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>
        <w:rPr>
          <w:rFonts w:ascii="Book Antiqua" w:hAnsi="Book Antiqua" w:cs="Arial"/>
          <w:b/>
          <w:bCs/>
          <w:sz w:val="24"/>
          <w:szCs w:val="24"/>
        </w:rPr>
        <w:t>1</w:t>
      </w:r>
      <w:r w:rsidR="005529E3">
        <w:rPr>
          <w:rFonts w:ascii="Book Antiqua" w:hAnsi="Book Antiqua" w:cs="Arial"/>
          <w:b/>
          <w:bCs/>
          <w:sz w:val="24"/>
          <w:szCs w:val="24"/>
        </w:rPr>
        <w:t>6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925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08 Čierny Brod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 č.148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5529E3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23,2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>17,56</w:t>
            </w:r>
            <w:r w:rsidR="003D417C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5529E3" w:rsidP="00A857C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+ 2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ZŠ  </w:t>
            </w:r>
            <w:bookmarkStart w:id="0" w:name="_GoBack"/>
            <w:bookmarkEnd w:id="0"/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>
        <w:rPr>
          <w:rFonts w:ascii="Book Antiqua" w:hAnsi="Book Antiqua" w:cs="Arial"/>
          <w:b/>
          <w:i/>
          <w:sz w:val="24"/>
          <w:szCs w:val="24"/>
        </w:rPr>
        <w:t>očnosti, ak je iný ako 31.12.20</w:t>
      </w:r>
      <w:r w:rsidR="005B2B87">
        <w:rPr>
          <w:rFonts w:ascii="Book Antiqua" w:hAnsi="Book Antiqua" w:cs="Arial"/>
          <w:b/>
          <w:i/>
          <w:sz w:val="24"/>
          <w:szCs w:val="24"/>
        </w:rPr>
        <w:t>1</w:t>
      </w:r>
      <w:r w:rsidR="005529E3">
        <w:rPr>
          <w:rFonts w:ascii="Book Antiqua" w:hAnsi="Book Antiqua" w:cs="Arial"/>
          <w:b/>
          <w:i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  <w:r>
        <w:rPr>
          <w:rFonts w:ascii="Book Antiqua" w:hAnsi="Book Antiqua" w:cs="Arial"/>
          <w:b/>
          <w:sz w:val="24"/>
          <w:szCs w:val="24"/>
        </w:rPr>
        <w:t xml:space="preserve">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sz w:val="24"/>
          <w:szCs w:val="24"/>
        </w:rPr>
        <w:t xml:space="preserve">Čierny Brod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Year" w:val="2008"/>
          <w:attr w:name="Day" w:val="17"/>
          <w:attr w:name="Month" w:val="12"/>
          <w:attr w:name="ls" w:val="trans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508"/>
        <w:gridCol w:w="1526"/>
        <w:gridCol w:w="1530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</w:t>
      </w:r>
      <w:r w:rsidR="005529E3">
        <w:rPr>
          <w:rFonts w:ascii="Book Antiqua" w:hAnsi="Book Antiqua" w:cs="Arial"/>
          <w:sz w:val="24"/>
          <w:szCs w:val="24"/>
        </w:rPr>
        <w:t>2015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654CB7">
        <w:rPr>
          <w:rFonts w:ascii="Book Antiqua" w:hAnsi="Book Antiqua" w:cs="Arial"/>
          <w:sz w:val="24"/>
          <w:szCs w:val="24"/>
        </w:rPr>
        <w:t>1</w:t>
      </w:r>
      <w:r w:rsidR="005529E3">
        <w:rPr>
          <w:rFonts w:ascii="Book Antiqua" w:hAnsi="Book Antiqua" w:cs="Arial"/>
          <w:sz w:val="24"/>
          <w:szCs w:val="24"/>
        </w:rPr>
        <w:t>6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7C"/>
    <w:rsid w:val="00027F09"/>
    <w:rsid w:val="000C2694"/>
    <w:rsid w:val="00391442"/>
    <w:rsid w:val="003D417C"/>
    <w:rsid w:val="00455318"/>
    <w:rsid w:val="005529E3"/>
    <w:rsid w:val="005B2B87"/>
    <w:rsid w:val="00627A4E"/>
    <w:rsid w:val="00654CB7"/>
    <w:rsid w:val="00701A6B"/>
    <w:rsid w:val="007A2289"/>
    <w:rsid w:val="007A576D"/>
    <w:rsid w:val="00857456"/>
    <w:rsid w:val="00A407A4"/>
    <w:rsid w:val="00A857CD"/>
    <w:rsid w:val="00CC696E"/>
    <w:rsid w:val="00D307BD"/>
    <w:rsid w:val="00DF2413"/>
    <w:rsid w:val="00E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267DDAD"/>
  <w15:docId w15:val="{5042478A-C483-4FE5-AD9D-4C200C90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marika</cp:lastModifiedBy>
  <cp:revision>6</cp:revision>
  <dcterms:created xsi:type="dcterms:W3CDTF">2017-06-12T06:17:00Z</dcterms:created>
  <dcterms:modified xsi:type="dcterms:W3CDTF">2017-06-12T06:57:00Z</dcterms:modified>
</cp:coreProperties>
</file>