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3E22" w:rsidRPr="007659C3" w:rsidRDefault="008D6D32" w:rsidP="008D6D32">
      <w:pPr>
        <w:pStyle w:val="Nzov"/>
        <w:jc w:val="center"/>
        <w:rPr>
          <w:b/>
          <w:color w:val="auto"/>
          <w:sz w:val="36"/>
        </w:rPr>
      </w:pPr>
      <w:r w:rsidRPr="007659C3">
        <w:rPr>
          <w:b/>
          <w:color w:val="auto"/>
          <w:sz w:val="36"/>
        </w:rPr>
        <w:t>Obchodná akadémia Imricha Karvaša Bratislava, n. f.</w:t>
      </w:r>
    </w:p>
    <w:p w:rsidR="00223E22" w:rsidRPr="007659C3" w:rsidRDefault="00223E22" w:rsidP="00223E22">
      <w:pPr>
        <w:pStyle w:val="Bezriadkovania"/>
      </w:pPr>
    </w:p>
    <w:p w:rsidR="008D6D32" w:rsidRPr="007659C3" w:rsidRDefault="00223E22" w:rsidP="00223E22">
      <w:pPr>
        <w:pStyle w:val="Bezriadkovania"/>
      </w:pPr>
      <w:r w:rsidRPr="007659C3">
        <w:t xml:space="preserve">                                                </w:t>
      </w:r>
    </w:p>
    <w:p w:rsidR="008D6D32" w:rsidRPr="007659C3" w:rsidRDefault="008D6D32" w:rsidP="00223E22">
      <w:pPr>
        <w:pStyle w:val="Bezriadkovania"/>
      </w:pPr>
    </w:p>
    <w:p w:rsidR="008D6D32" w:rsidRPr="007659C3" w:rsidRDefault="008D6D32" w:rsidP="00223E22">
      <w:pPr>
        <w:pStyle w:val="Bezriadkovania"/>
      </w:pPr>
    </w:p>
    <w:p w:rsidR="008D6D32" w:rsidRPr="007659C3" w:rsidRDefault="008D6D32" w:rsidP="00223E22">
      <w:pPr>
        <w:pStyle w:val="Bezriadkovania"/>
      </w:pPr>
    </w:p>
    <w:p w:rsidR="008D6D32" w:rsidRPr="007659C3" w:rsidRDefault="008D6D32" w:rsidP="00223E22">
      <w:pPr>
        <w:pStyle w:val="Bezriadkovania"/>
      </w:pPr>
    </w:p>
    <w:p w:rsidR="008D6D32" w:rsidRPr="007659C3" w:rsidRDefault="008D6D32" w:rsidP="00223E22">
      <w:pPr>
        <w:pStyle w:val="Bezriadkovania"/>
      </w:pPr>
    </w:p>
    <w:p w:rsidR="008D6D32" w:rsidRPr="007659C3" w:rsidRDefault="008D6D32" w:rsidP="00223E22">
      <w:pPr>
        <w:pStyle w:val="Bezriadkovania"/>
      </w:pPr>
    </w:p>
    <w:p w:rsidR="008D6D32" w:rsidRPr="007659C3" w:rsidRDefault="008D6D32" w:rsidP="00223E22">
      <w:pPr>
        <w:pStyle w:val="Bezriadkovania"/>
      </w:pPr>
    </w:p>
    <w:p w:rsidR="008D6D32" w:rsidRPr="007659C3" w:rsidRDefault="008D6D32" w:rsidP="00223E22">
      <w:pPr>
        <w:pStyle w:val="Bezriadkovania"/>
      </w:pPr>
    </w:p>
    <w:p w:rsidR="008D6D32" w:rsidRPr="007659C3" w:rsidRDefault="008D6D32" w:rsidP="00223E22">
      <w:pPr>
        <w:pStyle w:val="Bezriadkovania"/>
      </w:pPr>
    </w:p>
    <w:p w:rsidR="008D6D32" w:rsidRPr="007659C3" w:rsidRDefault="008D6D32" w:rsidP="00223E22">
      <w:pPr>
        <w:pStyle w:val="Bezriadkovania"/>
      </w:pPr>
    </w:p>
    <w:p w:rsidR="008D6D32" w:rsidRPr="007659C3" w:rsidRDefault="008D6D32" w:rsidP="00223E22">
      <w:pPr>
        <w:pStyle w:val="Bezriadkovania"/>
      </w:pPr>
    </w:p>
    <w:p w:rsidR="008D6D32" w:rsidRPr="007659C3" w:rsidRDefault="008D6D32" w:rsidP="00223E22">
      <w:pPr>
        <w:pStyle w:val="Bezriadkovania"/>
      </w:pPr>
    </w:p>
    <w:p w:rsidR="008D6D32" w:rsidRPr="007659C3" w:rsidRDefault="008D6D32" w:rsidP="00223E22">
      <w:pPr>
        <w:pStyle w:val="Bezriadkovania"/>
      </w:pPr>
    </w:p>
    <w:p w:rsidR="008D6D32" w:rsidRPr="007659C3" w:rsidRDefault="008D6D32" w:rsidP="00223E22">
      <w:pPr>
        <w:pStyle w:val="Bezriadkovania"/>
      </w:pPr>
    </w:p>
    <w:p w:rsidR="008D6D32" w:rsidRPr="007659C3" w:rsidRDefault="008D6D32" w:rsidP="00223E22">
      <w:pPr>
        <w:pStyle w:val="Bezriadkovania"/>
      </w:pPr>
    </w:p>
    <w:p w:rsidR="008D6D32" w:rsidRPr="007659C3" w:rsidRDefault="008D6D32" w:rsidP="00223E22">
      <w:pPr>
        <w:pStyle w:val="Bezriadkovania"/>
      </w:pPr>
    </w:p>
    <w:p w:rsidR="008D6D32" w:rsidRPr="007659C3" w:rsidRDefault="008D6D32" w:rsidP="00223E22">
      <w:pPr>
        <w:pStyle w:val="Bezriadkovania"/>
      </w:pPr>
    </w:p>
    <w:p w:rsidR="008D6D32" w:rsidRPr="007659C3" w:rsidRDefault="00223E22" w:rsidP="008D6D32">
      <w:pPr>
        <w:pStyle w:val="Bezriadkovania"/>
        <w:jc w:val="center"/>
        <w:rPr>
          <w:b/>
          <w:smallCaps/>
          <w:spacing w:val="160"/>
          <w:sz w:val="28"/>
          <w:szCs w:val="28"/>
        </w:rPr>
      </w:pPr>
      <w:r w:rsidRPr="007659C3">
        <w:rPr>
          <w:rFonts w:asciiTheme="majorHAnsi" w:hAnsiTheme="majorHAnsi"/>
          <w:b/>
          <w:smallCaps/>
          <w:spacing w:val="160"/>
          <w:sz w:val="44"/>
          <w:szCs w:val="28"/>
        </w:rPr>
        <w:t>Výročná  správa</w:t>
      </w:r>
    </w:p>
    <w:p w:rsidR="008D6D32" w:rsidRPr="007659C3" w:rsidRDefault="008D6D32" w:rsidP="00223E22">
      <w:pPr>
        <w:pStyle w:val="Bezriadkovania"/>
        <w:rPr>
          <w:sz w:val="28"/>
          <w:szCs w:val="28"/>
        </w:rPr>
      </w:pPr>
    </w:p>
    <w:p w:rsidR="008D6D32" w:rsidRPr="007659C3" w:rsidRDefault="008D6D32" w:rsidP="00223E22">
      <w:pPr>
        <w:pStyle w:val="Bezriadkovania"/>
        <w:rPr>
          <w:sz w:val="28"/>
          <w:szCs w:val="28"/>
        </w:rPr>
      </w:pPr>
    </w:p>
    <w:p w:rsidR="008D6D32" w:rsidRPr="007659C3" w:rsidRDefault="008D6D32" w:rsidP="00223E22">
      <w:pPr>
        <w:pStyle w:val="Bezriadkovania"/>
        <w:rPr>
          <w:sz w:val="28"/>
          <w:szCs w:val="28"/>
        </w:rPr>
      </w:pPr>
    </w:p>
    <w:p w:rsidR="008D6D32" w:rsidRPr="007659C3" w:rsidRDefault="008D6D32" w:rsidP="00223E22">
      <w:pPr>
        <w:pStyle w:val="Bezriadkovania"/>
        <w:rPr>
          <w:sz w:val="28"/>
          <w:szCs w:val="28"/>
        </w:rPr>
      </w:pPr>
    </w:p>
    <w:p w:rsidR="008D6D32" w:rsidRPr="007659C3" w:rsidRDefault="008D6D32" w:rsidP="00223E22">
      <w:pPr>
        <w:pStyle w:val="Bezriadkovania"/>
        <w:rPr>
          <w:sz w:val="28"/>
          <w:szCs w:val="28"/>
        </w:rPr>
      </w:pPr>
    </w:p>
    <w:p w:rsidR="008D6D32" w:rsidRPr="007659C3" w:rsidRDefault="008D6D32" w:rsidP="00223E22">
      <w:pPr>
        <w:pStyle w:val="Bezriadkovania"/>
        <w:rPr>
          <w:sz w:val="28"/>
          <w:szCs w:val="28"/>
        </w:rPr>
      </w:pPr>
    </w:p>
    <w:p w:rsidR="008D6D32" w:rsidRPr="007659C3" w:rsidRDefault="008D6D32" w:rsidP="00223E22">
      <w:pPr>
        <w:pStyle w:val="Bezriadkovania"/>
        <w:rPr>
          <w:sz w:val="28"/>
          <w:szCs w:val="28"/>
        </w:rPr>
      </w:pPr>
    </w:p>
    <w:p w:rsidR="008D6D32" w:rsidRPr="007659C3" w:rsidRDefault="008D6D32" w:rsidP="00223E22">
      <w:pPr>
        <w:pStyle w:val="Bezriadkovania"/>
        <w:rPr>
          <w:sz w:val="28"/>
          <w:szCs w:val="28"/>
        </w:rPr>
      </w:pPr>
    </w:p>
    <w:p w:rsidR="008D6D32" w:rsidRPr="007659C3" w:rsidRDefault="008D6D32" w:rsidP="00223E22">
      <w:pPr>
        <w:pStyle w:val="Bezriadkovania"/>
        <w:rPr>
          <w:sz w:val="28"/>
          <w:szCs w:val="28"/>
        </w:rPr>
      </w:pPr>
    </w:p>
    <w:p w:rsidR="008D6D32" w:rsidRPr="007659C3" w:rsidRDefault="008D6D32" w:rsidP="00223E22">
      <w:pPr>
        <w:pStyle w:val="Bezriadkovania"/>
        <w:rPr>
          <w:sz w:val="28"/>
          <w:szCs w:val="28"/>
        </w:rPr>
      </w:pPr>
    </w:p>
    <w:p w:rsidR="008D6D32" w:rsidRPr="007659C3" w:rsidRDefault="008D6D32" w:rsidP="00223E22">
      <w:pPr>
        <w:pStyle w:val="Bezriadkovania"/>
        <w:rPr>
          <w:sz w:val="28"/>
          <w:szCs w:val="28"/>
        </w:rPr>
      </w:pPr>
    </w:p>
    <w:p w:rsidR="008D6D32" w:rsidRPr="007659C3" w:rsidRDefault="008D6D32" w:rsidP="00223E22">
      <w:pPr>
        <w:pStyle w:val="Bezriadkovania"/>
        <w:rPr>
          <w:sz w:val="28"/>
          <w:szCs w:val="28"/>
        </w:rPr>
      </w:pPr>
    </w:p>
    <w:p w:rsidR="008D6D32" w:rsidRPr="007659C3" w:rsidRDefault="008D6D32" w:rsidP="00223E22">
      <w:pPr>
        <w:pStyle w:val="Bezriadkovania"/>
        <w:rPr>
          <w:sz w:val="28"/>
          <w:szCs w:val="28"/>
        </w:rPr>
      </w:pPr>
    </w:p>
    <w:p w:rsidR="008D6D32" w:rsidRPr="007659C3" w:rsidRDefault="008D6D32" w:rsidP="00223E22">
      <w:pPr>
        <w:pStyle w:val="Bezriadkovania"/>
        <w:rPr>
          <w:sz w:val="28"/>
          <w:szCs w:val="28"/>
        </w:rPr>
      </w:pPr>
    </w:p>
    <w:p w:rsidR="008D6D32" w:rsidRPr="007659C3" w:rsidRDefault="008D6D32" w:rsidP="00223E22">
      <w:pPr>
        <w:pStyle w:val="Bezriadkovania"/>
        <w:rPr>
          <w:sz w:val="28"/>
          <w:szCs w:val="28"/>
        </w:rPr>
      </w:pPr>
    </w:p>
    <w:p w:rsidR="008D6D32" w:rsidRPr="007659C3" w:rsidRDefault="008D6D32" w:rsidP="00223E22">
      <w:pPr>
        <w:pStyle w:val="Bezriadkovania"/>
        <w:rPr>
          <w:sz w:val="28"/>
          <w:szCs w:val="28"/>
        </w:rPr>
      </w:pPr>
    </w:p>
    <w:p w:rsidR="008D6D32" w:rsidRPr="007659C3" w:rsidRDefault="008D6D32" w:rsidP="00223E22">
      <w:pPr>
        <w:pStyle w:val="Bezriadkovania"/>
        <w:rPr>
          <w:sz w:val="28"/>
          <w:szCs w:val="28"/>
        </w:rPr>
      </w:pPr>
    </w:p>
    <w:p w:rsidR="008D6D32" w:rsidRPr="007659C3" w:rsidRDefault="008D6D32" w:rsidP="00223E22">
      <w:pPr>
        <w:pStyle w:val="Bezriadkovania"/>
        <w:rPr>
          <w:sz w:val="28"/>
          <w:szCs w:val="28"/>
        </w:rPr>
      </w:pPr>
    </w:p>
    <w:p w:rsidR="008D6D32" w:rsidRPr="007659C3" w:rsidRDefault="008D6D32" w:rsidP="00223E22">
      <w:pPr>
        <w:pStyle w:val="Bezriadkovania"/>
        <w:rPr>
          <w:sz w:val="28"/>
          <w:szCs w:val="28"/>
        </w:rPr>
      </w:pPr>
    </w:p>
    <w:p w:rsidR="008D6D32" w:rsidRPr="007659C3" w:rsidRDefault="008D6D32" w:rsidP="00223E22">
      <w:pPr>
        <w:pStyle w:val="Bezriadkovania"/>
        <w:rPr>
          <w:sz w:val="28"/>
          <w:szCs w:val="28"/>
        </w:rPr>
      </w:pPr>
    </w:p>
    <w:p w:rsidR="00223E22" w:rsidRPr="007659C3" w:rsidRDefault="00223E22" w:rsidP="008D6D32">
      <w:pPr>
        <w:pStyle w:val="Bezriadkovania"/>
        <w:jc w:val="center"/>
        <w:rPr>
          <w:rFonts w:asciiTheme="majorHAnsi" w:hAnsiTheme="majorHAnsi"/>
          <w:b/>
          <w:smallCaps/>
          <w:spacing w:val="160"/>
          <w:sz w:val="44"/>
          <w:szCs w:val="28"/>
        </w:rPr>
      </w:pPr>
      <w:r w:rsidRPr="007659C3">
        <w:rPr>
          <w:rFonts w:asciiTheme="majorHAnsi" w:hAnsiTheme="majorHAnsi"/>
          <w:b/>
          <w:smallCaps/>
          <w:spacing w:val="160"/>
          <w:sz w:val="44"/>
          <w:szCs w:val="28"/>
        </w:rPr>
        <w:t xml:space="preserve"> 201</w:t>
      </w:r>
      <w:r w:rsidR="00CC108F">
        <w:rPr>
          <w:rFonts w:asciiTheme="majorHAnsi" w:hAnsiTheme="majorHAnsi"/>
          <w:b/>
          <w:smallCaps/>
          <w:spacing w:val="160"/>
          <w:sz w:val="44"/>
          <w:szCs w:val="28"/>
        </w:rPr>
        <w:t>6</w:t>
      </w:r>
    </w:p>
    <w:p w:rsidR="00223E22" w:rsidRPr="007659C3" w:rsidRDefault="005A5DBA" w:rsidP="00FB1C54">
      <w:pPr>
        <w:pStyle w:val="Bezriadkovania"/>
        <w:spacing w:after="240"/>
        <w:jc w:val="center"/>
        <w:rPr>
          <w:rFonts w:ascii="Times New Roman" w:hAnsi="Times New Roman" w:cs="Times New Roman"/>
          <w:b/>
          <w:spacing w:val="40"/>
          <w:sz w:val="36"/>
        </w:rPr>
      </w:pPr>
      <w:r w:rsidRPr="007659C3">
        <w:rPr>
          <w:rFonts w:ascii="Times New Roman" w:hAnsi="Times New Roman" w:cs="Times New Roman"/>
          <w:b/>
          <w:spacing w:val="40"/>
          <w:sz w:val="36"/>
        </w:rPr>
        <w:lastRenderedPageBreak/>
        <w:t>Výročná správa za rok 201</w:t>
      </w:r>
      <w:r w:rsidR="00CC108F">
        <w:rPr>
          <w:rFonts w:ascii="Times New Roman" w:hAnsi="Times New Roman" w:cs="Times New Roman"/>
          <w:b/>
          <w:spacing w:val="40"/>
          <w:sz w:val="36"/>
        </w:rPr>
        <w:t>6</w:t>
      </w:r>
    </w:p>
    <w:p w:rsidR="005A5DBA" w:rsidRPr="007659C3" w:rsidRDefault="005A5DBA" w:rsidP="005A5DBA">
      <w:pPr>
        <w:pStyle w:val="Bezriadkovania"/>
        <w:jc w:val="center"/>
        <w:rPr>
          <w:spacing w:val="40"/>
          <w:sz w:val="32"/>
        </w:rPr>
      </w:pPr>
    </w:p>
    <w:p w:rsidR="00223E22" w:rsidRPr="007659C3" w:rsidRDefault="00223E22" w:rsidP="00E202E5">
      <w:pPr>
        <w:pStyle w:val="Bezriadkovania"/>
        <w:spacing w:line="360" w:lineRule="auto"/>
        <w:ind w:right="-284"/>
        <w:rPr>
          <w:rFonts w:ascii="Times New Roman" w:hAnsi="Times New Roman" w:cs="Times New Roman"/>
          <w:sz w:val="24"/>
          <w:szCs w:val="24"/>
        </w:rPr>
      </w:pPr>
      <w:r w:rsidRPr="007659C3">
        <w:rPr>
          <w:rFonts w:ascii="Times New Roman" w:hAnsi="Times New Roman" w:cs="Times New Roman"/>
          <w:sz w:val="24"/>
          <w:szCs w:val="24"/>
        </w:rPr>
        <w:t>Ne</w:t>
      </w:r>
      <w:r w:rsidR="00DC7432" w:rsidRPr="007659C3">
        <w:rPr>
          <w:rFonts w:ascii="Times New Roman" w:hAnsi="Times New Roman" w:cs="Times New Roman"/>
          <w:sz w:val="24"/>
          <w:szCs w:val="24"/>
        </w:rPr>
        <w:t>investičný fond</w:t>
      </w:r>
      <w:r w:rsidR="004C6719" w:rsidRPr="007659C3">
        <w:rPr>
          <w:rFonts w:ascii="Times New Roman" w:hAnsi="Times New Roman" w:cs="Times New Roman"/>
          <w:sz w:val="24"/>
          <w:szCs w:val="24"/>
        </w:rPr>
        <w:t xml:space="preserve"> s názvom </w:t>
      </w:r>
      <w:r w:rsidR="00C12434" w:rsidRPr="007659C3">
        <w:rPr>
          <w:rFonts w:ascii="Times New Roman" w:hAnsi="Times New Roman" w:cs="Times New Roman"/>
          <w:sz w:val="24"/>
          <w:szCs w:val="24"/>
        </w:rPr>
        <w:t>Obchodná akadémia Imricha Karvaša Bratislava</w:t>
      </w:r>
      <w:r w:rsidR="00D432B2" w:rsidRPr="007659C3">
        <w:rPr>
          <w:rFonts w:ascii="Times New Roman" w:hAnsi="Times New Roman" w:cs="Times New Roman"/>
          <w:sz w:val="24"/>
          <w:szCs w:val="24"/>
        </w:rPr>
        <w:t>, n. f.</w:t>
      </w:r>
      <w:r w:rsidR="00CC108F">
        <w:rPr>
          <w:rFonts w:ascii="Times New Roman" w:hAnsi="Times New Roman" w:cs="Times New Roman"/>
          <w:sz w:val="24"/>
          <w:szCs w:val="24"/>
        </w:rPr>
        <w:t xml:space="preserve"> </w:t>
      </w:r>
      <w:r w:rsidR="00DC7E85" w:rsidRPr="007659C3">
        <w:rPr>
          <w:rFonts w:ascii="Times New Roman" w:hAnsi="Times New Roman" w:cs="Times New Roman"/>
          <w:sz w:val="24"/>
          <w:szCs w:val="24"/>
        </w:rPr>
        <w:t>sídli</w:t>
      </w:r>
      <w:r w:rsidR="00DC7432" w:rsidRPr="007659C3">
        <w:rPr>
          <w:rFonts w:ascii="Times New Roman" w:hAnsi="Times New Roman" w:cs="Times New Roman"/>
          <w:sz w:val="24"/>
          <w:szCs w:val="24"/>
        </w:rPr>
        <w:t xml:space="preserve">   </w:t>
      </w:r>
      <w:r w:rsidR="00DC7E85" w:rsidRPr="007659C3">
        <w:rPr>
          <w:rFonts w:ascii="Times New Roman" w:hAnsi="Times New Roman" w:cs="Times New Roman"/>
          <w:sz w:val="24"/>
          <w:szCs w:val="24"/>
        </w:rPr>
        <w:t>na Hrobákovej 11</w:t>
      </w:r>
      <w:r w:rsidR="004C6719" w:rsidRPr="007659C3">
        <w:rPr>
          <w:rFonts w:ascii="Times New Roman" w:hAnsi="Times New Roman" w:cs="Times New Roman"/>
          <w:sz w:val="24"/>
          <w:szCs w:val="24"/>
        </w:rPr>
        <w:t xml:space="preserve"> </w:t>
      </w:r>
      <w:r w:rsidR="00D432B2" w:rsidRPr="007659C3">
        <w:rPr>
          <w:rFonts w:ascii="Times New Roman" w:hAnsi="Times New Roman" w:cs="Times New Roman"/>
          <w:sz w:val="24"/>
          <w:szCs w:val="24"/>
        </w:rPr>
        <w:t xml:space="preserve"> </w:t>
      </w:r>
      <w:r w:rsidR="00520FEE" w:rsidRPr="007659C3">
        <w:rPr>
          <w:rFonts w:ascii="Times New Roman" w:hAnsi="Times New Roman" w:cs="Times New Roman"/>
          <w:sz w:val="24"/>
          <w:szCs w:val="24"/>
        </w:rPr>
        <w:t>v</w:t>
      </w:r>
      <w:r w:rsidR="00CC108F">
        <w:rPr>
          <w:rFonts w:ascii="Times New Roman" w:hAnsi="Times New Roman" w:cs="Times New Roman"/>
          <w:sz w:val="24"/>
          <w:szCs w:val="24"/>
        </w:rPr>
        <w:t> </w:t>
      </w:r>
      <w:r w:rsidR="00D432B2" w:rsidRPr="007659C3">
        <w:rPr>
          <w:rFonts w:ascii="Times New Roman" w:hAnsi="Times New Roman" w:cs="Times New Roman"/>
          <w:sz w:val="24"/>
          <w:szCs w:val="24"/>
        </w:rPr>
        <w:t>Bratislav</w:t>
      </w:r>
      <w:r w:rsidR="00DC7E85" w:rsidRPr="007659C3">
        <w:rPr>
          <w:rFonts w:ascii="Times New Roman" w:hAnsi="Times New Roman" w:cs="Times New Roman"/>
          <w:sz w:val="24"/>
          <w:szCs w:val="24"/>
        </w:rPr>
        <w:t>e</w:t>
      </w:r>
      <w:r w:rsidR="00CC108F">
        <w:rPr>
          <w:rFonts w:ascii="Times New Roman" w:hAnsi="Times New Roman" w:cs="Times New Roman"/>
          <w:sz w:val="24"/>
          <w:szCs w:val="24"/>
        </w:rPr>
        <w:t>. V</w:t>
      </w:r>
      <w:r w:rsidRPr="007659C3">
        <w:rPr>
          <w:rFonts w:ascii="Times New Roman" w:hAnsi="Times New Roman" w:cs="Times New Roman"/>
          <w:sz w:val="24"/>
          <w:szCs w:val="24"/>
        </w:rPr>
        <w:t>znik</w:t>
      </w:r>
      <w:r w:rsidR="00DC7432" w:rsidRPr="007659C3">
        <w:rPr>
          <w:rFonts w:ascii="Times New Roman" w:hAnsi="Times New Roman" w:cs="Times New Roman"/>
          <w:sz w:val="24"/>
          <w:szCs w:val="24"/>
        </w:rPr>
        <w:t xml:space="preserve">ol   </w:t>
      </w:r>
      <w:r w:rsidR="00D432B2" w:rsidRPr="007659C3">
        <w:rPr>
          <w:rFonts w:ascii="Times New Roman" w:hAnsi="Times New Roman" w:cs="Times New Roman"/>
          <w:sz w:val="24"/>
          <w:szCs w:val="24"/>
        </w:rPr>
        <w:t xml:space="preserve">8. </w:t>
      </w:r>
      <w:r w:rsidR="004C6719" w:rsidRPr="007659C3">
        <w:rPr>
          <w:rFonts w:ascii="Times New Roman" w:hAnsi="Times New Roman" w:cs="Times New Roman"/>
          <w:sz w:val="24"/>
          <w:szCs w:val="24"/>
        </w:rPr>
        <w:t>júla</w:t>
      </w:r>
      <w:r w:rsidR="00CC108F">
        <w:rPr>
          <w:rFonts w:ascii="Times New Roman" w:hAnsi="Times New Roman" w:cs="Times New Roman"/>
          <w:sz w:val="24"/>
          <w:szCs w:val="24"/>
        </w:rPr>
        <w:t xml:space="preserve"> 1997 a b</w:t>
      </w:r>
      <w:r w:rsidRPr="007659C3">
        <w:rPr>
          <w:rFonts w:ascii="Times New Roman" w:hAnsi="Times New Roman" w:cs="Times New Roman"/>
          <w:sz w:val="24"/>
          <w:szCs w:val="24"/>
        </w:rPr>
        <w:t>ol</w:t>
      </w:r>
      <w:r w:rsidR="00DC7432" w:rsidRPr="007659C3">
        <w:rPr>
          <w:rFonts w:ascii="Times New Roman" w:hAnsi="Times New Roman" w:cs="Times New Roman"/>
          <w:sz w:val="24"/>
          <w:szCs w:val="24"/>
        </w:rPr>
        <w:t xml:space="preserve"> zaregistrovaný </w:t>
      </w:r>
      <w:r w:rsidRPr="007659C3">
        <w:rPr>
          <w:rFonts w:ascii="Times New Roman" w:hAnsi="Times New Roman" w:cs="Times New Roman"/>
          <w:sz w:val="24"/>
          <w:szCs w:val="24"/>
        </w:rPr>
        <w:t xml:space="preserve"> Obvodným  úradom  Bratislava  pod  registrač</w:t>
      </w:r>
      <w:r w:rsidR="00DC7432" w:rsidRPr="007659C3">
        <w:rPr>
          <w:rFonts w:ascii="Times New Roman" w:hAnsi="Times New Roman" w:cs="Times New Roman"/>
          <w:sz w:val="24"/>
          <w:szCs w:val="24"/>
        </w:rPr>
        <w:t>ným</w:t>
      </w:r>
      <w:r w:rsidR="00D432B2" w:rsidRPr="007659C3">
        <w:rPr>
          <w:rFonts w:ascii="Times New Roman" w:hAnsi="Times New Roman" w:cs="Times New Roman"/>
          <w:sz w:val="24"/>
          <w:szCs w:val="24"/>
        </w:rPr>
        <w:t xml:space="preserve"> </w:t>
      </w:r>
      <w:r w:rsidRPr="007659C3">
        <w:rPr>
          <w:rFonts w:ascii="Times New Roman" w:hAnsi="Times New Roman" w:cs="Times New Roman"/>
          <w:sz w:val="24"/>
          <w:szCs w:val="24"/>
        </w:rPr>
        <w:t xml:space="preserve">číslom  </w:t>
      </w:r>
      <w:r w:rsidR="00D432B2" w:rsidRPr="007659C3">
        <w:rPr>
          <w:rFonts w:ascii="Times New Roman" w:hAnsi="Times New Roman" w:cs="Times New Roman"/>
          <w:sz w:val="24"/>
          <w:szCs w:val="24"/>
        </w:rPr>
        <w:t>OVVS-272/297-NF</w:t>
      </w:r>
      <w:r w:rsidRPr="007659C3">
        <w:rPr>
          <w:rFonts w:ascii="Times New Roman" w:hAnsi="Times New Roman" w:cs="Times New Roman"/>
          <w:sz w:val="24"/>
          <w:szCs w:val="24"/>
        </w:rPr>
        <w:t>.</w:t>
      </w:r>
    </w:p>
    <w:p w:rsidR="00223E22" w:rsidRPr="007659C3" w:rsidRDefault="00223E22" w:rsidP="00E202E5">
      <w:pPr>
        <w:pStyle w:val="Bezriadkovania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8374FA" w:rsidRPr="007659C3" w:rsidRDefault="001B7730" w:rsidP="00E202E5">
      <w:pPr>
        <w:pStyle w:val="Bezriadkovani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659C3">
        <w:rPr>
          <w:rFonts w:ascii="Times New Roman" w:hAnsi="Times New Roman" w:cs="Times New Roman"/>
          <w:sz w:val="24"/>
          <w:szCs w:val="24"/>
        </w:rPr>
        <w:t>Ú</w:t>
      </w:r>
      <w:r w:rsidR="00A921D3" w:rsidRPr="007659C3">
        <w:rPr>
          <w:rFonts w:ascii="Times New Roman" w:hAnsi="Times New Roman" w:cs="Times New Roman"/>
          <w:sz w:val="24"/>
          <w:szCs w:val="24"/>
        </w:rPr>
        <w:t>čel</w:t>
      </w:r>
      <w:r w:rsidR="00E202E5" w:rsidRPr="007659C3">
        <w:rPr>
          <w:rFonts w:ascii="Times New Roman" w:hAnsi="Times New Roman" w:cs="Times New Roman"/>
          <w:sz w:val="24"/>
          <w:szCs w:val="24"/>
        </w:rPr>
        <w:t>om fondu je</w:t>
      </w:r>
      <w:r w:rsidR="00223E22" w:rsidRPr="007659C3">
        <w:rPr>
          <w:rFonts w:ascii="Times New Roman" w:hAnsi="Times New Roman" w:cs="Times New Roman"/>
          <w:sz w:val="24"/>
          <w:szCs w:val="24"/>
        </w:rPr>
        <w:t xml:space="preserve">  </w:t>
      </w:r>
      <w:r w:rsidR="008374FA" w:rsidRPr="007659C3">
        <w:rPr>
          <w:rFonts w:ascii="Times New Roman" w:hAnsi="Times New Roman" w:cs="Times New Roman"/>
          <w:sz w:val="24"/>
          <w:szCs w:val="24"/>
        </w:rPr>
        <w:t>OCHRANA A PODPORA ZDRAVIA A</w:t>
      </w:r>
      <w:r w:rsidR="004C6719" w:rsidRPr="007659C3">
        <w:rPr>
          <w:rFonts w:ascii="Times New Roman" w:hAnsi="Times New Roman" w:cs="Times New Roman"/>
          <w:sz w:val="24"/>
          <w:szCs w:val="24"/>
        </w:rPr>
        <w:t> </w:t>
      </w:r>
      <w:r w:rsidR="008374FA" w:rsidRPr="007659C3">
        <w:rPr>
          <w:rFonts w:ascii="Times New Roman" w:hAnsi="Times New Roman" w:cs="Times New Roman"/>
          <w:sz w:val="24"/>
          <w:szCs w:val="24"/>
        </w:rPr>
        <w:t>VZDEL</w:t>
      </w:r>
      <w:r w:rsidR="00E202E5" w:rsidRPr="007659C3">
        <w:rPr>
          <w:rFonts w:ascii="Times New Roman" w:hAnsi="Times New Roman" w:cs="Times New Roman"/>
          <w:sz w:val="24"/>
          <w:szCs w:val="24"/>
        </w:rPr>
        <w:t>Á</w:t>
      </w:r>
      <w:r w:rsidR="008374FA" w:rsidRPr="007659C3">
        <w:rPr>
          <w:rFonts w:ascii="Times New Roman" w:hAnsi="Times New Roman" w:cs="Times New Roman"/>
          <w:sz w:val="24"/>
          <w:szCs w:val="24"/>
        </w:rPr>
        <w:t>VANIA</w:t>
      </w:r>
    </w:p>
    <w:p w:rsidR="004C6719" w:rsidRPr="007659C3" w:rsidRDefault="004C6719" w:rsidP="00E202E5">
      <w:pPr>
        <w:pStyle w:val="Bezriadkovania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E202E5" w:rsidRPr="007659C3" w:rsidRDefault="00E202E5" w:rsidP="00E202E5">
      <w:pPr>
        <w:pStyle w:val="Bezriadkovani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659C3">
        <w:rPr>
          <w:rFonts w:ascii="Times New Roman" w:hAnsi="Times New Roman" w:cs="Times New Roman"/>
          <w:sz w:val="24"/>
          <w:szCs w:val="24"/>
        </w:rPr>
        <w:t xml:space="preserve">Neinvestičný fond získava a združuje finančné prostriedky na plnenie všeobecne prospešného cieľa v oblasti ochrany a podpory zdravia a vzdelávania, najmä: </w:t>
      </w:r>
    </w:p>
    <w:p w:rsidR="008374FA" w:rsidRPr="007659C3" w:rsidRDefault="008374FA" w:rsidP="00E202E5">
      <w:pPr>
        <w:pStyle w:val="Bezriadkovania"/>
        <w:numPr>
          <w:ilvl w:val="0"/>
          <w:numId w:val="1"/>
        </w:numPr>
        <w:spacing w:line="360" w:lineRule="auto"/>
        <w:ind w:hanging="294"/>
        <w:rPr>
          <w:rFonts w:ascii="Times New Roman" w:hAnsi="Times New Roman" w:cs="Times New Roman"/>
          <w:sz w:val="24"/>
          <w:szCs w:val="24"/>
        </w:rPr>
      </w:pPr>
      <w:r w:rsidRPr="007659C3">
        <w:rPr>
          <w:rFonts w:ascii="Times New Roman" w:hAnsi="Times New Roman" w:cs="Times New Roman"/>
          <w:sz w:val="24"/>
          <w:szCs w:val="24"/>
        </w:rPr>
        <w:t>podpory výchovno-vzdelávacieho procesu,</w:t>
      </w:r>
    </w:p>
    <w:p w:rsidR="008374FA" w:rsidRPr="007659C3" w:rsidRDefault="008374FA" w:rsidP="00E202E5">
      <w:pPr>
        <w:pStyle w:val="Bezriadkovania"/>
        <w:numPr>
          <w:ilvl w:val="0"/>
          <w:numId w:val="1"/>
        </w:numPr>
        <w:spacing w:line="360" w:lineRule="auto"/>
        <w:ind w:left="709" w:hanging="294"/>
        <w:rPr>
          <w:rFonts w:ascii="Times New Roman" w:hAnsi="Times New Roman" w:cs="Times New Roman"/>
          <w:sz w:val="24"/>
          <w:szCs w:val="24"/>
        </w:rPr>
      </w:pPr>
      <w:r w:rsidRPr="007659C3">
        <w:rPr>
          <w:rFonts w:ascii="Times New Roman" w:hAnsi="Times New Roman" w:cs="Times New Roman"/>
          <w:sz w:val="24"/>
          <w:szCs w:val="24"/>
        </w:rPr>
        <w:t>podpory vzdelávacích, kultúrnych a športových podujatí,</w:t>
      </w:r>
    </w:p>
    <w:p w:rsidR="008374FA" w:rsidRPr="007659C3" w:rsidRDefault="008374FA" w:rsidP="00E202E5">
      <w:pPr>
        <w:pStyle w:val="Bezriadkovania"/>
        <w:numPr>
          <w:ilvl w:val="0"/>
          <w:numId w:val="1"/>
        </w:numPr>
        <w:spacing w:line="360" w:lineRule="auto"/>
        <w:ind w:left="709" w:hanging="294"/>
        <w:rPr>
          <w:rFonts w:ascii="Times New Roman" w:hAnsi="Times New Roman" w:cs="Times New Roman"/>
          <w:sz w:val="24"/>
          <w:szCs w:val="24"/>
        </w:rPr>
      </w:pPr>
      <w:r w:rsidRPr="007659C3">
        <w:rPr>
          <w:rFonts w:ascii="Times New Roman" w:hAnsi="Times New Roman" w:cs="Times New Roman"/>
          <w:sz w:val="24"/>
          <w:szCs w:val="24"/>
        </w:rPr>
        <w:t>podpory materiálno-technického zabezpečenia školy,</w:t>
      </w:r>
    </w:p>
    <w:p w:rsidR="008374FA" w:rsidRPr="007659C3" w:rsidRDefault="008374FA" w:rsidP="00E202E5">
      <w:pPr>
        <w:pStyle w:val="Bezriadkovania"/>
        <w:numPr>
          <w:ilvl w:val="0"/>
          <w:numId w:val="1"/>
        </w:numPr>
        <w:spacing w:line="360" w:lineRule="auto"/>
        <w:ind w:left="709" w:hanging="294"/>
        <w:rPr>
          <w:rFonts w:ascii="Times New Roman" w:hAnsi="Times New Roman" w:cs="Times New Roman"/>
          <w:sz w:val="24"/>
          <w:szCs w:val="24"/>
        </w:rPr>
      </w:pPr>
      <w:r w:rsidRPr="007659C3">
        <w:rPr>
          <w:rFonts w:ascii="Times New Roman" w:hAnsi="Times New Roman" w:cs="Times New Roman"/>
          <w:sz w:val="24"/>
          <w:szCs w:val="24"/>
        </w:rPr>
        <w:t>podpory študijných a vzdelávacích inovácií učiteľov a žiakov školy,</w:t>
      </w:r>
    </w:p>
    <w:p w:rsidR="00223E22" w:rsidRPr="007659C3" w:rsidRDefault="008374FA" w:rsidP="00E202E5">
      <w:pPr>
        <w:pStyle w:val="Bezriadkovania"/>
        <w:numPr>
          <w:ilvl w:val="0"/>
          <w:numId w:val="1"/>
        </w:numPr>
        <w:spacing w:line="360" w:lineRule="auto"/>
        <w:ind w:left="709" w:hanging="294"/>
        <w:rPr>
          <w:rFonts w:ascii="Times New Roman" w:hAnsi="Times New Roman" w:cs="Times New Roman"/>
          <w:sz w:val="24"/>
          <w:szCs w:val="24"/>
        </w:rPr>
      </w:pPr>
      <w:r w:rsidRPr="007659C3">
        <w:rPr>
          <w:rFonts w:ascii="Times New Roman" w:hAnsi="Times New Roman" w:cs="Times New Roman"/>
          <w:sz w:val="24"/>
          <w:szCs w:val="24"/>
        </w:rPr>
        <w:t>podpory talentovaných alebo sociálne odkázaných študentov.</w:t>
      </w:r>
    </w:p>
    <w:p w:rsidR="00223E22" w:rsidRPr="007659C3" w:rsidRDefault="00223E22" w:rsidP="00E202E5">
      <w:pPr>
        <w:pStyle w:val="Bezriadkovania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23E22" w:rsidRPr="007659C3" w:rsidRDefault="00223E22" w:rsidP="00E202E5">
      <w:pPr>
        <w:pStyle w:val="Bezriadkovani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659C3">
        <w:rPr>
          <w:rFonts w:ascii="Times New Roman" w:hAnsi="Times New Roman" w:cs="Times New Roman"/>
          <w:sz w:val="24"/>
          <w:szCs w:val="24"/>
        </w:rPr>
        <w:t xml:space="preserve">Správna rada prerokovala </w:t>
      </w:r>
      <w:r w:rsidR="005A5DBA" w:rsidRPr="007659C3">
        <w:rPr>
          <w:rFonts w:ascii="Times New Roman" w:hAnsi="Times New Roman" w:cs="Times New Roman"/>
          <w:sz w:val="24"/>
          <w:szCs w:val="24"/>
        </w:rPr>
        <w:t xml:space="preserve">predloženú výročnú správu  </w:t>
      </w:r>
      <w:r w:rsidRPr="007659C3">
        <w:rPr>
          <w:rFonts w:ascii="Times New Roman" w:hAnsi="Times New Roman" w:cs="Times New Roman"/>
          <w:sz w:val="24"/>
          <w:szCs w:val="24"/>
        </w:rPr>
        <w:t>za rok 201</w:t>
      </w:r>
      <w:r w:rsidR="00375F03">
        <w:rPr>
          <w:rFonts w:ascii="Times New Roman" w:hAnsi="Times New Roman" w:cs="Times New Roman"/>
          <w:sz w:val="24"/>
          <w:szCs w:val="24"/>
        </w:rPr>
        <w:t>6</w:t>
      </w:r>
      <w:r w:rsidR="005A5DBA" w:rsidRPr="007659C3">
        <w:rPr>
          <w:rFonts w:ascii="Times New Roman" w:hAnsi="Times New Roman" w:cs="Times New Roman"/>
          <w:sz w:val="24"/>
          <w:szCs w:val="24"/>
        </w:rPr>
        <w:t xml:space="preserve"> a jednohlasne ju schválila dňa </w:t>
      </w:r>
      <w:r w:rsidR="005A5DBA" w:rsidRPr="007659C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B22B8" w:rsidRPr="007659C3">
        <w:rPr>
          <w:rFonts w:ascii="Times New Roman" w:hAnsi="Times New Roman" w:cs="Times New Roman"/>
          <w:sz w:val="24"/>
          <w:szCs w:val="24"/>
        </w:rPr>
        <w:t>30</w:t>
      </w:r>
      <w:r w:rsidR="00FB1C54" w:rsidRPr="007659C3">
        <w:rPr>
          <w:rFonts w:ascii="Times New Roman" w:hAnsi="Times New Roman" w:cs="Times New Roman"/>
          <w:sz w:val="24"/>
          <w:szCs w:val="24"/>
        </w:rPr>
        <w:t>.</w:t>
      </w:r>
      <w:r w:rsidR="007659C3" w:rsidRPr="007659C3">
        <w:rPr>
          <w:rFonts w:ascii="Times New Roman" w:hAnsi="Times New Roman" w:cs="Times New Roman"/>
          <w:sz w:val="24"/>
          <w:szCs w:val="24"/>
        </w:rPr>
        <w:t xml:space="preserve"> 03</w:t>
      </w:r>
      <w:r w:rsidR="00FB1C54" w:rsidRPr="007659C3">
        <w:rPr>
          <w:rFonts w:ascii="Times New Roman" w:hAnsi="Times New Roman" w:cs="Times New Roman"/>
          <w:sz w:val="24"/>
          <w:szCs w:val="24"/>
        </w:rPr>
        <w:t>. 201</w:t>
      </w:r>
      <w:r w:rsidR="00375F03">
        <w:rPr>
          <w:rFonts w:ascii="Times New Roman" w:hAnsi="Times New Roman" w:cs="Times New Roman"/>
          <w:sz w:val="24"/>
          <w:szCs w:val="24"/>
        </w:rPr>
        <w:t>7</w:t>
      </w:r>
      <w:r w:rsidRPr="007659C3">
        <w:rPr>
          <w:rFonts w:ascii="Times New Roman" w:hAnsi="Times New Roman" w:cs="Times New Roman"/>
          <w:sz w:val="24"/>
          <w:szCs w:val="24"/>
        </w:rPr>
        <w:t>.</w:t>
      </w:r>
    </w:p>
    <w:p w:rsidR="00A735FC" w:rsidRPr="007659C3" w:rsidRDefault="00A735FC" w:rsidP="00223E22">
      <w:pPr>
        <w:pStyle w:val="Bezriadkovania"/>
        <w:rPr>
          <w:color w:val="FF0000"/>
        </w:rPr>
      </w:pPr>
    </w:p>
    <w:p w:rsidR="00223E22" w:rsidRPr="007659C3" w:rsidRDefault="00223E22" w:rsidP="005A5DBA">
      <w:pPr>
        <w:pStyle w:val="Nadpis1"/>
        <w:rPr>
          <w:rFonts w:ascii="Times New Roman" w:hAnsi="Times New Roman" w:cs="Times New Roman"/>
          <w:color w:val="auto"/>
        </w:rPr>
      </w:pPr>
      <w:r w:rsidRPr="007659C3">
        <w:rPr>
          <w:rFonts w:ascii="Times New Roman" w:hAnsi="Times New Roman" w:cs="Times New Roman"/>
          <w:color w:val="auto"/>
        </w:rPr>
        <w:t>Prehľad  činností  vykonávaných  v</w:t>
      </w:r>
      <w:r w:rsidR="00A921D3" w:rsidRPr="007659C3">
        <w:rPr>
          <w:rFonts w:ascii="Times New Roman" w:hAnsi="Times New Roman" w:cs="Times New Roman"/>
          <w:color w:val="auto"/>
        </w:rPr>
        <w:t xml:space="preserve"> hodnotenom  období </w:t>
      </w:r>
    </w:p>
    <w:p w:rsidR="00520FEE" w:rsidRDefault="00520FEE" w:rsidP="00223E22">
      <w:pPr>
        <w:pStyle w:val="Bezriadkovania"/>
        <w:rPr>
          <w:b/>
          <w:color w:val="FF0000"/>
          <w:sz w:val="28"/>
          <w:szCs w:val="28"/>
        </w:rPr>
      </w:pPr>
    </w:p>
    <w:p w:rsidR="00F33109" w:rsidRPr="007659C3" w:rsidRDefault="00F33109" w:rsidP="00223E22">
      <w:pPr>
        <w:pStyle w:val="Bezriadkovania"/>
        <w:rPr>
          <w:b/>
          <w:color w:val="FF0000"/>
          <w:sz w:val="28"/>
          <w:szCs w:val="28"/>
        </w:rPr>
      </w:pPr>
    </w:p>
    <w:p w:rsidR="00055CD5" w:rsidRDefault="00223E22" w:rsidP="00E202E5">
      <w:pPr>
        <w:pStyle w:val="Bezriadkovani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659C3">
        <w:rPr>
          <w:rFonts w:ascii="Times New Roman" w:hAnsi="Times New Roman" w:cs="Times New Roman"/>
          <w:sz w:val="24"/>
          <w:szCs w:val="24"/>
          <w:u w:val="single"/>
        </w:rPr>
        <w:t>Ne</w:t>
      </w:r>
      <w:r w:rsidR="00A921D3" w:rsidRPr="007659C3">
        <w:rPr>
          <w:rFonts w:ascii="Times New Roman" w:hAnsi="Times New Roman" w:cs="Times New Roman"/>
          <w:sz w:val="24"/>
          <w:szCs w:val="24"/>
          <w:u w:val="single"/>
        </w:rPr>
        <w:t>investičný fond</w:t>
      </w:r>
      <w:r w:rsidRPr="007659C3">
        <w:rPr>
          <w:rFonts w:ascii="Times New Roman" w:hAnsi="Times New Roman" w:cs="Times New Roman"/>
          <w:sz w:val="24"/>
          <w:szCs w:val="24"/>
        </w:rPr>
        <w:t xml:space="preserve">  počas roka 201</w:t>
      </w:r>
      <w:r w:rsidR="00375F03">
        <w:rPr>
          <w:rFonts w:ascii="Times New Roman" w:hAnsi="Times New Roman" w:cs="Times New Roman"/>
          <w:sz w:val="24"/>
          <w:szCs w:val="24"/>
        </w:rPr>
        <w:t>6</w:t>
      </w:r>
      <w:r w:rsidR="008374FA" w:rsidRPr="007659C3">
        <w:rPr>
          <w:rFonts w:ascii="Times New Roman" w:hAnsi="Times New Roman" w:cs="Times New Roman"/>
          <w:sz w:val="24"/>
          <w:szCs w:val="24"/>
        </w:rPr>
        <w:t xml:space="preserve"> </w:t>
      </w:r>
      <w:r w:rsidR="001B7730" w:rsidRPr="007659C3">
        <w:rPr>
          <w:rFonts w:ascii="Times New Roman" w:hAnsi="Times New Roman" w:cs="Times New Roman"/>
          <w:sz w:val="24"/>
          <w:szCs w:val="24"/>
          <w:u w:val="single"/>
        </w:rPr>
        <w:t>podporil</w:t>
      </w:r>
      <w:r w:rsidR="001B7730" w:rsidRPr="007659C3">
        <w:rPr>
          <w:rFonts w:ascii="Times New Roman" w:hAnsi="Times New Roman" w:cs="Times New Roman"/>
          <w:sz w:val="24"/>
          <w:szCs w:val="24"/>
        </w:rPr>
        <w:t xml:space="preserve"> v súlade s účelom fondu:</w:t>
      </w:r>
    </w:p>
    <w:p w:rsidR="00F33109" w:rsidRPr="007659C3" w:rsidRDefault="00F33109" w:rsidP="00E202E5">
      <w:pPr>
        <w:pStyle w:val="Bezriadkovania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F26F3" w:rsidRPr="007659C3" w:rsidRDefault="001F26F3" w:rsidP="007659C3">
      <w:pPr>
        <w:pStyle w:val="Bezriadkovania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659C3">
        <w:rPr>
          <w:rFonts w:ascii="Times New Roman" w:hAnsi="Times New Roman" w:cs="Times New Roman"/>
          <w:b/>
          <w:sz w:val="24"/>
          <w:szCs w:val="24"/>
        </w:rPr>
        <w:t xml:space="preserve">výchovno-vzdelávací proces  </w:t>
      </w:r>
    </w:p>
    <w:p w:rsidR="004C6A9B" w:rsidRPr="00555D6A" w:rsidRDefault="00F129DF" w:rsidP="000A0AF1">
      <w:pPr>
        <w:pStyle w:val="Bezriadkovania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55D6A">
        <w:rPr>
          <w:rFonts w:ascii="Times New Roman" w:hAnsi="Times New Roman" w:cs="Times New Roman"/>
          <w:sz w:val="24"/>
          <w:szCs w:val="24"/>
        </w:rPr>
        <w:t>predplatným  Poradcu podnikateľa</w:t>
      </w:r>
      <w:r w:rsidR="008F407D">
        <w:rPr>
          <w:rFonts w:ascii="Times New Roman" w:hAnsi="Times New Roman" w:cs="Times New Roman"/>
          <w:sz w:val="24"/>
          <w:szCs w:val="24"/>
        </w:rPr>
        <w:t xml:space="preserve"> </w:t>
      </w:r>
      <w:r w:rsidR="008F407D" w:rsidRPr="008F407D">
        <w:rPr>
          <w:rFonts w:ascii="Times New Roman" w:hAnsi="Times New Roman" w:cs="Times New Roman"/>
          <w:sz w:val="24"/>
          <w:szCs w:val="24"/>
        </w:rPr>
        <w:t xml:space="preserve"> </w:t>
      </w:r>
      <w:r w:rsidR="008F407D" w:rsidRPr="00555D6A">
        <w:rPr>
          <w:rFonts w:ascii="Times New Roman" w:hAnsi="Times New Roman" w:cs="Times New Roman"/>
          <w:sz w:val="24"/>
          <w:szCs w:val="24"/>
        </w:rPr>
        <w:t>(74,70 €)</w:t>
      </w:r>
      <w:r w:rsidR="008F407D">
        <w:rPr>
          <w:rFonts w:ascii="Times New Roman" w:hAnsi="Times New Roman" w:cs="Times New Roman"/>
          <w:sz w:val="24"/>
          <w:szCs w:val="24"/>
        </w:rPr>
        <w:t>,</w:t>
      </w:r>
      <w:r w:rsidR="008F407D" w:rsidRPr="00555D6A">
        <w:rPr>
          <w:rFonts w:ascii="Times New Roman" w:hAnsi="Times New Roman" w:cs="Times New Roman"/>
          <w:sz w:val="24"/>
          <w:szCs w:val="24"/>
        </w:rPr>
        <w:t xml:space="preserve"> </w:t>
      </w:r>
      <w:r w:rsidRPr="00555D6A">
        <w:rPr>
          <w:rFonts w:ascii="Times New Roman" w:hAnsi="Times New Roman" w:cs="Times New Roman"/>
          <w:sz w:val="24"/>
          <w:szCs w:val="24"/>
        </w:rPr>
        <w:t xml:space="preserve"> ktorý obsahuje všetky aktuálne zákony slúžiace na vyučovanie ako učebné pomôcky,  </w:t>
      </w:r>
    </w:p>
    <w:p w:rsidR="00FF5FBF" w:rsidRPr="00555D6A" w:rsidRDefault="00BD56D2" w:rsidP="000A0AF1">
      <w:pPr>
        <w:pStyle w:val="Bezriadkovania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55D6A">
        <w:rPr>
          <w:rFonts w:ascii="Times New Roman" w:hAnsi="Times New Roman" w:cs="Times New Roman"/>
          <w:sz w:val="24"/>
          <w:szCs w:val="24"/>
        </w:rPr>
        <w:t> </w:t>
      </w:r>
      <w:r w:rsidR="00555D6A" w:rsidRPr="00555D6A">
        <w:rPr>
          <w:rFonts w:ascii="Times New Roman" w:hAnsi="Times New Roman" w:cs="Times New Roman"/>
          <w:sz w:val="24"/>
          <w:szCs w:val="24"/>
        </w:rPr>
        <w:t>príspevkom</w:t>
      </w:r>
      <w:r w:rsidRPr="00555D6A">
        <w:rPr>
          <w:rFonts w:ascii="Times New Roman" w:hAnsi="Times New Roman" w:cs="Times New Roman"/>
          <w:sz w:val="24"/>
          <w:szCs w:val="24"/>
        </w:rPr>
        <w:t xml:space="preserve"> pre žiakov na projekt úpravy okolia školy 366,90</w:t>
      </w:r>
      <w:r w:rsidR="008F407D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E372E0" w:rsidRPr="00555D6A" w:rsidRDefault="008F407D" w:rsidP="000A0AF1">
      <w:pPr>
        <w:pStyle w:val="Bezriadkovania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úhradou spotrebovaného m</w:t>
      </w:r>
      <w:r w:rsidR="00030A8D" w:rsidRPr="00555D6A">
        <w:rPr>
          <w:rFonts w:ascii="Times New Roman" w:hAnsi="Times New Roman" w:cs="Times New Roman"/>
          <w:sz w:val="24"/>
          <w:szCs w:val="24"/>
        </w:rPr>
        <w:t>ateriál</w:t>
      </w:r>
      <w:r>
        <w:rPr>
          <w:rFonts w:ascii="Times New Roman" w:hAnsi="Times New Roman" w:cs="Times New Roman"/>
          <w:sz w:val="24"/>
          <w:szCs w:val="24"/>
        </w:rPr>
        <w:t>u cvičných firiem</w:t>
      </w:r>
      <w:r w:rsidR="00030A8D" w:rsidRPr="00555D6A">
        <w:rPr>
          <w:rFonts w:ascii="Times New Roman" w:hAnsi="Times New Roman" w:cs="Times New Roman"/>
          <w:sz w:val="24"/>
          <w:szCs w:val="24"/>
        </w:rPr>
        <w:t xml:space="preserve"> na Veľtrh cvičných firiem</w:t>
      </w:r>
      <w:r>
        <w:rPr>
          <w:rFonts w:ascii="Times New Roman" w:hAnsi="Times New Roman" w:cs="Times New Roman"/>
          <w:sz w:val="24"/>
          <w:szCs w:val="24"/>
        </w:rPr>
        <w:t xml:space="preserve"> v čiastke</w:t>
      </w:r>
      <w:r w:rsidR="00030A8D" w:rsidRPr="00555D6A">
        <w:rPr>
          <w:rFonts w:ascii="Times New Roman" w:hAnsi="Times New Roman" w:cs="Times New Roman"/>
          <w:sz w:val="24"/>
          <w:szCs w:val="24"/>
        </w:rPr>
        <w:t xml:space="preserve">  1</w:t>
      </w:r>
      <w:r w:rsidR="00BD56D2" w:rsidRPr="00555D6A">
        <w:rPr>
          <w:rFonts w:ascii="Times New Roman" w:hAnsi="Times New Roman" w:cs="Times New Roman"/>
          <w:sz w:val="24"/>
          <w:szCs w:val="24"/>
        </w:rPr>
        <w:t>75,</w:t>
      </w:r>
      <w:r w:rsidR="00030A8D" w:rsidRPr="00555D6A">
        <w:rPr>
          <w:rFonts w:ascii="Times New Roman" w:hAnsi="Times New Roman" w:cs="Times New Roman"/>
          <w:sz w:val="24"/>
          <w:szCs w:val="24"/>
        </w:rPr>
        <w:t>0</w:t>
      </w:r>
      <w:r w:rsidR="00BD56D2" w:rsidRPr="00555D6A">
        <w:rPr>
          <w:rFonts w:ascii="Times New Roman" w:hAnsi="Times New Roman" w:cs="Times New Roman"/>
          <w:sz w:val="24"/>
          <w:szCs w:val="24"/>
        </w:rPr>
        <w:t xml:space="preserve">1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BD0EBF">
        <w:rPr>
          <w:rFonts w:ascii="Times New Roman" w:hAnsi="Times New Roman" w:cs="Times New Roman"/>
          <w:sz w:val="24"/>
          <w:szCs w:val="24"/>
        </w:rPr>
        <w:t>,</w:t>
      </w:r>
    </w:p>
    <w:p w:rsidR="00030A8D" w:rsidRDefault="00030A8D" w:rsidP="00BD56D2">
      <w:pPr>
        <w:pStyle w:val="Bezriadkovania"/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F33109" w:rsidRDefault="00F33109" w:rsidP="00BD56D2">
      <w:pPr>
        <w:pStyle w:val="Bezriadkovania"/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F33109" w:rsidRPr="00BD56D2" w:rsidRDefault="00F33109" w:rsidP="00BD56D2">
      <w:pPr>
        <w:pStyle w:val="Bezriadkovania"/>
        <w:spacing w:line="36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1F26F3" w:rsidRPr="0075554A" w:rsidRDefault="001F26F3" w:rsidP="00F41CA7">
      <w:pPr>
        <w:pStyle w:val="Bezriadkovania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5554A">
        <w:rPr>
          <w:rFonts w:ascii="Times New Roman" w:hAnsi="Times New Roman" w:cs="Times New Roman"/>
          <w:b/>
          <w:sz w:val="24"/>
          <w:szCs w:val="24"/>
        </w:rPr>
        <w:t>vzdelávacie, kultúrne a športové podujatia</w:t>
      </w:r>
    </w:p>
    <w:p w:rsidR="00F134CC" w:rsidRPr="00BD56D2" w:rsidRDefault="00DA117A" w:rsidP="00E202E5">
      <w:pPr>
        <w:pStyle w:val="Bezriadkovania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D56D2">
        <w:rPr>
          <w:rFonts w:ascii="Times New Roman" w:hAnsi="Times New Roman" w:cs="Times New Roman"/>
          <w:sz w:val="24"/>
          <w:szCs w:val="24"/>
        </w:rPr>
        <w:t xml:space="preserve"> poskytnutím </w:t>
      </w:r>
      <w:r w:rsidR="008F407D">
        <w:rPr>
          <w:rFonts w:ascii="Times New Roman" w:hAnsi="Times New Roman" w:cs="Times New Roman"/>
          <w:sz w:val="24"/>
          <w:szCs w:val="24"/>
        </w:rPr>
        <w:t>príspevku</w:t>
      </w:r>
      <w:r w:rsidRPr="00BD56D2">
        <w:rPr>
          <w:rFonts w:ascii="Times New Roman" w:hAnsi="Times New Roman" w:cs="Times New Roman"/>
          <w:sz w:val="24"/>
          <w:szCs w:val="24"/>
        </w:rPr>
        <w:t xml:space="preserve"> </w:t>
      </w:r>
      <w:r w:rsidR="00BD56D2" w:rsidRPr="00BD56D2">
        <w:rPr>
          <w:rFonts w:ascii="Times New Roman" w:hAnsi="Times New Roman" w:cs="Times New Roman"/>
          <w:sz w:val="24"/>
          <w:szCs w:val="24"/>
        </w:rPr>
        <w:t>161,03</w:t>
      </w:r>
      <w:r w:rsidR="003E7E87" w:rsidRPr="00BD56D2">
        <w:rPr>
          <w:rFonts w:ascii="Times New Roman" w:hAnsi="Times New Roman" w:cs="Times New Roman"/>
          <w:sz w:val="24"/>
          <w:szCs w:val="24"/>
        </w:rPr>
        <w:t xml:space="preserve"> </w:t>
      </w:r>
      <w:r w:rsidRPr="00BD56D2">
        <w:rPr>
          <w:rFonts w:ascii="Times New Roman" w:hAnsi="Times New Roman" w:cs="Times New Roman"/>
          <w:sz w:val="24"/>
          <w:szCs w:val="24"/>
        </w:rPr>
        <w:t>€ na nákup</w:t>
      </w:r>
      <w:r w:rsidR="0052591A" w:rsidRPr="00BD56D2">
        <w:rPr>
          <w:rFonts w:ascii="Times New Roman" w:hAnsi="Times New Roman" w:cs="Times New Roman"/>
          <w:sz w:val="24"/>
          <w:szCs w:val="24"/>
        </w:rPr>
        <w:t xml:space="preserve"> </w:t>
      </w:r>
      <w:r w:rsidR="00BD56D2">
        <w:rPr>
          <w:rFonts w:ascii="Times New Roman" w:hAnsi="Times New Roman" w:cs="Times New Roman"/>
          <w:sz w:val="24"/>
          <w:szCs w:val="24"/>
        </w:rPr>
        <w:t xml:space="preserve">občerstvenia, </w:t>
      </w:r>
      <w:r w:rsidR="0052591A" w:rsidRPr="00BD56D2">
        <w:rPr>
          <w:rFonts w:ascii="Times New Roman" w:hAnsi="Times New Roman" w:cs="Times New Roman"/>
          <w:sz w:val="24"/>
          <w:szCs w:val="24"/>
        </w:rPr>
        <w:t>cien</w:t>
      </w:r>
      <w:r w:rsidR="00555D6A">
        <w:rPr>
          <w:rFonts w:ascii="Times New Roman" w:hAnsi="Times New Roman" w:cs="Times New Roman"/>
          <w:sz w:val="24"/>
          <w:szCs w:val="24"/>
        </w:rPr>
        <w:t xml:space="preserve">, pohárov, </w:t>
      </w:r>
      <w:r w:rsidR="00BD56D2">
        <w:rPr>
          <w:rFonts w:ascii="Times New Roman" w:hAnsi="Times New Roman" w:cs="Times New Roman"/>
          <w:sz w:val="24"/>
          <w:szCs w:val="24"/>
        </w:rPr>
        <w:t>medailí</w:t>
      </w:r>
      <w:r w:rsidR="0052591A" w:rsidRPr="00BD56D2">
        <w:rPr>
          <w:rFonts w:ascii="Times New Roman" w:hAnsi="Times New Roman" w:cs="Times New Roman"/>
          <w:sz w:val="24"/>
          <w:szCs w:val="24"/>
        </w:rPr>
        <w:t xml:space="preserve"> </w:t>
      </w:r>
      <w:r w:rsidR="00555D6A">
        <w:rPr>
          <w:rFonts w:ascii="Times New Roman" w:hAnsi="Times New Roman" w:cs="Times New Roman"/>
          <w:sz w:val="24"/>
          <w:szCs w:val="24"/>
        </w:rPr>
        <w:t xml:space="preserve">a štartovného </w:t>
      </w:r>
      <w:r w:rsidR="003E7E87" w:rsidRPr="00BD56D2">
        <w:rPr>
          <w:rFonts w:ascii="Times New Roman" w:hAnsi="Times New Roman" w:cs="Times New Roman"/>
          <w:sz w:val="24"/>
          <w:szCs w:val="24"/>
        </w:rPr>
        <w:t xml:space="preserve">pre </w:t>
      </w:r>
      <w:r w:rsidRPr="00BD56D2">
        <w:rPr>
          <w:rFonts w:ascii="Times New Roman" w:hAnsi="Times New Roman" w:cs="Times New Roman"/>
          <w:sz w:val="24"/>
          <w:szCs w:val="24"/>
        </w:rPr>
        <w:t xml:space="preserve">súťaže vo </w:t>
      </w:r>
      <w:proofErr w:type="spellStart"/>
      <w:r w:rsidRPr="00BD56D2">
        <w:rPr>
          <w:rFonts w:ascii="Times New Roman" w:hAnsi="Times New Roman" w:cs="Times New Roman"/>
          <w:sz w:val="24"/>
          <w:szCs w:val="24"/>
        </w:rPr>
        <w:t>florbale</w:t>
      </w:r>
      <w:proofErr w:type="spellEnd"/>
      <w:r w:rsidRPr="00BD56D2">
        <w:rPr>
          <w:rFonts w:ascii="Times New Roman" w:hAnsi="Times New Roman" w:cs="Times New Roman"/>
          <w:sz w:val="24"/>
          <w:szCs w:val="24"/>
        </w:rPr>
        <w:t xml:space="preserve"> a</w:t>
      </w:r>
      <w:r w:rsidR="00CA1021" w:rsidRPr="00BD56D2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="00BD56D2">
        <w:rPr>
          <w:rFonts w:ascii="Times New Roman" w:hAnsi="Times New Roman" w:cs="Times New Roman"/>
          <w:sz w:val="24"/>
          <w:szCs w:val="24"/>
        </w:rPr>
        <w:t>futsale</w:t>
      </w:r>
      <w:proofErr w:type="spellEnd"/>
      <w:r w:rsidR="00CA1021" w:rsidRPr="00BD56D2">
        <w:rPr>
          <w:rFonts w:ascii="Times New Roman" w:hAnsi="Times New Roman" w:cs="Times New Roman"/>
          <w:sz w:val="24"/>
          <w:szCs w:val="24"/>
        </w:rPr>
        <w:t>,</w:t>
      </w:r>
      <w:r w:rsidRPr="00BD56D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F5FBF" w:rsidRDefault="004A63B6" w:rsidP="00F41CA7">
      <w:pPr>
        <w:pStyle w:val="Odsekzoznamu"/>
        <w:numPr>
          <w:ilvl w:val="1"/>
          <w:numId w:val="3"/>
        </w:numPr>
        <w:rPr>
          <w:rFonts w:ascii="Calibri" w:eastAsia="Times New Roman" w:hAnsi="Calibri" w:cs="Times New Roman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sz w:val="24"/>
          <w:szCs w:val="24"/>
          <w:lang w:eastAsia="sk-SK"/>
        </w:rPr>
        <w:t> nákupom materiálu na projekt Deň zdravia  v čiastke 50,26 €,</w:t>
      </w:r>
    </w:p>
    <w:p w:rsidR="004A63B6" w:rsidRDefault="008543FA" w:rsidP="00F41CA7">
      <w:pPr>
        <w:pStyle w:val="Odsekzoznamu"/>
        <w:numPr>
          <w:ilvl w:val="1"/>
          <w:numId w:val="3"/>
        </w:numPr>
        <w:rPr>
          <w:rFonts w:ascii="Calibri" w:eastAsia="Times New Roman" w:hAnsi="Calibri" w:cs="Times New Roman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sz w:val="24"/>
          <w:szCs w:val="24"/>
          <w:lang w:eastAsia="sk-SK"/>
        </w:rPr>
        <w:t> </w:t>
      </w:r>
      <w:r w:rsidR="00555D6A">
        <w:rPr>
          <w:rFonts w:ascii="Calibri" w:eastAsia="Times New Roman" w:hAnsi="Calibri" w:cs="Times New Roman"/>
          <w:sz w:val="24"/>
          <w:szCs w:val="24"/>
          <w:lang w:eastAsia="sk-SK"/>
        </w:rPr>
        <w:t>príspevkom</w:t>
      </w:r>
      <w:r>
        <w:rPr>
          <w:rFonts w:ascii="Calibri" w:eastAsia="Times New Roman" w:hAnsi="Calibri" w:cs="Times New Roman"/>
          <w:sz w:val="24"/>
          <w:szCs w:val="24"/>
          <w:lang w:eastAsia="sk-SK"/>
        </w:rPr>
        <w:t xml:space="preserve"> 360,00 € na vstupné </w:t>
      </w:r>
      <w:r w:rsidR="008F407D">
        <w:rPr>
          <w:rFonts w:ascii="Calibri" w:eastAsia="Times New Roman" w:hAnsi="Calibri" w:cs="Times New Roman"/>
          <w:sz w:val="24"/>
          <w:szCs w:val="24"/>
          <w:lang w:eastAsia="sk-SK"/>
        </w:rPr>
        <w:t xml:space="preserve">pre žiakov </w:t>
      </w:r>
      <w:r w:rsidR="00521B1D">
        <w:rPr>
          <w:rFonts w:ascii="Calibri" w:eastAsia="Times New Roman" w:hAnsi="Calibri" w:cs="Times New Roman"/>
          <w:sz w:val="24"/>
          <w:szCs w:val="24"/>
          <w:lang w:eastAsia="sk-SK"/>
        </w:rPr>
        <w:t xml:space="preserve">školy </w:t>
      </w:r>
      <w:r w:rsidR="00521B1D">
        <w:rPr>
          <w:rStyle w:val="apple-converted-space"/>
          <w:rFonts w:ascii="Arial" w:hAnsi="Arial" w:cs="Arial"/>
          <w:color w:val="313131"/>
          <w:sz w:val="21"/>
          <w:szCs w:val="21"/>
          <w:shd w:val="clear" w:color="auto" w:fill="FFFFFF"/>
        </w:rPr>
        <w:t> </w:t>
      </w:r>
      <w:r w:rsidR="00BD0EBF">
        <w:rPr>
          <w:rStyle w:val="apple-converted-space"/>
          <w:rFonts w:ascii="Arial" w:hAnsi="Arial" w:cs="Arial"/>
          <w:color w:val="313131"/>
          <w:sz w:val="21"/>
          <w:szCs w:val="21"/>
          <w:shd w:val="clear" w:color="auto" w:fill="FFFFFF"/>
        </w:rPr>
        <w:t xml:space="preserve">do </w:t>
      </w:r>
      <w:r w:rsidR="00521B1D">
        <w:rPr>
          <w:rFonts w:ascii="Arial" w:hAnsi="Arial" w:cs="Arial"/>
          <w:color w:val="313131"/>
          <w:sz w:val="21"/>
          <w:szCs w:val="21"/>
          <w:shd w:val="clear" w:color="auto" w:fill="FFFFFF"/>
        </w:rPr>
        <w:t xml:space="preserve">areálu zámku </w:t>
      </w:r>
      <w:proofErr w:type="spellStart"/>
      <w:r w:rsidR="00521B1D">
        <w:rPr>
          <w:rFonts w:ascii="Arial" w:hAnsi="Arial" w:cs="Arial"/>
          <w:color w:val="313131"/>
          <w:sz w:val="21"/>
          <w:szCs w:val="21"/>
          <w:shd w:val="clear" w:color="auto" w:fill="FFFFFF"/>
        </w:rPr>
        <w:t>Schloss</w:t>
      </w:r>
      <w:proofErr w:type="spellEnd"/>
      <w:r w:rsidR="00521B1D">
        <w:rPr>
          <w:rFonts w:ascii="Arial" w:hAnsi="Arial" w:cs="Arial"/>
          <w:color w:val="313131"/>
          <w:sz w:val="21"/>
          <w:szCs w:val="21"/>
          <w:shd w:val="clear" w:color="auto" w:fill="FFFFFF"/>
        </w:rPr>
        <w:t xml:space="preserve"> </w:t>
      </w:r>
      <w:proofErr w:type="spellStart"/>
      <w:r w:rsidR="00521B1D">
        <w:rPr>
          <w:rFonts w:ascii="Arial" w:hAnsi="Arial" w:cs="Arial"/>
          <w:color w:val="313131"/>
          <w:sz w:val="21"/>
          <w:szCs w:val="21"/>
          <w:shd w:val="clear" w:color="auto" w:fill="FFFFFF"/>
        </w:rPr>
        <w:t>Hof</w:t>
      </w:r>
      <w:proofErr w:type="spellEnd"/>
      <w:r w:rsidR="00521B1D">
        <w:rPr>
          <w:rFonts w:ascii="Arial" w:hAnsi="Arial" w:cs="Arial"/>
          <w:color w:val="313131"/>
          <w:sz w:val="21"/>
          <w:szCs w:val="21"/>
          <w:shd w:val="clear" w:color="auto" w:fill="FFFFFF"/>
        </w:rPr>
        <w:t>,</w:t>
      </w:r>
      <w:r w:rsidR="00521B1D">
        <w:rPr>
          <w:rFonts w:ascii="Calibri" w:eastAsia="Times New Roman" w:hAnsi="Calibri" w:cs="Times New Roman"/>
          <w:sz w:val="24"/>
          <w:szCs w:val="24"/>
          <w:lang w:eastAsia="sk-SK"/>
        </w:rPr>
        <w:t xml:space="preserve"> </w:t>
      </w:r>
    </w:p>
    <w:p w:rsidR="00BD56D2" w:rsidRDefault="00BD56D2" w:rsidP="00F41CA7">
      <w:pPr>
        <w:pStyle w:val="Odsekzoznamu"/>
        <w:numPr>
          <w:ilvl w:val="1"/>
          <w:numId w:val="3"/>
        </w:numPr>
        <w:rPr>
          <w:rFonts w:ascii="Calibri" w:eastAsia="Times New Roman" w:hAnsi="Calibri" w:cs="Times New Roman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sz w:val="24"/>
          <w:szCs w:val="24"/>
          <w:lang w:eastAsia="sk-SK"/>
        </w:rPr>
        <w:t> úhradou prepravy žiakov 600,00 € na exkurziu do Kremnice (mincovňa, múzeum),</w:t>
      </w:r>
    </w:p>
    <w:p w:rsidR="00555D6A" w:rsidRPr="00F41CA7" w:rsidRDefault="00555D6A" w:rsidP="00F41CA7">
      <w:pPr>
        <w:pStyle w:val="Odsekzoznamu"/>
        <w:numPr>
          <w:ilvl w:val="1"/>
          <w:numId w:val="3"/>
        </w:numPr>
        <w:rPr>
          <w:rFonts w:ascii="Calibri" w:eastAsia="Times New Roman" w:hAnsi="Calibri" w:cs="Times New Roman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sz w:val="24"/>
          <w:szCs w:val="24"/>
          <w:lang w:eastAsia="sk-SK"/>
        </w:rPr>
        <w:t xml:space="preserve"> príspevkom </w:t>
      </w:r>
      <w:r w:rsidR="00521B1D">
        <w:rPr>
          <w:rFonts w:ascii="Calibri" w:eastAsia="Times New Roman" w:hAnsi="Calibri" w:cs="Times New Roman"/>
          <w:sz w:val="24"/>
          <w:szCs w:val="24"/>
          <w:lang w:eastAsia="sk-SK"/>
        </w:rPr>
        <w:t xml:space="preserve">91,15 € </w:t>
      </w:r>
      <w:r>
        <w:rPr>
          <w:rFonts w:ascii="Calibri" w:eastAsia="Times New Roman" w:hAnsi="Calibri" w:cs="Times New Roman"/>
          <w:sz w:val="24"/>
          <w:szCs w:val="24"/>
          <w:lang w:eastAsia="sk-SK"/>
        </w:rPr>
        <w:t>na V</w:t>
      </w:r>
      <w:r w:rsidR="00521B1D">
        <w:rPr>
          <w:rFonts w:ascii="Calibri" w:eastAsia="Times New Roman" w:hAnsi="Calibri" w:cs="Times New Roman"/>
          <w:sz w:val="24"/>
          <w:szCs w:val="24"/>
          <w:lang w:eastAsia="sk-SK"/>
        </w:rPr>
        <w:t>ianočné posedenie žiakov školy</w:t>
      </w:r>
      <w:r w:rsidR="00BD0EBF">
        <w:rPr>
          <w:rFonts w:ascii="Calibri" w:eastAsia="Times New Roman" w:hAnsi="Calibri" w:cs="Times New Roman"/>
          <w:sz w:val="24"/>
          <w:szCs w:val="24"/>
          <w:lang w:eastAsia="sk-SK"/>
        </w:rPr>
        <w:t>,</w:t>
      </w:r>
    </w:p>
    <w:p w:rsidR="00CB7BA7" w:rsidRPr="007659C3" w:rsidRDefault="00BD56D2" w:rsidP="00520FEE">
      <w:pPr>
        <w:pStyle w:val="Bezriadkovania"/>
        <w:ind w:left="720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:rsidR="001F26F3" w:rsidRPr="008543FA" w:rsidRDefault="001F26F3" w:rsidP="008F68C4">
      <w:pPr>
        <w:pStyle w:val="Bezriadkovania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F68C4">
        <w:rPr>
          <w:rFonts w:ascii="Times New Roman" w:hAnsi="Times New Roman" w:cs="Times New Roman"/>
          <w:b/>
          <w:sz w:val="24"/>
          <w:szCs w:val="24"/>
        </w:rPr>
        <w:t>materiálno-technické zabezpečenie školy</w:t>
      </w:r>
    </w:p>
    <w:p w:rsidR="004A238F" w:rsidRPr="008543FA" w:rsidRDefault="00F129DF" w:rsidP="00A67A15">
      <w:pPr>
        <w:pStyle w:val="Bezriadkovania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8543FA">
        <w:rPr>
          <w:rFonts w:ascii="Times New Roman" w:hAnsi="Times New Roman" w:cs="Times New Roman"/>
          <w:sz w:val="24"/>
          <w:szCs w:val="24"/>
        </w:rPr>
        <w:t> </w:t>
      </w:r>
      <w:r w:rsidR="008F68C4" w:rsidRPr="008543FA">
        <w:rPr>
          <w:rFonts w:ascii="Times New Roman" w:hAnsi="Times New Roman" w:cs="Times New Roman"/>
          <w:sz w:val="24"/>
          <w:szCs w:val="24"/>
        </w:rPr>
        <w:t>nákupom</w:t>
      </w:r>
      <w:r w:rsidR="008543FA" w:rsidRPr="008543FA">
        <w:rPr>
          <w:rFonts w:ascii="Times New Roman" w:hAnsi="Times New Roman" w:cs="Times New Roman"/>
          <w:sz w:val="24"/>
          <w:szCs w:val="24"/>
        </w:rPr>
        <w:t xml:space="preserve"> počítačov, </w:t>
      </w:r>
      <w:r w:rsidR="004A238F" w:rsidRPr="008543FA">
        <w:rPr>
          <w:rFonts w:ascii="Times New Roman" w:hAnsi="Times New Roman" w:cs="Times New Roman"/>
          <w:sz w:val="24"/>
          <w:szCs w:val="24"/>
        </w:rPr>
        <w:t xml:space="preserve">komponentov na </w:t>
      </w:r>
      <w:r w:rsidR="00171E08" w:rsidRPr="008543FA">
        <w:rPr>
          <w:rFonts w:ascii="Times New Roman" w:hAnsi="Times New Roman" w:cs="Times New Roman"/>
          <w:sz w:val="24"/>
          <w:szCs w:val="24"/>
        </w:rPr>
        <w:t>zabezpečenie funkčnosti</w:t>
      </w:r>
      <w:r w:rsidR="004A238F" w:rsidRPr="008543FA">
        <w:rPr>
          <w:rFonts w:ascii="Times New Roman" w:hAnsi="Times New Roman" w:cs="Times New Roman"/>
          <w:sz w:val="24"/>
          <w:szCs w:val="24"/>
        </w:rPr>
        <w:t xml:space="preserve"> počítačov</w:t>
      </w:r>
      <w:r w:rsidR="00171E08" w:rsidRPr="008543FA">
        <w:rPr>
          <w:rFonts w:ascii="Times New Roman" w:hAnsi="Times New Roman" w:cs="Times New Roman"/>
          <w:sz w:val="24"/>
          <w:szCs w:val="24"/>
        </w:rPr>
        <w:t xml:space="preserve"> a</w:t>
      </w:r>
      <w:r w:rsidR="00BD75DC" w:rsidRPr="008543FA">
        <w:rPr>
          <w:rFonts w:ascii="Times New Roman" w:hAnsi="Times New Roman" w:cs="Times New Roman"/>
          <w:sz w:val="24"/>
          <w:szCs w:val="24"/>
        </w:rPr>
        <w:t> počítačovej siete</w:t>
      </w:r>
      <w:r w:rsidR="00171E08" w:rsidRPr="008543FA">
        <w:rPr>
          <w:rFonts w:ascii="Times New Roman" w:hAnsi="Times New Roman" w:cs="Times New Roman"/>
          <w:sz w:val="24"/>
          <w:szCs w:val="24"/>
        </w:rPr>
        <w:t xml:space="preserve">  </w:t>
      </w:r>
      <w:r w:rsidR="004A238F" w:rsidRPr="008543FA">
        <w:rPr>
          <w:rFonts w:ascii="Times New Roman" w:hAnsi="Times New Roman" w:cs="Times New Roman"/>
          <w:sz w:val="24"/>
          <w:szCs w:val="24"/>
        </w:rPr>
        <w:t>v odborných učebniach</w:t>
      </w:r>
      <w:r w:rsidR="00521B1D">
        <w:rPr>
          <w:rFonts w:ascii="Times New Roman" w:hAnsi="Times New Roman" w:cs="Times New Roman"/>
          <w:sz w:val="24"/>
          <w:szCs w:val="24"/>
        </w:rPr>
        <w:t xml:space="preserve"> </w:t>
      </w:r>
      <w:r w:rsidR="00521B1D" w:rsidRPr="008543FA">
        <w:rPr>
          <w:rFonts w:ascii="Times New Roman" w:hAnsi="Times New Roman" w:cs="Times New Roman"/>
          <w:sz w:val="24"/>
          <w:szCs w:val="24"/>
        </w:rPr>
        <w:t>(napr. káble, zdroje, disky, myši, tonery, RAM, ...)</w:t>
      </w:r>
      <w:r w:rsidR="008543FA" w:rsidRPr="008543FA">
        <w:rPr>
          <w:rFonts w:ascii="Times New Roman" w:hAnsi="Times New Roman" w:cs="Times New Roman"/>
          <w:sz w:val="24"/>
          <w:szCs w:val="24"/>
        </w:rPr>
        <w:t xml:space="preserve"> a opráv tlačiarní a projektorov </w:t>
      </w:r>
      <w:r w:rsidR="00171E08" w:rsidRPr="008543FA">
        <w:rPr>
          <w:rFonts w:ascii="Times New Roman" w:hAnsi="Times New Roman" w:cs="Times New Roman"/>
          <w:sz w:val="24"/>
          <w:szCs w:val="24"/>
        </w:rPr>
        <w:t xml:space="preserve">v celkovej sume </w:t>
      </w:r>
      <w:r w:rsidR="009159FE">
        <w:rPr>
          <w:rFonts w:ascii="Times New Roman" w:hAnsi="Times New Roman" w:cs="Times New Roman"/>
          <w:sz w:val="24"/>
          <w:szCs w:val="24"/>
        </w:rPr>
        <w:t xml:space="preserve">2 </w:t>
      </w:r>
      <w:r w:rsidR="00BD0EBF">
        <w:rPr>
          <w:rFonts w:ascii="Times New Roman" w:hAnsi="Times New Roman" w:cs="Times New Roman"/>
          <w:sz w:val="24"/>
          <w:szCs w:val="24"/>
        </w:rPr>
        <w:t>0</w:t>
      </w:r>
      <w:r w:rsidR="009159FE">
        <w:rPr>
          <w:rFonts w:ascii="Times New Roman" w:hAnsi="Times New Roman" w:cs="Times New Roman"/>
          <w:sz w:val="24"/>
          <w:szCs w:val="24"/>
        </w:rPr>
        <w:t>23,41</w:t>
      </w:r>
      <w:r w:rsidR="008543FA">
        <w:rPr>
          <w:rFonts w:ascii="Times New Roman" w:hAnsi="Times New Roman" w:cs="Times New Roman"/>
          <w:sz w:val="24"/>
          <w:szCs w:val="24"/>
        </w:rPr>
        <w:t xml:space="preserve"> €</w:t>
      </w:r>
      <w:r w:rsidR="003E7E87" w:rsidRPr="008543FA">
        <w:rPr>
          <w:rFonts w:ascii="Times New Roman" w:hAnsi="Times New Roman" w:cs="Times New Roman"/>
          <w:sz w:val="24"/>
          <w:szCs w:val="24"/>
        </w:rPr>
        <w:t>,</w:t>
      </w:r>
    </w:p>
    <w:p w:rsidR="008F68C4" w:rsidRDefault="008F68C4" w:rsidP="00A67A15">
      <w:pPr>
        <w:pStyle w:val="Bezriadkovania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A63B6">
        <w:rPr>
          <w:rFonts w:ascii="Times New Roman" w:hAnsi="Times New Roman" w:cs="Times New Roman"/>
          <w:sz w:val="24"/>
          <w:szCs w:val="24"/>
        </w:rPr>
        <w:t xml:space="preserve"> úhradou </w:t>
      </w:r>
      <w:r w:rsidR="004A63B6">
        <w:rPr>
          <w:rFonts w:ascii="Times New Roman" w:hAnsi="Times New Roman" w:cs="Times New Roman"/>
          <w:sz w:val="24"/>
          <w:szCs w:val="24"/>
        </w:rPr>
        <w:t>1 762</w:t>
      </w:r>
      <w:r w:rsidRPr="004A63B6">
        <w:rPr>
          <w:rFonts w:ascii="Times New Roman" w:hAnsi="Times New Roman" w:cs="Times New Roman"/>
          <w:sz w:val="24"/>
          <w:szCs w:val="24"/>
        </w:rPr>
        <w:t>,00 € za maľovanie tried</w:t>
      </w:r>
      <w:r w:rsidR="004A63B6">
        <w:rPr>
          <w:rFonts w:ascii="Times New Roman" w:hAnsi="Times New Roman" w:cs="Times New Roman"/>
          <w:sz w:val="24"/>
          <w:szCs w:val="24"/>
        </w:rPr>
        <w:t xml:space="preserve"> a priestorov školy</w:t>
      </w:r>
      <w:r w:rsidR="003E7E87">
        <w:rPr>
          <w:rFonts w:ascii="Times New Roman" w:hAnsi="Times New Roman" w:cs="Times New Roman"/>
          <w:sz w:val="24"/>
          <w:szCs w:val="24"/>
        </w:rPr>
        <w:t>,</w:t>
      </w:r>
    </w:p>
    <w:p w:rsidR="00FF5FBF" w:rsidRDefault="00FF5FBF" w:rsidP="00A67A15">
      <w:pPr>
        <w:pStyle w:val="Bezriadkovania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zabezpečením fotodokumentácie z imatrikulácie žiakov v čiastke 20,00 €</w:t>
      </w:r>
      <w:r w:rsidR="00BD0EBF">
        <w:rPr>
          <w:rFonts w:ascii="Times New Roman" w:hAnsi="Times New Roman" w:cs="Times New Roman"/>
          <w:sz w:val="24"/>
          <w:szCs w:val="24"/>
        </w:rPr>
        <w:t>,</w:t>
      </w:r>
    </w:p>
    <w:p w:rsidR="00E372E0" w:rsidRDefault="00E372E0" w:rsidP="00A67A15">
      <w:pPr>
        <w:pStyle w:val="Bezriadkovania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 nákupom kancelárskeho papiera  </w:t>
      </w:r>
      <w:r w:rsidR="00521B1D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 sume </w:t>
      </w:r>
      <w:r w:rsidR="00030A8D">
        <w:rPr>
          <w:rFonts w:ascii="Times New Roman" w:hAnsi="Times New Roman" w:cs="Times New Roman"/>
          <w:sz w:val="24"/>
          <w:szCs w:val="24"/>
        </w:rPr>
        <w:t>261</w:t>
      </w:r>
      <w:r>
        <w:rPr>
          <w:rFonts w:ascii="Times New Roman" w:hAnsi="Times New Roman" w:cs="Times New Roman"/>
          <w:sz w:val="24"/>
          <w:szCs w:val="24"/>
        </w:rPr>
        <w:t>,</w:t>
      </w:r>
      <w:r w:rsidR="00030A8D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0 € </w:t>
      </w:r>
      <w:r w:rsidR="00521B1D">
        <w:rPr>
          <w:rFonts w:ascii="Times New Roman" w:hAnsi="Times New Roman" w:cs="Times New Roman"/>
          <w:sz w:val="24"/>
          <w:szCs w:val="24"/>
        </w:rPr>
        <w:t xml:space="preserve"> a stierok, popisovačov a </w:t>
      </w:r>
      <w:proofErr w:type="spellStart"/>
      <w:r w:rsidR="00521B1D">
        <w:rPr>
          <w:rFonts w:ascii="Times New Roman" w:hAnsi="Times New Roman" w:cs="Times New Roman"/>
          <w:sz w:val="24"/>
          <w:szCs w:val="24"/>
        </w:rPr>
        <w:t>centrofixov</w:t>
      </w:r>
      <w:proofErr w:type="spellEnd"/>
      <w:r w:rsidR="00521B1D">
        <w:rPr>
          <w:rFonts w:ascii="Times New Roman" w:hAnsi="Times New Roman" w:cs="Times New Roman"/>
          <w:sz w:val="24"/>
          <w:szCs w:val="24"/>
        </w:rPr>
        <w:t xml:space="preserve"> na tabuľu v hodnote 116,01 € </w:t>
      </w:r>
      <w:r>
        <w:rPr>
          <w:rFonts w:ascii="Times New Roman" w:hAnsi="Times New Roman" w:cs="Times New Roman"/>
          <w:sz w:val="24"/>
          <w:szCs w:val="24"/>
        </w:rPr>
        <w:t>pre potreby učiteľov v rámci vých</w:t>
      </w:r>
      <w:r w:rsidR="004A63B6">
        <w:rPr>
          <w:rFonts w:ascii="Times New Roman" w:hAnsi="Times New Roman" w:cs="Times New Roman"/>
          <w:sz w:val="24"/>
          <w:szCs w:val="24"/>
        </w:rPr>
        <w:t>ovno-vzdelávacej práce,</w:t>
      </w:r>
    </w:p>
    <w:p w:rsidR="00030A8D" w:rsidRDefault="00521B1D" w:rsidP="00A67A15">
      <w:pPr>
        <w:pStyle w:val="Bezriadkovania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 úhradou </w:t>
      </w:r>
      <w:r w:rsidR="00030A8D">
        <w:rPr>
          <w:rFonts w:ascii="Times New Roman" w:hAnsi="Times New Roman" w:cs="Times New Roman"/>
          <w:sz w:val="24"/>
          <w:szCs w:val="24"/>
        </w:rPr>
        <w:t>gymnastick</w:t>
      </w:r>
      <w:r>
        <w:rPr>
          <w:rFonts w:ascii="Times New Roman" w:hAnsi="Times New Roman" w:cs="Times New Roman"/>
          <w:sz w:val="24"/>
          <w:szCs w:val="24"/>
        </w:rPr>
        <w:t>ých lôpt,</w:t>
      </w:r>
      <w:r w:rsidR="00030A8D">
        <w:rPr>
          <w:rFonts w:ascii="Times New Roman" w:hAnsi="Times New Roman" w:cs="Times New Roman"/>
          <w:sz w:val="24"/>
          <w:szCs w:val="24"/>
        </w:rPr>
        <w:t xml:space="preserve"> bedmintonov</w:t>
      </w:r>
      <w:r>
        <w:rPr>
          <w:rFonts w:ascii="Times New Roman" w:hAnsi="Times New Roman" w:cs="Times New Roman"/>
          <w:sz w:val="24"/>
          <w:szCs w:val="24"/>
        </w:rPr>
        <w:t>ých</w:t>
      </w:r>
      <w:r w:rsidR="00030A8D">
        <w:rPr>
          <w:rFonts w:ascii="Times New Roman" w:hAnsi="Times New Roman" w:cs="Times New Roman"/>
          <w:sz w:val="24"/>
          <w:szCs w:val="24"/>
        </w:rPr>
        <w:t xml:space="preserve"> a stolnotenisov</w:t>
      </w:r>
      <w:r>
        <w:rPr>
          <w:rFonts w:ascii="Times New Roman" w:hAnsi="Times New Roman" w:cs="Times New Roman"/>
          <w:sz w:val="24"/>
          <w:szCs w:val="24"/>
        </w:rPr>
        <w:t>ých</w:t>
      </w:r>
      <w:r w:rsidR="00030A8D">
        <w:rPr>
          <w:rFonts w:ascii="Times New Roman" w:hAnsi="Times New Roman" w:cs="Times New Roman"/>
          <w:sz w:val="24"/>
          <w:szCs w:val="24"/>
        </w:rPr>
        <w:t xml:space="preserve"> set</w:t>
      </w:r>
      <w:r>
        <w:rPr>
          <w:rFonts w:ascii="Times New Roman" w:hAnsi="Times New Roman" w:cs="Times New Roman"/>
          <w:sz w:val="24"/>
          <w:szCs w:val="24"/>
        </w:rPr>
        <w:t>ov</w:t>
      </w:r>
      <w:r w:rsidR="00030A8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v celkovej sume </w:t>
      </w:r>
      <w:r w:rsidR="00030A8D">
        <w:rPr>
          <w:rFonts w:ascii="Times New Roman" w:hAnsi="Times New Roman" w:cs="Times New Roman"/>
          <w:sz w:val="24"/>
          <w:szCs w:val="24"/>
        </w:rPr>
        <w:t>112,00</w:t>
      </w:r>
      <w:r>
        <w:rPr>
          <w:rFonts w:ascii="Times New Roman" w:hAnsi="Times New Roman" w:cs="Times New Roman"/>
          <w:sz w:val="24"/>
          <w:szCs w:val="24"/>
        </w:rPr>
        <w:t xml:space="preserve"> €,</w:t>
      </w:r>
    </w:p>
    <w:p w:rsidR="00030A8D" w:rsidRDefault="00521B1D" w:rsidP="00A67A15">
      <w:pPr>
        <w:pStyle w:val="Bezriadkovania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 úhradou  241,60 €  za </w:t>
      </w:r>
      <w:r w:rsidR="00030A8D">
        <w:rPr>
          <w:rFonts w:ascii="Times New Roman" w:hAnsi="Times New Roman" w:cs="Times New Roman"/>
          <w:sz w:val="24"/>
          <w:szCs w:val="24"/>
        </w:rPr>
        <w:t>mat</w:t>
      </w:r>
      <w:r>
        <w:rPr>
          <w:rFonts w:ascii="Times New Roman" w:hAnsi="Times New Roman" w:cs="Times New Roman"/>
          <w:sz w:val="24"/>
          <w:szCs w:val="24"/>
        </w:rPr>
        <w:t>eriál na opravu školských tabúľ,</w:t>
      </w:r>
    </w:p>
    <w:p w:rsidR="00F129DF" w:rsidRDefault="00F129DF" w:rsidP="00A67A15">
      <w:pPr>
        <w:pStyle w:val="Bezriadkovania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nákupom reflexných pások pre žiakov – účastníkov LVVZ  za 34,56 €,</w:t>
      </w:r>
    </w:p>
    <w:p w:rsidR="00F129DF" w:rsidRDefault="00F129DF" w:rsidP="00A67A15">
      <w:pPr>
        <w:pStyle w:val="Bezriadkovania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</w:t>
      </w:r>
      <w:r w:rsidR="00521B1D">
        <w:rPr>
          <w:rFonts w:ascii="Times New Roman" w:hAnsi="Times New Roman" w:cs="Times New Roman"/>
          <w:sz w:val="24"/>
          <w:szCs w:val="24"/>
        </w:rPr>
        <w:t>obstaraním</w:t>
      </w:r>
      <w:r>
        <w:rPr>
          <w:rFonts w:ascii="Times New Roman" w:hAnsi="Times New Roman" w:cs="Times New Roman"/>
          <w:sz w:val="24"/>
          <w:szCs w:val="24"/>
        </w:rPr>
        <w:t xml:space="preserve">  6 ks magnetofónov v čiastke 534,00 €</w:t>
      </w:r>
      <w:r w:rsidR="00521B1D">
        <w:rPr>
          <w:rFonts w:ascii="Times New Roman" w:hAnsi="Times New Roman" w:cs="Times New Roman"/>
          <w:sz w:val="24"/>
          <w:szCs w:val="24"/>
        </w:rPr>
        <w:t>,</w:t>
      </w:r>
    </w:p>
    <w:p w:rsidR="00BD56D2" w:rsidRDefault="00521B1D" w:rsidP="00A67A15">
      <w:pPr>
        <w:pStyle w:val="Bezriadkovania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kúpou bateriek</w:t>
      </w:r>
      <w:r w:rsidR="00BD56D2">
        <w:rPr>
          <w:rFonts w:ascii="Times New Roman" w:hAnsi="Times New Roman" w:cs="Times New Roman"/>
          <w:sz w:val="24"/>
          <w:szCs w:val="24"/>
        </w:rPr>
        <w:t xml:space="preserve"> do megafónu </w:t>
      </w:r>
      <w:r>
        <w:rPr>
          <w:rFonts w:ascii="Times New Roman" w:hAnsi="Times New Roman" w:cs="Times New Roman"/>
          <w:sz w:val="24"/>
          <w:szCs w:val="24"/>
        </w:rPr>
        <w:t xml:space="preserve">za </w:t>
      </w:r>
      <w:r w:rsidR="00BD56D2">
        <w:rPr>
          <w:rFonts w:ascii="Times New Roman" w:hAnsi="Times New Roman" w:cs="Times New Roman"/>
          <w:sz w:val="24"/>
          <w:szCs w:val="24"/>
        </w:rPr>
        <w:t>7,28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BD0EBF">
        <w:rPr>
          <w:rFonts w:ascii="Times New Roman" w:hAnsi="Times New Roman" w:cs="Times New Roman"/>
          <w:sz w:val="24"/>
          <w:szCs w:val="24"/>
        </w:rPr>
        <w:t>,</w:t>
      </w:r>
    </w:p>
    <w:p w:rsidR="00521B1D" w:rsidRPr="008F68C4" w:rsidRDefault="00521B1D" w:rsidP="00521B1D">
      <w:pPr>
        <w:pStyle w:val="Bezriadkovania"/>
        <w:spacing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3122CF" w:rsidRPr="00BD75DC" w:rsidRDefault="001F26F3" w:rsidP="00BD75DC">
      <w:pPr>
        <w:pStyle w:val="Bezriadkovania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60D16">
        <w:rPr>
          <w:rFonts w:ascii="Times New Roman" w:hAnsi="Times New Roman" w:cs="Times New Roman"/>
          <w:b/>
          <w:sz w:val="24"/>
          <w:szCs w:val="24"/>
        </w:rPr>
        <w:t>študijné a vzdelávacie inovácie učiteľov a žiakov školy</w:t>
      </w:r>
    </w:p>
    <w:p w:rsidR="006B1397" w:rsidRDefault="00E372E0" w:rsidP="00760D16">
      <w:pPr>
        <w:pStyle w:val="Bezriadkovania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 príspevkom 310,00 € </w:t>
      </w:r>
      <w:r w:rsidR="00FF5FBF">
        <w:rPr>
          <w:rFonts w:ascii="Times New Roman" w:hAnsi="Times New Roman" w:cs="Times New Roman"/>
          <w:sz w:val="24"/>
          <w:szCs w:val="24"/>
        </w:rPr>
        <w:t xml:space="preserve"> na výcvik </w:t>
      </w:r>
      <w:r>
        <w:rPr>
          <w:rFonts w:ascii="Times New Roman" w:hAnsi="Times New Roman" w:cs="Times New Roman"/>
          <w:sz w:val="24"/>
          <w:szCs w:val="24"/>
        </w:rPr>
        <w:t xml:space="preserve">učiteľov - </w:t>
      </w:r>
      <w:r w:rsidR="00FF5FBF">
        <w:rPr>
          <w:rFonts w:ascii="Times New Roman" w:hAnsi="Times New Roman" w:cs="Times New Roman"/>
          <w:sz w:val="24"/>
          <w:szCs w:val="24"/>
        </w:rPr>
        <w:t>inštruktorov lyžovania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030A8D" w:rsidRDefault="003364FB" w:rsidP="00760D16">
      <w:pPr>
        <w:pStyle w:val="Bezriadkovania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 nákupom nemeckých učebníc a odborných kníh pre učiteľov v sume </w:t>
      </w:r>
      <w:r w:rsidR="00F129DF">
        <w:rPr>
          <w:rFonts w:ascii="Times New Roman" w:hAnsi="Times New Roman" w:cs="Times New Roman"/>
          <w:sz w:val="24"/>
          <w:szCs w:val="24"/>
        </w:rPr>
        <w:t>87,77 €</w:t>
      </w:r>
      <w:r w:rsidR="00BD0EBF">
        <w:rPr>
          <w:rFonts w:ascii="Times New Roman" w:hAnsi="Times New Roman" w:cs="Times New Roman"/>
          <w:sz w:val="24"/>
          <w:szCs w:val="24"/>
        </w:rPr>
        <w:t>,</w:t>
      </w:r>
      <w:r w:rsidR="00F3310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33109" w:rsidRPr="00760D16" w:rsidRDefault="00F33109" w:rsidP="00F33109">
      <w:pPr>
        <w:pStyle w:val="Bezriadkovania"/>
        <w:spacing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2A387E" w:rsidRPr="004A63B6" w:rsidRDefault="001F26F3" w:rsidP="004A63B6">
      <w:pPr>
        <w:pStyle w:val="Bezriadkovania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A387E">
        <w:rPr>
          <w:rFonts w:ascii="Times New Roman" w:hAnsi="Times New Roman" w:cs="Times New Roman"/>
          <w:b/>
          <w:sz w:val="24"/>
          <w:szCs w:val="24"/>
        </w:rPr>
        <w:t>talentovaných alebo sociálne odkázaných študentov</w:t>
      </w:r>
    </w:p>
    <w:p w:rsidR="00234E5B" w:rsidRDefault="004A63B6" w:rsidP="00A67A15">
      <w:pPr>
        <w:pStyle w:val="Bezriadkovania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zabezpečením cien a knižných odmien pre víťazov súťaží v NEJ, ANJ  </w:t>
      </w:r>
      <w:r w:rsidR="008543FA">
        <w:rPr>
          <w:rFonts w:ascii="Times New Roman" w:hAnsi="Times New Roman" w:cs="Times New Roman"/>
          <w:sz w:val="24"/>
          <w:szCs w:val="24"/>
        </w:rPr>
        <w:t xml:space="preserve">a výborných žiakov </w:t>
      </w:r>
      <w:r>
        <w:rPr>
          <w:rFonts w:ascii="Times New Roman" w:hAnsi="Times New Roman" w:cs="Times New Roman"/>
          <w:sz w:val="24"/>
          <w:szCs w:val="24"/>
        </w:rPr>
        <w:t xml:space="preserve">v čiastke </w:t>
      </w:r>
      <w:r w:rsidR="00555D6A">
        <w:rPr>
          <w:rFonts w:ascii="Times New Roman" w:hAnsi="Times New Roman" w:cs="Times New Roman"/>
          <w:sz w:val="24"/>
          <w:szCs w:val="24"/>
        </w:rPr>
        <w:t>37</w:t>
      </w:r>
      <w:r w:rsidR="00B27BC8">
        <w:rPr>
          <w:rFonts w:ascii="Times New Roman" w:hAnsi="Times New Roman" w:cs="Times New Roman"/>
          <w:sz w:val="24"/>
          <w:szCs w:val="24"/>
        </w:rPr>
        <w:t>1</w:t>
      </w:r>
      <w:r w:rsidR="008543FA">
        <w:rPr>
          <w:rFonts w:ascii="Times New Roman" w:hAnsi="Times New Roman" w:cs="Times New Roman"/>
          <w:sz w:val="24"/>
          <w:szCs w:val="24"/>
        </w:rPr>
        <w:t>,8</w:t>
      </w:r>
      <w:r w:rsidR="00555D6A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3364FB">
        <w:rPr>
          <w:rFonts w:ascii="Times New Roman" w:hAnsi="Times New Roman" w:cs="Times New Roman"/>
          <w:sz w:val="24"/>
          <w:szCs w:val="24"/>
        </w:rPr>
        <w:t>.</w:t>
      </w:r>
    </w:p>
    <w:p w:rsidR="00F33109" w:rsidRDefault="00F33109" w:rsidP="00FC7D49">
      <w:pPr>
        <w:pStyle w:val="Nadpis1"/>
        <w:spacing w:before="240"/>
        <w:rPr>
          <w:rFonts w:ascii="Times New Roman" w:hAnsi="Times New Roman" w:cs="Times New Roman"/>
          <w:color w:val="auto"/>
        </w:rPr>
      </w:pPr>
    </w:p>
    <w:p w:rsidR="00CE212A" w:rsidRPr="005144AA" w:rsidRDefault="00223E22" w:rsidP="00FC7D49">
      <w:pPr>
        <w:pStyle w:val="Nadpis1"/>
        <w:spacing w:before="240"/>
        <w:rPr>
          <w:rFonts w:ascii="Times New Roman" w:hAnsi="Times New Roman" w:cs="Times New Roman"/>
          <w:color w:val="auto"/>
        </w:rPr>
      </w:pPr>
      <w:r w:rsidRPr="005144AA">
        <w:rPr>
          <w:rFonts w:ascii="Times New Roman" w:hAnsi="Times New Roman" w:cs="Times New Roman"/>
          <w:color w:val="auto"/>
        </w:rPr>
        <w:t xml:space="preserve"> Ročná účtovná závierka </w:t>
      </w:r>
    </w:p>
    <w:p w:rsidR="00223E22" w:rsidRPr="007659C3" w:rsidRDefault="00223E22" w:rsidP="00223E22">
      <w:pPr>
        <w:pStyle w:val="Bezriadkovania"/>
        <w:rPr>
          <w:b/>
          <w:color w:val="FF0000"/>
          <w:sz w:val="28"/>
          <w:szCs w:val="28"/>
        </w:rPr>
      </w:pPr>
    </w:p>
    <w:p w:rsidR="00644A06" w:rsidRPr="005144AA" w:rsidRDefault="00644A06" w:rsidP="005A5DBA">
      <w:pPr>
        <w:pStyle w:val="Bezriadkovani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144AA">
        <w:rPr>
          <w:rFonts w:ascii="Times New Roman" w:hAnsi="Times New Roman" w:cs="Times New Roman"/>
          <w:sz w:val="24"/>
          <w:szCs w:val="24"/>
        </w:rPr>
        <w:t xml:space="preserve">Obchodná akadémia Imricha Karvaša Bratislava, n. f. vedie jednoduché účtovníctvo a ročná účtovná uzávierka tvorí prílohu k tejto výročnej správe. </w:t>
      </w:r>
    </w:p>
    <w:p w:rsidR="00223E22" w:rsidRPr="005144AA" w:rsidRDefault="00644A06" w:rsidP="005A5DBA">
      <w:pPr>
        <w:pStyle w:val="Bezriadkovani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144AA">
        <w:rPr>
          <w:rFonts w:ascii="Times New Roman" w:hAnsi="Times New Roman" w:cs="Times New Roman"/>
          <w:sz w:val="24"/>
          <w:szCs w:val="24"/>
        </w:rPr>
        <w:t xml:space="preserve">Ročnú účtovnú uzávierku nebolo potrebné overovať audítorom vzhľadom na objem finančných prostriedkov. </w:t>
      </w:r>
    </w:p>
    <w:p w:rsidR="00432A96" w:rsidRPr="005144AA" w:rsidRDefault="00432A96" w:rsidP="00FC7D49">
      <w:pPr>
        <w:pStyle w:val="Nadpis1"/>
        <w:spacing w:before="240"/>
        <w:rPr>
          <w:rFonts w:ascii="Times New Roman" w:hAnsi="Times New Roman" w:cs="Times New Roman"/>
          <w:color w:val="auto"/>
        </w:rPr>
      </w:pPr>
      <w:r w:rsidRPr="005144AA">
        <w:rPr>
          <w:rFonts w:ascii="Times New Roman" w:hAnsi="Times New Roman" w:cs="Times New Roman"/>
          <w:color w:val="auto"/>
        </w:rPr>
        <w:t>Prehľad o daroch a</w:t>
      </w:r>
      <w:r w:rsidR="00021962" w:rsidRPr="005144AA">
        <w:rPr>
          <w:rFonts w:ascii="Times New Roman" w:hAnsi="Times New Roman" w:cs="Times New Roman"/>
          <w:color w:val="auto"/>
        </w:rPr>
        <w:t> príspevkoch poskytnutých fondu</w:t>
      </w:r>
    </w:p>
    <w:p w:rsidR="00363F1A" w:rsidRDefault="00363F1A" w:rsidP="008D0339">
      <w:pPr>
        <w:pStyle w:val="Bezriadkovania"/>
        <w:spacing w:before="120"/>
        <w:rPr>
          <w:sz w:val="24"/>
          <w:szCs w:val="24"/>
        </w:rPr>
      </w:pPr>
      <w:r w:rsidRPr="005144AA">
        <w:rPr>
          <w:sz w:val="24"/>
          <w:szCs w:val="24"/>
        </w:rPr>
        <w:t xml:space="preserve">Prehľad </w:t>
      </w:r>
      <w:r w:rsidR="005D0162" w:rsidRPr="005144AA">
        <w:rPr>
          <w:sz w:val="24"/>
          <w:szCs w:val="24"/>
        </w:rPr>
        <w:t xml:space="preserve">o daroch a príspevkoch </w:t>
      </w:r>
      <w:r w:rsidR="00F753FE" w:rsidRPr="005144AA">
        <w:rPr>
          <w:sz w:val="24"/>
          <w:szCs w:val="24"/>
        </w:rPr>
        <w:t>je prílohou k tejto výročnej správe.</w:t>
      </w:r>
    </w:p>
    <w:p w:rsidR="00F33109" w:rsidRPr="005144AA" w:rsidRDefault="00F33109" w:rsidP="008D0339">
      <w:pPr>
        <w:pStyle w:val="Bezriadkovania"/>
        <w:spacing w:before="120"/>
        <w:rPr>
          <w:sz w:val="24"/>
          <w:szCs w:val="24"/>
        </w:rPr>
      </w:pPr>
    </w:p>
    <w:p w:rsidR="00B90762" w:rsidRDefault="00223E22" w:rsidP="008D0339">
      <w:pPr>
        <w:pStyle w:val="Bezriadkovania"/>
        <w:spacing w:before="120" w:line="360" w:lineRule="auto"/>
        <w:rPr>
          <w:rFonts w:ascii="Times New Roman" w:hAnsi="Times New Roman" w:cs="Times New Roman"/>
          <w:b/>
          <w:sz w:val="28"/>
          <w:szCs w:val="26"/>
        </w:rPr>
      </w:pPr>
      <w:r w:rsidRPr="005144AA">
        <w:rPr>
          <w:rFonts w:ascii="Times New Roman" w:hAnsi="Times New Roman" w:cs="Times New Roman"/>
          <w:b/>
          <w:sz w:val="28"/>
          <w:szCs w:val="26"/>
        </w:rPr>
        <w:t>Prehľad príjmov</w:t>
      </w:r>
      <w:r w:rsidR="00432A96" w:rsidRPr="005144AA">
        <w:rPr>
          <w:rFonts w:ascii="Times New Roman" w:hAnsi="Times New Roman" w:cs="Times New Roman"/>
          <w:b/>
          <w:sz w:val="28"/>
          <w:szCs w:val="26"/>
        </w:rPr>
        <w:t xml:space="preserve"> podľa</w:t>
      </w:r>
      <w:r w:rsidR="008A3B5B" w:rsidRPr="005144AA">
        <w:rPr>
          <w:rFonts w:ascii="Times New Roman" w:hAnsi="Times New Roman" w:cs="Times New Roman"/>
          <w:b/>
          <w:sz w:val="28"/>
          <w:szCs w:val="26"/>
        </w:rPr>
        <w:t xml:space="preserve"> </w:t>
      </w:r>
      <w:r w:rsidR="00432A96" w:rsidRPr="005144AA">
        <w:rPr>
          <w:rFonts w:ascii="Times New Roman" w:hAnsi="Times New Roman" w:cs="Times New Roman"/>
          <w:b/>
          <w:sz w:val="28"/>
          <w:szCs w:val="26"/>
        </w:rPr>
        <w:t>ich pôvodu</w:t>
      </w:r>
      <w:r w:rsidR="008A3B5B" w:rsidRPr="005144AA">
        <w:rPr>
          <w:rFonts w:ascii="Times New Roman" w:hAnsi="Times New Roman" w:cs="Times New Roman"/>
          <w:b/>
          <w:sz w:val="28"/>
          <w:szCs w:val="26"/>
        </w:rPr>
        <w:t xml:space="preserve"> a výdavkov podľa druhov činností fondu </w:t>
      </w:r>
    </w:p>
    <w:p w:rsidR="00F33109" w:rsidRPr="005144AA" w:rsidRDefault="00F33109" w:rsidP="008D0339">
      <w:pPr>
        <w:pStyle w:val="Bezriadkovania"/>
        <w:spacing w:before="120" w:line="360" w:lineRule="auto"/>
        <w:rPr>
          <w:rFonts w:ascii="Times New Roman" w:hAnsi="Times New Roman" w:cs="Times New Roman"/>
          <w:b/>
          <w:sz w:val="28"/>
          <w:szCs w:val="26"/>
        </w:rPr>
      </w:pPr>
    </w:p>
    <w:p w:rsidR="00F753FE" w:rsidRPr="005144AA" w:rsidRDefault="00F753FE" w:rsidP="008D0339">
      <w:pPr>
        <w:pStyle w:val="Bezriadkovania"/>
        <w:spacing w:before="120" w:line="360" w:lineRule="auto"/>
        <w:rPr>
          <w:rFonts w:ascii="Times New Roman" w:hAnsi="Times New Roman" w:cs="Times New Roman"/>
          <w:b/>
          <w:sz w:val="28"/>
          <w:szCs w:val="24"/>
        </w:rPr>
      </w:pPr>
      <w:r w:rsidRPr="005144AA">
        <w:rPr>
          <w:rFonts w:ascii="Times New Roman" w:hAnsi="Times New Roman" w:cs="Times New Roman"/>
          <w:b/>
          <w:sz w:val="28"/>
          <w:szCs w:val="24"/>
        </w:rPr>
        <w:t>Začiatočný stav k 1. 1. 201</w:t>
      </w:r>
      <w:r w:rsidR="00D41D40">
        <w:rPr>
          <w:rFonts w:ascii="Times New Roman" w:hAnsi="Times New Roman" w:cs="Times New Roman"/>
          <w:b/>
          <w:sz w:val="28"/>
          <w:szCs w:val="24"/>
        </w:rPr>
        <w:t>6</w:t>
      </w:r>
      <w:r w:rsidR="008D0339" w:rsidRPr="005144AA">
        <w:rPr>
          <w:rFonts w:ascii="Times New Roman" w:hAnsi="Times New Roman" w:cs="Times New Roman"/>
          <w:b/>
          <w:sz w:val="28"/>
          <w:szCs w:val="24"/>
        </w:rPr>
        <w:t>:</w:t>
      </w:r>
    </w:p>
    <w:p w:rsidR="00F753FE" w:rsidRPr="005144AA" w:rsidRDefault="00F753FE" w:rsidP="00D41D40">
      <w:pPr>
        <w:pStyle w:val="Bezriadkovania"/>
        <w:numPr>
          <w:ilvl w:val="0"/>
          <w:numId w:val="7"/>
        </w:numPr>
        <w:tabs>
          <w:tab w:val="right" w:leader="dot" w:pos="8647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144AA">
        <w:rPr>
          <w:rFonts w:ascii="Times New Roman" w:hAnsi="Times New Roman" w:cs="Times New Roman"/>
          <w:sz w:val="24"/>
          <w:szCs w:val="24"/>
        </w:rPr>
        <w:t>na účte fondu vo VÚB</w:t>
      </w:r>
      <w:r w:rsidRPr="005144AA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41D40" w:rsidRPr="00D41D40">
        <w:rPr>
          <w:rFonts w:ascii="Times New Roman" w:hAnsi="Times New Roman" w:cs="Times New Roman"/>
          <w:sz w:val="24"/>
          <w:szCs w:val="24"/>
        </w:rPr>
        <w:t>5</w:t>
      </w:r>
      <w:r w:rsidR="00D41D40">
        <w:rPr>
          <w:rFonts w:ascii="Times New Roman" w:hAnsi="Times New Roman" w:cs="Times New Roman"/>
          <w:sz w:val="24"/>
          <w:szCs w:val="24"/>
        </w:rPr>
        <w:t xml:space="preserve"> </w:t>
      </w:r>
      <w:r w:rsidR="00D41D40" w:rsidRPr="00D41D40">
        <w:rPr>
          <w:rFonts w:ascii="Times New Roman" w:hAnsi="Times New Roman" w:cs="Times New Roman"/>
          <w:sz w:val="24"/>
          <w:szCs w:val="24"/>
        </w:rPr>
        <w:t>726,67</w:t>
      </w:r>
      <w:r w:rsidR="00D41D40">
        <w:rPr>
          <w:rFonts w:ascii="Times New Roman" w:hAnsi="Times New Roman" w:cs="Times New Roman"/>
          <w:sz w:val="24"/>
          <w:szCs w:val="24"/>
        </w:rPr>
        <w:t xml:space="preserve"> </w:t>
      </w:r>
      <w:r w:rsidRPr="005144AA">
        <w:rPr>
          <w:rFonts w:ascii="Times New Roman" w:hAnsi="Times New Roman" w:cs="Times New Roman"/>
          <w:sz w:val="24"/>
          <w:szCs w:val="24"/>
        </w:rPr>
        <w:t>€</w:t>
      </w:r>
    </w:p>
    <w:p w:rsidR="00D41D40" w:rsidRDefault="00F753FE" w:rsidP="00B9494A">
      <w:pPr>
        <w:pStyle w:val="Bezriadkovania"/>
        <w:numPr>
          <w:ilvl w:val="0"/>
          <w:numId w:val="7"/>
        </w:numPr>
        <w:tabs>
          <w:tab w:val="right" w:leader="dot" w:pos="8647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41D40">
        <w:rPr>
          <w:rFonts w:ascii="Times New Roman" w:hAnsi="Times New Roman" w:cs="Times New Roman"/>
          <w:sz w:val="24"/>
          <w:szCs w:val="24"/>
        </w:rPr>
        <w:t xml:space="preserve">v pokladnici fondu </w:t>
      </w:r>
      <w:r w:rsidRPr="00D41D40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41D40" w:rsidRPr="00CA1021">
        <w:rPr>
          <w:rFonts w:ascii="Times New Roman" w:hAnsi="Times New Roman" w:cs="Times New Roman"/>
          <w:sz w:val="24"/>
          <w:szCs w:val="24"/>
        </w:rPr>
        <w:t>1 568,31 €</w:t>
      </w:r>
      <w:r w:rsidR="002D686F" w:rsidRPr="00D41D40"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F753FE" w:rsidRPr="00D41D40" w:rsidRDefault="00F753FE" w:rsidP="00B9494A">
      <w:pPr>
        <w:pStyle w:val="Bezriadkovania"/>
        <w:numPr>
          <w:ilvl w:val="0"/>
          <w:numId w:val="7"/>
        </w:numPr>
        <w:tabs>
          <w:tab w:val="right" w:leader="dot" w:pos="8647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41D40">
        <w:rPr>
          <w:rFonts w:ascii="Times New Roman" w:hAnsi="Times New Roman" w:cs="Times New Roman"/>
          <w:b/>
          <w:sz w:val="24"/>
          <w:szCs w:val="24"/>
        </w:rPr>
        <w:t xml:space="preserve">Spolu </w:t>
      </w:r>
      <w:r w:rsidRPr="00D41D40">
        <w:rPr>
          <w:rFonts w:ascii="Times New Roman" w:hAnsi="Times New Roman" w:cs="Times New Roman"/>
          <w:b/>
          <w:sz w:val="24"/>
          <w:szCs w:val="24"/>
        </w:rPr>
        <w:tab/>
        <w:t xml:space="preserve">  </w:t>
      </w:r>
      <w:r w:rsidR="00D41D40" w:rsidRPr="00CA1021">
        <w:rPr>
          <w:rFonts w:ascii="Times New Roman" w:hAnsi="Times New Roman" w:cs="Times New Roman"/>
          <w:b/>
          <w:sz w:val="24"/>
          <w:szCs w:val="24"/>
        </w:rPr>
        <w:t>7 294,98</w:t>
      </w:r>
      <w:r w:rsidR="00D41D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41D40">
        <w:rPr>
          <w:rFonts w:ascii="Times New Roman" w:hAnsi="Times New Roman" w:cs="Times New Roman"/>
          <w:b/>
          <w:sz w:val="24"/>
          <w:szCs w:val="24"/>
        </w:rPr>
        <w:t>€</w:t>
      </w:r>
    </w:p>
    <w:p w:rsidR="00F753FE" w:rsidRPr="005144AA" w:rsidRDefault="00F753FE" w:rsidP="008D0339">
      <w:pPr>
        <w:pStyle w:val="Bezriadkovania"/>
        <w:spacing w:before="120" w:line="360" w:lineRule="auto"/>
        <w:rPr>
          <w:rFonts w:ascii="Times New Roman" w:hAnsi="Times New Roman" w:cs="Times New Roman"/>
          <w:b/>
          <w:sz w:val="28"/>
          <w:szCs w:val="24"/>
        </w:rPr>
      </w:pPr>
      <w:r w:rsidRPr="005144AA">
        <w:rPr>
          <w:rFonts w:ascii="Times New Roman" w:hAnsi="Times New Roman" w:cs="Times New Roman"/>
          <w:b/>
          <w:sz w:val="28"/>
          <w:szCs w:val="24"/>
        </w:rPr>
        <w:t>Príjmy za rok 201</w:t>
      </w:r>
      <w:r w:rsidR="00D41D40">
        <w:rPr>
          <w:rFonts w:ascii="Times New Roman" w:hAnsi="Times New Roman" w:cs="Times New Roman"/>
          <w:b/>
          <w:sz w:val="28"/>
          <w:szCs w:val="24"/>
        </w:rPr>
        <w:t>6</w:t>
      </w:r>
      <w:r w:rsidR="008D0339" w:rsidRPr="005144AA">
        <w:rPr>
          <w:rFonts w:ascii="Times New Roman" w:hAnsi="Times New Roman" w:cs="Times New Roman"/>
          <w:b/>
          <w:sz w:val="28"/>
          <w:szCs w:val="24"/>
        </w:rPr>
        <w:t>:</w:t>
      </w:r>
    </w:p>
    <w:p w:rsidR="00F753FE" w:rsidRPr="000A0AF1" w:rsidRDefault="00F753FE" w:rsidP="00F753FE">
      <w:pPr>
        <w:pStyle w:val="Bezriadkovania"/>
        <w:numPr>
          <w:ilvl w:val="0"/>
          <w:numId w:val="8"/>
        </w:numPr>
        <w:tabs>
          <w:tab w:val="right" w:leader="dot" w:pos="8647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0AF1">
        <w:rPr>
          <w:rFonts w:ascii="Times New Roman" w:hAnsi="Times New Roman" w:cs="Times New Roman"/>
          <w:sz w:val="24"/>
          <w:szCs w:val="24"/>
        </w:rPr>
        <w:t xml:space="preserve">kreditné úroky </w:t>
      </w:r>
      <w:r w:rsidRPr="000A0AF1">
        <w:rPr>
          <w:rFonts w:ascii="Times New Roman" w:hAnsi="Times New Roman" w:cs="Times New Roman"/>
          <w:sz w:val="24"/>
          <w:szCs w:val="24"/>
        </w:rPr>
        <w:tab/>
        <w:t xml:space="preserve">        0,</w:t>
      </w:r>
      <w:r w:rsidR="00D41D40">
        <w:rPr>
          <w:rFonts w:ascii="Times New Roman" w:hAnsi="Times New Roman" w:cs="Times New Roman"/>
          <w:sz w:val="24"/>
          <w:szCs w:val="24"/>
        </w:rPr>
        <w:t>30</w:t>
      </w:r>
      <w:r w:rsidR="000A0AF1" w:rsidRPr="000A0AF1">
        <w:rPr>
          <w:rFonts w:ascii="Times New Roman" w:hAnsi="Times New Roman" w:cs="Times New Roman"/>
          <w:sz w:val="24"/>
          <w:szCs w:val="24"/>
        </w:rPr>
        <w:t xml:space="preserve"> </w:t>
      </w:r>
      <w:r w:rsidRPr="000A0AF1">
        <w:rPr>
          <w:rFonts w:ascii="Times New Roman" w:hAnsi="Times New Roman" w:cs="Times New Roman"/>
          <w:sz w:val="24"/>
          <w:szCs w:val="24"/>
        </w:rPr>
        <w:t>€</w:t>
      </w:r>
    </w:p>
    <w:p w:rsidR="00F753FE" w:rsidRPr="000A0AF1" w:rsidRDefault="00F753FE" w:rsidP="00F753FE">
      <w:pPr>
        <w:pStyle w:val="Bezriadkovania"/>
        <w:numPr>
          <w:ilvl w:val="0"/>
          <w:numId w:val="8"/>
        </w:numPr>
        <w:tabs>
          <w:tab w:val="right" w:leader="dot" w:pos="8647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0AF1">
        <w:rPr>
          <w:rFonts w:ascii="Times New Roman" w:hAnsi="Times New Roman" w:cs="Times New Roman"/>
          <w:sz w:val="24"/>
          <w:szCs w:val="24"/>
        </w:rPr>
        <w:t xml:space="preserve">peňažné dary od rodičov </w:t>
      </w:r>
      <w:r w:rsidRPr="000A0AF1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41D40">
        <w:rPr>
          <w:rFonts w:ascii="Times New Roman" w:hAnsi="Times New Roman" w:cs="Times New Roman"/>
          <w:sz w:val="24"/>
          <w:szCs w:val="24"/>
        </w:rPr>
        <w:t>8</w:t>
      </w:r>
      <w:r w:rsidRPr="000A0AF1">
        <w:rPr>
          <w:rFonts w:ascii="Times New Roman" w:hAnsi="Times New Roman" w:cs="Times New Roman"/>
          <w:sz w:val="24"/>
          <w:szCs w:val="24"/>
        </w:rPr>
        <w:t> </w:t>
      </w:r>
      <w:r w:rsidR="00D41D40">
        <w:rPr>
          <w:rFonts w:ascii="Times New Roman" w:hAnsi="Times New Roman" w:cs="Times New Roman"/>
          <w:sz w:val="24"/>
          <w:szCs w:val="24"/>
        </w:rPr>
        <w:t>798</w:t>
      </w:r>
      <w:r w:rsidRPr="000A0AF1">
        <w:rPr>
          <w:rFonts w:ascii="Times New Roman" w:hAnsi="Times New Roman" w:cs="Times New Roman"/>
          <w:sz w:val="24"/>
          <w:szCs w:val="24"/>
        </w:rPr>
        <w:t>,</w:t>
      </w:r>
      <w:r w:rsidR="00D41D40">
        <w:rPr>
          <w:rFonts w:ascii="Times New Roman" w:hAnsi="Times New Roman" w:cs="Times New Roman"/>
          <w:sz w:val="24"/>
          <w:szCs w:val="24"/>
        </w:rPr>
        <w:t>7</w:t>
      </w:r>
      <w:r w:rsidRPr="000A0AF1">
        <w:rPr>
          <w:rFonts w:ascii="Times New Roman" w:hAnsi="Times New Roman" w:cs="Times New Roman"/>
          <w:sz w:val="24"/>
          <w:szCs w:val="24"/>
        </w:rPr>
        <w:t>0 €</w:t>
      </w:r>
    </w:p>
    <w:p w:rsidR="00F753FE" w:rsidRPr="000A0AF1" w:rsidRDefault="00F753FE" w:rsidP="00F753FE">
      <w:pPr>
        <w:pStyle w:val="Bezriadkovania"/>
        <w:numPr>
          <w:ilvl w:val="0"/>
          <w:numId w:val="8"/>
        </w:numPr>
        <w:tabs>
          <w:tab w:val="right" w:leader="dot" w:pos="8647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0AF1">
        <w:rPr>
          <w:rFonts w:ascii="Times New Roman" w:hAnsi="Times New Roman" w:cs="Times New Roman"/>
          <w:sz w:val="24"/>
          <w:szCs w:val="24"/>
        </w:rPr>
        <w:t xml:space="preserve">2 % z podielu zaplatenej dane </w:t>
      </w:r>
      <w:r w:rsidRPr="000A0AF1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41D40">
        <w:rPr>
          <w:rFonts w:ascii="Times New Roman" w:hAnsi="Times New Roman" w:cs="Times New Roman"/>
          <w:sz w:val="24"/>
          <w:szCs w:val="24"/>
        </w:rPr>
        <w:t>4 843</w:t>
      </w:r>
      <w:r w:rsidRPr="000A0AF1">
        <w:rPr>
          <w:rFonts w:ascii="Times New Roman" w:hAnsi="Times New Roman" w:cs="Times New Roman"/>
          <w:sz w:val="24"/>
          <w:szCs w:val="24"/>
        </w:rPr>
        <w:t>,</w:t>
      </w:r>
      <w:r w:rsidR="00D41D40">
        <w:rPr>
          <w:rFonts w:ascii="Times New Roman" w:hAnsi="Times New Roman" w:cs="Times New Roman"/>
          <w:sz w:val="24"/>
          <w:szCs w:val="24"/>
        </w:rPr>
        <w:t>28</w:t>
      </w:r>
      <w:r w:rsidRPr="000A0AF1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753FE" w:rsidRPr="00CA1021" w:rsidRDefault="00F753FE" w:rsidP="00F753FE">
      <w:pPr>
        <w:pStyle w:val="Bezriadkovania"/>
        <w:numPr>
          <w:ilvl w:val="0"/>
          <w:numId w:val="8"/>
        </w:numPr>
        <w:tabs>
          <w:tab w:val="right" w:leader="dot" w:pos="8647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A1021">
        <w:rPr>
          <w:rFonts w:ascii="Times New Roman" w:hAnsi="Times New Roman" w:cs="Times New Roman"/>
          <w:sz w:val="24"/>
          <w:szCs w:val="24"/>
        </w:rPr>
        <w:t xml:space="preserve">príspevky od právnických osôb </w:t>
      </w:r>
      <w:r w:rsidRPr="00CA1021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41D40">
        <w:rPr>
          <w:rFonts w:ascii="Times New Roman" w:hAnsi="Times New Roman" w:cs="Times New Roman"/>
          <w:sz w:val="24"/>
          <w:szCs w:val="24"/>
        </w:rPr>
        <w:t>412</w:t>
      </w:r>
      <w:r w:rsidRPr="00CA1021">
        <w:rPr>
          <w:rFonts w:ascii="Times New Roman" w:hAnsi="Times New Roman" w:cs="Times New Roman"/>
          <w:sz w:val="24"/>
          <w:szCs w:val="24"/>
        </w:rPr>
        <w:t>,</w:t>
      </w:r>
      <w:r w:rsidR="00D41D40">
        <w:rPr>
          <w:rFonts w:ascii="Times New Roman" w:hAnsi="Times New Roman" w:cs="Times New Roman"/>
          <w:sz w:val="24"/>
          <w:szCs w:val="24"/>
        </w:rPr>
        <w:t>47</w:t>
      </w:r>
      <w:r w:rsidRPr="00CA1021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753FE" w:rsidRDefault="00F753FE" w:rsidP="00F753FE">
      <w:pPr>
        <w:pStyle w:val="Bezriadkovania"/>
        <w:tabs>
          <w:tab w:val="right" w:leader="dot" w:pos="8647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A1021">
        <w:rPr>
          <w:rFonts w:ascii="Times New Roman" w:hAnsi="Times New Roman" w:cs="Times New Roman"/>
          <w:b/>
          <w:sz w:val="24"/>
          <w:szCs w:val="24"/>
        </w:rPr>
        <w:t xml:space="preserve">      Spolu príjmy </w:t>
      </w:r>
      <w:r w:rsidRPr="00CA1021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1246BE">
        <w:rPr>
          <w:rFonts w:ascii="Times New Roman" w:hAnsi="Times New Roman" w:cs="Times New Roman"/>
          <w:b/>
          <w:sz w:val="24"/>
          <w:szCs w:val="24"/>
        </w:rPr>
        <w:t>14 054,75</w:t>
      </w:r>
      <w:r w:rsidRPr="00CA1021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F33109" w:rsidRPr="00CA1021" w:rsidRDefault="00F33109" w:rsidP="00F753FE">
      <w:pPr>
        <w:pStyle w:val="Bezriadkovania"/>
        <w:tabs>
          <w:tab w:val="right" w:leader="dot" w:pos="8647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F753FE" w:rsidRDefault="00F753FE" w:rsidP="00F753FE">
      <w:pPr>
        <w:pStyle w:val="Bezriadkovania"/>
        <w:tabs>
          <w:tab w:val="right" w:leader="dot" w:pos="8647"/>
        </w:tabs>
        <w:spacing w:line="360" w:lineRule="auto"/>
        <w:rPr>
          <w:rFonts w:ascii="Times New Roman" w:hAnsi="Times New Roman" w:cs="Times New Roman"/>
          <w:b/>
          <w:sz w:val="28"/>
          <w:szCs w:val="24"/>
        </w:rPr>
      </w:pPr>
      <w:r w:rsidRPr="00CA1021">
        <w:rPr>
          <w:rFonts w:ascii="Times New Roman" w:hAnsi="Times New Roman" w:cs="Times New Roman"/>
          <w:b/>
          <w:sz w:val="28"/>
          <w:szCs w:val="24"/>
        </w:rPr>
        <w:t xml:space="preserve">Celkový stav </w:t>
      </w:r>
      <w:r w:rsidRPr="00CA1021">
        <w:rPr>
          <w:rFonts w:ascii="Times New Roman" w:hAnsi="Times New Roman" w:cs="Times New Roman"/>
          <w:b/>
          <w:sz w:val="24"/>
          <w:szCs w:val="24"/>
        </w:rPr>
        <w:t xml:space="preserve">(začiatočný stav + príjmy) </w:t>
      </w:r>
      <w:r w:rsidRPr="00CA1021">
        <w:rPr>
          <w:rFonts w:ascii="Times New Roman" w:hAnsi="Times New Roman" w:cs="Times New Roman"/>
          <w:b/>
          <w:sz w:val="28"/>
          <w:szCs w:val="24"/>
        </w:rPr>
        <w:tab/>
        <w:t xml:space="preserve"> </w:t>
      </w:r>
      <w:r w:rsidR="001246BE">
        <w:rPr>
          <w:rFonts w:ascii="Times New Roman" w:hAnsi="Times New Roman" w:cs="Times New Roman"/>
          <w:b/>
          <w:sz w:val="28"/>
          <w:szCs w:val="24"/>
        </w:rPr>
        <w:t>21 349,73 €</w:t>
      </w:r>
    </w:p>
    <w:p w:rsidR="00F33109" w:rsidRPr="00CA1021" w:rsidRDefault="00F33109" w:rsidP="00F753FE">
      <w:pPr>
        <w:pStyle w:val="Bezriadkovania"/>
        <w:tabs>
          <w:tab w:val="right" w:leader="dot" w:pos="8647"/>
        </w:tabs>
        <w:spacing w:line="360" w:lineRule="auto"/>
        <w:rPr>
          <w:rFonts w:ascii="Times New Roman" w:hAnsi="Times New Roman" w:cs="Times New Roman"/>
          <w:b/>
          <w:sz w:val="28"/>
          <w:szCs w:val="24"/>
        </w:rPr>
      </w:pPr>
    </w:p>
    <w:p w:rsidR="008E37B5" w:rsidRPr="00CA1021" w:rsidRDefault="008E37B5" w:rsidP="008D0339">
      <w:pPr>
        <w:pStyle w:val="Bezriadkovania"/>
        <w:spacing w:before="120" w:line="360" w:lineRule="auto"/>
        <w:rPr>
          <w:rFonts w:ascii="Times New Roman" w:hAnsi="Times New Roman" w:cs="Times New Roman"/>
          <w:b/>
          <w:sz w:val="28"/>
          <w:szCs w:val="24"/>
        </w:rPr>
      </w:pPr>
      <w:r w:rsidRPr="00CA1021">
        <w:rPr>
          <w:rFonts w:ascii="Times New Roman" w:hAnsi="Times New Roman" w:cs="Times New Roman"/>
          <w:b/>
          <w:sz w:val="28"/>
          <w:szCs w:val="24"/>
        </w:rPr>
        <w:t>Výdavky za rok 201</w:t>
      </w:r>
      <w:r w:rsidR="00EE6304">
        <w:rPr>
          <w:rFonts w:ascii="Times New Roman" w:hAnsi="Times New Roman" w:cs="Times New Roman"/>
          <w:b/>
          <w:sz w:val="28"/>
          <w:szCs w:val="24"/>
        </w:rPr>
        <w:t>6</w:t>
      </w:r>
      <w:r w:rsidR="008D0339" w:rsidRPr="00CA1021">
        <w:rPr>
          <w:rFonts w:ascii="Times New Roman" w:hAnsi="Times New Roman" w:cs="Times New Roman"/>
          <w:b/>
          <w:sz w:val="28"/>
          <w:szCs w:val="24"/>
        </w:rPr>
        <w:t>:</w:t>
      </w:r>
    </w:p>
    <w:p w:rsidR="008E37B5" w:rsidRPr="00CA1021" w:rsidRDefault="008E37B5" w:rsidP="008E37B5">
      <w:pPr>
        <w:pStyle w:val="Bezriadkovania"/>
        <w:numPr>
          <w:ilvl w:val="0"/>
          <w:numId w:val="9"/>
        </w:numPr>
        <w:tabs>
          <w:tab w:val="right" w:leader="dot" w:pos="8647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A1021">
        <w:rPr>
          <w:rFonts w:ascii="Times New Roman" w:hAnsi="Times New Roman" w:cs="Times New Roman"/>
          <w:sz w:val="24"/>
          <w:szCs w:val="24"/>
        </w:rPr>
        <w:t xml:space="preserve">Výdavky na správu fondu </w:t>
      </w:r>
      <w:r w:rsidRPr="00CA1021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CA1021" w:rsidRPr="0077016A">
        <w:rPr>
          <w:rFonts w:ascii="Times New Roman" w:hAnsi="Times New Roman" w:cs="Times New Roman"/>
          <w:b/>
          <w:sz w:val="24"/>
          <w:szCs w:val="24"/>
        </w:rPr>
        <w:t>9</w:t>
      </w:r>
      <w:r w:rsidR="00D41D40" w:rsidRPr="0077016A">
        <w:rPr>
          <w:rFonts w:ascii="Times New Roman" w:hAnsi="Times New Roman" w:cs="Times New Roman"/>
          <w:b/>
          <w:sz w:val="24"/>
          <w:szCs w:val="24"/>
        </w:rPr>
        <w:t>09</w:t>
      </w:r>
      <w:r w:rsidRPr="0077016A">
        <w:rPr>
          <w:rFonts w:ascii="Times New Roman" w:hAnsi="Times New Roman" w:cs="Times New Roman"/>
          <w:b/>
          <w:sz w:val="24"/>
          <w:szCs w:val="24"/>
        </w:rPr>
        <w:t>,</w:t>
      </w:r>
      <w:r w:rsidR="00D41D40" w:rsidRPr="0077016A">
        <w:rPr>
          <w:rFonts w:ascii="Times New Roman" w:hAnsi="Times New Roman" w:cs="Times New Roman"/>
          <w:b/>
          <w:sz w:val="24"/>
          <w:szCs w:val="24"/>
        </w:rPr>
        <w:t>67</w:t>
      </w:r>
      <w:r w:rsidRPr="0077016A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8E37B5" w:rsidRPr="00CA1021" w:rsidRDefault="008E37B5" w:rsidP="008E37B5">
      <w:pPr>
        <w:pStyle w:val="Bezriadkovania"/>
        <w:numPr>
          <w:ilvl w:val="1"/>
          <w:numId w:val="9"/>
        </w:numPr>
        <w:tabs>
          <w:tab w:val="right" w:leader="dot" w:pos="8647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A1021">
        <w:rPr>
          <w:rFonts w:ascii="Times New Roman" w:hAnsi="Times New Roman" w:cs="Times New Roman"/>
          <w:sz w:val="24"/>
          <w:szCs w:val="24"/>
        </w:rPr>
        <w:t xml:space="preserve">mzdy (vrátane odvodov a dane z príjmov) </w:t>
      </w:r>
      <w:r w:rsidRPr="00CA1021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CA1021" w:rsidRPr="00CA1021">
        <w:rPr>
          <w:rFonts w:ascii="Times New Roman" w:hAnsi="Times New Roman" w:cs="Times New Roman"/>
          <w:sz w:val="24"/>
          <w:szCs w:val="24"/>
        </w:rPr>
        <w:t>770</w:t>
      </w:r>
      <w:r w:rsidRPr="00CA1021">
        <w:rPr>
          <w:rFonts w:ascii="Times New Roman" w:hAnsi="Times New Roman" w:cs="Times New Roman"/>
          <w:sz w:val="24"/>
          <w:szCs w:val="24"/>
        </w:rPr>
        <w:t>,2</w:t>
      </w:r>
      <w:r w:rsidR="00D41D40">
        <w:rPr>
          <w:rFonts w:ascii="Times New Roman" w:hAnsi="Times New Roman" w:cs="Times New Roman"/>
          <w:sz w:val="24"/>
          <w:szCs w:val="24"/>
        </w:rPr>
        <w:t>6</w:t>
      </w:r>
      <w:r w:rsidRPr="00CA1021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8E37B5" w:rsidRPr="00CA1021" w:rsidRDefault="00CA1021" w:rsidP="008E37B5">
      <w:pPr>
        <w:pStyle w:val="Bezriadkovania"/>
        <w:numPr>
          <w:ilvl w:val="1"/>
          <w:numId w:val="9"/>
        </w:numPr>
        <w:tabs>
          <w:tab w:val="right" w:leader="dot" w:pos="8647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A1021">
        <w:rPr>
          <w:rFonts w:ascii="Times New Roman" w:hAnsi="Times New Roman" w:cs="Times New Roman"/>
          <w:sz w:val="24"/>
          <w:szCs w:val="24"/>
        </w:rPr>
        <w:t>poplatky z účtu a ďalšie nevyhnutné poplatky</w:t>
      </w:r>
      <w:r w:rsidR="008E37B5" w:rsidRPr="00CA1021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EE6304">
        <w:rPr>
          <w:rFonts w:ascii="Times New Roman" w:hAnsi="Times New Roman" w:cs="Times New Roman"/>
          <w:sz w:val="24"/>
          <w:szCs w:val="24"/>
        </w:rPr>
        <w:t>139,41</w:t>
      </w:r>
      <w:r w:rsidR="008E37B5" w:rsidRPr="00CA1021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8E37B5" w:rsidRPr="00CA1021" w:rsidRDefault="008E37B5" w:rsidP="008E37B5">
      <w:pPr>
        <w:pStyle w:val="Bezriadkovania"/>
        <w:numPr>
          <w:ilvl w:val="0"/>
          <w:numId w:val="9"/>
        </w:numPr>
        <w:tabs>
          <w:tab w:val="right" w:leader="dot" w:pos="8647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A1021">
        <w:rPr>
          <w:rFonts w:ascii="Times New Roman" w:hAnsi="Times New Roman" w:cs="Times New Roman"/>
          <w:sz w:val="24"/>
          <w:szCs w:val="24"/>
        </w:rPr>
        <w:t xml:space="preserve">Výdavky na účel fondu </w:t>
      </w:r>
      <w:r w:rsidRPr="00CA1021">
        <w:rPr>
          <w:rFonts w:ascii="Times New Roman" w:hAnsi="Times New Roman" w:cs="Times New Roman"/>
          <w:sz w:val="24"/>
          <w:szCs w:val="24"/>
        </w:rPr>
        <w:tab/>
      </w:r>
      <w:r w:rsidR="00FB71EB" w:rsidRPr="00CA1021">
        <w:rPr>
          <w:rFonts w:ascii="Times New Roman" w:hAnsi="Times New Roman" w:cs="Times New Roman"/>
          <w:sz w:val="24"/>
          <w:szCs w:val="24"/>
        </w:rPr>
        <w:t xml:space="preserve"> </w:t>
      </w:r>
      <w:r w:rsidR="00EE6304" w:rsidRPr="0077016A">
        <w:rPr>
          <w:rFonts w:ascii="Times New Roman" w:hAnsi="Times New Roman" w:cs="Times New Roman"/>
          <w:b/>
          <w:sz w:val="24"/>
          <w:szCs w:val="24"/>
        </w:rPr>
        <w:t>7</w:t>
      </w:r>
      <w:r w:rsidR="00FB71EB" w:rsidRPr="0077016A">
        <w:rPr>
          <w:rFonts w:ascii="Times New Roman" w:hAnsi="Times New Roman" w:cs="Times New Roman"/>
          <w:b/>
          <w:sz w:val="24"/>
          <w:szCs w:val="24"/>
        </w:rPr>
        <w:t> </w:t>
      </w:r>
      <w:r w:rsidR="00EE6304" w:rsidRPr="0077016A">
        <w:rPr>
          <w:rFonts w:ascii="Times New Roman" w:hAnsi="Times New Roman" w:cs="Times New Roman"/>
          <w:b/>
          <w:sz w:val="24"/>
          <w:szCs w:val="24"/>
        </w:rPr>
        <w:t>67</w:t>
      </w:r>
      <w:r w:rsidR="0077016A">
        <w:rPr>
          <w:rFonts w:ascii="Times New Roman" w:hAnsi="Times New Roman" w:cs="Times New Roman"/>
          <w:b/>
          <w:sz w:val="24"/>
          <w:szCs w:val="24"/>
        </w:rPr>
        <w:t>5</w:t>
      </w:r>
      <w:r w:rsidR="00FB71EB" w:rsidRPr="0077016A">
        <w:rPr>
          <w:rFonts w:ascii="Times New Roman" w:hAnsi="Times New Roman" w:cs="Times New Roman"/>
          <w:b/>
          <w:sz w:val="24"/>
          <w:szCs w:val="24"/>
        </w:rPr>
        <w:t>,</w:t>
      </w:r>
      <w:r w:rsidR="00EE6304" w:rsidRPr="0077016A">
        <w:rPr>
          <w:rFonts w:ascii="Times New Roman" w:hAnsi="Times New Roman" w:cs="Times New Roman"/>
          <w:b/>
          <w:sz w:val="24"/>
          <w:szCs w:val="24"/>
        </w:rPr>
        <w:t>16</w:t>
      </w:r>
      <w:r w:rsidR="00FB71EB" w:rsidRPr="0077016A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8E37B5" w:rsidRPr="00B27BC8" w:rsidRDefault="00CA1021" w:rsidP="008E37B5">
      <w:pPr>
        <w:pStyle w:val="Bezriadkovania"/>
        <w:numPr>
          <w:ilvl w:val="1"/>
          <w:numId w:val="9"/>
        </w:numPr>
        <w:tabs>
          <w:tab w:val="right" w:leader="dot" w:pos="8647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A1021">
        <w:rPr>
          <w:rFonts w:ascii="Times New Roman" w:hAnsi="Times New Roman" w:cs="Times New Roman"/>
          <w:sz w:val="24"/>
          <w:szCs w:val="24"/>
        </w:rPr>
        <w:t>výchovno-vzdelávací proces</w:t>
      </w:r>
      <w:r w:rsidR="008E37B5" w:rsidRPr="00CA1021">
        <w:rPr>
          <w:rFonts w:ascii="Times New Roman" w:hAnsi="Times New Roman" w:cs="Times New Roman"/>
          <w:sz w:val="24"/>
          <w:szCs w:val="24"/>
        </w:rPr>
        <w:t xml:space="preserve"> </w:t>
      </w:r>
      <w:r w:rsidR="008E37B5" w:rsidRPr="00CA1021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EE6304">
        <w:rPr>
          <w:rFonts w:ascii="Times New Roman" w:hAnsi="Times New Roman" w:cs="Times New Roman"/>
          <w:sz w:val="24"/>
          <w:szCs w:val="24"/>
        </w:rPr>
        <w:t>616</w:t>
      </w:r>
      <w:r w:rsidR="008E37B5" w:rsidRPr="00CA1021">
        <w:rPr>
          <w:rFonts w:ascii="Times New Roman" w:hAnsi="Times New Roman" w:cs="Times New Roman"/>
          <w:sz w:val="24"/>
          <w:szCs w:val="24"/>
        </w:rPr>
        <w:t>,</w:t>
      </w:r>
      <w:r w:rsidR="00EE6304">
        <w:rPr>
          <w:rFonts w:ascii="Times New Roman" w:hAnsi="Times New Roman" w:cs="Times New Roman"/>
          <w:sz w:val="24"/>
          <w:szCs w:val="24"/>
        </w:rPr>
        <w:t>61</w:t>
      </w:r>
      <w:r w:rsidR="008E37B5" w:rsidRPr="00CA1021">
        <w:rPr>
          <w:rFonts w:ascii="Times New Roman" w:hAnsi="Times New Roman" w:cs="Times New Roman"/>
          <w:sz w:val="24"/>
          <w:szCs w:val="24"/>
        </w:rPr>
        <w:t xml:space="preserve"> </w:t>
      </w:r>
      <w:r w:rsidR="008E37B5" w:rsidRPr="00B27BC8">
        <w:rPr>
          <w:rFonts w:ascii="Times New Roman" w:hAnsi="Times New Roman" w:cs="Times New Roman"/>
          <w:sz w:val="24"/>
          <w:szCs w:val="24"/>
        </w:rPr>
        <w:t>€</w:t>
      </w:r>
    </w:p>
    <w:p w:rsidR="008E37B5" w:rsidRPr="00B27BC8" w:rsidRDefault="00CA1021" w:rsidP="008E37B5">
      <w:pPr>
        <w:pStyle w:val="Bezriadkovania"/>
        <w:numPr>
          <w:ilvl w:val="1"/>
          <w:numId w:val="9"/>
        </w:numPr>
        <w:tabs>
          <w:tab w:val="right" w:leader="dot" w:pos="8647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27BC8">
        <w:rPr>
          <w:rFonts w:ascii="Times New Roman" w:hAnsi="Times New Roman" w:cs="Times New Roman"/>
          <w:sz w:val="24"/>
          <w:szCs w:val="24"/>
        </w:rPr>
        <w:t>vzdelávacie, kultúrne a športové podujatia</w:t>
      </w:r>
      <w:r w:rsidR="008E37B5" w:rsidRPr="00B27BC8">
        <w:rPr>
          <w:rFonts w:ascii="Times New Roman" w:hAnsi="Times New Roman" w:cs="Times New Roman"/>
          <w:sz w:val="24"/>
          <w:szCs w:val="24"/>
        </w:rPr>
        <w:t xml:space="preserve"> </w:t>
      </w:r>
      <w:r w:rsidR="008E37B5" w:rsidRPr="00B27BC8">
        <w:rPr>
          <w:rFonts w:ascii="Times New Roman" w:hAnsi="Times New Roman" w:cs="Times New Roman"/>
          <w:sz w:val="24"/>
          <w:szCs w:val="24"/>
        </w:rPr>
        <w:tab/>
      </w:r>
      <w:r w:rsidR="00EE6304" w:rsidRPr="00B27BC8">
        <w:rPr>
          <w:rFonts w:ascii="Times New Roman" w:hAnsi="Times New Roman" w:cs="Times New Roman"/>
          <w:sz w:val="24"/>
          <w:szCs w:val="24"/>
        </w:rPr>
        <w:t>1262,44</w:t>
      </w:r>
      <w:r w:rsidR="008E37B5" w:rsidRPr="00B27BC8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8E37B5" w:rsidRPr="00B27BC8" w:rsidRDefault="00CA1021" w:rsidP="008E37B5">
      <w:pPr>
        <w:pStyle w:val="Bezriadkovania"/>
        <w:numPr>
          <w:ilvl w:val="1"/>
          <w:numId w:val="9"/>
        </w:numPr>
        <w:tabs>
          <w:tab w:val="right" w:leader="dot" w:pos="8647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27BC8">
        <w:rPr>
          <w:rFonts w:ascii="Times New Roman" w:hAnsi="Times New Roman" w:cs="Times New Roman"/>
          <w:sz w:val="24"/>
          <w:szCs w:val="24"/>
        </w:rPr>
        <w:t>materiálno-technické zabezpečenie školy</w:t>
      </w:r>
      <w:r w:rsidR="008E37B5" w:rsidRPr="00B27BC8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EE6304" w:rsidRPr="00B27BC8">
        <w:rPr>
          <w:rFonts w:ascii="Times New Roman" w:hAnsi="Times New Roman" w:cs="Times New Roman"/>
          <w:sz w:val="24"/>
          <w:szCs w:val="24"/>
        </w:rPr>
        <w:t>5</w:t>
      </w:r>
      <w:r w:rsidRPr="00B27BC8">
        <w:rPr>
          <w:rFonts w:ascii="Times New Roman" w:hAnsi="Times New Roman" w:cs="Times New Roman"/>
          <w:sz w:val="24"/>
          <w:szCs w:val="24"/>
        </w:rPr>
        <w:t xml:space="preserve"> </w:t>
      </w:r>
      <w:r w:rsidR="009159FE">
        <w:rPr>
          <w:rFonts w:ascii="Times New Roman" w:hAnsi="Times New Roman" w:cs="Times New Roman"/>
          <w:sz w:val="24"/>
          <w:szCs w:val="24"/>
        </w:rPr>
        <w:t>112</w:t>
      </w:r>
      <w:r w:rsidR="008E37B5" w:rsidRPr="00B27BC8">
        <w:rPr>
          <w:rFonts w:ascii="Times New Roman" w:hAnsi="Times New Roman" w:cs="Times New Roman"/>
          <w:sz w:val="24"/>
          <w:szCs w:val="24"/>
        </w:rPr>
        <w:t>,</w:t>
      </w:r>
      <w:r w:rsidR="009159FE">
        <w:rPr>
          <w:rFonts w:ascii="Times New Roman" w:hAnsi="Times New Roman" w:cs="Times New Roman"/>
          <w:sz w:val="24"/>
          <w:szCs w:val="24"/>
        </w:rPr>
        <w:t>76</w:t>
      </w:r>
      <w:r w:rsidR="008E37B5" w:rsidRPr="00B27BC8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8E37B5" w:rsidRPr="00B27BC8" w:rsidRDefault="00CA1021" w:rsidP="008E37B5">
      <w:pPr>
        <w:pStyle w:val="Bezriadkovania"/>
        <w:numPr>
          <w:ilvl w:val="1"/>
          <w:numId w:val="9"/>
        </w:numPr>
        <w:tabs>
          <w:tab w:val="right" w:leader="dot" w:pos="8647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27BC8">
        <w:rPr>
          <w:rFonts w:ascii="Times New Roman" w:hAnsi="Times New Roman" w:cs="Times New Roman"/>
          <w:sz w:val="24"/>
          <w:szCs w:val="24"/>
        </w:rPr>
        <w:t xml:space="preserve">študijné a vzdelávacie inovácie učiteľov a žiakov školy </w:t>
      </w:r>
      <w:r w:rsidR="008E37B5" w:rsidRPr="00B27BC8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EE6304" w:rsidRPr="00B27BC8">
        <w:rPr>
          <w:rFonts w:ascii="Times New Roman" w:hAnsi="Times New Roman" w:cs="Times New Roman"/>
          <w:sz w:val="24"/>
          <w:szCs w:val="24"/>
        </w:rPr>
        <w:t>397,77</w:t>
      </w:r>
      <w:r w:rsidR="008E37B5" w:rsidRPr="00B27BC8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8E37B5" w:rsidRPr="00CA1021" w:rsidRDefault="00CA1021" w:rsidP="008E37B5">
      <w:pPr>
        <w:pStyle w:val="Bezriadkovania"/>
        <w:numPr>
          <w:ilvl w:val="1"/>
          <w:numId w:val="9"/>
        </w:numPr>
        <w:tabs>
          <w:tab w:val="right" w:leader="dot" w:pos="8647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27BC8">
        <w:rPr>
          <w:rFonts w:ascii="Times New Roman" w:hAnsi="Times New Roman" w:cs="Times New Roman"/>
          <w:sz w:val="24"/>
          <w:szCs w:val="24"/>
        </w:rPr>
        <w:t xml:space="preserve">podpora talentovaných alebo soc. odkázaných </w:t>
      </w:r>
      <w:r w:rsidR="008E37B5" w:rsidRPr="00B27BC8">
        <w:rPr>
          <w:rFonts w:ascii="Times New Roman" w:hAnsi="Times New Roman" w:cs="Times New Roman"/>
          <w:sz w:val="24"/>
          <w:szCs w:val="24"/>
        </w:rPr>
        <w:t xml:space="preserve"> </w:t>
      </w:r>
      <w:r w:rsidR="008E37B5" w:rsidRPr="00B27BC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EE6304" w:rsidRPr="00B27BC8">
        <w:rPr>
          <w:rFonts w:ascii="Times New Roman" w:hAnsi="Times New Roman" w:cs="Times New Roman"/>
          <w:sz w:val="24"/>
          <w:szCs w:val="24"/>
        </w:rPr>
        <w:t>37</w:t>
      </w:r>
      <w:r w:rsidR="00B27BC8" w:rsidRPr="00B27BC8">
        <w:rPr>
          <w:rFonts w:ascii="Times New Roman" w:hAnsi="Times New Roman" w:cs="Times New Roman"/>
          <w:sz w:val="24"/>
          <w:szCs w:val="24"/>
        </w:rPr>
        <w:t>1</w:t>
      </w:r>
      <w:r w:rsidR="00EE6304" w:rsidRPr="00B27BC8">
        <w:rPr>
          <w:rFonts w:ascii="Times New Roman" w:hAnsi="Times New Roman" w:cs="Times New Roman"/>
          <w:sz w:val="24"/>
          <w:szCs w:val="24"/>
        </w:rPr>
        <w:t>,85 €</w:t>
      </w:r>
    </w:p>
    <w:p w:rsidR="00FB71EB" w:rsidRDefault="008D0339" w:rsidP="00FB71EB">
      <w:pPr>
        <w:pStyle w:val="Bezriadkovania"/>
        <w:tabs>
          <w:tab w:val="right" w:leader="dot" w:pos="8647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A1021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FB71EB" w:rsidRPr="00CA1021">
        <w:rPr>
          <w:rFonts w:ascii="Times New Roman" w:hAnsi="Times New Roman" w:cs="Times New Roman"/>
          <w:b/>
          <w:sz w:val="24"/>
          <w:szCs w:val="24"/>
        </w:rPr>
        <w:t xml:space="preserve">Spolu výdavky </w:t>
      </w:r>
      <w:r w:rsidR="00FB71EB" w:rsidRPr="00CA1021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77016A">
        <w:rPr>
          <w:rFonts w:ascii="Times New Roman" w:hAnsi="Times New Roman" w:cs="Times New Roman"/>
          <w:b/>
          <w:sz w:val="24"/>
          <w:szCs w:val="24"/>
        </w:rPr>
        <w:t>8</w:t>
      </w:r>
      <w:r w:rsidR="00FB71EB" w:rsidRPr="00CA1021">
        <w:rPr>
          <w:rFonts w:ascii="Times New Roman" w:hAnsi="Times New Roman" w:cs="Times New Roman"/>
          <w:b/>
          <w:sz w:val="24"/>
          <w:szCs w:val="24"/>
        </w:rPr>
        <w:t> </w:t>
      </w:r>
      <w:r w:rsidR="009159FE">
        <w:rPr>
          <w:rFonts w:ascii="Times New Roman" w:hAnsi="Times New Roman" w:cs="Times New Roman"/>
          <w:b/>
          <w:sz w:val="24"/>
          <w:szCs w:val="24"/>
        </w:rPr>
        <w:t>671</w:t>
      </w:r>
      <w:r w:rsidR="00FB71EB" w:rsidRPr="00CA1021">
        <w:rPr>
          <w:rFonts w:ascii="Times New Roman" w:hAnsi="Times New Roman" w:cs="Times New Roman"/>
          <w:b/>
          <w:sz w:val="24"/>
          <w:szCs w:val="24"/>
        </w:rPr>
        <w:t>,</w:t>
      </w:r>
      <w:r w:rsidR="009159FE">
        <w:rPr>
          <w:rFonts w:ascii="Times New Roman" w:hAnsi="Times New Roman" w:cs="Times New Roman"/>
          <w:b/>
          <w:sz w:val="24"/>
          <w:szCs w:val="24"/>
        </w:rPr>
        <w:t>10</w:t>
      </w:r>
      <w:r w:rsidR="00FB71EB" w:rsidRPr="00CA1021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F33109" w:rsidRPr="00CA1021" w:rsidRDefault="00F33109" w:rsidP="00FB71EB">
      <w:pPr>
        <w:pStyle w:val="Bezriadkovania"/>
        <w:tabs>
          <w:tab w:val="right" w:leader="dot" w:pos="8647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A735FC" w:rsidRPr="00CA1021" w:rsidRDefault="008D0339" w:rsidP="002D686F">
      <w:pPr>
        <w:pStyle w:val="Bezriadkovania"/>
        <w:spacing w:before="120" w:line="360" w:lineRule="auto"/>
        <w:rPr>
          <w:rFonts w:ascii="Times New Roman" w:hAnsi="Times New Roman" w:cs="Times New Roman"/>
          <w:b/>
          <w:sz w:val="28"/>
          <w:szCs w:val="24"/>
        </w:rPr>
      </w:pPr>
      <w:r w:rsidRPr="00CA1021">
        <w:rPr>
          <w:rFonts w:ascii="Times New Roman" w:hAnsi="Times New Roman" w:cs="Times New Roman"/>
          <w:b/>
          <w:sz w:val="28"/>
          <w:szCs w:val="24"/>
        </w:rPr>
        <w:t>Konečný zostatok k 31. 12. 201</w:t>
      </w:r>
      <w:r w:rsidR="00B27BC8">
        <w:rPr>
          <w:rFonts w:ascii="Times New Roman" w:hAnsi="Times New Roman" w:cs="Times New Roman"/>
          <w:b/>
          <w:sz w:val="28"/>
          <w:szCs w:val="24"/>
        </w:rPr>
        <w:t>6</w:t>
      </w:r>
      <w:r w:rsidRPr="00CA1021">
        <w:rPr>
          <w:rFonts w:ascii="Times New Roman" w:hAnsi="Times New Roman" w:cs="Times New Roman"/>
          <w:b/>
          <w:sz w:val="28"/>
          <w:szCs w:val="24"/>
        </w:rPr>
        <w:t>:</w:t>
      </w:r>
    </w:p>
    <w:p w:rsidR="008D0339" w:rsidRPr="007659C3" w:rsidRDefault="008D0339" w:rsidP="00223E22">
      <w:pPr>
        <w:pStyle w:val="Bezriadkovania"/>
        <w:rPr>
          <w:rFonts w:ascii="Times New Roman" w:hAnsi="Times New Roman" w:cs="Times New Roman"/>
          <w:color w:val="FF0000"/>
          <w:sz w:val="24"/>
          <w:szCs w:val="24"/>
        </w:rPr>
      </w:pPr>
    </w:p>
    <w:p w:rsidR="008D0339" w:rsidRPr="00CA1021" w:rsidRDefault="008D0339" w:rsidP="002D686F">
      <w:pPr>
        <w:pStyle w:val="Bezriadkovani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A1021">
        <w:rPr>
          <w:rFonts w:ascii="Times New Roman" w:hAnsi="Times New Roman" w:cs="Times New Roman"/>
          <w:sz w:val="24"/>
          <w:szCs w:val="24"/>
        </w:rPr>
        <w:t xml:space="preserve">KZ = začiatočný stav +    príjmy   </w:t>
      </w:r>
      <w:r w:rsidR="002D686F" w:rsidRPr="00CA1021">
        <w:rPr>
          <w:rFonts w:ascii="Times New Roman" w:hAnsi="Times New Roman" w:cs="Times New Roman"/>
          <w:sz w:val="24"/>
          <w:szCs w:val="24"/>
        </w:rPr>
        <w:t xml:space="preserve"> </w:t>
      </w:r>
      <w:r w:rsidRPr="00CA1021">
        <w:rPr>
          <w:rFonts w:ascii="Times New Roman" w:hAnsi="Times New Roman" w:cs="Times New Roman"/>
          <w:sz w:val="24"/>
          <w:szCs w:val="24"/>
        </w:rPr>
        <w:t xml:space="preserve"> –   výdavky</w:t>
      </w:r>
      <w:r w:rsidR="00CA102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D0339" w:rsidRDefault="008D0339" w:rsidP="00CA1021">
      <w:pPr>
        <w:pStyle w:val="Bezriadkovani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A1021">
        <w:rPr>
          <w:rFonts w:ascii="Times New Roman" w:hAnsi="Times New Roman" w:cs="Times New Roman"/>
          <w:sz w:val="24"/>
          <w:szCs w:val="24"/>
        </w:rPr>
        <w:t xml:space="preserve">KZ =   </w:t>
      </w:r>
      <w:r w:rsidR="00CA1021">
        <w:rPr>
          <w:rFonts w:ascii="Times New Roman" w:hAnsi="Times New Roman" w:cs="Times New Roman"/>
          <w:sz w:val="24"/>
          <w:szCs w:val="24"/>
        </w:rPr>
        <w:t xml:space="preserve"> </w:t>
      </w:r>
      <w:r w:rsidRPr="00CA1021">
        <w:rPr>
          <w:rFonts w:ascii="Times New Roman" w:hAnsi="Times New Roman" w:cs="Times New Roman"/>
          <w:sz w:val="24"/>
          <w:szCs w:val="24"/>
        </w:rPr>
        <w:t xml:space="preserve"> </w:t>
      </w:r>
      <w:r w:rsidR="00B27BC8" w:rsidRPr="00B27BC8">
        <w:rPr>
          <w:rFonts w:ascii="Times New Roman" w:hAnsi="Times New Roman" w:cs="Times New Roman"/>
          <w:sz w:val="24"/>
          <w:szCs w:val="24"/>
        </w:rPr>
        <w:t>7 294,98</w:t>
      </w:r>
      <w:r w:rsidR="00B27BC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CA1021">
        <w:rPr>
          <w:rFonts w:ascii="Times New Roman" w:hAnsi="Times New Roman" w:cs="Times New Roman"/>
          <w:sz w:val="24"/>
          <w:szCs w:val="24"/>
        </w:rPr>
        <w:t xml:space="preserve">+  </w:t>
      </w:r>
      <w:r w:rsidR="00CA1021">
        <w:rPr>
          <w:rFonts w:ascii="Times New Roman" w:hAnsi="Times New Roman" w:cs="Times New Roman"/>
          <w:sz w:val="24"/>
          <w:szCs w:val="24"/>
        </w:rPr>
        <w:t xml:space="preserve"> </w:t>
      </w:r>
      <w:r w:rsidR="001246BE">
        <w:rPr>
          <w:rFonts w:ascii="Times New Roman" w:hAnsi="Times New Roman" w:cs="Times New Roman"/>
          <w:sz w:val="24"/>
          <w:szCs w:val="24"/>
        </w:rPr>
        <w:t>14</w:t>
      </w:r>
      <w:r w:rsidR="00B27BC8" w:rsidRPr="00B27BC8">
        <w:rPr>
          <w:rFonts w:ascii="Times New Roman" w:hAnsi="Times New Roman" w:cs="Times New Roman"/>
          <w:sz w:val="24"/>
          <w:szCs w:val="24"/>
        </w:rPr>
        <w:t> </w:t>
      </w:r>
      <w:r w:rsidR="001246BE">
        <w:rPr>
          <w:rFonts w:ascii="Times New Roman" w:hAnsi="Times New Roman" w:cs="Times New Roman"/>
          <w:sz w:val="24"/>
          <w:szCs w:val="24"/>
        </w:rPr>
        <w:t>054</w:t>
      </w:r>
      <w:r w:rsidR="00B27BC8" w:rsidRPr="00B27BC8">
        <w:rPr>
          <w:rFonts w:ascii="Times New Roman" w:hAnsi="Times New Roman" w:cs="Times New Roman"/>
          <w:sz w:val="24"/>
          <w:szCs w:val="24"/>
        </w:rPr>
        <w:t>,</w:t>
      </w:r>
      <w:r w:rsidR="001246BE">
        <w:rPr>
          <w:rFonts w:ascii="Times New Roman" w:hAnsi="Times New Roman" w:cs="Times New Roman"/>
          <w:sz w:val="24"/>
          <w:szCs w:val="24"/>
        </w:rPr>
        <w:t>75</w:t>
      </w:r>
      <w:r w:rsidR="00B27BC8" w:rsidRPr="00CA102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27BC8">
        <w:rPr>
          <w:rFonts w:ascii="Times New Roman" w:hAnsi="Times New Roman" w:cs="Times New Roman"/>
          <w:sz w:val="24"/>
          <w:szCs w:val="24"/>
        </w:rPr>
        <w:t xml:space="preserve"> </w:t>
      </w:r>
      <w:r w:rsidRPr="00CA1021">
        <w:rPr>
          <w:rFonts w:ascii="Times New Roman" w:hAnsi="Times New Roman" w:cs="Times New Roman"/>
          <w:sz w:val="24"/>
          <w:szCs w:val="24"/>
        </w:rPr>
        <w:t xml:space="preserve">– </w:t>
      </w:r>
      <w:r w:rsidR="002D686F" w:rsidRPr="00CA1021">
        <w:rPr>
          <w:rFonts w:ascii="Times New Roman" w:hAnsi="Times New Roman" w:cs="Times New Roman"/>
          <w:sz w:val="24"/>
          <w:szCs w:val="24"/>
        </w:rPr>
        <w:t xml:space="preserve"> </w:t>
      </w:r>
      <w:r w:rsidR="00CA1021">
        <w:rPr>
          <w:rFonts w:ascii="Times New Roman" w:hAnsi="Times New Roman" w:cs="Times New Roman"/>
          <w:sz w:val="24"/>
          <w:szCs w:val="24"/>
        </w:rPr>
        <w:t xml:space="preserve">  </w:t>
      </w:r>
      <w:r w:rsidR="0077016A" w:rsidRPr="0077016A">
        <w:rPr>
          <w:rFonts w:ascii="Times New Roman" w:hAnsi="Times New Roman" w:cs="Times New Roman"/>
          <w:sz w:val="24"/>
          <w:szCs w:val="24"/>
        </w:rPr>
        <w:t>8 </w:t>
      </w:r>
      <w:r w:rsidR="009159FE">
        <w:rPr>
          <w:rFonts w:ascii="Times New Roman" w:hAnsi="Times New Roman" w:cs="Times New Roman"/>
          <w:sz w:val="24"/>
          <w:szCs w:val="24"/>
        </w:rPr>
        <w:t>671</w:t>
      </w:r>
      <w:r w:rsidR="0077016A" w:rsidRPr="0077016A">
        <w:rPr>
          <w:rFonts w:ascii="Times New Roman" w:hAnsi="Times New Roman" w:cs="Times New Roman"/>
          <w:sz w:val="24"/>
          <w:szCs w:val="24"/>
        </w:rPr>
        <w:t>,</w:t>
      </w:r>
      <w:r w:rsidR="009159FE">
        <w:rPr>
          <w:rFonts w:ascii="Times New Roman" w:hAnsi="Times New Roman" w:cs="Times New Roman"/>
          <w:sz w:val="24"/>
          <w:szCs w:val="24"/>
        </w:rPr>
        <w:t>10</w:t>
      </w:r>
    </w:p>
    <w:p w:rsidR="00CA1021" w:rsidRPr="00CA1021" w:rsidRDefault="00CA1021" w:rsidP="00CA1021">
      <w:pPr>
        <w:pStyle w:val="Bezriadkovania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KZ =     </w:t>
      </w:r>
      <w:r w:rsidR="0077016A"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> </w:t>
      </w:r>
      <w:r w:rsidR="009159FE">
        <w:rPr>
          <w:rFonts w:ascii="Times New Roman" w:hAnsi="Times New Roman" w:cs="Times New Roman"/>
          <w:sz w:val="24"/>
          <w:szCs w:val="24"/>
        </w:rPr>
        <w:t>678</w:t>
      </w:r>
      <w:r>
        <w:rPr>
          <w:rFonts w:ascii="Times New Roman" w:hAnsi="Times New Roman" w:cs="Times New Roman"/>
          <w:sz w:val="24"/>
          <w:szCs w:val="24"/>
        </w:rPr>
        <w:t>,</w:t>
      </w:r>
      <w:r w:rsidR="009159FE">
        <w:rPr>
          <w:rFonts w:ascii="Times New Roman" w:hAnsi="Times New Roman" w:cs="Times New Roman"/>
          <w:sz w:val="24"/>
          <w:szCs w:val="24"/>
        </w:rPr>
        <w:t>63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8D0339" w:rsidRPr="007659C3" w:rsidRDefault="008D0339" w:rsidP="00223E22">
      <w:pPr>
        <w:pStyle w:val="Bezriadkovania"/>
        <w:rPr>
          <w:rFonts w:ascii="Times New Roman" w:hAnsi="Times New Roman" w:cs="Times New Roman"/>
          <w:color w:val="FF0000"/>
          <w:sz w:val="24"/>
          <w:szCs w:val="24"/>
        </w:rPr>
      </w:pPr>
    </w:p>
    <w:p w:rsidR="008D0339" w:rsidRPr="00CA1021" w:rsidRDefault="008D0339" w:rsidP="008D0339">
      <w:pPr>
        <w:pStyle w:val="Bezriadkovania"/>
        <w:numPr>
          <w:ilvl w:val="0"/>
          <w:numId w:val="10"/>
        </w:numPr>
        <w:tabs>
          <w:tab w:val="right" w:leader="dot" w:pos="8647"/>
        </w:tabs>
        <w:rPr>
          <w:rFonts w:ascii="Times New Roman" w:hAnsi="Times New Roman" w:cs="Times New Roman"/>
          <w:sz w:val="24"/>
          <w:szCs w:val="24"/>
        </w:rPr>
      </w:pPr>
      <w:r w:rsidRPr="00CA1021">
        <w:rPr>
          <w:rFonts w:ascii="Times New Roman" w:hAnsi="Times New Roman" w:cs="Times New Roman"/>
          <w:sz w:val="24"/>
          <w:szCs w:val="24"/>
        </w:rPr>
        <w:t xml:space="preserve">v pokladni </w:t>
      </w:r>
      <w:r w:rsidRPr="00CA1021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B27BC8">
        <w:rPr>
          <w:rFonts w:ascii="Times New Roman" w:hAnsi="Times New Roman" w:cs="Times New Roman"/>
          <w:sz w:val="24"/>
          <w:szCs w:val="24"/>
        </w:rPr>
        <w:t>4</w:t>
      </w:r>
      <w:r w:rsidR="00CA1021" w:rsidRPr="00CA1021">
        <w:rPr>
          <w:rFonts w:ascii="Times New Roman" w:hAnsi="Times New Roman" w:cs="Times New Roman"/>
          <w:sz w:val="24"/>
          <w:szCs w:val="24"/>
        </w:rPr>
        <w:t> </w:t>
      </w:r>
      <w:r w:rsidR="00B27BC8">
        <w:rPr>
          <w:rFonts w:ascii="Times New Roman" w:hAnsi="Times New Roman" w:cs="Times New Roman"/>
          <w:sz w:val="24"/>
          <w:szCs w:val="24"/>
        </w:rPr>
        <w:t>184,</w:t>
      </w:r>
      <w:r w:rsidR="00CA1021" w:rsidRPr="00CA1021">
        <w:rPr>
          <w:rFonts w:ascii="Times New Roman" w:hAnsi="Times New Roman" w:cs="Times New Roman"/>
          <w:sz w:val="24"/>
          <w:szCs w:val="24"/>
        </w:rPr>
        <w:t>1</w:t>
      </w:r>
      <w:r w:rsidR="00B27BC8">
        <w:rPr>
          <w:rFonts w:ascii="Times New Roman" w:hAnsi="Times New Roman" w:cs="Times New Roman"/>
          <w:sz w:val="24"/>
          <w:szCs w:val="24"/>
        </w:rPr>
        <w:t>2</w:t>
      </w:r>
      <w:r w:rsidRPr="00CA1021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8D0339" w:rsidRPr="00CA1021" w:rsidRDefault="008D0339" w:rsidP="008D0339">
      <w:pPr>
        <w:pStyle w:val="Bezriadkovania"/>
        <w:numPr>
          <w:ilvl w:val="0"/>
          <w:numId w:val="10"/>
        </w:numPr>
        <w:tabs>
          <w:tab w:val="right" w:leader="dot" w:pos="8647"/>
        </w:tabs>
        <w:rPr>
          <w:rFonts w:ascii="Times New Roman" w:hAnsi="Times New Roman" w:cs="Times New Roman"/>
          <w:sz w:val="24"/>
          <w:szCs w:val="24"/>
        </w:rPr>
      </w:pPr>
      <w:r w:rsidRPr="00CA1021">
        <w:rPr>
          <w:rFonts w:ascii="Times New Roman" w:hAnsi="Times New Roman" w:cs="Times New Roman"/>
          <w:sz w:val="24"/>
          <w:szCs w:val="24"/>
        </w:rPr>
        <w:t xml:space="preserve">na účte </w:t>
      </w:r>
      <w:r w:rsidRPr="00CA1021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1246BE">
        <w:rPr>
          <w:rFonts w:ascii="Times New Roman" w:hAnsi="Times New Roman" w:cs="Times New Roman"/>
          <w:sz w:val="24"/>
          <w:szCs w:val="24"/>
        </w:rPr>
        <w:t xml:space="preserve">8 494,51 </w:t>
      </w:r>
      <w:r w:rsidRPr="00CA1021">
        <w:rPr>
          <w:rFonts w:ascii="Times New Roman" w:hAnsi="Times New Roman" w:cs="Times New Roman"/>
          <w:sz w:val="24"/>
          <w:szCs w:val="24"/>
        </w:rPr>
        <w:t>€</w:t>
      </w:r>
    </w:p>
    <w:p w:rsidR="008D0339" w:rsidRPr="00CA1021" w:rsidRDefault="008D0339" w:rsidP="008D0339">
      <w:pPr>
        <w:pStyle w:val="Bezriadkovania"/>
        <w:tabs>
          <w:tab w:val="right" w:leader="dot" w:pos="8647"/>
        </w:tabs>
        <w:rPr>
          <w:rFonts w:ascii="Times New Roman" w:hAnsi="Times New Roman" w:cs="Times New Roman"/>
          <w:b/>
          <w:sz w:val="24"/>
          <w:szCs w:val="24"/>
        </w:rPr>
      </w:pPr>
      <w:r w:rsidRPr="00CA1021">
        <w:rPr>
          <w:rFonts w:ascii="Times New Roman" w:hAnsi="Times New Roman" w:cs="Times New Roman"/>
          <w:b/>
          <w:sz w:val="24"/>
          <w:szCs w:val="24"/>
        </w:rPr>
        <w:t xml:space="preserve">      Spolu </w:t>
      </w:r>
      <w:r w:rsidRPr="00CA1021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1246BE">
        <w:rPr>
          <w:rFonts w:ascii="Times New Roman" w:hAnsi="Times New Roman" w:cs="Times New Roman"/>
          <w:b/>
          <w:sz w:val="24"/>
          <w:szCs w:val="24"/>
        </w:rPr>
        <w:t>12</w:t>
      </w:r>
      <w:r w:rsidRPr="00CA1021">
        <w:rPr>
          <w:rFonts w:ascii="Times New Roman" w:hAnsi="Times New Roman" w:cs="Times New Roman"/>
          <w:b/>
          <w:sz w:val="24"/>
          <w:szCs w:val="24"/>
        </w:rPr>
        <w:t> </w:t>
      </w:r>
      <w:r w:rsidR="001246BE">
        <w:rPr>
          <w:rFonts w:ascii="Times New Roman" w:hAnsi="Times New Roman" w:cs="Times New Roman"/>
          <w:b/>
          <w:sz w:val="24"/>
          <w:szCs w:val="24"/>
        </w:rPr>
        <w:t>678</w:t>
      </w:r>
      <w:r w:rsidRPr="00CA1021">
        <w:rPr>
          <w:rFonts w:ascii="Times New Roman" w:hAnsi="Times New Roman" w:cs="Times New Roman"/>
          <w:b/>
          <w:sz w:val="24"/>
          <w:szCs w:val="24"/>
        </w:rPr>
        <w:t>,</w:t>
      </w:r>
      <w:r w:rsidR="001246BE">
        <w:rPr>
          <w:rFonts w:ascii="Times New Roman" w:hAnsi="Times New Roman" w:cs="Times New Roman"/>
          <w:b/>
          <w:sz w:val="24"/>
          <w:szCs w:val="24"/>
        </w:rPr>
        <w:t>63</w:t>
      </w:r>
      <w:r w:rsidRPr="00CA1021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8D0339" w:rsidRPr="007659C3" w:rsidRDefault="008D0339" w:rsidP="00223E22">
      <w:pPr>
        <w:pStyle w:val="Bezriadkovania"/>
        <w:rPr>
          <w:rFonts w:ascii="Times New Roman" w:hAnsi="Times New Roman" w:cs="Times New Roman"/>
          <w:color w:val="FF0000"/>
          <w:sz w:val="24"/>
          <w:szCs w:val="24"/>
        </w:rPr>
      </w:pPr>
    </w:p>
    <w:p w:rsidR="008A3B5B" w:rsidRPr="007659C3" w:rsidRDefault="008A3B5B" w:rsidP="00223E22">
      <w:pPr>
        <w:pStyle w:val="Bezriadkovania"/>
        <w:rPr>
          <w:color w:val="FF0000"/>
          <w:sz w:val="24"/>
          <w:szCs w:val="24"/>
        </w:rPr>
      </w:pPr>
    </w:p>
    <w:p w:rsidR="00223E22" w:rsidRPr="00CA1021" w:rsidRDefault="00223E22" w:rsidP="00223E22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CA1021">
        <w:rPr>
          <w:rFonts w:ascii="Times New Roman" w:hAnsi="Times New Roman" w:cs="Times New Roman"/>
          <w:b/>
          <w:sz w:val="28"/>
          <w:szCs w:val="28"/>
        </w:rPr>
        <w:t xml:space="preserve">Stav  majetku a záväzkov </w:t>
      </w:r>
      <w:r w:rsidR="00432A96" w:rsidRPr="00CA1021">
        <w:rPr>
          <w:rFonts w:ascii="Times New Roman" w:hAnsi="Times New Roman" w:cs="Times New Roman"/>
          <w:b/>
          <w:sz w:val="28"/>
          <w:szCs w:val="28"/>
        </w:rPr>
        <w:t xml:space="preserve">fondu k 31. </w:t>
      </w:r>
      <w:r w:rsidR="00ED5C8C" w:rsidRPr="00CA1021">
        <w:rPr>
          <w:rFonts w:ascii="Times New Roman" w:hAnsi="Times New Roman" w:cs="Times New Roman"/>
          <w:b/>
          <w:sz w:val="28"/>
          <w:szCs w:val="28"/>
        </w:rPr>
        <w:t>d</w:t>
      </w:r>
      <w:r w:rsidR="00432A96" w:rsidRPr="00CA1021">
        <w:rPr>
          <w:rFonts w:ascii="Times New Roman" w:hAnsi="Times New Roman" w:cs="Times New Roman"/>
          <w:b/>
          <w:sz w:val="28"/>
          <w:szCs w:val="28"/>
        </w:rPr>
        <w:t>ecembru</w:t>
      </w:r>
      <w:r w:rsidR="002D686F" w:rsidRPr="00CA1021">
        <w:rPr>
          <w:rFonts w:ascii="Times New Roman" w:hAnsi="Times New Roman" w:cs="Times New Roman"/>
          <w:b/>
          <w:sz w:val="28"/>
          <w:szCs w:val="28"/>
        </w:rPr>
        <w:t xml:space="preserve"> 201</w:t>
      </w:r>
      <w:r w:rsidR="001246BE">
        <w:rPr>
          <w:rFonts w:ascii="Times New Roman" w:hAnsi="Times New Roman" w:cs="Times New Roman"/>
          <w:b/>
          <w:sz w:val="28"/>
          <w:szCs w:val="28"/>
        </w:rPr>
        <w:t>6</w:t>
      </w:r>
    </w:p>
    <w:p w:rsidR="00193E13" w:rsidRPr="007659C3" w:rsidRDefault="00193E13" w:rsidP="00223E22">
      <w:pPr>
        <w:pStyle w:val="Bezriadkovania"/>
        <w:rPr>
          <w:b/>
          <w:color w:val="FF0000"/>
          <w:sz w:val="28"/>
          <w:szCs w:val="28"/>
        </w:rPr>
      </w:pPr>
    </w:p>
    <w:p w:rsidR="00193E13" w:rsidRPr="00CA1021" w:rsidRDefault="00193E13" w:rsidP="002D686F">
      <w:pPr>
        <w:pStyle w:val="Bezriadkovani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A1021">
        <w:rPr>
          <w:rFonts w:ascii="Times New Roman" w:hAnsi="Times New Roman" w:cs="Times New Roman"/>
          <w:sz w:val="24"/>
          <w:szCs w:val="24"/>
        </w:rPr>
        <w:t>Neinvestičný fond nevlastní žiadny hmotný a nehmotný majetok. Majetok, ktorý zo svojich prostriedkov obstaral (a nepovažuje sa za spotrebu alebo službu) sa automaticky odovzdáva do majetku školy: Obchodná akadémia Imricha Karvaša Bratislava, Hrobákova 11, 851 02 Bratislava.</w:t>
      </w:r>
    </w:p>
    <w:p w:rsidR="00193E13" w:rsidRPr="007659C3" w:rsidRDefault="00193E13" w:rsidP="00193E13">
      <w:pPr>
        <w:pStyle w:val="Bezriadkovania"/>
        <w:rPr>
          <w:color w:val="FF0000"/>
          <w:sz w:val="24"/>
          <w:szCs w:val="24"/>
        </w:rPr>
      </w:pPr>
    </w:p>
    <w:p w:rsidR="00193E13" w:rsidRPr="0005189A" w:rsidRDefault="00193E13" w:rsidP="002D686F">
      <w:pPr>
        <w:pStyle w:val="Bezriadkovani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5189A">
        <w:rPr>
          <w:rFonts w:ascii="Times New Roman" w:hAnsi="Times New Roman" w:cs="Times New Roman"/>
          <w:sz w:val="24"/>
          <w:szCs w:val="24"/>
        </w:rPr>
        <w:t>K 31. 12. 201</w:t>
      </w:r>
      <w:r w:rsidR="00A51877">
        <w:rPr>
          <w:rFonts w:ascii="Times New Roman" w:hAnsi="Times New Roman" w:cs="Times New Roman"/>
          <w:sz w:val="24"/>
          <w:szCs w:val="24"/>
        </w:rPr>
        <w:t>6</w:t>
      </w:r>
      <w:r w:rsidRPr="0005189A">
        <w:rPr>
          <w:rFonts w:ascii="Times New Roman" w:hAnsi="Times New Roman" w:cs="Times New Roman"/>
          <w:sz w:val="24"/>
          <w:szCs w:val="24"/>
        </w:rPr>
        <w:t xml:space="preserve">  </w:t>
      </w:r>
      <w:r w:rsidR="00A51877">
        <w:rPr>
          <w:rFonts w:ascii="Times New Roman" w:hAnsi="Times New Roman" w:cs="Times New Roman"/>
          <w:sz w:val="24"/>
          <w:szCs w:val="24"/>
        </w:rPr>
        <w:t>ne</w:t>
      </w:r>
      <w:r w:rsidRPr="0005189A">
        <w:rPr>
          <w:rFonts w:ascii="Times New Roman" w:hAnsi="Times New Roman" w:cs="Times New Roman"/>
          <w:sz w:val="24"/>
          <w:szCs w:val="24"/>
        </w:rPr>
        <w:t xml:space="preserve">má neinvestičný fond </w:t>
      </w:r>
      <w:r w:rsidR="00A51877">
        <w:rPr>
          <w:rFonts w:ascii="Times New Roman" w:hAnsi="Times New Roman" w:cs="Times New Roman"/>
          <w:sz w:val="24"/>
          <w:szCs w:val="24"/>
        </w:rPr>
        <w:t xml:space="preserve">žiadne </w:t>
      </w:r>
      <w:r w:rsidRPr="0005189A">
        <w:rPr>
          <w:rFonts w:ascii="Times New Roman" w:hAnsi="Times New Roman" w:cs="Times New Roman"/>
          <w:sz w:val="24"/>
          <w:szCs w:val="24"/>
        </w:rPr>
        <w:t>záväzky</w:t>
      </w:r>
      <w:r w:rsidR="00A51877">
        <w:rPr>
          <w:rFonts w:ascii="Times New Roman" w:hAnsi="Times New Roman" w:cs="Times New Roman"/>
          <w:sz w:val="24"/>
          <w:szCs w:val="24"/>
        </w:rPr>
        <w:t xml:space="preserve">. </w:t>
      </w:r>
      <w:r w:rsidR="0005189A" w:rsidRPr="0005189A">
        <w:rPr>
          <w:rFonts w:ascii="Times New Roman" w:hAnsi="Times New Roman" w:cs="Times New Roman"/>
          <w:sz w:val="24"/>
          <w:szCs w:val="24"/>
        </w:rPr>
        <w:t xml:space="preserve"> </w:t>
      </w:r>
      <w:r w:rsidRPr="0005189A">
        <w:rPr>
          <w:rFonts w:ascii="Times New Roman" w:hAnsi="Times New Roman" w:cs="Times New Roman"/>
          <w:sz w:val="24"/>
          <w:szCs w:val="24"/>
        </w:rPr>
        <w:t>Majetok tvoria iba finančné prostriedky na účte a v pokladni</w:t>
      </w:r>
      <w:r w:rsidR="0005189A">
        <w:rPr>
          <w:rFonts w:ascii="Times New Roman" w:hAnsi="Times New Roman" w:cs="Times New Roman"/>
          <w:sz w:val="24"/>
          <w:szCs w:val="24"/>
        </w:rPr>
        <w:t>ci</w:t>
      </w:r>
      <w:r w:rsidRPr="0005189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D686F" w:rsidRPr="007659C3" w:rsidRDefault="002D686F" w:rsidP="00223E22">
      <w:pPr>
        <w:pStyle w:val="Bezriadkovania"/>
        <w:rPr>
          <w:color w:val="FF0000"/>
          <w:sz w:val="24"/>
          <w:szCs w:val="24"/>
        </w:rPr>
      </w:pPr>
    </w:p>
    <w:p w:rsidR="00223E22" w:rsidRPr="00CA1021" w:rsidRDefault="00223E22" w:rsidP="002D686F">
      <w:pPr>
        <w:pStyle w:val="Bezriadkovania"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CA1021">
        <w:rPr>
          <w:rFonts w:ascii="Times New Roman" w:hAnsi="Times New Roman" w:cs="Times New Roman"/>
          <w:b/>
          <w:sz w:val="28"/>
          <w:szCs w:val="28"/>
        </w:rPr>
        <w:t xml:space="preserve"> Zmeny  </w:t>
      </w:r>
      <w:r w:rsidR="00ED5C8C" w:rsidRPr="00CA1021">
        <w:rPr>
          <w:rFonts w:ascii="Times New Roman" w:hAnsi="Times New Roman" w:cs="Times New Roman"/>
          <w:b/>
          <w:sz w:val="28"/>
          <w:szCs w:val="28"/>
        </w:rPr>
        <w:t>vykonané v štatúte a v</w:t>
      </w:r>
      <w:r w:rsidRPr="00CA1021">
        <w:rPr>
          <w:rFonts w:ascii="Times New Roman" w:hAnsi="Times New Roman" w:cs="Times New Roman"/>
          <w:b/>
          <w:sz w:val="28"/>
          <w:szCs w:val="28"/>
        </w:rPr>
        <w:t xml:space="preserve"> zložen</w:t>
      </w:r>
      <w:r w:rsidR="00ED5C8C" w:rsidRPr="00CA1021">
        <w:rPr>
          <w:rFonts w:ascii="Times New Roman" w:hAnsi="Times New Roman" w:cs="Times New Roman"/>
          <w:b/>
          <w:sz w:val="28"/>
          <w:szCs w:val="28"/>
        </w:rPr>
        <w:t>í</w:t>
      </w:r>
      <w:r w:rsidRPr="00CA1021">
        <w:rPr>
          <w:rFonts w:ascii="Times New Roman" w:hAnsi="Times New Roman" w:cs="Times New Roman"/>
          <w:b/>
          <w:sz w:val="28"/>
          <w:szCs w:val="28"/>
        </w:rPr>
        <w:t xml:space="preserve">  orgánov</w:t>
      </w:r>
      <w:r w:rsidR="00ED5C8C" w:rsidRPr="00CA1021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Pr="00CA1021">
        <w:rPr>
          <w:rFonts w:ascii="Times New Roman" w:hAnsi="Times New Roman" w:cs="Times New Roman"/>
          <w:b/>
          <w:sz w:val="28"/>
          <w:szCs w:val="28"/>
        </w:rPr>
        <w:t>ku ktorým  došlo</w:t>
      </w:r>
      <w:r w:rsidR="00ED5C8C" w:rsidRPr="00CA1021">
        <w:rPr>
          <w:rFonts w:ascii="Times New Roman" w:hAnsi="Times New Roman" w:cs="Times New Roman"/>
          <w:b/>
          <w:sz w:val="28"/>
          <w:szCs w:val="28"/>
        </w:rPr>
        <w:t xml:space="preserve"> v hodno</w:t>
      </w:r>
      <w:r w:rsidR="002D686F" w:rsidRPr="00CA1021">
        <w:rPr>
          <w:rFonts w:ascii="Times New Roman" w:hAnsi="Times New Roman" w:cs="Times New Roman"/>
          <w:b/>
          <w:sz w:val="28"/>
          <w:szCs w:val="28"/>
        </w:rPr>
        <w:t>tenom období</w:t>
      </w:r>
    </w:p>
    <w:p w:rsidR="00223E22" w:rsidRPr="007659C3" w:rsidRDefault="00223E22" w:rsidP="00223E22">
      <w:pPr>
        <w:pStyle w:val="Bezriadkovania"/>
        <w:rPr>
          <w:b/>
          <w:color w:val="FF0000"/>
          <w:sz w:val="28"/>
          <w:szCs w:val="28"/>
        </w:rPr>
      </w:pPr>
    </w:p>
    <w:p w:rsidR="00193E13" w:rsidRPr="0005189A" w:rsidRDefault="00193E13" w:rsidP="002D686F">
      <w:pPr>
        <w:pStyle w:val="Bezriadkovani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5189A">
        <w:rPr>
          <w:rFonts w:ascii="Times New Roman" w:hAnsi="Times New Roman" w:cs="Times New Roman"/>
          <w:sz w:val="24"/>
          <w:szCs w:val="24"/>
        </w:rPr>
        <w:t xml:space="preserve">V sledovanom období nedošlo k zmenám v štatúte </w:t>
      </w:r>
      <w:r w:rsidR="00231D75">
        <w:rPr>
          <w:rFonts w:ascii="Times New Roman" w:hAnsi="Times New Roman" w:cs="Times New Roman"/>
          <w:sz w:val="24"/>
          <w:szCs w:val="24"/>
        </w:rPr>
        <w:t xml:space="preserve"> ani v zložení správnej</w:t>
      </w:r>
      <w:r w:rsidR="00F33109">
        <w:rPr>
          <w:rFonts w:ascii="Times New Roman" w:hAnsi="Times New Roman" w:cs="Times New Roman"/>
          <w:sz w:val="24"/>
          <w:szCs w:val="24"/>
        </w:rPr>
        <w:t xml:space="preserve"> a dozornej</w:t>
      </w:r>
      <w:r w:rsidR="00231D75">
        <w:rPr>
          <w:rFonts w:ascii="Times New Roman" w:hAnsi="Times New Roman" w:cs="Times New Roman"/>
          <w:sz w:val="24"/>
          <w:szCs w:val="24"/>
        </w:rPr>
        <w:t xml:space="preserve"> rady</w:t>
      </w:r>
      <w:r w:rsidR="0005189A" w:rsidRPr="0005189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D686F" w:rsidRPr="007659C3" w:rsidRDefault="002D686F" w:rsidP="00223E22">
      <w:pPr>
        <w:pStyle w:val="Bezriadkovania"/>
        <w:rPr>
          <w:color w:val="FF0000"/>
          <w:sz w:val="24"/>
          <w:szCs w:val="24"/>
        </w:rPr>
      </w:pPr>
    </w:p>
    <w:p w:rsidR="00223E22" w:rsidRPr="00CA1021" w:rsidRDefault="00223E22" w:rsidP="00223E22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CA1021">
        <w:rPr>
          <w:rFonts w:ascii="Times New Roman" w:hAnsi="Times New Roman" w:cs="Times New Roman"/>
          <w:b/>
          <w:sz w:val="28"/>
          <w:szCs w:val="28"/>
        </w:rPr>
        <w:t xml:space="preserve"> Ďalšie údaje</w:t>
      </w:r>
      <w:r w:rsidR="00ED5C8C" w:rsidRPr="00CA1021">
        <w:rPr>
          <w:rFonts w:ascii="Times New Roman" w:hAnsi="Times New Roman" w:cs="Times New Roman"/>
          <w:b/>
          <w:sz w:val="28"/>
          <w:szCs w:val="28"/>
        </w:rPr>
        <w:t>, ktoré</w:t>
      </w:r>
      <w:r w:rsidRPr="00CA1021">
        <w:rPr>
          <w:rFonts w:ascii="Times New Roman" w:hAnsi="Times New Roman" w:cs="Times New Roman"/>
          <w:b/>
          <w:sz w:val="28"/>
          <w:szCs w:val="28"/>
        </w:rPr>
        <w:t xml:space="preserve"> urč</w:t>
      </w:r>
      <w:r w:rsidR="00ED5C8C" w:rsidRPr="00CA1021">
        <w:rPr>
          <w:rFonts w:ascii="Times New Roman" w:hAnsi="Times New Roman" w:cs="Times New Roman"/>
          <w:b/>
          <w:sz w:val="28"/>
          <w:szCs w:val="28"/>
        </w:rPr>
        <w:t>í</w:t>
      </w:r>
      <w:r w:rsidRPr="00CA1021">
        <w:rPr>
          <w:rFonts w:ascii="Times New Roman" w:hAnsi="Times New Roman" w:cs="Times New Roman"/>
          <w:b/>
          <w:sz w:val="28"/>
          <w:szCs w:val="28"/>
        </w:rPr>
        <w:t xml:space="preserve"> správ</w:t>
      </w:r>
      <w:r w:rsidR="00ED5C8C" w:rsidRPr="00CA1021">
        <w:rPr>
          <w:rFonts w:ascii="Times New Roman" w:hAnsi="Times New Roman" w:cs="Times New Roman"/>
          <w:b/>
          <w:sz w:val="28"/>
          <w:szCs w:val="28"/>
        </w:rPr>
        <w:t>a</w:t>
      </w:r>
      <w:r w:rsidRPr="00CA1021">
        <w:rPr>
          <w:rFonts w:ascii="Times New Roman" w:hAnsi="Times New Roman" w:cs="Times New Roman"/>
          <w:b/>
          <w:sz w:val="28"/>
          <w:szCs w:val="28"/>
        </w:rPr>
        <w:t xml:space="preserve"> rad</w:t>
      </w:r>
      <w:r w:rsidR="00ED5C8C" w:rsidRPr="00CA1021">
        <w:rPr>
          <w:rFonts w:ascii="Times New Roman" w:hAnsi="Times New Roman" w:cs="Times New Roman"/>
          <w:b/>
          <w:sz w:val="28"/>
          <w:szCs w:val="28"/>
        </w:rPr>
        <w:t>a</w:t>
      </w:r>
    </w:p>
    <w:p w:rsidR="00193E13" w:rsidRPr="00CA1021" w:rsidRDefault="00193E13" w:rsidP="00223E22">
      <w:pPr>
        <w:pStyle w:val="Bezriadkovania"/>
        <w:rPr>
          <w:b/>
          <w:sz w:val="28"/>
          <w:szCs w:val="28"/>
        </w:rPr>
      </w:pPr>
    </w:p>
    <w:p w:rsidR="00193E13" w:rsidRPr="00CA1021" w:rsidRDefault="00193E13" w:rsidP="00223E22">
      <w:pPr>
        <w:pStyle w:val="Bezriadkovania"/>
        <w:rPr>
          <w:rFonts w:ascii="Times New Roman" w:hAnsi="Times New Roman" w:cs="Times New Roman"/>
          <w:sz w:val="24"/>
          <w:szCs w:val="28"/>
        </w:rPr>
      </w:pPr>
      <w:r w:rsidRPr="00CA1021">
        <w:rPr>
          <w:rFonts w:ascii="Times New Roman" w:hAnsi="Times New Roman" w:cs="Times New Roman"/>
          <w:sz w:val="24"/>
          <w:szCs w:val="28"/>
        </w:rPr>
        <w:t>Správna rada neurčila žiadne ďalšie údaje na zverejnenie vo výročnej správe.</w:t>
      </w:r>
    </w:p>
    <w:p w:rsidR="00223E22" w:rsidRPr="007659C3" w:rsidRDefault="00223E22" w:rsidP="00223E22">
      <w:pPr>
        <w:pStyle w:val="Bezriadkovania"/>
        <w:rPr>
          <w:color w:val="FF0000"/>
          <w:sz w:val="24"/>
          <w:szCs w:val="24"/>
        </w:rPr>
      </w:pPr>
    </w:p>
    <w:p w:rsidR="0044457C" w:rsidRPr="007659C3" w:rsidRDefault="0044457C" w:rsidP="00223E22">
      <w:pPr>
        <w:pStyle w:val="Bezriadkovania"/>
        <w:rPr>
          <w:color w:val="FF0000"/>
        </w:rPr>
      </w:pPr>
    </w:p>
    <w:p w:rsidR="0044457C" w:rsidRPr="00FC7D49" w:rsidRDefault="0044457C" w:rsidP="00223E22">
      <w:pPr>
        <w:pStyle w:val="Bezriadkovania"/>
        <w:rPr>
          <w:b/>
          <w:sz w:val="28"/>
          <w:szCs w:val="28"/>
        </w:rPr>
      </w:pPr>
      <w:r w:rsidRPr="00FC7D49">
        <w:rPr>
          <w:b/>
          <w:sz w:val="28"/>
          <w:szCs w:val="28"/>
        </w:rPr>
        <w:t xml:space="preserve">Vyjadrenie </w:t>
      </w:r>
      <w:r w:rsidR="002D686F" w:rsidRPr="00FC7D49">
        <w:rPr>
          <w:b/>
          <w:sz w:val="28"/>
          <w:szCs w:val="28"/>
        </w:rPr>
        <w:t>dozornej rady</w:t>
      </w:r>
    </w:p>
    <w:p w:rsidR="002E797D" w:rsidRPr="00FC7D49" w:rsidRDefault="002E797D" w:rsidP="00223E22">
      <w:pPr>
        <w:pStyle w:val="Bezriadkovania"/>
        <w:rPr>
          <w:b/>
          <w:sz w:val="28"/>
          <w:szCs w:val="28"/>
        </w:rPr>
      </w:pPr>
    </w:p>
    <w:p w:rsidR="002E797D" w:rsidRPr="00FC7D49" w:rsidRDefault="002E797D" w:rsidP="002D686F">
      <w:pPr>
        <w:pStyle w:val="Bezriadkovani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7D49">
        <w:rPr>
          <w:rFonts w:ascii="Times New Roman" w:hAnsi="Times New Roman" w:cs="Times New Roman"/>
          <w:sz w:val="24"/>
          <w:szCs w:val="24"/>
        </w:rPr>
        <w:t xml:space="preserve">Dozorná rada preskúmala </w:t>
      </w:r>
      <w:r w:rsidR="00013FDE" w:rsidRPr="00FC7D49">
        <w:rPr>
          <w:rFonts w:ascii="Times New Roman" w:hAnsi="Times New Roman" w:cs="Times New Roman"/>
          <w:sz w:val="24"/>
          <w:szCs w:val="24"/>
        </w:rPr>
        <w:t>správnosť a úplnosť zostavenia účtovnej závierky za rok 201</w:t>
      </w:r>
      <w:r w:rsidR="00F33109">
        <w:rPr>
          <w:rFonts w:ascii="Times New Roman" w:hAnsi="Times New Roman" w:cs="Times New Roman"/>
          <w:sz w:val="24"/>
          <w:szCs w:val="24"/>
        </w:rPr>
        <w:t>6</w:t>
      </w:r>
      <w:r w:rsidR="00013FDE" w:rsidRPr="00FC7D49">
        <w:rPr>
          <w:rFonts w:ascii="Times New Roman" w:hAnsi="Times New Roman" w:cs="Times New Roman"/>
          <w:sz w:val="24"/>
          <w:szCs w:val="24"/>
        </w:rPr>
        <w:t xml:space="preserve"> a skonštatovala, že náležitosti účtovnej závierky NF sú v súlade so zákonom č 431/2002 </w:t>
      </w:r>
      <w:proofErr w:type="spellStart"/>
      <w:r w:rsidR="00013FDE" w:rsidRPr="00FC7D49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013FDE" w:rsidRPr="00FC7D49">
        <w:rPr>
          <w:rFonts w:ascii="Times New Roman" w:hAnsi="Times New Roman" w:cs="Times New Roman"/>
          <w:sz w:val="24"/>
          <w:szCs w:val="24"/>
        </w:rPr>
        <w:t xml:space="preserve"> o účtovníctve v znení neskorších predpisov.  Účtovný stav majetku sa zhoduje so skutočným stavom a neboli zistené inventarizačné rozdiely. Dozorná rada nezistila porušenia Štatútu</w:t>
      </w:r>
      <w:r w:rsidR="00CC060C" w:rsidRPr="00FC7D49">
        <w:rPr>
          <w:rFonts w:ascii="Times New Roman" w:hAnsi="Times New Roman" w:cs="Times New Roman"/>
          <w:sz w:val="24"/>
          <w:szCs w:val="24"/>
        </w:rPr>
        <w:t xml:space="preserve"> a Zákona o účtovníctve. Finančné prostriedky NF boli </w:t>
      </w:r>
      <w:r w:rsidR="00F33109">
        <w:rPr>
          <w:rFonts w:ascii="Times New Roman" w:hAnsi="Times New Roman" w:cs="Times New Roman"/>
          <w:sz w:val="24"/>
          <w:szCs w:val="24"/>
        </w:rPr>
        <w:t>účelne vynaložené v súlade s účelom fondu</w:t>
      </w:r>
      <w:r w:rsidR="00CC060C" w:rsidRPr="00FC7D49">
        <w:rPr>
          <w:rFonts w:ascii="Times New Roman" w:hAnsi="Times New Roman" w:cs="Times New Roman"/>
          <w:sz w:val="24"/>
          <w:szCs w:val="24"/>
        </w:rPr>
        <w:t xml:space="preserve"> </w:t>
      </w:r>
      <w:r w:rsidR="00F33109">
        <w:rPr>
          <w:rFonts w:ascii="Times New Roman" w:hAnsi="Times New Roman" w:cs="Times New Roman"/>
          <w:sz w:val="24"/>
          <w:szCs w:val="24"/>
        </w:rPr>
        <w:t>na podporu zdravia a vzdelávania</w:t>
      </w:r>
      <w:r w:rsidR="00262690" w:rsidRPr="00FC7D4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4457C" w:rsidRPr="007659C3" w:rsidRDefault="0044457C" w:rsidP="00223E22">
      <w:pPr>
        <w:pStyle w:val="Bezriadkovania"/>
        <w:rPr>
          <w:b/>
          <w:color w:val="FF0000"/>
          <w:sz w:val="28"/>
          <w:szCs w:val="28"/>
        </w:rPr>
      </w:pPr>
    </w:p>
    <w:p w:rsidR="0044457C" w:rsidRPr="007659C3" w:rsidRDefault="0044457C" w:rsidP="00223E22">
      <w:pPr>
        <w:rPr>
          <w:color w:val="FF0000"/>
          <w:sz w:val="24"/>
          <w:szCs w:val="24"/>
        </w:rPr>
      </w:pPr>
    </w:p>
    <w:p w:rsidR="0044457C" w:rsidRPr="007659C3" w:rsidRDefault="0044457C" w:rsidP="00223E22">
      <w:pPr>
        <w:rPr>
          <w:color w:val="FF0000"/>
          <w:sz w:val="24"/>
          <w:szCs w:val="24"/>
        </w:rPr>
      </w:pPr>
    </w:p>
    <w:p w:rsidR="00705686" w:rsidRPr="00FC7D49" w:rsidRDefault="00223E22" w:rsidP="00705686">
      <w:pPr>
        <w:pStyle w:val="Bezriadkovania"/>
      </w:pPr>
      <w:r w:rsidRPr="00FC7D49">
        <w:t xml:space="preserve">     V Bratislave </w:t>
      </w:r>
      <w:r w:rsidR="00145C53" w:rsidRPr="00FC7D49">
        <w:t>31</w:t>
      </w:r>
      <w:r w:rsidRPr="00FC7D49">
        <w:t>.</w:t>
      </w:r>
      <w:r w:rsidR="00145C53" w:rsidRPr="00FC7D49">
        <w:t xml:space="preserve"> marec 201</w:t>
      </w:r>
      <w:r w:rsidR="00F33109">
        <w:t>7</w:t>
      </w:r>
      <w:r w:rsidR="00145C53" w:rsidRPr="00FC7D49">
        <w:t xml:space="preserve">         </w:t>
      </w:r>
      <w:r w:rsidRPr="00FC7D49">
        <w:t xml:space="preserve">           </w:t>
      </w:r>
      <w:r w:rsidR="00705686" w:rsidRPr="00FC7D49">
        <w:t xml:space="preserve">          </w:t>
      </w:r>
      <w:r w:rsidR="004B2686" w:rsidRPr="00FC7D49">
        <w:t>Správca fondu</w:t>
      </w:r>
      <w:r w:rsidRPr="00FC7D49">
        <w:t xml:space="preserve"> </w:t>
      </w:r>
      <w:r w:rsidR="004B2686" w:rsidRPr="00FC7D49">
        <w:t xml:space="preserve">   </w:t>
      </w:r>
      <w:r w:rsidRPr="00FC7D49">
        <w:t xml:space="preserve">  .........................</w:t>
      </w:r>
      <w:r w:rsidR="004B2686" w:rsidRPr="00FC7D49">
        <w:t>........</w:t>
      </w:r>
      <w:r w:rsidRPr="00FC7D49">
        <w:t>...</w:t>
      </w:r>
      <w:r w:rsidR="00705686" w:rsidRPr="00FC7D49">
        <w:t>...............</w:t>
      </w:r>
      <w:r w:rsidRPr="00FC7D49">
        <w:t xml:space="preserve"> </w:t>
      </w:r>
    </w:p>
    <w:p w:rsidR="004B2686" w:rsidRPr="00FC7D49" w:rsidRDefault="004B2686" w:rsidP="00705686">
      <w:pPr>
        <w:pStyle w:val="Bezriadkovania"/>
      </w:pPr>
    </w:p>
    <w:p w:rsidR="004B2686" w:rsidRPr="00FC7D49" w:rsidRDefault="004B2686" w:rsidP="00705686">
      <w:pPr>
        <w:pStyle w:val="Bezriadkovania"/>
      </w:pPr>
      <w:r w:rsidRPr="00FC7D49">
        <w:tab/>
      </w:r>
      <w:r w:rsidRPr="00FC7D49">
        <w:tab/>
      </w:r>
      <w:r w:rsidRPr="00FC7D49">
        <w:tab/>
      </w:r>
      <w:r w:rsidRPr="00FC7D49">
        <w:tab/>
      </w:r>
      <w:r w:rsidRPr="00FC7D49">
        <w:tab/>
      </w:r>
      <w:r w:rsidRPr="00FC7D49">
        <w:tab/>
        <w:t>Predseda Správnej rady .........................................</w:t>
      </w:r>
    </w:p>
    <w:p w:rsidR="004B2686" w:rsidRPr="00FC7D49" w:rsidRDefault="004B2686" w:rsidP="00705686">
      <w:pPr>
        <w:pStyle w:val="Bezriadkovania"/>
      </w:pPr>
    </w:p>
    <w:p w:rsidR="004B2686" w:rsidRPr="00FC7D49" w:rsidRDefault="004B2686" w:rsidP="00705686">
      <w:pPr>
        <w:pStyle w:val="Bezriadkovania"/>
      </w:pPr>
      <w:r w:rsidRPr="00FC7D49">
        <w:tab/>
      </w:r>
      <w:r w:rsidRPr="00FC7D49">
        <w:tab/>
      </w:r>
      <w:r w:rsidRPr="00FC7D49">
        <w:tab/>
      </w:r>
      <w:r w:rsidRPr="00FC7D49">
        <w:tab/>
      </w:r>
      <w:r w:rsidRPr="00FC7D49">
        <w:tab/>
      </w:r>
      <w:r w:rsidRPr="00FC7D49">
        <w:tab/>
        <w:t>Predseda Dozornej rady ........................................</w:t>
      </w:r>
    </w:p>
    <w:sectPr w:rsidR="004B2686" w:rsidRPr="00FC7D49" w:rsidSect="00390E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1932B0"/>
    <w:multiLevelType w:val="hybridMultilevel"/>
    <w:tmpl w:val="AFEA266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251821"/>
    <w:multiLevelType w:val="hybridMultilevel"/>
    <w:tmpl w:val="59D23DA8"/>
    <w:lvl w:ilvl="0" w:tplc="023615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4613BD"/>
    <w:multiLevelType w:val="hybridMultilevel"/>
    <w:tmpl w:val="E904D7F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7F4BED"/>
    <w:multiLevelType w:val="hybridMultilevel"/>
    <w:tmpl w:val="CE7E4610"/>
    <w:lvl w:ilvl="0" w:tplc="023615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E196D30"/>
    <w:multiLevelType w:val="hybridMultilevel"/>
    <w:tmpl w:val="0FD4B5C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0200E6"/>
    <w:multiLevelType w:val="hybridMultilevel"/>
    <w:tmpl w:val="40A2E2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E927EE"/>
    <w:multiLevelType w:val="hybridMultilevel"/>
    <w:tmpl w:val="0CD47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B8717B7"/>
    <w:multiLevelType w:val="hybridMultilevel"/>
    <w:tmpl w:val="19EA9646"/>
    <w:lvl w:ilvl="0" w:tplc="041B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>
    <w:nsid w:val="68F14621"/>
    <w:multiLevelType w:val="hybridMultilevel"/>
    <w:tmpl w:val="3F66866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99A7F56"/>
    <w:multiLevelType w:val="hybridMultilevel"/>
    <w:tmpl w:val="D26E6B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D55368B"/>
    <w:multiLevelType w:val="hybridMultilevel"/>
    <w:tmpl w:val="444C687C"/>
    <w:lvl w:ilvl="0" w:tplc="023615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33455B1"/>
    <w:multiLevelType w:val="hybridMultilevel"/>
    <w:tmpl w:val="6A04B18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7D3C56"/>
    <w:multiLevelType w:val="hybridMultilevel"/>
    <w:tmpl w:val="72188C1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3"/>
  </w:num>
  <w:num w:numId="4">
    <w:abstractNumId w:val="7"/>
  </w:num>
  <w:num w:numId="5">
    <w:abstractNumId w:val="5"/>
  </w:num>
  <w:num w:numId="6">
    <w:abstractNumId w:val="2"/>
  </w:num>
  <w:num w:numId="7">
    <w:abstractNumId w:val="4"/>
  </w:num>
  <w:num w:numId="8">
    <w:abstractNumId w:val="6"/>
  </w:num>
  <w:num w:numId="9">
    <w:abstractNumId w:val="9"/>
  </w:num>
  <w:num w:numId="10">
    <w:abstractNumId w:val="11"/>
  </w:num>
  <w:num w:numId="11">
    <w:abstractNumId w:val="12"/>
  </w:num>
  <w:num w:numId="12">
    <w:abstractNumId w:val="8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savePreviewPicture/>
  <w:compat/>
  <w:rsids>
    <w:rsidRoot w:val="0065158F"/>
    <w:rsid w:val="00013FDE"/>
    <w:rsid w:val="00021962"/>
    <w:rsid w:val="00030A8D"/>
    <w:rsid w:val="0005053C"/>
    <w:rsid w:val="0005189A"/>
    <w:rsid w:val="00055CD5"/>
    <w:rsid w:val="00097774"/>
    <w:rsid w:val="000A0AF1"/>
    <w:rsid w:val="000E7146"/>
    <w:rsid w:val="001246BE"/>
    <w:rsid w:val="00145C53"/>
    <w:rsid w:val="00171E08"/>
    <w:rsid w:val="00185292"/>
    <w:rsid w:val="00193E13"/>
    <w:rsid w:val="001B07D9"/>
    <w:rsid w:val="001B7730"/>
    <w:rsid w:val="001F26F3"/>
    <w:rsid w:val="002118E0"/>
    <w:rsid w:val="00223E22"/>
    <w:rsid w:val="00230898"/>
    <w:rsid w:val="00231D75"/>
    <w:rsid w:val="00234E5B"/>
    <w:rsid w:val="00256478"/>
    <w:rsid w:val="00262690"/>
    <w:rsid w:val="00263C37"/>
    <w:rsid w:val="002A387E"/>
    <w:rsid w:val="002D686F"/>
    <w:rsid w:val="002E797D"/>
    <w:rsid w:val="003122CF"/>
    <w:rsid w:val="00331124"/>
    <w:rsid w:val="003364FB"/>
    <w:rsid w:val="00363F1A"/>
    <w:rsid w:val="00375F03"/>
    <w:rsid w:val="00390EFE"/>
    <w:rsid w:val="003B657E"/>
    <w:rsid w:val="003E7E87"/>
    <w:rsid w:val="00432A96"/>
    <w:rsid w:val="00443D06"/>
    <w:rsid w:val="0044457C"/>
    <w:rsid w:val="00450B27"/>
    <w:rsid w:val="00462001"/>
    <w:rsid w:val="004A238F"/>
    <w:rsid w:val="004A63B6"/>
    <w:rsid w:val="004B2686"/>
    <w:rsid w:val="004C6719"/>
    <w:rsid w:val="004C6A9B"/>
    <w:rsid w:val="004D339F"/>
    <w:rsid w:val="004E14BB"/>
    <w:rsid w:val="00505200"/>
    <w:rsid w:val="005144AA"/>
    <w:rsid w:val="00520FEE"/>
    <w:rsid w:val="00521B1D"/>
    <w:rsid w:val="0052591A"/>
    <w:rsid w:val="0053781A"/>
    <w:rsid w:val="00555D6A"/>
    <w:rsid w:val="00572FBE"/>
    <w:rsid w:val="00587096"/>
    <w:rsid w:val="005A5DBA"/>
    <w:rsid w:val="005B5838"/>
    <w:rsid w:val="005D0162"/>
    <w:rsid w:val="005D090E"/>
    <w:rsid w:val="005E37B2"/>
    <w:rsid w:val="00644A06"/>
    <w:rsid w:val="0065158F"/>
    <w:rsid w:val="006B1397"/>
    <w:rsid w:val="006B1555"/>
    <w:rsid w:val="00705686"/>
    <w:rsid w:val="0075554A"/>
    <w:rsid w:val="00760234"/>
    <w:rsid w:val="00760D16"/>
    <w:rsid w:val="007659C3"/>
    <w:rsid w:val="0077016A"/>
    <w:rsid w:val="007720BD"/>
    <w:rsid w:val="007D6CDE"/>
    <w:rsid w:val="00830ABE"/>
    <w:rsid w:val="008374FA"/>
    <w:rsid w:val="008543FA"/>
    <w:rsid w:val="00895BB7"/>
    <w:rsid w:val="008A3B5B"/>
    <w:rsid w:val="008B0901"/>
    <w:rsid w:val="008D0339"/>
    <w:rsid w:val="008D6D32"/>
    <w:rsid w:val="008E37B5"/>
    <w:rsid w:val="008F407D"/>
    <w:rsid w:val="008F68C4"/>
    <w:rsid w:val="009043A8"/>
    <w:rsid w:val="009159FE"/>
    <w:rsid w:val="009534A6"/>
    <w:rsid w:val="00990CD4"/>
    <w:rsid w:val="00A177A1"/>
    <w:rsid w:val="00A51877"/>
    <w:rsid w:val="00A67A15"/>
    <w:rsid w:val="00A72105"/>
    <w:rsid w:val="00A735FC"/>
    <w:rsid w:val="00A921D3"/>
    <w:rsid w:val="00AE1715"/>
    <w:rsid w:val="00B27BC8"/>
    <w:rsid w:val="00B375DE"/>
    <w:rsid w:val="00B41645"/>
    <w:rsid w:val="00B7331F"/>
    <w:rsid w:val="00B8595E"/>
    <w:rsid w:val="00B90762"/>
    <w:rsid w:val="00BC79DF"/>
    <w:rsid w:val="00BD0EBF"/>
    <w:rsid w:val="00BD4B70"/>
    <w:rsid w:val="00BD56D2"/>
    <w:rsid w:val="00BD75DC"/>
    <w:rsid w:val="00C12434"/>
    <w:rsid w:val="00C318F6"/>
    <w:rsid w:val="00C91692"/>
    <w:rsid w:val="00CA1021"/>
    <w:rsid w:val="00CB22B8"/>
    <w:rsid w:val="00CB7BA7"/>
    <w:rsid w:val="00CC060C"/>
    <w:rsid w:val="00CC108F"/>
    <w:rsid w:val="00CD56FE"/>
    <w:rsid w:val="00CE212A"/>
    <w:rsid w:val="00CE361D"/>
    <w:rsid w:val="00D13AC6"/>
    <w:rsid w:val="00D41D40"/>
    <w:rsid w:val="00D432B2"/>
    <w:rsid w:val="00D9506C"/>
    <w:rsid w:val="00DA117A"/>
    <w:rsid w:val="00DC7432"/>
    <w:rsid w:val="00DC7E85"/>
    <w:rsid w:val="00E202E5"/>
    <w:rsid w:val="00E372E0"/>
    <w:rsid w:val="00E67386"/>
    <w:rsid w:val="00EA58B0"/>
    <w:rsid w:val="00EC4C5E"/>
    <w:rsid w:val="00ED5C8C"/>
    <w:rsid w:val="00EE6304"/>
    <w:rsid w:val="00F129DF"/>
    <w:rsid w:val="00F134CC"/>
    <w:rsid w:val="00F33109"/>
    <w:rsid w:val="00F41CA7"/>
    <w:rsid w:val="00F753FE"/>
    <w:rsid w:val="00FB1C54"/>
    <w:rsid w:val="00FB71EB"/>
    <w:rsid w:val="00FC103B"/>
    <w:rsid w:val="00FC7D49"/>
    <w:rsid w:val="00FF1EEC"/>
    <w:rsid w:val="00FF2465"/>
    <w:rsid w:val="00FF5FBF"/>
    <w:rsid w:val="00FF63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3E22"/>
  </w:style>
  <w:style w:type="paragraph" w:styleId="Nadpis1">
    <w:name w:val="heading 1"/>
    <w:basedOn w:val="Normlny"/>
    <w:next w:val="Normlny"/>
    <w:link w:val="Nadpis1Char"/>
    <w:uiPriority w:val="9"/>
    <w:qFormat/>
    <w:rsid w:val="005A5DB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223E22"/>
    <w:rPr>
      <w:color w:val="0000FF" w:themeColor="hyperlink"/>
      <w:u w:val="single"/>
    </w:rPr>
  </w:style>
  <w:style w:type="paragraph" w:styleId="Bezriadkovania">
    <w:name w:val="No Spacing"/>
    <w:uiPriority w:val="1"/>
    <w:qFormat/>
    <w:rsid w:val="00223E22"/>
    <w:pPr>
      <w:spacing w:after="0" w:line="240" w:lineRule="auto"/>
    </w:pPr>
  </w:style>
  <w:style w:type="character" w:styleId="PouitHypertextovPrepojenie">
    <w:name w:val="FollowedHyperlink"/>
    <w:basedOn w:val="Predvolenpsmoodseku"/>
    <w:uiPriority w:val="99"/>
    <w:semiHidden/>
    <w:unhideWhenUsed/>
    <w:rsid w:val="00644A06"/>
    <w:rPr>
      <w:color w:val="800080" w:themeColor="followedHyperlink"/>
      <w:u w:val="single"/>
    </w:rPr>
  </w:style>
  <w:style w:type="paragraph" w:styleId="Nzov">
    <w:name w:val="Title"/>
    <w:basedOn w:val="Normlny"/>
    <w:next w:val="Normlny"/>
    <w:link w:val="NzovChar"/>
    <w:uiPriority w:val="10"/>
    <w:qFormat/>
    <w:rsid w:val="008D6D3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8D6D3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5A5DB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A58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58B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F41CA7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521B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38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937</Words>
  <Characters>5341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OÚ v Bratislave</Company>
  <LinksUpToDate>false</LinksUpToDate>
  <CharactersWithSpaces>6266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uradnik</dc:creator>
  <cp:lastModifiedBy>Prekopová</cp:lastModifiedBy>
  <cp:revision>2</cp:revision>
  <cp:lastPrinted>2016-06-27T15:36:00Z</cp:lastPrinted>
  <dcterms:created xsi:type="dcterms:W3CDTF">2017-06-12T13:34:00Z</dcterms:created>
  <dcterms:modified xsi:type="dcterms:W3CDTF">2017-06-12T13:34:00Z</dcterms:modified>
</cp:coreProperties>
</file>