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10D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PK – Trysk SK,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10D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46434984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10D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Dymácka</w:t>
            </w:r>
            <w:proofErr w:type="spellEnd"/>
            <w:r>
              <w:rPr>
                <w:rFonts w:ascii="Arial" w:hAnsi="Arial" w:cs="Arial"/>
              </w:rPr>
              <w:t xml:space="preserve"> 1, 435 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16EF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A16EF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10D36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410D36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410D3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16EF6">
              <w:rPr>
                <w:rFonts w:ascii="Arial" w:hAnsi="Arial" w:cs="Arial"/>
                <w:sz w:val="22"/>
                <w:szCs w:val="22"/>
              </w:rPr>
              <w:t>23073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10D36">
              <w:rPr>
                <w:rFonts w:ascii="Arial" w:hAnsi="Arial" w:cs="Arial"/>
                <w:sz w:val="22"/>
                <w:szCs w:val="22"/>
              </w:rPr>
              <w:t xml:space="preserve">  165965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410D3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410D36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410D3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16EF6">
              <w:rPr>
                <w:rFonts w:ascii="Arial" w:hAnsi="Arial" w:cs="Arial"/>
                <w:sz w:val="22"/>
                <w:szCs w:val="22"/>
              </w:rPr>
              <w:t>15427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410D36">
              <w:rPr>
                <w:rFonts w:ascii="Arial" w:hAnsi="Arial" w:cs="Arial"/>
                <w:sz w:val="22"/>
                <w:szCs w:val="22"/>
              </w:rPr>
              <w:t xml:space="preserve"> 2</w:t>
            </w:r>
            <w:r w:rsidR="00A16EF6">
              <w:rPr>
                <w:rFonts w:ascii="Arial" w:hAnsi="Arial" w:cs="Arial"/>
                <w:sz w:val="22"/>
                <w:szCs w:val="22"/>
              </w:rPr>
              <w:t>3849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A16EF6">
              <w:rPr>
                <w:rFonts w:ascii="Arial" w:hAnsi="Arial" w:cs="Arial"/>
                <w:sz w:val="22"/>
                <w:szCs w:val="22"/>
              </w:rPr>
              <w:t>21555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410D3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22D3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C22D3">
        <w:rPr>
          <w:rFonts w:ascii="Arial" w:hAnsi="Arial" w:cs="Arial"/>
          <w:sz w:val="22"/>
          <w:szCs w:val="22"/>
        </w:rPr>
        <w:t xml:space="preserve"> rovnomerné odpisovanie podľa odpisových skupín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C22D3">
        <w:rPr>
          <w:rFonts w:ascii="Arial" w:hAnsi="Arial" w:cs="Arial"/>
          <w:spacing w:val="-5"/>
          <w:sz w:val="22"/>
          <w:szCs w:val="22"/>
        </w:rPr>
        <w:t xml:space="preserve"> žiadne zmeny účtovných zásad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10D36">
        <w:rPr>
          <w:rFonts w:ascii="Arial" w:hAnsi="Arial" w:cs="Arial"/>
          <w:spacing w:val="-1"/>
          <w:sz w:val="22"/>
          <w:szCs w:val="22"/>
        </w:rPr>
        <w:t xml:space="preserve"> žiadne dotácie</w:t>
      </w:r>
      <w:r w:rsidR="003C22D3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C22D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22D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16EF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C22D3">
        <w:rPr>
          <w:rFonts w:ascii="Arial" w:hAnsi="Arial" w:cs="Arial"/>
          <w:sz w:val="22"/>
          <w:szCs w:val="22"/>
        </w:rPr>
        <w:t xml:space="preserve"> </w:t>
      </w:r>
    </w:p>
    <w:p w:rsidR="003C22D3" w:rsidRPr="00A55E63" w:rsidRDefault="002D4D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Základné imanie 11 742€, percentuálna podiel každého spoločníka je 33%.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D4DC4">
        <w:rPr>
          <w:rFonts w:ascii="Arial" w:hAnsi="Arial" w:cs="Arial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22C45">
    <w:pPr>
      <w:spacing w:line="200" w:lineRule="exact"/>
      <w:rPr>
        <w:sz w:val="20"/>
        <w:szCs w:val="20"/>
      </w:rPr>
    </w:pPr>
    <w:r w:rsidRPr="00D22C4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22C4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22C45">
                  <w:fldChar w:fldCharType="separate"/>
                </w:r>
                <w:r w:rsidR="00A16EF6">
                  <w:rPr>
                    <w:rFonts w:cs="Times New Roman"/>
                    <w:noProof/>
                  </w:rPr>
                  <w:t>2</w:t>
                </w:r>
                <w:r w:rsidR="00D22C4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4DC4"/>
    <w:rsid w:val="002D7E6D"/>
    <w:rsid w:val="003652C1"/>
    <w:rsid w:val="003657F5"/>
    <w:rsid w:val="00373635"/>
    <w:rsid w:val="003C22D3"/>
    <w:rsid w:val="003D056F"/>
    <w:rsid w:val="00401155"/>
    <w:rsid w:val="00410D36"/>
    <w:rsid w:val="00451ED3"/>
    <w:rsid w:val="004A2BF3"/>
    <w:rsid w:val="0055784D"/>
    <w:rsid w:val="00560DB1"/>
    <w:rsid w:val="00623868"/>
    <w:rsid w:val="00637F73"/>
    <w:rsid w:val="00676DB4"/>
    <w:rsid w:val="006831DF"/>
    <w:rsid w:val="007C0B87"/>
    <w:rsid w:val="00861175"/>
    <w:rsid w:val="008771A6"/>
    <w:rsid w:val="008D0513"/>
    <w:rsid w:val="00913435"/>
    <w:rsid w:val="00916772"/>
    <w:rsid w:val="009A27D0"/>
    <w:rsid w:val="009D5C84"/>
    <w:rsid w:val="00A16EF6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D22C45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1014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2017-06-16T13:22:00Z</dcterms:created>
  <dcterms:modified xsi:type="dcterms:W3CDTF">2017-06-16T13:22:00Z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