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6984" w:rsidRPr="008734A7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734A7">
        <w:rPr>
          <w:b/>
          <w:sz w:val="20"/>
          <w:szCs w:val="20"/>
        </w:rPr>
        <w:t>POZNÁMKY</w:t>
      </w:r>
    </w:p>
    <w:p w:rsidR="008C6984" w:rsidRPr="008734A7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734A7">
        <w:rPr>
          <w:b/>
          <w:sz w:val="20"/>
          <w:szCs w:val="20"/>
        </w:rPr>
        <w:t>KONSOLIDOVANEJ ÚČTOVNEJ ZÁVIERKY</w:t>
      </w:r>
    </w:p>
    <w:p w:rsidR="008C6984" w:rsidRPr="008734A7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734A7">
        <w:rPr>
          <w:b/>
          <w:sz w:val="20"/>
          <w:szCs w:val="20"/>
        </w:rPr>
        <w:t>ÚČTOVNEJ JEDNOTKY VEREJNEJ SPRÁVY</w:t>
      </w:r>
    </w:p>
    <w:p w:rsidR="0021354F" w:rsidRPr="008734A7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8734A7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734A7">
        <w:rPr>
          <w:b/>
          <w:sz w:val="20"/>
          <w:szCs w:val="20"/>
        </w:rPr>
        <w:t>Čl. I</w:t>
      </w:r>
    </w:p>
    <w:p w:rsidR="008C6984" w:rsidRPr="008734A7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734A7">
        <w:rPr>
          <w:b/>
          <w:sz w:val="20"/>
          <w:szCs w:val="20"/>
        </w:rPr>
        <w:t>Všeobecné údaje</w:t>
      </w:r>
    </w:p>
    <w:p w:rsidR="0021354F" w:rsidRPr="008734A7" w:rsidRDefault="0021354F" w:rsidP="0021354F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21354F" w:rsidRPr="008734A7" w:rsidRDefault="0021354F" w:rsidP="0021354F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tbl>
      <w:tblPr>
        <w:tblW w:w="13248" w:type="dxa"/>
        <w:tblLook w:val="01E0"/>
      </w:tblPr>
      <w:tblGrid>
        <w:gridCol w:w="6464"/>
        <w:gridCol w:w="6784"/>
      </w:tblGrid>
      <w:tr w:rsidR="0021354F" w:rsidRPr="005E4C62" w:rsidTr="005E4C62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5E4C62" w:rsidRDefault="0021354F" w:rsidP="005E4C62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Názov konsolidujúcej účtovnej jednotky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DD1AA2" w:rsidRDefault="00F048D2" w:rsidP="00DD1AA2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fldSimple w:instr=" MERGEFIELD  MF_NazovOrganizacie  \* MERGEFORMAT ">
              <w:r w:rsidR="0059229E">
                <w:rPr>
                  <w:rFonts w:ascii="Arial" w:hAnsi="Arial" w:cs="Arial"/>
                  <w:noProof/>
                  <w:sz w:val="16"/>
                  <w:szCs w:val="16"/>
                </w:rPr>
                <w:t>Obec Jarovnice</w:t>
              </w:r>
            </w:fldSimple>
          </w:p>
        </w:tc>
      </w:tr>
      <w:tr w:rsidR="0021354F" w:rsidRPr="005E4C62" w:rsidTr="005E4C62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5E4C62" w:rsidRDefault="005A1BB8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S</w:t>
            </w:r>
            <w:r w:rsidR="0021354F" w:rsidRPr="005E4C62">
              <w:rPr>
                <w:sz w:val="16"/>
                <w:szCs w:val="16"/>
              </w:rPr>
              <w:t>ídlo konsolidujúcej účtovnej jednotky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DD1AA2" w:rsidRDefault="00F048D2" w:rsidP="00DD1AA2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</w:rPr>
            </w:pPr>
            <w:fldSimple w:instr=" MERGEFIELD  MF_SidloOrganizacie  \* MERGEFORMAT ">
              <w:r w:rsidR="0059229E">
                <w:rPr>
                  <w:rFonts w:ascii="Arial" w:hAnsi="Arial" w:cs="Arial"/>
                  <w:noProof/>
                  <w:sz w:val="16"/>
                  <w:szCs w:val="16"/>
                </w:rPr>
                <w:t>č. 223, 082 63 Jarovnice</w:t>
              </w:r>
            </w:fldSimple>
          </w:p>
        </w:tc>
      </w:tr>
      <w:tr w:rsidR="0021354F" w:rsidRPr="005E4C62" w:rsidTr="005E4C62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5E4C62" w:rsidRDefault="005A1BB8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D</w:t>
            </w:r>
            <w:r w:rsidR="0021354F" w:rsidRPr="005E4C62">
              <w:rPr>
                <w:sz w:val="16"/>
                <w:szCs w:val="16"/>
              </w:rPr>
              <w:t>átum založenia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5E4C62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21354F" w:rsidRPr="005E4C62" w:rsidTr="005E4C62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5E4C62" w:rsidRDefault="005A1BB8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D</w:t>
            </w:r>
            <w:r w:rsidR="0021354F" w:rsidRPr="005E4C62">
              <w:rPr>
                <w:sz w:val="16"/>
                <w:szCs w:val="16"/>
              </w:rPr>
              <w:t>átum vzniku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5E4C62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1354F" w:rsidRDefault="0021354F" w:rsidP="00FD28C3">
      <w:pPr>
        <w:autoSpaceDE w:val="0"/>
        <w:autoSpaceDN w:val="0"/>
        <w:adjustRightInd w:val="0"/>
        <w:rPr>
          <w:b/>
          <w:sz w:val="16"/>
          <w:szCs w:val="16"/>
        </w:rPr>
      </w:pPr>
    </w:p>
    <w:p w:rsidR="00FD28C3" w:rsidRDefault="0012147A" w:rsidP="00FD28C3">
      <w:pPr>
        <w:autoSpaceDE w:val="0"/>
        <w:autoSpaceDN w:val="0"/>
        <w:adjustRightInd w:val="0"/>
        <w:rPr>
          <w:sz w:val="16"/>
          <w:szCs w:val="16"/>
        </w:rPr>
      </w:pPr>
      <w:r w:rsidRPr="005E4C62">
        <w:rPr>
          <w:sz w:val="16"/>
          <w:szCs w:val="16"/>
        </w:rPr>
        <w:t>Konsolidované účtovné jednotky</w:t>
      </w:r>
    </w:p>
    <w:tbl>
      <w:tblPr>
        <w:tblW w:w="13440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/>
      </w:tblPr>
      <w:tblGrid>
        <w:gridCol w:w="2480"/>
        <w:gridCol w:w="3940"/>
        <w:gridCol w:w="1400"/>
        <w:gridCol w:w="5620"/>
      </w:tblGrid>
      <w:tr w:rsidR="0059229E" w:rsidTr="0059229E">
        <w:tc>
          <w:tcPr>
            <w:tcW w:w="248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Obchodné meno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Sídlo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na ZI</w:t>
            </w:r>
          </w:p>
        </w:tc>
        <w:tc>
          <w:tcPr>
            <w:tcW w:w="562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Iný spôsob ovládania</w:t>
            </w:r>
          </w:p>
        </w:tc>
      </w:tr>
      <w:tr w:rsidR="0059229E" w:rsidTr="0059229E">
        <w:tc>
          <w:tcPr>
            <w:tcW w:w="248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59229E" w:rsidRDefault="00FB25DD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Jarovnice 223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562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59229E" w:rsidTr="0059229E">
        <w:tc>
          <w:tcPr>
            <w:tcW w:w="248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Obecná knižnica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FB25DD" w:rsidRDefault="00FB25DD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Jarovnice 22</w:t>
            </w:r>
            <w:r w:rsidR="00A02419">
              <w:rPr>
                <w:sz w:val="16"/>
                <w:szCs w:val="16"/>
              </w:rPr>
              <w:t>5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562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59229E" w:rsidTr="0059229E">
        <w:tc>
          <w:tcPr>
            <w:tcW w:w="248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ZŠ l.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59229E" w:rsidRDefault="00FB25DD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Jarovnice 192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562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59229E" w:rsidTr="0059229E">
        <w:tc>
          <w:tcPr>
            <w:tcW w:w="248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ZŠ+MŠ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59229E" w:rsidRDefault="00FB25DD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Jarovnice 464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562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12147A" w:rsidRPr="00DB1D41" w:rsidRDefault="0012147A" w:rsidP="00FD28C3">
      <w:pPr>
        <w:autoSpaceDE w:val="0"/>
        <w:autoSpaceDN w:val="0"/>
        <w:adjustRightInd w:val="0"/>
        <w:rPr>
          <w:sz w:val="16"/>
          <w:szCs w:val="16"/>
        </w:rPr>
      </w:pPr>
    </w:p>
    <w:p w:rsidR="00DB1D41" w:rsidRPr="008734A7" w:rsidRDefault="00DB1D41" w:rsidP="00FD28C3">
      <w:pPr>
        <w:autoSpaceDE w:val="0"/>
        <w:autoSpaceDN w:val="0"/>
        <w:adjustRightInd w:val="0"/>
        <w:rPr>
          <w:b/>
          <w:sz w:val="16"/>
          <w:szCs w:val="16"/>
        </w:rPr>
      </w:pPr>
    </w:p>
    <w:tbl>
      <w:tblPr>
        <w:tblW w:w="13248" w:type="dxa"/>
        <w:tblLook w:val="01E0"/>
      </w:tblPr>
      <w:tblGrid>
        <w:gridCol w:w="6464"/>
        <w:gridCol w:w="6784"/>
      </w:tblGrid>
      <w:tr w:rsidR="00FD28C3" w:rsidRPr="005E4C62" w:rsidTr="00D0175E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5E4C62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Priemerný počet zamestnancov počas účtovného obdobia konsolidovaného celku verejnej správy</w:t>
            </w:r>
          </w:p>
          <w:p w:rsidR="00FD28C3" w:rsidRPr="005E4C62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ku dňu, ku ktorému sa zostavuje konsolidovaná účtovná závierka účtovnej jednotky verejnej správy,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5E4C62" w:rsidRDefault="005F15F3" w:rsidP="00D0175E">
            <w:pPr>
              <w:autoSpaceDE w:val="0"/>
              <w:autoSpaceDN w:val="0"/>
              <w:adjustRightIn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  <w:r w:rsidR="00A02419">
              <w:rPr>
                <w:b/>
                <w:sz w:val="16"/>
                <w:szCs w:val="16"/>
              </w:rPr>
              <w:t>7</w:t>
            </w:r>
          </w:p>
        </w:tc>
      </w:tr>
      <w:tr w:rsidR="00FD28C3" w:rsidRPr="005E4C62" w:rsidTr="00D0175E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5E4C62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z toho počet vedúcich zamestnancov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5E4C62" w:rsidRDefault="005F15F3" w:rsidP="00D0175E">
            <w:pPr>
              <w:autoSpaceDE w:val="0"/>
              <w:autoSpaceDN w:val="0"/>
              <w:adjustRightIn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</w:p>
        </w:tc>
      </w:tr>
      <w:tr w:rsidR="00FD28C3" w:rsidRPr="005E4C62" w:rsidTr="00D0175E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5E4C62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Deň, ku ktorému bola zostavená individuálna účtovná závierka každej konsolidovanej účtovnej</w:t>
            </w:r>
          </w:p>
          <w:p w:rsidR="00FD28C3" w:rsidRPr="005E4C62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5E4C62" w:rsidRDefault="00A02419" w:rsidP="00D0175E">
            <w:pPr>
              <w:autoSpaceDE w:val="0"/>
              <w:autoSpaceDN w:val="0"/>
              <w:adjustRightIn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31.12.201</w:t>
            </w:r>
            <w:r w:rsidR="005F15F3">
              <w:rPr>
                <w:b/>
                <w:sz w:val="16"/>
                <w:szCs w:val="16"/>
              </w:rPr>
              <w:t>6</w:t>
            </w:r>
          </w:p>
        </w:tc>
      </w:tr>
      <w:tr w:rsidR="00FD28C3" w:rsidRPr="005E4C62" w:rsidTr="00D0175E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5E4C62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Názov konsolidujúcej účtovnej jednotky v ktorom sú tieto konsolidované účtovné závierky uložené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5E4C62" w:rsidRDefault="00FB25DD" w:rsidP="00D0175E">
            <w:pPr>
              <w:autoSpaceDE w:val="0"/>
              <w:autoSpaceDN w:val="0"/>
              <w:adjustRightInd w:val="0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Jarovnice</w:t>
            </w:r>
          </w:p>
        </w:tc>
      </w:tr>
      <w:tr w:rsidR="00FD28C3" w:rsidRPr="005E4C62" w:rsidTr="00D0175E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5E4C62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Sídlo konsolidujúcej účtovnej jednotky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5E4C62" w:rsidRDefault="00F048D2" w:rsidP="00D0175E">
            <w:pPr>
              <w:autoSpaceDE w:val="0"/>
              <w:autoSpaceDN w:val="0"/>
              <w:adjustRightInd w:val="0"/>
              <w:jc w:val="both"/>
              <w:rPr>
                <w:b/>
                <w:sz w:val="16"/>
                <w:szCs w:val="16"/>
              </w:rPr>
            </w:pPr>
            <w:fldSimple w:instr=" MERGEFIELD  MF_SidloOrganizacie2  \* MERGEFORMAT ">
              <w:r w:rsidR="0059229E">
                <w:rPr>
                  <w:rFonts w:ascii="Arial" w:hAnsi="Arial" w:cs="Arial"/>
                  <w:noProof/>
                  <w:sz w:val="16"/>
                  <w:szCs w:val="16"/>
                </w:rPr>
                <w:t>č. 223, 082 63 Jarovnice</w:t>
              </w:r>
            </w:fldSimple>
          </w:p>
        </w:tc>
      </w:tr>
      <w:tr w:rsidR="00FD28C3" w:rsidRPr="005E4C62" w:rsidTr="00D0175E">
        <w:tc>
          <w:tcPr>
            <w:tcW w:w="13248" w:type="dxa"/>
            <w:gridSpan w:val="2"/>
            <w:tcBorders>
              <w:top w:val="single" w:sz="4" w:space="0" w:color="auto"/>
            </w:tcBorders>
          </w:tcPr>
          <w:p w:rsidR="00FD28C3" w:rsidRPr="005E4C62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  <w:tr w:rsidR="00FD28C3" w:rsidRPr="005E4C62" w:rsidTr="00D0175E">
        <w:tc>
          <w:tcPr>
            <w:tcW w:w="13248" w:type="dxa"/>
            <w:gridSpan w:val="2"/>
          </w:tcPr>
          <w:p w:rsidR="00FD28C3" w:rsidRPr="005E4C62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</w:tbl>
    <w:p w:rsidR="008C6984" w:rsidRPr="008734A7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734A7">
        <w:rPr>
          <w:b/>
          <w:sz w:val="20"/>
          <w:szCs w:val="20"/>
        </w:rPr>
        <w:t>Čl. II</w:t>
      </w:r>
    </w:p>
    <w:p w:rsidR="008C6984" w:rsidRPr="008734A7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734A7">
        <w:rPr>
          <w:b/>
          <w:sz w:val="20"/>
          <w:szCs w:val="20"/>
        </w:rPr>
        <w:t>Informácie o metódach a postupoch konsolidácie</w:t>
      </w:r>
    </w:p>
    <w:p w:rsidR="00B507F0" w:rsidRPr="008734A7" w:rsidRDefault="00B507F0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507F0" w:rsidRPr="008734A7" w:rsidRDefault="00B507F0" w:rsidP="00B507F0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8734A7">
        <w:rPr>
          <w:sz w:val="20"/>
          <w:szCs w:val="20"/>
        </w:rPr>
        <w:t>Postup zahrňovania účtovných jednotiek do konsolidovaného celku  - metódy a postupy konsolidácie</w:t>
      </w:r>
    </w:p>
    <w:p w:rsidR="0021354F" w:rsidRPr="008734A7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3248" w:type="dxa"/>
        <w:tblLook w:val="01E0"/>
      </w:tblPr>
      <w:tblGrid>
        <w:gridCol w:w="2412"/>
        <w:gridCol w:w="1656"/>
        <w:gridCol w:w="1009"/>
        <w:gridCol w:w="1025"/>
        <w:gridCol w:w="2109"/>
        <w:gridCol w:w="5037"/>
      </w:tblGrid>
      <w:tr w:rsidR="00CD34C6" w:rsidRPr="005E4C62" w:rsidTr="005E4C62">
        <w:tc>
          <w:tcPr>
            <w:tcW w:w="50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5E4C62" w:rsidRDefault="0060127B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Metóda úplne</w:t>
            </w:r>
            <w:r w:rsidR="00B507F0" w:rsidRPr="005E4C62">
              <w:rPr>
                <w:sz w:val="16"/>
                <w:szCs w:val="16"/>
              </w:rPr>
              <w:t>j</w:t>
            </w:r>
            <w:r w:rsidRPr="005E4C62">
              <w:rPr>
                <w:sz w:val="16"/>
                <w:szCs w:val="16"/>
              </w:rPr>
              <w:t xml:space="preserve"> konsolidácie a metóda podielovej konsolidácie</w:t>
            </w:r>
            <w:r w:rsidR="00E92E12" w:rsidRPr="005E4C62">
              <w:rPr>
                <w:sz w:val="16"/>
                <w:szCs w:val="16"/>
              </w:rPr>
              <w:t>:</w:t>
            </w:r>
          </w:p>
        </w:tc>
        <w:tc>
          <w:tcPr>
            <w:tcW w:w="81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5E4C62" w:rsidRDefault="00CD34C6" w:rsidP="005E4C62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</w:p>
        </w:tc>
      </w:tr>
      <w:tr w:rsidR="00927773" w:rsidRPr="005E4C62" w:rsidTr="005E4C62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Názov spoločnosti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Metóda konsolidácie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  <w:proofErr w:type="spellStart"/>
            <w:r w:rsidRPr="005E4C62">
              <w:rPr>
                <w:sz w:val="16"/>
                <w:szCs w:val="16"/>
              </w:rPr>
              <w:t>Goodwil</w:t>
            </w:r>
            <w:proofErr w:type="spellEnd"/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Deň prvej konsolidácie kapitálu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Dôvod neuskutočnenia konsolidácie medzivýsledku</w:t>
            </w: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</w:rPr>
            </w:pPr>
            <w:r w:rsidRPr="005E4C62">
              <w:rPr>
                <w:sz w:val="16"/>
                <w:szCs w:val="16"/>
              </w:rPr>
              <w:t>Členenie podielov iných ÚJ</w:t>
            </w:r>
          </w:p>
        </w:tc>
      </w:tr>
      <w:tr w:rsidR="00927773" w:rsidRPr="005E4C62" w:rsidTr="005E4C62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3D3058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Základná škola I.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3D3058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Úplná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  <w:tr w:rsidR="00927773" w:rsidRPr="005E4C62" w:rsidTr="005E4C62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3D3058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Základná škola s materskou školou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058" w:rsidRDefault="003D3058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927773" w:rsidRPr="005E4C62" w:rsidRDefault="003D3058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Úplná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  <w:tr w:rsidR="00927773" w:rsidRPr="005E4C62" w:rsidTr="005E4C62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3D3058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Obecná knižnica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3D3058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Úplná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  <w:tr w:rsidR="00927773" w:rsidRPr="005E4C62" w:rsidTr="005E4C62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5E4C62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</w:tbl>
    <w:p w:rsidR="0021354F" w:rsidRDefault="0021354F" w:rsidP="0021354F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2E66B2" w:rsidRDefault="002E66B2" w:rsidP="0021354F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2E66B2" w:rsidRPr="008734A7" w:rsidRDefault="002E66B2" w:rsidP="0021354F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4F3775" w:rsidRDefault="004F377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C27A44" w:rsidRDefault="004F3775" w:rsidP="00D0175E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C27A44">
        <w:rPr>
          <w:sz w:val="20"/>
          <w:szCs w:val="20"/>
        </w:rPr>
        <w:lastRenderedPageBreak/>
        <w:t>Konsolidačné úpravy</w:t>
      </w:r>
    </w:p>
    <w:tbl>
      <w:tblPr>
        <w:tblW w:w="13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/>
      </w:tblPr>
      <w:tblGrid>
        <w:gridCol w:w="8160"/>
        <w:gridCol w:w="1120"/>
        <w:gridCol w:w="1120"/>
        <w:gridCol w:w="1400"/>
        <w:gridCol w:w="1400"/>
      </w:tblGrid>
      <w:tr w:rsidR="0059229E" w:rsidTr="0059229E">
        <w:tc>
          <w:tcPr>
            <w:tcW w:w="816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Konsolidačné úpravy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 MD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 D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MD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9229E" w:rsidRDefault="0059229E" w:rsidP="0059229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D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Pr="00FB25DD" w:rsidRDefault="005F15F3" w:rsidP="00FB25D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bookmarkStart w:id="0" w:name="_Hlk484785771"/>
            <w:r>
              <w:rPr>
                <w:sz w:val="20"/>
                <w:szCs w:val="20"/>
              </w:rPr>
              <w:t>I.ZŠ – zúčtovanie transferov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-1 21 039,76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-1 21 039,76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ZŠ+MŠ – zúčtovanie transferov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-676 498,75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-676 498,75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OK – zúčtovanie transferov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-1 296 106,62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-1 296 106,62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ZŠ+MŠ vlastné príjmy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2E66B2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bookmarkStart w:id="1" w:name="OLE_LINK89"/>
            <w:bookmarkStart w:id="2" w:name="OLE_LINK90"/>
            <w:bookmarkStart w:id="3" w:name="OLE_LINK91"/>
            <w:r>
              <w:rPr>
                <w:sz w:val="20"/>
                <w:szCs w:val="20"/>
              </w:rPr>
              <w:t>136,78</w:t>
            </w:r>
            <w:bookmarkEnd w:id="1"/>
            <w:bookmarkEnd w:id="2"/>
            <w:bookmarkEnd w:id="3"/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136,78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OK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2E66B2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129,70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129,70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ZŠ I. – dotácie, vlastné príjmy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584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691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-101 821,90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-101 821,90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ZŠ I. – zúčtovanie transferov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584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-36 650,00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-36 650,00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ZŠ+MŠ – dotácie, vlastné príjmy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584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691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-386 905,77 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-386 905,77 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ZŠ +MŠ – zúčtovanie transferov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584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-34 128,48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-34 128,48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Obecná knižnica – dotácia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584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691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-70064,85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-70064,85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Obecná knižnica – zúčtovane transferov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584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-53 617,92 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-53 617,92 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ZŠ I.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588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-15 110,71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-15 110,71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ZŠ+MŠ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588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-13 350,12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-13 350,12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ZŠ+MŠ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-136,78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-136,78</w:t>
            </w:r>
          </w:p>
        </w:tc>
      </w:tr>
      <w:tr w:rsidR="005F15F3" w:rsidTr="0059229E">
        <w:tc>
          <w:tcPr>
            <w:tcW w:w="816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ZŠ I.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584</w:t>
            </w:r>
          </w:p>
        </w:tc>
        <w:tc>
          <w:tcPr>
            <w:tcW w:w="1120" w:type="dxa"/>
            <w:shd w:val="clear" w:color="auto" w:fill="auto"/>
            <w:vAlign w:val="center"/>
          </w:tcPr>
          <w:p w:rsidR="005F15F3" w:rsidRDefault="005F15F3" w:rsidP="0059229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5F15F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2 571,79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5F15F3" w:rsidRDefault="005F15F3" w:rsidP="00056F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bookmarkEnd w:id="0"/>
    </w:tbl>
    <w:p w:rsidR="004F3775" w:rsidRPr="00C27A44" w:rsidRDefault="004F3775" w:rsidP="00C27A44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4F3775" w:rsidRDefault="004F3775" w:rsidP="00D0175E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F3775" w:rsidRDefault="004F377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8734A7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734A7">
        <w:rPr>
          <w:b/>
          <w:sz w:val="20"/>
          <w:szCs w:val="20"/>
        </w:rPr>
        <w:t>Čl. III</w:t>
      </w:r>
    </w:p>
    <w:p w:rsidR="008C6984" w:rsidRPr="008734A7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734A7">
        <w:rPr>
          <w:b/>
          <w:sz w:val="20"/>
          <w:szCs w:val="20"/>
        </w:rPr>
        <w:t>Informácie o údajoch aktív a</w:t>
      </w:r>
      <w:r w:rsidR="00927773" w:rsidRPr="008734A7">
        <w:rPr>
          <w:b/>
          <w:sz w:val="20"/>
          <w:szCs w:val="20"/>
        </w:rPr>
        <w:t> </w:t>
      </w:r>
      <w:r w:rsidRPr="008734A7">
        <w:rPr>
          <w:b/>
          <w:sz w:val="20"/>
          <w:szCs w:val="20"/>
        </w:rPr>
        <w:t>pasív</w:t>
      </w:r>
    </w:p>
    <w:p w:rsidR="00852B5B" w:rsidRDefault="00852B5B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D167F6" w:rsidRDefault="00BE7E8C" w:rsidP="00102C9E">
      <w:pPr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>Tabuľka č. 1 - 18</w:t>
      </w:r>
    </w:p>
    <w:p w:rsidR="00D167F6" w:rsidRDefault="00D167F6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D167F6" w:rsidRDefault="00D167F6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BE7E8C" w:rsidRPr="008734A7" w:rsidRDefault="00BE7E8C" w:rsidP="00BE7E8C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734A7">
        <w:rPr>
          <w:b/>
          <w:sz w:val="20"/>
          <w:szCs w:val="20"/>
        </w:rPr>
        <w:t>Čl. I</w:t>
      </w:r>
      <w:r>
        <w:rPr>
          <w:b/>
          <w:sz w:val="20"/>
          <w:szCs w:val="20"/>
        </w:rPr>
        <w:t>V</w:t>
      </w:r>
    </w:p>
    <w:p w:rsidR="00BE7E8C" w:rsidRPr="008734A7" w:rsidRDefault="00BE7E8C" w:rsidP="00BE7E8C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734A7">
        <w:rPr>
          <w:b/>
          <w:sz w:val="20"/>
          <w:szCs w:val="20"/>
        </w:rPr>
        <w:t>Informácie o</w:t>
      </w:r>
      <w:r>
        <w:rPr>
          <w:b/>
          <w:sz w:val="20"/>
          <w:szCs w:val="20"/>
        </w:rPr>
        <w:t> nákladoch a výnosoch</w:t>
      </w:r>
    </w:p>
    <w:p w:rsidR="00BE7E8C" w:rsidRDefault="00BE7E8C" w:rsidP="00BE7E8C">
      <w:pPr>
        <w:autoSpaceDE w:val="0"/>
        <w:autoSpaceDN w:val="0"/>
        <w:adjustRightInd w:val="0"/>
        <w:rPr>
          <w:sz w:val="20"/>
          <w:szCs w:val="20"/>
        </w:rPr>
      </w:pPr>
    </w:p>
    <w:p w:rsidR="00BE7E8C" w:rsidRDefault="00BE7E8C" w:rsidP="00BE7E8C">
      <w:pPr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>Tabuľka č. 19 - 24</w:t>
      </w:r>
    </w:p>
    <w:p w:rsidR="00D167F6" w:rsidRDefault="00D167F6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D167F6" w:rsidRDefault="00D167F6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D167F6" w:rsidRDefault="00D167F6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D167F6" w:rsidRDefault="00D167F6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D167F6" w:rsidRDefault="00D167F6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D167F6" w:rsidRDefault="00D167F6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D167F6" w:rsidRDefault="00D167F6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D167F6" w:rsidRDefault="00D167F6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852B5B" w:rsidRDefault="00852B5B" w:rsidP="003E73B3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tbl>
      <w:tblPr>
        <w:tblW w:w="0" w:type="auto"/>
        <w:tblLook w:val="01E0"/>
      </w:tblPr>
      <w:tblGrid>
        <w:gridCol w:w="4381"/>
        <w:gridCol w:w="4381"/>
        <w:gridCol w:w="4382"/>
      </w:tblGrid>
      <w:tr w:rsidR="00852B5B" w:rsidRPr="005E4C62" w:rsidTr="005E4C62">
        <w:tc>
          <w:tcPr>
            <w:tcW w:w="4381" w:type="dxa"/>
          </w:tcPr>
          <w:p w:rsidR="00852B5B" w:rsidRPr="005E4C62" w:rsidRDefault="00852B5B" w:rsidP="005F15F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4C62">
              <w:rPr>
                <w:sz w:val="20"/>
                <w:szCs w:val="20"/>
              </w:rPr>
              <w:t>V</w:t>
            </w:r>
            <w:r w:rsidR="00FB25DD">
              <w:rPr>
                <w:sz w:val="20"/>
                <w:szCs w:val="20"/>
              </w:rPr>
              <w:t> Jarovniciach</w:t>
            </w:r>
            <w:r w:rsidRPr="005E4C62">
              <w:rPr>
                <w:sz w:val="20"/>
                <w:szCs w:val="20"/>
              </w:rPr>
              <w:t xml:space="preserve">, dňa </w:t>
            </w:r>
            <w:r w:rsidR="005F15F3">
              <w:rPr>
                <w:sz w:val="20"/>
                <w:szCs w:val="20"/>
              </w:rPr>
              <w:t>9</w:t>
            </w:r>
            <w:r w:rsidR="00FB25DD">
              <w:rPr>
                <w:sz w:val="20"/>
                <w:szCs w:val="20"/>
              </w:rPr>
              <w:t>.</w:t>
            </w:r>
            <w:r w:rsidR="00703B3E">
              <w:rPr>
                <w:sz w:val="20"/>
                <w:szCs w:val="20"/>
              </w:rPr>
              <w:t>6</w:t>
            </w:r>
            <w:r w:rsidR="00FB25DD">
              <w:rPr>
                <w:sz w:val="20"/>
                <w:szCs w:val="20"/>
              </w:rPr>
              <w:t>.201</w:t>
            </w:r>
            <w:r w:rsidR="005F15F3">
              <w:rPr>
                <w:sz w:val="20"/>
                <w:szCs w:val="20"/>
              </w:rPr>
              <w:t>7</w:t>
            </w:r>
          </w:p>
        </w:tc>
        <w:tc>
          <w:tcPr>
            <w:tcW w:w="4381" w:type="dxa"/>
          </w:tcPr>
          <w:p w:rsidR="00852B5B" w:rsidRPr="005E4C62" w:rsidRDefault="00852B5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2" w:type="dxa"/>
          </w:tcPr>
          <w:p w:rsidR="00852B5B" w:rsidRPr="005E4C62" w:rsidRDefault="00852B5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102C9E" w:rsidRPr="005E4C62" w:rsidTr="005E4C62">
        <w:tc>
          <w:tcPr>
            <w:tcW w:w="4381" w:type="dxa"/>
          </w:tcPr>
          <w:p w:rsidR="00102C9E" w:rsidRPr="005E4C62" w:rsidRDefault="00102C9E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1" w:type="dxa"/>
          </w:tcPr>
          <w:p w:rsidR="00102C9E" w:rsidRPr="005E4C62" w:rsidRDefault="00102C9E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2" w:type="dxa"/>
          </w:tcPr>
          <w:p w:rsidR="00102C9E" w:rsidRPr="005E4C62" w:rsidRDefault="00102C9E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102C9E" w:rsidRPr="005E4C62" w:rsidTr="005E4C62">
        <w:tc>
          <w:tcPr>
            <w:tcW w:w="4381" w:type="dxa"/>
          </w:tcPr>
          <w:p w:rsidR="00102C9E" w:rsidRPr="005E4C62" w:rsidRDefault="00102C9E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1" w:type="dxa"/>
          </w:tcPr>
          <w:p w:rsidR="00102C9E" w:rsidRPr="005E4C62" w:rsidRDefault="00102C9E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2" w:type="dxa"/>
          </w:tcPr>
          <w:p w:rsidR="00102C9E" w:rsidRPr="005E4C62" w:rsidRDefault="00102C9E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102C9E" w:rsidRPr="005E4C62" w:rsidTr="005E4C62">
        <w:tc>
          <w:tcPr>
            <w:tcW w:w="4381" w:type="dxa"/>
          </w:tcPr>
          <w:p w:rsidR="00102C9E" w:rsidRPr="005E4C62" w:rsidRDefault="00102C9E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1" w:type="dxa"/>
          </w:tcPr>
          <w:p w:rsidR="00102C9E" w:rsidRPr="005E4C62" w:rsidRDefault="00102C9E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2" w:type="dxa"/>
          </w:tcPr>
          <w:p w:rsidR="00102C9E" w:rsidRPr="005E4C62" w:rsidRDefault="00102C9E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852B5B" w:rsidRPr="005E4C62" w:rsidTr="005E4C62">
        <w:tc>
          <w:tcPr>
            <w:tcW w:w="4381" w:type="dxa"/>
          </w:tcPr>
          <w:p w:rsidR="00852B5B" w:rsidRPr="005E4C62" w:rsidRDefault="00852B5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1" w:type="dxa"/>
          </w:tcPr>
          <w:p w:rsidR="00852B5B" w:rsidRPr="005E4C62" w:rsidRDefault="00852B5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2" w:type="dxa"/>
          </w:tcPr>
          <w:p w:rsidR="00852B5B" w:rsidRPr="005E4C62" w:rsidRDefault="00852B5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852B5B" w:rsidRPr="005E4C62" w:rsidTr="005E4C62">
        <w:tc>
          <w:tcPr>
            <w:tcW w:w="4381" w:type="dxa"/>
            <w:tcBorders>
              <w:bottom w:val="single" w:sz="4" w:space="0" w:color="auto"/>
            </w:tcBorders>
          </w:tcPr>
          <w:p w:rsidR="00852B5B" w:rsidRPr="005E4C62" w:rsidRDefault="00852B5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1" w:type="dxa"/>
          </w:tcPr>
          <w:p w:rsidR="00852B5B" w:rsidRPr="005E4C62" w:rsidRDefault="00852B5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2" w:type="dxa"/>
            <w:tcBorders>
              <w:bottom w:val="single" w:sz="4" w:space="0" w:color="auto"/>
            </w:tcBorders>
          </w:tcPr>
          <w:p w:rsidR="00852B5B" w:rsidRPr="005E4C62" w:rsidRDefault="00852B5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852B5B" w:rsidRPr="005E4C62" w:rsidTr="005E4C62">
        <w:tc>
          <w:tcPr>
            <w:tcW w:w="4381" w:type="dxa"/>
            <w:tcBorders>
              <w:top w:val="single" w:sz="4" w:space="0" w:color="auto"/>
            </w:tcBorders>
          </w:tcPr>
          <w:p w:rsidR="00852B5B" w:rsidRPr="005E4C62" w:rsidRDefault="00852B5B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5E4C62">
              <w:rPr>
                <w:b/>
                <w:sz w:val="20"/>
                <w:szCs w:val="20"/>
              </w:rPr>
              <w:t>Zodpovedná osoba za vypracovanie</w:t>
            </w:r>
          </w:p>
        </w:tc>
        <w:tc>
          <w:tcPr>
            <w:tcW w:w="4381" w:type="dxa"/>
          </w:tcPr>
          <w:p w:rsidR="00852B5B" w:rsidRPr="005E4C62" w:rsidRDefault="00852B5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4382" w:type="dxa"/>
            <w:tcBorders>
              <w:top w:val="single" w:sz="4" w:space="0" w:color="auto"/>
            </w:tcBorders>
          </w:tcPr>
          <w:p w:rsidR="00852B5B" w:rsidRPr="005E4C62" w:rsidRDefault="00852B5B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5E4C62">
              <w:rPr>
                <w:b/>
                <w:sz w:val="20"/>
                <w:szCs w:val="20"/>
              </w:rPr>
              <w:t>Štatutárny orgán</w:t>
            </w:r>
          </w:p>
        </w:tc>
      </w:tr>
    </w:tbl>
    <w:p w:rsidR="007823D7" w:rsidRPr="00BA5180" w:rsidRDefault="007823D7">
      <w:pPr>
        <w:rPr>
          <w:sz w:val="16"/>
          <w:szCs w:val="16"/>
        </w:rPr>
      </w:pPr>
    </w:p>
    <w:sectPr w:rsidR="007823D7" w:rsidRPr="00BA5180" w:rsidSect="00FD7BA4">
      <w:pgSz w:w="15840" w:h="12240" w:orient="landscape"/>
      <w:pgMar w:top="851" w:right="1418" w:bottom="1134" w:left="1418" w:header="709" w:footer="709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406364"/>
    <w:multiLevelType w:val="hybridMultilevel"/>
    <w:tmpl w:val="5FD4A4DE"/>
    <w:lvl w:ilvl="0" w:tplc="626638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47C03C0"/>
    <w:multiLevelType w:val="hybridMultilevel"/>
    <w:tmpl w:val="06124A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attachedTemplate r:id="rId1"/>
  <w:stylePaneFormatFilter w:val="3F01"/>
  <w:defaultTabStop w:val="708"/>
  <w:hyphenationZone w:val="425"/>
  <w:noPunctuationKerning/>
  <w:characterSpacingControl w:val="doNotCompress"/>
  <w:compat/>
  <w:rsids>
    <w:rsidRoot w:val="00295BA5"/>
    <w:rsid w:val="00011619"/>
    <w:rsid w:val="000267F8"/>
    <w:rsid w:val="00067F2B"/>
    <w:rsid w:val="00075A44"/>
    <w:rsid w:val="000A69B4"/>
    <w:rsid w:val="000C1370"/>
    <w:rsid w:val="000C4B18"/>
    <w:rsid w:val="000D2DDC"/>
    <w:rsid w:val="000E6289"/>
    <w:rsid w:val="000F03CC"/>
    <w:rsid w:val="000F5CEA"/>
    <w:rsid w:val="00102C9E"/>
    <w:rsid w:val="00111D96"/>
    <w:rsid w:val="00114C41"/>
    <w:rsid w:val="0012147A"/>
    <w:rsid w:val="001550BA"/>
    <w:rsid w:val="001954FB"/>
    <w:rsid w:val="001A7358"/>
    <w:rsid w:val="001D10A7"/>
    <w:rsid w:val="001D6875"/>
    <w:rsid w:val="001F427E"/>
    <w:rsid w:val="002072C0"/>
    <w:rsid w:val="0021354F"/>
    <w:rsid w:val="00244271"/>
    <w:rsid w:val="00250FA1"/>
    <w:rsid w:val="00295BA5"/>
    <w:rsid w:val="00297D7E"/>
    <w:rsid w:val="002E66B2"/>
    <w:rsid w:val="003A23F3"/>
    <w:rsid w:val="003B5016"/>
    <w:rsid w:val="003B5F7D"/>
    <w:rsid w:val="003C596A"/>
    <w:rsid w:val="003D3058"/>
    <w:rsid w:val="003E6DC9"/>
    <w:rsid w:val="003E73B3"/>
    <w:rsid w:val="00444F2B"/>
    <w:rsid w:val="00450114"/>
    <w:rsid w:val="004B1A84"/>
    <w:rsid w:val="004B54C1"/>
    <w:rsid w:val="004E2FAB"/>
    <w:rsid w:val="004E3E6B"/>
    <w:rsid w:val="004F3775"/>
    <w:rsid w:val="004F5631"/>
    <w:rsid w:val="00590D0B"/>
    <w:rsid w:val="0059229E"/>
    <w:rsid w:val="005A1BB8"/>
    <w:rsid w:val="005E4C62"/>
    <w:rsid w:val="005F15F3"/>
    <w:rsid w:val="0060127B"/>
    <w:rsid w:val="00637BB7"/>
    <w:rsid w:val="00656E42"/>
    <w:rsid w:val="006665A6"/>
    <w:rsid w:val="00667A0C"/>
    <w:rsid w:val="00685F86"/>
    <w:rsid w:val="00686FE1"/>
    <w:rsid w:val="006D6BCF"/>
    <w:rsid w:val="00703B3E"/>
    <w:rsid w:val="00751A12"/>
    <w:rsid w:val="007705C1"/>
    <w:rsid w:val="00772512"/>
    <w:rsid w:val="007823D7"/>
    <w:rsid w:val="007A13AF"/>
    <w:rsid w:val="007B5BE3"/>
    <w:rsid w:val="007B76B5"/>
    <w:rsid w:val="007C228D"/>
    <w:rsid w:val="007E6B19"/>
    <w:rsid w:val="007F6AE4"/>
    <w:rsid w:val="00852B5B"/>
    <w:rsid w:val="008734A7"/>
    <w:rsid w:val="008B34C2"/>
    <w:rsid w:val="008C6984"/>
    <w:rsid w:val="008E3B54"/>
    <w:rsid w:val="009276F7"/>
    <w:rsid w:val="00927773"/>
    <w:rsid w:val="00931BFD"/>
    <w:rsid w:val="00952632"/>
    <w:rsid w:val="009B037C"/>
    <w:rsid w:val="009D12C0"/>
    <w:rsid w:val="00A010A8"/>
    <w:rsid w:val="00A02419"/>
    <w:rsid w:val="00A34C70"/>
    <w:rsid w:val="00A7692A"/>
    <w:rsid w:val="00AB3684"/>
    <w:rsid w:val="00AB3C56"/>
    <w:rsid w:val="00AC527B"/>
    <w:rsid w:val="00AD7DCF"/>
    <w:rsid w:val="00B07BC4"/>
    <w:rsid w:val="00B17119"/>
    <w:rsid w:val="00B26B1F"/>
    <w:rsid w:val="00B507F0"/>
    <w:rsid w:val="00B76EB8"/>
    <w:rsid w:val="00B90D37"/>
    <w:rsid w:val="00BA5180"/>
    <w:rsid w:val="00BD6F69"/>
    <w:rsid w:val="00BE7E8C"/>
    <w:rsid w:val="00C05CFE"/>
    <w:rsid w:val="00C2091A"/>
    <w:rsid w:val="00C27A44"/>
    <w:rsid w:val="00CB599B"/>
    <w:rsid w:val="00CD34C6"/>
    <w:rsid w:val="00CD7C48"/>
    <w:rsid w:val="00CF3BC5"/>
    <w:rsid w:val="00CF7874"/>
    <w:rsid w:val="00D0175E"/>
    <w:rsid w:val="00D167F6"/>
    <w:rsid w:val="00D1713E"/>
    <w:rsid w:val="00D35F47"/>
    <w:rsid w:val="00D54A96"/>
    <w:rsid w:val="00D55FA6"/>
    <w:rsid w:val="00D85557"/>
    <w:rsid w:val="00DA6EED"/>
    <w:rsid w:val="00DB1D41"/>
    <w:rsid w:val="00DC1620"/>
    <w:rsid w:val="00DC6F53"/>
    <w:rsid w:val="00DD0C2D"/>
    <w:rsid w:val="00DD1AA2"/>
    <w:rsid w:val="00DE3732"/>
    <w:rsid w:val="00E051F3"/>
    <w:rsid w:val="00E2376A"/>
    <w:rsid w:val="00E3465A"/>
    <w:rsid w:val="00E404CA"/>
    <w:rsid w:val="00E56ADE"/>
    <w:rsid w:val="00E65D04"/>
    <w:rsid w:val="00E66F23"/>
    <w:rsid w:val="00E80C17"/>
    <w:rsid w:val="00E91275"/>
    <w:rsid w:val="00E92E12"/>
    <w:rsid w:val="00E964B4"/>
    <w:rsid w:val="00ED5B0D"/>
    <w:rsid w:val="00F048D2"/>
    <w:rsid w:val="00F07FB6"/>
    <w:rsid w:val="00F26BFA"/>
    <w:rsid w:val="00F606AC"/>
    <w:rsid w:val="00F62239"/>
    <w:rsid w:val="00F75655"/>
    <w:rsid w:val="00FB25DD"/>
    <w:rsid w:val="00FD28C3"/>
    <w:rsid w:val="00FD7BA4"/>
    <w:rsid w:val="00FF58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596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1354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E3465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465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465A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96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esoft\Sablony\31\PoznamkyKUZ_201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52E97C-FA8F-4432-8211-FB5C20EC2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PoznamkyKUZ_2011</Template>
  <TotalTime>17</TotalTime>
  <Pages>3</Pages>
  <Words>419</Words>
  <Characters>2394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2808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user</dc:creator>
  <cp:lastModifiedBy>Monika Vojtková</cp:lastModifiedBy>
  <cp:revision>3</cp:revision>
  <cp:lastPrinted>2015-05-26T12:12:00Z</cp:lastPrinted>
  <dcterms:created xsi:type="dcterms:W3CDTF">2016-06-15T07:55:00Z</dcterms:created>
  <dcterms:modified xsi:type="dcterms:W3CDTF">2017-06-09T13:34:00Z</dcterms:modified>
</cp:coreProperties>
</file>