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36185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EL </w:t>
            </w:r>
            <w:proofErr w:type="spellStart"/>
            <w:r w:rsidR="0036185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Label</w:t>
            </w:r>
            <w:proofErr w:type="spellEnd"/>
            <w:r w:rsidR="0036185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36185B" w:rsidP="00F74303">
            <w:pPr>
              <w:jc w:val="both"/>
              <w:rPr>
                <w:rFonts w:cs="Arial Narrow"/>
                <w:b/>
                <w:szCs w:val="22"/>
              </w:rPr>
            </w:pPr>
            <w:r>
              <w:rPr>
                <w:rFonts w:asciiTheme="minorHAnsi" w:hAnsiTheme="minorHAnsi" w:cs="Calibri"/>
                <w:b/>
                <w:szCs w:val="22"/>
                <w:lang w:eastAsia="sk-SK"/>
              </w:rPr>
              <w:t>Turčianska 537/51, 972 13  Nitrianske Pravno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bookmarkStart w:id="0" w:name="_GoBack"/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bookmarkEnd w:id="0"/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 a údržba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Pr="00800648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0"/>
        <w:gridCol w:w="1559"/>
      </w:tblGrid>
      <w:tr w:rsidR="00732597" w:rsidRPr="00800648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36185B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22.6</w:t>
            </w:r>
            <w:r w:rsidR="00A93D91">
              <w:rPr>
                <w:rFonts w:cs="Arial"/>
                <w:b/>
                <w:bCs/>
                <w:szCs w:val="22"/>
              </w:rPr>
              <w:t>.2016</w:t>
            </w:r>
          </w:p>
        </w:tc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1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1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2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bookmarkEnd w:id="2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590C01" w:rsidRDefault="0072657B" w:rsidP="00590C01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</w:p>
    <w:p w:rsidR="0036185B" w:rsidRPr="0036185B" w:rsidRDefault="0036185B" w:rsidP="0036185B">
      <w:pPr>
        <w:spacing w:after="0"/>
        <w:jc w:val="both"/>
        <w:rPr>
          <w:b/>
          <w:szCs w:val="22"/>
        </w:rPr>
      </w:pPr>
      <w:r w:rsidRPr="0036185B">
        <w:rPr>
          <w:bCs/>
          <w:szCs w:val="22"/>
        </w:rPr>
        <w:t>Pre uvedené nemá účtovná jednotka náplň.</w:t>
      </w:r>
    </w:p>
    <w:p w:rsidR="0036185B" w:rsidRPr="0036185B" w:rsidRDefault="0036185B" w:rsidP="0036185B">
      <w:pPr>
        <w:spacing w:after="0"/>
        <w:jc w:val="both"/>
        <w:rPr>
          <w:b/>
          <w:bCs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36185B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36185B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0,7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36185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185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36185B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36185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185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36185B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:rsidR="00C35B54" w:rsidRPr="00800648" w:rsidRDefault="00171C06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36185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185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36185B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36185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185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36185B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36185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6185B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36185B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zásob:</w:t>
      </w:r>
    </w:p>
    <w:p w:rsidR="00C35B54" w:rsidRPr="006E190B" w:rsidRDefault="00171C06" w:rsidP="00C35B54">
      <w:pPr>
        <w:spacing w:after="0"/>
        <w:ind w:firstLine="708"/>
        <w:jc w:val="both"/>
        <w:rPr>
          <w:color w:val="FF0000"/>
          <w:szCs w:val="22"/>
        </w:rPr>
      </w:pPr>
      <w:r w:rsidRPr="006E190B">
        <w:rPr>
          <w:color w:val="FF0000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6E190B">
        <w:rPr>
          <w:color w:val="FF0000"/>
          <w:szCs w:val="22"/>
        </w:rPr>
        <w:instrText xml:space="preserve"> FORMCHECKBOX </w:instrText>
      </w:r>
      <w:r w:rsidR="004B571E">
        <w:rPr>
          <w:color w:val="FF0000"/>
          <w:szCs w:val="22"/>
        </w:rPr>
      </w:r>
      <w:r w:rsidR="004B571E">
        <w:rPr>
          <w:color w:val="FF0000"/>
          <w:szCs w:val="22"/>
        </w:rPr>
        <w:fldChar w:fldCharType="separate"/>
      </w:r>
      <w:r w:rsidRPr="006E190B">
        <w:rPr>
          <w:color w:val="FF0000"/>
          <w:szCs w:val="22"/>
        </w:rPr>
        <w:fldChar w:fldCharType="end"/>
      </w:r>
      <w:r w:rsidR="00C35B54" w:rsidRPr="006E190B">
        <w:rPr>
          <w:color w:val="FF0000"/>
          <w:szCs w:val="22"/>
        </w:rPr>
        <w:t xml:space="preserve"> pri príjme na sklad sa rozpočítali s cenou obstarania na technickú jednotku obstaranej zásoby,</w:t>
      </w:r>
    </w:p>
    <w:p w:rsidR="00C35B54" w:rsidRPr="006E190B" w:rsidRDefault="00171C06" w:rsidP="00C35B54">
      <w:pPr>
        <w:spacing w:after="0"/>
        <w:ind w:left="708"/>
        <w:jc w:val="both"/>
        <w:rPr>
          <w:color w:val="FF0000"/>
          <w:szCs w:val="22"/>
        </w:rPr>
      </w:pPr>
      <w:r w:rsidRPr="006E190B">
        <w:rPr>
          <w:color w:val="FF0000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6E190B">
        <w:rPr>
          <w:color w:val="FF0000"/>
          <w:szCs w:val="22"/>
        </w:rPr>
        <w:instrText xml:space="preserve"> FORMCHECKBOX </w:instrText>
      </w:r>
      <w:r w:rsidR="004B571E">
        <w:rPr>
          <w:color w:val="FF0000"/>
          <w:szCs w:val="22"/>
        </w:rPr>
      </w:r>
      <w:r w:rsidR="004B571E">
        <w:rPr>
          <w:color w:val="FF0000"/>
          <w:szCs w:val="22"/>
        </w:rPr>
        <w:fldChar w:fldCharType="separate"/>
      </w:r>
      <w:r w:rsidRPr="006E190B">
        <w:rPr>
          <w:color w:val="FF0000"/>
          <w:szCs w:val="22"/>
        </w:rPr>
        <w:fldChar w:fldCharType="end"/>
      </w:r>
      <w:r w:rsidR="00C35B54" w:rsidRPr="006E190B">
        <w:rPr>
          <w:color w:val="FF0000"/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:rsidR="00C35B54" w:rsidRPr="006E190B" w:rsidRDefault="00171C06" w:rsidP="00C35B54">
      <w:pPr>
        <w:spacing w:after="0"/>
        <w:ind w:left="709"/>
        <w:jc w:val="both"/>
        <w:rPr>
          <w:color w:val="FF0000"/>
          <w:szCs w:val="22"/>
        </w:rPr>
      </w:pPr>
      <w:r w:rsidRPr="006E190B">
        <w:rPr>
          <w:color w:val="FF0000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6E190B">
        <w:rPr>
          <w:color w:val="FF0000"/>
          <w:szCs w:val="22"/>
        </w:rPr>
        <w:instrText xml:space="preserve"> FORMCHECKBOX </w:instrText>
      </w:r>
      <w:r w:rsidR="004B571E">
        <w:rPr>
          <w:color w:val="FF0000"/>
          <w:szCs w:val="22"/>
        </w:rPr>
      </w:r>
      <w:r w:rsidR="004B571E">
        <w:rPr>
          <w:color w:val="FF0000"/>
          <w:szCs w:val="22"/>
        </w:rPr>
        <w:fldChar w:fldCharType="separate"/>
      </w:r>
      <w:r w:rsidRPr="006E190B">
        <w:rPr>
          <w:color w:val="FF0000"/>
          <w:szCs w:val="22"/>
        </w:rPr>
        <w:fldChar w:fldCharType="end"/>
      </w:r>
      <w:r w:rsidR="00C35B54" w:rsidRPr="006E190B">
        <w:rPr>
          <w:color w:val="FF0000"/>
          <w:szCs w:val="22"/>
        </w:rPr>
        <w:t xml:space="preserve"> obstarávacia cena zásob sa v analytickej evidencii rozdeľovala na vopred stanovenú cenu </w:t>
      </w:r>
    </w:p>
    <w:p w:rsidR="00C35B54" w:rsidRPr="006E190B" w:rsidRDefault="00C35B54" w:rsidP="00C35B54">
      <w:pPr>
        <w:ind w:left="708"/>
        <w:jc w:val="both"/>
        <w:rPr>
          <w:color w:val="FF0000"/>
          <w:szCs w:val="22"/>
        </w:rPr>
      </w:pPr>
      <w:r w:rsidRPr="006E190B">
        <w:rPr>
          <w:color w:val="FF0000"/>
          <w:szCs w:val="22"/>
        </w:rPr>
        <w:t>(pevnú cenu) podľa internej smernice a odchýlku od skutočnej ceny obstarania. Pri vyskladnení sa táto odchýlka rozpúšťala do nákladov predaných zásob spôsobom záväzne stanoveným podnikom podľa nasledujúceho popisu:</w:t>
      </w: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171C06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:rsidR="00C35B54" w:rsidRPr="00800648" w:rsidRDefault="00171C06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:rsidR="00C35B54" w:rsidRPr="00800648" w:rsidRDefault="00171C06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800648" w:rsidRDefault="00171C06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lastRenderedPageBreak/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36185B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pasív súvahy</w:t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36185B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:rsidR="00C76DD3" w:rsidRPr="00800648" w:rsidRDefault="00171C06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36185B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36185B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361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36185B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36185B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36185B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36185B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36185B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361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7A4DE8" w:rsidP="00361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7A4DE8" w:rsidP="0036185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odmieneným majetkom sa rozumie možný majetok, ktorý vznikol v dôsledku minulých udalostí a ktorého existencia alebo vlastníctvo závisí od toho, či nastane alebo nenastane jedna alebo viac neistých udalostí v </w:t>
      </w:r>
      <w:r w:rsidRPr="005669A1">
        <w:rPr>
          <w:rFonts w:ascii="Arial Narrow" w:hAnsi="Arial Narrow"/>
          <w:sz w:val="22"/>
          <w:szCs w:val="22"/>
        </w:rPr>
        <w:lastRenderedPageBreak/>
        <w:t>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571E">
        <w:rPr>
          <w:szCs w:val="22"/>
        </w:rPr>
      </w:r>
      <w:r w:rsidR="004B571E">
        <w:rPr>
          <w:szCs w:val="22"/>
        </w:rPr>
        <w:fldChar w:fldCharType="separate"/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</w:t>
      </w:r>
      <w:proofErr w:type="spellStart"/>
      <w:r w:rsidRPr="00C13784">
        <w:rPr>
          <w:rFonts w:ascii="Arial Narrow" w:hAnsi="Arial Narrow"/>
          <w:sz w:val="22"/>
          <w:szCs w:val="22"/>
        </w:rPr>
        <w:t>000</w:t>
      </w:r>
      <w:proofErr w:type="spellEnd"/>
      <w:r w:rsidRPr="00C13784">
        <w:rPr>
          <w:rFonts w:ascii="Arial Narrow" w:hAnsi="Arial Narrow"/>
          <w:sz w:val="22"/>
          <w:szCs w:val="22"/>
        </w:rPr>
        <w:t xml:space="preserve">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71E" w:rsidRDefault="004B571E" w:rsidP="00107589">
      <w:pPr>
        <w:spacing w:after="0" w:line="240" w:lineRule="auto"/>
      </w:pPr>
      <w:r>
        <w:separator/>
      </w:r>
    </w:p>
  </w:endnote>
  <w:endnote w:type="continuationSeparator" w:id="0">
    <w:p w:rsidR="004B571E" w:rsidRDefault="004B57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185B" w:rsidRDefault="000964FC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EL </w:t>
    </w:r>
    <w:proofErr w:type="spellStart"/>
    <w:r>
      <w:rPr>
        <w:rFonts w:asciiTheme="majorHAnsi" w:eastAsiaTheme="majorEastAsia" w:hAnsiTheme="majorHAnsi"/>
      </w:rPr>
      <w:t>Label</w:t>
    </w:r>
    <w:proofErr w:type="spellEnd"/>
    <w:r w:rsidR="0036185B">
      <w:rPr>
        <w:rFonts w:asciiTheme="majorHAnsi" w:eastAsiaTheme="majorEastAsia" w:hAnsiTheme="majorHAnsi"/>
      </w:rPr>
      <w:t xml:space="preserve"> s.r.o.</w:t>
    </w:r>
    <w:r w:rsidR="0036185B">
      <w:rPr>
        <w:rFonts w:asciiTheme="majorHAnsi" w:eastAsiaTheme="majorEastAsia" w:hAnsiTheme="majorHAnsi"/>
      </w:rPr>
      <w:ptab w:relativeTo="margin" w:alignment="right" w:leader="none"/>
    </w:r>
    <w:r w:rsidR="0036185B">
      <w:rPr>
        <w:rFonts w:asciiTheme="majorHAnsi" w:eastAsiaTheme="majorEastAsia" w:hAnsiTheme="majorHAnsi"/>
      </w:rPr>
      <w:t xml:space="preserve">Strana </w:t>
    </w:r>
    <w:r w:rsidR="0036185B">
      <w:fldChar w:fldCharType="begin"/>
    </w:r>
    <w:r w:rsidR="0036185B">
      <w:instrText>PAGE   \* MERGEFORMAT</w:instrText>
    </w:r>
    <w:r w:rsidR="0036185B">
      <w:fldChar w:fldCharType="separate"/>
    </w:r>
    <w:r w:rsidRPr="000964FC">
      <w:rPr>
        <w:rFonts w:asciiTheme="majorHAnsi" w:eastAsiaTheme="majorEastAsia" w:hAnsiTheme="majorHAnsi"/>
        <w:noProof/>
      </w:rPr>
      <w:t>1</w:t>
    </w:r>
    <w:r w:rsidR="0036185B">
      <w:rPr>
        <w:rFonts w:asciiTheme="majorHAnsi" w:eastAsiaTheme="majorEastAsia" w:hAnsiTheme="majorHAnsi"/>
        <w:noProof/>
      </w:rPr>
      <w:fldChar w:fldCharType="end"/>
    </w:r>
  </w:p>
  <w:p w:rsidR="0036185B" w:rsidRDefault="0036185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71E" w:rsidRDefault="004B571E" w:rsidP="00107589">
      <w:pPr>
        <w:spacing w:after="0" w:line="240" w:lineRule="auto"/>
      </w:pPr>
      <w:r>
        <w:separator/>
      </w:r>
    </w:p>
  </w:footnote>
  <w:footnote w:type="continuationSeparator" w:id="0">
    <w:p w:rsidR="004B571E" w:rsidRDefault="004B57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36185B" w:rsidRPr="00F5359C" w:rsidTr="005E4686">
      <w:trPr>
        <w:trHeight w:val="268"/>
      </w:trPr>
      <w:tc>
        <w:tcPr>
          <w:tcW w:w="3379" w:type="dxa"/>
          <w:hideMark/>
        </w:tcPr>
        <w:p w:rsidR="0036185B" w:rsidRPr="00C2075C" w:rsidRDefault="0036185B" w:rsidP="00C2075C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201</w:t>
          </w:r>
          <w:r>
            <w:rPr>
              <w:b/>
            </w:rPr>
            <w:t>6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36185B" w:rsidRPr="00F5359C" w:rsidRDefault="0036185B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36185B" w:rsidRPr="00C2075C" w:rsidRDefault="0036185B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>
            <w:rPr>
              <w:rFonts w:asciiTheme="minorHAnsi" w:hAnsiTheme="minorHAnsi" w:cs="Calibri"/>
              <w:b/>
            </w:rPr>
            <w:t>47312891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36185B" w:rsidRPr="00F5359C" w:rsidRDefault="0036185B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36185B" w:rsidRPr="00BF772E" w:rsidRDefault="0036185B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>
            <w:rPr>
              <w:rFonts w:asciiTheme="minorHAnsi" w:hAnsiTheme="minorHAnsi" w:cs="Calibri"/>
              <w:b/>
            </w:rPr>
            <w:t>2023795653</w:t>
          </w:r>
        </w:p>
      </w:tc>
    </w:tr>
  </w:tbl>
  <w:p w:rsidR="0036185B" w:rsidRPr="004268D2" w:rsidRDefault="0036185B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3"/>
  </w:num>
  <w:num w:numId="3">
    <w:abstractNumId w:val="21"/>
  </w:num>
  <w:num w:numId="4">
    <w:abstractNumId w:val="15"/>
  </w:num>
  <w:num w:numId="5">
    <w:abstractNumId w:val="19"/>
  </w:num>
  <w:num w:numId="6">
    <w:abstractNumId w:val="26"/>
  </w:num>
  <w:num w:numId="7">
    <w:abstractNumId w:val="30"/>
  </w:num>
  <w:num w:numId="8">
    <w:abstractNumId w:val="24"/>
  </w:num>
  <w:num w:numId="9">
    <w:abstractNumId w:val="28"/>
  </w:num>
  <w:num w:numId="10">
    <w:abstractNumId w:val="12"/>
  </w:num>
  <w:num w:numId="11">
    <w:abstractNumId w:val="3"/>
  </w:num>
  <w:num w:numId="12">
    <w:abstractNumId w:val="17"/>
  </w:num>
  <w:num w:numId="13">
    <w:abstractNumId w:val="27"/>
  </w:num>
  <w:num w:numId="14">
    <w:abstractNumId w:val="20"/>
  </w:num>
  <w:num w:numId="15">
    <w:abstractNumId w:val="25"/>
  </w:num>
  <w:num w:numId="16">
    <w:abstractNumId w:val="29"/>
  </w:num>
  <w:num w:numId="17">
    <w:abstractNumId w:val="22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1"/>
  </w:num>
  <w:num w:numId="31">
    <w:abstractNumId w:val="7"/>
  </w:num>
  <w:num w:numId="32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964FC"/>
    <w:rsid w:val="000A3EB8"/>
    <w:rsid w:val="000A7EE3"/>
    <w:rsid w:val="000B3165"/>
    <w:rsid w:val="000B4D0C"/>
    <w:rsid w:val="000D22CE"/>
    <w:rsid w:val="000D2B7C"/>
    <w:rsid w:val="000E31A2"/>
    <w:rsid w:val="000E467C"/>
    <w:rsid w:val="00107589"/>
    <w:rsid w:val="00127107"/>
    <w:rsid w:val="00132884"/>
    <w:rsid w:val="00151C69"/>
    <w:rsid w:val="00171C06"/>
    <w:rsid w:val="001733FF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185B"/>
    <w:rsid w:val="003627ED"/>
    <w:rsid w:val="00363F47"/>
    <w:rsid w:val="00364446"/>
    <w:rsid w:val="0037431D"/>
    <w:rsid w:val="00390CFF"/>
    <w:rsid w:val="00395E72"/>
    <w:rsid w:val="003A0628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71E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4DF1"/>
    <w:rsid w:val="005852EB"/>
    <w:rsid w:val="00586508"/>
    <w:rsid w:val="00590C01"/>
    <w:rsid w:val="005922FF"/>
    <w:rsid w:val="00594026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87B87"/>
    <w:rsid w:val="0069030F"/>
    <w:rsid w:val="006925DA"/>
    <w:rsid w:val="00692917"/>
    <w:rsid w:val="006974A7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5654"/>
    <w:rsid w:val="00822671"/>
    <w:rsid w:val="00827113"/>
    <w:rsid w:val="00847433"/>
    <w:rsid w:val="008715EB"/>
    <w:rsid w:val="008725BC"/>
    <w:rsid w:val="008807D0"/>
    <w:rsid w:val="008875A1"/>
    <w:rsid w:val="00891F08"/>
    <w:rsid w:val="008B2588"/>
    <w:rsid w:val="008C0E76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7417"/>
    <w:rsid w:val="00931B79"/>
    <w:rsid w:val="00934878"/>
    <w:rsid w:val="00934951"/>
    <w:rsid w:val="00940AC1"/>
    <w:rsid w:val="009463F6"/>
    <w:rsid w:val="00965498"/>
    <w:rsid w:val="009731CC"/>
    <w:rsid w:val="009824E4"/>
    <w:rsid w:val="00984260"/>
    <w:rsid w:val="00986BDC"/>
    <w:rsid w:val="00991D9F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07823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E19F2"/>
    <w:rsid w:val="00AF4387"/>
    <w:rsid w:val="00B27604"/>
    <w:rsid w:val="00B3530B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289D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D82"/>
    <w:rsid w:val="00D70A5C"/>
    <w:rsid w:val="00D75897"/>
    <w:rsid w:val="00D823FB"/>
    <w:rsid w:val="00D9007D"/>
    <w:rsid w:val="00D94CC0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6ECB"/>
    <w:rsid w:val="00E7078B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BDDCD3-060A-4C41-876C-6F01497F0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2430</Words>
  <Characters>13852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2014-01-02T14:54:00Z</cp:lastPrinted>
  <dcterms:created xsi:type="dcterms:W3CDTF">2017-06-20T10:01:00Z</dcterms:created>
  <dcterms:modified xsi:type="dcterms:W3CDTF">2017-06-20T10:02:00Z</dcterms:modified>
</cp:coreProperties>
</file>