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CF8" w:rsidRDefault="00E97E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B6CF8" w:rsidRDefault="00E97EB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B6CF8" w:rsidRDefault="005B6C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6CF8" w:rsidRPr="00877EA3" w:rsidRDefault="00E97E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5FE2" w:rsidRPr="00B85FE2">
        <w:rPr>
          <w:rFonts w:ascii="Arial" w:hAnsi="Arial" w:cs="Arial"/>
          <w:b/>
          <w:bCs/>
          <w:color w:val="000000"/>
          <w:sz w:val="12"/>
          <w:szCs w:val="12"/>
          <w:shd w:val="clear" w:color="auto" w:fill="FFFFFF"/>
        </w:rPr>
        <w:t xml:space="preserve"> </w:t>
      </w:r>
      <w:r w:rsidR="00B85FE2" w:rsidRPr="00877EA3"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>KLEIN &amp; STARK SLOVAKIA s.r.o. </w:t>
      </w:r>
    </w:p>
    <w:p w:rsidR="00877EA3" w:rsidRDefault="00E97EB5">
      <w:pPr>
        <w:pStyle w:val="Listaszerbekezds"/>
        <w:spacing w:before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877EA3" w:rsidRPr="00877EA3"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>93</w:t>
      </w:r>
      <w:r w:rsidR="00877EA3"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 xml:space="preserve"> </w:t>
      </w:r>
      <w:proofErr w:type="spellStart"/>
      <w:r w:rsidR="00877EA3" w:rsidRPr="00877EA3"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>Tôň</w:t>
      </w:r>
      <w:proofErr w:type="spellEnd"/>
      <w:r w:rsidR="00877EA3" w:rsidRPr="00877EA3"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> 946 15 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877EA3" w:rsidRPr="00877EA3" w:rsidTr="00877EA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p w:rsidR="00877EA3" w:rsidRPr="00877EA3" w:rsidRDefault="00877EA3" w:rsidP="008272C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hu-HU" w:eastAsia="hu-HU"/>
              </w:rPr>
            </w:pPr>
          </w:p>
        </w:tc>
      </w:tr>
      <w:tr w:rsidR="00877EA3" w:rsidRPr="00877EA3" w:rsidTr="00877EA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p w:rsidR="00877EA3" w:rsidRPr="00877EA3" w:rsidRDefault="00877EA3" w:rsidP="00877E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hu-HU" w:eastAsia="hu-HU"/>
              </w:rPr>
            </w:pPr>
          </w:p>
        </w:tc>
      </w:tr>
    </w:tbl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6CF8">
        <w:pict>
          <v:line id="Rovná spojnica 1" o:spid="_x0000_s1030" style="position:absolute;left:0;text-align:left;z-index:251655680" from="34.15pt,14.1pt" to="454.85pt,14.8pt" strokeweight=".35mm">
            <v:fill o:detectmouseclick="t"/>
            <v:stroke dashstyle="1 1" joinstyle="miter"/>
          </v:line>
        </w:pict>
      </w:r>
      <w:r w:rsidR="00E97EB5">
        <w:rPr>
          <w:rFonts w:ascii="Times New Roman" w:hAnsi="Times New Roman" w:cs="Times New Roman"/>
          <w:sz w:val="24"/>
          <w:szCs w:val="24"/>
        </w:rPr>
        <w:tab/>
      </w:r>
      <w:r w:rsidR="00721423">
        <w:rPr>
          <w:rFonts w:ascii="Times New Roman" w:hAnsi="Times New Roman" w:cs="Times New Roman"/>
          <w:sz w:val="24"/>
          <w:szCs w:val="24"/>
        </w:rPr>
        <w:t>XXX</w:t>
      </w: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>Os</w:t>
      </w:r>
      <w:r>
        <w:rPr>
          <w:rFonts w:ascii="Times New Roman" w:hAnsi="Times New Roman" w:cs="Times New Roman"/>
          <w:sz w:val="24"/>
          <w:szCs w:val="24"/>
        </w:rPr>
        <w:t xml:space="preserve">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0423870"/>
        </w:sdtPr>
        <w:sdtContent>
          <w:r w:rsidR="00E97EB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97EB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97EB5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5B6CF8" w:rsidRDefault="00E97EB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</w:t>
      </w:r>
      <w:r>
        <w:rPr>
          <w:rFonts w:ascii="Times New Roman" w:hAnsi="Times New Roman" w:cs="Times New Roman"/>
          <w:sz w:val="24"/>
          <w:szCs w:val="24"/>
        </w:rPr>
        <w:t>ostavujúcej konsolidovanú účtovnú závierku podľa IFRS EÚ, do ktorej je zahrňovaná účtovná jednotka a všetky jej dcérske účtovné jednotky:</w:t>
      </w:r>
    </w:p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6CF8">
        <w:pict>
          <v:line id="Rovná spojnica 5" o:spid="_x0000_s1029" style="position:absolute;left:0;text-align:left;z-index:251656704" from="34.5pt,12.7pt" to="455.2pt,13.4pt" strokeweight=".35mm">
            <v:fill o:detectmouseclick="t"/>
            <v:stroke dashstyle="1 1" joinstyle="miter"/>
          </v:line>
        </w:pict>
      </w:r>
      <w:r w:rsidR="00E97EB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21423">
        <w:rPr>
          <w:rFonts w:ascii="Times New Roman" w:hAnsi="Times New Roman" w:cs="Times New Roman"/>
          <w:sz w:val="24"/>
          <w:szCs w:val="24"/>
        </w:rPr>
        <w:t>XXX</w:t>
      </w:r>
      <w:r w:rsidR="00E97EB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0423871"/>
        </w:sdtPr>
        <w:sdtContent>
          <w:r w:rsidR="00E97EB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97EB5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Ind w:w="108" w:type="dxa"/>
        <w:tblCellMar>
          <w:left w:w="93" w:type="dxa"/>
        </w:tblCellMar>
        <w:tblLook w:val="04A0"/>
      </w:tblPr>
      <w:tblGrid>
        <w:gridCol w:w="5096"/>
        <w:gridCol w:w="3976"/>
      </w:tblGrid>
      <w:tr w:rsidR="005B6CF8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5B6CF8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721423" w:rsidP="00721423">
            <w:pPr>
              <w:tabs>
                <w:tab w:val="left" w:pos="90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454"/>
        </w:trPr>
        <w:tc>
          <w:tcPr>
            <w:tcW w:w="5095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721423" w:rsidP="007214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Ind w:w="108" w:type="dxa"/>
        <w:tblCellMar>
          <w:left w:w="93" w:type="dxa"/>
        </w:tblCellMar>
        <w:tblLook w:val="04A0"/>
      </w:tblPr>
      <w:tblGrid>
        <w:gridCol w:w="4117"/>
        <w:gridCol w:w="2407"/>
        <w:gridCol w:w="2548"/>
      </w:tblGrid>
      <w:tr w:rsidR="005B6CF8">
        <w:tc>
          <w:tcPr>
            <w:tcW w:w="4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B6CF8">
        <w:trPr>
          <w:trHeight w:val="454"/>
        </w:trPr>
        <w:tc>
          <w:tcPr>
            <w:tcW w:w="4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AF352B" w:rsidP="00AF35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54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5B6CF8" w:rsidRDefault="00AF352B" w:rsidP="00AF35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5B6CF8" w:rsidRDefault="005B6C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5B6CF8" w:rsidRDefault="00E97E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6CF8" w:rsidRDefault="00E97EB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>o prijatých postupoch</w:t>
      </w:r>
    </w:p>
    <w:p w:rsidR="005B6CF8" w:rsidRDefault="005B6C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5B6CF8" w:rsidRDefault="00E97EB5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AF352B">
        <w:rPr>
          <w:rFonts w:ascii="Times New Roman" w:eastAsia="MS Gothic" w:hAnsi="Times New Roman" w:cs="Times New Roman"/>
          <w:b/>
          <w:sz w:val="24"/>
          <w:szCs w:val="24"/>
        </w:rPr>
        <w:t>X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0423873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15" w:type="dxa"/>
        <w:tblCellMar>
          <w:left w:w="107" w:type="dxa"/>
        </w:tblCellMar>
        <w:tblLook w:val="04A0"/>
      </w:tblPr>
      <w:tblGrid>
        <w:gridCol w:w="3827"/>
        <w:gridCol w:w="2547"/>
        <w:gridCol w:w="2683"/>
      </w:tblGrid>
      <w:tr w:rsidR="005B6CF8">
        <w:tc>
          <w:tcPr>
            <w:tcW w:w="3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5B6CF8">
        <w:trPr>
          <w:trHeight w:val="454"/>
        </w:trPr>
        <w:tc>
          <w:tcPr>
            <w:tcW w:w="382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Dlhodobý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B6CF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5B6CF8" w:rsidRDefault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8E42D8" w:rsidP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5B6CF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B6CF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B6CF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B6CF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5B6CF8" w:rsidRDefault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hodnota pri vzniku</w:t>
            </w: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B6CF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42D8">
        <w:trPr>
          <w:trHeight w:val="454"/>
        </w:trPr>
        <w:tc>
          <w:tcPr>
            <w:tcW w:w="3827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E42D8" w:rsidRDefault="008E42D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17" w:type="dxa"/>
            </w:tcMar>
          </w:tcPr>
          <w:p w:rsidR="008E42D8" w:rsidRDefault="008E42D8" w:rsidP="008272C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hodnota pri vzniku</w:t>
            </w:r>
          </w:p>
        </w:tc>
        <w:tc>
          <w:tcPr>
            <w:tcW w:w="268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8E42D8" w:rsidRDefault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42D8">
        <w:trPr>
          <w:trHeight w:val="454"/>
        </w:trPr>
        <w:tc>
          <w:tcPr>
            <w:tcW w:w="382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8E42D8" w:rsidRDefault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8E42D8" w:rsidRDefault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3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8E42D8" w:rsidRDefault="008E42D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5B6CF8" w:rsidRDefault="00E97EB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15" w:type="dxa"/>
        <w:tblCellMar>
          <w:left w:w="107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5B6CF8" w:rsidTr="00B315E4"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B315E4" w:rsidTr="00B315E4">
        <w:trPr>
          <w:trHeight w:val="340"/>
        </w:trPr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neodpisovaný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 w:rsidP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15E4" w:rsidTr="00B315E4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Stavby-sídlo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315E4" w:rsidTr="00B315E4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– sklad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315E4" w:rsidTr="00B315E4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315E4" w:rsidTr="00B315E4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B315E4" w:rsidRDefault="00B315E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B6CF8" w:rsidRDefault="005B6C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6CF8" w:rsidRDefault="005B6CF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id w:val="20423874"/>
        </w:sdtPr>
        <w:sdtContent>
          <w:r w:rsidR="00E97EB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97EB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E97EB5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E97EB5">
        <w:rPr>
          <w:rFonts w:ascii="Times New Roman" w:eastAsia="MS Gothic" w:hAnsi="Times New Roman" w:cs="Times New Roman"/>
          <w:sz w:val="24"/>
          <w:szCs w:val="24"/>
        </w:rPr>
        <w:br/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z predpokladanej doby použiteľnosti dlhodobého nehmotného majetku alebo iných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6CF8">
        <w:pict>
          <v:line id="Rovná spojnica 10" o:spid="_x0000_s1028" style="position:absolute;left:0;text-align:left;z-index:251657728" from="33.75pt,43.45pt" to="454.45pt,44.15pt" strokeweight=".35mm">
            <v:fill o:detectmouseclick="t"/>
            <v:stroke dashstyle="1 1" joinstyle="miter"/>
          </v:line>
        </w:pict>
      </w:r>
      <w:sdt>
        <w:sdtPr>
          <w:id w:val="20423875"/>
        </w:sdtPr>
        <w:sdtContent>
          <w:r w:rsidR="00E97EB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97EB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97EB5">
        <w:rPr>
          <w:rFonts w:ascii="Times New Roman" w:eastAsia="MS Gothic" w:hAnsi="Times New Roman" w:cs="Times New Roman"/>
          <w:sz w:val="24"/>
          <w:szCs w:val="24"/>
        </w:rPr>
        <w:t>Odpisový plán bol ovplyv</w:t>
      </w:r>
      <w:r w:rsidR="00E97EB5" w:rsidRPr="00B315E4">
        <w:rPr>
          <w:rFonts w:ascii="Times New Roman" w:eastAsia="MS Gothic" w:hAnsi="Times New Roman" w:cs="Times New Roman"/>
          <w:sz w:val="24"/>
          <w:szCs w:val="24"/>
        </w:rPr>
        <w:t>n</w:t>
      </w:r>
      <w:r w:rsidR="00E97EB5">
        <w:rPr>
          <w:rFonts w:ascii="Times New Roman" w:eastAsia="MS Gothic" w:hAnsi="Times New Roman" w:cs="Times New Roman"/>
          <w:sz w:val="24"/>
          <w:szCs w:val="24"/>
        </w:rPr>
        <w:t>ený týmito rozhodnutiami:</w:t>
      </w:r>
      <w:r w:rsidR="00B315E4">
        <w:rPr>
          <w:rFonts w:ascii="Times New Roman" w:eastAsia="MS Gothic" w:hAnsi="Times New Roman" w:cs="Times New Roman"/>
          <w:sz w:val="24"/>
          <w:szCs w:val="24"/>
        </w:rPr>
        <w:t xml:space="preserve">  XXX</w:t>
      </w: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6CF8"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7.8pt" to="454.45pt,18.5pt" strokeweight=".35mm">
            <v:fill o:detectmouseclick="t"/>
            <v:stroke dashstyle="1 1" joinstyle="miter"/>
          </v:line>
        </w:pict>
      </w:r>
    </w:p>
    <w:p w:rsidR="005B6CF8" w:rsidRDefault="005B6CF8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0423876"/>
        </w:sdtPr>
        <w:sdtContent>
          <w:r w:rsidR="00E97EB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97EB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interným predpisom, v ktorom vychádzal z predpokladaného opotrebenia zaraďovaného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E97EB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5B6CF8" w:rsidRDefault="005B6CF8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0423877"/>
        </w:sdtPr>
        <w:sdtContent>
          <w:r w:rsidR="00B315E4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E97EB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dlhodo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bého hmotného majetku</w:t>
      </w:r>
      <w:r w:rsidR="00E97EB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E97EB5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E97EB5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E97EB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9057" w:type="dxa"/>
        <w:tblInd w:w="-15" w:type="dxa"/>
        <w:tblCellMar>
          <w:left w:w="107" w:type="dxa"/>
        </w:tblCellMar>
        <w:tblLook w:val="04A0"/>
      </w:tblPr>
      <w:tblGrid>
        <w:gridCol w:w="3544"/>
        <w:gridCol w:w="2410"/>
        <w:gridCol w:w="3103"/>
      </w:tblGrid>
      <w:tr w:rsidR="005B6C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nia a výsledku hospodárenia účtovnej jednotky</w:t>
            </w:r>
          </w:p>
        </w:tc>
      </w:tr>
      <w:tr w:rsidR="005B6CF8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Pr="00B315E4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10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103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c>
          <w:tcPr>
            <w:tcW w:w="3544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10" w:type="dxa"/>
            <w:tcBorders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103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9042" w:type="dxa"/>
        <w:tblCellMar>
          <w:left w:w="107" w:type="dxa"/>
        </w:tblCellMar>
        <w:tblLook w:val="04A0"/>
      </w:tblPr>
      <w:tblGrid>
        <w:gridCol w:w="3012"/>
        <w:gridCol w:w="3016"/>
        <w:gridCol w:w="3014"/>
      </w:tblGrid>
      <w:tr w:rsidR="005B6CF8">
        <w:tc>
          <w:tcPr>
            <w:tcW w:w="30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5B6CF8">
        <w:tc>
          <w:tcPr>
            <w:tcW w:w="3012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6" w:type="dxa"/>
            <w:tcBorders>
              <w:top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355"/>
        </w:trPr>
        <w:tc>
          <w:tcPr>
            <w:tcW w:w="3012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6" w:type="dxa"/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275"/>
        </w:trPr>
        <w:tc>
          <w:tcPr>
            <w:tcW w:w="3012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6" w:type="dxa"/>
            <w:tcBorders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r>
        <w:rPr>
          <w:rFonts w:ascii="Times New Roman" w:hAnsi="Times New Roman" w:cs="Times New Roman"/>
          <w:b/>
          <w:sz w:val="24"/>
          <w:szCs w:val="24"/>
        </w:rPr>
        <w:t>období:</w:t>
      </w:r>
    </w:p>
    <w:tbl>
      <w:tblPr>
        <w:tblStyle w:val="Rcsostblzat"/>
        <w:tblW w:w="9042" w:type="dxa"/>
        <w:tblCellMar>
          <w:left w:w="107" w:type="dxa"/>
        </w:tblCellMar>
        <w:tblLook w:val="04A0"/>
      </w:tblPr>
      <w:tblGrid>
        <w:gridCol w:w="3014"/>
        <w:gridCol w:w="3014"/>
        <w:gridCol w:w="3014"/>
      </w:tblGrid>
      <w:tr w:rsidR="005B6C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5B6CF8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5B6CF8">
        <w:trPr>
          <w:trHeight w:val="70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E97E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B315E4" w:rsidP="00B315E4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1E52" w:rsidRDefault="00FC1E5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1E52" w:rsidRDefault="00FC1E5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6CF8" w:rsidRDefault="00E97E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5B6CF8" w:rsidRDefault="00E97EB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5B6CF8" w:rsidRDefault="005B6C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Rcsostblzat"/>
        <w:tblW w:w="9042" w:type="dxa"/>
        <w:tblCellMar>
          <w:left w:w="107" w:type="dxa"/>
        </w:tblCellMar>
        <w:tblLook w:val="04A0"/>
      </w:tblPr>
      <w:tblGrid>
        <w:gridCol w:w="3671"/>
        <w:gridCol w:w="2971"/>
        <w:gridCol w:w="2400"/>
      </w:tblGrid>
      <w:tr w:rsidR="005B6C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C1E52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C1E52" w:rsidRDefault="00FC1E52" w:rsidP="00FC1E5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B315E4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3B10BB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FC1E52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C1E52" w:rsidRDefault="00FC1E52" w:rsidP="00FC1E52">
            <w:pPr>
              <w:jc w:val="center"/>
            </w:pPr>
            <w:r w:rsidRPr="00960D77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0965CE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00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3B10BB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FC1E52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C1E52" w:rsidRDefault="00FC1E52" w:rsidP="00FC1E52">
            <w:pPr>
              <w:jc w:val="center"/>
            </w:pPr>
            <w:r w:rsidRPr="00960D77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0965CE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00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3B10BB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FC1E52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C1E52" w:rsidRDefault="00FC1E52" w:rsidP="00FC1E52">
            <w:pPr>
              <w:jc w:val="center"/>
            </w:pPr>
            <w:r w:rsidRPr="00960D77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0965CE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00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3B10BB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FC1E52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C1E52" w:rsidRDefault="00FC1E52" w:rsidP="00FC1E52">
            <w:pPr>
              <w:jc w:val="center"/>
            </w:pPr>
            <w:r w:rsidRPr="00960D77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0965CE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00" w:type="dxa"/>
            <w:tcBorders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3B10BB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  <w:tr w:rsidR="00FC1E52">
        <w:tc>
          <w:tcPr>
            <w:tcW w:w="3671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C1E52" w:rsidRDefault="00FC1E52" w:rsidP="00FC1E52">
            <w:pPr>
              <w:jc w:val="center"/>
            </w:pPr>
            <w:r w:rsidRPr="00960D77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971" w:type="dxa"/>
            <w:tcBorders>
              <w:bottom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0965CE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2400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</w:tcPr>
          <w:p w:rsidR="00FC1E52" w:rsidRDefault="00FC1E52" w:rsidP="00FC1E52">
            <w:pPr>
              <w:jc w:val="center"/>
            </w:pPr>
            <w:r w:rsidRPr="003B10BB">
              <w:rPr>
                <w:rFonts w:ascii="Times New Roman" w:eastAsia="MS Gothic" w:hAnsi="Times New Roman" w:cs="Times New Roman"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CellMar>
          <w:left w:w="98" w:type="dxa"/>
        </w:tblCellMar>
        <w:tblLook w:val="04A0"/>
      </w:tblPr>
      <w:tblGrid>
        <w:gridCol w:w="3387"/>
        <w:gridCol w:w="2835"/>
        <w:gridCol w:w="2820"/>
      </w:tblGrid>
      <w:tr w:rsidR="005B6CF8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Bezprostredne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predchádzajúce účtovné obdobie</w:t>
            </w:r>
          </w:p>
        </w:tc>
      </w:tr>
      <w:tr w:rsidR="00890A8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90A8A" w:rsidRDefault="00890A8A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90A8A" w:rsidRDefault="00890A8A" w:rsidP="008272CE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15328,53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90A8A" w:rsidRDefault="00890A8A" w:rsidP="008272CE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890A8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90A8A" w:rsidRDefault="00890A8A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890A8A" w:rsidRDefault="008266C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890A8A" w:rsidRDefault="008266C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890A8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890A8A" w:rsidRDefault="00890A8A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890A8A" w:rsidRDefault="00890A8A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15328,53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890A8A" w:rsidRDefault="00890A8A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25819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D25819" w:rsidRDefault="00D2581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D25819" w:rsidRDefault="00D25819" w:rsidP="008272CE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35454,04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D25819" w:rsidRDefault="00D25819" w:rsidP="008272CE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43943,69</w:t>
            </w:r>
          </w:p>
        </w:tc>
      </w:tr>
      <w:tr w:rsidR="00D25819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25819" w:rsidRDefault="00D25819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D25819" w:rsidRDefault="00D2581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35454,04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D25819" w:rsidRDefault="00D2581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43943,69</w:t>
            </w:r>
          </w:p>
        </w:tc>
      </w:tr>
      <w:tr w:rsidR="00D25819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D25819" w:rsidRDefault="00D25819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D25819" w:rsidRDefault="008266C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D25819" w:rsidRDefault="008266C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Rcsostblzat"/>
        <w:tblW w:w="9042" w:type="dxa"/>
        <w:tblCellMar>
          <w:left w:w="98" w:type="dxa"/>
        </w:tblCellMar>
        <w:tblLook w:val="04A0"/>
      </w:tblPr>
      <w:tblGrid>
        <w:gridCol w:w="3387"/>
        <w:gridCol w:w="3119"/>
        <w:gridCol w:w="2536"/>
      </w:tblGrid>
      <w:tr w:rsidR="005B6CF8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5B6CF8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8266C1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266C1" w:rsidRDefault="008266C1" w:rsidP="008266C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506A7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8266C1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266C1" w:rsidRDefault="008266C1" w:rsidP="008266C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tabs>
                <w:tab w:val="center" w:pos="1451"/>
                <w:tab w:val="right" w:pos="2903"/>
              </w:tabs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ab/>
            </w:r>
            <w:r w:rsidRPr="00506A7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ab/>
            </w:r>
          </w:p>
        </w:tc>
        <w:tc>
          <w:tcPr>
            <w:tcW w:w="2536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0D60E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8266C1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266C1" w:rsidRDefault="008266C1" w:rsidP="008266C1">
            <w:pPr>
              <w:jc w:val="center"/>
            </w:pPr>
            <w:r w:rsidRPr="00E264B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506A7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0D60E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8266C1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266C1" w:rsidRDefault="008266C1" w:rsidP="008266C1">
            <w:pPr>
              <w:jc w:val="center"/>
            </w:pPr>
            <w:r w:rsidRPr="00E264B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506A7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0D60E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8266C1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8266C1" w:rsidRDefault="008266C1" w:rsidP="008266C1">
            <w:pPr>
              <w:jc w:val="center"/>
            </w:pPr>
            <w:r w:rsidRPr="00E264B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506A7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8266C1" w:rsidRDefault="008266C1" w:rsidP="008266C1">
            <w:pPr>
              <w:jc w:val="center"/>
            </w:pPr>
            <w:r w:rsidRPr="000D60E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5B6CF8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</w:t>
      </w:r>
      <w:r>
        <w:rPr>
          <w:rFonts w:ascii="Times New Roman" w:eastAsia="MS Gothic" w:hAnsi="Times New Roman" w:cs="Times New Roman"/>
          <w:b/>
          <w:sz w:val="24"/>
          <w:szCs w:val="24"/>
        </w:rPr>
        <w:t>vlastných akciách:</w:t>
      </w:r>
    </w:p>
    <w:tbl>
      <w:tblPr>
        <w:tblStyle w:val="Rcsostblzat"/>
        <w:tblW w:w="9041" w:type="dxa"/>
        <w:tblCellMar>
          <w:left w:w="98" w:type="dxa"/>
        </w:tblCellMar>
        <w:tblLook w:val="04A0"/>
      </w:tblPr>
      <w:tblGrid>
        <w:gridCol w:w="1810"/>
        <w:gridCol w:w="1582"/>
        <w:gridCol w:w="2119"/>
        <w:gridCol w:w="1976"/>
        <w:gridCol w:w="1554"/>
      </w:tblGrid>
      <w:tr w:rsidR="005B6C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5B6C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4" w:type="dxa"/>
            <w:vMerge w:val="restart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5B6C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B6C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B6C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B6C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4" w:type="dxa"/>
            <w:vMerge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BF4179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BF4179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BF4179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681DC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7A1BAD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3203B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3203B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7A1BAD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shd w:val="clear" w:color="auto" w:fill="auto"/>
            <w:tcMar>
              <w:left w:w="10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3203B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3203B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82925" w:rsidTr="007A1BAD">
        <w:tc>
          <w:tcPr>
            <w:tcW w:w="1810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3203B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6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3203B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4" w:type="dxa"/>
            <w:vMerge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282925" w:rsidRDefault="0028292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Rcsostblzat"/>
        <w:tblW w:w="9042" w:type="dxa"/>
        <w:tblCellMar>
          <w:left w:w="98" w:type="dxa"/>
        </w:tblCellMar>
        <w:tblLook w:val="04A0"/>
      </w:tblPr>
      <w:tblGrid>
        <w:gridCol w:w="1773"/>
        <w:gridCol w:w="1304"/>
        <w:gridCol w:w="1132"/>
        <w:gridCol w:w="1080"/>
        <w:gridCol w:w="1305"/>
        <w:gridCol w:w="1264"/>
        <w:gridCol w:w="1184"/>
      </w:tblGrid>
      <w:tr w:rsidR="005B6CF8" w:rsidTr="00282925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orgánov</w:t>
            </w:r>
          </w:p>
        </w:tc>
        <w:tc>
          <w:tcPr>
            <w:tcW w:w="375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5B6CF8" w:rsidTr="00282925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5B6CF8" w:rsidRDefault="005B6C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2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282925" w:rsidTr="00282925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80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282925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2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80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282925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2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80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282925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2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80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82925" w:rsidTr="00282925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82925" w:rsidRDefault="00282925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2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80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5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282925" w:rsidRDefault="00282925">
            <w:r w:rsidRPr="00005C4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282925" w:rsidRPr="00282925" w:rsidRDefault="0028292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lang w:val="hu-HU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 xml:space="preserve">ÚJ bola poskytnutá pôžička v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:lang w:val="hu-HU"/>
        </w:rPr>
        <w:t>hodnote</w:t>
      </w:r>
      <w:proofErr w:type="spellEnd"/>
      <w:r>
        <w:rPr>
          <w:rFonts w:ascii="Times New Roman" w:eastAsia="MS Gothic" w:hAnsi="Times New Roman" w:cs="Times New Roman"/>
          <w:sz w:val="24"/>
          <w:szCs w:val="24"/>
          <w:lang w:val="hu-HU"/>
        </w:rPr>
        <w:t xml:space="preserve"> 6.000,-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:lang w:val="hu-HU"/>
        </w:rPr>
        <w:t>Eur</w:t>
      </w:r>
      <w:proofErr w:type="spellEnd"/>
      <w:r>
        <w:rPr>
          <w:rFonts w:ascii="Times New Roman" w:eastAsia="MS Gothic" w:hAnsi="Times New Roman" w:cs="Times New Roman"/>
          <w:sz w:val="24"/>
          <w:szCs w:val="24"/>
          <w:lang w:val="hu-HU"/>
        </w:rPr>
        <w:t xml:space="preserve">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:lang w:val="hu-HU"/>
        </w:rPr>
        <w:t>za</w:t>
      </w:r>
      <w:proofErr w:type="spellEnd"/>
      <w:r>
        <w:rPr>
          <w:rFonts w:ascii="Times New Roman" w:eastAsia="MS Gothic" w:hAnsi="Times New Roman" w:cs="Times New Roman"/>
          <w:sz w:val="24"/>
          <w:szCs w:val="24"/>
          <w:lang w:val="hu-HU"/>
        </w:rPr>
        <w:t xml:space="preserve">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:lang w:val="hu-HU"/>
        </w:rPr>
        <w:t>úrokovú</w:t>
      </w:r>
      <w:proofErr w:type="spellEnd"/>
      <w:r>
        <w:rPr>
          <w:rFonts w:ascii="Times New Roman" w:eastAsia="MS Gothic" w:hAnsi="Times New Roman" w:cs="Times New Roman"/>
          <w:sz w:val="24"/>
          <w:szCs w:val="24"/>
          <w:lang w:val="hu-HU"/>
        </w:rPr>
        <w:t xml:space="preserve">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:lang w:val="hu-HU"/>
        </w:rPr>
        <w:t>sadzbu</w:t>
      </w:r>
      <w:proofErr w:type="spellEnd"/>
      <w:r>
        <w:rPr>
          <w:rFonts w:ascii="Times New Roman" w:eastAsia="MS Gothic" w:hAnsi="Times New Roman" w:cs="Times New Roman"/>
          <w:sz w:val="24"/>
          <w:szCs w:val="24"/>
          <w:lang w:val="hu-HU"/>
        </w:rPr>
        <w:t xml:space="preserve"> 8 %.</w:t>
      </w: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Informácie o celkovej sume finančných povinností, ktoré sa nevykazujú v súvahe:</w:t>
      </w:r>
    </w:p>
    <w:tbl>
      <w:tblPr>
        <w:tblStyle w:val="Rcsostblzat"/>
        <w:tblW w:w="9042" w:type="dxa"/>
        <w:tblCellMar>
          <w:left w:w="107" w:type="dxa"/>
        </w:tblCellMar>
        <w:tblLook w:val="04A0"/>
      </w:tblPr>
      <w:tblGrid>
        <w:gridCol w:w="3813"/>
        <w:gridCol w:w="2546"/>
        <w:gridCol w:w="2683"/>
      </w:tblGrid>
      <w:tr w:rsidR="005B6C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510CB4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510CB4" w:rsidRDefault="00510CB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65779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510CB4" w:rsidRDefault="00510CB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B96BB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65779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510CB4" w:rsidRDefault="00510CB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B96BB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65779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510CB4" w:rsidRDefault="00510CB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B96BB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65779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</w:tcPr>
          <w:p w:rsidR="00510CB4" w:rsidRDefault="00510CB4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B96BB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</w:tcPr>
          <w:p w:rsidR="00510CB4" w:rsidRDefault="00510CB4">
            <w:r w:rsidRPr="0065779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B6CF8" w:rsidRDefault="00E97EB5" w:rsidP="00510CB4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510CB4" w:rsidRDefault="00510CB4" w:rsidP="00510CB4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XXX</w:t>
      </w: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Rcsostblzat"/>
        <w:tblW w:w="9042" w:type="dxa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5B6CF8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5B6CF8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5B6CF8" w:rsidRDefault="005B6CF8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5B6CF8" w:rsidRDefault="00E97EB5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voči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dcérskej ÚJ                a ÚJ s podstatným vplyvom</w:t>
            </w:r>
          </w:p>
        </w:tc>
      </w:tr>
      <w:tr w:rsidR="00510CB4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510CB4" w:rsidRDefault="00510CB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510CB4" w:rsidRDefault="00510CB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510CB4" w:rsidRDefault="00510CB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510CB4" w:rsidRDefault="00510CB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510CB4" w:rsidRDefault="00510CB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510CB4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510CB4" w:rsidRDefault="00510CB4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510CB4" w:rsidRDefault="00510CB4">
            <w:r w:rsidRPr="0059301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5B6CF8" w:rsidRDefault="00E97EB5" w:rsidP="00510CB4">
      <w:pPr>
        <w:tabs>
          <w:tab w:val="left" w:pos="6546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510C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 w:rsidR="00510CB4">
        <w:rPr>
          <w:rFonts w:ascii="Times New Roman" w:eastAsia="MS Gothic" w:hAnsi="Times New Roman" w:cs="Times New Roman"/>
          <w:b/>
          <w:sz w:val="24"/>
          <w:szCs w:val="24"/>
        </w:rPr>
        <w:t>XXX</w:t>
      </w:r>
    </w:p>
    <w:p w:rsidR="00510CB4" w:rsidRPr="00510CB4" w:rsidRDefault="00510CB4" w:rsidP="00510CB4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C4B71" w:rsidRPr="008C4B7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4B71">
        <w:rPr>
          <w:rFonts w:ascii="Times New Roman" w:eastAsia="MS Gothic" w:hAnsi="Times New Roman" w:cs="Times New Roman"/>
          <w:b/>
          <w:sz w:val="24"/>
          <w:szCs w:val="24"/>
        </w:rPr>
        <w:t>XXX</w:t>
      </w: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5B6C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B6CF8" w:rsidRDefault="00E97EB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právo poskytovať služby vo verejnom záujme (uvádza sa aj náhra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C4B71">
        <w:rPr>
          <w:rFonts w:ascii="Times New Roman" w:eastAsia="MS Gothic" w:hAnsi="Times New Roman" w:cs="Times New Roman"/>
          <w:b/>
          <w:sz w:val="24"/>
          <w:szCs w:val="24"/>
        </w:rPr>
        <w:t>XXX</w:t>
      </w:r>
    </w:p>
    <w:p w:rsidR="005B6CF8" w:rsidRDefault="005B6CF8">
      <w:pPr>
        <w:tabs>
          <w:tab w:val="left" w:pos="3150"/>
        </w:tabs>
      </w:pPr>
      <w:r w:rsidRPr="005B6CF8">
        <w:pict>
          <v:rect id="_x0000_s1026" style="position:absolute;margin-left:347.55pt;margin-top:24.8pt;width:222.6pt;height:13.65pt;z-index:251659776;mso-wrap-distance-left:7.05pt;mso-wrap-distance-right:7.05pt;mso-position-horizontal-relative:page">
            <v:textbox inset="0,0,0,0"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5B6CF8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5B6CF8" w:rsidRDefault="008C4B7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Botond Ruzsics Zalai, konateľ spoločnosti</w:t>
                        </w:r>
                      </w:p>
                    </w:tc>
                  </w:tr>
                </w:tbl>
                <w:p w:rsidR="005B6CF8" w:rsidRDefault="005B6CF8"/>
              </w:txbxContent>
            </v:textbox>
            <w10:wrap type="square" anchorx="page"/>
          </v:rect>
        </w:pict>
      </w:r>
    </w:p>
    <w:sectPr w:rsidR="005B6CF8" w:rsidSect="005B6CF8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EB5" w:rsidRDefault="00E97EB5" w:rsidP="005B6CF8">
      <w:pPr>
        <w:spacing w:after="0" w:line="240" w:lineRule="auto"/>
      </w:pPr>
      <w:r>
        <w:separator/>
      </w:r>
    </w:p>
  </w:endnote>
  <w:endnote w:type="continuationSeparator" w:id="0">
    <w:p w:rsidR="00E97EB5" w:rsidRDefault="00E97EB5" w:rsidP="005B6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EB5" w:rsidRDefault="00E97EB5" w:rsidP="005B6CF8">
      <w:pPr>
        <w:spacing w:after="0" w:line="240" w:lineRule="auto"/>
      </w:pPr>
      <w:r>
        <w:separator/>
      </w:r>
    </w:p>
  </w:footnote>
  <w:footnote w:type="continuationSeparator" w:id="0">
    <w:p w:rsidR="00E97EB5" w:rsidRDefault="00E97EB5" w:rsidP="005B6C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CF8" w:rsidRDefault="00786CF6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B6CF8">
      <w:pict>
        <v:rect id="Textové pole 19" o:spid="_x0000_s2052" style="position:absolute;margin-left:437.25pt;margin-top:-.9pt;width:13.55pt;height:20.25pt;z-index:251663872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 w:rsidRPr="005B6CF8">
      <w:pict>
        <v:rect id="_x0000_s2053" style="position:absolute;margin-left:423.75pt;margin-top:-.9pt;width:13.55pt;height:20.25pt;z-index:251662848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5B6CF8">
      <w:pict>
        <v:rect id="Textové pole 17" o:spid="_x0000_s2054" style="position:absolute;margin-left:410.25pt;margin-top:-.9pt;width:13.55pt;height:20.25pt;z-index:251661824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5B6CF8">
      <w:pict>
        <v:rect id="_x0000_s2055" style="position:absolute;margin-left:396.5pt;margin-top:-1.05pt;width:13.55pt;height:20.4pt;z-index:251660800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5B6CF8">
      <w:pict>
        <v:rect id="Textové pole 15" o:spid="_x0000_s2056" style="position:absolute;margin-left:383pt;margin-top:-1.05pt;width:13.55pt;height:20.4pt;z-index:251659776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5B6CF8">
      <w:pict>
        <v:rect id="_x0000_s2057" style="position:absolute;margin-left:369.5pt;margin-top:-1.05pt;width:13.55pt;height:20.4pt;z-index:251658752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8</w:t>
                </w:r>
              </w:p>
            </w:txbxContent>
          </v:textbox>
          <w10:wrap type="square"/>
        </v:rect>
      </w:pict>
    </w:r>
    <w:r w:rsidRPr="005B6CF8">
      <w:pict>
        <v:rect id="Textové pole 13" o:spid="_x0000_s2058" style="position:absolute;margin-left:356pt;margin-top:-1.05pt;width:13.55pt;height:20.4pt;z-index:251657728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5B6CF8">
      <w:pict>
        <v:rect id="_x0000_s2059" style="position:absolute;margin-left:342.5pt;margin-top:-1.05pt;width:13.55pt;height:20.4pt;z-index:251656704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5B6CF8">
      <w:pict>
        <v:rect id="Textové pole 21" o:spid="_x0000_s2050" style="position:absolute;margin-left:328.9pt;margin-top:-1.05pt;width:13.55pt;height:20.4pt;z-index:251665920" filled="f" strokeweight=".26mm">
          <v:fill o:detectmouseclick="t"/>
          <v:textbox>
            <w:txbxContent>
              <w:p w:rsidR="005B6CF8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00</w:t>
                </w:r>
              </w:p>
            </w:txbxContent>
          </v:textbox>
          <w10:wrap type="square"/>
        </v:rect>
      </w:pict>
    </w:r>
    <w:r w:rsidRPr="005B6CF8">
      <w:pict>
        <v:rect id="_x0000_s2051" style="position:absolute;margin-left:315.4pt;margin-top:-1.05pt;width:13.55pt;height:20.4pt;z-index:251664896" filled="f" strokeweight=".26mm">
          <v:fill o:detectmouseclick="t"/>
          <v:textbox>
            <w:txbxContent>
              <w:p w:rsidR="005B6CF8" w:rsidRPr="00B3103E" w:rsidRDefault="00B3103E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5B6CF8">
      <w:pict>
        <v:rect id="Textové pole 9" o:spid="_x0000_s2060" style="position:absolute;margin-left:259.9pt;margin-top:-.9pt;width:13.55pt;height:20.25pt;z-index:251655680" filled="f" strokeweight=".26mm">
          <v:fill o:detectmouseclick="t"/>
          <v:textbox>
            <w:txbxContent>
              <w:p w:rsidR="005B6CF8" w:rsidRDefault="00E97EB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B6CF8">
      <w:pict>
        <v:rect id="_x0000_s2061" style="position:absolute;margin-left:246.15pt;margin-top:-1.05pt;width:13.55pt;height:20.4pt;z-index:251654656" filled="f" strokeweight=".26mm">
          <v:fill o:detectmouseclick="t"/>
          <v:textbox>
            <w:txbxContent>
              <w:p w:rsidR="005B6CF8" w:rsidRPr="00786CF6" w:rsidRDefault="00786CF6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5B6CF8">
      <w:pict>
        <v:rect id="Textové pole 7" o:spid="_x0000_s2062" style="position:absolute;margin-left:232.9pt;margin-top:-.9pt;width:13.55pt;height:20.25pt;z-index:251653632" filled="f" strokeweight=".26mm">
          <v:fill o:detectmouseclick="t"/>
          <v:textbox>
            <w:txbxContent>
              <w:p w:rsidR="005B6CF8" w:rsidRDefault="00E97EB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B6CF8">
      <w:pict>
        <v:rect id="_x0000_s2063" style="position:absolute;margin-left:219.4pt;margin-top:-.9pt;width:13.55pt;height:20.25pt;z-index:251652608" filled="f" strokeweight=".26mm">
          <v:fill o:detectmouseclick="t"/>
          <v:textbox>
            <w:txbxContent>
              <w:p w:rsidR="005B6CF8" w:rsidRDefault="00786CF6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E97EB5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B6CF8">
      <w:pict>
        <v:rect id="Textové pole 4" o:spid="_x0000_s2064" style="position:absolute;margin-left:205.9pt;margin-top:-.9pt;width:13.55pt;height:20.25pt;z-index:251651584" filled="f" strokeweight=".26mm">
          <v:fill o:detectmouseclick="t"/>
          <v:textbox>
            <w:txbxContent>
              <w:p w:rsidR="005B6CF8" w:rsidRDefault="00786CF6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 w:rsidR="00E97EB5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B6CF8">
      <w:pict>
        <v:rect id="_x0000_s2065" style="position:absolute;margin-left:192.4pt;margin-top:-.9pt;width:13.55pt;height:20.25pt;z-index:251650560" filled="f" strokeweight=".26mm">
          <v:fill o:detectmouseclick="t"/>
          <v:textbox>
            <w:txbxContent>
              <w:p w:rsidR="005B6CF8" w:rsidRDefault="00786CF6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E97EB5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5B6CF8">
      <w:pict>
        <v:rect id="_x0000_s2066" style="position:absolute;margin-left:178.9pt;margin-top:-.9pt;width:13.55pt;height:20.25pt;z-index:251649536" filled="f" strokeweight=".26mm">
          <v:fill o:detectmouseclick="t"/>
          <v:textbox>
            <w:txbxContent>
              <w:p w:rsidR="005B6CF8" w:rsidRPr="00786CF6" w:rsidRDefault="00786CF6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4</w:t>
                </w:r>
              </w:p>
            </w:txbxContent>
          </v:textbox>
          <w10:wrap type="square"/>
        </v:rect>
      </w:pict>
    </w:r>
    <w:r w:rsidR="005B6CF8" w:rsidRPr="005B6CF8">
      <w:pict>
        <v:rect id="Textové pole 2" o:spid="_x0000_s2067" style="position:absolute;margin-left:165.4pt;margin-top:-.9pt;width:13.55pt;height:20.25pt;z-index:251648512" filled="f" strokeweight=".26mm">
          <v:fill o:detectmouseclick="t"/>
          <v:textbox>
            <w:txbxContent>
              <w:p w:rsidR="005B6CF8" w:rsidRDefault="00786CF6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ab/>
                </w:r>
                <w:r w:rsidR="00E97EB5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="005B6CF8" w:rsidRPr="005B6CF8">
      <w:pict>
        <v:rect id="_x0000_s2049" style="position:absolute;margin-left:283.9pt;margin-top:-.9pt;width:28.45pt;height:14.95pt;z-index:251666944" stroked="f" strokecolor="#3465a4" strokeweight=".26mm">
          <v:fill color2="black" o:detectmouseclick="t"/>
          <v:textbox>
            <w:txbxContent>
              <w:p w:rsidR="005B6CF8" w:rsidRDefault="00E97EB5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DIČ</w:t>
                </w:r>
              </w:p>
            </w:txbxContent>
          </v:textbox>
          <w10:wrap type="square"/>
        </v:rect>
      </w:pict>
    </w:r>
    <w:r w:rsidR="00E97EB5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E97EB5">
      <w:rPr>
        <w:rFonts w:ascii="Times New Roman" w:hAnsi="Times New Roman" w:cs="Times New Roman"/>
        <w:szCs w:val="24"/>
      </w:rPr>
      <w:t>IČO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B6CF8"/>
    <w:rsid w:val="00282925"/>
    <w:rsid w:val="00510CB4"/>
    <w:rsid w:val="005B6CF8"/>
    <w:rsid w:val="00721423"/>
    <w:rsid w:val="00763043"/>
    <w:rsid w:val="00786CF6"/>
    <w:rsid w:val="007C20CC"/>
    <w:rsid w:val="008266C1"/>
    <w:rsid w:val="00877EA3"/>
    <w:rsid w:val="00890A8A"/>
    <w:rsid w:val="008C4B71"/>
    <w:rsid w:val="008E42D8"/>
    <w:rsid w:val="00AF352B"/>
    <w:rsid w:val="00B3103E"/>
    <w:rsid w:val="00B315E4"/>
    <w:rsid w:val="00B85FE2"/>
    <w:rsid w:val="00D25819"/>
    <w:rsid w:val="00E97EB5"/>
    <w:rsid w:val="00FC1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B6CF8"/>
    <w:pPr>
      <w:spacing w:after="160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5B6CF8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5B6CF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5B6CF8"/>
    <w:pPr>
      <w:spacing w:after="140" w:line="288" w:lineRule="auto"/>
    </w:pPr>
  </w:style>
  <w:style w:type="paragraph" w:customStyle="1" w:styleId="Zoznam">
    <w:name w:val="Zoznam"/>
    <w:basedOn w:val="Telotextu"/>
    <w:rsid w:val="005B6CF8"/>
    <w:rPr>
      <w:rFonts w:cs="Arial"/>
    </w:rPr>
  </w:style>
  <w:style w:type="paragraph" w:customStyle="1" w:styleId="Popis">
    <w:name w:val="Popis"/>
    <w:basedOn w:val="Norml"/>
    <w:rsid w:val="005B6CF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5B6CF8"/>
    <w:pPr>
      <w:suppressLineNumbers/>
    </w:pPr>
    <w:rPr>
      <w:rFonts w:cs="Arial"/>
    </w:rPr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5B6CF8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Bekezdsalapbettpusa"/>
    <w:rsid w:val="00B85FE2"/>
  </w:style>
  <w:style w:type="paragraph" w:styleId="lfej">
    <w:name w:val="header"/>
    <w:basedOn w:val="Norml"/>
    <w:link w:val="lfejChar"/>
    <w:uiPriority w:val="99"/>
    <w:semiHidden/>
    <w:unhideWhenUsed/>
    <w:rsid w:val="00786C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786CF6"/>
  </w:style>
  <w:style w:type="paragraph" w:styleId="llb">
    <w:name w:val="footer"/>
    <w:basedOn w:val="Norml"/>
    <w:link w:val="llbChar"/>
    <w:uiPriority w:val="99"/>
    <w:semiHidden/>
    <w:unhideWhenUsed/>
    <w:rsid w:val="00786C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786CF6"/>
  </w:style>
  <w:style w:type="character" w:customStyle="1" w:styleId="ra">
    <w:name w:val="ra"/>
    <w:basedOn w:val="Bekezdsalapbettpusa"/>
    <w:rsid w:val="00877E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20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0E1729-B6E1-4998-BE0E-E35534BEF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33358</TotalTime>
  <Pages>7</Pages>
  <Words>946</Words>
  <Characters>6534</Characters>
  <Application>Microsoft Office Word</Application>
  <DocSecurity>0</DocSecurity>
  <Lines>54</Lines>
  <Paragraphs>14</Paragraphs>
  <ScaleCrop>false</ScaleCrop>
  <Company/>
  <LinksUpToDate>false</LinksUpToDate>
  <CharactersWithSpaces>7466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Felhasználó</cp:lastModifiedBy>
  <cp:revision>40</cp:revision>
  <cp:lastPrinted>2016-01-13T16:38:00Z</cp:lastPrinted>
  <dcterms:created xsi:type="dcterms:W3CDTF">2015-12-21T14:35:00Z</dcterms:created>
  <dcterms:modified xsi:type="dcterms:W3CDTF">2017-06-07T13:50:00Z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