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pPr w:leftFromText="187" w:rightFromText="187" w:vertAnchor="page" w:horzAnchor="margin" w:tblpXSpec="center" w:tblpY="9833"/>
        <w:tblW w:w="3768" w:type="pct"/>
        <w:tblCellMar>
          <w:top w:w="216" w:type="dxa"/>
          <w:left w:w="216" w:type="dxa"/>
          <w:bottom w:w="216" w:type="dxa"/>
          <w:right w:w="216" w:type="dxa"/>
        </w:tblCellMar>
        <w:tblLook w:val="04A0"/>
      </w:tblPr>
      <w:tblGrid>
        <w:gridCol w:w="7162"/>
      </w:tblGrid>
      <w:tr w:rsidR="008E203B" w:rsidRPr="0040232C" w:rsidTr="001523CE">
        <w:tc>
          <w:tcPr>
            <w:tcW w:w="7162" w:type="dxa"/>
            <w:tcBorders>
              <w:left w:val="single" w:sz="18" w:space="0" w:color="808080"/>
              <w:bottom w:val="single" w:sz="18" w:space="0" w:color="808080"/>
            </w:tcBorders>
            <w:vAlign w:val="center"/>
          </w:tcPr>
          <w:p w:rsidR="008E203B" w:rsidRPr="0040232C" w:rsidRDefault="00F402ED" w:rsidP="00D77FD9">
            <w:pPr>
              <w:pStyle w:val="Bezriadkovania"/>
              <w:spacing w:line="360" w:lineRule="auto"/>
              <w:rPr>
                <w:rFonts w:ascii="Arial Narrow" w:hAnsi="Arial Narrow"/>
                <w:sz w:val="36"/>
                <w:szCs w:val="36"/>
              </w:rPr>
            </w:pPr>
            <w:r>
              <w:rPr>
                <w:rFonts w:ascii="Arial Narrow" w:hAnsi="Arial Narrow"/>
                <w:sz w:val="36"/>
                <w:szCs w:val="36"/>
              </w:rPr>
              <w:t xml:space="preserve"> </w:t>
            </w:r>
          </w:p>
          <w:p w:rsidR="008E203B" w:rsidRPr="00B64958" w:rsidRDefault="000C669C" w:rsidP="00D77FD9">
            <w:pPr>
              <w:pStyle w:val="Bezriadkovania"/>
              <w:spacing w:line="360" w:lineRule="auto"/>
              <w:jc w:val="center"/>
              <w:rPr>
                <w:rFonts w:ascii="Times New Roman" w:hAnsi="Times New Roman"/>
                <w:b/>
                <w:sz w:val="44"/>
                <w:szCs w:val="44"/>
              </w:rPr>
            </w:pPr>
            <w:r w:rsidRPr="00B64958">
              <w:rPr>
                <w:rFonts w:ascii="Times New Roman" w:hAnsi="Times New Roman"/>
                <w:b/>
                <w:sz w:val="44"/>
                <w:szCs w:val="44"/>
              </w:rPr>
              <w:t>VÝROČNÁ SPRÁVA 2016</w:t>
            </w:r>
          </w:p>
          <w:p w:rsidR="00E55FE8" w:rsidRDefault="00F402ED" w:rsidP="00D77FD9">
            <w:pPr>
              <w:pStyle w:val="Bezriadkovania"/>
              <w:spacing w:line="360" w:lineRule="auto"/>
              <w:jc w:val="center"/>
              <w:rPr>
                <w:rFonts w:ascii="Times New Roman" w:hAnsi="Times New Roman"/>
                <w:color w:val="1F497D"/>
                <w:sz w:val="28"/>
                <w:szCs w:val="28"/>
              </w:rPr>
            </w:pPr>
            <w:r w:rsidRPr="00F727E4">
              <w:rPr>
                <w:rFonts w:ascii="Times New Roman" w:hAnsi="Times New Roman"/>
                <w:color w:val="1F497D"/>
                <w:sz w:val="28"/>
                <w:szCs w:val="28"/>
              </w:rPr>
              <w:t xml:space="preserve">o činnosti a hospodárení Domova dôchodcov v Strede nad Bodrogom </w:t>
            </w:r>
            <w:r w:rsidR="008552B3" w:rsidRPr="00F727E4">
              <w:rPr>
                <w:rFonts w:ascii="Times New Roman" w:hAnsi="Times New Roman"/>
                <w:color w:val="1F497D"/>
                <w:sz w:val="28"/>
                <w:szCs w:val="28"/>
              </w:rPr>
              <w:t>v</w:t>
            </w:r>
            <w:r w:rsidR="00E55FE8">
              <w:rPr>
                <w:rFonts w:ascii="Times New Roman" w:hAnsi="Times New Roman"/>
                <w:color w:val="1F497D"/>
                <w:sz w:val="28"/>
                <w:szCs w:val="28"/>
              </w:rPr>
              <w:t> </w:t>
            </w:r>
            <w:r w:rsidR="008552B3" w:rsidRPr="00F727E4">
              <w:rPr>
                <w:rFonts w:ascii="Times New Roman" w:hAnsi="Times New Roman"/>
                <w:color w:val="1F497D"/>
                <w:sz w:val="28"/>
                <w:szCs w:val="28"/>
              </w:rPr>
              <w:t>zriaďovateľskej</w:t>
            </w:r>
          </w:p>
          <w:p w:rsidR="00F402ED" w:rsidRPr="00F727E4" w:rsidRDefault="008552B3" w:rsidP="00D77FD9">
            <w:pPr>
              <w:pStyle w:val="Bezriadkovania"/>
              <w:spacing w:line="360" w:lineRule="auto"/>
              <w:jc w:val="center"/>
              <w:rPr>
                <w:rFonts w:ascii="Times New Roman" w:hAnsi="Times New Roman"/>
                <w:color w:val="1F497D"/>
                <w:sz w:val="28"/>
                <w:szCs w:val="28"/>
              </w:rPr>
            </w:pPr>
            <w:r w:rsidRPr="00F727E4">
              <w:rPr>
                <w:rFonts w:ascii="Times New Roman" w:hAnsi="Times New Roman"/>
                <w:color w:val="1F497D"/>
                <w:sz w:val="28"/>
                <w:szCs w:val="28"/>
              </w:rPr>
              <w:t xml:space="preserve"> pôsobnosti Obce Streda nad Bodrogom</w:t>
            </w:r>
          </w:p>
        </w:tc>
      </w:tr>
    </w:tbl>
    <w:p w:rsidR="008E203B" w:rsidRPr="0040232C" w:rsidRDefault="008E203B" w:rsidP="00D77FD9">
      <w:pPr>
        <w:spacing w:line="360" w:lineRule="auto"/>
      </w:pPr>
    </w:p>
    <w:p w:rsidR="00AA4C5D" w:rsidRPr="0040232C" w:rsidRDefault="00AA4C5D" w:rsidP="00D77FD9">
      <w:pPr>
        <w:spacing w:line="360" w:lineRule="auto"/>
      </w:pPr>
    </w:p>
    <w:p w:rsidR="00AA4C5D" w:rsidRPr="00B64958" w:rsidRDefault="001523CE" w:rsidP="00D77FD9">
      <w:pPr>
        <w:spacing w:line="360" w:lineRule="auto"/>
        <w:jc w:val="center"/>
        <w:rPr>
          <w:rFonts w:ascii="Times New Roman" w:hAnsi="Times New Roman"/>
          <w:color w:val="1F497D"/>
          <w:sz w:val="44"/>
          <w:szCs w:val="44"/>
        </w:rPr>
      </w:pPr>
      <w:r w:rsidRPr="00B64958">
        <w:rPr>
          <w:rFonts w:ascii="Times New Roman" w:hAnsi="Times New Roman"/>
          <w:color w:val="1F497D"/>
          <w:sz w:val="44"/>
          <w:szCs w:val="44"/>
        </w:rPr>
        <w:t xml:space="preserve">DOMOV DÔCHODCOV </w:t>
      </w:r>
    </w:p>
    <w:p w:rsidR="00AA4C5D" w:rsidRPr="00B64958" w:rsidRDefault="001523CE" w:rsidP="00D77FD9">
      <w:pPr>
        <w:spacing w:line="360" w:lineRule="auto"/>
        <w:jc w:val="center"/>
        <w:rPr>
          <w:rFonts w:ascii="Times New Roman" w:hAnsi="Times New Roman"/>
          <w:color w:val="1F497D"/>
          <w:sz w:val="44"/>
          <w:szCs w:val="44"/>
        </w:rPr>
      </w:pPr>
      <w:r w:rsidRPr="00B64958">
        <w:rPr>
          <w:rFonts w:ascii="Times New Roman" w:hAnsi="Times New Roman"/>
          <w:color w:val="1F497D"/>
          <w:sz w:val="44"/>
          <w:szCs w:val="44"/>
        </w:rPr>
        <w:t>STREDA NAD BODROGOM</w:t>
      </w:r>
    </w:p>
    <w:p w:rsidR="001523CE" w:rsidRPr="00FD1EE3" w:rsidRDefault="001523CE" w:rsidP="00012F00">
      <w:pPr>
        <w:spacing w:line="360" w:lineRule="auto"/>
        <w:jc w:val="center"/>
        <w:rPr>
          <w:rFonts w:ascii="Times New Roman" w:hAnsi="Times New Roman"/>
          <w:color w:val="1F497D"/>
          <w:sz w:val="48"/>
          <w:szCs w:val="48"/>
        </w:rPr>
      </w:pPr>
    </w:p>
    <w:p w:rsidR="00AA4C5D" w:rsidRPr="0040232C" w:rsidRDefault="00012F00" w:rsidP="00012F00">
      <w:pPr>
        <w:spacing w:line="360" w:lineRule="auto"/>
        <w:jc w:val="center"/>
      </w:pPr>
      <w:r>
        <w:rPr>
          <w:noProof/>
          <w:lang w:eastAsia="sk-SK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2174875</wp:posOffset>
            </wp:positionH>
            <wp:positionV relativeFrom="paragraph">
              <wp:align>top</wp:align>
            </wp:positionV>
            <wp:extent cx="1517650" cy="1371600"/>
            <wp:effectExtent l="19050" t="0" r="6350" b="0"/>
            <wp:wrapSquare wrapText="bothSides"/>
            <wp:docPr id="1" name="Obrázok 1" descr="闒粀펤闀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1" descr="闒粀펤闀粀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17650" cy="13716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F129FC">
        <w:br w:type="textWrapping" w:clear="all"/>
      </w:r>
    </w:p>
    <w:p w:rsidR="00AA4C5D" w:rsidRPr="0040232C" w:rsidRDefault="00AA4C5D" w:rsidP="00D77FD9">
      <w:pPr>
        <w:spacing w:line="360" w:lineRule="auto"/>
      </w:pPr>
    </w:p>
    <w:p w:rsidR="001523CE" w:rsidRDefault="00AA4C5D" w:rsidP="00012F00">
      <w:pPr>
        <w:tabs>
          <w:tab w:val="left" w:pos="2979"/>
        </w:tabs>
        <w:spacing w:line="360" w:lineRule="auto"/>
      </w:pPr>
      <w:r w:rsidRPr="0040232C">
        <w:tab/>
      </w:r>
    </w:p>
    <w:p w:rsidR="00012F00" w:rsidRDefault="00012F00" w:rsidP="00012F00">
      <w:pPr>
        <w:tabs>
          <w:tab w:val="left" w:pos="2979"/>
        </w:tabs>
        <w:spacing w:line="360" w:lineRule="auto"/>
      </w:pPr>
    </w:p>
    <w:p w:rsidR="00012F00" w:rsidRDefault="00012F00" w:rsidP="00012F00">
      <w:pPr>
        <w:tabs>
          <w:tab w:val="left" w:pos="2979"/>
        </w:tabs>
        <w:spacing w:line="360" w:lineRule="auto"/>
      </w:pPr>
    </w:p>
    <w:p w:rsidR="00012F00" w:rsidRDefault="00012F00" w:rsidP="00012F00">
      <w:pPr>
        <w:tabs>
          <w:tab w:val="left" w:pos="2979"/>
        </w:tabs>
        <w:spacing w:line="360" w:lineRule="auto"/>
      </w:pPr>
    </w:p>
    <w:p w:rsidR="00012F00" w:rsidRDefault="00012F00" w:rsidP="00012F00">
      <w:pPr>
        <w:tabs>
          <w:tab w:val="left" w:pos="2979"/>
        </w:tabs>
        <w:spacing w:line="360" w:lineRule="auto"/>
      </w:pPr>
    </w:p>
    <w:p w:rsidR="00012F00" w:rsidRDefault="00012F00" w:rsidP="00012F00">
      <w:pPr>
        <w:tabs>
          <w:tab w:val="left" w:pos="2979"/>
        </w:tabs>
        <w:spacing w:line="360" w:lineRule="auto"/>
      </w:pPr>
    </w:p>
    <w:p w:rsidR="00012F00" w:rsidRDefault="00012F00" w:rsidP="00012F00">
      <w:pPr>
        <w:tabs>
          <w:tab w:val="left" w:pos="2979"/>
        </w:tabs>
        <w:spacing w:line="360" w:lineRule="auto"/>
      </w:pPr>
    </w:p>
    <w:p w:rsidR="00012F00" w:rsidRDefault="00012F00" w:rsidP="00012F00">
      <w:pPr>
        <w:tabs>
          <w:tab w:val="left" w:pos="2979"/>
        </w:tabs>
        <w:spacing w:line="360" w:lineRule="auto"/>
      </w:pPr>
    </w:p>
    <w:p w:rsidR="00012F00" w:rsidRDefault="00012F00" w:rsidP="00012F00">
      <w:pPr>
        <w:tabs>
          <w:tab w:val="left" w:pos="2979"/>
        </w:tabs>
        <w:spacing w:line="360" w:lineRule="auto"/>
      </w:pPr>
    </w:p>
    <w:p w:rsidR="00012F00" w:rsidRDefault="00012F00" w:rsidP="00012F00">
      <w:pPr>
        <w:tabs>
          <w:tab w:val="left" w:pos="2979"/>
        </w:tabs>
        <w:spacing w:line="360" w:lineRule="auto"/>
      </w:pPr>
    </w:p>
    <w:p w:rsidR="00012F00" w:rsidRDefault="00012F00" w:rsidP="00012F00">
      <w:pPr>
        <w:tabs>
          <w:tab w:val="left" w:pos="2979"/>
        </w:tabs>
        <w:spacing w:line="360" w:lineRule="auto"/>
      </w:pPr>
    </w:p>
    <w:p w:rsidR="00012F00" w:rsidRDefault="00012F00" w:rsidP="00012F00">
      <w:pPr>
        <w:tabs>
          <w:tab w:val="left" w:pos="2979"/>
        </w:tabs>
        <w:spacing w:line="360" w:lineRule="auto"/>
      </w:pPr>
    </w:p>
    <w:p w:rsidR="00012F00" w:rsidRDefault="00012F00" w:rsidP="00012F00">
      <w:pPr>
        <w:tabs>
          <w:tab w:val="left" w:pos="2979"/>
        </w:tabs>
        <w:spacing w:line="360" w:lineRule="auto"/>
      </w:pPr>
    </w:p>
    <w:p w:rsidR="00012F00" w:rsidRDefault="00012F00" w:rsidP="00012F00">
      <w:pPr>
        <w:tabs>
          <w:tab w:val="left" w:pos="2979"/>
        </w:tabs>
        <w:spacing w:line="360" w:lineRule="auto"/>
      </w:pPr>
    </w:p>
    <w:p w:rsidR="00012F00" w:rsidRDefault="00012F00" w:rsidP="00012F00">
      <w:pPr>
        <w:tabs>
          <w:tab w:val="left" w:pos="2979"/>
        </w:tabs>
        <w:spacing w:line="360" w:lineRule="auto"/>
      </w:pPr>
    </w:p>
    <w:p w:rsidR="001523CE" w:rsidRPr="0040232C" w:rsidRDefault="001523CE" w:rsidP="00D77FD9">
      <w:pPr>
        <w:spacing w:line="360" w:lineRule="auto"/>
      </w:pPr>
    </w:p>
    <w:p w:rsidR="00387072" w:rsidRDefault="00387072" w:rsidP="00D77FD9">
      <w:pPr>
        <w:spacing w:line="360" w:lineRule="auto"/>
      </w:pPr>
    </w:p>
    <w:p w:rsidR="00F402ED" w:rsidRPr="0040232C" w:rsidRDefault="00F402ED" w:rsidP="00D77FD9">
      <w:pPr>
        <w:spacing w:line="360" w:lineRule="auto"/>
      </w:pPr>
    </w:p>
    <w:p w:rsidR="00387072" w:rsidRPr="0040232C" w:rsidRDefault="00387072" w:rsidP="00D77FD9">
      <w:pPr>
        <w:spacing w:line="360" w:lineRule="auto"/>
      </w:pPr>
    </w:p>
    <w:p w:rsidR="00387072" w:rsidRPr="0040232C" w:rsidRDefault="00387072" w:rsidP="00D77FD9">
      <w:pPr>
        <w:spacing w:line="360" w:lineRule="auto"/>
      </w:pPr>
    </w:p>
    <w:p w:rsidR="00387072" w:rsidRPr="0040232C" w:rsidRDefault="00387072" w:rsidP="00D77FD9">
      <w:pPr>
        <w:spacing w:line="360" w:lineRule="auto"/>
      </w:pPr>
    </w:p>
    <w:p w:rsidR="00E55FE8" w:rsidRDefault="008C3BDF" w:rsidP="00E4666F">
      <w:pPr>
        <w:spacing w:line="360" w:lineRule="auto"/>
        <w:jc w:val="center"/>
        <w:rPr>
          <w:rFonts w:ascii="Times New Roman" w:hAnsi="Times New Roman"/>
          <w:b/>
        </w:rPr>
      </w:pPr>
      <w:r w:rsidRPr="00E55FE8">
        <w:rPr>
          <w:rFonts w:ascii="Times New Roman" w:hAnsi="Times New Roman"/>
          <w:b/>
        </w:rPr>
        <w:t xml:space="preserve">VÝROČNÁ </w:t>
      </w:r>
      <w:r w:rsidR="00E55FE8">
        <w:rPr>
          <w:rFonts w:ascii="Times New Roman" w:hAnsi="Times New Roman"/>
          <w:b/>
        </w:rPr>
        <w:t xml:space="preserve"> </w:t>
      </w:r>
      <w:r w:rsidRPr="00E55FE8">
        <w:rPr>
          <w:rFonts w:ascii="Times New Roman" w:hAnsi="Times New Roman"/>
          <w:b/>
        </w:rPr>
        <w:t xml:space="preserve">SPRÁVA </w:t>
      </w:r>
      <w:r w:rsidR="00E55FE8">
        <w:rPr>
          <w:rFonts w:ascii="Times New Roman" w:hAnsi="Times New Roman"/>
          <w:b/>
        </w:rPr>
        <w:t xml:space="preserve"> </w:t>
      </w:r>
      <w:r w:rsidRPr="00E55FE8">
        <w:rPr>
          <w:rFonts w:ascii="Times New Roman" w:hAnsi="Times New Roman"/>
          <w:b/>
        </w:rPr>
        <w:t xml:space="preserve">DOMOVA </w:t>
      </w:r>
      <w:r w:rsidR="00E55FE8">
        <w:rPr>
          <w:rFonts w:ascii="Times New Roman" w:hAnsi="Times New Roman"/>
          <w:b/>
        </w:rPr>
        <w:t xml:space="preserve"> </w:t>
      </w:r>
      <w:r w:rsidRPr="00E55FE8">
        <w:rPr>
          <w:rFonts w:ascii="Times New Roman" w:hAnsi="Times New Roman"/>
          <w:b/>
        </w:rPr>
        <w:t>DÔCH</w:t>
      </w:r>
      <w:r w:rsidR="002D1D19" w:rsidRPr="00E55FE8">
        <w:rPr>
          <w:rFonts w:ascii="Times New Roman" w:hAnsi="Times New Roman"/>
          <w:b/>
        </w:rPr>
        <w:t>ODCOV</w:t>
      </w:r>
    </w:p>
    <w:p w:rsidR="00387072" w:rsidRPr="00E55FE8" w:rsidRDefault="002D1D19" w:rsidP="00E55FE8">
      <w:pPr>
        <w:spacing w:line="360" w:lineRule="auto"/>
        <w:jc w:val="center"/>
        <w:rPr>
          <w:rFonts w:ascii="Times New Roman" w:hAnsi="Times New Roman"/>
          <w:b/>
        </w:rPr>
      </w:pPr>
      <w:r w:rsidRPr="00E55FE8">
        <w:rPr>
          <w:rFonts w:ascii="Times New Roman" w:hAnsi="Times New Roman"/>
          <w:b/>
        </w:rPr>
        <w:t>V</w:t>
      </w:r>
      <w:r w:rsidR="00E55FE8">
        <w:rPr>
          <w:rFonts w:ascii="Times New Roman" w:hAnsi="Times New Roman"/>
          <w:b/>
        </w:rPr>
        <w:t> </w:t>
      </w:r>
      <w:r w:rsidRPr="00E55FE8">
        <w:rPr>
          <w:rFonts w:ascii="Times New Roman" w:hAnsi="Times New Roman"/>
          <w:b/>
        </w:rPr>
        <w:t>STREDE</w:t>
      </w:r>
      <w:r w:rsidR="00E55FE8">
        <w:rPr>
          <w:rFonts w:ascii="Times New Roman" w:hAnsi="Times New Roman"/>
          <w:b/>
        </w:rPr>
        <w:t xml:space="preserve"> </w:t>
      </w:r>
      <w:r w:rsidRPr="00E55FE8">
        <w:rPr>
          <w:rFonts w:ascii="Times New Roman" w:hAnsi="Times New Roman"/>
          <w:b/>
        </w:rPr>
        <w:t xml:space="preserve"> NAD</w:t>
      </w:r>
      <w:r w:rsidR="00E55FE8">
        <w:rPr>
          <w:rFonts w:ascii="Times New Roman" w:hAnsi="Times New Roman"/>
          <w:b/>
        </w:rPr>
        <w:t xml:space="preserve"> </w:t>
      </w:r>
      <w:r w:rsidRPr="00E55FE8">
        <w:rPr>
          <w:rFonts w:ascii="Times New Roman" w:hAnsi="Times New Roman"/>
          <w:b/>
        </w:rPr>
        <w:t xml:space="preserve"> BODROGOM</w:t>
      </w:r>
      <w:r w:rsidR="00E55FE8">
        <w:rPr>
          <w:rFonts w:ascii="Times New Roman" w:hAnsi="Times New Roman"/>
          <w:b/>
        </w:rPr>
        <w:t xml:space="preserve"> </w:t>
      </w:r>
      <w:r w:rsidRPr="00E55FE8">
        <w:rPr>
          <w:rFonts w:ascii="Times New Roman" w:hAnsi="Times New Roman"/>
          <w:b/>
        </w:rPr>
        <w:t xml:space="preserve"> 201</w:t>
      </w:r>
      <w:r w:rsidR="00E55FE8">
        <w:rPr>
          <w:rFonts w:ascii="Times New Roman" w:hAnsi="Times New Roman"/>
          <w:b/>
        </w:rPr>
        <w:t>6</w:t>
      </w:r>
    </w:p>
    <w:p w:rsidR="00387072" w:rsidRPr="00E55FE8" w:rsidRDefault="00387072" w:rsidP="00D77FD9">
      <w:pPr>
        <w:spacing w:line="360" w:lineRule="auto"/>
        <w:jc w:val="center"/>
        <w:rPr>
          <w:rFonts w:ascii="Times New Roman" w:hAnsi="Times New Roman"/>
        </w:rPr>
      </w:pPr>
    </w:p>
    <w:p w:rsidR="00387072" w:rsidRPr="0040232C" w:rsidRDefault="00387072" w:rsidP="00D77FD9">
      <w:pPr>
        <w:spacing w:line="360" w:lineRule="auto"/>
        <w:jc w:val="center"/>
        <w:rPr>
          <w:rFonts w:cs="Arial"/>
        </w:rPr>
      </w:pPr>
    </w:p>
    <w:p w:rsidR="00387072" w:rsidRPr="0040232C" w:rsidRDefault="00387072" w:rsidP="00D77FD9">
      <w:pPr>
        <w:spacing w:line="360" w:lineRule="auto"/>
        <w:jc w:val="center"/>
        <w:rPr>
          <w:rFonts w:cs="Arial"/>
        </w:rPr>
      </w:pPr>
    </w:p>
    <w:p w:rsidR="00387072" w:rsidRPr="0040232C" w:rsidRDefault="00387072" w:rsidP="00D77FD9">
      <w:pPr>
        <w:spacing w:line="360" w:lineRule="auto"/>
        <w:jc w:val="center"/>
        <w:rPr>
          <w:rFonts w:cs="Arial"/>
        </w:rPr>
      </w:pPr>
    </w:p>
    <w:p w:rsidR="00387072" w:rsidRPr="0040232C" w:rsidRDefault="00387072" w:rsidP="00D77FD9">
      <w:pPr>
        <w:spacing w:line="360" w:lineRule="auto"/>
        <w:jc w:val="center"/>
        <w:rPr>
          <w:rFonts w:cs="Arial"/>
        </w:rPr>
      </w:pPr>
    </w:p>
    <w:p w:rsidR="00387072" w:rsidRPr="0040232C" w:rsidRDefault="00387072" w:rsidP="00D77FD9">
      <w:pPr>
        <w:spacing w:line="360" w:lineRule="auto"/>
        <w:jc w:val="center"/>
        <w:rPr>
          <w:rFonts w:cs="Arial"/>
        </w:rPr>
      </w:pPr>
    </w:p>
    <w:p w:rsidR="00387072" w:rsidRPr="0040232C" w:rsidRDefault="00387072" w:rsidP="00D77FD9">
      <w:pPr>
        <w:spacing w:line="360" w:lineRule="auto"/>
        <w:jc w:val="center"/>
        <w:rPr>
          <w:rFonts w:cs="Arial"/>
        </w:rPr>
      </w:pPr>
    </w:p>
    <w:p w:rsidR="00387072" w:rsidRPr="0040232C" w:rsidRDefault="00387072" w:rsidP="00D77FD9">
      <w:pPr>
        <w:spacing w:line="360" w:lineRule="auto"/>
        <w:jc w:val="center"/>
        <w:rPr>
          <w:rFonts w:cs="Arial"/>
        </w:rPr>
      </w:pPr>
    </w:p>
    <w:p w:rsidR="00387072" w:rsidRPr="0040232C" w:rsidRDefault="00387072" w:rsidP="00D77FD9">
      <w:pPr>
        <w:spacing w:line="360" w:lineRule="auto"/>
        <w:jc w:val="center"/>
        <w:rPr>
          <w:rFonts w:cs="Arial"/>
        </w:rPr>
      </w:pPr>
    </w:p>
    <w:p w:rsidR="00387072" w:rsidRPr="0040232C" w:rsidRDefault="00387072" w:rsidP="00D77FD9">
      <w:pPr>
        <w:spacing w:line="360" w:lineRule="auto"/>
        <w:jc w:val="center"/>
        <w:rPr>
          <w:rFonts w:cs="Arial"/>
        </w:rPr>
      </w:pPr>
    </w:p>
    <w:p w:rsidR="00387072" w:rsidRPr="0040232C" w:rsidRDefault="00387072" w:rsidP="00D77FD9">
      <w:pPr>
        <w:spacing w:line="360" w:lineRule="auto"/>
        <w:jc w:val="both"/>
        <w:rPr>
          <w:rFonts w:cs="Arial"/>
        </w:rPr>
      </w:pPr>
    </w:p>
    <w:p w:rsidR="00387072" w:rsidRDefault="00387072" w:rsidP="00D77FD9">
      <w:pPr>
        <w:spacing w:line="360" w:lineRule="auto"/>
        <w:jc w:val="both"/>
        <w:rPr>
          <w:rFonts w:cs="Arial"/>
        </w:rPr>
      </w:pPr>
    </w:p>
    <w:p w:rsidR="00F402ED" w:rsidRPr="0040232C" w:rsidRDefault="00F402ED" w:rsidP="00D77FD9">
      <w:pPr>
        <w:spacing w:line="360" w:lineRule="auto"/>
        <w:jc w:val="both"/>
        <w:rPr>
          <w:rFonts w:cs="Arial"/>
        </w:rPr>
      </w:pPr>
    </w:p>
    <w:p w:rsidR="001D4AB4" w:rsidRDefault="001D4AB4" w:rsidP="00D77FD9">
      <w:pPr>
        <w:spacing w:line="360" w:lineRule="auto"/>
        <w:jc w:val="both"/>
        <w:rPr>
          <w:rFonts w:ascii="Times New Roman" w:hAnsi="Times New Roman"/>
        </w:rPr>
      </w:pPr>
    </w:p>
    <w:p w:rsidR="001D4AB4" w:rsidRDefault="001D4AB4" w:rsidP="00D77FD9">
      <w:pPr>
        <w:spacing w:line="360" w:lineRule="auto"/>
        <w:jc w:val="both"/>
        <w:rPr>
          <w:rFonts w:ascii="Times New Roman" w:hAnsi="Times New Roman"/>
        </w:rPr>
      </w:pPr>
    </w:p>
    <w:p w:rsidR="004257F3" w:rsidRDefault="00C37D86" w:rsidP="004257F3">
      <w:pPr>
        <w:spacing w:line="36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Jún </w:t>
      </w:r>
      <w:r w:rsidR="00B64958">
        <w:rPr>
          <w:rFonts w:ascii="Times New Roman" w:hAnsi="Times New Roman"/>
        </w:rPr>
        <w:t xml:space="preserve"> </w:t>
      </w:r>
      <w:r w:rsidR="002D1D19" w:rsidRPr="00E55FE8">
        <w:rPr>
          <w:rFonts w:ascii="Times New Roman" w:hAnsi="Times New Roman"/>
        </w:rPr>
        <w:t xml:space="preserve"> 201</w:t>
      </w:r>
      <w:r w:rsidR="00933A11" w:rsidRPr="00E55FE8">
        <w:rPr>
          <w:rFonts w:ascii="Times New Roman" w:hAnsi="Times New Roman"/>
        </w:rPr>
        <w:t>6</w:t>
      </w:r>
      <w:r w:rsidR="00E55FE8" w:rsidRPr="00E55FE8">
        <w:rPr>
          <w:rFonts w:ascii="Times New Roman" w:hAnsi="Times New Roman"/>
        </w:rPr>
        <w:tab/>
      </w:r>
      <w:r w:rsidR="00E55FE8" w:rsidRPr="00E55FE8">
        <w:rPr>
          <w:rFonts w:ascii="Times New Roman" w:hAnsi="Times New Roman"/>
        </w:rPr>
        <w:tab/>
      </w:r>
      <w:r w:rsidR="00E55FE8" w:rsidRPr="00E55FE8">
        <w:rPr>
          <w:rFonts w:ascii="Times New Roman" w:hAnsi="Times New Roman"/>
        </w:rPr>
        <w:tab/>
      </w:r>
      <w:r w:rsidR="00E55FE8" w:rsidRPr="00E55FE8">
        <w:rPr>
          <w:rFonts w:ascii="Times New Roman" w:hAnsi="Times New Roman"/>
        </w:rPr>
        <w:tab/>
      </w:r>
      <w:r w:rsidR="00E55FE8" w:rsidRPr="00E55FE8">
        <w:rPr>
          <w:rFonts w:ascii="Times New Roman" w:hAnsi="Times New Roman"/>
        </w:rPr>
        <w:tab/>
      </w:r>
      <w:r w:rsidR="00E55FE8" w:rsidRPr="00E55FE8">
        <w:rPr>
          <w:rFonts w:ascii="Times New Roman" w:hAnsi="Times New Roman"/>
        </w:rPr>
        <w:tab/>
        <w:t>V</w:t>
      </w:r>
      <w:r w:rsidR="004257F3">
        <w:rPr>
          <w:rFonts w:ascii="Times New Roman" w:hAnsi="Times New Roman"/>
        </w:rPr>
        <w:t>ypracovala: Mgr. Monika Ballaová</w:t>
      </w:r>
    </w:p>
    <w:p w:rsidR="004257F3" w:rsidRDefault="004257F3" w:rsidP="004257F3">
      <w:pPr>
        <w:spacing w:line="360" w:lineRule="auto"/>
        <w:jc w:val="both"/>
        <w:rPr>
          <w:rFonts w:ascii="Times New Roman" w:hAnsi="Times New Roman"/>
        </w:rPr>
      </w:pPr>
    </w:p>
    <w:p w:rsidR="004257F3" w:rsidRDefault="004257F3" w:rsidP="004257F3">
      <w:pPr>
        <w:spacing w:line="360" w:lineRule="auto"/>
        <w:jc w:val="both"/>
        <w:rPr>
          <w:rFonts w:ascii="Times New Roman" w:hAnsi="Times New Roman"/>
        </w:rPr>
      </w:pPr>
    </w:p>
    <w:p w:rsidR="004257F3" w:rsidRDefault="004257F3" w:rsidP="004257F3">
      <w:pPr>
        <w:spacing w:line="360" w:lineRule="auto"/>
        <w:jc w:val="both"/>
        <w:rPr>
          <w:rFonts w:ascii="Times New Roman" w:hAnsi="Times New Roman"/>
        </w:rPr>
      </w:pPr>
    </w:p>
    <w:p w:rsidR="00977A64" w:rsidRDefault="00977A64" w:rsidP="004257F3">
      <w:pPr>
        <w:spacing w:line="360" w:lineRule="auto"/>
        <w:jc w:val="both"/>
        <w:rPr>
          <w:rFonts w:ascii="Times New Roman" w:hAnsi="Times New Roman"/>
          <w:b/>
          <w:sz w:val="32"/>
          <w:szCs w:val="32"/>
        </w:rPr>
      </w:pPr>
      <w:r w:rsidRPr="004257F3">
        <w:rPr>
          <w:rFonts w:ascii="Times New Roman" w:hAnsi="Times New Roman"/>
          <w:b/>
          <w:sz w:val="32"/>
          <w:szCs w:val="32"/>
        </w:rPr>
        <w:lastRenderedPageBreak/>
        <w:t>Obsah</w:t>
      </w:r>
      <w:r w:rsidR="004257F3">
        <w:rPr>
          <w:rFonts w:ascii="Times New Roman" w:hAnsi="Times New Roman"/>
          <w:b/>
          <w:sz w:val="32"/>
          <w:szCs w:val="32"/>
        </w:rPr>
        <w:t>:</w:t>
      </w:r>
    </w:p>
    <w:p w:rsidR="004257F3" w:rsidRDefault="004257F3" w:rsidP="004257F3">
      <w:pPr>
        <w:spacing w:line="360" w:lineRule="auto"/>
        <w:jc w:val="both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Úvod...............................................................................................................4</w:t>
      </w:r>
    </w:p>
    <w:p w:rsidR="004257F3" w:rsidRDefault="004257F3" w:rsidP="004257F3">
      <w:pPr>
        <w:pStyle w:val="Odsekzoznamu"/>
        <w:numPr>
          <w:ilvl w:val="0"/>
          <w:numId w:val="39"/>
        </w:numPr>
        <w:spacing w:line="360" w:lineRule="auto"/>
        <w:jc w:val="both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Všeobecné informácie..........................................................................5</w:t>
      </w:r>
    </w:p>
    <w:p w:rsidR="004257F3" w:rsidRDefault="004257F3" w:rsidP="004257F3">
      <w:pPr>
        <w:pStyle w:val="Odsekzoznamu"/>
        <w:numPr>
          <w:ilvl w:val="0"/>
          <w:numId w:val="39"/>
        </w:numPr>
        <w:spacing w:line="360" w:lineRule="auto"/>
        <w:jc w:val="both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Prevádzkové podmienky poskytovania sociálnych služieb..................6</w:t>
      </w:r>
    </w:p>
    <w:p w:rsidR="004257F3" w:rsidRDefault="004257F3" w:rsidP="004257F3">
      <w:pPr>
        <w:pStyle w:val="Odsekzoznamu"/>
        <w:numPr>
          <w:ilvl w:val="0"/>
          <w:numId w:val="39"/>
        </w:numPr>
        <w:spacing w:line="360" w:lineRule="auto"/>
        <w:jc w:val="both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Organizačná štruktúra domova dôchodcov...........</w:t>
      </w:r>
      <w:r w:rsidR="00E6110C">
        <w:rPr>
          <w:rFonts w:ascii="Times New Roman" w:hAnsi="Times New Roman"/>
          <w:b/>
          <w:sz w:val="28"/>
          <w:szCs w:val="28"/>
        </w:rPr>
        <w:t>..............................9</w:t>
      </w:r>
    </w:p>
    <w:p w:rsidR="004257F3" w:rsidRDefault="004257F3" w:rsidP="004257F3">
      <w:pPr>
        <w:pStyle w:val="Odsekzoznamu"/>
        <w:numPr>
          <w:ilvl w:val="0"/>
          <w:numId w:val="39"/>
        </w:numPr>
        <w:spacing w:line="360" w:lineRule="auto"/>
        <w:jc w:val="both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Popis sociálnych služieb......................................................................11</w:t>
      </w:r>
    </w:p>
    <w:p w:rsidR="004257F3" w:rsidRDefault="00C37D86" w:rsidP="004257F3">
      <w:pPr>
        <w:pStyle w:val="Odsekzoznamu"/>
        <w:numPr>
          <w:ilvl w:val="0"/>
          <w:numId w:val="39"/>
        </w:numPr>
        <w:spacing w:line="360" w:lineRule="auto"/>
        <w:jc w:val="both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Št</w:t>
      </w:r>
      <w:r w:rsidR="00CC3ADB">
        <w:rPr>
          <w:rFonts w:ascii="Times New Roman" w:hAnsi="Times New Roman"/>
          <w:b/>
          <w:sz w:val="28"/>
          <w:szCs w:val="28"/>
        </w:rPr>
        <w:t>ruktúra prijímateľov sociálnych služieb.....................................</w:t>
      </w:r>
      <w:r w:rsidR="00DF23DD">
        <w:rPr>
          <w:rFonts w:ascii="Times New Roman" w:hAnsi="Times New Roman"/>
          <w:b/>
          <w:sz w:val="28"/>
          <w:szCs w:val="28"/>
        </w:rPr>
        <w:t>......</w:t>
      </w:r>
      <w:r w:rsidR="00CC3ADB">
        <w:rPr>
          <w:rFonts w:ascii="Times New Roman" w:hAnsi="Times New Roman"/>
          <w:b/>
          <w:sz w:val="28"/>
          <w:szCs w:val="28"/>
        </w:rPr>
        <w:t>12</w:t>
      </w:r>
    </w:p>
    <w:p w:rsidR="00CC3ADB" w:rsidRDefault="00CC3ADB" w:rsidP="004257F3">
      <w:pPr>
        <w:pStyle w:val="Odsekzoznamu"/>
        <w:numPr>
          <w:ilvl w:val="0"/>
          <w:numId w:val="39"/>
        </w:numPr>
        <w:spacing w:line="360" w:lineRule="auto"/>
        <w:jc w:val="both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Financovanie sociálnych služieb .......................................................</w:t>
      </w:r>
      <w:r w:rsidR="00DF23DD">
        <w:rPr>
          <w:rFonts w:ascii="Times New Roman" w:hAnsi="Times New Roman"/>
          <w:b/>
          <w:sz w:val="28"/>
          <w:szCs w:val="28"/>
        </w:rPr>
        <w:t>..</w:t>
      </w:r>
      <w:r>
        <w:rPr>
          <w:rFonts w:ascii="Times New Roman" w:hAnsi="Times New Roman"/>
          <w:b/>
          <w:sz w:val="28"/>
          <w:szCs w:val="28"/>
        </w:rPr>
        <w:t>13</w:t>
      </w:r>
    </w:p>
    <w:p w:rsidR="00CC3ADB" w:rsidRDefault="00CC3ADB" w:rsidP="004257F3">
      <w:pPr>
        <w:pStyle w:val="Odsekzoznamu"/>
        <w:numPr>
          <w:ilvl w:val="0"/>
          <w:numId w:val="39"/>
        </w:numPr>
        <w:spacing w:line="360" w:lineRule="auto"/>
        <w:jc w:val="both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Aktivity domova dôchodcov...............................................................</w:t>
      </w:r>
      <w:r w:rsidR="00DF23DD">
        <w:rPr>
          <w:rFonts w:ascii="Times New Roman" w:hAnsi="Times New Roman"/>
          <w:b/>
          <w:sz w:val="28"/>
          <w:szCs w:val="28"/>
        </w:rPr>
        <w:t>..</w:t>
      </w:r>
      <w:r>
        <w:rPr>
          <w:rFonts w:ascii="Times New Roman" w:hAnsi="Times New Roman"/>
          <w:b/>
          <w:sz w:val="28"/>
          <w:szCs w:val="28"/>
        </w:rPr>
        <w:t>14</w:t>
      </w:r>
    </w:p>
    <w:p w:rsidR="00CC3ADB" w:rsidRPr="004257F3" w:rsidRDefault="00CC3ADB" w:rsidP="004257F3">
      <w:pPr>
        <w:pStyle w:val="Odsekzoznamu"/>
        <w:numPr>
          <w:ilvl w:val="0"/>
          <w:numId w:val="39"/>
        </w:numPr>
        <w:spacing w:line="360" w:lineRule="auto"/>
        <w:jc w:val="both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Plnenie cieľov.....................................................................................</w:t>
      </w:r>
      <w:r w:rsidR="00DF23DD">
        <w:rPr>
          <w:rFonts w:ascii="Times New Roman" w:hAnsi="Times New Roman"/>
          <w:b/>
          <w:sz w:val="28"/>
          <w:szCs w:val="28"/>
        </w:rPr>
        <w:t>..</w:t>
      </w:r>
      <w:r>
        <w:rPr>
          <w:rFonts w:ascii="Times New Roman" w:hAnsi="Times New Roman"/>
          <w:b/>
          <w:sz w:val="28"/>
          <w:szCs w:val="28"/>
        </w:rPr>
        <w:t>15</w:t>
      </w:r>
    </w:p>
    <w:p w:rsidR="001D4AB4" w:rsidRDefault="001D4AB4" w:rsidP="00D77FD9">
      <w:pPr>
        <w:spacing w:line="360" w:lineRule="auto"/>
        <w:rPr>
          <w:sz w:val="22"/>
        </w:rPr>
      </w:pPr>
    </w:p>
    <w:p w:rsidR="00F6169C" w:rsidRPr="00C37D86" w:rsidRDefault="00F6169C" w:rsidP="004257F3">
      <w:pPr>
        <w:spacing w:line="360" w:lineRule="auto"/>
        <w:rPr>
          <w:rFonts w:ascii="Times New Roman" w:hAnsi="Times New Roman"/>
          <w:sz w:val="22"/>
        </w:rPr>
      </w:pPr>
      <w:r w:rsidRPr="00E55FE8">
        <w:rPr>
          <w:rFonts w:ascii="Times New Roman" w:hAnsi="Times New Roman"/>
          <w:b/>
          <w:sz w:val="22"/>
        </w:rPr>
        <w:t>Zoznam obrázkov</w:t>
      </w:r>
      <w:r w:rsidR="004257F3">
        <w:rPr>
          <w:rFonts w:ascii="Times New Roman" w:hAnsi="Times New Roman"/>
          <w:b/>
          <w:sz w:val="22"/>
        </w:rPr>
        <w:t>:</w:t>
      </w:r>
      <w:r w:rsidR="005E5292" w:rsidRPr="00C37D86">
        <w:rPr>
          <w:rFonts w:ascii="Times New Roman" w:hAnsi="Times New Roman"/>
        </w:rPr>
        <w:fldChar w:fldCharType="begin"/>
      </w:r>
      <w:r w:rsidR="00A1598E" w:rsidRPr="00C37D86">
        <w:rPr>
          <w:rFonts w:ascii="Times New Roman" w:hAnsi="Times New Roman"/>
        </w:rPr>
        <w:instrText xml:space="preserve"> TOC \h \z \c "Obrázok" </w:instrText>
      </w:r>
      <w:r w:rsidR="005E5292" w:rsidRPr="00C37D86">
        <w:rPr>
          <w:rFonts w:ascii="Times New Roman" w:hAnsi="Times New Roman"/>
        </w:rPr>
        <w:fldChar w:fldCharType="separate"/>
      </w:r>
    </w:p>
    <w:p w:rsidR="00F6169C" w:rsidRPr="00C37D86" w:rsidRDefault="005E5292">
      <w:pPr>
        <w:pStyle w:val="Zoznamobrzkov"/>
        <w:tabs>
          <w:tab w:val="right" w:leader="dot" w:pos="9062"/>
        </w:tabs>
        <w:rPr>
          <w:rFonts w:ascii="Times New Roman" w:hAnsi="Times New Roman"/>
        </w:rPr>
      </w:pPr>
      <w:hyperlink w:anchor="_Toc451755039" w:history="1">
        <w:r w:rsidR="00C37D86" w:rsidRPr="00C37D86">
          <w:rPr>
            <w:rStyle w:val="Hypertextovprepojenie"/>
            <w:rFonts w:ascii="Times New Roman" w:hAnsi="Times New Roman"/>
            <w:noProof/>
            <w:lang w:bidi="en-US"/>
          </w:rPr>
          <w:t>Obrázok 1 – vstupná časť, novostavba</w:t>
        </w:r>
        <w:r w:rsidR="00C37D86">
          <w:rPr>
            <w:rFonts w:ascii="Times New Roman" w:hAnsi="Times New Roman"/>
            <w:noProof/>
            <w:webHidden/>
          </w:rPr>
          <w:t>.......................................................................................</w:t>
        </w:r>
        <w:r w:rsidRPr="00C37D86">
          <w:rPr>
            <w:rFonts w:ascii="Times New Roman" w:hAnsi="Times New Roman"/>
            <w:noProof/>
            <w:webHidden/>
          </w:rPr>
          <w:fldChar w:fldCharType="begin"/>
        </w:r>
        <w:r w:rsidR="00F6169C" w:rsidRPr="00C37D86">
          <w:rPr>
            <w:rFonts w:ascii="Times New Roman" w:hAnsi="Times New Roman"/>
            <w:noProof/>
            <w:webHidden/>
          </w:rPr>
          <w:instrText xml:space="preserve"> PAGEREF _Toc451755039 \h </w:instrText>
        </w:r>
        <w:r w:rsidRPr="00C37D86">
          <w:rPr>
            <w:rFonts w:ascii="Times New Roman" w:hAnsi="Times New Roman"/>
            <w:noProof/>
            <w:webHidden/>
          </w:rPr>
        </w:r>
        <w:r w:rsidRPr="00C37D86">
          <w:rPr>
            <w:rFonts w:ascii="Times New Roman" w:hAnsi="Times New Roman"/>
            <w:noProof/>
            <w:webHidden/>
          </w:rPr>
          <w:fldChar w:fldCharType="separate"/>
        </w:r>
        <w:r w:rsidR="00C37D86" w:rsidRPr="00C37D86">
          <w:rPr>
            <w:rFonts w:ascii="Times New Roman" w:hAnsi="Times New Roman"/>
            <w:noProof/>
            <w:webHidden/>
          </w:rPr>
          <w:t>7</w:t>
        </w:r>
        <w:r w:rsidRPr="00C37D86">
          <w:rPr>
            <w:rFonts w:ascii="Times New Roman" w:hAnsi="Times New Roman"/>
            <w:noProof/>
            <w:webHidden/>
          </w:rPr>
          <w:fldChar w:fldCharType="end"/>
        </w:r>
      </w:hyperlink>
    </w:p>
    <w:p w:rsidR="00185C1B" w:rsidRPr="00C37D86" w:rsidRDefault="00185C1B" w:rsidP="00185C1B">
      <w:pPr>
        <w:rPr>
          <w:rFonts w:ascii="Times New Roman" w:hAnsi="Times New Roman"/>
        </w:rPr>
      </w:pPr>
      <w:r w:rsidRPr="00C37D86">
        <w:rPr>
          <w:rFonts w:ascii="Times New Roman" w:hAnsi="Times New Roman"/>
        </w:rPr>
        <w:t xml:space="preserve">Obrázok </w:t>
      </w:r>
      <w:r w:rsidR="00DF23DD">
        <w:rPr>
          <w:rFonts w:ascii="Times New Roman" w:hAnsi="Times New Roman"/>
        </w:rPr>
        <w:t xml:space="preserve">2 </w:t>
      </w:r>
      <w:r w:rsidR="00C37D86" w:rsidRPr="00C37D86">
        <w:rPr>
          <w:rFonts w:ascii="Times New Roman" w:hAnsi="Times New Roman"/>
        </w:rPr>
        <w:t xml:space="preserve">- </w:t>
      </w:r>
      <w:r w:rsidR="00DF23DD">
        <w:rPr>
          <w:rFonts w:ascii="Times New Roman" w:hAnsi="Times New Roman"/>
        </w:rPr>
        <w:t xml:space="preserve"> </w:t>
      </w:r>
      <w:r w:rsidR="00C37D86" w:rsidRPr="00C37D86">
        <w:rPr>
          <w:rFonts w:ascii="Times New Roman" w:hAnsi="Times New Roman"/>
        </w:rPr>
        <w:t>jedáleň..............................</w:t>
      </w:r>
      <w:r w:rsidRPr="00C37D86">
        <w:rPr>
          <w:rFonts w:ascii="Times New Roman" w:hAnsi="Times New Roman"/>
        </w:rPr>
        <w:t>.....</w:t>
      </w:r>
      <w:r w:rsidR="00DF23DD">
        <w:rPr>
          <w:rFonts w:ascii="Times New Roman" w:hAnsi="Times New Roman"/>
        </w:rPr>
        <w:t>.</w:t>
      </w:r>
      <w:r w:rsidRPr="00C37D86">
        <w:rPr>
          <w:rFonts w:ascii="Times New Roman" w:hAnsi="Times New Roman"/>
        </w:rPr>
        <w:t>....................................</w:t>
      </w:r>
      <w:r w:rsidR="00C37D86" w:rsidRPr="00C37D86">
        <w:rPr>
          <w:rFonts w:ascii="Times New Roman" w:hAnsi="Times New Roman"/>
        </w:rPr>
        <w:t>...............................</w:t>
      </w:r>
      <w:r w:rsidR="00C37D86">
        <w:rPr>
          <w:rFonts w:ascii="Times New Roman" w:hAnsi="Times New Roman"/>
        </w:rPr>
        <w:t>.............</w:t>
      </w:r>
      <w:r w:rsidR="00C37D86" w:rsidRPr="00C37D86">
        <w:rPr>
          <w:rFonts w:ascii="Times New Roman" w:hAnsi="Times New Roman"/>
        </w:rPr>
        <w:t>7</w:t>
      </w:r>
    </w:p>
    <w:p w:rsidR="00F6169C" w:rsidRPr="00C37D86" w:rsidRDefault="005E5292">
      <w:pPr>
        <w:pStyle w:val="Zoznamobrzkov"/>
        <w:tabs>
          <w:tab w:val="right" w:leader="dot" w:pos="9062"/>
        </w:tabs>
        <w:rPr>
          <w:rFonts w:ascii="Times New Roman" w:eastAsiaTheme="minorEastAsia" w:hAnsi="Times New Roman"/>
          <w:noProof/>
          <w:sz w:val="22"/>
          <w:lang w:eastAsia="sk-SK"/>
        </w:rPr>
      </w:pPr>
      <w:hyperlink w:anchor="_Toc451755040" w:history="1">
        <w:r w:rsidR="00C37D86" w:rsidRPr="00C37D86">
          <w:rPr>
            <w:rStyle w:val="Hypertextovprepojenie"/>
            <w:rFonts w:ascii="Times New Roman" w:hAnsi="Times New Roman"/>
            <w:noProof/>
            <w:lang w:bidi="en-US"/>
          </w:rPr>
          <w:t>Obrázok 3 – ubytovacia časť, pôvodná budova..........................................................................</w:t>
        </w:r>
        <w:r w:rsidRPr="00C37D86">
          <w:rPr>
            <w:rFonts w:ascii="Times New Roman" w:hAnsi="Times New Roman"/>
            <w:noProof/>
            <w:webHidden/>
          </w:rPr>
          <w:fldChar w:fldCharType="begin"/>
        </w:r>
        <w:r w:rsidR="00F6169C" w:rsidRPr="00C37D86">
          <w:rPr>
            <w:rFonts w:ascii="Times New Roman" w:hAnsi="Times New Roman"/>
            <w:noProof/>
            <w:webHidden/>
          </w:rPr>
          <w:instrText xml:space="preserve"> PAGEREF _Toc451755040 \h </w:instrText>
        </w:r>
        <w:r w:rsidRPr="00C37D86">
          <w:rPr>
            <w:rFonts w:ascii="Times New Roman" w:hAnsi="Times New Roman"/>
            <w:noProof/>
            <w:webHidden/>
          </w:rPr>
        </w:r>
        <w:r w:rsidRPr="00C37D86">
          <w:rPr>
            <w:rFonts w:ascii="Times New Roman" w:hAnsi="Times New Roman"/>
            <w:noProof/>
            <w:webHidden/>
          </w:rPr>
          <w:fldChar w:fldCharType="separate"/>
        </w:r>
        <w:r w:rsidR="00C37D86" w:rsidRPr="00C37D86">
          <w:rPr>
            <w:rFonts w:ascii="Times New Roman" w:hAnsi="Times New Roman"/>
            <w:noProof/>
            <w:webHidden/>
          </w:rPr>
          <w:t>7</w:t>
        </w:r>
        <w:r w:rsidRPr="00C37D86">
          <w:rPr>
            <w:rFonts w:ascii="Times New Roman" w:hAnsi="Times New Roman"/>
            <w:noProof/>
            <w:webHidden/>
          </w:rPr>
          <w:fldChar w:fldCharType="end"/>
        </w:r>
      </w:hyperlink>
    </w:p>
    <w:p w:rsidR="00F6169C" w:rsidRPr="00C37D86" w:rsidRDefault="005E5292">
      <w:pPr>
        <w:pStyle w:val="Zoznamobrzkov"/>
        <w:tabs>
          <w:tab w:val="right" w:leader="dot" w:pos="9062"/>
        </w:tabs>
        <w:rPr>
          <w:rFonts w:ascii="Times New Roman" w:hAnsi="Times New Roman"/>
        </w:rPr>
      </w:pPr>
      <w:hyperlink w:anchor="_Toc451755042" w:history="1">
        <w:r w:rsidR="00C37D86" w:rsidRPr="00C37D86">
          <w:rPr>
            <w:rStyle w:val="Hypertextovprepojenie"/>
            <w:rFonts w:ascii="Times New Roman" w:hAnsi="Times New Roman"/>
            <w:noProof/>
            <w:lang w:bidi="en-US"/>
          </w:rPr>
          <w:t>Obrázok 4 – spoločenská miestnosť, novostavba</w:t>
        </w:r>
        <w:r w:rsidR="00F6169C" w:rsidRPr="00C37D86">
          <w:rPr>
            <w:rFonts w:ascii="Times New Roman" w:hAnsi="Times New Roman"/>
            <w:noProof/>
            <w:webHidden/>
          </w:rPr>
          <w:tab/>
        </w:r>
        <w:r w:rsidRPr="00C37D86">
          <w:rPr>
            <w:rFonts w:ascii="Times New Roman" w:hAnsi="Times New Roman"/>
            <w:noProof/>
            <w:webHidden/>
          </w:rPr>
          <w:fldChar w:fldCharType="begin"/>
        </w:r>
        <w:r w:rsidR="00F6169C" w:rsidRPr="00C37D86">
          <w:rPr>
            <w:rFonts w:ascii="Times New Roman" w:hAnsi="Times New Roman"/>
            <w:noProof/>
            <w:webHidden/>
          </w:rPr>
          <w:instrText xml:space="preserve"> PAGEREF _Toc451755042 \h </w:instrText>
        </w:r>
        <w:r w:rsidRPr="00C37D86">
          <w:rPr>
            <w:rFonts w:ascii="Times New Roman" w:hAnsi="Times New Roman"/>
            <w:noProof/>
            <w:webHidden/>
          </w:rPr>
        </w:r>
        <w:r w:rsidRPr="00C37D86">
          <w:rPr>
            <w:rFonts w:ascii="Times New Roman" w:hAnsi="Times New Roman"/>
            <w:noProof/>
            <w:webHidden/>
          </w:rPr>
          <w:fldChar w:fldCharType="separate"/>
        </w:r>
        <w:r w:rsidR="00C37D86" w:rsidRPr="00C37D86">
          <w:rPr>
            <w:rFonts w:ascii="Times New Roman" w:hAnsi="Times New Roman"/>
            <w:noProof/>
            <w:webHidden/>
          </w:rPr>
          <w:t>7</w:t>
        </w:r>
        <w:r w:rsidRPr="00C37D86">
          <w:rPr>
            <w:rFonts w:ascii="Times New Roman" w:hAnsi="Times New Roman"/>
            <w:noProof/>
            <w:webHidden/>
          </w:rPr>
          <w:fldChar w:fldCharType="end"/>
        </w:r>
      </w:hyperlink>
    </w:p>
    <w:p w:rsidR="00C37D86" w:rsidRPr="00C37D86" w:rsidRDefault="00C37D86" w:rsidP="00C37D86">
      <w:pPr>
        <w:rPr>
          <w:rFonts w:ascii="Times New Roman" w:hAnsi="Times New Roman"/>
        </w:rPr>
      </w:pPr>
      <w:r w:rsidRPr="00C37D86">
        <w:rPr>
          <w:rFonts w:ascii="Times New Roman" w:hAnsi="Times New Roman"/>
        </w:rPr>
        <w:t>Obrázok  5 - izba klientov, novostavba....................................................................</w:t>
      </w:r>
      <w:r>
        <w:rPr>
          <w:rFonts w:ascii="Times New Roman" w:hAnsi="Times New Roman"/>
        </w:rPr>
        <w:t>...................</w:t>
      </w:r>
      <w:r w:rsidRPr="00C37D86">
        <w:rPr>
          <w:rFonts w:ascii="Times New Roman" w:hAnsi="Times New Roman"/>
        </w:rPr>
        <w:t>7</w:t>
      </w:r>
    </w:p>
    <w:p w:rsidR="00F6169C" w:rsidRPr="00C37D86" w:rsidRDefault="00F6169C">
      <w:pPr>
        <w:pStyle w:val="Zoznamobrzkov"/>
        <w:tabs>
          <w:tab w:val="right" w:leader="dot" w:pos="9062"/>
        </w:tabs>
        <w:rPr>
          <w:rFonts w:ascii="Times New Roman" w:eastAsiaTheme="minorEastAsia" w:hAnsi="Times New Roman"/>
          <w:noProof/>
          <w:sz w:val="22"/>
          <w:lang w:eastAsia="sk-SK"/>
        </w:rPr>
      </w:pPr>
    </w:p>
    <w:p w:rsidR="007A5721" w:rsidRPr="00C37D86" w:rsidRDefault="005E5292" w:rsidP="007A5721">
      <w:pPr>
        <w:pStyle w:val="Zoznamobrzkov"/>
        <w:tabs>
          <w:tab w:val="right" w:leader="dot" w:pos="9062"/>
        </w:tabs>
        <w:rPr>
          <w:rFonts w:ascii="Times New Roman" w:hAnsi="Times New Roman"/>
        </w:rPr>
      </w:pPr>
      <w:r w:rsidRPr="00C37D86">
        <w:rPr>
          <w:rFonts w:ascii="Times New Roman" w:hAnsi="Times New Roman"/>
        </w:rPr>
        <w:fldChar w:fldCharType="end"/>
      </w:r>
      <w:bookmarkStart w:id="0" w:name="_Toc359392593"/>
      <w:bookmarkStart w:id="1" w:name="_Toc381092007"/>
      <w:bookmarkStart w:id="2" w:name="_Toc451755458"/>
    </w:p>
    <w:p w:rsidR="007A5721" w:rsidRDefault="007A5721" w:rsidP="00D77FD9">
      <w:pPr>
        <w:pStyle w:val="Nadpis1"/>
        <w:rPr>
          <w:rFonts w:ascii="Times New Roman" w:hAnsi="Times New Roman"/>
          <w:color w:val="auto"/>
        </w:rPr>
      </w:pPr>
    </w:p>
    <w:p w:rsidR="007A5721" w:rsidRDefault="007A5721" w:rsidP="00D77FD9">
      <w:pPr>
        <w:pStyle w:val="Nadpis1"/>
        <w:rPr>
          <w:rFonts w:ascii="Times New Roman" w:hAnsi="Times New Roman"/>
          <w:color w:val="auto"/>
        </w:rPr>
      </w:pPr>
    </w:p>
    <w:p w:rsidR="007A5721" w:rsidRDefault="007A5721" w:rsidP="00D77FD9">
      <w:pPr>
        <w:pStyle w:val="Nadpis1"/>
        <w:rPr>
          <w:rFonts w:ascii="Times New Roman" w:hAnsi="Times New Roman"/>
          <w:color w:val="auto"/>
        </w:rPr>
      </w:pPr>
    </w:p>
    <w:p w:rsidR="007A5721" w:rsidRDefault="007A5721" w:rsidP="00D77FD9">
      <w:pPr>
        <w:pStyle w:val="Nadpis1"/>
        <w:rPr>
          <w:rFonts w:ascii="Times New Roman" w:hAnsi="Times New Roman"/>
          <w:color w:val="auto"/>
        </w:rPr>
      </w:pPr>
    </w:p>
    <w:p w:rsidR="007A5721" w:rsidRDefault="007A5721" w:rsidP="00D77FD9">
      <w:pPr>
        <w:pStyle w:val="Nadpis1"/>
        <w:rPr>
          <w:rFonts w:ascii="Times New Roman" w:hAnsi="Times New Roman"/>
          <w:color w:val="auto"/>
        </w:rPr>
      </w:pPr>
    </w:p>
    <w:bookmarkEnd w:id="0"/>
    <w:bookmarkEnd w:id="1"/>
    <w:bookmarkEnd w:id="2"/>
    <w:p w:rsidR="00EE63BB" w:rsidRDefault="00EE63BB" w:rsidP="00D77FD9">
      <w:pPr>
        <w:spacing w:line="360" w:lineRule="auto"/>
        <w:jc w:val="both"/>
        <w:rPr>
          <w:rFonts w:ascii="Times New Roman" w:eastAsia="Times New Roman" w:hAnsi="Times New Roman"/>
          <w:b/>
          <w:szCs w:val="28"/>
        </w:rPr>
      </w:pPr>
    </w:p>
    <w:p w:rsidR="00EE63BB" w:rsidRDefault="00EE63BB" w:rsidP="00D77FD9">
      <w:pPr>
        <w:spacing w:line="360" w:lineRule="auto"/>
        <w:jc w:val="both"/>
        <w:rPr>
          <w:rFonts w:ascii="Times New Roman" w:eastAsia="Times New Roman" w:hAnsi="Times New Roman"/>
          <w:b/>
          <w:szCs w:val="28"/>
        </w:rPr>
      </w:pPr>
    </w:p>
    <w:p w:rsidR="00EE63BB" w:rsidRDefault="00EE63BB" w:rsidP="00D77FD9">
      <w:pPr>
        <w:spacing w:line="360" w:lineRule="auto"/>
        <w:jc w:val="both"/>
        <w:rPr>
          <w:rFonts w:ascii="Times New Roman" w:eastAsia="Times New Roman" w:hAnsi="Times New Roman"/>
          <w:b/>
          <w:szCs w:val="28"/>
        </w:rPr>
      </w:pPr>
    </w:p>
    <w:p w:rsidR="00817BE2" w:rsidRDefault="00817BE2" w:rsidP="00D77FD9">
      <w:pPr>
        <w:spacing w:line="360" w:lineRule="auto"/>
        <w:jc w:val="both"/>
        <w:rPr>
          <w:rFonts w:ascii="Times New Roman" w:hAnsi="Times New Roman"/>
          <w:b/>
          <w:sz w:val="28"/>
          <w:szCs w:val="28"/>
        </w:rPr>
      </w:pPr>
    </w:p>
    <w:p w:rsidR="00817BE2" w:rsidRDefault="00817BE2" w:rsidP="00D77FD9">
      <w:pPr>
        <w:spacing w:line="360" w:lineRule="auto"/>
        <w:jc w:val="both"/>
        <w:rPr>
          <w:rFonts w:ascii="Times New Roman" w:hAnsi="Times New Roman"/>
          <w:b/>
          <w:sz w:val="28"/>
          <w:szCs w:val="28"/>
        </w:rPr>
      </w:pPr>
    </w:p>
    <w:p w:rsidR="00817BE2" w:rsidRDefault="00817BE2" w:rsidP="00D77FD9">
      <w:pPr>
        <w:spacing w:line="360" w:lineRule="auto"/>
        <w:jc w:val="both"/>
        <w:rPr>
          <w:rFonts w:ascii="Times New Roman" w:hAnsi="Times New Roman"/>
          <w:b/>
          <w:sz w:val="28"/>
          <w:szCs w:val="28"/>
        </w:rPr>
      </w:pPr>
    </w:p>
    <w:p w:rsidR="00817BE2" w:rsidRDefault="00817BE2" w:rsidP="00D77FD9">
      <w:pPr>
        <w:spacing w:line="360" w:lineRule="auto"/>
        <w:jc w:val="both"/>
        <w:rPr>
          <w:rFonts w:ascii="Times New Roman" w:hAnsi="Times New Roman"/>
          <w:b/>
          <w:sz w:val="28"/>
          <w:szCs w:val="28"/>
        </w:rPr>
      </w:pPr>
    </w:p>
    <w:p w:rsidR="0022059B" w:rsidRDefault="00AB525B" w:rsidP="00D77FD9">
      <w:pPr>
        <w:spacing w:line="360" w:lineRule="auto"/>
        <w:jc w:val="both"/>
        <w:rPr>
          <w:rFonts w:ascii="Times New Roman" w:hAnsi="Times New Roman"/>
          <w:b/>
          <w:sz w:val="28"/>
          <w:szCs w:val="28"/>
        </w:rPr>
      </w:pPr>
      <w:r w:rsidRPr="00AB525B">
        <w:rPr>
          <w:rFonts w:ascii="Times New Roman" w:hAnsi="Times New Roman"/>
          <w:b/>
          <w:sz w:val="28"/>
          <w:szCs w:val="28"/>
        </w:rPr>
        <w:t>Úvod</w:t>
      </w:r>
    </w:p>
    <w:p w:rsidR="00E23957" w:rsidRDefault="0022059B" w:rsidP="00C2787A">
      <w:pPr>
        <w:spacing w:line="360" w:lineRule="auto"/>
        <w:jc w:val="both"/>
        <w:rPr>
          <w:rFonts w:ascii="Times New Roman" w:hAnsi="Times New Roman"/>
          <w:szCs w:val="24"/>
        </w:rPr>
      </w:pPr>
      <w:r>
        <w:rPr>
          <w:rFonts w:ascii="Times New Roman" w:hAnsi="Times New Roman"/>
          <w:szCs w:val="24"/>
        </w:rPr>
        <w:t xml:space="preserve">     </w:t>
      </w:r>
      <w:r w:rsidR="00E23957">
        <w:rPr>
          <w:rFonts w:ascii="Times New Roman" w:hAnsi="Times New Roman"/>
          <w:szCs w:val="24"/>
        </w:rPr>
        <w:t xml:space="preserve">  </w:t>
      </w:r>
      <w:r>
        <w:rPr>
          <w:rFonts w:ascii="Times New Roman" w:hAnsi="Times New Roman"/>
          <w:szCs w:val="24"/>
        </w:rPr>
        <w:t xml:space="preserve"> Domov dôchodcov je rozpočtová organizácia s právnou subjektivitou, ktorej zriaďovateľom je obec Streda nad Bodrogom</w:t>
      </w:r>
      <w:r w:rsidR="00E23957">
        <w:rPr>
          <w:rFonts w:ascii="Times New Roman" w:hAnsi="Times New Roman"/>
          <w:szCs w:val="24"/>
        </w:rPr>
        <w:t>, b</w:t>
      </w:r>
      <w:r w:rsidR="00C2787A" w:rsidRPr="00E55FE8">
        <w:rPr>
          <w:rFonts w:ascii="Times New Roman" w:hAnsi="Times New Roman"/>
          <w:szCs w:val="24"/>
        </w:rPr>
        <w:t xml:space="preserve">ol zriadený v roku 1993. </w:t>
      </w:r>
    </w:p>
    <w:p w:rsidR="00C2787A" w:rsidRPr="00E55FE8" w:rsidRDefault="00C2787A" w:rsidP="00C2787A">
      <w:pPr>
        <w:spacing w:line="360" w:lineRule="auto"/>
        <w:jc w:val="both"/>
        <w:rPr>
          <w:rFonts w:ascii="Times New Roman" w:hAnsi="Times New Roman"/>
          <w:szCs w:val="24"/>
        </w:rPr>
      </w:pPr>
      <w:r w:rsidRPr="00E55FE8">
        <w:rPr>
          <w:rFonts w:ascii="Times New Roman" w:hAnsi="Times New Roman"/>
          <w:szCs w:val="24"/>
        </w:rPr>
        <w:t xml:space="preserve">V súčasnosti poskytuje celoročnú pobytovú sociálnu službu  podľa § 35 zákona č. 448/2008 Z. z. pre fyzické osoby, ktoré z dôvodu dosiahnutia dôchodkového veku alebo z iných vážnych dôvodov (napríklad vážne ochorenie, osamelosť) sú odkázaní na pomoc inej fyzickej osoby pri starostlivosti o svoju osobu,  pri každodenných úkonoch starostlivosti o svoju domácnosť, pri bežných sociálnych aktivitách, v dôsledku čoho im hrozí stav sociálneho vylúčenia.   </w:t>
      </w:r>
    </w:p>
    <w:p w:rsidR="00C2787A" w:rsidRPr="00762703" w:rsidRDefault="00C2787A" w:rsidP="00C2787A">
      <w:pPr>
        <w:spacing w:line="360" w:lineRule="auto"/>
        <w:jc w:val="both"/>
        <w:rPr>
          <w:rFonts w:ascii="Times New Roman" w:hAnsi="Times New Roman"/>
          <w:szCs w:val="24"/>
        </w:rPr>
      </w:pPr>
      <w:r w:rsidRPr="00E55FE8">
        <w:rPr>
          <w:rFonts w:ascii="Times New Roman" w:hAnsi="Times New Roman"/>
          <w:szCs w:val="24"/>
        </w:rPr>
        <w:t xml:space="preserve">Domov dôchodcov sa nachádza v priestoroch ranogotického kaštieľa z 19. storočia, ktorý bol v rokoch 1992 – 1993 rekonštruovaný za účelom vytvorenia vhodného prostredia pre poskytovanie sociálnych služieb. </w:t>
      </w:r>
      <w:r>
        <w:rPr>
          <w:rFonts w:ascii="Times New Roman" w:hAnsi="Times New Roman"/>
          <w:szCs w:val="24"/>
        </w:rPr>
        <w:t>V rokoch</w:t>
      </w:r>
      <w:r w:rsidRPr="00E55FE8">
        <w:rPr>
          <w:rFonts w:ascii="Times New Roman" w:hAnsi="Times New Roman"/>
          <w:szCs w:val="24"/>
        </w:rPr>
        <w:t xml:space="preserve"> 2004 – 2008 bola</w:t>
      </w:r>
      <w:r>
        <w:rPr>
          <w:rFonts w:ascii="Times New Roman" w:hAnsi="Times New Roman"/>
          <w:szCs w:val="24"/>
        </w:rPr>
        <w:t xml:space="preserve"> uskutočnená modernizácia budov</w:t>
      </w:r>
      <w:r w:rsidRPr="00E55FE8">
        <w:rPr>
          <w:rFonts w:ascii="Times New Roman" w:hAnsi="Times New Roman"/>
          <w:szCs w:val="24"/>
        </w:rPr>
        <w:t xml:space="preserve"> za účelom zvýšenia jej energetickej hospodárnosti. </w:t>
      </w:r>
    </w:p>
    <w:p w:rsidR="00253AAB" w:rsidRPr="0022059B" w:rsidRDefault="00387072" w:rsidP="00D77FD9">
      <w:pPr>
        <w:spacing w:line="360" w:lineRule="auto"/>
        <w:jc w:val="both"/>
        <w:rPr>
          <w:rFonts w:ascii="Times New Roman" w:hAnsi="Times New Roman"/>
          <w:b/>
          <w:sz w:val="28"/>
          <w:szCs w:val="28"/>
        </w:rPr>
      </w:pPr>
      <w:r w:rsidRPr="00E55FE8">
        <w:rPr>
          <w:rFonts w:ascii="Times New Roman" w:hAnsi="Times New Roman"/>
        </w:rPr>
        <w:t xml:space="preserve">Výročná správa </w:t>
      </w:r>
      <w:r w:rsidR="005B7E4B" w:rsidRPr="00E55FE8">
        <w:rPr>
          <w:rFonts w:ascii="Times New Roman" w:hAnsi="Times New Roman"/>
        </w:rPr>
        <w:t>Domova dôchodcov</w:t>
      </w:r>
      <w:r w:rsidRPr="00E55FE8">
        <w:rPr>
          <w:rFonts w:ascii="Times New Roman" w:hAnsi="Times New Roman"/>
        </w:rPr>
        <w:t xml:space="preserve"> poskytuje súhrne informácie o činnosti organizácie so sídlom v Strede nad Bodrogom, prehľad o aktuálnom stave v jednotlivých oblastiach činnosti za uplynulé obdobie pri poskytovaní sociálnych služieb ich prijímateľom pri aplikácií zákona o sociálnych službách, ako aj plány a ciele do budúcna </w:t>
      </w:r>
      <w:r w:rsidR="00253AAB" w:rsidRPr="00E55FE8">
        <w:rPr>
          <w:rFonts w:ascii="Times New Roman" w:hAnsi="Times New Roman"/>
        </w:rPr>
        <w:t>s</w:t>
      </w:r>
      <w:r w:rsidRPr="00E55FE8">
        <w:rPr>
          <w:rFonts w:ascii="Times New Roman" w:hAnsi="Times New Roman"/>
        </w:rPr>
        <w:t xml:space="preserve">o zámerom zvýšenia ich kvality. </w:t>
      </w:r>
    </w:p>
    <w:p w:rsidR="00387072" w:rsidRPr="00E55FE8" w:rsidRDefault="00E55FE8" w:rsidP="00D77FD9">
      <w:pPr>
        <w:spacing w:line="36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</w:t>
      </w:r>
      <w:r w:rsidR="00FD1EE3">
        <w:rPr>
          <w:rFonts w:ascii="Times New Roman" w:hAnsi="Times New Roman"/>
        </w:rPr>
        <w:t>Cieľom</w:t>
      </w:r>
      <w:r w:rsidR="00387072" w:rsidRPr="00E55FE8">
        <w:rPr>
          <w:rFonts w:ascii="Times New Roman" w:hAnsi="Times New Roman"/>
        </w:rPr>
        <w:t xml:space="preserve"> nášho zariadenia je poskytovať kvalitné soc</w:t>
      </w:r>
      <w:r w:rsidR="00C2787A">
        <w:rPr>
          <w:rFonts w:ascii="Times New Roman" w:hAnsi="Times New Roman"/>
        </w:rPr>
        <w:t>iálne služby</w:t>
      </w:r>
      <w:r w:rsidR="00387072" w:rsidRPr="00E55FE8">
        <w:rPr>
          <w:rFonts w:ascii="Times New Roman" w:hAnsi="Times New Roman"/>
        </w:rPr>
        <w:t xml:space="preserve"> </w:t>
      </w:r>
      <w:r w:rsidR="00C2787A">
        <w:rPr>
          <w:rFonts w:ascii="Times New Roman" w:hAnsi="Times New Roman"/>
        </w:rPr>
        <w:t xml:space="preserve">a dodržiavaní </w:t>
      </w:r>
      <w:r w:rsidR="00387072" w:rsidRPr="00E55FE8">
        <w:rPr>
          <w:rFonts w:ascii="Times New Roman" w:hAnsi="Times New Roman"/>
        </w:rPr>
        <w:t>základných</w:t>
      </w:r>
      <w:r w:rsidR="00C2787A">
        <w:rPr>
          <w:rFonts w:ascii="Times New Roman" w:hAnsi="Times New Roman"/>
        </w:rPr>
        <w:t xml:space="preserve"> ľudských práv a právom chránených záujmov, ďalej </w:t>
      </w:r>
      <w:r w:rsidR="00E23957">
        <w:rPr>
          <w:rFonts w:ascii="Times New Roman" w:hAnsi="Times New Roman"/>
        </w:rPr>
        <w:t xml:space="preserve">poskytovať služby </w:t>
      </w:r>
      <w:r w:rsidR="00C2787A">
        <w:rPr>
          <w:rFonts w:ascii="Times New Roman" w:hAnsi="Times New Roman"/>
        </w:rPr>
        <w:t>spĺňajúce individuálne potreby prijímateľov sociálnych služieb.</w:t>
      </w:r>
    </w:p>
    <w:p w:rsidR="005B7E4B" w:rsidRPr="00E55FE8" w:rsidRDefault="005B7E4B" w:rsidP="00D77FD9">
      <w:pPr>
        <w:spacing w:line="360" w:lineRule="auto"/>
        <w:jc w:val="both"/>
        <w:rPr>
          <w:rFonts w:ascii="Times New Roman" w:hAnsi="Times New Roman"/>
        </w:rPr>
      </w:pPr>
    </w:p>
    <w:p w:rsidR="005B7E4B" w:rsidRPr="00E55FE8" w:rsidRDefault="005B7E4B" w:rsidP="00D77FD9">
      <w:pPr>
        <w:spacing w:line="360" w:lineRule="auto"/>
        <w:jc w:val="both"/>
        <w:rPr>
          <w:rFonts w:ascii="Times New Roman" w:hAnsi="Times New Roman"/>
        </w:rPr>
      </w:pPr>
    </w:p>
    <w:p w:rsidR="005B7E4B" w:rsidRPr="00E55FE8" w:rsidRDefault="005B7E4B" w:rsidP="00D77FD9">
      <w:pPr>
        <w:spacing w:line="360" w:lineRule="auto"/>
        <w:jc w:val="both"/>
        <w:rPr>
          <w:rFonts w:ascii="Times New Roman" w:hAnsi="Times New Roman"/>
        </w:rPr>
      </w:pPr>
    </w:p>
    <w:p w:rsidR="005B7E4B" w:rsidRPr="00E55FE8" w:rsidRDefault="005B7E4B" w:rsidP="00D77FD9">
      <w:pPr>
        <w:spacing w:line="360" w:lineRule="auto"/>
        <w:jc w:val="both"/>
        <w:rPr>
          <w:rFonts w:ascii="Times New Roman" w:hAnsi="Times New Roman"/>
        </w:rPr>
      </w:pPr>
    </w:p>
    <w:p w:rsidR="005B7E4B" w:rsidRPr="0040232C" w:rsidRDefault="005B7E4B" w:rsidP="00D77FD9">
      <w:pPr>
        <w:spacing w:line="360" w:lineRule="auto"/>
        <w:jc w:val="both"/>
      </w:pPr>
    </w:p>
    <w:p w:rsidR="005B7E4B" w:rsidRPr="0040232C" w:rsidRDefault="005B7E4B" w:rsidP="00D77FD9">
      <w:pPr>
        <w:spacing w:line="360" w:lineRule="auto"/>
        <w:jc w:val="both"/>
      </w:pPr>
    </w:p>
    <w:p w:rsidR="005B7E4B" w:rsidRPr="0040232C" w:rsidRDefault="005B7E4B" w:rsidP="00D77FD9">
      <w:pPr>
        <w:spacing w:line="360" w:lineRule="auto"/>
        <w:jc w:val="both"/>
      </w:pPr>
    </w:p>
    <w:p w:rsidR="005B7E4B" w:rsidRPr="0040232C" w:rsidRDefault="005B7E4B" w:rsidP="00D77FD9">
      <w:pPr>
        <w:spacing w:line="360" w:lineRule="auto"/>
        <w:jc w:val="both"/>
      </w:pPr>
    </w:p>
    <w:p w:rsidR="005B7E4B" w:rsidRPr="0040232C" w:rsidRDefault="005B7E4B" w:rsidP="00D77FD9">
      <w:pPr>
        <w:spacing w:line="360" w:lineRule="auto"/>
        <w:jc w:val="both"/>
      </w:pPr>
    </w:p>
    <w:p w:rsidR="006A62A5" w:rsidRPr="00C10568" w:rsidRDefault="006A62A5" w:rsidP="00E23957">
      <w:pPr>
        <w:pStyle w:val="Nadpis1"/>
        <w:numPr>
          <w:ilvl w:val="0"/>
          <w:numId w:val="34"/>
        </w:numPr>
        <w:rPr>
          <w:rFonts w:ascii="Times New Roman" w:hAnsi="Times New Roman"/>
          <w:color w:val="auto"/>
          <w:sz w:val="32"/>
          <w:szCs w:val="32"/>
        </w:rPr>
      </w:pPr>
      <w:bookmarkStart w:id="3" w:name="_Toc381092008"/>
      <w:bookmarkStart w:id="4" w:name="_Toc451755459"/>
      <w:r w:rsidRPr="00C10568">
        <w:rPr>
          <w:rFonts w:ascii="Times New Roman" w:hAnsi="Times New Roman"/>
          <w:color w:val="auto"/>
          <w:sz w:val="32"/>
          <w:szCs w:val="32"/>
        </w:rPr>
        <w:t>VŠEOBECNÉ INFORMÁCIE</w:t>
      </w:r>
      <w:bookmarkEnd w:id="3"/>
      <w:bookmarkEnd w:id="4"/>
    </w:p>
    <w:p w:rsidR="008C3BDF" w:rsidRPr="00C10568" w:rsidRDefault="008C3BDF" w:rsidP="00E23957">
      <w:pPr>
        <w:pStyle w:val="Nadpis1"/>
        <w:ind w:left="1211"/>
        <w:jc w:val="left"/>
        <w:rPr>
          <w:rFonts w:ascii="Times New Roman" w:hAnsi="Times New Roman"/>
          <w:color w:val="auto"/>
          <w:sz w:val="28"/>
        </w:rPr>
      </w:pPr>
    </w:p>
    <w:p w:rsidR="00C10568" w:rsidRDefault="00C10568" w:rsidP="00D77FD9">
      <w:pPr>
        <w:spacing w:after="0" w:line="360" w:lineRule="auto"/>
        <w:jc w:val="both"/>
        <w:rPr>
          <w:rFonts w:ascii="Times New Roman" w:hAnsi="Times New Roman"/>
        </w:rPr>
      </w:pPr>
    </w:p>
    <w:p w:rsidR="00387072" w:rsidRPr="00E55FE8" w:rsidRDefault="00387072" w:rsidP="00D77FD9">
      <w:pPr>
        <w:spacing w:after="0" w:line="360" w:lineRule="auto"/>
        <w:jc w:val="both"/>
        <w:rPr>
          <w:rFonts w:ascii="Times New Roman" w:hAnsi="Times New Roman"/>
        </w:rPr>
      </w:pPr>
      <w:r w:rsidRPr="00443DDD">
        <w:rPr>
          <w:rFonts w:ascii="Times New Roman" w:hAnsi="Times New Roman"/>
          <w:b/>
        </w:rPr>
        <w:t>Názov organizácie</w:t>
      </w:r>
      <w:r w:rsidRPr="00E55FE8">
        <w:rPr>
          <w:rFonts w:ascii="Times New Roman" w:hAnsi="Times New Roman"/>
        </w:rPr>
        <w:t>:</w:t>
      </w:r>
      <w:r w:rsidRPr="00E55FE8">
        <w:rPr>
          <w:rFonts w:ascii="Times New Roman" w:hAnsi="Times New Roman"/>
        </w:rPr>
        <w:tab/>
        <w:t>Domov dôchodcov  Streda nad Bodrogom</w:t>
      </w:r>
    </w:p>
    <w:p w:rsidR="00387072" w:rsidRPr="00E55FE8" w:rsidRDefault="00387072" w:rsidP="00D77FD9">
      <w:pPr>
        <w:spacing w:after="0" w:line="360" w:lineRule="auto"/>
        <w:jc w:val="both"/>
        <w:rPr>
          <w:rFonts w:ascii="Times New Roman" w:hAnsi="Times New Roman"/>
        </w:rPr>
      </w:pPr>
      <w:r w:rsidRPr="00443DDD">
        <w:rPr>
          <w:rFonts w:ascii="Times New Roman" w:hAnsi="Times New Roman"/>
          <w:b/>
        </w:rPr>
        <w:t>IČO:</w:t>
      </w:r>
      <w:r w:rsidRPr="00E55FE8">
        <w:rPr>
          <w:rFonts w:ascii="Times New Roman" w:hAnsi="Times New Roman"/>
        </w:rPr>
        <w:tab/>
      </w:r>
      <w:r w:rsidRPr="00E55FE8">
        <w:rPr>
          <w:rFonts w:ascii="Times New Roman" w:hAnsi="Times New Roman"/>
        </w:rPr>
        <w:tab/>
      </w:r>
      <w:r w:rsidRPr="00E55FE8">
        <w:rPr>
          <w:rFonts w:ascii="Times New Roman" w:hAnsi="Times New Roman"/>
        </w:rPr>
        <w:tab/>
        <w:t>31943811</w:t>
      </w:r>
    </w:p>
    <w:p w:rsidR="00387072" w:rsidRPr="00E55FE8" w:rsidRDefault="00387072" w:rsidP="00D77FD9">
      <w:pPr>
        <w:spacing w:after="0" w:line="360" w:lineRule="auto"/>
        <w:jc w:val="both"/>
        <w:rPr>
          <w:rFonts w:ascii="Times New Roman" w:hAnsi="Times New Roman"/>
        </w:rPr>
      </w:pPr>
      <w:r w:rsidRPr="00443DDD">
        <w:rPr>
          <w:rFonts w:ascii="Times New Roman" w:hAnsi="Times New Roman"/>
          <w:b/>
        </w:rPr>
        <w:t>DIČ:</w:t>
      </w:r>
      <w:r w:rsidRPr="00443DDD">
        <w:rPr>
          <w:rFonts w:ascii="Times New Roman" w:hAnsi="Times New Roman"/>
          <w:b/>
        </w:rPr>
        <w:tab/>
      </w:r>
      <w:r w:rsidRPr="00E55FE8">
        <w:rPr>
          <w:rFonts w:ascii="Times New Roman" w:hAnsi="Times New Roman"/>
        </w:rPr>
        <w:tab/>
      </w:r>
      <w:r w:rsidRPr="00E55FE8">
        <w:rPr>
          <w:rFonts w:ascii="Times New Roman" w:hAnsi="Times New Roman"/>
        </w:rPr>
        <w:tab/>
        <w:t>2020737466</w:t>
      </w:r>
    </w:p>
    <w:p w:rsidR="00387072" w:rsidRPr="00E55FE8" w:rsidRDefault="00387072" w:rsidP="00D77FD9">
      <w:pPr>
        <w:spacing w:after="0" w:line="360" w:lineRule="auto"/>
        <w:jc w:val="both"/>
        <w:rPr>
          <w:rFonts w:ascii="Times New Roman" w:hAnsi="Times New Roman"/>
        </w:rPr>
      </w:pPr>
      <w:r w:rsidRPr="00443DDD">
        <w:rPr>
          <w:rFonts w:ascii="Times New Roman" w:hAnsi="Times New Roman"/>
          <w:b/>
        </w:rPr>
        <w:t>Sídlo</w:t>
      </w:r>
      <w:r w:rsidRPr="00E55FE8">
        <w:rPr>
          <w:rFonts w:ascii="Times New Roman" w:hAnsi="Times New Roman"/>
        </w:rPr>
        <w:t>:</w:t>
      </w:r>
      <w:r w:rsidRPr="00E55FE8">
        <w:rPr>
          <w:rFonts w:ascii="Times New Roman" w:hAnsi="Times New Roman"/>
        </w:rPr>
        <w:tab/>
      </w:r>
      <w:r w:rsidRPr="00E55FE8">
        <w:rPr>
          <w:rFonts w:ascii="Times New Roman" w:hAnsi="Times New Roman"/>
        </w:rPr>
        <w:tab/>
      </w:r>
      <w:r w:rsidRPr="00E55FE8">
        <w:rPr>
          <w:rFonts w:ascii="Times New Roman" w:hAnsi="Times New Roman"/>
        </w:rPr>
        <w:tab/>
        <w:t>Ružová 433/8, 076   31  Streda nad Bodrogom</w:t>
      </w:r>
    </w:p>
    <w:p w:rsidR="00387072" w:rsidRPr="00E55FE8" w:rsidRDefault="00387072" w:rsidP="00D77FD9">
      <w:pPr>
        <w:spacing w:after="0" w:line="360" w:lineRule="auto"/>
        <w:jc w:val="both"/>
        <w:rPr>
          <w:rFonts w:ascii="Times New Roman" w:hAnsi="Times New Roman"/>
        </w:rPr>
      </w:pPr>
      <w:r w:rsidRPr="00443DDD">
        <w:rPr>
          <w:rFonts w:ascii="Times New Roman" w:hAnsi="Times New Roman"/>
          <w:b/>
        </w:rPr>
        <w:t>Právna forma</w:t>
      </w:r>
      <w:r w:rsidR="00443DDD">
        <w:rPr>
          <w:rFonts w:ascii="Times New Roman" w:hAnsi="Times New Roman"/>
          <w:b/>
        </w:rPr>
        <w:t xml:space="preserve">:          </w:t>
      </w:r>
      <w:r w:rsidRPr="00E55FE8">
        <w:rPr>
          <w:rFonts w:ascii="Times New Roman" w:hAnsi="Times New Roman"/>
        </w:rPr>
        <w:t>Rozpočtová organizácia v zriaďovateľskej pôsobnosti obce</w:t>
      </w:r>
    </w:p>
    <w:p w:rsidR="00387072" w:rsidRPr="00E55FE8" w:rsidRDefault="00387072" w:rsidP="00D77FD9">
      <w:pPr>
        <w:spacing w:after="0" w:line="360" w:lineRule="auto"/>
        <w:jc w:val="both"/>
        <w:rPr>
          <w:rFonts w:ascii="Times New Roman" w:hAnsi="Times New Roman"/>
        </w:rPr>
      </w:pPr>
      <w:r w:rsidRPr="00443DDD">
        <w:rPr>
          <w:rFonts w:ascii="Times New Roman" w:hAnsi="Times New Roman"/>
          <w:b/>
        </w:rPr>
        <w:t>Zriaďovateľ:</w:t>
      </w:r>
      <w:r w:rsidRPr="00E55FE8">
        <w:rPr>
          <w:rFonts w:ascii="Times New Roman" w:hAnsi="Times New Roman"/>
        </w:rPr>
        <w:tab/>
      </w:r>
      <w:r w:rsidRPr="00E55FE8">
        <w:rPr>
          <w:rFonts w:ascii="Times New Roman" w:hAnsi="Times New Roman"/>
        </w:rPr>
        <w:tab/>
        <w:t>Obec Streda nad Bodrogom</w:t>
      </w:r>
    </w:p>
    <w:p w:rsidR="00387072" w:rsidRPr="00E55FE8" w:rsidRDefault="00387072" w:rsidP="00D77FD9">
      <w:pPr>
        <w:spacing w:after="0" w:line="360" w:lineRule="auto"/>
        <w:jc w:val="both"/>
        <w:rPr>
          <w:rFonts w:ascii="Times New Roman" w:hAnsi="Times New Roman"/>
        </w:rPr>
      </w:pPr>
      <w:r w:rsidRPr="00E55FE8">
        <w:rPr>
          <w:rFonts w:ascii="Times New Roman" w:hAnsi="Times New Roman"/>
        </w:rPr>
        <w:tab/>
      </w:r>
      <w:r w:rsidRPr="00E55FE8">
        <w:rPr>
          <w:rFonts w:ascii="Times New Roman" w:hAnsi="Times New Roman"/>
        </w:rPr>
        <w:tab/>
      </w:r>
      <w:r w:rsidRPr="00E55FE8">
        <w:rPr>
          <w:rFonts w:ascii="Times New Roman" w:hAnsi="Times New Roman"/>
        </w:rPr>
        <w:tab/>
        <w:t xml:space="preserve">Hlavná </w:t>
      </w:r>
    </w:p>
    <w:p w:rsidR="00387072" w:rsidRPr="00E55FE8" w:rsidRDefault="00387072" w:rsidP="00D77FD9">
      <w:pPr>
        <w:spacing w:after="0" w:line="360" w:lineRule="auto"/>
        <w:jc w:val="both"/>
        <w:rPr>
          <w:rFonts w:ascii="Times New Roman" w:hAnsi="Times New Roman"/>
        </w:rPr>
      </w:pPr>
      <w:r w:rsidRPr="00E55FE8">
        <w:rPr>
          <w:rFonts w:ascii="Times New Roman" w:hAnsi="Times New Roman"/>
        </w:rPr>
        <w:tab/>
      </w:r>
      <w:r w:rsidRPr="00E55FE8">
        <w:rPr>
          <w:rFonts w:ascii="Times New Roman" w:hAnsi="Times New Roman"/>
        </w:rPr>
        <w:tab/>
      </w:r>
      <w:r w:rsidRPr="00E55FE8">
        <w:rPr>
          <w:rFonts w:ascii="Times New Roman" w:hAnsi="Times New Roman"/>
        </w:rPr>
        <w:tab/>
        <w:t>076  31  Streda nad Bodrogom</w:t>
      </w:r>
    </w:p>
    <w:p w:rsidR="00387072" w:rsidRPr="00E55FE8" w:rsidRDefault="004E151F" w:rsidP="00D77FD9">
      <w:pPr>
        <w:spacing w:after="0" w:line="360" w:lineRule="auto"/>
        <w:jc w:val="both"/>
        <w:rPr>
          <w:rFonts w:ascii="Times New Roman" w:hAnsi="Times New Roman"/>
        </w:rPr>
      </w:pPr>
      <w:r w:rsidRPr="00443DDD">
        <w:rPr>
          <w:rFonts w:ascii="Times New Roman" w:hAnsi="Times New Roman"/>
          <w:b/>
        </w:rPr>
        <w:t>Telefón/ Fax</w:t>
      </w:r>
      <w:r>
        <w:rPr>
          <w:rFonts w:ascii="Times New Roman" w:hAnsi="Times New Roman"/>
        </w:rPr>
        <w:t>:</w:t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  <w:t>056/6373496</w:t>
      </w:r>
      <w:r w:rsidR="00387072" w:rsidRPr="00E55FE8">
        <w:rPr>
          <w:rFonts w:ascii="Times New Roman" w:hAnsi="Times New Roman"/>
        </w:rPr>
        <w:t>, 056/6284951</w:t>
      </w:r>
      <w:r>
        <w:rPr>
          <w:rFonts w:ascii="Times New Roman" w:hAnsi="Times New Roman"/>
        </w:rPr>
        <w:t>,0905 502710</w:t>
      </w:r>
    </w:p>
    <w:p w:rsidR="00C6585A" w:rsidRPr="00E55FE8" w:rsidRDefault="00387072" w:rsidP="00D77FD9">
      <w:pPr>
        <w:spacing w:after="0" w:line="360" w:lineRule="auto"/>
        <w:jc w:val="both"/>
        <w:rPr>
          <w:rFonts w:ascii="Times New Roman" w:hAnsi="Times New Roman"/>
        </w:rPr>
      </w:pPr>
      <w:r w:rsidRPr="00443DDD">
        <w:rPr>
          <w:rFonts w:ascii="Times New Roman" w:hAnsi="Times New Roman"/>
          <w:b/>
        </w:rPr>
        <w:t>E – mail:</w:t>
      </w:r>
      <w:r w:rsidRPr="00E55FE8">
        <w:rPr>
          <w:rFonts w:ascii="Times New Roman" w:hAnsi="Times New Roman"/>
        </w:rPr>
        <w:tab/>
      </w:r>
      <w:r w:rsidRPr="00E55FE8">
        <w:rPr>
          <w:rFonts w:ascii="Times New Roman" w:hAnsi="Times New Roman"/>
        </w:rPr>
        <w:tab/>
      </w:r>
      <w:hyperlink r:id="rId9" w:history="1">
        <w:r w:rsidR="00E4666F" w:rsidRPr="008C525B">
          <w:rPr>
            <w:rStyle w:val="Hypertextovprepojenie"/>
            <w:rFonts w:ascii="Times New Roman" w:hAnsi="Times New Roman"/>
          </w:rPr>
          <w:t>ddstredanadb@gmail.com.sk</w:t>
        </w:r>
      </w:hyperlink>
      <w:r w:rsidRPr="00E55FE8">
        <w:rPr>
          <w:rFonts w:ascii="Times New Roman" w:hAnsi="Times New Roman"/>
        </w:rPr>
        <w:t xml:space="preserve"> </w:t>
      </w:r>
    </w:p>
    <w:p w:rsidR="00387072" w:rsidRPr="00E55FE8" w:rsidRDefault="00387072" w:rsidP="00D77FD9">
      <w:pPr>
        <w:spacing w:after="0" w:line="360" w:lineRule="auto"/>
        <w:jc w:val="both"/>
        <w:rPr>
          <w:rFonts w:ascii="Times New Roman" w:hAnsi="Times New Roman"/>
        </w:rPr>
      </w:pPr>
      <w:r w:rsidRPr="00443DDD">
        <w:rPr>
          <w:rFonts w:ascii="Times New Roman" w:hAnsi="Times New Roman"/>
          <w:b/>
        </w:rPr>
        <w:t>Web:</w:t>
      </w:r>
      <w:r w:rsidRPr="00443DDD">
        <w:rPr>
          <w:rFonts w:ascii="Times New Roman" w:hAnsi="Times New Roman"/>
          <w:b/>
        </w:rPr>
        <w:tab/>
      </w:r>
      <w:r w:rsidRPr="00E55FE8">
        <w:rPr>
          <w:rFonts w:ascii="Times New Roman" w:hAnsi="Times New Roman"/>
        </w:rPr>
        <w:tab/>
      </w:r>
      <w:r w:rsidRPr="00E55FE8">
        <w:rPr>
          <w:rFonts w:ascii="Times New Roman" w:hAnsi="Times New Roman"/>
        </w:rPr>
        <w:tab/>
      </w:r>
      <w:hyperlink r:id="rId10" w:history="1">
        <w:r w:rsidRPr="00E55FE8">
          <w:rPr>
            <w:rStyle w:val="Hypertextovprepojenie"/>
            <w:rFonts w:ascii="Times New Roman" w:hAnsi="Times New Roman"/>
          </w:rPr>
          <w:t>www.domovdochodcov.wbl.sk</w:t>
        </w:r>
      </w:hyperlink>
      <w:r w:rsidRPr="00E55FE8">
        <w:rPr>
          <w:rFonts w:ascii="Times New Roman" w:hAnsi="Times New Roman"/>
        </w:rPr>
        <w:t xml:space="preserve"> </w:t>
      </w:r>
    </w:p>
    <w:p w:rsidR="00387072" w:rsidRPr="00E55FE8" w:rsidRDefault="00387072" w:rsidP="00D77FD9">
      <w:pPr>
        <w:spacing w:after="0" w:line="360" w:lineRule="auto"/>
        <w:jc w:val="both"/>
        <w:rPr>
          <w:rFonts w:ascii="Times New Roman" w:hAnsi="Times New Roman"/>
        </w:rPr>
      </w:pPr>
    </w:p>
    <w:p w:rsidR="00C10568" w:rsidRDefault="00C10568" w:rsidP="00C10568">
      <w:pPr>
        <w:pStyle w:val="Nadpis1"/>
        <w:ind w:left="1080"/>
        <w:rPr>
          <w:rFonts w:ascii="Times New Roman" w:hAnsi="Times New Roman"/>
          <w:sz w:val="28"/>
        </w:rPr>
      </w:pPr>
      <w:bookmarkStart w:id="5" w:name="_Toc359392596"/>
      <w:bookmarkStart w:id="6" w:name="_Toc381092010"/>
      <w:bookmarkStart w:id="7" w:name="_Toc451755461"/>
    </w:p>
    <w:p w:rsidR="00E23957" w:rsidRDefault="00E23957" w:rsidP="00E23957">
      <w:pPr>
        <w:pStyle w:val="Nadpis1"/>
        <w:ind w:left="1211"/>
        <w:jc w:val="left"/>
        <w:rPr>
          <w:rFonts w:ascii="Times New Roman" w:hAnsi="Times New Roman"/>
          <w:color w:val="000000" w:themeColor="text1"/>
          <w:sz w:val="28"/>
        </w:rPr>
      </w:pPr>
    </w:p>
    <w:p w:rsidR="00E23957" w:rsidRDefault="00E23957" w:rsidP="00E23957">
      <w:pPr>
        <w:pStyle w:val="Nadpis1"/>
        <w:ind w:left="1211"/>
        <w:jc w:val="left"/>
        <w:rPr>
          <w:rFonts w:ascii="Times New Roman" w:hAnsi="Times New Roman"/>
          <w:color w:val="000000" w:themeColor="text1"/>
          <w:sz w:val="28"/>
        </w:rPr>
      </w:pPr>
    </w:p>
    <w:p w:rsidR="00E23957" w:rsidRDefault="00E23957" w:rsidP="00E23957">
      <w:pPr>
        <w:pStyle w:val="Nadpis1"/>
        <w:ind w:left="1211"/>
        <w:jc w:val="left"/>
        <w:rPr>
          <w:rFonts w:ascii="Times New Roman" w:hAnsi="Times New Roman"/>
          <w:color w:val="000000" w:themeColor="text1"/>
          <w:sz w:val="28"/>
        </w:rPr>
      </w:pPr>
    </w:p>
    <w:p w:rsidR="00E23957" w:rsidRDefault="00E23957" w:rsidP="00E23957">
      <w:pPr>
        <w:pStyle w:val="Nadpis1"/>
        <w:ind w:left="1211"/>
        <w:jc w:val="left"/>
        <w:rPr>
          <w:rFonts w:ascii="Times New Roman" w:hAnsi="Times New Roman"/>
          <w:color w:val="000000" w:themeColor="text1"/>
          <w:sz w:val="28"/>
        </w:rPr>
      </w:pPr>
    </w:p>
    <w:p w:rsidR="00E23957" w:rsidRDefault="00E23957" w:rsidP="00E23957">
      <w:pPr>
        <w:pStyle w:val="Nadpis1"/>
        <w:ind w:left="1211"/>
        <w:jc w:val="left"/>
        <w:rPr>
          <w:rFonts w:ascii="Times New Roman" w:hAnsi="Times New Roman"/>
          <w:color w:val="000000" w:themeColor="text1"/>
          <w:sz w:val="28"/>
        </w:rPr>
      </w:pPr>
    </w:p>
    <w:p w:rsidR="00E23957" w:rsidRDefault="00E23957" w:rsidP="00E23957">
      <w:pPr>
        <w:pStyle w:val="Nadpis1"/>
        <w:ind w:left="1211"/>
        <w:jc w:val="left"/>
        <w:rPr>
          <w:rFonts w:ascii="Times New Roman" w:hAnsi="Times New Roman"/>
          <w:color w:val="000000" w:themeColor="text1"/>
          <w:sz w:val="28"/>
        </w:rPr>
      </w:pPr>
    </w:p>
    <w:p w:rsidR="00E23957" w:rsidRDefault="00E23957" w:rsidP="00E23957">
      <w:pPr>
        <w:pStyle w:val="Nadpis1"/>
        <w:ind w:left="1211"/>
        <w:jc w:val="left"/>
        <w:rPr>
          <w:rFonts w:ascii="Times New Roman" w:hAnsi="Times New Roman"/>
          <w:color w:val="000000" w:themeColor="text1"/>
          <w:sz w:val="28"/>
        </w:rPr>
      </w:pPr>
    </w:p>
    <w:p w:rsidR="004E151F" w:rsidRDefault="004E151F" w:rsidP="00E23957">
      <w:pPr>
        <w:pStyle w:val="Nadpis1"/>
        <w:jc w:val="left"/>
        <w:rPr>
          <w:rFonts w:ascii="Times New Roman" w:hAnsi="Times New Roman"/>
          <w:color w:val="000000" w:themeColor="text1"/>
          <w:sz w:val="28"/>
        </w:rPr>
      </w:pPr>
    </w:p>
    <w:p w:rsidR="004E151F" w:rsidRDefault="004E151F" w:rsidP="00E23957">
      <w:pPr>
        <w:pStyle w:val="Nadpis1"/>
        <w:jc w:val="left"/>
        <w:rPr>
          <w:rFonts w:ascii="Times New Roman" w:hAnsi="Times New Roman"/>
          <w:color w:val="000000" w:themeColor="text1"/>
          <w:sz w:val="28"/>
        </w:rPr>
      </w:pPr>
    </w:p>
    <w:p w:rsidR="004E151F" w:rsidRPr="004E151F" w:rsidRDefault="004E151F" w:rsidP="004E151F"/>
    <w:p w:rsidR="004257F3" w:rsidRDefault="004257F3" w:rsidP="004257F3">
      <w:pPr>
        <w:pStyle w:val="Nadpis1"/>
        <w:jc w:val="left"/>
        <w:rPr>
          <w:rFonts w:ascii="Times New Roman" w:hAnsi="Times New Roman"/>
          <w:color w:val="000000" w:themeColor="text1"/>
          <w:sz w:val="28"/>
        </w:rPr>
      </w:pPr>
    </w:p>
    <w:p w:rsidR="00C8724B" w:rsidRPr="00E23957" w:rsidRDefault="00C8724B" w:rsidP="00CC3ADB">
      <w:pPr>
        <w:pStyle w:val="Nadpis1"/>
        <w:numPr>
          <w:ilvl w:val="0"/>
          <w:numId w:val="34"/>
        </w:numPr>
        <w:jc w:val="left"/>
        <w:rPr>
          <w:rFonts w:ascii="Times New Roman" w:hAnsi="Times New Roman"/>
          <w:color w:val="000000" w:themeColor="text1"/>
          <w:sz w:val="28"/>
        </w:rPr>
      </w:pPr>
      <w:r w:rsidRPr="00E23957">
        <w:rPr>
          <w:rFonts w:ascii="Times New Roman" w:hAnsi="Times New Roman"/>
          <w:color w:val="000000" w:themeColor="text1"/>
          <w:sz w:val="28"/>
        </w:rPr>
        <w:t>PRE</w:t>
      </w:r>
      <w:r w:rsidR="00C10568" w:rsidRPr="00E23957">
        <w:rPr>
          <w:rFonts w:ascii="Times New Roman" w:hAnsi="Times New Roman"/>
          <w:color w:val="000000" w:themeColor="text1"/>
          <w:sz w:val="28"/>
        </w:rPr>
        <w:t xml:space="preserve">VÁDZKOVÉ PODMIENKY POSKYTOVANIA </w:t>
      </w:r>
      <w:r w:rsidRPr="00E23957">
        <w:rPr>
          <w:rFonts w:ascii="Times New Roman" w:hAnsi="Times New Roman"/>
          <w:color w:val="000000" w:themeColor="text1"/>
          <w:sz w:val="28"/>
        </w:rPr>
        <w:t>SOCIÁLNYCH SLUŽIEB</w:t>
      </w:r>
      <w:bookmarkEnd w:id="5"/>
      <w:bookmarkEnd w:id="6"/>
      <w:bookmarkEnd w:id="7"/>
      <w:r w:rsidRPr="00E23957">
        <w:rPr>
          <w:rFonts w:ascii="Times New Roman" w:hAnsi="Times New Roman"/>
          <w:color w:val="000000" w:themeColor="text1"/>
          <w:sz w:val="28"/>
        </w:rPr>
        <w:t xml:space="preserve"> </w:t>
      </w:r>
    </w:p>
    <w:p w:rsidR="00387072" w:rsidRPr="00762703" w:rsidRDefault="00387072" w:rsidP="00D77FD9">
      <w:pPr>
        <w:spacing w:line="360" w:lineRule="auto"/>
        <w:jc w:val="both"/>
        <w:rPr>
          <w:rFonts w:ascii="Times New Roman" w:hAnsi="Times New Roman"/>
        </w:rPr>
      </w:pPr>
      <w:r w:rsidRPr="00762703">
        <w:rPr>
          <w:rFonts w:ascii="Times New Roman" w:hAnsi="Times New Roman"/>
        </w:rPr>
        <w:t>Budova Domova dôchodcov je dvojpodlažno</w:t>
      </w:r>
      <w:r w:rsidR="004E151F">
        <w:rPr>
          <w:rFonts w:ascii="Times New Roman" w:hAnsi="Times New Roman"/>
        </w:rPr>
        <w:t>u budovou.</w:t>
      </w:r>
    </w:p>
    <w:p w:rsidR="00387072" w:rsidRPr="00762703" w:rsidRDefault="00387072" w:rsidP="00D77FD9">
      <w:pPr>
        <w:spacing w:line="360" w:lineRule="auto"/>
        <w:jc w:val="both"/>
        <w:rPr>
          <w:rFonts w:ascii="Times New Roman" w:hAnsi="Times New Roman"/>
        </w:rPr>
      </w:pPr>
      <w:r w:rsidRPr="00762703">
        <w:rPr>
          <w:rFonts w:ascii="Times New Roman" w:hAnsi="Times New Roman"/>
        </w:rPr>
        <w:t xml:space="preserve">Na prízemí sa nachádza kuchyňa, jedáleň, ktorá sa po ukončení realizácie rozširovania služieb plánuje využívať ako miestnosť na výkon  terapií (arte-, ergo - a muzikoterapia) a ako rehabilitačná miestnosť; ďalej sa tu nachádza miestnosť pre údržbára, kotolňa a skladovacie priestory. </w:t>
      </w:r>
    </w:p>
    <w:p w:rsidR="00387072" w:rsidRPr="00762703" w:rsidRDefault="0024192C" w:rsidP="00D77FD9">
      <w:pPr>
        <w:spacing w:line="360" w:lineRule="auto"/>
        <w:jc w:val="both"/>
        <w:rPr>
          <w:rFonts w:ascii="Times New Roman" w:hAnsi="Times New Roman"/>
        </w:rPr>
      </w:pPr>
      <w:r w:rsidRPr="00762703">
        <w:rPr>
          <w:rFonts w:ascii="Times New Roman" w:hAnsi="Times New Roman"/>
        </w:rPr>
        <w:t>N</w:t>
      </w:r>
      <w:r w:rsidR="00387072" w:rsidRPr="00762703">
        <w:rPr>
          <w:rFonts w:ascii="Times New Roman" w:hAnsi="Times New Roman"/>
        </w:rPr>
        <w:t>a</w:t>
      </w:r>
      <w:r w:rsidR="005A4D36">
        <w:rPr>
          <w:rFonts w:ascii="Times New Roman" w:hAnsi="Times New Roman"/>
        </w:rPr>
        <w:t xml:space="preserve"> poschodí </w:t>
      </w:r>
      <w:r w:rsidR="00387072" w:rsidRPr="00762703">
        <w:rPr>
          <w:rFonts w:ascii="Times New Roman" w:hAnsi="Times New Roman"/>
        </w:rPr>
        <w:t xml:space="preserve"> sa nachádzajú izby </w:t>
      </w:r>
      <w:r w:rsidR="00CA3B09" w:rsidRPr="00762703">
        <w:rPr>
          <w:rFonts w:ascii="Times New Roman" w:hAnsi="Times New Roman"/>
        </w:rPr>
        <w:t>prijímateľ</w:t>
      </w:r>
      <w:r w:rsidR="006F4DE3" w:rsidRPr="00762703">
        <w:rPr>
          <w:rFonts w:ascii="Times New Roman" w:hAnsi="Times New Roman"/>
        </w:rPr>
        <w:t>ov</w:t>
      </w:r>
      <w:r w:rsidR="00CA3B09" w:rsidRPr="00762703">
        <w:rPr>
          <w:rFonts w:ascii="Times New Roman" w:hAnsi="Times New Roman"/>
        </w:rPr>
        <w:t xml:space="preserve"> sociálnej služby</w:t>
      </w:r>
      <w:r w:rsidR="00387072" w:rsidRPr="00762703">
        <w:rPr>
          <w:rFonts w:ascii="Times New Roman" w:hAnsi="Times New Roman"/>
        </w:rPr>
        <w:t>. Tie sú v nasledovnom členení:</w:t>
      </w:r>
    </w:p>
    <w:p w:rsidR="00387072" w:rsidRPr="00762703" w:rsidRDefault="00A855BB" w:rsidP="00D77FD9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</w:rPr>
      </w:pPr>
      <w:r w:rsidRPr="00762703">
        <w:rPr>
          <w:rFonts w:ascii="Times New Roman" w:hAnsi="Times New Roman"/>
        </w:rPr>
        <w:t xml:space="preserve">1 </w:t>
      </w:r>
      <w:r w:rsidR="00387072" w:rsidRPr="00762703">
        <w:rPr>
          <w:rFonts w:ascii="Times New Roman" w:hAnsi="Times New Roman"/>
        </w:rPr>
        <w:t>izb</w:t>
      </w:r>
      <w:r w:rsidRPr="00762703">
        <w:rPr>
          <w:rFonts w:ascii="Times New Roman" w:hAnsi="Times New Roman"/>
        </w:rPr>
        <w:t>a</w:t>
      </w:r>
      <w:r w:rsidR="00387072" w:rsidRPr="00762703">
        <w:rPr>
          <w:rFonts w:ascii="Times New Roman" w:hAnsi="Times New Roman"/>
        </w:rPr>
        <w:t xml:space="preserve"> jedno</w:t>
      </w:r>
      <w:r w:rsidRPr="00762703">
        <w:rPr>
          <w:rFonts w:ascii="Times New Roman" w:hAnsi="Times New Roman"/>
        </w:rPr>
        <w:t xml:space="preserve">lôžková </w:t>
      </w:r>
    </w:p>
    <w:p w:rsidR="00387072" w:rsidRPr="00762703" w:rsidRDefault="00A636FB" w:rsidP="00D77FD9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</w:rPr>
      </w:pPr>
      <w:r w:rsidRPr="00762703">
        <w:rPr>
          <w:rFonts w:ascii="Times New Roman" w:hAnsi="Times New Roman"/>
        </w:rPr>
        <w:t>5</w:t>
      </w:r>
      <w:r w:rsidR="00387072" w:rsidRPr="00762703">
        <w:rPr>
          <w:rFonts w:ascii="Times New Roman" w:hAnsi="Times New Roman"/>
        </w:rPr>
        <w:t xml:space="preserve"> izieb dvoj</w:t>
      </w:r>
      <w:r w:rsidRPr="00762703">
        <w:rPr>
          <w:rFonts w:ascii="Times New Roman" w:hAnsi="Times New Roman"/>
        </w:rPr>
        <w:t>lôžko</w:t>
      </w:r>
      <w:r w:rsidR="00387072" w:rsidRPr="00762703">
        <w:rPr>
          <w:rFonts w:ascii="Times New Roman" w:hAnsi="Times New Roman"/>
        </w:rPr>
        <w:t>vých</w:t>
      </w:r>
    </w:p>
    <w:p w:rsidR="00387072" w:rsidRPr="004257F3" w:rsidRDefault="004E151F" w:rsidP="004257F3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4</w:t>
      </w:r>
      <w:r w:rsidR="00387072" w:rsidRPr="00762703">
        <w:rPr>
          <w:rFonts w:ascii="Times New Roman" w:hAnsi="Times New Roman"/>
        </w:rPr>
        <w:t xml:space="preserve"> </w:t>
      </w:r>
      <w:r w:rsidR="00A636FB" w:rsidRPr="00762703">
        <w:rPr>
          <w:rFonts w:ascii="Times New Roman" w:hAnsi="Times New Roman"/>
        </w:rPr>
        <w:t xml:space="preserve">izby </w:t>
      </w:r>
      <w:r w:rsidR="00387072" w:rsidRPr="00762703">
        <w:rPr>
          <w:rFonts w:ascii="Times New Roman" w:hAnsi="Times New Roman"/>
        </w:rPr>
        <w:t>troj</w:t>
      </w:r>
      <w:r w:rsidR="00A636FB" w:rsidRPr="00762703">
        <w:rPr>
          <w:rFonts w:ascii="Times New Roman" w:hAnsi="Times New Roman"/>
        </w:rPr>
        <w:t xml:space="preserve">lôžkové </w:t>
      </w:r>
    </w:p>
    <w:p w:rsidR="005A4D36" w:rsidRDefault="00387072" w:rsidP="00D77FD9">
      <w:pPr>
        <w:spacing w:line="360" w:lineRule="auto"/>
        <w:jc w:val="both"/>
        <w:rPr>
          <w:rFonts w:ascii="Times New Roman" w:hAnsi="Times New Roman"/>
        </w:rPr>
      </w:pPr>
      <w:r w:rsidRPr="00762703">
        <w:rPr>
          <w:rFonts w:ascii="Times New Roman" w:hAnsi="Times New Roman"/>
        </w:rPr>
        <w:t xml:space="preserve"> Na tomto podlaží sa nachádzajú aj kúpeľne a  toalety zvlášť pre mužov aj ženy. </w:t>
      </w:r>
      <w:r w:rsidR="00CA3B09" w:rsidRPr="00762703">
        <w:rPr>
          <w:rFonts w:ascii="Times New Roman" w:hAnsi="Times New Roman"/>
        </w:rPr>
        <w:t>Prijímate</w:t>
      </w:r>
      <w:r w:rsidR="006F4DE3" w:rsidRPr="00762703">
        <w:rPr>
          <w:rFonts w:ascii="Times New Roman" w:hAnsi="Times New Roman"/>
        </w:rPr>
        <w:t>lia</w:t>
      </w:r>
      <w:r w:rsidR="00CA3B09" w:rsidRPr="00762703">
        <w:rPr>
          <w:rFonts w:ascii="Times New Roman" w:hAnsi="Times New Roman"/>
        </w:rPr>
        <w:t xml:space="preserve"> sociálnej služby</w:t>
      </w:r>
      <w:r w:rsidRPr="00762703">
        <w:rPr>
          <w:rFonts w:ascii="Times New Roman" w:hAnsi="Times New Roman"/>
        </w:rPr>
        <w:t xml:space="preserve"> majú na poschodí k dispozícii aj kuchynku so zariadením nevyhnutným na zohriatie jedla</w:t>
      </w:r>
      <w:r w:rsidR="00656E51" w:rsidRPr="00762703">
        <w:rPr>
          <w:rFonts w:ascii="Times New Roman" w:hAnsi="Times New Roman"/>
        </w:rPr>
        <w:t>.</w:t>
      </w:r>
      <w:r w:rsidR="00BA7095" w:rsidRPr="00762703">
        <w:rPr>
          <w:rFonts w:ascii="Times New Roman" w:hAnsi="Times New Roman"/>
        </w:rPr>
        <w:t xml:space="preserve"> </w:t>
      </w:r>
    </w:p>
    <w:p w:rsidR="00407BEC" w:rsidRPr="00762703" w:rsidRDefault="00387072" w:rsidP="00D77FD9">
      <w:pPr>
        <w:spacing w:line="360" w:lineRule="auto"/>
        <w:jc w:val="both"/>
        <w:rPr>
          <w:rFonts w:ascii="Times New Roman" w:hAnsi="Times New Roman"/>
        </w:rPr>
      </w:pPr>
      <w:r w:rsidRPr="00762703">
        <w:rPr>
          <w:rFonts w:ascii="Times New Roman" w:hAnsi="Times New Roman"/>
        </w:rPr>
        <w:t xml:space="preserve">Novostavba Domova dôchodcov je prepojená s pôvodnou budovou požiarnymi bezpečnostnými dverami na poschodí, ktoré umožňujú prechod do všetkých miestností domova dôchodcov.  Novostavba je tiež dvojpodlažná. V jej prízemnej  časti sa nachádza moderne vybavená stravovacia prevádzka (kuchyňa a jedáleň), vstupná hala pre návštevy a dlhá chodba so schodiskom, 4 izby </w:t>
      </w:r>
      <w:r w:rsidR="00CA3B09" w:rsidRPr="00762703">
        <w:rPr>
          <w:rFonts w:ascii="Times New Roman" w:hAnsi="Times New Roman"/>
        </w:rPr>
        <w:t>prijímateľ</w:t>
      </w:r>
      <w:r w:rsidR="00E27C0E" w:rsidRPr="00762703">
        <w:rPr>
          <w:rFonts w:ascii="Times New Roman" w:hAnsi="Times New Roman"/>
        </w:rPr>
        <w:t>ov</w:t>
      </w:r>
      <w:r w:rsidR="00CA3B09" w:rsidRPr="00762703">
        <w:rPr>
          <w:rFonts w:ascii="Times New Roman" w:hAnsi="Times New Roman"/>
        </w:rPr>
        <w:t xml:space="preserve"> sociálnej služby</w:t>
      </w:r>
      <w:r w:rsidRPr="00762703">
        <w:rPr>
          <w:rFonts w:ascii="Times New Roman" w:hAnsi="Times New Roman"/>
        </w:rPr>
        <w:t>, ktoré sú vybavené aj sprchou a toaletou s bezbariérovým prístupom. Na poschodí sa nachádza veľmi útulná spoločenská miestnosť</w:t>
      </w:r>
      <w:r w:rsidR="00D93AE5" w:rsidRPr="00762703">
        <w:rPr>
          <w:rFonts w:ascii="Times New Roman" w:hAnsi="Times New Roman"/>
        </w:rPr>
        <w:t xml:space="preserve"> a ďalšie 4 izby prijímateľov sociálnej služby</w:t>
      </w:r>
      <w:r w:rsidR="00DC5D23" w:rsidRPr="00762703">
        <w:rPr>
          <w:rFonts w:ascii="Times New Roman" w:hAnsi="Times New Roman"/>
        </w:rPr>
        <w:t xml:space="preserve">. Tu sa stretávajú pri spoločných modlitbách </w:t>
      </w:r>
      <w:r w:rsidR="00CA3B09" w:rsidRPr="00762703">
        <w:rPr>
          <w:rFonts w:ascii="Times New Roman" w:hAnsi="Times New Roman"/>
        </w:rPr>
        <w:t>prijímate</w:t>
      </w:r>
      <w:r w:rsidR="00E27C0E" w:rsidRPr="00762703">
        <w:rPr>
          <w:rFonts w:ascii="Times New Roman" w:hAnsi="Times New Roman"/>
        </w:rPr>
        <w:t>lia</w:t>
      </w:r>
      <w:r w:rsidR="00CA3B09" w:rsidRPr="00762703">
        <w:rPr>
          <w:rFonts w:ascii="Times New Roman" w:hAnsi="Times New Roman"/>
        </w:rPr>
        <w:t xml:space="preserve"> sociálnej služby</w:t>
      </w:r>
      <w:r w:rsidR="00DC5D23" w:rsidRPr="00762703">
        <w:rPr>
          <w:rFonts w:ascii="Times New Roman" w:hAnsi="Times New Roman"/>
        </w:rPr>
        <w:t xml:space="preserve"> aj kňazi bez ohľadu na vierov</w:t>
      </w:r>
      <w:r w:rsidR="005A4D36">
        <w:rPr>
          <w:rFonts w:ascii="Times New Roman" w:hAnsi="Times New Roman"/>
        </w:rPr>
        <w:t>yznanie. Táto miestnosť sa využíva na voľnočasové kativity.</w:t>
      </w:r>
      <w:r w:rsidR="00DC5D23" w:rsidRPr="00762703">
        <w:rPr>
          <w:rFonts w:ascii="Times New Roman" w:hAnsi="Times New Roman"/>
        </w:rPr>
        <w:t xml:space="preserve"> Na poschodí novostavby sa nachádzajú ďalšie 4</w:t>
      </w:r>
      <w:r w:rsidRPr="00762703">
        <w:rPr>
          <w:rFonts w:ascii="Times New Roman" w:hAnsi="Times New Roman"/>
        </w:rPr>
        <w:t xml:space="preserve"> izby pre </w:t>
      </w:r>
      <w:r w:rsidR="00CA3B09" w:rsidRPr="00762703">
        <w:rPr>
          <w:rFonts w:ascii="Times New Roman" w:hAnsi="Times New Roman"/>
        </w:rPr>
        <w:t>prijímateľ</w:t>
      </w:r>
      <w:r w:rsidR="00E27C0E" w:rsidRPr="00762703">
        <w:rPr>
          <w:rFonts w:ascii="Times New Roman" w:hAnsi="Times New Roman"/>
        </w:rPr>
        <w:t>ov</w:t>
      </w:r>
      <w:r w:rsidR="00CA3B09" w:rsidRPr="00762703">
        <w:rPr>
          <w:rFonts w:ascii="Times New Roman" w:hAnsi="Times New Roman"/>
        </w:rPr>
        <w:t xml:space="preserve"> sociálnej služby</w:t>
      </w:r>
      <w:r w:rsidRPr="00762703">
        <w:rPr>
          <w:rFonts w:ascii="Times New Roman" w:hAnsi="Times New Roman"/>
        </w:rPr>
        <w:t xml:space="preserve"> (tiež vybavené sprchou a toal</w:t>
      </w:r>
      <w:r w:rsidR="00E27C0E" w:rsidRPr="00762703">
        <w:rPr>
          <w:rFonts w:ascii="Times New Roman" w:hAnsi="Times New Roman"/>
        </w:rPr>
        <w:t xml:space="preserve">etou s bezbariérovým prístupom). </w:t>
      </w:r>
    </w:p>
    <w:p w:rsidR="00450656" w:rsidRPr="00C10568" w:rsidRDefault="007B2196" w:rsidP="005A4D36">
      <w:pPr>
        <w:spacing w:line="360" w:lineRule="auto"/>
        <w:rPr>
          <w:rFonts w:cs="Arial"/>
        </w:rPr>
        <w:sectPr w:rsidR="00450656" w:rsidRPr="00C10568" w:rsidSect="001C751F">
          <w:headerReference w:type="default" r:id="rId11"/>
          <w:pgSz w:w="11906" w:h="16838"/>
          <w:pgMar w:top="1417" w:right="1417" w:bottom="1417" w:left="1417" w:header="708" w:footer="708" w:gutter="0"/>
          <w:pgNumType w:start="1"/>
          <w:cols w:space="708"/>
          <w:titlePg/>
          <w:docGrid w:linePitch="360"/>
        </w:sectPr>
      </w:pPr>
      <w:r w:rsidRPr="00762703">
        <w:rPr>
          <w:rFonts w:ascii="Times New Roman" w:hAnsi="Times New Roman"/>
        </w:rPr>
        <w:t>Izby prijímateľov sú v</w:t>
      </w:r>
      <w:r w:rsidR="00BA7095" w:rsidRPr="00762703">
        <w:rPr>
          <w:rFonts w:ascii="Times New Roman" w:hAnsi="Times New Roman"/>
        </w:rPr>
        <w:t xml:space="preserve"> súlade s Vyhláškou MZ SR č. 259/2008 Z. z. o podrobnostiach a požiadavkách na vnútorné prostredie budov a o minimálnych požiadavkách na byty nižšieho štandardu a na ubytovacie zariadenia. </w:t>
      </w:r>
      <w:r w:rsidRPr="00762703">
        <w:rPr>
          <w:rFonts w:ascii="Times New Roman" w:hAnsi="Times New Roman"/>
        </w:rPr>
        <w:t>Tieto izby sa považujú za súkromné priestory a</w:t>
      </w:r>
      <w:r w:rsidR="00BA7095" w:rsidRPr="00762703">
        <w:rPr>
          <w:rFonts w:ascii="Times New Roman" w:hAnsi="Times New Roman"/>
        </w:rPr>
        <w:t xml:space="preserve"> vyjadrujú individualitu klient</w:t>
      </w:r>
    </w:p>
    <w:p w:rsidR="00450656" w:rsidRPr="00A1598E" w:rsidRDefault="00450656" w:rsidP="00450656">
      <w:pPr>
        <w:keepNext/>
        <w:spacing w:line="360" w:lineRule="auto"/>
        <w:jc w:val="both"/>
        <w:rPr>
          <w:rFonts w:cs="Arial"/>
          <w:sz w:val="20"/>
          <w:szCs w:val="20"/>
        </w:rPr>
      </w:pPr>
      <w:r w:rsidRPr="00A1598E">
        <w:rPr>
          <w:rFonts w:cs="Arial"/>
          <w:noProof/>
          <w:sz w:val="20"/>
          <w:szCs w:val="20"/>
          <w:lang w:eastAsia="sk-SK"/>
        </w:rPr>
        <w:lastRenderedPageBreak/>
        <w:drawing>
          <wp:inline distT="0" distB="0" distL="0" distR="0">
            <wp:extent cx="2905524" cy="1990725"/>
            <wp:effectExtent l="19050" t="0" r="9126" b="0"/>
            <wp:docPr id="9" name="Obrázok 6" descr="P101055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P1010558"/>
                    <pic:cNvPicPr>
                      <a:picLocks noChangeAspect="1" noChangeArrowheads="1"/>
                    </pic:cNvPicPr>
                  </pic:nvPicPr>
                  <pic:blipFill>
                    <a:blip r:embed="rId12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05524" cy="19907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450656" w:rsidRPr="00A1598E" w:rsidRDefault="00450656" w:rsidP="002D0676">
      <w:pPr>
        <w:pStyle w:val="Popis"/>
        <w:spacing w:after="0" w:line="360" w:lineRule="auto"/>
        <w:jc w:val="both"/>
        <w:rPr>
          <w:rFonts w:ascii="Arial Narrow" w:hAnsi="Arial Narrow" w:cs="Arial"/>
          <w:sz w:val="20"/>
          <w:szCs w:val="20"/>
          <w:lang w:val="sk-SK"/>
        </w:rPr>
      </w:pPr>
      <w:bookmarkStart w:id="8" w:name="_Toc357501324"/>
      <w:bookmarkStart w:id="9" w:name="_Toc358972005"/>
      <w:bookmarkStart w:id="10" w:name="_Toc451755037"/>
      <w:r w:rsidRPr="00A1598E">
        <w:rPr>
          <w:rFonts w:ascii="Arial Narrow" w:hAnsi="Arial Narrow" w:cs="Arial"/>
          <w:sz w:val="20"/>
          <w:szCs w:val="20"/>
          <w:lang w:val="sk-SK"/>
        </w:rPr>
        <w:t xml:space="preserve">Obrázok </w:t>
      </w:r>
      <w:r w:rsidR="00C10568">
        <w:rPr>
          <w:rFonts w:ascii="Arial Narrow" w:hAnsi="Arial Narrow" w:cs="Arial"/>
          <w:sz w:val="20"/>
          <w:szCs w:val="20"/>
          <w:lang w:val="sk-SK"/>
        </w:rPr>
        <w:t>1.</w:t>
      </w:r>
      <w:r w:rsidRPr="00A1598E">
        <w:rPr>
          <w:rFonts w:ascii="Arial Narrow" w:hAnsi="Arial Narrow" w:cs="Arial"/>
          <w:sz w:val="20"/>
          <w:szCs w:val="20"/>
          <w:lang w:val="sk-SK"/>
        </w:rPr>
        <w:t xml:space="preserve"> - Vstupná časť, novostavba</w:t>
      </w:r>
      <w:bookmarkEnd w:id="8"/>
      <w:bookmarkEnd w:id="9"/>
      <w:bookmarkEnd w:id="10"/>
    </w:p>
    <w:p w:rsidR="00450656" w:rsidRPr="00A1598E" w:rsidRDefault="00450656" w:rsidP="00450656">
      <w:pPr>
        <w:keepNext/>
        <w:spacing w:line="360" w:lineRule="auto"/>
        <w:jc w:val="both"/>
        <w:rPr>
          <w:rFonts w:cs="Arial"/>
          <w:sz w:val="20"/>
          <w:szCs w:val="20"/>
        </w:rPr>
      </w:pPr>
      <w:r w:rsidRPr="00A1598E">
        <w:rPr>
          <w:rFonts w:cs="Arial"/>
          <w:noProof/>
          <w:sz w:val="20"/>
          <w:szCs w:val="20"/>
          <w:lang w:eastAsia="sk-SK"/>
        </w:rPr>
        <w:drawing>
          <wp:inline distT="0" distB="0" distL="0" distR="0">
            <wp:extent cx="2883236" cy="2164495"/>
            <wp:effectExtent l="19050" t="0" r="0" b="0"/>
            <wp:docPr id="10" name="Obrázok 7" descr="P101055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P1010559"/>
                    <pic:cNvPicPr>
                      <a:picLocks noChangeAspect="1" noChangeArrowheads="1"/>
                    </pic:cNvPicPr>
                  </pic:nvPicPr>
                  <pic:blipFill>
                    <a:blip r:embed="rId13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87398" cy="216761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450656" w:rsidRPr="00A1598E" w:rsidRDefault="00450656" w:rsidP="002D0676">
      <w:pPr>
        <w:pStyle w:val="Popis"/>
        <w:spacing w:after="0" w:line="360" w:lineRule="auto"/>
        <w:jc w:val="both"/>
        <w:rPr>
          <w:rFonts w:ascii="Arial Narrow" w:hAnsi="Arial Narrow" w:cs="Arial"/>
          <w:sz w:val="20"/>
          <w:szCs w:val="20"/>
          <w:lang w:val="sk-SK"/>
        </w:rPr>
      </w:pPr>
      <w:bookmarkStart w:id="11" w:name="_Toc357501325"/>
      <w:bookmarkStart w:id="12" w:name="_Toc358972006"/>
      <w:bookmarkStart w:id="13" w:name="_Toc451755038"/>
      <w:r w:rsidRPr="00A1598E">
        <w:rPr>
          <w:rFonts w:ascii="Arial Narrow" w:hAnsi="Arial Narrow" w:cs="Arial"/>
          <w:sz w:val="20"/>
          <w:szCs w:val="20"/>
          <w:lang w:val="sk-SK"/>
        </w:rPr>
        <w:t>Obrázok</w:t>
      </w:r>
      <w:r w:rsidR="009E76A0">
        <w:rPr>
          <w:rFonts w:ascii="Arial Narrow" w:hAnsi="Arial Narrow" w:cs="Arial"/>
          <w:sz w:val="20"/>
          <w:szCs w:val="20"/>
          <w:lang w:val="sk-SK"/>
        </w:rPr>
        <w:t xml:space="preserve"> 3.</w:t>
      </w:r>
      <w:r w:rsidRPr="00A1598E">
        <w:rPr>
          <w:rFonts w:ascii="Arial Narrow" w:hAnsi="Arial Narrow" w:cs="Arial"/>
          <w:sz w:val="20"/>
          <w:szCs w:val="20"/>
          <w:lang w:val="sk-SK"/>
        </w:rPr>
        <w:t>- Ubytovacia časť, pôvodná budova</w:t>
      </w:r>
      <w:bookmarkEnd w:id="11"/>
      <w:bookmarkEnd w:id="12"/>
      <w:bookmarkEnd w:id="13"/>
    </w:p>
    <w:p w:rsidR="00450656" w:rsidRPr="00A1598E" w:rsidRDefault="00450656" w:rsidP="00450656">
      <w:pPr>
        <w:keepNext/>
        <w:spacing w:line="360" w:lineRule="auto"/>
        <w:jc w:val="both"/>
        <w:rPr>
          <w:rFonts w:cs="Arial"/>
          <w:sz w:val="20"/>
          <w:szCs w:val="20"/>
        </w:rPr>
      </w:pPr>
      <w:r w:rsidRPr="00A1598E">
        <w:rPr>
          <w:rFonts w:cs="Arial"/>
          <w:noProof/>
          <w:sz w:val="20"/>
          <w:szCs w:val="20"/>
          <w:lang w:eastAsia="sk-SK"/>
        </w:rPr>
        <w:drawing>
          <wp:inline distT="0" distB="0" distL="0" distR="0">
            <wp:extent cx="2905760" cy="2082724"/>
            <wp:effectExtent l="19050" t="0" r="8890" b="0"/>
            <wp:docPr id="11" name="Obrázok 8" descr="P101056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P1010560"/>
                    <pic:cNvPicPr>
                      <a:picLocks noChangeAspect="1" noChangeArrowheads="1"/>
                    </pic:cNvPicPr>
                  </pic:nvPicPr>
                  <pic:blipFill>
                    <a:blip r:embed="rId1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02667" cy="208050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450656" w:rsidRPr="00A1598E" w:rsidRDefault="00450656" w:rsidP="00450656">
      <w:pPr>
        <w:pStyle w:val="Popis"/>
        <w:spacing w:line="360" w:lineRule="auto"/>
        <w:jc w:val="both"/>
        <w:rPr>
          <w:rFonts w:ascii="Arial Narrow" w:hAnsi="Arial Narrow" w:cs="Arial"/>
          <w:sz w:val="20"/>
          <w:szCs w:val="20"/>
          <w:lang w:val="sk-SK"/>
        </w:rPr>
      </w:pPr>
      <w:bookmarkStart w:id="14" w:name="_Toc357501326"/>
      <w:bookmarkStart w:id="15" w:name="_Toc358972007"/>
      <w:bookmarkStart w:id="16" w:name="_Toc451755039"/>
      <w:r w:rsidRPr="00A1598E">
        <w:rPr>
          <w:rFonts w:ascii="Arial Narrow" w:hAnsi="Arial Narrow" w:cs="Arial"/>
          <w:sz w:val="20"/>
          <w:szCs w:val="20"/>
          <w:lang w:val="sk-SK"/>
        </w:rPr>
        <w:t xml:space="preserve">Obrázok </w:t>
      </w:r>
      <w:r w:rsidR="00B64958">
        <w:rPr>
          <w:rFonts w:ascii="Arial Narrow" w:hAnsi="Arial Narrow" w:cs="Arial"/>
          <w:sz w:val="20"/>
          <w:szCs w:val="20"/>
          <w:lang w:val="sk-SK"/>
        </w:rPr>
        <w:t>5</w:t>
      </w:r>
      <w:r w:rsidR="00C10568">
        <w:rPr>
          <w:rFonts w:ascii="Arial Narrow" w:hAnsi="Arial Narrow" w:cs="Arial"/>
          <w:sz w:val="20"/>
          <w:szCs w:val="20"/>
          <w:lang w:val="sk-SK"/>
        </w:rPr>
        <w:t>.</w:t>
      </w:r>
      <w:r w:rsidRPr="00A1598E">
        <w:rPr>
          <w:rFonts w:ascii="Arial Narrow" w:hAnsi="Arial Narrow" w:cs="Arial"/>
          <w:sz w:val="20"/>
          <w:szCs w:val="20"/>
          <w:lang w:val="sk-SK"/>
        </w:rPr>
        <w:t>- Izba klientov, novostavba</w:t>
      </w:r>
      <w:bookmarkEnd w:id="14"/>
      <w:bookmarkEnd w:id="15"/>
      <w:bookmarkEnd w:id="16"/>
    </w:p>
    <w:p w:rsidR="00450656" w:rsidRPr="00A1598E" w:rsidRDefault="00450656" w:rsidP="002D0676">
      <w:pPr>
        <w:keepNext/>
        <w:spacing w:after="0" w:line="360" w:lineRule="auto"/>
        <w:jc w:val="both"/>
        <w:rPr>
          <w:rFonts w:cs="Arial"/>
          <w:sz w:val="20"/>
          <w:szCs w:val="20"/>
        </w:rPr>
      </w:pPr>
      <w:r w:rsidRPr="00A1598E">
        <w:rPr>
          <w:rFonts w:cs="Arial"/>
          <w:noProof/>
          <w:sz w:val="20"/>
          <w:szCs w:val="20"/>
          <w:lang w:eastAsia="sk-SK"/>
        </w:rPr>
        <w:lastRenderedPageBreak/>
        <w:drawing>
          <wp:inline distT="0" distB="0" distL="0" distR="0">
            <wp:extent cx="2905125" cy="1990725"/>
            <wp:effectExtent l="19050" t="0" r="9525" b="0"/>
            <wp:docPr id="12" name="Obrázok 9" descr="P101056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P1010561"/>
                    <pic:cNvPicPr>
                      <a:picLocks noChangeAspect="1" noChangeArrowheads="1"/>
                    </pic:cNvPicPr>
                  </pic:nvPicPr>
                  <pic:blipFill>
                    <a:blip r:embed="rId1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05125" cy="19907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450656" w:rsidRPr="00A1598E" w:rsidRDefault="00450656" w:rsidP="002D0676">
      <w:pPr>
        <w:pStyle w:val="Popis"/>
        <w:spacing w:after="0" w:line="360" w:lineRule="auto"/>
        <w:jc w:val="both"/>
        <w:rPr>
          <w:rFonts w:ascii="Arial Narrow" w:hAnsi="Arial Narrow" w:cs="Arial"/>
          <w:sz w:val="20"/>
          <w:szCs w:val="20"/>
          <w:lang w:val="sk-SK"/>
        </w:rPr>
      </w:pPr>
      <w:bookmarkStart w:id="17" w:name="_Toc357501327"/>
      <w:bookmarkStart w:id="18" w:name="_Toc358972008"/>
      <w:bookmarkStart w:id="19" w:name="_Toc451755040"/>
      <w:r w:rsidRPr="00A1598E">
        <w:rPr>
          <w:rFonts w:ascii="Arial Narrow" w:hAnsi="Arial Narrow" w:cs="Arial"/>
          <w:sz w:val="20"/>
          <w:szCs w:val="20"/>
          <w:lang w:val="sk-SK"/>
        </w:rPr>
        <w:t xml:space="preserve">Obrázok </w:t>
      </w:r>
      <w:r w:rsidR="00B64958">
        <w:rPr>
          <w:rFonts w:ascii="Arial Narrow" w:hAnsi="Arial Narrow" w:cs="Arial"/>
          <w:sz w:val="20"/>
          <w:szCs w:val="20"/>
          <w:lang w:val="sk-SK"/>
        </w:rPr>
        <w:t>2</w:t>
      </w:r>
      <w:r w:rsidR="009E76A0">
        <w:rPr>
          <w:rFonts w:ascii="Arial Narrow" w:hAnsi="Arial Narrow" w:cs="Arial"/>
          <w:sz w:val="20"/>
          <w:szCs w:val="20"/>
          <w:lang w:val="sk-SK"/>
        </w:rPr>
        <w:t>.</w:t>
      </w:r>
      <w:r w:rsidRPr="00A1598E">
        <w:rPr>
          <w:rFonts w:ascii="Arial Narrow" w:hAnsi="Arial Narrow" w:cs="Arial"/>
          <w:sz w:val="20"/>
          <w:szCs w:val="20"/>
          <w:lang w:val="sk-SK"/>
        </w:rPr>
        <w:t xml:space="preserve"> - Jedáleň</w:t>
      </w:r>
      <w:bookmarkEnd w:id="17"/>
      <w:bookmarkEnd w:id="18"/>
      <w:bookmarkEnd w:id="19"/>
    </w:p>
    <w:p w:rsidR="00450656" w:rsidRPr="00A1598E" w:rsidRDefault="00450656" w:rsidP="00450656">
      <w:pPr>
        <w:keepNext/>
        <w:spacing w:line="360" w:lineRule="auto"/>
        <w:jc w:val="both"/>
        <w:rPr>
          <w:rFonts w:cs="Arial"/>
          <w:sz w:val="20"/>
          <w:szCs w:val="20"/>
        </w:rPr>
      </w:pPr>
      <w:r w:rsidRPr="00A1598E">
        <w:rPr>
          <w:rFonts w:cs="Arial"/>
          <w:noProof/>
          <w:sz w:val="20"/>
          <w:szCs w:val="20"/>
          <w:lang w:eastAsia="sk-SK"/>
        </w:rPr>
        <w:drawing>
          <wp:inline distT="0" distB="0" distL="0" distR="0">
            <wp:extent cx="2905125" cy="2228850"/>
            <wp:effectExtent l="19050" t="0" r="9525" b="0"/>
            <wp:docPr id="14" name="Obrázok 11" descr="P101056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 descr="P1010563"/>
                    <pic:cNvPicPr>
                      <a:picLocks noChangeAspect="1" noChangeArrowheads="1"/>
                    </pic:cNvPicPr>
                  </pic:nvPicPr>
                  <pic:blipFill>
                    <a:blip r:embed="rId1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05125" cy="22288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E76A0" w:rsidRDefault="00B64958" w:rsidP="00450656">
      <w:pPr>
        <w:pStyle w:val="Popis"/>
        <w:spacing w:line="360" w:lineRule="auto"/>
        <w:jc w:val="both"/>
        <w:rPr>
          <w:rFonts w:ascii="Arial Narrow" w:hAnsi="Arial Narrow" w:cs="Arial"/>
          <w:sz w:val="20"/>
          <w:szCs w:val="20"/>
          <w:lang w:val="sk-SK"/>
        </w:rPr>
      </w:pPr>
      <w:bookmarkStart w:id="20" w:name="_Toc357501329"/>
      <w:bookmarkStart w:id="21" w:name="_Toc358972010"/>
      <w:bookmarkStart w:id="22" w:name="_Toc451755042"/>
      <w:r>
        <w:rPr>
          <w:rFonts w:ascii="Arial Narrow" w:hAnsi="Arial Narrow" w:cs="Arial"/>
          <w:sz w:val="20"/>
          <w:szCs w:val="20"/>
          <w:lang w:val="sk-SK"/>
        </w:rPr>
        <w:t>Obrázok č.4</w:t>
      </w:r>
      <w:r w:rsidR="009E76A0">
        <w:rPr>
          <w:rFonts w:ascii="Arial Narrow" w:hAnsi="Arial Narrow" w:cs="Arial"/>
          <w:sz w:val="20"/>
          <w:szCs w:val="20"/>
          <w:lang w:val="sk-SK"/>
        </w:rPr>
        <w:t>. – Spoločenská miestnosť, novostavba</w:t>
      </w:r>
    </w:p>
    <w:p w:rsidR="009E76A0" w:rsidRDefault="009E76A0" w:rsidP="00450656">
      <w:pPr>
        <w:pStyle w:val="Popis"/>
        <w:spacing w:line="360" w:lineRule="auto"/>
        <w:jc w:val="both"/>
        <w:rPr>
          <w:rFonts w:ascii="Arial Narrow" w:hAnsi="Arial Narrow" w:cs="Arial"/>
          <w:sz w:val="20"/>
          <w:szCs w:val="20"/>
          <w:lang w:val="sk-SK"/>
        </w:rPr>
      </w:pPr>
    </w:p>
    <w:p w:rsidR="009E76A0" w:rsidRDefault="009E76A0" w:rsidP="00450656">
      <w:pPr>
        <w:pStyle w:val="Popis"/>
        <w:spacing w:line="360" w:lineRule="auto"/>
        <w:jc w:val="both"/>
        <w:rPr>
          <w:rFonts w:ascii="Arial Narrow" w:hAnsi="Arial Narrow" w:cs="Arial"/>
          <w:sz w:val="20"/>
          <w:szCs w:val="20"/>
          <w:lang w:val="sk-SK"/>
        </w:rPr>
      </w:pPr>
    </w:p>
    <w:p w:rsidR="00520075" w:rsidRDefault="00520075" w:rsidP="00520075">
      <w:pPr>
        <w:rPr>
          <w:lang w:bidi="en-US"/>
        </w:rPr>
      </w:pPr>
    </w:p>
    <w:p w:rsidR="00520075" w:rsidRDefault="00520075" w:rsidP="00520075">
      <w:pPr>
        <w:rPr>
          <w:lang w:bidi="en-US"/>
        </w:rPr>
      </w:pPr>
    </w:p>
    <w:p w:rsidR="00520075" w:rsidRDefault="00520075" w:rsidP="00520075">
      <w:pPr>
        <w:rPr>
          <w:lang w:bidi="en-US"/>
        </w:rPr>
      </w:pPr>
    </w:p>
    <w:p w:rsidR="00520075" w:rsidRDefault="00520075" w:rsidP="00520075">
      <w:pPr>
        <w:rPr>
          <w:lang w:bidi="en-US"/>
        </w:rPr>
      </w:pPr>
    </w:p>
    <w:p w:rsidR="00520075" w:rsidRPr="00520075" w:rsidRDefault="00520075" w:rsidP="00520075">
      <w:pPr>
        <w:rPr>
          <w:lang w:bidi="en-US"/>
        </w:rPr>
      </w:pPr>
    </w:p>
    <w:p w:rsidR="009E76A0" w:rsidRDefault="009E76A0" w:rsidP="00450656">
      <w:pPr>
        <w:pStyle w:val="Popis"/>
        <w:spacing w:line="360" w:lineRule="auto"/>
        <w:jc w:val="both"/>
        <w:rPr>
          <w:rFonts w:ascii="Arial Narrow" w:hAnsi="Arial Narrow" w:cs="Arial"/>
          <w:sz w:val="20"/>
          <w:szCs w:val="20"/>
          <w:lang w:val="sk-SK"/>
        </w:rPr>
      </w:pPr>
    </w:p>
    <w:bookmarkEnd w:id="20"/>
    <w:bookmarkEnd w:id="21"/>
    <w:bookmarkEnd w:id="22"/>
    <w:p w:rsidR="00450656" w:rsidRPr="00A1598E" w:rsidRDefault="00450656" w:rsidP="00450656">
      <w:pPr>
        <w:pStyle w:val="Popis"/>
        <w:spacing w:line="360" w:lineRule="auto"/>
        <w:jc w:val="both"/>
        <w:rPr>
          <w:rFonts w:ascii="Arial Narrow" w:hAnsi="Arial Narrow" w:cs="Arial"/>
          <w:sz w:val="20"/>
          <w:szCs w:val="20"/>
          <w:lang w:val="sk-SK"/>
        </w:rPr>
      </w:pPr>
    </w:p>
    <w:p w:rsidR="009E76A0" w:rsidRDefault="009E76A0" w:rsidP="009E76A0">
      <w:pPr>
        <w:pStyle w:val="Popis"/>
        <w:spacing w:line="360" w:lineRule="auto"/>
        <w:jc w:val="both"/>
        <w:rPr>
          <w:rFonts w:ascii="Arial Narrow" w:eastAsia="Calibri" w:hAnsi="Arial Narrow" w:cs="Arial"/>
          <w:b w:val="0"/>
          <w:bCs w:val="0"/>
          <w:color w:val="auto"/>
          <w:sz w:val="20"/>
          <w:szCs w:val="20"/>
          <w:lang w:val="sk-SK" w:bidi="ar-SA"/>
        </w:rPr>
      </w:pPr>
      <w:bookmarkStart w:id="23" w:name="_Toc357501331"/>
      <w:bookmarkStart w:id="24" w:name="_Toc358972012"/>
      <w:bookmarkStart w:id="25" w:name="_Toc451755044"/>
    </w:p>
    <w:bookmarkEnd w:id="23"/>
    <w:bookmarkEnd w:id="24"/>
    <w:bookmarkEnd w:id="25"/>
    <w:p w:rsidR="00E23957" w:rsidRPr="009E76A0" w:rsidRDefault="00E23957" w:rsidP="009E76A0">
      <w:pPr>
        <w:rPr>
          <w:lang w:bidi="en-US"/>
        </w:rPr>
        <w:sectPr w:rsidR="00E23957" w:rsidRPr="009E76A0" w:rsidSect="008552B3">
          <w:type w:val="continuous"/>
          <w:pgSz w:w="11906" w:h="16838"/>
          <w:pgMar w:top="1417" w:right="1417" w:bottom="1417" w:left="1417" w:header="708" w:footer="708" w:gutter="0"/>
          <w:cols w:num="2" w:space="708"/>
          <w:titlePg/>
          <w:docGrid w:linePitch="360"/>
        </w:sectPr>
      </w:pPr>
    </w:p>
    <w:p w:rsidR="00443DDD" w:rsidRDefault="00443DDD" w:rsidP="00443DDD">
      <w:bookmarkStart w:id="26" w:name="_Toc381092011"/>
      <w:bookmarkStart w:id="27" w:name="_Toc451755462"/>
    </w:p>
    <w:p w:rsidR="002D0676" w:rsidRDefault="002D0676" w:rsidP="00443DDD"/>
    <w:p w:rsidR="002D0676" w:rsidRPr="00443DDD" w:rsidRDefault="002D0676" w:rsidP="00443DDD"/>
    <w:p w:rsidR="00407BEC" w:rsidRPr="00DF23DD" w:rsidRDefault="00DF23DD" w:rsidP="00DF23DD">
      <w:pPr>
        <w:pStyle w:val="Nadpis1"/>
        <w:rPr>
          <w:rFonts w:ascii="Times New Roman" w:hAnsi="Times New Roman"/>
          <w:color w:val="auto"/>
          <w:sz w:val="28"/>
        </w:rPr>
      </w:pPr>
      <w:r>
        <w:rPr>
          <w:rFonts w:ascii="Times New Roman" w:hAnsi="Times New Roman"/>
          <w:color w:val="auto"/>
          <w:sz w:val="28"/>
        </w:rPr>
        <w:lastRenderedPageBreak/>
        <w:t>3.</w:t>
      </w:r>
      <w:r w:rsidR="00407BEC" w:rsidRPr="00DF23DD">
        <w:rPr>
          <w:rFonts w:ascii="Times New Roman" w:hAnsi="Times New Roman"/>
          <w:color w:val="auto"/>
          <w:sz w:val="28"/>
        </w:rPr>
        <w:t>ORGANIZAČNÁ ŠTRUKTÚRA</w:t>
      </w:r>
      <w:r w:rsidR="00AE08D8" w:rsidRPr="00DF23DD">
        <w:rPr>
          <w:rFonts w:ascii="Times New Roman" w:hAnsi="Times New Roman"/>
          <w:color w:val="auto"/>
          <w:sz w:val="28"/>
        </w:rPr>
        <w:t xml:space="preserve"> DOMOVA DÔCHODCOV</w:t>
      </w:r>
      <w:bookmarkEnd w:id="26"/>
      <w:bookmarkEnd w:id="27"/>
      <w:r w:rsidR="00AE08D8" w:rsidRPr="00DF23DD">
        <w:rPr>
          <w:rFonts w:ascii="Times New Roman" w:hAnsi="Times New Roman"/>
          <w:color w:val="auto"/>
          <w:sz w:val="28"/>
        </w:rPr>
        <w:t xml:space="preserve"> </w:t>
      </w:r>
    </w:p>
    <w:p w:rsidR="00DF23DD" w:rsidRDefault="00DF23DD" w:rsidP="00D77FD9">
      <w:pPr>
        <w:pStyle w:val="Listaszerbekezds"/>
        <w:spacing w:after="0" w:line="360" w:lineRule="auto"/>
        <w:ind w:left="0"/>
        <w:jc w:val="both"/>
        <w:rPr>
          <w:rFonts w:ascii="Times New Roman" w:hAnsi="Times New Roman"/>
          <w:sz w:val="24"/>
          <w:szCs w:val="24"/>
          <w:lang w:val="sk-SK"/>
        </w:rPr>
      </w:pPr>
    </w:p>
    <w:p w:rsidR="00AE08D8" w:rsidRPr="00705D34" w:rsidRDefault="00AE08D8" w:rsidP="00D77FD9">
      <w:pPr>
        <w:pStyle w:val="Listaszerbekezds"/>
        <w:spacing w:after="0" w:line="360" w:lineRule="auto"/>
        <w:ind w:left="0"/>
        <w:jc w:val="both"/>
        <w:rPr>
          <w:rFonts w:ascii="Times New Roman" w:hAnsi="Times New Roman"/>
          <w:sz w:val="24"/>
          <w:szCs w:val="24"/>
          <w:lang w:val="sk-SK"/>
        </w:rPr>
      </w:pPr>
      <w:r w:rsidRPr="00705D34">
        <w:rPr>
          <w:rFonts w:ascii="Times New Roman" w:hAnsi="Times New Roman"/>
          <w:sz w:val="24"/>
          <w:szCs w:val="24"/>
          <w:lang w:val="sk-SK"/>
        </w:rPr>
        <w:t>Domov dôchodcov sa vnútorne člení na tieto úseky:</w:t>
      </w:r>
    </w:p>
    <w:p w:rsidR="00AE08D8" w:rsidRPr="00762703" w:rsidRDefault="00AE08D8" w:rsidP="00D77FD9">
      <w:pPr>
        <w:pStyle w:val="Listaszerbekezds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/>
          <w:sz w:val="24"/>
          <w:szCs w:val="24"/>
          <w:lang w:val="sk-SK"/>
        </w:rPr>
      </w:pPr>
      <w:r w:rsidRPr="00762703">
        <w:rPr>
          <w:rFonts w:ascii="Times New Roman" w:hAnsi="Times New Roman"/>
          <w:sz w:val="24"/>
          <w:szCs w:val="24"/>
          <w:lang w:val="sk-SK"/>
        </w:rPr>
        <w:t>úsek riaditeľa</w:t>
      </w:r>
    </w:p>
    <w:p w:rsidR="00AE08D8" w:rsidRPr="00762703" w:rsidRDefault="00AE08D8" w:rsidP="00D77FD9">
      <w:pPr>
        <w:pStyle w:val="Listaszerbekezds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/>
          <w:sz w:val="24"/>
          <w:szCs w:val="24"/>
          <w:lang w:val="sk-SK"/>
        </w:rPr>
      </w:pPr>
      <w:r w:rsidRPr="00762703">
        <w:rPr>
          <w:rFonts w:ascii="Times New Roman" w:hAnsi="Times New Roman"/>
          <w:sz w:val="24"/>
          <w:szCs w:val="24"/>
          <w:lang w:val="sk-SK"/>
        </w:rPr>
        <w:t>úsek ekonomicko – prevádzkový</w:t>
      </w:r>
    </w:p>
    <w:p w:rsidR="00AE08D8" w:rsidRPr="00762703" w:rsidRDefault="00AE08D8" w:rsidP="00D77FD9">
      <w:pPr>
        <w:pStyle w:val="Listaszerbekezds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/>
          <w:sz w:val="24"/>
          <w:szCs w:val="24"/>
          <w:lang w:val="sk-SK"/>
        </w:rPr>
      </w:pPr>
      <w:r w:rsidRPr="00762703">
        <w:rPr>
          <w:rFonts w:ascii="Times New Roman" w:hAnsi="Times New Roman"/>
          <w:sz w:val="24"/>
          <w:szCs w:val="24"/>
          <w:lang w:val="sk-SK"/>
        </w:rPr>
        <w:t xml:space="preserve">úsek </w:t>
      </w:r>
      <w:r w:rsidR="00933A11" w:rsidRPr="00762703">
        <w:rPr>
          <w:rFonts w:ascii="Times New Roman" w:hAnsi="Times New Roman"/>
          <w:sz w:val="24"/>
          <w:szCs w:val="24"/>
          <w:lang w:val="sk-SK"/>
        </w:rPr>
        <w:t>ošetrovateľskej a opatrovateľskej starostlivosti</w:t>
      </w:r>
    </w:p>
    <w:p w:rsidR="00933A11" w:rsidRPr="00762703" w:rsidRDefault="00933A11" w:rsidP="00D77FD9">
      <w:pPr>
        <w:pStyle w:val="Listaszerbekezds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/>
          <w:sz w:val="24"/>
          <w:szCs w:val="24"/>
          <w:lang w:val="sk-SK"/>
        </w:rPr>
      </w:pPr>
      <w:r w:rsidRPr="00762703">
        <w:rPr>
          <w:rFonts w:ascii="Times New Roman" w:hAnsi="Times New Roman"/>
          <w:sz w:val="24"/>
          <w:szCs w:val="24"/>
          <w:lang w:val="sk-SK"/>
        </w:rPr>
        <w:t>úsek sociálny</w:t>
      </w:r>
    </w:p>
    <w:p w:rsidR="00AE08D8" w:rsidRPr="00762703" w:rsidRDefault="00AE08D8" w:rsidP="00D77FD9">
      <w:pPr>
        <w:spacing w:line="360" w:lineRule="auto"/>
        <w:jc w:val="both"/>
        <w:rPr>
          <w:rFonts w:ascii="Times New Roman" w:hAnsi="Times New Roman"/>
          <w:szCs w:val="24"/>
        </w:rPr>
      </w:pPr>
      <w:r w:rsidRPr="00762703">
        <w:rPr>
          <w:rFonts w:ascii="Times New Roman" w:hAnsi="Times New Roman"/>
          <w:szCs w:val="24"/>
        </w:rPr>
        <w:t>Bežný chod zariadenia sa zabezpečuje prostredníctvom ekonomicko – prevádzkového úseku. Jeho zamestnancami sú:</w:t>
      </w:r>
    </w:p>
    <w:p w:rsidR="00AE08D8" w:rsidRPr="00762703" w:rsidRDefault="00AE08D8" w:rsidP="00D77FD9">
      <w:pPr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/>
          <w:szCs w:val="24"/>
        </w:rPr>
      </w:pPr>
      <w:r w:rsidRPr="00762703">
        <w:rPr>
          <w:rFonts w:ascii="Times New Roman" w:hAnsi="Times New Roman"/>
          <w:szCs w:val="24"/>
        </w:rPr>
        <w:t xml:space="preserve">ekonómka a mzdová účtovníčka, </w:t>
      </w:r>
    </w:p>
    <w:p w:rsidR="00AE08D8" w:rsidRPr="00762703" w:rsidRDefault="00AE08D8" w:rsidP="00D77FD9">
      <w:pPr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/>
          <w:szCs w:val="24"/>
        </w:rPr>
      </w:pPr>
      <w:r w:rsidRPr="00762703">
        <w:rPr>
          <w:rFonts w:ascii="Times New Roman" w:hAnsi="Times New Roman"/>
          <w:szCs w:val="24"/>
        </w:rPr>
        <w:t>hospodárka a vedúca stravo</w:t>
      </w:r>
      <w:r w:rsidR="00933A11" w:rsidRPr="00762703">
        <w:rPr>
          <w:rFonts w:ascii="Times New Roman" w:hAnsi="Times New Roman"/>
          <w:szCs w:val="24"/>
        </w:rPr>
        <w:t>vacej prevádzky</w:t>
      </w:r>
      <w:r w:rsidRPr="00762703">
        <w:rPr>
          <w:rFonts w:ascii="Times New Roman" w:hAnsi="Times New Roman"/>
          <w:szCs w:val="24"/>
        </w:rPr>
        <w:t xml:space="preserve">, </w:t>
      </w:r>
    </w:p>
    <w:p w:rsidR="00AE08D8" w:rsidRPr="00762703" w:rsidRDefault="00933A11" w:rsidP="00D77FD9">
      <w:pPr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/>
          <w:szCs w:val="24"/>
        </w:rPr>
      </w:pPr>
      <w:r w:rsidRPr="00762703">
        <w:rPr>
          <w:rFonts w:ascii="Times New Roman" w:hAnsi="Times New Roman"/>
          <w:szCs w:val="24"/>
        </w:rPr>
        <w:t>pokladníčka a práčka</w:t>
      </w:r>
      <w:r w:rsidR="00AE08D8" w:rsidRPr="00762703">
        <w:rPr>
          <w:rFonts w:ascii="Times New Roman" w:hAnsi="Times New Roman"/>
          <w:szCs w:val="24"/>
        </w:rPr>
        <w:t xml:space="preserve">, </w:t>
      </w:r>
    </w:p>
    <w:p w:rsidR="00AE08D8" w:rsidRPr="00762703" w:rsidRDefault="00933A11" w:rsidP="00D77FD9">
      <w:pPr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/>
          <w:szCs w:val="24"/>
        </w:rPr>
      </w:pPr>
      <w:r w:rsidRPr="00762703">
        <w:rPr>
          <w:rFonts w:ascii="Times New Roman" w:hAnsi="Times New Roman"/>
          <w:szCs w:val="24"/>
        </w:rPr>
        <w:t>kuchárky</w:t>
      </w:r>
      <w:r w:rsidR="00AE08D8" w:rsidRPr="00762703">
        <w:rPr>
          <w:rFonts w:ascii="Times New Roman" w:hAnsi="Times New Roman"/>
          <w:szCs w:val="24"/>
        </w:rPr>
        <w:t>,</w:t>
      </w:r>
    </w:p>
    <w:p w:rsidR="003278C6" w:rsidRPr="00762703" w:rsidRDefault="00933A11" w:rsidP="00D77FD9">
      <w:pPr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/>
          <w:szCs w:val="24"/>
        </w:rPr>
      </w:pPr>
      <w:r w:rsidRPr="00762703">
        <w:rPr>
          <w:rFonts w:ascii="Times New Roman" w:hAnsi="Times New Roman"/>
          <w:szCs w:val="24"/>
        </w:rPr>
        <w:t>pomocná sila v kuchyni,</w:t>
      </w:r>
    </w:p>
    <w:p w:rsidR="00AE08D8" w:rsidRPr="00762703" w:rsidRDefault="00933A11" w:rsidP="00D77FD9">
      <w:pPr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/>
          <w:szCs w:val="24"/>
        </w:rPr>
      </w:pPr>
      <w:r w:rsidRPr="00762703">
        <w:rPr>
          <w:rFonts w:ascii="Times New Roman" w:hAnsi="Times New Roman"/>
          <w:szCs w:val="24"/>
        </w:rPr>
        <w:t> údržbár</w:t>
      </w:r>
      <w:r w:rsidR="00AE08D8" w:rsidRPr="00762703">
        <w:rPr>
          <w:rFonts w:ascii="Times New Roman" w:hAnsi="Times New Roman"/>
          <w:szCs w:val="24"/>
        </w:rPr>
        <w:t xml:space="preserve">. </w:t>
      </w:r>
    </w:p>
    <w:p w:rsidR="00AE08D8" w:rsidRPr="00762703" w:rsidRDefault="00AE08D8" w:rsidP="00D77FD9">
      <w:pPr>
        <w:spacing w:after="0" w:line="360" w:lineRule="auto"/>
        <w:jc w:val="both"/>
        <w:rPr>
          <w:rFonts w:ascii="Times New Roman" w:hAnsi="Times New Roman"/>
          <w:szCs w:val="24"/>
        </w:rPr>
      </w:pPr>
      <w:r w:rsidRPr="00762703">
        <w:rPr>
          <w:rFonts w:ascii="Times New Roman" w:hAnsi="Times New Roman"/>
          <w:szCs w:val="24"/>
        </w:rPr>
        <w:t>Starostlivosť o </w:t>
      </w:r>
      <w:r w:rsidR="00CA3B09" w:rsidRPr="00762703">
        <w:rPr>
          <w:rFonts w:ascii="Times New Roman" w:hAnsi="Times New Roman"/>
          <w:szCs w:val="24"/>
        </w:rPr>
        <w:t>prijímateľ</w:t>
      </w:r>
      <w:r w:rsidR="00933A11" w:rsidRPr="00762703">
        <w:rPr>
          <w:rFonts w:ascii="Times New Roman" w:hAnsi="Times New Roman"/>
          <w:szCs w:val="24"/>
        </w:rPr>
        <w:t>a</w:t>
      </w:r>
      <w:r w:rsidR="00CA3B09" w:rsidRPr="00762703">
        <w:rPr>
          <w:rFonts w:ascii="Times New Roman" w:hAnsi="Times New Roman"/>
          <w:szCs w:val="24"/>
        </w:rPr>
        <w:t xml:space="preserve"> sociálnej služby</w:t>
      </w:r>
      <w:r w:rsidRPr="00762703">
        <w:rPr>
          <w:rFonts w:ascii="Times New Roman" w:hAnsi="Times New Roman"/>
          <w:szCs w:val="24"/>
        </w:rPr>
        <w:t xml:space="preserve"> zabezpečuje úsek</w:t>
      </w:r>
      <w:r w:rsidR="00933A11" w:rsidRPr="00762703">
        <w:rPr>
          <w:rFonts w:ascii="Times New Roman" w:hAnsi="Times New Roman"/>
          <w:szCs w:val="24"/>
        </w:rPr>
        <w:t xml:space="preserve"> ošetrovateľskej a opatrovateľskej starostlivosti</w:t>
      </w:r>
      <w:r w:rsidRPr="00762703">
        <w:rPr>
          <w:rFonts w:ascii="Times New Roman" w:hAnsi="Times New Roman"/>
          <w:szCs w:val="24"/>
        </w:rPr>
        <w:t>, ktorého zamestnanci sú v nasledovnom zložení:</w:t>
      </w:r>
    </w:p>
    <w:p w:rsidR="00AE08D8" w:rsidRPr="00762703" w:rsidRDefault="00933A11" w:rsidP="00D77FD9">
      <w:pPr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/>
          <w:szCs w:val="24"/>
        </w:rPr>
      </w:pPr>
      <w:r w:rsidRPr="00762703">
        <w:rPr>
          <w:rFonts w:ascii="Times New Roman" w:hAnsi="Times New Roman"/>
          <w:szCs w:val="24"/>
        </w:rPr>
        <w:t>hlavná sestra,</w:t>
      </w:r>
    </w:p>
    <w:p w:rsidR="00AE08D8" w:rsidRPr="00762703" w:rsidRDefault="00AE08D8" w:rsidP="00D77FD9">
      <w:pPr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/>
          <w:szCs w:val="24"/>
        </w:rPr>
      </w:pPr>
      <w:r w:rsidRPr="00762703">
        <w:rPr>
          <w:rFonts w:ascii="Times New Roman" w:hAnsi="Times New Roman"/>
          <w:szCs w:val="24"/>
        </w:rPr>
        <w:t>sestry,</w:t>
      </w:r>
    </w:p>
    <w:p w:rsidR="003278C6" w:rsidRPr="00762703" w:rsidRDefault="00933A11" w:rsidP="00D77FD9">
      <w:pPr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/>
          <w:szCs w:val="24"/>
        </w:rPr>
      </w:pPr>
      <w:r w:rsidRPr="00762703">
        <w:rPr>
          <w:rFonts w:ascii="Times New Roman" w:hAnsi="Times New Roman"/>
          <w:szCs w:val="24"/>
        </w:rPr>
        <w:t>opatrovateľky</w:t>
      </w:r>
      <w:r w:rsidR="003278C6" w:rsidRPr="00762703">
        <w:rPr>
          <w:rFonts w:ascii="Times New Roman" w:hAnsi="Times New Roman"/>
          <w:szCs w:val="24"/>
        </w:rPr>
        <w:t xml:space="preserve">, </w:t>
      </w:r>
    </w:p>
    <w:p w:rsidR="00AE08D8" w:rsidRPr="00762703" w:rsidRDefault="00933A11" w:rsidP="00D77FD9">
      <w:pPr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/>
          <w:szCs w:val="24"/>
        </w:rPr>
      </w:pPr>
      <w:r w:rsidRPr="00762703">
        <w:rPr>
          <w:rFonts w:ascii="Times New Roman" w:hAnsi="Times New Roman"/>
          <w:szCs w:val="24"/>
        </w:rPr>
        <w:t>upratovačka</w:t>
      </w:r>
      <w:r w:rsidR="00AE08D8" w:rsidRPr="00762703">
        <w:rPr>
          <w:rFonts w:ascii="Times New Roman" w:hAnsi="Times New Roman"/>
          <w:szCs w:val="24"/>
        </w:rPr>
        <w:t>.</w:t>
      </w:r>
    </w:p>
    <w:p w:rsidR="00F23512" w:rsidRPr="00BF61F0" w:rsidRDefault="00933A11" w:rsidP="00BF61F0">
      <w:pPr>
        <w:spacing w:after="0" w:line="360" w:lineRule="auto"/>
        <w:jc w:val="both"/>
        <w:rPr>
          <w:rFonts w:ascii="Times New Roman" w:hAnsi="Times New Roman"/>
          <w:szCs w:val="24"/>
        </w:rPr>
      </w:pPr>
      <w:r w:rsidRPr="00762703">
        <w:rPr>
          <w:rFonts w:ascii="Times New Roman" w:hAnsi="Times New Roman"/>
          <w:szCs w:val="24"/>
        </w:rPr>
        <w:t>Poskytovanie sociálneho poradenstva a poskytovanie ochrany práv a právom chránených záujmov zabezpečuje sociál</w:t>
      </w:r>
      <w:r w:rsidR="00BF61F0">
        <w:rPr>
          <w:rFonts w:ascii="Times New Roman" w:hAnsi="Times New Roman"/>
          <w:szCs w:val="24"/>
        </w:rPr>
        <w:t>ny úsek – sociálna pracovníčka</w:t>
      </w:r>
    </w:p>
    <w:p w:rsidR="00CC3ADB" w:rsidRPr="00EE63BB" w:rsidRDefault="00CC3ADB" w:rsidP="00EE63BB">
      <w:bookmarkStart w:id="28" w:name="_Toc359392602"/>
      <w:bookmarkStart w:id="29" w:name="_Toc381092014"/>
      <w:bookmarkStart w:id="30" w:name="_Toc451755463"/>
    </w:p>
    <w:p w:rsidR="005E2E3F" w:rsidRPr="007A5721" w:rsidRDefault="00F6169C" w:rsidP="00F6169C">
      <w:pPr>
        <w:pStyle w:val="Nadpis1"/>
        <w:rPr>
          <w:rFonts w:ascii="Times New Roman" w:hAnsi="Times New Roman"/>
          <w:color w:val="auto"/>
          <w:sz w:val="28"/>
        </w:rPr>
      </w:pPr>
      <w:r w:rsidRPr="007A5721">
        <w:rPr>
          <w:rFonts w:ascii="Times New Roman" w:hAnsi="Times New Roman"/>
          <w:color w:val="auto"/>
          <w:sz w:val="28"/>
        </w:rPr>
        <w:t>4.</w:t>
      </w:r>
      <w:r w:rsidRPr="00762703">
        <w:rPr>
          <w:rFonts w:ascii="Times New Roman" w:hAnsi="Times New Roman"/>
          <w:sz w:val="28"/>
        </w:rPr>
        <w:t xml:space="preserve"> </w:t>
      </w:r>
      <w:r w:rsidR="005E2E3F" w:rsidRPr="007A5721">
        <w:rPr>
          <w:rFonts w:ascii="Times New Roman" w:hAnsi="Times New Roman"/>
          <w:color w:val="auto"/>
          <w:sz w:val="28"/>
        </w:rPr>
        <w:t>POPIS SOCIÁLNYCH SLUŽIEB</w:t>
      </w:r>
      <w:bookmarkEnd w:id="28"/>
      <w:bookmarkEnd w:id="29"/>
      <w:bookmarkEnd w:id="30"/>
    </w:p>
    <w:p w:rsidR="005E2E3F" w:rsidRPr="00762703" w:rsidRDefault="005E2E3F" w:rsidP="00D77FD9">
      <w:pPr>
        <w:spacing w:after="0" w:line="360" w:lineRule="auto"/>
        <w:jc w:val="both"/>
        <w:rPr>
          <w:rFonts w:ascii="Times New Roman" w:hAnsi="Times New Roman"/>
          <w:iCs/>
        </w:rPr>
      </w:pPr>
      <w:r w:rsidRPr="00762703">
        <w:rPr>
          <w:rFonts w:ascii="Times New Roman" w:hAnsi="Times New Roman"/>
          <w:iCs/>
        </w:rPr>
        <w:t>Domov dôchodcov v Strede nad Bodrogom poskytuje sociálnu službu na základe zápisu do registra poskytovateľov sociálnych služieb zo dňa 18.09.2009. Poskytuje sociálnu službu podľa § 35  zákona č. 448/2008 Z. z. o sociálnych službách a o zmene a doplnení zákona č. 455/1991 Zb. o živnostenskom podnikaní (živnostenský zákon):</w:t>
      </w:r>
    </w:p>
    <w:p w:rsidR="005A4D36" w:rsidRDefault="005A4D36" w:rsidP="00D77FD9">
      <w:pPr>
        <w:spacing w:after="0" w:line="360" w:lineRule="auto"/>
        <w:jc w:val="both"/>
        <w:rPr>
          <w:rFonts w:ascii="Times New Roman" w:hAnsi="Times New Roman"/>
          <w:iCs/>
        </w:rPr>
      </w:pPr>
    </w:p>
    <w:p w:rsidR="005E2E3F" w:rsidRPr="00762703" w:rsidRDefault="005E2E3F" w:rsidP="00D77FD9">
      <w:pPr>
        <w:spacing w:after="0" w:line="360" w:lineRule="auto"/>
        <w:jc w:val="both"/>
        <w:rPr>
          <w:rFonts w:ascii="Times New Roman" w:hAnsi="Times New Roman"/>
          <w:iCs/>
        </w:rPr>
      </w:pPr>
      <w:r w:rsidRPr="00762703">
        <w:rPr>
          <w:rFonts w:ascii="Times New Roman" w:hAnsi="Times New Roman"/>
          <w:iCs/>
        </w:rPr>
        <w:t>D</w:t>
      </w:r>
      <w:r w:rsidR="00151FF5" w:rsidRPr="00762703">
        <w:rPr>
          <w:rFonts w:ascii="Times New Roman" w:hAnsi="Times New Roman"/>
          <w:iCs/>
        </w:rPr>
        <w:t xml:space="preserve">omov dôchodcov </w:t>
      </w:r>
      <w:r w:rsidRPr="00762703">
        <w:rPr>
          <w:rFonts w:ascii="Times New Roman" w:hAnsi="Times New Roman"/>
          <w:iCs/>
        </w:rPr>
        <w:t>poskytuje služby, ktoré zahŕňajú činnosti:</w:t>
      </w:r>
    </w:p>
    <w:p w:rsidR="005E2E3F" w:rsidRPr="00CB1F0B" w:rsidRDefault="005E2E3F" w:rsidP="00D77FD9">
      <w:pPr>
        <w:spacing w:after="0" w:line="360" w:lineRule="auto"/>
        <w:jc w:val="both"/>
        <w:rPr>
          <w:rFonts w:ascii="Times New Roman" w:hAnsi="Times New Roman"/>
          <w:b/>
          <w:iCs/>
        </w:rPr>
      </w:pPr>
      <w:r w:rsidRPr="00CB1F0B">
        <w:rPr>
          <w:rFonts w:ascii="Times New Roman" w:hAnsi="Times New Roman"/>
          <w:b/>
          <w:iCs/>
        </w:rPr>
        <w:lastRenderedPageBreak/>
        <w:t xml:space="preserve">Odborné: </w:t>
      </w:r>
    </w:p>
    <w:p w:rsidR="005E2E3F" w:rsidRPr="00762703" w:rsidRDefault="005E2E3F" w:rsidP="00D77FD9">
      <w:pPr>
        <w:numPr>
          <w:ilvl w:val="0"/>
          <w:numId w:val="13"/>
        </w:numPr>
        <w:spacing w:after="0" w:line="360" w:lineRule="auto"/>
        <w:jc w:val="both"/>
        <w:rPr>
          <w:rFonts w:ascii="Times New Roman" w:hAnsi="Times New Roman"/>
          <w:iCs/>
        </w:rPr>
      </w:pPr>
      <w:r w:rsidRPr="00762703">
        <w:rPr>
          <w:rFonts w:ascii="Times New Roman" w:hAnsi="Times New Roman"/>
          <w:iCs/>
        </w:rPr>
        <w:t>Pomoc pri odkázanosti fyzickej osoby na pomoc inej osoby,</w:t>
      </w:r>
    </w:p>
    <w:p w:rsidR="005E2E3F" w:rsidRPr="00762703" w:rsidRDefault="005E2E3F" w:rsidP="00D77FD9">
      <w:pPr>
        <w:numPr>
          <w:ilvl w:val="0"/>
          <w:numId w:val="13"/>
        </w:numPr>
        <w:spacing w:after="0" w:line="360" w:lineRule="auto"/>
        <w:jc w:val="both"/>
        <w:rPr>
          <w:rFonts w:ascii="Times New Roman" w:hAnsi="Times New Roman"/>
          <w:iCs/>
        </w:rPr>
      </w:pPr>
      <w:r w:rsidRPr="00762703">
        <w:rPr>
          <w:rFonts w:ascii="Times New Roman" w:hAnsi="Times New Roman"/>
          <w:iCs/>
        </w:rPr>
        <w:t>Sociálne poradenstvo,</w:t>
      </w:r>
    </w:p>
    <w:p w:rsidR="005E2E3F" w:rsidRDefault="005E2E3F" w:rsidP="00D77FD9">
      <w:pPr>
        <w:numPr>
          <w:ilvl w:val="0"/>
          <w:numId w:val="13"/>
        </w:numPr>
        <w:spacing w:after="0" w:line="360" w:lineRule="auto"/>
        <w:jc w:val="both"/>
        <w:rPr>
          <w:rFonts w:ascii="Times New Roman" w:hAnsi="Times New Roman"/>
          <w:iCs/>
        </w:rPr>
      </w:pPr>
      <w:r w:rsidRPr="00762703">
        <w:rPr>
          <w:rFonts w:ascii="Times New Roman" w:hAnsi="Times New Roman"/>
          <w:iCs/>
        </w:rPr>
        <w:t xml:space="preserve">Sociálnu rehabilitáciu, </w:t>
      </w:r>
    </w:p>
    <w:p w:rsidR="00CB1F0B" w:rsidRPr="00762703" w:rsidRDefault="00CB1F0B" w:rsidP="00D77FD9">
      <w:pPr>
        <w:numPr>
          <w:ilvl w:val="0"/>
          <w:numId w:val="13"/>
        </w:numPr>
        <w:spacing w:after="0" w:line="360" w:lineRule="auto"/>
        <w:jc w:val="both"/>
        <w:rPr>
          <w:rFonts w:ascii="Times New Roman" w:hAnsi="Times New Roman"/>
          <w:iCs/>
        </w:rPr>
      </w:pPr>
      <w:r>
        <w:rPr>
          <w:rFonts w:ascii="Times New Roman" w:hAnsi="Times New Roman"/>
          <w:iCs/>
        </w:rPr>
        <w:t>Zdravotná starostlivosť</w:t>
      </w:r>
    </w:p>
    <w:p w:rsidR="005E2E3F" w:rsidRPr="00CB1F0B" w:rsidRDefault="005E2E3F" w:rsidP="00D77FD9">
      <w:pPr>
        <w:spacing w:after="0" w:line="360" w:lineRule="auto"/>
        <w:jc w:val="both"/>
        <w:rPr>
          <w:rFonts w:ascii="Times New Roman" w:hAnsi="Times New Roman"/>
          <w:b/>
          <w:iCs/>
        </w:rPr>
      </w:pPr>
      <w:r w:rsidRPr="00CB1F0B">
        <w:rPr>
          <w:rFonts w:ascii="Times New Roman" w:hAnsi="Times New Roman"/>
          <w:b/>
          <w:iCs/>
        </w:rPr>
        <w:t>Obslužné:</w:t>
      </w:r>
    </w:p>
    <w:p w:rsidR="005E2E3F" w:rsidRPr="00762703" w:rsidRDefault="005E2E3F" w:rsidP="00D77FD9">
      <w:pPr>
        <w:numPr>
          <w:ilvl w:val="0"/>
          <w:numId w:val="13"/>
        </w:numPr>
        <w:spacing w:after="0" w:line="360" w:lineRule="auto"/>
        <w:jc w:val="both"/>
        <w:rPr>
          <w:rFonts w:ascii="Times New Roman" w:hAnsi="Times New Roman"/>
          <w:iCs/>
        </w:rPr>
      </w:pPr>
      <w:r w:rsidRPr="00762703">
        <w:rPr>
          <w:rFonts w:ascii="Times New Roman" w:hAnsi="Times New Roman"/>
          <w:iCs/>
        </w:rPr>
        <w:t xml:space="preserve">Ubytovanie, </w:t>
      </w:r>
    </w:p>
    <w:p w:rsidR="005E2E3F" w:rsidRPr="00762703" w:rsidRDefault="005E2E3F" w:rsidP="00D77FD9">
      <w:pPr>
        <w:numPr>
          <w:ilvl w:val="0"/>
          <w:numId w:val="13"/>
        </w:numPr>
        <w:spacing w:after="0" w:line="360" w:lineRule="auto"/>
        <w:jc w:val="both"/>
        <w:rPr>
          <w:rFonts w:ascii="Times New Roman" w:hAnsi="Times New Roman"/>
          <w:iCs/>
        </w:rPr>
      </w:pPr>
      <w:r w:rsidRPr="00762703">
        <w:rPr>
          <w:rFonts w:ascii="Times New Roman" w:hAnsi="Times New Roman"/>
          <w:iCs/>
        </w:rPr>
        <w:t xml:space="preserve">Stravovanie, </w:t>
      </w:r>
    </w:p>
    <w:p w:rsidR="005E2E3F" w:rsidRPr="00762703" w:rsidRDefault="005E2E3F" w:rsidP="00D77FD9">
      <w:pPr>
        <w:numPr>
          <w:ilvl w:val="0"/>
          <w:numId w:val="13"/>
        </w:numPr>
        <w:spacing w:after="0" w:line="360" w:lineRule="auto"/>
        <w:jc w:val="both"/>
        <w:rPr>
          <w:rFonts w:ascii="Times New Roman" w:hAnsi="Times New Roman"/>
          <w:iCs/>
        </w:rPr>
      </w:pPr>
      <w:r w:rsidRPr="00762703">
        <w:rPr>
          <w:rFonts w:ascii="Times New Roman" w:hAnsi="Times New Roman"/>
          <w:iCs/>
        </w:rPr>
        <w:t>Pranie, žehlenie a údržbu bielizne</w:t>
      </w:r>
      <w:r w:rsidR="00347C4F" w:rsidRPr="00762703">
        <w:rPr>
          <w:rFonts w:ascii="Times New Roman" w:hAnsi="Times New Roman"/>
          <w:iCs/>
        </w:rPr>
        <w:t>,</w:t>
      </w:r>
    </w:p>
    <w:p w:rsidR="005E2E3F" w:rsidRPr="00762703" w:rsidRDefault="005E2E3F" w:rsidP="00D77FD9">
      <w:pPr>
        <w:numPr>
          <w:ilvl w:val="0"/>
          <w:numId w:val="13"/>
        </w:numPr>
        <w:spacing w:after="0" w:line="360" w:lineRule="auto"/>
        <w:jc w:val="both"/>
        <w:rPr>
          <w:rFonts w:ascii="Times New Roman" w:hAnsi="Times New Roman"/>
          <w:iCs/>
        </w:rPr>
      </w:pPr>
      <w:r w:rsidRPr="00762703">
        <w:rPr>
          <w:rFonts w:ascii="Times New Roman" w:hAnsi="Times New Roman"/>
          <w:iCs/>
        </w:rPr>
        <w:t>Upratovanie</w:t>
      </w:r>
      <w:r w:rsidR="00347C4F" w:rsidRPr="00762703">
        <w:rPr>
          <w:rFonts w:ascii="Times New Roman" w:hAnsi="Times New Roman"/>
          <w:iCs/>
        </w:rPr>
        <w:t>,</w:t>
      </w:r>
      <w:r w:rsidRPr="00762703">
        <w:rPr>
          <w:rFonts w:ascii="Times New Roman" w:hAnsi="Times New Roman"/>
          <w:iCs/>
        </w:rPr>
        <w:t xml:space="preserve"> </w:t>
      </w:r>
    </w:p>
    <w:p w:rsidR="005E2E3F" w:rsidRPr="00CB1F0B" w:rsidRDefault="005E2E3F" w:rsidP="00D77FD9">
      <w:pPr>
        <w:spacing w:after="0" w:line="360" w:lineRule="auto"/>
        <w:jc w:val="both"/>
        <w:rPr>
          <w:rFonts w:ascii="Times New Roman" w:hAnsi="Times New Roman"/>
          <w:b/>
          <w:iCs/>
        </w:rPr>
      </w:pPr>
      <w:r w:rsidRPr="00CB1F0B">
        <w:rPr>
          <w:rFonts w:ascii="Times New Roman" w:hAnsi="Times New Roman"/>
          <w:b/>
          <w:iCs/>
        </w:rPr>
        <w:t>Iné:</w:t>
      </w:r>
    </w:p>
    <w:p w:rsidR="005E2E3F" w:rsidRPr="00762703" w:rsidRDefault="005E2E3F" w:rsidP="00D77FD9">
      <w:pPr>
        <w:numPr>
          <w:ilvl w:val="0"/>
          <w:numId w:val="13"/>
        </w:numPr>
        <w:spacing w:after="0" w:line="360" w:lineRule="auto"/>
        <w:jc w:val="both"/>
        <w:rPr>
          <w:rFonts w:ascii="Times New Roman" w:hAnsi="Times New Roman"/>
          <w:iCs/>
        </w:rPr>
      </w:pPr>
      <w:r w:rsidRPr="00762703">
        <w:rPr>
          <w:rFonts w:ascii="Times New Roman" w:hAnsi="Times New Roman"/>
          <w:iCs/>
        </w:rPr>
        <w:t>Zabezpečuje voľnočasovú a záujmovú činnosť</w:t>
      </w:r>
      <w:r w:rsidR="00347C4F" w:rsidRPr="00762703">
        <w:rPr>
          <w:rFonts w:ascii="Times New Roman" w:hAnsi="Times New Roman"/>
          <w:iCs/>
        </w:rPr>
        <w:t>,</w:t>
      </w:r>
      <w:r w:rsidRPr="00762703">
        <w:rPr>
          <w:rFonts w:ascii="Times New Roman" w:hAnsi="Times New Roman"/>
          <w:iCs/>
        </w:rPr>
        <w:t xml:space="preserve"> </w:t>
      </w:r>
    </w:p>
    <w:p w:rsidR="00347C4F" w:rsidRPr="00CB1F0B" w:rsidRDefault="005E2E3F" w:rsidP="00CB1F0B">
      <w:pPr>
        <w:numPr>
          <w:ilvl w:val="0"/>
          <w:numId w:val="13"/>
        </w:numPr>
        <w:spacing w:after="0" w:line="360" w:lineRule="auto"/>
        <w:jc w:val="both"/>
        <w:rPr>
          <w:rFonts w:ascii="Times New Roman" w:hAnsi="Times New Roman"/>
          <w:iCs/>
        </w:rPr>
      </w:pPr>
      <w:r w:rsidRPr="00762703">
        <w:rPr>
          <w:rFonts w:ascii="Times New Roman" w:hAnsi="Times New Roman"/>
          <w:iCs/>
        </w:rPr>
        <w:t>Zabezpečuje úschovu cenných vecí</w:t>
      </w:r>
      <w:r w:rsidR="00CB1F0B">
        <w:rPr>
          <w:rFonts w:ascii="Times New Roman" w:hAnsi="Times New Roman"/>
          <w:iCs/>
        </w:rPr>
        <w:t>.</w:t>
      </w:r>
    </w:p>
    <w:p w:rsidR="00F33DCD" w:rsidRDefault="00F33DCD" w:rsidP="00D77FD9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Cs w:val="24"/>
          <w:lang w:eastAsia="sk-SK"/>
        </w:rPr>
      </w:pPr>
    </w:p>
    <w:p w:rsidR="00D77FD9" w:rsidRPr="00F33DCD" w:rsidRDefault="00F07F97" w:rsidP="00D77FD9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Cs w:val="24"/>
          <w:lang w:eastAsia="sk-SK"/>
        </w:rPr>
      </w:pPr>
      <w:r w:rsidRPr="00762703">
        <w:rPr>
          <w:rFonts w:ascii="Times New Roman" w:hAnsi="Times New Roman"/>
          <w:szCs w:val="24"/>
          <w:lang w:eastAsia="sk-SK"/>
        </w:rPr>
        <w:t xml:space="preserve">Hlavným cieľom v poskytovaní kvalitných sociálnych služieb pre prijímateľov sociálnej služby </w:t>
      </w:r>
      <w:r w:rsidR="00D77FD9" w:rsidRPr="00762703">
        <w:rPr>
          <w:rFonts w:ascii="Times New Roman" w:hAnsi="Times New Roman"/>
          <w:szCs w:val="24"/>
          <w:lang w:eastAsia="sk-SK"/>
        </w:rPr>
        <w:t>je</w:t>
      </w:r>
      <w:r w:rsidRPr="00762703">
        <w:rPr>
          <w:rFonts w:ascii="Times New Roman" w:hAnsi="Times New Roman"/>
          <w:szCs w:val="24"/>
          <w:lang w:eastAsia="sk-SK"/>
        </w:rPr>
        <w:t xml:space="preserve"> uspokojovanie ich požiadaviek</w:t>
      </w:r>
      <w:r w:rsidR="00D77FD9" w:rsidRPr="00762703">
        <w:rPr>
          <w:rFonts w:ascii="Times New Roman" w:hAnsi="Times New Roman"/>
          <w:szCs w:val="24"/>
          <w:lang w:eastAsia="sk-SK"/>
        </w:rPr>
        <w:t xml:space="preserve"> </w:t>
      </w:r>
      <w:r w:rsidRPr="00762703">
        <w:rPr>
          <w:rFonts w:ascii="Times New Roman" w:hAnsi="Times New Roman"/>
          <w:szCs w:val="24"/>
          <w:lang w:eastAsia="sk-SK"/>
        </w:rPr>
        <w:t xml:space="preserve">a potrieb prostredníctvom jasne definovaných procesov a postupov so zameraním na spokojnosť </w:t>
      </w:r>
      <w:r w:rsidR="00D77FD9" w:rsidRPr="00762703">
        <w:rPr>
          <w:rFonts w:ascii="Times New Roman" w:hAnsi="Times New Roman"/>
          <w:szCs w:val="24"/>
          <w:lang w:eastAsia="sk-SK"/>
        </w:rPr>
        <w:t>prijímateľov sociálnej služby</w:t>
      </w:r>
      <w:r w:rsidRPr="00762703">
        <w:rPr>
          <w:rFonts w:ascii="Times New Roman" w:hAnsi="Times New Roman"/>
          <w:szCs w:val="24"/>
          <w:lang w:eastAsia="sk-SK"/>
        </w:rPr>
        <w:t>,</w:t>
      </w:r>
      <w:r w:rsidR="00D77FD9" w:rsidRPr="00762703">
        <w:rPr>
          <w:rFonts w:ascii="Times New Roman" w:hAnsi="Times New Roman"/>
          <w:szCs w:val="24"/>
          <w:lang w:eastAsia="sk-SK"/>
        </w:rPr>
        <w:t xml:space="preserve"> </w:t>
      </w:r>
      <w:r w:rsidRPr="00762703">
        <w:rPr>
          <w:rFonts w:ascii="Times New Roman" w:hAnsi="Times New Roman"/>
          <w:szCs w:val="24"/>
          <w:lang w:eastAsia="sk-SK"/>
        </w:rPr>
        <w:t xml:space="preserve">neustále zvyšovanie kvalifikácie zamestnancov a inovácie zariadenia. </w:t>
      </w:r>
    </w:p>
    <w:p w:rsidR="005E2E3F" w:rsidRPr="00762703" w:rsidRDefault="005E2E3F" w:rsidP="00D77FD9">
      <w:pPr>
        <w:spacing w:line="360" w:lineRule="auto"/>
        <w:jc w:val="both"/>
        <w:rPr>
          <w:rFonts w:ascii="Times New Roman" w:hAnsi="Times New Roman"/>
          <w:iCs/>
        </w:rPr>
      </w:pPr>
      <w:r w:rsidRPr="00762703">
        <w:rPr>
          <w:rFonts w:ascii="Times New Roman" w:hAnsi="Times New Roman"/>
          <w:iCs/>
        </w:rPr>
        <w:t xml:space="preserve">Cieľovou skupinou sú osoby, ktoré sú v dôsledku zdravotného znevýhodnenia, dosiahnutia dôchodkového veku alebo z iných závažných dôvodov,  odkázané na pomoc inej fyzickej osoby a stupeň ich odkázanosti je najmenej IV.  Kapacita zariadenia bola pôvodne 24 </w:t>
      </w:r>
      <w:r w:rsidR="00CA3B09" w:rsidRPr="00762703">
        <w:rPr>
          <w:rFonts w:ascii="Times New Roman" w:hAnsi="Times New Roman"/>
          <w:iCs/>
        </w:rPr>
        <w:t>prijímateľ</w:t>
      </w:r>
      <w:r w:rsidR="007C066C" w:rsidRPr="00762703">
        <w:rPr>
          <w:rFonts w:ascii="Times New Roman" w:hAnsi="Times New Roman"/>
          <w:iCs/>
        </w:rPr>
        <w:t>ov</w:t>
      </w:r>
      <w:r w:rsidR="00CA3B09" w:rsidRPr="00762703">
        <w:rPr>
          <w:rFonts w:ascii="Times New Roman" w:hAnsi="Times New Roman"/>
          <w:iCs/>
        </w:rPr>
        <w:t xml:space="preserve"> sociálnej služby</w:t>
      </w:r>
      <w:r w:rsidRPr="00762703">
        <w:rPr>
          <w:rFonts w:ascii="Times New Roman" w:hAnsi="Times New Roman"/>
          <w:iCs/>
        </w:rPr>
        <w:t xml:space="preserve">, ktorá sa v roku 2011 rozšírila na 40 </w:t>
      </w:r>
      <w:r w:rsidR="00CA3B09" w:rsidRPr="00762703">
        <w:rPr>
          <w:rFonts w:ascii="Times New Roman" w:hAnsi="Times New Roman"/>
          <w:iCs/>
        </w:rPr>
        <w:t>prijímateľ</w:t>
      </w:r>
      <w:r w:rsidR="007C066C" w:rsidRPr="00762703">
        <w:rPr>
          <w:rFonts w:ascii="Times New Roman" w:hAnsi="Times New Roman"/>
          <w:iCs/>
        </w:rPr>
        <w:t>ov</w:t>
      </w:r>
      <w:r w:rsidR="00CA3B09" w:rsidRPr="00762703">
        <w:rPr>
          <w:rFonts w:ascii="Times New Roman" w:hAnsi="Times New Roman"/>
          <w:iCs/>
        </w:rPr>
        <w:t xml:space="preserve"> sociálnej služby</w:t>
      </w:r>
      <w:r w:rsidRPr="00762703">
        <w:rPr>
          <w:rFonts w:ascii="Times New Roman" w:hAnsi="Times New Roman"/>
          <w:iCs/>
        </w:rPr>
        <w:t>.</w:t>
      </w:r>
    </w:p>
    <w:p w:rsidR="005E2E3F" w:rsidRPr="003C1A0B" w:rsidRDefault="005E2E3F" w:rsidP="003C1A0B">
      <w:pPr>
        <w:spacing w:after="0" w:line="360" w:lineRule="auto"/>
        <w:jc w:val="both"/>
        <w:rPr>
          <w:rFonts w:ascii="Times New Roman" w:hAnsi="Times New Roman"/>
          <w:szCs w:val="24"/>
        </w:rPr>
      </w:pPr>
      <w:r w:rsidRPr="003C1A0B">
        <w:rPr>
          <w:rFonts w:ascii="Times New Roman" w:hAnsi="Times New Roman"/>
          <w:szCs w:val="24"/>
        </w:rPr>
        <w:tab/>
      </w:r>
    </w:p>
    <w:p w:rsidR="00EB7638" w:rsidRPr="00705D34" w:rsidRDefault="001408E8" w:rsidP="00817BE2">
      <w:pPr>
        <w:pStyle w:val="Nadpis1"/>
        <w:numPr>
          <w:ilvl w:val="0"/>
          <w:numId w:val="36"/>
        </w:numPr>
        <w:rPr>
          <w:rFonts w:ascii="Times New Roman" w:hAnsi="Times New Roman"/>
          <w:color w:val="auto"/>
          <w:sz w:val="28"/>
        </w:rPr>
      </w:pPr>
      <w:bookmarkStart w:id="31" w:name="_Toc381092028"/>
      <w:bookmarkStart w:id="32" w:name="_Toc451755474"/>
      <w:r w:rsidRPr="00705D34">
        <w:rPr>
          <w:rFonts w:ascii="Times New Roman" w:hAnsi="Times New Roman"/>
          <w:color w:val="auto"/>
          <w:sz w:val="28"/>
        </w:rPr>
        <w:t xml:space="preserve">ŠTRUKTÚRA </w:t>
      </w:r>
      <w:r w:rsidR="00A90969" w:rsidRPr="00705D34">
        <w:rPr>
          <w:rFonts w:ascii="Times New Roman" w:hAnsi="Times New Roman"/>
          <w:color w:val="auto"/>
          <w:sz w:val="28"/>
        </w:rPr>
        <w:t xml:space="preserve"> </w:t>
      </w:r>
      <w:r w:rsidRPr="00705D34">
        <w:rPr>
          <w:rFonts w:ascii="Times New Roman" w:hAnsi="Times New Roman"/>
          <w:color w:val="auto"/>
          <w:sz w:val="28"/>
        </w:rPr>
        <w:t>PRIJÍMATEĽOV SOCIÁLNEJ SLUŽBY</w:t>
      </w:r>
      <w:bookmarkEnd w:id="31"/>
      <w:bookmarkEnd w:id="32"/>
      <w:r w:rsidR="00C85760" w:rsidRPr="00705D34">
        <w:rPr>
          <w:rFonts w:ascii="Times New Roman" w:hAnsi="Times New Roman"/>
          <w:color w:val="auto"/>
          <w:sz w:val="28"/>
        </w:rPr>
        <w:t xml:space="preserve"> </w:t>
      </w:r>
    </w:p>
    <w:p w:rsidR="00947D4D" w:rsidRDefault="009B2F82" w:rsidP="00D77FD9">
      <w:pPr>
        <w:spacing w:after="0" w:line="360" w:lineRule="auto"/>
        <w:jc w:val="both"/>
        <w:rPr>
          <w:rFonts w:ascii="Times New Roman" w:hAnsi="Times New Roman"/>
        </w:rPr>
      </w:pPr>
      <w:r w:rsidRPr="00E4666F">
        <w:rPr>
          <w:rFonts w:ascii="Times New Roman" w:hAnsi="Times New Roman"/>
        </w:rPr>
        <w:t>V roku 201</w:t>
      </w:r>
      <w:r w:rsidR="00133AE5" w:rsidRPr="00E4666F">
        <w:rPr>
          <w:rFonts w:ascii="Times New Roman" w:hAnsi="Times New Roman"/>
        </w:rPr>
        <w:t>5</w:t>
      </w:r>
      <w:r w:rsidRPr="00E4666F">
        <w:rPr>
          <w:rFonts w:ascii="Times New Roman" w:hAnsi="Times New Roman"/>
        </w:rPr>
        <w:t xml:space="preserve"> sa sociálna služba v Domova dôchodcov poskytovala </w:t>
      </w:r>
      <w:r w:rsidR="00A90969" w:rsidRPr="00E4666F">
        <w:rPr>
          <w:rFonts w:ascii="Times New Roman" w:hAnsi="Times New Roman"/>
        </w:rPr>
        <w:t xml:space="preserve">v súlade s § 35 zákona o sociálnych </w:t>
      </w:r>
      <w:r w:rsidR="00A67EEB" w:rsidRPr="00E4666F">
        <w:rPr>
          <w:rFonts w:ascii="Times New Roman" w:hAnsi="Times New Roman"/>
        </w:rPr>
        <w:t xml:space="preserve">službách. Pri prijímaní sa Domov dôchodcov riadi platnými predpismi a dodržiava ustanovenia zákona o sociálnych službách. </w:t>
      </w:r>
      <w:r w:rsidR="00947D4D" w:rsidRPr="00E4666F">
        <w:rPr>
          <w:rFonts w:ascii="Times New Roman" w:hAnsi="Times New Roman"/>
        </w:rPr>
        <w:t xml:space="preserve"> </w:t>
      </w:r>
    </w:p>
    <w:p w:rsidR="00547E38" w:rsidRPr="00E4666F" w:rsidRDefault="00547E38" w:rsidP="00D77FD9">
      <w:pPr>
        <w:spacing w:after="0" w:line="360" w:lineRule="auto"/>
        <w:jc w:val="both"/>
        <w:rPr>
          <w:rFonts w:ascii="Times New Roman" w:hAnsi="Times New Roman"/>
        </w:rPr>
      </w:pPr>
    </w:p>
    <w:p w:rsidR="002D1D19" w:rsidRPr="00E4666F" w:rsidRDefault="002D1D19" w:rsidP="00D77FD9">
      <w:pPr>
        <w:spacing w:after="0" w:line="360" w:lineRule="auto"/>
        <w:jc w:val="both"/>
        <w:rPr>
          <w:rFonts w:ascii="Times New Roman" w:hAnsi="Times New Roman"/>
        </w:rPr>
      </w:pPr>
    </w:p>
    <w:p w:rsidR="002F384F" w:rsidRDefault="009605DB" w:rsidP="00817BE2">
      <w:pPr>
        <w:pStyle w:val="Nadpis1"/>
        <w:numPr>
          <w:ilvl w:val="1"/>
          <w:numId w:val="36"/>
        </w:numPr>
        <w:rPr>
          <w:rFonts w:ascii="Times New Roman" w:hAnsi="Times New Roman"/>
          <w:color w:val="auto"/>
        </w:rPr>
      </w:pPr>
      <w:bookmarkStart w:id="33" w:name="_Toc451755475"/>
      <w:bookmarkStart w:id="34" w:name="_Toc381092029"/>
      <w:r w:rsidRPr="00705D34">
        <w:rPr>
          <w:rFonts w:ascii="Times New Roman" w:hAnsi="Times New Roman"/>
          <w:color w:val="auto"/>
        </w:rPr>
        <w:lastRenderedPageBreak/>
        <w:t>ŠTRUKTÚRA PRIJÍMATEĽOV SOCIÁLNEJ SLUŽBY Z HĽADISKA POHLAVIA</w:t>
      </w:r>
      <w:bookmarkEnd w:id="33"/>
      <w:r w:rsidR="002D3A2D" w:rsidRPr="00705D34">
        <w:rPr>
          <w:rFonts w:ascii="Times New Roman" w:hAnsi="Times New Roman"/>
          <w:color w:val="auto"/>
        </w:rPr>
        <w:t xml:space="preserve"> </w:t>
      </w:r>
      <w:bookmarkEnd w:id="34"/>
    </w:p>
    <w:p w:rsidR="001C15BD" w:rsidRPr="001C15BD" w:rsidRDefault="001C15BD" w:rsidP="001C15BD"/>
    <w:tbl>
      <w:tblPr>
        <w:tblStyle w:val="GridTable1Light-Accent51"/>
        <w:tblW w:w="0" w:type="auto"/>
        <w:tblLook w:val="04E0"/>
      </w:tblPr>
      <w:tblGrid>
        <w:gridCol w:w="3070"/>
        <w:gridCol w:w="3071"/>
        <w:gridCol w:w="3071"/>
      </w:tblGrid>
      <w:tr w:rsidR="007B70BC" w:rsidRPr="00E4666F" w:rsidTr="00024174">
        <w:trPr>
          <w:cnfStyle w:val="100000000000"/>
        </w:trPr>
        <w:tc>
          <w:tcPr>
            <w:cnfStyle w:val="001000000000"/>
            <w:tcW w:w="3070" w:type="dxa"/>
          </w:tcPr>
          <w:p w:rsidR="007B70BC" w:rsidRPr="00E4666F" w:rsidRDefault="007B70BC" w:rsidP="00D77FD9">
            <w:pPr>
              <w:spacing w:line="360" w:lineRule="auto"/>
              <w:rPr>
                <w:rFonts w:ascii="Times New Roman" w:eastAsia="Times New Roman" w:hAnsi="Times New Roman"/>
                <w:color w:val="000000"/>
                <w:szCs w:val="24"/>
              </w:rPr>
            </w:pPr>
          </w:p>
        </w:tc>
        <w:tc>
          <w:tcPr>
            <w:tcW w:w="3071" w:type="dxa"/>
          </w:tcPr>
          <w:p w:rsidR="007B70BC" w:rsidRPr="00E4666F" w:rsidRDefault="007B70BC" w:rsidP="00D77FD9">
            <w:pPr>
              <w:spacing w:line="360" w:lineRule="auto"/>
              <w:jc w:val="center"/>
              <w:cnfStyle w:val="100000000000"/>
              <w:rPr>
                <w:rFonts w:ascii="Times New Roman" w:eastAsia="Times New Roman" w:hAnsi="Times New Roman"/>
                <w:color w:val="000000"/>
                <w:szCs w:val="24"/>
              </w:rPr>
            </w:pPr>
            <w:r w:rsidRPr="00E4666F">
              <w:rPr>
                <w:rFonts w:ascii="Times New Roman" w:eastAsia="Times New Roman" w:hAnsi="Times New Roman"/>
                <w:color w:val="000000"/>
                <w:szCs w:val="24"/>
              </w:rPr>
              <w:t>Muži</w:t>
            </w:r>
          </w:p>
        </w:tc>
        <w:tc>
          <w:tcPr>
            <w:tcW w:w="3071" w:type="dxa"/>
          </w:tcPr>
          <w:p w:rsidR="007B70BC" w:rsidRPr="00E4666F" w:rsidRDefault="007B70BC" w:rsidP="00D77FD9">
            <w:pPr>
              <w:spacing w:line="360" w:lineRule="auto"/>
              <w:jc w:val="center"/>
              <w:cnfStyle w:val="100000000000"/>
              <w:rPr>
                <w:rFonts w:ascii="Times New Roman" w:eastAsia="Times New Roman" w:hAnsi="Times New Roman"/>
                <w:color w:val="000000"/>
                <w:szCs w:val="24"/>
              </w:rPr>
            </w:pPr>
            <w:r w:rsidRPr="00E4666F">
              <w:rPr>
                <w:rFonts w:ascii="Times New Roman" w:eastAsia="Times New Roman" w:hAnsi="Times New Roman"/>
                <w:color w:val="000000"/>
                <w:szCs w:val="24"/>
              </w:rPr>
              <w:t>Ženy</w:t>
            </w:r>
          </w:p>
        </w:tc>
      </w:tr>
      <w:tr w:rsidR="007B70BC" w:rsidRPr="00E4666F" w:rsidTr="00024174">
        <w:tc>
          <w:tcPr>
            <w:cnfStyle w:val="001000000000"/>
            <w:tcW w:w="3070" w:type="dxa"/>
          </w:tcPr>
          <w:p w:rsidR="007B70BC" w:rsidRPr="00E4666F" w:rsidRDefault="007B70BC" w:rsidP="00D77FD9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2"/>
              </w:rPr>
            </w:pPr>
            <w:r w:rsidRPr="00E4666F">
              <w:rPr>
                <w:rFonts w:ascii="Times New Roman" w:eastAsia="Times New Roman" w:hAnsi="Times New Roman"/>
                <w:color w:val="000000"/>
                <w:sz w:val="22"/>
              </w:rPr>
              <w:t>Počet</w:t>
            </w:r>
          </w:p>
        </w:tc>
        <w:tc>
          <w:tcPr>
            <w:tcW w:w="3071" w:type="dxa"/>
          </w:tcPr>
          <w:p w:rsidR="007B70BC" w:rsidRPr="00E4666F" w:rsidRDefault="002D1D19" w:rsidP="00D77FD9">
            <w:pPr>
              <w:spacing w:line="360" w:lineRule="auto"/>
              <w:jc w:val="center"/>
              <w:cnfStyle w:val="000000000000"/>
              <w:rPr>
                <w:rFonts w:ascii="Times New Roman" w:eastAsia="Times New Roman" w:hAnsi="Times New Roman"/>
                <w:color w:val="000000"/>
                <w:sz w:val="22"/>
              </w:rPr>
            </w:pPr>
            <w:r w:rsidRPr="00E4666F">
              <w:rPr>
                <w:rFonts w:ascii="Times New Roman" w:eastAsia="Times New Roman" w:hAnsi="Times New Roman"/>
                <w:color w:val="000000"/>
                <w:sz w:val="22"/>
              </w:rPr>
              <w:t>10</w:t>
            </w:r>
          </w:p>
        </w:tc>
        <w:tc>
          <w:tcPr>
            <w:tcW w:w="3071" w:type="dxa"/>
          </w:tcPr>
          <w:p w:rsidR="007B70BC" w:rsidRPr="00E4666F" w:rsidRDefault="002D1D19" w:rsidP="00D77FD9">
            <w:pPr>
              <w:spacing w:line="360" w:lineRule="auto"/>
              <w:jc w:val="center"/>
              <w:cnfStyle w:val="000000000000"/>
              <w:rPr>
                <w:rFonts w:ascii="Times New Roman" w:eastAsia="Times New Roman" w:hAnsi="Times New Roman"/>
                <w:color w:val="000000"/>
                <w:sz w:val="22"/>
              </w:rPr>
            </w:pPr>
            <w:r w:rsidRPr="00E4666F">
              <w:rPr>
                <w:rFonts w:ascii="Times New Roman" w:eastAsia="Times New Roman" w:hAnsi="Times New Roman"/>
                <w:color w:val="000000"/>
                <w:sz w:val="22"/>
              </w:rPr>
              <w:t>30</w:t>
            </w:r>
          </w:p>
        </w:tc>
      </w:tr>
      <w:tr w:rsidR="007B70BC" w:rsidRPr="00E4666F" w:rsidTr="00024174">
        <w:trPr>
          <w:cnfStyle w:val="010000000000"/>
        </w:trPr>
        <w:tc>
          <w:tcPr>
            <w:cnfStyle w:val="001000000000"/>
            <w:tcW w:w="3070" w:type="dxa"/>
          </w:tcPr>
          <w:p w:rsidR="007B70BC" w:rsidRPr="00E4666F" w:rsidRDefault="007B70BC" w:rsidP="00D77FD9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2"/>
              </w:rPr>
            </w:pPr>
            <w:r w:rsidRPr="00E4666F">
              <w:rPr>
                <w:rFonts w:ascii="Times New Roman" w:eastAsia="Times New Roman" w:hAnsi="Times New Roman"/>
                <w:color w:val="000000"/>
                <w:sz w:val="22"/>
              </w:rPr>
              <w:t>Celkom</w:t>
            </w:r>
          </w:p>
        </w:tc>
        <w:tc>
          <w:tcPr>
            <w:tcW w:w="6142" w:type="dxa"/>
            <w:gridSpan w:val="2"/>
          </w:tcPr>
          <w:p w:rsidR="007B70BC" w:rsidRPr="00E4666F" w:rsidRDefault="007B70BC" w:rsidP="00D77FD9">
            <w:pPr>
              <w:spacing w:line="360" w:lineRule="auto"/>
              <w:jc w:val="center"/>
              <w:cnfStyle w:val="010000000000"/>
              <w:rPr>
                <w:rFonts w:ascii="Times New Roman" w:eastAsia="Times New Roman" w:hAnsi="Times New Roman"/>
                <w:color w:val="000000"/>
                <w:sz w:val="22"/>
              </w:rPr>
            </w:pPr>
            <w:r w:rsidRPr="00E4666F">
              <w:rPr>
                <w:rFonts w:ascii="Times New Roman" w:eastAsia="Times New Roman" w:hAnsi="Times New Roman"/>
                <w:color w:val="000000"/>
                <w:sz w:val="22"/>
              </w:rPr>
              <w:t>40</w:t>
            </w:r>
          </w:p>
        </w:tc>
      </w:tr>
    </w:tbl>
    <w:p w:rsidR="001C15BD" w:rsidRDefault="001C15BD" w:rsidP="007B44EB">
      <w:pPr>
        <w:pStyle w:val="Nadpis1"/>
        <w:rPr>
          <w:rFonts w:ascii="Times New Roman" w:hAnsi="Times New Roman"/>
          <w:color w:val="auto"/>
        </w:rPr>
      </w:pPr>
      <w:bookmarkStart w:id="35" w:name="_Toc451755476"/>
      <w:bookmarkStart w:id="36" w:name="_Toc381092030"/>
    </w:p>
    <w:p w:rsidR="00587305" w:rsidRPr="001C15BD" w:rsidRDefault="009605DB" w:rsidP="00817BE2">
      <w:pPr>
        <w:pStyle w:val="Nadpis1"/>
        <w:numPr>
          <w:ilvl w:val="1"/>
          <w:numId w:val="36"/>
        </w:numPr>
        <w:rPr>
          <w:rFonts w:ascii="Times New Roman" w:hAnsi="Times New Roman"/>
          <w:color w:val="auto"/>
        </w:rPr>
      </w:pPr>
      <w:r w:rsidRPr="001C15BD">
        <w:rPr>
          <w:rFonts w:ascii="Times New Roman" w:hAnsi="Times New Roman"/>
          <w:color w:val="auto"/>
        </w:rPr>
        <w:t xml:space="preserve">ŠTRUKTÚRA PRIJÍMATEĽOV SOCIÁLNEJ SLUŽBY Z HĽADISKA </w:t>
      </w:r>
      <w:r w:rsidR="00C13C28" w:rsidRPr="001C15BD">
        <w:rPr>
          <w:rFonts w:ascii="Times New Roman" w:hAnsi="Times New Roman"/>
          <w:color w:val="auto"/>
        </w:rPr>
        <w:t>VEKU</w:t>
      </w:r>
      <w:bookmarkEnd w:id="35"/>
      <w:r w:rsidR="002D3A2D" w:rsidRPr="001C15BD">
        <w:rPr>
          <w:rFonts w:ascii="Times New Roman" w:hAnsi="Times New Roman"/>
          <w:color w:val="auto"/>
        </w:rPr>
        <w:t xml:space="preserve"> </w:t>
      </w:r>
      <w:bookmarkEnd w:id="36"/>
    </w:p>
    <w:p w:rsidR="001B6D55" w:rsidRPr="001B6D55" w:rsidRDefault="001B6D55" w:rsidP="001B6D55"/>
    <w:tbl>
      <w:tblPr>
        <w:tblStyle w:val="GridTable1Light-Accent51"/>
        <w:tblW w:w="0" w:type="auto"/>
        <w:jc w:val="center"/>
        <w:tblLook w:val="04A0"/>
      </w:tblPr>
      <w:tblGrid>
        <w:gridCol w:w="3070"/>
        <w:gridCol w:w="1535"/>
        <w:gridCol w:w="1536"/>
      </w:tblGrid>
      <w:tr w:rsidR="00673D56" w:rsidRPr="00E4666F" w:rsidTr="00024174">
        <w:trPr>
          <w:cnfStyle w:val="100000000000"/>
          <w:jc w:val="center"/>
        </w:trPr>
        <w:tc>
          <w:tcPr>
            <w:cnfStyle w:val="001000000000"/>
            <w:tcW w:w="3070" w:type="dxa"/>
          </w:tcPr>
          <w:p w:rsidR="00673D56" w:rsidRPr="00E4666F" w:rsidRDefault="00673D56" w:rsidP="00D77FD9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2"/>
                <w:szCs w:val="24"/>
              </w:rPr>
            </w:pPr>
          </w:p>
        </w:tc>
        <w:tc>
          <w:tcPr>
            <w:tcW w:w="1535" w:type="dxa"/>
          </w:tcPr>
          <w:p w:rsidR="00673D56" w:rsidRPr="00E4666F" w:rsidRDefault="00673D56" w:rsidP="00D77FD9">
            <w:pPr>
              <w:spacing w:line="360" w:lineRule="auto"/>
              <w:jc w:val="center"/>
              <w:cnfStyle w:val="100000000000"/>
              <w:rPr>
                <w:rFonts w:ascii="Times New Roman" w:eastAsia="Times New Roman" w:hAnsi="Times New Roman"/>
                <w:b w:val="0"/>
                <w:color w:val="000000"/>
                <w:sz w:val="22"/>
                <w:szCs w:val="24"/>
              </w:rPr>
            </w:pPr>
            <w:r w:rsidRPr="00E4666F">
              <w:rPr>
                <w:rFonts w:ascii="Times New Roman" w:eastAsia="Times New Roman" w:hAnsi="Times New Roman"/>
                <w:b w:val="0"/>
                <w:color w:val="000000"/>
                <w:sz w:val="22"/>
                <w:szCs w:val="24"/>
              </w:rPr>
              <w:t>Muži</w:t>
            </w:r>
          </w:p>
        </w:tc>
        <w:tc>
          <w:tcPr>
            <w:tcW w:w="1536" w:type="dxa"/>
          </w:tcPr>
          <w:p w:rsidR="00673D56" w:rsidRPr="00E4666F" w:rsidRDefault="00673D56" w:rsidP="00D77FD9">
            <w:pPr>
              <w:spacing w:line="360" w:lineRule="auto"/>
              <w:jc w:val="center"/>
              <w:cnfStyle w:val="100000000000"/>
              <w:rPr>
                <w:rFonts w:ascii="Times New Roman" w:eastAsia="Times New Roman" w:hAnsi="Times New Roman"/>
                <w:b w:val="0"/>
                <w:color w:val="000000"/>
                <w:sz w:val="22"/>
                <w:szCs w:val="24"/>
              </w:rPr>
            </w:pPr>
            <w:r w:rsidRPr="00E4666F">
              <w:rPr>
                <w:rFonts w:ascii="Times New Roman" w:eastAsia="Times New Roman" w:hAnsi="Times New Roman"/>
                <w:b w:val="0"/>
                <w:color w:val="000000"/>
                <w:sz w:val="22"/>
                <w:szCs w:val="24"/>
              </w:rPr>
              <w:t>Ženy</w:t>
            </w:r>
          </w:p>
        </w:tc>
      </w:tr>
      <w:tr w:rsidR="00673D56" w:rsidRPr="00E4666F" w:rsidTr="00024174">
        <w:trPr>
          <w:jc w:val="center"/>
        </w:trPr>
        <w:tc>
          <w:tcPr>
            <w:cnfStyle w:val="001000000000"/>
            <w:tcW w:w="3070" w:type="dxa"/>
          </w:tcPr>
          <w:p w:rsidR="00673D56" w:rsidRPr="00E4666F" w:rsidRDefault="002D1D19" w:rsidP="00A43980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2"/>
              </w:rPr>
            </w:pPr>
            <w:r w:rsidRPr="00E4666F">
              <w:rPr>
                <w:rFonts w:ascii="Times New Roman" w:eastAsia="Times New Roman" w:hAnsi="Times New Roman"/>
                <w:color w:val="000000"/>
                <w:sz w:val="22"/>
              </w:rPr>
              <w:t xml:space="preserve">Od </w:t>
            </w:r>
            <w:r w:rsidR="00A43980" w:rsidRPr="00E4666F">
              <w:rPr>
                <w:rFonts w:ascii="Times New Roman" w:eastAsia="Times New Roman" w:hAnsi="Times New Roman"/>
                <w:color w:val="000000"/>
                <w:sz w:val="22"/>
              </w:rPr>
              <w:t>40</w:t>
            </w:r>
            <w:r w:rsidR="00673D56" w:rsidRPr="00E4666F">
              <w:rPr>
                <w:rFonts w:ascii="Times New Roman" w:eastAsia="Times New Roman" w:hAnsi="Times New Roman"/>
                <w:color w:val="000000"/>
                <w:sz w:val="22"/>
              </w:rPr>
              <w:t xml:space="preserve"> do 62 rokov</w:t>
            </w:r>
          </w:p>
        </w:tc>
        <w:tc>
          <w:tcPr>
            <w:tcW w:w="1535" w:type="dxa"/>
          </w:tcPr>
          <w:p w:rsidR="00673D56" w:rsidRPr="00AC66AB" w:rsidRDefault="00921914" w:rsidP="00D77FD9">
            <w:pPr>
              <w:spacing w:line="360" w:lineRule="auto"/>
              <w:jc w:val="center"/>
              <w:cnfStyle w:val="000000000000"/>
              <w:rPr>
                <w:rFonts w:ascii="Times New Roman" w:eastAsia="Times New Roman" w:hAnsi="Times New Roman"/>
                <w:b/>
                <w:color w:val="000000"/>
                <w:sz w:val="22"/>
              </w:rPr>
            </w:pPr>
            <w:r w:rsidRPr="00AC66AB">
              <w:rPr>
                <w:rFonts w:ascii="Times New Roman" w:eastAsia="Times New Roman" w:hAnsi="Times New Roman"/>
                <w:b/>
                <w:color w:val="000000"/>
                <w:sz w:val="22"/>
              </w:rPr>
              <w:t>2</w:t>
            </w:r>
          </w:p>
        </w:tc>
        <w:tc>
          <w:tcPr>
            <w:tcW w:w="1536" w:type="dxa"/>
          </w:tcPr>
          <w:p w:rsidR="00673D56" w:rsidRPr="00AC66AB" w:rsidRDefault="00921914" w:rsidP="00D77FD9">
            <w:pPr>
              <w:spacing w:line="360" w:lineRule="auto"/>
              <w:jc w:val="center"/>
              <w:cnfStyle w:val="000000000000"/>
              <w:rPr>
                <w:rFonts w:ascii="Times New Roman" w:eastAsia="Times New Roman" w:hAnsi="Times New Roman"/>
                <w:b/>
                <w:color w:val="000000"/>
                <w:sz w:val="22"/>
              </w:rPr>
            </w:pPr>
            <w:r w:rsidRPr="00AC66AB">
              <w:rPr>
                <w:rFonts w:ascii="Times New Roman" w:eastAsia="Times New Roman" w:hAnsi="Times New Roman"/>
                <w:b/>
                <w:color w:val="000000"/>
                <w:sz w:val="22"/>
              </w:rPr>
              <w:t>0</w:t>
            </w:r>
          </w:p>
        </w:tc>
      </w:tr>
      <w:tr w:rsidR="00673D56" w:rsidRPr="00E4666F" w:rsidTr="00024174">
        <w:trPr>
          <w:jc w:val="center"/>
        </w:trPr>
        <w:tc>
          <w:tcPr>
            <w:cnfStyle w:val="001000000000"/>
            <w:tcW w:w="3070" w:type="dxa"/>
          </w:tcPr>
          <w:p w:rsidR="00673D56" w:rsidRPr="00E4666F" w:rsidRDefault="00673D56" w:rsidP="00D77FD9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2"/>
              </w:rPr>
            </w:pPr>
            <w:r w:rsidRPr="00E4666F">
              <w:rPr>
                <w:rFonts w:ascii="Times New Roman" w:eastAsia="Times New Roman" w:hAnsi="Times New Roman"/>
                <w:color w:val="000000"/>
                <w:sz w:val="22"/>
              </w:rPr>
              <w:t>Od 63 do 72 rokov</w:t>
            </w:r>
          </w:p>
        </w:tc>
        <w:tc>
          <w:tcPr>
            <w:tcW w:w="1535" w:type="dxa"/>
          </w:tcPr>
          <w:p w:rsidR="00673D56" w:rsidRPr="00AC66AB" w:rsidRDefault="00044FCB" w:rsidP="00D77FD9">
            <w:pPr>
              <w:spacing w:line="360" w:lineRule="auto"/>
              <w:jc w:val="center"/>
              <w:cnfStyle w:val="000000000000"/>
              <w:rPr>
                <w:rFonts w:ascii="Times New Roman" w:eastAsia="Times New Roman" w:hAnsi="Times New Roman"/>
                <w:b/>
                <w:color w:val="000000"/>
                <w:sz w:val="22"/>
              </w:rPr>
            </w:pPr>
            <w:r w:rsidRPr="00AC66AB">
              <w:rPr>
                <w:rFonts w:ascii="Times New Roman" w:eastAsia="Times New Roman" w:hAnsi="Times New Roman"/>
                <w:b/>
                <w:color w:val="000000"/>
                <w:sz w:val="22"/>
              </w:rPr>
              <w:t>3</w:t>
            </w:r>
          </w:p>
        </w:tc>
        <w:tc>
          <w:tcPr>
            <w:tcW w:w="1536" w:type="dxa"/>
          </w:tcPr>
          <w:p w:rsidR="00673D56" w:rsidRPr="00AC66AB" w:rsidRDefault="00423162" w:rsidP="00D77FD9">
            <w:pPr>
              <w:spacing w:line="360" w:lineRule="auto"/>
              <w:jc w:val="center"/>
              <w:cnfStyle w:val="000000000000"/>
              <w:rPr>
                <w:rFonts w:ascii="Times New Roman" w:eastAsia="Times New Roman" w:hAnsi="Times New Roman"/>
                <w:b/>
                <w:color w:val="000000"/>
                <w:sz w:val="22"/>
              </w:rPr>
            </w:pPr>
            <w:r w:rsidRPr="00AC66AB">
              <w:rPr>
                <w:rFonts w:ascii="Times New Roman" w:eastAsia="Times New Roman" w:hAnsi="Times New Roman"/>
                <w:b/>
                <w:color w:val="000000"/>
                <w:sz w:val="22"/>
              </w:rPr>
              <w:t>5</w:t>
            </w:r>
          </w:p>
        </w:tc>
      </w:tr>
      <w:tr w:rsidR="00673D56" w:rsidRPr="00E4666F" w:rsidTr="00024174">
        <w:trPr>
          <w:jc w:val="center"/>
        </w:trPr>
        <w:tc>
          <w:tcPr>
            <w:cnfStyle w:val="001000000000"/>
            <w:tcW w:w="3070" w:type="dxa"/>
          </w:tcPr>
          <w:p w:rsidR="00673D56" w:rsidRPr="00E4666F" w:rsidRDefault="00673D56" w:rsidP="00D77FD9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2"/>
              </w:rPr>
            </w:pPr>
            <w:r w:rsidRPr="00E4666F">
              <w:rPr>
                <w:rFonts w:ascii="Times New Roman" w:eastAsia="Times New Roman" w:hAnsi="Times New Roman"/>
                <w:color w:val="000000"/>
                <w:sz w:val="22"/>
              </w:rPr>
              <w:t>Od 73 do 82 rokov</w:t>
            </w:r>
          </w:p>
        </w:tc>
        <w:tc>
          <w:tcPr>
            <w:tcW w:w="1535" w:type="dxa"/>
          </w:tcPr>
          <w:p w:rsidR="00673D56" w:rsidRPr="00AC66AB" w:rsidRDefault="00044FCB" w:rsidP="00D77FD9">
            <w:pPr>
              <w:spacing w:line="360" w:lineRule="auto"/>
              <w:jc w:val="center"/>
              <w:cnfStyle w:val="000000000000"/>
              <w:rPr>
                <w:rFonts w:ascii="Times New Roman" w:eastAsia="Times New Roman" w:hAnsi="Times New Roman"/>
                <w:b/>
                <w:color w:val="000000"/>
                <w:sz w:val="22"/>
              </w:rPr>
            </w:pPr>
            <w:r w:rsidRPr="00AC66AB">
              <w:rPr>
                <w:rFonts w:ascii="Times New Roman" w:eastAsia="Times New Roman" w:hAnsi="Times New Roman"/>
                <w:b/>
                <w:color w:val="000000"/>
                <w:sz w:val="22"/>
              </w:rPr>
              <w:t>5</w:t>
            </w:r>
          </w:p>
        </w:tc>
        <w:tc>
          <w:tcPr>
            <w:tcW w:w="1536" w:type="dxa"/>
          </w:tcPr>
          <w:p w:rsidR="00673D56" w:rsidRPr="00AC66AB" w:rsidRDefault="00044FCB" w:rsidP="00D77FD9">
            <w:pPr>
              <w:spacing w:line="360" w:lineRule="auto"/>
              <w:jc w:val="center"/>
              <w:cnfStyle w:val="000000000000"/>
              <w:rPr>
                <w:rFonts w:ascii="Times New Roman" w:eastAsia="Times New Roman" w:hAnsi="Times New Roman"/>
                <w:b/>
                <w:color w:val="000000"/>
                <w:sz w:val="22"/>
              </w:rPr>
            </w:pPr>
            <w:r w:rsidRPr="00AC66AB">
              <w:rPr>
                <w:rFonts w:ascii="Times New Roman" w:eastAsia="Times New Roman" w:hAnsi="Times New Roman"/>
                <w:b/>
                <w:color w:val="000000"/>
                <w:sz w:val="22"/>
              </w:rPr>
              <w:t>1</w:t>
            </w:r>
            <w:r w:rsidR="00921914" w:rsidRPr="00AC66AB">
              <w:rPr>
                <w:rFonts w:ascii="Times New Roman" w:eastAsia="Times New Roman" w:hAnsi="Times New Roman"/>
                <w:b/>
                <w:color w:val="000000"/>
                <w:sz w:val="22"/>
              </w:rPr>
              <w:t>5</w:t>
            </w:r>
          </w:p>
        </w:tc>
      </w:tr>
      <w:tr w:rsidR="00673D56" w:rsidRPr="00E4666F" w:rsidTr="00024174">
        <w:trPr>
          <w:jc w:val="center"/>
        </w:trPr>
        <w:tc>
          <w:tcPr>
            <w:cnfStyle w:val="001000000000"/>
            <w:tcW w:w="3070" w:type="dxa"/>
          </w:tcPr>
          <w:p w:rsidR="00673D56" w:rsidRPr="00E4666F" w:rsidRDefault="00673D56" w:rsidP="00D77FD9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2"/>
              </w:rPr>
            </w:pPr>
            <w:r w:rsidRPr="00E4666F">
              <w:rPr>
                <w:rFonts w:ascii="Times New Roman" w:eastAsia="Times New Roman" w:hAnsi="Times New Roman"/>
                <w:color w:val="000000"/>
                <w:sz w:val="22"/>
              </w:rPr>
              <w:t>Od 83 do 92 rokov</w:t>
            </w:r>
          </w:p>
        </w:tc>
        <w:tc>
          <w:tcPr>
            <w:tcW w:w="1535" w:type="dxa"/>
          </w:tcPr>
          <w:p w:rsidR="00673D56" w:rsidRPr="00AC66AB" w:rsidRDefault="00044FCB" w:rsidP="00D77FD9">
            <w:pPr>
              <w:spacing w:line="360" w:lineRule="auto"/>
              <w:jc w:val="center"/>
              <w:cnfStyle w:val="000000000000"/>
              <w:rPr>
                <w:rFonts w:ascii="Times New Roman" w:eastAsia="Times New Roman" w:hAnsi="Times New Roman"/>
                <w:b/>
                <w:color w:val="000000"/>
                <w:sz w:val="22"/>
              </w:rPr>
            </w:pPr>
            <w:r w:rsidRPr="00AC66AB">
              <w:rPr>
                <w:rFonts w:ascii="Times New Roman" w:eastAsia="Times New Roman" w:hAnsi="Times New Roman"/>
                <w:b/>
                <w:color w:val="000000"/>
                <w:sz w:val="22"/>
              </w:rPr>
              <w:t>1</w:t>
            </w:r>
          </w:p>
        </w:tc>
        <w:tc>
          <w:tcPr>
            <w:tcW w:w="1536" w:type="dxa"/>
          </w:tcPr>
          <w:p w:rsidR="00673D56" w:rsidRPr="00AC66AB" w:rsidRDefault="00A43980" w:rsidP="00D77FD9">
            <w:pPr>
              <w:spacing w:line="360" w:lineRule="auto"/>
              <w:jc w:val="center"/>
              <w:cnfStyle w:val="000000000000"/>
              <w:rPr>
                <w:rFonts w:ascii="Times New Roman" w:eastAsia="Times New Roman" w:hAnsi="Times New Roman"/>
                <w:b/>
                <w:color w:val="000000"/>
                <w:sz w:val="22"/>
              </w:rPr>
            </w:pPr>
            <w:r w:rsidRPr="00AC66AB">
              <w:rPr>
                <w:rFonts w:ascii="Times New Roman" w:eastAsia="Times New Roman" w:hAnsi="Times New Roman"/>
                <w:b/>
                <w:color w:val="000000"/>
                <w:sz w:val="22"/>
              </w:rPr>
              <w:t>7</w:t>
            </w:r>
          </w:p>
        </w:tc>
      </w:tr>
      <w:tr w:rsidR="00673D56" w:rsidRPr="00E4666F" w:rsidTr="00024174">
        <w:trPr>
          <w:jc w:val="center"/>
        </w:trPr>
        <w:tc>
          <w:tcPr>
            <w:cnfStyle w:val="001000000000"/>
            <w:tcW w:w="3070" w:type="dxa"/>
          </w:tcPr>
          <w:p w:rsidR="00673D56" w:rsidRPr="00E4666F" w:rsidRDefault="00673D56" w:rsidP="00D77FD9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2"/>
              </w:rPr>
            </w:pPr>
            <w:r w:rsidRPr="00E4666F">
              <w:rPr>
                <w:rFonts w:ascii="Times New Roman" w:eastAsia="Times New Roman" w:hAnsi="Times New Roman"/>
                <w:color w:val="000000"/>
                <w:sz w:val="22"/>
              </w:rPr>
              <w:t>Nad 92 rokov</w:t>
            </w:r>
          </w:p>
        </w:tc>
        <w:tc>
          <w:tcPr>
            <w:tcW w:w="1535" w:type="dxa"/>
          </w:tcPr>
          <w:p w:rsidR="00673D56" w:rsidRPr="00AC66AB" w:rsidRDefault="00044FCB" w:rsidP="00D77FD9">
            <w:pPr>
              <w:spacing w:line="360" w:lineRule="auto"/>
              <w:jc w:val="center"/>
              <w:cnfStyle w:val="000000000000"/>
              <w:rPr>
                <w:rFonts w:ascii="Times New Roman" w:eastAsia="Times New Roman" w:hAnsi="Times New Roman"/>
                <w:b/>
                <w:color w:val="000000"/>
                <w:sz w:val="22"/>
              </w:rPr>
            </w:pPr>
            <w:r w:rsidRPr="00AC66AB">
              <w:rPr>
                <w:rFonts w:ascii="Times New Roman" w:eastAsia="Times New Roman" w:hAnsi="Times New Roman"/>
                <w:b/>
                <w:color w:val="000000"/>
                <w:sz w:val="22"/>
              </w:rPr>
              <w:t>0</w:t>
            </w:r>
          </w:p>
        </w:tc>
        <w:tc>
          <w:tcPr>
            <w:tcW w:w="1536" w:type="dxa"/>
          </w:tcPr>
          <w:p w:rsidR="00673D56" w:rsidRPr="00AC66AB" w:rsidRDefault="00A43980" w:rsidP="00D77FD9">
            <w:pPr>
              <w:spacing w:line="360" w:lineRule="auto"/>
              <w:jc w:val="center"/>
              <w:cnfStyle w:val="000000000000"/>
              <w:rPr>
                <w:rFonts w:ascii="Times New Roman" w:eastAsia="Times New Roman" w:hAnsi="Times New Roman"/>
                <w:b/>
                <w:color w:val="000000"/>
                <w:sz w:val="22"/>
              </w:rPr>
            </w:pPr>
            <w:r w:rsidRPr="00AC66AB">
              <w:rPr>
                <w:rFonts w:ascii="Times New Roman" w:eastAsia="Times New Roman" w:hAnsi="Times New Roman"/>
                <w:b/>
                <w:color w:val="000000"/>
                <w:sz w:val="22"/>
              </w:rPr>
              <w:t>2</w:t>
            </w:r>
          </w:p>
        </w:tc>
      </w:tr>
      <w:tr w:rsidR="00CF01EF" w:rsidRPr="00E4666F" w:rsidTr="00024174">
        <w:trPr>
          <w:jc w:val="center"/>
        </w:trPr>
        <w:tc>
          <w:tcPr>
            <w:cnfStyle w:val="001000000000"/>
            <w:tcW w:w="3070" w:type="dxa"/>
          </w:tcPr>
          <w:p w:rsidR="00CF01EF" w:rsidRPr="00E4666F" w:rsidRDefault="00CF01EF" w:rsidP="00D77FD9">
            <w:pPr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2"/>
              </w:rPr>
            </w:pPr>
            <w:r>
              <w:rPr>
                <w:rFonts w:ascii="Times New Roman" w:eastAsia="Times New Roman" w:hAnsi="Times New Roman"/>
                <w:color w:val="000000"/>
                <w:sz w:val="22"/>
              </w:rPr>
              <w:t>Priemerný vek obyvateľov spolu</w:t>
            </w:r>
          </w:p>
        </w:tc>
        <w:tc>
          <w:tcPr>
            <w:tcW w:w="1535" w:type="dxa"/>
          </w:tcPr>
          <w:p w:rsidR="00AC66AB" w:rsidRPr="00AC66AB" w:rsidRDefault="00AC66AB" w:rsidP="00AC66AB">
            <w:pPr>
              <w:spacing w:line="360" w:lineRule="auto"/>
              <w:cnfStyle w:val="000000000000"/>
              <w:rPr>
                <w:rFonts w:ascii="Times New Roman" w:eastAsia="Times New Roman" w:hAnsi="Times New Roman"/>
                <w:b/>
                <w:color w:val="000000"/>
                <w:sz w:val="22"/>
              </w:rPr>
            </w:pPr>
          </w:p>
          <w:p w:rsidR="00CF01EF" w:rsidRPr="00AC66AB" w:rsidRDefault="00AC66AB" w:rsidP="00AC66AB">
            <w:pPr>
              <w:spacing w:line="360" w:lineRule="auto"/>
              <w:cnfStyle w:val="000000000000"/>
              <w:rPr>
                <w:rFonts w:ascii="Times New Roman" w:eastAsia="Times New Roman" w:hAnsi="Times New Roman"/>
                <w:b/>
                <w:color w:val="000000"/>
                <w:sz w:val="22"/>
              </w:rPr>
            </w:pPr>
            <w:r w:rsidRPr="00AC66AB">
              <w:rPr>
                <w:rFonts w:ascii="Times New Roman" w:eastAsia="Times New Roman" w:hAnsi="Times New Roman"/>
                <w:b/>
                <w:color w:val="000000"/>
                <w:sz w:val="22"/>
              </w:rPr>
              <w:t xml:space="preserve">       80,97</w:t>
            </w:r>
          </w:p>
        </w:tc>
        <w:tc>
          <w:tcPr>
            <w:tcW w:w="1536" w:type="dxa"/>
          </w:tcPr>
          <w:p w:rsidR="00CF01EF" w:rsidRPr="00AC66AB" w:rsidRDefault="00CF01EF" w:rsidP="00D77FD9">
            <w:pPr>
              <w:spacing w:line="360" w:lineRule="auto"/>
              <w:jc w:val="center"/>
              <w:cnfStyle w:val="000000000000"/>
              <w:rPr>
                <w:rFonts w:ascii="Times New Roman" w:eastAsia="Times New Roman" w:hAnsi="Times New Roman"/>
                <w:b/>
                <w:color w:val="000000"/>
                <w:sz w:val="22"/>
              </w:rPr>
            </w:pPr>
          </w:p>
        </w:tc>
      </w:tr>
    </w:tbl>
    <w:p w:rsidR="00EE63BB" w:rsidRPr="007B44EB" w:rsidRDefault="00EE63BB" w:rsidP="007B44EB">
      <w:pPr>
        <w:jc w:val="both"/>
        <w:rPr>
          <w:rFonts w:ascii="Times New Roman" w:hAnsi="Times New Roman"/>
        </w:rPr>
      </w:pPr>
      <w:bookmarkStart w:id="37" w:name="_Toc451755479"/>
      <w:bookmarkStart w:id="38" w:name="_Toc381092034"/>
    </w:p>
    <w:p w:rsidR="00CD43E9" w:rsidRPr="00EE63BB" w:rsidRDefault="00EB433E" w:rsidP="00817BE2">
      <w:pPr>
        <w:pStyle w:val="Nadpis1"/>
        <w:numPr>
          <w:ilvl w:val="0"/>
          <w:numId w:val="36"/>
        </w:numPr>
        <w:rPr>
          <w:rFonts w:ascii="Times New Roman" w:hAnsi="Times New Roman"/>
          <w:color w:val="auto"/>
          <w:sz w:val="28"/>
        </w:rPr>
      </w:pPr>
      <w:r w:rsidRPr="00EE63BB">
        <w:rPr>
          <w:rFonts w:ascii="Times New Roman" w:hAnsi="Times New Roman"/>
          <w:color w:val="auto"/>
          <w:sz w:val="28"/>
        </w:rPr>
        <w:t xml:space="preserve">FINANCOVANIE SOCIÁLNYCH SLUŽIEB A ÚHRADY ZA POSKYTOVANÚ </w:t>
      </w:r>
      <w:r w:rsidR="00D4549C" w:rsidRPr="00EE63BB">
        <w:rPr>
          <w:rFonts w:ascii="Times New Roman" w:hAnsi="Times New Roman"/>
          <w:color w:val="auto"/>
          <w:sz w:val="28"/>
        </w:rPr>
        <w:t>SOCIÁLNU SLUŽBU</w:t>
      </w:r>
      <w:bookmarkEnd w:id="37"/>
    </w:p>
    <w:tbl>
      <w:tblPr>
        <w:tblStyle w:val="GridTable1Light-Accent51"/>
        <w:tblW w:w="0" w:type="auto"/>
        <w:tblLook w:val="0480"/>
      </w:tblPr>
      <w:tblGrid>
        <w:gridCol w:w="7196"/>
        <w:gridCol w:w="2016"/>
      </w:tblGrid>
      <w:tr w:rsidR="003A13B9" w:rsidRPr="00E4666F" w:rsidTr="003521B6">
        <w:tc>
          <w:tcPr>
            <w:cnfStyle w:val="001000000000"/>
            <w:tcW w:w="7196" w:type="dxa"/>
          </w:tcPr>
          <w:p w:rsidR="003A13B9" w:rsidRPr="00E4666F" w:rsidRDefault="003A13B9" w:rsidP="003521B6">
            <w:pPr>
              <w:spacing w:after="0"/>
              <w:rPr>
                <w:rFonts w:ascii="Times New Roman" w:hAnsi="Times New Roman"/>
                <w:b w:val="0"/>
                <w:bCs w:val="0"/>
              </w:rPr>
            </w:pPr>
            <w:r w:rsidRPr="00E4666F">
              <w:rPr>
                <w:rFonts w:ascii="Times New Roman" w:hAnsi="Times New Roman"/>
                <w:b w:val="0"/>
                <w:bCs w:val="0"/>
              </w:rPr>
              <w:t>CELKOVÁ SUM</w:t>
            </w:r>
            <w:r w:rsidR="00EE63BB">
              <w:rPr>
                <w:rFonts w:ascii="Times New Roman" w:hAnsi="Times New Roman"/>
                <w:b w:val="0"/>
                <w:bCs w:val="0"/>
              </w:rPr>
              <w:t>A DOTÁCIE NA OBDOBIE OD 1.1.2016</w:t>
            </w:r>
            <w:r w:rsidRPr="00E4666F">
              <w:rPr>
                <w:rFonts w:ascii="Times New Roman" w:hAnsi="Times New Roman"/>
                <w:b w:val="0"/>
                <w:bCs w:val="0"/>
              </w:rPr>
              <w:t xml:space="preserve"> DO 31.12.201</w:t>
            </w:r>
            <w:r w:rsidR="00EE63BB">
              <w:rPr>
                <w:rFonts w:ascii="Times New Roman" w:hAnsi="Times New Roman"/>
                <w:b w:val="0"/>
                <w:bCs w:val="0"/>
              </w:rPr>
              <w:t>6</w:t>
            </w:r>
          </w:p>
        </w:tc>
        <w:tc>
          <w:tcPr>
            <w:tcW w:w="2016" w:type="dxa"/>
          </w:tcPr>
          <w:p w:rsidR="003A13B9" w:rsidRPr="00E4666F" w:rsidRDefault="003A13B9" w:rsidP="003521B6">
            <w:pPr>
              <w:spacing w:after="0"/>
              <w:jc w:val="right"/>
              <w:cnfStyle w:val="000000000000"/>
              <w:rPr>
                <w:rFonts w:ascii="Times New Roman" w:hAnsi="Times New Roman"/>
                <w:b/>
              </w:rPr>
            </w:pPr>
            <w:r w:rsidRPr="00E4666F">
              <w:rPr>
                <w:rFonts w:ascii="Times New Roman" w:hAnsi="Times New Roman"/>
                <w:b/>
              </w:rPr>
              <w:t>153.600,00 EUR</w:t>
            </w:r>
          </w:p>
        </w:tc>
      </w:tr>
      <w:tr w:rsidR="003A13B9" w:rsidRPr="00E4666F" w:rsidTr="003521B6">
        <w:tc>
          <w:tcPr>
            <w:cnfStyle w:val="001000000000"/>
            <w:tcW w:w="7196" w:type="dxa"/>
          </w:tcPr>
          <w:p w:rsidR="003A13B9" w:rsidRPr="00E4666F" w:rsidRDefault="003A13B9" w:rsidP="003521B6">
            <w:pPr>
              <w:spacing w:after="0"/>
              <w:rPr>
                <w:rFonts w:ascii="Times New Roman" w:hAnsi="Times New Roman"/>
                <w:b w:val="0"/>
                <w:bCs w:val="0"/>
              </w:rPr>
            </w:pPr>
            <w:r w:rsidRPr="00E4666F">
              <w:rPr>
                <w:rFonts w:ascii="Times New Roman" w:hAnsi="Times New Roman"/>
                <w:b w:val="0"/>
                <w:bCs w:val="0"/>
              </w:rPr>
              <w:t>Celková suma dotácie využitej oprávnene do 31.12.201</w:t>
            </w:r>
            <w:r w:rsidR="00817BE2">
              <w:rPr>
                <w:rFonts w:ascii="Times New Roman" w:hAnsi="Times New Roman"/>
                <w:b w:val="0"/>
                <w:bCs w:val="0"/>
              </w:rPr>
              <w:t>6</w:t>
            </w:r>
          </w:p>
        </w:tc>
        <w:tc>
          <w:tcPr>
            <w:tcW w:w="2016" w:type="dxa"/>
          </w:tcPr>
          <w:p w:rsidR="003A13B9" w:rsidRPr="00E4666F" w:rsidRDefault="003A13B9" w:rsidP="003521B6">
            <w:pPr>
              <w:spacing w:after="0"/>
              <w:jc w:val="right"/>
              <w:cnfStyle w:val="000000000000"/>
              <w:rPr>
                <w:rFonts w:ascii="Times New Roman" w:hAnsi="Times New Roman"/>
                <w:b/>
              </w:rPr>
            </w:pPr>
            <w:r w:rsidRPr="00E4666F">
              <w:rPr>
                <w:rFonts w:ascii="Times New Roman" w:hAnsi="Times New Roman"/>
                <w:b/>
              </w:rPr>
              <w:t>153.600,00 EUR</w:t>
            </w:r>
          </w:p>
        </w:tc>
      </w:tr>
      <w:tr w:rsidR="003A13B9" w:rsidRPr="00E4666F" w:rsidTr="003521B6">
        <w:tc>
          <w:tcPr>
            <w:cnfStyle w:val="001000000000"/>
            <w:tcW w:w="7196" w:type="dxa"/>
          </w:tcPr>
          <w:p w:rsidR="003A13B9" w:rsidRPr="00E4666F" w:rsidRDefault="003A13B9" w:rsidP="003521B6">
            <w:pPr>
              <w:spacing w:after="0"/>
              <w:rPr>
                <w:rFonts w:ascii="Times New Roman" w:hAnsi="Times New Roman"/>
                <w:b w:val="0"/>
                <w:bCs w:val="0"/>
              </w:rPr>
            </w:pPr>
          </w:p>
        </w:tc>
        <w:tc>
          <w:tcPr>
            <w:tcW w:w="2016" w:type="dxa"/>
          </w:tcPr>
          <w:p w:rsidR="003A13B9" w:rsidRPr="00E4666F" w:rsidRDefault="003A13B9" w:rsidP="00EE63BB">
            <w:pPr>
              <w:spacing w:after="0"/>
              <w:jc w:val="center"/>
              <w:cnfStyle w:val="000000000000"/>
              <w:rPr>
                <w:rFonts w:ascii="Times New Roman" w:hAnsi="Times New Roman"/>
                <w:b/>
              </w:rPr>
            </w:pPr>
          </w:p>
        </w:tc>
      </w:tr>
    </w:tbl>
    <w:p w:rsidR="003A13B9" w:rsidRDefault="005A3BA7" w:rsidP="005A3BA7">
      <w:pPr>
        <w:pStyle w:val="Popis"/>
        <w:rPr>
          <w:rFonts w:ascii="Times New Roman" w:hAnsi="Times New Roman"/>
        </w:rPr>
      </w:pPr>
      <w:r>
        <w:rPr>
          <w:rFonts w:ascii="Times New Roman" w:hAnsi="Times New Roman"/>
        </w:rPr>
        <w:t>Tabuľka 3</w:t>
      </w:r>
      <w:r w:rsidR="003A13B9" w:rsidRPr="00E4666F">
        <w:rPr>
          <w:rFonts w:ascii="Times New Roman" w:hAnsi="Times New Roman"/>
        </w:rPr>
        <w:t xml:space="preserve"> – Celková suma poskytnutej dotácie z Ministerstva práce, sociálnych vecí a rodiny</w:t>
      </w:r>
    </w:p>
    <w:p w:rsidR="003A13B9" w:rsidRPr="003A13B9" w:rsidRDefault="003A13B9" w:rsidP="003A13B9"/>
    <w:p w:rsidR="00437879" w:rsidRPr="00705D34" w:rsidRDefault="00BD5B8B" w:rsidP="00817BE2">
      <w:pPr>
        <w:pStyle w:val="Nadpis1"/>
        <w:numPr>
          <w:ilvl w:val="1"/>
          <w:numId w:val="36"/>
        </w:numPr>
        <w:rPr>
          <w:rFonts w:ascii="Times New Roman" w:hAnsi="Times New Roman"/>
          <w:color w:val="auto"/>
        </w:rPr>
      </w:pPr>
      <w:bookmarkStart w:id="39" w:name="_Toc451755480"/>
      <w:r w:rsidRPr="00705D34">
        <w:rPr>
          <w:rFonts w:ascii="Times New Roman" w:hAnsi="Times New Roman"/>
          <w:color w:val="auto"/>
        </w:rPr>
        <w:t>ČERPANIE ROZPOČTU</w:t>
      </w:r>
      <w:bookmarkEnd w:id="39"/>
    </w:p>
    <w:p w:rsidR="00AE581A" w:rsidRPr="004257F3" w:rsidRDefault="0086327E" w:rsidP="004257F3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Cs w:val="24"/>
          <w:lang w:eastAsia="sk-SK"/>
        </w:rPr>
      </w:pPr>
      <w:r w:rsidRPr="00762703">
        <w:rPr>
          <w:rFonts w:ascii="Times New Roman" w:hAnsi="Times New Roman"/>
          <w:szCs w:val="24"/>
          <w:lang w:eastAsia="sk-SK"/>
        </w:rPr>
        <w:t xml:space="preserve">Dňa </w:t>
      </w:r>
      <w:r w:rsidR="004257F3">
        <w:rPr>
          <w:rFonts w:ascii="Times New Roman" w:hAnsi="Times New Roman"/>
          <w:szCs w:val="24"/>
          <w:lang w:eastAsia="sk-SK"/>
        </w:rPr>
        <w:t>8.12.2015</w:t>
      </w:r>
      <w:r w:rsidRPr="00762703">
        <w:rPr>
          <w:rFonts w:ascii="Times New Roman" w:hAnsi="Times New Roman"/>
          <w:szCs w:val="24"/>
          <w:lang w:eastAsia="sk-SK"/>
        </w:rPr>
        <w:t xml:space="preserve"> uznesením č. </w:t>
      </w:r>
      <w:r w:rsidR="004257F3">
        <w:rPr>
          <w:rFonts w:ascii="Times New Roman" w:hAnsi="Times New Roman"/>
          <w:szCs w:val="24"/>
          <w:lang w:eastAsia="sk-SK"/>
        </w:rPr>
        <w:t>123/2015</w:t>
      </w:r>
      <w:r w:rsidR="009E2460" w:rsidRPr="00762703">
        <w:rPr>
          <w:rFonts w:ascii="Times New Roman" w:hAnsi="Times New Roman"/>
          <w:szCs w:val="24"/>
          <w:lang w:eastAsia="sk-SK"/>
        </w:rPr>
        <w:t xml:space="preserve"> </w:t>
      </w:r>
      <w:r w:rsidRPr="00762703">
        <w:rPr>
          <w:rFonts w:ascii="Times New Roman" w:hAnsi="Times New Roman"/>
          <w:szCs w:val="24"/>
          <w:lang w:eastAsia="sk-SK"/>
        </w:rPr>
        <w:t xml:space="preserve"> zastupiteľstvo </w:t>
      </w:r>
      <w:r w:rsidR="001E7166" w:rsidRPr="00762703">
        <w:rPr>
          <w:rFonts w:ascii="Times New Roman" w:hAnsi="Times New Roman"/>
          <w:szCs w:val="24"/>
          <w:lang w:eastAsia="sk-SK"/>
        </w:rPr>
        <w:t xml:space="preserve">Obce Streda nad Bodrogom </w:t>
      </w:r>
      <w:r w:rsidRPr="00762703">
        <w:rPr>
          <w:rFonts w:ascii="Times New Roman" w:hAnsi="Times New Roman"/>
          <w:szCs w:val="24"/>
          <w:lang w:eastAsia="sk-SK"/>
        </w:rPr>
        <w:t xml:space="preserve">schválilo </w:t>
      </w:r>
      <w:r w:rsidR="004257F3">
        <w:rPr>
          <w:rFonts w:ascii="Times New Roman" w:hAnsi="Times New Roman"/>
          <w:szCs w:val="24"/>
          <w:lang w:eastAsia="sk-SK"/>
        </w:rPr>
        <w:t>u</w:t>
      </w:r>
      <w:r w:rsidR="0029514F" w:rsidRPr="00762703">
        <w:rPr>
          <w:rFonts w:ascii="Times New Roman" w:hAnsi="Times New Roman"/>
          <w:szCs w:val="24"/>
          <w:lang w:eastAsia="sk-SK"/>
        </w:rPr>
        <w:t xml:space="preserve"> </w:t>
      </w:r>
      <w:r w:rsidRPr="00762703">
        <w:rPr>
          <w:rFonts w:ascii="Times New Roman" w:hAnsi="Times New Roman"/>
          <w:szCs w:val="24"/>
          <w:lang w:eastAsia="sk-SK"/>
        </w:rPr>
        <w:t>rozpočet pre rok</w:t>
      </w:r>
      <w:r w:rsidR="001E7166" w:rsidRPr="00762703">
        <w:rPr>
          <w:rFonts w:ascii="Times New Roman" w:hAnsi="Times New Roman"/>
          <w:szCs w:val="24"/>
          <w:lang w:eastAsia="sk-SK"/>
        </w:rPr>
        <w:t xml:space="preserve"> </w:t>
      </w:r>
      <w:r w:rsidRPr="00762703">
        <w:rPr>
          <w:rFonts w:ascii="Times New Roman" w:hAnsi="Times New Roman"/>
          <w:szCs w:val="24"/>
          <w:lang w:eastAsia="sk-SK"/>
        </w:rPr>
        <w:t>201</w:t>
      </w:r>
      <w:r w:rsidR="005A3BA7">
        <w:rPr>
          <w:rFonts w:ascii="Times New Roman" w:hAnsi="Times New Roman"/>
          <w:szCs w:val="24"/>
          <w:lang w:eastAsia="sk-SK"/>
        </w:rPr>
        <w:t>6</w:t>
      </w:r>
      <w:r w:rsidR="001E7166" w:rsidRPr="00762703">
        <w:rPr>
          <w:rFonts w:ascii="Times New Roman" w:hAnsi="Times New Roman"/>
          <w:szCs w:val="24"/>
          <w:lang w:eastAsia="sk-SK"/>
        </w:rPr>
        <w:t>.</w:t>
      </w:r>
      <w:r w:rsidR="00437879" w:rsidRPr="00762703">
        <w:rPr>
          <w:rFonts w:ascii="Times New Roman" w:hAnsi="Times New Roman"/>
          <w:szCs w:val="24"/>
          <w:lang w:eastAsia="sk-SK"/>
        </w:rPr>
        <w:t xml:space="preserve"> </w:t>
      </w:r>
      <w:r w:rsidR="002A0425" w:rsidRPr="00762703">
        <w:rPr>
          <w:rFonts w:ascii="Times New Roman" w:hAnsi="Times New Roman"/>
          <w:lang w:bidi="en-US"/>
        </w:rPr>
        <w:t xml:space="preserve"> </w:t>
      </w:r>
    </w:p>
    <w:p w:rsidR="00D417BB" w:rsidRPr="00762703" w:rsidRDefault="00D417BB" w:rsidP="00AE581A">
      <w:pPr>
        <w:rPr>
          <w:rFonts w:ascii="Times New Roman" w:hAnsi="Times New Roman"/>
          <w:lang w:val="en-US" w:bidi="en-US"/>
        </w:rPr>
      </w:pPr>
    </w:p>
    <w:p w:rsidR="005C6A51" w:rsidRPr="00705D34" w:rsidRDefault="005C6A51" w:rsidP="00817BE2">
      <w:pPr>
        <w:pStyle w:val="Nadpis1"/>
        <w:numPr>
          <w:ilvl w:val="1"/>
          <w:numId w:val="36"/>
        </w:numPr>
        <w:rPr>
          <w:rFonts w:ascii="Times New Roman" w:hAnsi="Times New Roman"/>
          <w:color w:val="auto"/>
          <w:lang w:eastAsia="sk-SK"/>
        </w:rPr>
      </w:pPr>
      <w:bookmarkStart w:id="40" w:name="_Toc451755481"/>
      <w:r w:rsidRPr="00705D34">
        <w:rPr>
          <w:rFonts w:ascii="Times New Roman" w:hAnsi="Times New Roman"/>
          <w:color w:val="auto"/>
          <w:lang w:eastAsia="sk-SK"/>
        </w:rPr>
        <w:lastRenderedPageBreak/>
        <w:t>ÚHRADY ZA POSKYTOVANÚ SOCIÁLNU SLUŽBU</w:t>
      </w:r>
      <w:bookmarkEnd w:id="40"/>
    </w:p>
    <w:p w:rsidR="005C6A51" w:rsidRPr="00762703" w:rsidRDefault="00367AAF" w:rsidP="00367AAF">
      <w:pPr>
        <w:spacing w:line="360" w:lineRule="auto"/>
        <w:jc w:val="both"/>
        <w:rPr>
          <w:rFonts w:ascii="Times New Roman" w:hAnsi="Times New Roman"/>
          <w:lang w:eastAsia="sk-SK"/>
        </w:rPr>
      </w:pPr>
      <w:r w:rsidRPr="00762703">
        <w:rPr>
          <w:rFonts w:ascii="Times New Roman" w:hAnsi="Times New Roman"/>
          <w:lang w:eastAsia="sk-SK"/>
        </w:rPr>
        <w:t xml:space="preserve">Úhrady za sociálnu službu boli stanovené v zmysle platného zákona o sociálnych službách a aktuálne platného VZN Obce Streda nad Bodrogom. </w:t>
      </w:r>
    </w:p>
    <w:p w:rsidR="0016430D" w:rsidRPr="00762703" w:rsidRDefault="008F2E51" w:rsidP="00367AAF">
      <w:pPr>
        <w:spacing w:line="360" w:lineRule="auto"/>
        <w:jc w:val="both"/>
        <w:rPr>
          <w:rFonts w:ascii="Times New Roman" w:hAnsi="Times New Roman"/>
          <w:lang w:eastAsia="sk-SK"/>
        </w:rPr>
      </w:pPr>
      <w:r w:rsidRPr="00762703">
        <w:rPr>
          <w:rFonts w:ascii="Times New Roman" w:hAnsi="Times New Roman"/>
          <w:lang w:eastAsia="sk-SK"/>
        </w:rPr>
        <w:t>Maximálna ú</w:t>
      </w:r>
      <w:r w:rsidR="0016430D" w:rsidRPr="00762703">
        <w:rPr>
          <w:rFonts w:ascii="Times New Roman" w:hAnsi="Times New Roman"/>
          <w:lang w:eastAsia="sk-SK"/>
        </w:rPr>
        <w:t>hrad</w:t>
      </w:r>
      <w:r w:rsidRPr="00762703">
        <w:rPr>
          <w:rFonts w:ascii="Times New Roman" w:hAnsi="Times New Roman"/>
          <w:lang w:eastAsia="sk-SK"/>
        </w:rPr>
        <w:t>a</w:t>
      </w:r>
      <w:r w:rsidR="0016430D" w:rsidRPr="00762703">
        <w:rPr>
          <w:rFonts w:ascii="Times New Roman" w:hAnsi="Times New Roman"/>
          <w:lang w:eastAsia="sk-SK"/>
        </w:rPr>
        <w:t xml:space="preserve"> pr</w:t>
      </w:r>
      <w:r w:rsidRPr="00762703">
        <w:rPr>
          <w:rFonts w:ascii="Times New Roman" w:hAnsi="Times New Roman"/>
          <w:lang w:eastAsia="sk-SK"/>
        </w:rPr>
        <w:t>ijímateľov sociálnej služby bola</w:t>
      </w:r>
      <w:r w:rsidR="0016430D" w:rsidRPr="00762703">
        <w:rPr>
          <w:rFonts w:ascii="Times New Roman" w:hAnsi="Times New Roman"/>
          <w:lang w:eastAsia="sk-SK"/>
        </w:rPr>
        <w:t xml:space="preserve"> vo  výške do </w:t>
      </w:r>
      <w:r w:rsidR="001048BE" w:rsidRPr="00762703">
        <w:rPr>
          <w:rFonts w:ascii="Times New Roman" w:hAnsi="Times New Roman"/>
          <w:lang w:eastAsia="sk-SK"/>
        </w:rPr>
        <w:t>373,55</w:t>
      </w:r>
      <w:r w:rsidR="00A537C6" w:rsidRPr="00762703">
        <w:rPr>
          <w:rFonts w:ascii="Times New Roman" w:hAnsi="Times New Roman"/>
          <w:lang w:eastAsia="sk-SK"/>
        </w:rPr>
        <w:t xml:space="preserve"> EUR. </w:t>
      </w:r>
    </w:p>
    <w:p w:rsidR="00E1143B" w:rsidRPr="00762703" w:rsidRDefault="00E1143B" w:rsidP="009E2460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Cs w:val="24"/>
          <w:lang w:eastAsia="sk-SK"/>
        </w:rPr>
      </w:pPr>
    </w:p>
    <w:p w:rsidR="00D4549C" w:rsidRPr="00705D34" w:rsidRDefault="00861A42" w:rsidP="00817BE2">
      <w:pPr>
        <w:pStyle w:val="Nadpis1"/>
        <w:numPr>
          <w:ilvl w:val="1"/>
          <w:numId w:val="36"/>
        </w:numPr>
        <w:rPr>
          <w:rFonts w:ascii="Times New Roman" w:hAnsi="Times New Roman"/>
          <w:color w:val="auto"/>
        </w:rPr>
      </w:pPr>
      <w:bookmarkStart w:id="41" w:name="_Toc451755483"/>
      <w:r w:rsidRPr="00705D34">
        <w:rPr>
          <w:rFonts w:ascii="Times New Roman" w:hAnsi="Times New Roman"/>
          <w:color w:val="auto"/>
        </w:rPr>
        <w:t>EKONOMICKY OPRÁVNENÉ NÁKLADY NA POSKYTOVANIE SOCIÁLNEJ SLUŽBY</w:t>
      </w:r>
      <w:bookmarkEnd w:id="41"/>
    </w:p>
    <w:p w:rsidR="00957E21" w:rsidRPr="00762703" w:rsidRDefault="00957E21" w:rsidP="00EB2E22">
      <w:pPr>
        <w:pStyle w:val="l5"/>
        <w:shd w:val="clear" w:color="auto" w:fill="FFFFFF"/>
        <w:spacing w:before="0" w:beforeAutospacing="0" w:after="0" w:afterAutospacing="0" w:line="360" w:lineRule="auto"/>
        <w:jc w:val="both"/>
      </w:pPr>
      <w:r w:rsidRPr="00762703">
        <w:rPr>
          <w:color w:val="000000"/>
        </w:rPr>
        <w:t xml:space="preserve">Ekonomicky </w:t>
      </w:r>
      <w:r w:rsidRPr="00762703">
        <w:t xml:space="preserve">oprávnené náklady podľa </w:t>
      </w:r>
      <w:r w:rsidR="00D23CEE" w:rsidRPr="00762703">
        <w:t>zákona o sociálnych službách</w:t>
      </w:r>
      <w:r w:rsidRPr="00762703">
        <w:t xml:space="preserve"> sú náklady poskytovateľa sociálnej služby na činnosti uvedené v</w:t>
      </w:r>
      <w:r w:rsidRPr="00762703">
        <w:rPr>
          <w:rStyle w:val="apple-converted-space"/>
        </w:rPr>
        <w:t> </w:t>
      </w:r>
      <w:hyperlink r:id="rId17" w:anchor="f6711870" w:history="1">
        <w:r w:rsidRPr="00762703">
          <w:rPr>
            <w:rStyle w:val="Hypertextovprepojenie"/>
            <w:color w:val="auto"/>
            <w:u w:val="none"/>
          </w:rPr>
          <w:t>§ 16 až 18</w:t>
        </w:r>
      </w:hyperlink>
      <w:r w:rsidRPr="00762703">
        <w:t xml:space="preserve"> zákona o sociálnych službách, ktoré tvoria</w:t>
      </w:r>
    </w:p>
    <w:p w:rsidR="00957E21" w:rsidRPr="00762703" w:rsidRDefault="00957E21" w:rsidP="00EB2E22">
      <w:pPr>
        <w:pStyle w:val="l6"/>
        <w:numPr>
          <w:ilvl w:val="0"/>
          <w:numId w:val="30"/>
        </w:numPr>
        <w:shd w:val="clear" w:color="auto" w:fill="FFFFFF"/>
        <w:spacing w:before="0" w:beforeAutospacing="0" w:after="0" w:afterAutospacing="0" w:line="360" w:lineRule="auto"/>
        <w:jc w:val="both"/>
      </w:pPr>
      <w:bookmarkStart w:id="42" w:name="p72-5-a"/>
      <w:bookmarkEnd w:id="42"/>
      <w:r w:rsidRPr="00762703">
        <w:t>mzdy, platy a ostatné osobné vyrovnania vo výške, ktorá zodpovedá výške platu a ostatných osobných vyrovnaní podľa osobitného predpisu,</w:t>
      </w:r>
      <w:bookmarkStart w:id="43" w:name="p72-5-b"/>
      <w:bookmarkEnd w:id="43"/>
    </w:p>
    <w:p w:rsidR="00957E21" w:rsidRPr="00762703" w:rsidRDefault="00957E21" w:rsidP="00B84EF2">
      <w:pPr>
        <w:pStyle w:val="l6"/>
        <w:numPr>
          <w:ilvl w:val="0"/>
          <w:numId w:val="30"/>
        </w:numPr>
        <w:shd w:val="clear" w:color="auto" w:fill="FFFFFF"/>
        <w:spacing w:before="0" w:beforeAutospacing="0" w:after="0" w:afterAutospacing="0" w:line="360" w:lineRule="auto"/>
        <w:jc w:val="both"/>
      </w:pPr>
      <w:r w:rsidRPr="00762703">
        <w:t xml:space="preserve">poistné na verejné zdravotné poistenie, poistné na sociálne poistenie a povinné príspevky na starobné dôchodkové sporenie platené zamestnávateľom v </w:t>
      </w:r>
      <w:r w:rsidR="00D417BB" w:rsidRPr="00762703">
        <w:t xml:space="preserve">rozsahu určenom podľa písmena </w:t>
      </w:r>
      <w:bookmarkStart w:id="44" w:name="p72-5-c"/>
      <w:bookmarkEnd w:id="44"/>
      <w:r w:rsidRPr="00762703">
        <w:t>tuzemské cestovné náhrady,</w:t>
      </w:r>
      <w:bookmarkStart w:id="45" w:name="p72-5-d"/>
      <w:bookmarkEnd w:id="45"/>
    </w:p>
    <w:p w:rsidR="00957E21" w:rsidRPr="00762703" w:rsidRDefault="00957E21" w:rsidP="00EB2E22">
      <w:pPr>
        <w:pStyle w:val="l6"/>
        <w:numPr>
          <w:ilvl w:val="0"/>
          <w:numId w:val="30"/>
        </w:numPr>
        <w:shd w:val="clear" w:color="auto" w:fill="FFFFFF"/>
        <w:spacing w:before="0" w:beforeAutospacing="0" w:after="0" w:afterAutospacing="0" w:line="360" w:lineRule="auto"/>
        <w:jc w:val="both"/>
      </w:pPr>
      <w:r w:rsidRPr="00762703">
        <w:t>výdavky na energie, vodu a komunikácie,</w:t>
      </w:r>
      <w:bookmarkStart w:id="46" w:name="p72-5-e"/>
      <w:bookmarkEnd w:id="46"/>
    </w:p>
    <w:p w:rsidR="00957E21" w:rsidRPr="00762703" w:rsidRDefault="00957E21" w:rsidP="00EB2E22">
      <w:pPr>
        <w:pStyle w:val="l6"/>
        <w:numPr>
          <w:ilvl w:val="0"/>
          <w:numId w:val="30"/>
        </w:numPr>
        <w:shd w:val="clear" w:color="auto" w:fill="FFFFFF"/>
        <w:spacing w:before="0" w:beforeAutospacing="0" w:after="0" w:afterAutospacing="0" w:line="360" w:lineRule="auto"/>
        <w:jc w:val="both"/>
      </w:pPr>
      <w:r w:rsidRPr="00762703">
        <w:t>výdavky na materiál okrem reprezentačného vybavenia nových interiérov,</w:t>
      </w:r>
      <w:bookmarkStart w:id="47" w:name="p72-5-f"/>
      <w:bookmarkEnd w:id="47"/>
    </w:p>
    <w:p w:rsidR="00957E21" w:rsidRPr="00762703" w:rsidRDefault="00957E21" w:rsidP="00EB2E22">
      <w:pPr>
        <w:pStyle w:val="l6"/>
        <w:numPr>
          <w:ilvl w:val="0"/>
          <w:numId w:val="30"/>
        </w:numPr>
        <w:shd w:val="clear" w:color="auto" w:fill="FFFFFF"/>
        <w:spacing w:before="0" w:beforeAutospacing="0" w:after="0" w:afterAutospacing="0" w:line="360" w:lineRule="auto"/>
        <w:jc w:val="both"/>
      </w:pPr>
      <w:r w:rsidRPr="00762703">
        <w:t>dopravné,</w:t>
      </w:r>
      <w:bookmarkStart w:id="48" w:name="p72-5-g"/>
      <w:bookmarkEnd w:id="48"/>
    </w:p>
    <w:p w:rsidR="00957E21" w:rsidRPr="00762703" w:rsidRDefault="00957E21" w:rsidP="00EB2E22">
      <w:pPr>
        <w:pStyle w:val="l6"/>
        <w:numPr>
          <w:ilvl w:val="0"/>
          <w:numId w:val="30"/>
        </w:numPr>
        <w:shd w:val="clear" w:color="auto" w:fill="FFFFFF"/>
        <w:spacing w:before="0" w:beforeAutospacing="0" w:after="0" w:afterAutospacing="0" w:line="360" w:lineRule="auto"/>
        <w:jc w:val="both"/>
      </w:pPr>
      <w:r w:rsidRPr="00762703">
        <w:t>výdavky na rutinnú údržbu a štandardnú údržbu okrem jednorazovej údržby objektov alebo ich častí a riešenia havarijných stavov,</w:t>
      </w:r>
      <w:bookmarkStart w:id="49" w:name="p72-5-h"/>
      <w:bookmarkEnd w:id="49"/>
    </w:p>
    <w:p w:rsidR="00957E21" w:rsidRPr="00762703" w:rsidRDefault="00957E21" w:rsidP="00EB2E22">
      <w:pPr>
        <w:pStyle w:val="l6"/>
        <w:numPr>
          <w:ilvl w:val="0"/>
          <w:numId w:val="30"/>
        </w:numPr>
        <w:shd w:val="clear" w:color="auto" w:fill="FFFFFF"/>
        <w:spacing w:before="0" w:beforeAutospacing="0" w:after="0" w:afterAutospacing="0" w:line="360" w:lineRule="auto"/>
        <w:jc w:val="both"/>
      </w:pPr>
      <w:r w:rsidRPr="00762703">
        <w:t>nájomné za prenájom nehnuteľnosti alebo inej veci okrem dopravných prostriedkov a špeciálnych strojov, prístrojov, zariadení, techniky, náradia a materiálu najviac vo výške obvyklého nájomného, za aké sa v tom čase a na tom mieste prenechávajú do nájmu na dohodnutý účel veci toho istého druhu alebo porovnateľné veci,</w:t>
      </w:r>
      <w:bookmarkStart w:id="50" w:name="p72-5-i"/>
      <w:bookmarkEnd w:id="50"/>
    </w:p>
    <w:p w:rsidR="00957E21" w:rsidRPr="00762703" w:rsidRDefault="00957E21" w:rsidP="00EB2E22">
      <w:pPr>
        <w:pStyle w:val="l6"/>
        <w:numPr>
          <w:ilvl w:val="0"/>
          <w:numId w:val="30"/>
        </w:numPr>
        <w:shd w:val="clear" w:color="auto" w:fill="FFFFFF"/>
        <w:spacing w:before="0" w:beforeAutospacing="0" w:after="0" w:afterAutospacing="0" w:line="360" w:lineRule="auto"/>
        <w:jc w:val="both"/>
      </w:pPr>
      <w:r w:rsidRPr="00762703">
        <w:t>výdavky na služby</w:t>
      </w:r>
      <w:bookmarkStart w:id="51" w:name="p72-5-j"/>
      <w:bookmarkEnd w:id="51"/>
      <w:r w:rsidR="00012543" w:rsidRPr="00762703">
        <w:t>,</w:t>
      </w:r>
    </w:p>
    <w:p w:rsidR="00957E21" w:rsidRPr="00762703" w:rsidRDefault="00957E21" w:rsidP="00EB2E22">
      <w:pPr>
        <w:pStyle w:val="l6"/>
        <w:numPr>
          <w:ilvl w:val="0"/>
          <w:numId w:val="30"/>
        </w:numPr>
        <w:shd w:val="clear" w:color="auto" w:fill="FFFFFF"/>
        <w:spacing w:before="0" w:beforeAutospacing="0" w:after="0" w:afterAutospacing="0" w:line="360" w:lineRule="auto"/>
        <w:jc w:val="both"/>
      </w:pPr>
      <w:r w:rsidRPr="00762703">
        <w:t>výdavky na bežné transfery v rozsahu vreckového podľa osobitného predpisu,</w:t>
      </w:r>
      <w:r w:rsidRPr="00762703">
        <w:rPr>
          <w:rStyle w:val="apple-converted-space"/>
        </w:rPr>
        <w:t> </w:t>
      </w:r>
      <w:r w:rsidRPr="00762703">
        <w:t>odstupného, odchodného, náhrady príjmu pri dočasnej pracovnej neschopnosti zamestnanca podľa osobitného predpisu,</w:t>
      </w:r>
      <w:bookmarkStart w:id="52" w:name="p72-5-k"/>
      <w:bookmarkEnd w:id="52"/>
    </w:p>
    <w:p w:rsidR="00957E21" w:rsidRPr="00762703" w:rsidRDefault="00957E21" w:rsidP="00EB2E22">
      <w:pPr>
        <w:pStyle w:val="l6"/>
        <w:numPr>
          <w:ilvl w:val="0"/>
          <w:numId w:val="30"/>
        </w:numPr>
        <w:shd w:val="clear" w:color="auto" w:fill="FFFFFF"/>
        <w:spacing w:before="0" w:beforeAutospacing="0" w:after="0" w:afterAutospacing="0" w:line="360" w:lineRule="auto"/>
        <w:jc w:val="both"/>
      </w:pPr>
      <w:r w:rsidRPr="00762703">
        <w:t>odpisy hmotného majetku a nehmotného majetku podľa účtovných predpisov, o ktorom poskytovateľ sociálnej služby účtuje a odpisuje ho ako účtovná jednotka;</w:t>
      </w:r>
      <w:r w:rsidR="00012543" w:rsidRPr="00762703">
        <w:rPr>
          <w:b/>
          <w:bCs/>
          <w:vertAlign w:val="superscript"/>
        </w:rPr>
        <w:t xml:space="preserve"> </w:t>
      </w:r>
      <w:r w:rsidRPr="00762703">
        <w:t xml:space="preserve">odpis hmotného majetku, ktorým sú novoobstarané stavby, byty a nebytové </w:t>
      </w:r>
      <w:r w:rsidRPr="00762703">
        <w:lastRenderedPageBreak/>
        <w:t>priestory užívané na účely poskytovania sociálnych služieb v zariadeniach alebo ich technické zhodnotenie, najviac vo výške obvyklého nájomného, za aké sa v tom čase a na tom mieste prenechávajú do nájmu na dohodnutý účel veci toho istého druhu alebo porovnateľné veci.</w:t>
      </w:r>
    </w:p>
    <w:p w:rsidR="00770452" w:rsidRPr="00762703" w:rsidRDefault="00012543" w:rsidP="00D77FD9">
      <w:pPr>
        <w:spacing w:line="360" w:lineRule="auto"/>
        <w:rPr>
          <w:rFonts w:ascii="Times New Roman" w:hAnsi="Times New Roman"/>
          <w:b/>
        </w:rPr>
      </w:pPr>
      <w:r w:rsidRPr="00762703">
        <w:rPr>
          <w:rFonts w:ascii="Times New Roman" w:hAnsi="Times New Roman"/>
          <w:b/>
        </w:rPr>
        <w:t>V D</w:t>
      </w:r>
      <w:r w:rsidR="00AB525B">
        <w:rPr>
          <w:rFonts w:ascii="Times New Roman" w:hAnsi="Times New Roman"/>
          <w:b/>
        </w:rPr>
        <w:t>omove dôchodcov boli v roku 2016 e</w:t>
      </w:r>
      <w:r w:rsidRPr="00762703">
        <w:rPr>
          <w:rFonts w:ascii="Times New Roman" w:hAnsi="Times New Roman"/>
          <w:b/>
        </w:rPr>
        <w:t xml:space="preserve">konomicky oprávnené náklady na 1 prijímateľa sociálnej služby </w:t>
      </w:r>
      <w:r w:rsidR="00EB2E22" w:rsidRPr="00762703">
        <w:rPr>
          <w:rFonts w:ascii="Times New Roman" w:hAnsi="Times New Roman"/>
          <w:b/>
        </w:rPr>
        <w:t xml:space="preserve">vo výške </w:t>
      </w:r>
      <w:r w:rsidR="007B44EB">
        <w:rPr>
          <w:rFonts w:ascii="Times New Roman" w:hAnsi="Times New Roman"/>
          <w:b/>
        </w:rPr>
        <w:t>684,88</w:t>
      </w:r>
      <w:r w:rsidR="00767CA3" w:rsidRPr="00762703">
        <w:rPr>
          <w:rFonts w:ascii="Times New Roman" w:hAnsi="Times New Roman"/>
          <w:b/>
        </w:rPr>
        <w:t xml:space="preserve"> </w:t>
      </w:r>
      <w:r w:rsidR="00D23CEE" w:rsidRPr="00762703">
        <w:rPr>
          <w:rFonts w:ascii="Times New Roman" w:hAnsi="Times New Roman"/>
          <w:b/>
        </w:rPr>
        <w:t xml:space="preserve"> EUR (príloha č. 3)</w:t>
      </w:r>
    </w:p>
    <w:p w:rsidR="00EE63BB" w:rsidRDefault="00EE63BB" w:rsidP="00EE63BB">
      <w:pPr>
        <w:pStyle w:val="Nadpis1"/>
        <w:rPr>
          <w:rFonts w:ascii="Times New Roman" w:hAnsi="Times New Roman"/>
          <w:color w:val="auto"/>
          <w:sz w:val="28"/>
        </w:rPr>
      </w:pPr>
      <w:bookmarkStart w:id="53" w:name="_Toc451755484"/>
    </w:p>
    <w:p w:rsidR="00B63FD8" w:rsidRPr="005A3BA7" w:rsidRDefault="002452E6" w:rsidP="002B27BF">
      <w:pPr>
        <w:pStyle w:val="Nadpis1"/>
        <w:numPr>
          <w:ilvl w:val="0"/>
          <w:numId w:val="36"/>
        </w:numPr>
        <w:rPr>
          <w:rFonts w:ascii="Times New Roman" w:hAnsi="Times New Roman"/>
          <w:color w:val="auto"/>
          <w:sz w:val="28"/>
        </w:rPr>
      </w:pPr>
      <w:r w:rsidRPr="005A3BA7">
        <w:rPr>
          <w:rFonts w:ascii="Times New Roman" w:hAnsi="Times New Roman"/>
          <w:color w:val="auto"/>
          <w:sz w:val="28"/>
        </w:rPr>
        <w:t>AKTIVITY DOMOVA DÔCHODCOV</w:t>
      </w:r>
      <w:bookmarkStart w:id="54" w:name="_Toc359392651"/>
      <w:bookmarkEnd w:id="53"/>
    </w:p>
    <w:p w:rsidR="002452E6" w:rsidRPr="00705D34" w:rsidRDefault="002452E6" w:rsidP="002B27BF">
      <w:pPr>
        <w:pStyle w:val="Nadpis1"/>
        <w:rPr>
          <w:rFonts w:ascii="Times New Roman" w:hAnsi="Times New Roman"/>
          <w:color w:val="auto"/>
          <w:sz w:val="28"/>
        </w:rPr>
      </w:pPr>
      <w:bookmarkStart w:id="55" w:name="_Toc451755485"/>
      <w:r w:rsidRPr="00705D34">
        <w:rPr>
          <w:rFonts w:ascii="Times New Roman" w:hAnsi="Times New Roman"/>
          <w:color w:val="auto"/>
        </w:rPr>
        <w:t>SPOLUPRÁCA S INŠTITÚCIAMI VEREJNEJ SPRÁVY A NEZISKOVÝM SEKTOROM</w:t>
      </w:r>
      <w:bookmarkEnd w:id="54"/>
      <w:r w:rsidR="00B63FD8" w:rsidRPr="00705D34">
        <w:rPr>
          <w:rFonts w:ascii="Times New Roman" w:hAnsi="Times New Roman"/>
          <w:color w:val="auto"/>
        </w:rPr>
        <w:t>, DOBROVOĽNÍKMI</w:t>
      </w:r>
      <w:bookmarkEnd w:id="55"/>
    </w:p>
    <w:p w:rsidR="002452E6" w:rsidRPr="00762703" w:rsidRDefault="002452E6" w:rsidP="002452E6">
      <w:pPr>
        <w:spacing w:line="360" w:lineRule="auto"/>
        <w:jc w:val="both"/>
        <w:rPr>
          <w:rFonts w:ascii="Times New Roman" w:hAnsi="Times New Roman"/>
        </w:rPr>
      </w:pPr>
      <w:r w:rsidRPr="00762703">
        <w:rPr>
          <w:rFonts w:ascii="Times New Roman" w:hAnsi="Times New Roman"/>
        </w:rPr>
        <w:t xml:space="preserve">Pri plnení svojich cieľov a priorít hlavne za účelom poskytovania kvalitných sociálnych služieb Domov dôchodcov v Strede nad Bodrogom spolupracuje s inštitúciami verejného aj neziskového sektora. Takáto forma spolupráce sa nám javila aj v minulosti ako užitočná a vážime si ju aj v súčasnosti, nakoľko v značnej miere uľahčuje chod zariadenia. </w:t>
      </w:r>
    </w:p>
    <w:p w:rsidR="004C0D21" w:rsidRPr="00762703" w:rsidRDefault="0024538C" w:rsidP="0024538C">
      <w:pPr>
        <w:spacing w:line="360" w:lineRule="auto"/>
        <w:jc w:val="both"/>
        <w:rPr>
          <w:rFonts w:ascii="Times New Roman" w:hAnsi="Times New Roman"/>
        </w:rPr>
      </w:pPr>
      <w:r w:rsidRPr="00762703">
        <w:rPr>
          <w:rFonts w:ascii="Times New Roman" w:hAnsi="Times New Roman"/>
        </w:rPr>
        <w:t xml:space="preserve">Domov dôchodcov uvíta akúkoľvek iniciatívu zo strany verejnosti, týkajúcu sa práce s prijímateľmi sociálnej služby. </w:t>
      </w:r>
      <w:r w:rsidR="00AF512D" w:rsidRPr="00762703">
        <w:rPr>
          <w:rFonts w:ascii="Times New Roman" w:hAnsi="Times New Roman"/>
        </w:rPr>
        <w:t xml:space="preserve">Veľmi obľúbené sú karaoke show, kvízy, spoločenské </w:t>
      </w:r>
      <w:r w:rsidR="003A13B9">
        <w:rPr>
          <w:rFonts w:ascii="Times New Roman" w:hAnsi="Times New Roman"/>
        </w:rPr>
        <w:t>hry.</w:t>
      </w:r>
      <w:r w:rsidR="004C0D21" w:rsidRPr="00762703">
        <w:rPr>
          <w:rFonts w:ascii="Times New Roman" w:hAnsi="Times New Roman"/>
        </w:rPr>
        <w:t xml:space="preserve"> </w:t>
      </w:r>
      <w:r w:rsidR="00E95DBB" w:rsidRPr="00762703">
        <w:rPr>
          <w:rFonts w:ascii="Times New Roman" w:hAnsi="Times New Roman"/>
        </w:rPr>
        <w:t xml:space="preserve"> </w:t>
      </w:r>
      <w:r w:rsidR="004C0D21" w:rsidRPr="00762703">
        <w:rPr>
          <w:rFonts w:ascii="Times New Roman" w:hAnsi="Times New Roman"/>
        </w:rPr>
        <w:t>Tieto aktivity s posedením sa realizovali v</w:t>
      </w:r>
      <w:r w:rsidR="009B3FF8" w:rsidRPr="00762703">
        <w:rPr>
          <w:rFonts w:ascii="Times New Roman" w:hAnsi="Times New Roman"/>
        </w:rPr>
        <w:t xml:space="preserve"> aj </w:t>
      </w:r>
      <w:r w:rsidR="004C0D21" w:rsidRPr="00762703">
        <w:rPr>
          <w:rFonts w:ascii="Times New Roman" w:hAnsi="Times New Roman"/>
        </w:rPr>
        <w:t>októbri 201</w:t>
      </w:r>
      <w:r w:rsidR="003A13B9">
        <w:rPr>
          <w:rFonts w:ascii="Times New Roman" w:hAnsi="Times New Roman"/>
        </w:rPr>
        <w:t>6</w:t>
      </w:r>
      <w:r w:rsidR="004C0D21" w:rsidRPr="00762703">
        <w:rPr>
          <w:rFonts w:ascii="Times New Roman" w:hAnsi="Times New Roman"/>
        </w:rPr>
        <w:t xml:space="preserve"> v rámci Mesiaca úcty k</w:t>
      </w:r>
      <w:r w:rsidR="001E6096" w:rsidRPr="00762703">
        <w:rPr>
          <w:rFonts w:ascii="Times New Roman" w:hAnsi="Times New Roman"/>
        </w:rPr>
        <w:t xml:space="preserve"> starším. </w:t>
      </w:r>
    </w:p>
    <w:p w:rsidR="0024538C" w:rsidRPr="00762703" w:rsidRDefault="001E6096" w:rsidP="0024538C">
      <w:pPr>
        <w:spacing w:line="360" w:lineRule="auto"/>
        <w:jc w:val="both"/>
        <w:rPr>
          <w:rFonts w:ascii="Times New Roman" w:hAnsi="Times New Roman"/>
        </w:rPr>
      </w:pPr>
      <w:r w:rsidRPr="00762703">
        <w:rPr>
          <w:rFonts w:ascii="Times New Roman" w:hAnsi="Times New Roman"/>
        </w:rPr>
        <w:t xml:space="preserve">Pred Vianocami sa organizovalo posedenie, </w:t>
      </w:r>
      <w:r w:rsidR="0024538C" w:rsidRPr="00762703">
        <w:rPr>
          <w:rFonts w:ascii="Times New Roman" w:hAnsi="Times New Roman"/>
        </w:rPr>
        <w:t xml:space="preserve">ktoré bolo spestrené programom žiakov Základnej školy v Strede nad Bodrogom. </w:t>
      </w:r>
    </w:p>
    <w:p w:rsidR="00770452" w:rsidRPr="00762703" w:rsidRDefault="00770452" w:rsidP="002452E6">
      <w:pPr>
        <w:rPr>
          <w:rFonts w:ascii="Times New Roman" w:hAnsi="Times New Roman"/>
        </w:rPr>
      </w:pPr>
    </w:p>
    <w:p w:rsidR="00C85760" w:rsidRPr="000315A5" w:rsidRDefault="00133AC3" w:rsidP="002B27BF">
      <w:pPr>
        <w:pStyle w:val="Nadpis1"/>
        <w:numPr>
          <w:ilvl w:val="1"/>
          <w:numId w:val="37"/>
        </w:numPr>
        <w:rPr>
          <w:rFonts w:ascii="Times New Roman" w:hAnsi="Times New Roman"/>
          <w:color w:val="auto"/>
          <w:szCs w:val="24"/>
        </w:rPr>
      </w:pPr>
      <w:bookmarkStart w:id="56" w:name="_Toc451755486"/>
      <w:r w:rsidRPr="000315A5">
        <w:rPr>
          <w:rFonts w:ascii="Times New Roman" w:hAnsi="Times New Roman"/>
          <w:color w:val="auto"/>
          <w:szCs w:val="24"/>
        </w:rPr>
        <w:t>AKTIVITY V OBLASTI ZÍSKAVANIA FINANČNEJ PODPORY FORMOU GRANTOV A</w:t>
      </w:r>
      <w:r w:rsidR="006219DA" w:rsidRPr="000315A5">
        <w:rPr>
          <w:rFonts w:ascii="Times New Roman" w:hAnsi="Times New Roman"/>
          <w:color w:val="auto"/>
          <w:szCs w:val="24"/>
        </w:rPr>
        <w:t> DARCOV</w:t>
      </w:r>
      <w:bookmarkEnd w:id="38"/>
      <w:bookmarkEnd w:id="56"/>
    </w:p>
    <w:p w:rsidR="006219DA" w:rsidRPr="00762703" w:rsidRDefault="006219DA" w:rsidP="00D77FD9">
      <w:pPr>
        <w:spacing w:line="360" w:lineRule="auto"/>
        <w:jc w:val="both"/>
        <w:rPr>
          <w:rFonts w:ascii="Times New Roman" w:hAnsi="Times New Roman"/>
        </w:rPr>
      </w:pPr>
      <w:r w:rsidRPr="00762703">
        <w:rPr>
          <w:rFonts w:ascii="Times New Roman" w:hAnsi="Times New Roman"/>
        </w:rPr>
        <w:t xml:space="preserve">Domov dôchodcov svoju činnosť financuje zo svojho schváleného rozpočtu. Pre realizáciu </w:t>
      </w:r>
      <w:r w:rsidR="00023172" w:rsidRPr="00762703">
        <w:rPr>
          <w:rFonts w:ascii="Times New Roman" w:hAnsi="Times New Roman"/>
        </w:rPr>
        <w:t>rôznych aktivít, ktoré tento rozpočet nepokrýva sa snaží získať finančné prostriedky formou grant</w:t>
      </w:r>
      <w:r w:rsidR="003A13B9">
        <w:rPr>
          <w:rFonts w:ascii="Times New Roman" w:hAnsi="Times New Roman"/>
        </w:rPr>
        <w:t>ov od nadácií, firemných darcov</w:t>
      </w:r>
      <w:r w:rsidR="00EB5373">
        <w:rPr>
          <w:rFonts w:ascii="Times New Roman" w:hAnsi="Times New Roman"/>
        </w:rPr>
        <w:t xml:space="preserve"> formou </w:t>
      </w:r>
      <w:r w:rsidR="003A13B9">
        <w:rPr>
          <w:rFonts w:ascii="Times New Roman" w:hAnsi="Times New Roman"/>
        </w:rPr>
        <w:t xml:space="preserve"> 2% </w:t>
      </w:r>
      <w:r w:rsidR="00EB5373">
        <w:rPr>
          <w:rFonts w:ascii="Times New Roman" w:hAnsi="Times New Roman"/>
        </w:rPr>
        <w:t xml:space="preserve">zo zaplatenej </w:t>
      </w:r>
      <w:r w:rsidR="003A13B9">
        <w:rPr>
          <w:rFonts w:ascii="Times New Roman" w:hAnsi="Times New Roman"/>
        </w:rPr>
        <w:t>dane z</w:t>
      </w:r>
      <w:r w:rsidR="00EB5373">
        <w:rPr>
          <w:rFonts w:ascii="Times New Roman" w:hAnsi="Times New Roman"/>
        </w:rPr>
        <w:t> </w:t>
      </w:r>
      <w:r w:rsidR="003A13B9">
        <w:rPr>
          <w:rFonts w:ascii="Times New Roman" w:hAnsi="Times New Roman"/>
        </w:rPr>
        <w:t>príjmu</w:t>
      </w:r>
      <w:r w:rsidR="00EB5373">
        <w:rPr>
          <w:rFonts w:ascii="Times New Roman" w:hAnsi="Times New Roman"/>
        </w:rPr>
        <w:t>,</w:t>
      </w:r>
      <w:r w:rsidR="003A13B9">
        <w:rPr>
          <w:rFonts w:ascii="Times New Roman" w:hAnsi="Times New Roman"/>
        </w:rPr>
        <w:t xml:space="preserve"> </w:t>
      </w:r>
      <w:r w:rsidR="00023172" w:rsidRPr="00762703">
        <w:rPr>
          <w:rFonts w:ascii="Times New Roman" w:hAnsi="Times New Roman"/>
        </w:rPr>
        <w:t xml:space="preserve"> ale súčasne sa snaží zapájať do projektov, ktoré sa </w:t>
      </w:r>
      <w:r w:rsidR="006223CF" w:rsidRPr="00762703">
        <w:rPr>
          <w:rFonts w:ascii="Times New Roman" w:hAnsi="Times New Roman"/>
        </w:rPr>
        <w:t>financujú v prevažnej miere zo štrukturálnych fondov Európskej únie.</w:t>
      </w:r>
      <w:r w:rsidR="001738AF" w:rsidRPr="00762703">
        <w:rPr>
          <w:rFonts w:ascii="Times New Roman" w:hAnsi="Times New Roman"/>
        </w:rPr>
        <w:t xml:space="preserve"> Rovnako tomu bolo aj v roku 201</w:t>
      </w:r>
      <w:r w:rsidR="003A13B9">
        <w:rPr>
          <w:rFonts w:ascii="Times New Roman" w:hAnsi="Times New Roman"/>
        </w:rPr>
        <w:t>6</w:t>
      </w:r>
      <w:r w:rsidR="001738AF" w:rsidRPr="00762703">
        <w:rPr>
          <w:rFonts w:ascii="Times New Roman" w:hAnsi="Times New Roman"/>
        </w:rPr>
        <w:t>.</w:t>
      </w:r>
      <w:r w:rsidR="006223CF" w:rsidRPr="00762703">
        <w:rPr>
          <w:rFonts w:ascii="Times New Roman" w:hAnsi="Times New Roman"/>
        </w:rPr>
        <w:t xml:space="preserve"> O podporu sa </w:t>
      </w:r>
      <w:r w:rsidR="001738AF" w:rsidRPr="00762703">
        <w:rPr>
          <w:rFonts w:ascii="Times New Roman" w:hAnsi="Times New Roman"/>
        </w:rPr>
        <w:t xml:space="preserve">Domov dôchodcov </w:t>
      </w:r>
      <w:r w:rsidR="006223CF" w:rsidRPr="00762703">
        <w:rPr>
          <w:rFonts w:ascii="Times New Roman" w:hAnsi="Times New Roman"/>
        </w:rPr>
        <w:t>uchádzal aj od</w:t>
      </w:r>
      <w:r w:rsidR="001738AF" w:rsidRPr="00762703">
        <w:rPr>
          <w:rFonts w:ascii="Times New Roman" w:hAnsi="Times New Roman"/>
        </w:rPr>
        <w:t xml:space="preserve"> štátnych inštitúcií. </w:t>
      </w:r>
    </w:p>
    <w:p w:rsidR="001738AF" w:rsidRPr="00762703" w:rsidRDefault="001738AF" w:rsidP="00D77FD9">
      <w:pPr>
        <w:spacing w:line="360" w:lineRule="auto"/>
        <w:jc w:val="both"/>
        <w:rPr>
          <w:rFonts w:ascii="Times New Roman" w:hAnsi="Times New Roman"/>
        </w:rPr>
      </w:pPr>
    </w:p>
    <w:p w:rsidR="001738AF" w:rsidRPr="00705D34" w:rsidRDefault="001738AF" w:rsidP="002B27BF">
      <w:pPr>
        <w:pStyle w:val="Nadpis1"/>
        <w:numPr>
          <w:ilvl w:val="1"/>
          <w:numId w:val="37"/>
        </w:numPr>
        <w:rPr>
          <w:rFonts w:ascii="Times New Roman" w:hAnsi="Times New Roman"/>
          <w:color w:val="auto"/>
        </w:rPr>
      </w:pPr>
      <w:bookmarkStart w:id="57" w:name="_Toc381092035"/>
      <w:bookmarkStart w:id="58" w:name="_Toc451755487"/>
      <w:r w:rsidRPr="00705D34">
        <w:rPr>
          <w:rFonts w:ascii="Times New Roman" w:hAnsi="Times New Roman"/>
          <w:color w:val="auto"/>
        </w:rPr>
        <w:lastRenderedPageBreak/>
        <w:t>ÚSPEŠNÉ PROJEKTY</w:t>
      </w:r>
      <w:bookmarkEnd w:id="57"/>
      <w:bookmarkEnd w:id="58"/>
    </w:p>
    <w:p w:rsidR="00D23CEE" w:rsidRDefault="00961328" w:rsidP="00961328">
      <w:pPr>
        <w:spacing w:line="36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Projekt podaný </w:t>
      </w:r>
      <w:r w:rsidR="00B66979" w:rsidRPr="00762703">
        <w:rPr>
          <w:rFonts w:ascii="Times New Roman" w:hAnsi="Times New Roman"/>
        </w:rPr>
        <w:t>v roku 201</w:t>
      </w:r>
      <w:r>
        <w:rPr>
          <w:rFonts w:ascii="Times New Roman" w:hAnsi="Times New Roman"/>
        </w:rPr>
        <w:t>6, ktorý sa úspešne realizoval</w:t>
      </w:r>
      <w:r w:rsidR="001738AF" w:rsidRPr="00762703">
        <w:rPr>
          <w:rFonts w:ascii="Times New Roman" w:hAnsi="Times New Roman"/>
        </w:rPr>
        <w:t xml:space="preserve"> po</w:t>
      </w:r>
      <w:r>
        <w:rPr>
          <w:rFonts w:ascii="Times New Roman" w:hAnsi="Times New Roman"/>
        </w:rPr>
        <w:t xml:space="preserve">čas roka </w:t>
      </w:r>
      <w:r w:rsidR="001738AF" w:rsidRPr="00762703">
        <w:rPr>
          <w:rFonts w:ascii="Times New Roman" w:hAnsi="Times New Roman"/>
        </w:rPr>
        <w:t xml:space="preserve"> za účelom poskytova</w:t>
      </w:r>
      <w:bookmarkStart w:id="59" w:name="_Toc381092036"/>
      <w:r>
        <w:rPr>
          <w:rFonts w:ascii="Times New Roman" w:hAnsi="Times New Roman"/>
        </w:rPr>
        <w:t>nia kvalitných sociálnych služieb.</w:t>
      </w:r>
    </w:p>
    <w:p w:rsidR="00D23CEE" w:rsidRPr="00762703" w:rsidRDefault="00D23CEE" w:rsidP="00D23CEE">
      <w:pPr>
        <w:spacing w:line="360" w:lineRule="auto"/>
        <w:jc w:val="both"/>
        <w:rPr>
          <w:rFonts w:ascii="Times New Roman" w:hAnsi="Times New Roman"/>
        </w:rPr>
      </w:pPr>
      <w:r w:rsidRPr="00961328">
        <w:rPr>
          <w:rFonts w:ascii="Times New Roman" w:hAnsi="Times New Roman"/>
          <w:b/>
        </w:rPr>
        <w:t>Nádacia SPP</w:t>
      </w:r>
      <w:r w:rsidRPr="00762703">
        <w:rPr>
          <w:rFonts w:ascii="Times New Roman" w:hAnsi="Times New Roman"/>
        </w:rPr>
        <w:t xml:space="preserve"> podporila projekt Ind</w:t>
      </w:r>
      <w:r w:rsidR="00961328">
        <w:rPr>
          <w:rFonts w:ascii="Times New Roman" w:hAnsi="Times New Roman"/>
        </w:rPr>
        <w:t>ividuálneho plánu pani Margitu, ktorej</w:t>
      </w:r>
      <w:r w:rsidRPr="00762703">
        <w:rPr>
          <w:rFonts w:ascii="Times New Roman" w:hAnsi="Times New Roman"/>
        </w:rPr>
        <w:t xml:space="preserve"> z poskyt</w:t>
      </w:r>
      <w:r w:rsidR="00961328">
        <w:rPr>
          <w:rFonts w:ascii="Times New Roman" w:hAnsi="Times New Roman"/>
        </w:rPr>
        <w:t>nutých prostriedkov vo výške 400</w:t>
      </w:r>
      <w:r w:rsidRPr="00762703">
        <w:rPr>
          <w:rFonts w:ascii="Times New Roman" w:hAnsi="Times New Roman"/>
        </w:rPr>
        <w:t>,00 EUR boli</w:t>
      </w:r>
      <w:r w:rsidR="00961328">
        <w:rPr>
          <w:rFonts w:ascii="Times New Roman" w:hAnsi="Times New Roman"/>
        </w:rPr>
        <w:t xml:space="preserve"> zakúpené</w:t>
      </w:r>
      <w:r w:rsidRPr="00762703">
        <w:rPr>
          <w:rFonts w:ascii="Times New Roman" w:hAnsi="Times New Roman"/>
        </w:rPr>
        <w:t xml:space="preserve"> </w:t>
      </w:r>
      <w:r w:rsidR="00961328">
        <w:rPr>
          <w:rFonts w:ascii="Times New Roman" w:hAnsi="Times New Roman"/>
        </w:rPr>
        <w:t>notebook s tlačiarňou do spoločenskej miestnosti Domova dôchodcov. Pani Margita si tak mohla udržiavať kontakt so svojou rodinou žijúcich v zahraničí.</w:t>
      </w:r>
    </w:p>
    <w:p w:rsidR="00D23CEE" w:rsidRPr="00762703" w:rsidRDefault="00D23CEE" w:rsidP="00D23CEE">
      <w:pPr>
        <w:spacing w:line="360" w:lineRule="auto"/>
        <w:jc w:val="both"/>
        <w:rPr>
          <w:rFonts w:ascii="Times New Roman" w:hAnsi="Times New Roman"/>
        </w:rPr>
      </w:pPr>
    </w:p>
    <w:p w:rsidR="006223CF" w:rsidRPr="00705D34" w:rsidRDefault="001738AF" w:rsidP="002B27BF">
      <w:pPr>
        <w:pStyle w:val="Nadpis1"/>
        <w:numPr>
          <w:ilvl w:val="1"/>
          <w:numId w:val="37"/>
        </w:numPr>
        <w:rPr>
          <w:rFonts w:ascii="Times New Roman" w:hAnsi="Times New Roman"/>
          <w:color w:val="auto"/>
        </w:rPr>
      </w:pPr>
      <w:bookmarkStart w:id="60" w:name="_Toc451755489"/>
      <w:r w:rsidRPr="00705D34">
        <w:rPr>
          <w:rFonts w:ascii="Times New Roman" w:hAnsi="Times New Roman"/>
          <w:color w:val="auto"/>
        </w:rPr>
        <w:t>Podpora rozvoja sociálnych služieb v spolupráci s Ministerstvom práce, sociálnych vecí a</w:t>
      </w:r>
      <w:r w:rsidR="00F23CDE" w:rsidRPr="00705D34">
        <w:rPr>
          <w:rFonts w:ascii="Times New Roman" w:hAnsi="Times New Roman"/>
          <w:color w:val="auto"/>
        </w:rPr>
        <w:t> </w:t>
      </w:r>
      <w:r w:rsidRPr="00705D34">
        <w:rPr>
          <w:rFonts w:ascii="Times New Roman" w:hAnsi="Times New Roman"/>
          <w:color w:val="auto"/>
        </w:rPr>
        <w:t>rodiny</w:t>
      </w:r>
      <w:bookmarkEnd w:id="59"/>
      <w:r w:rsidR="00F23CDE" w:rsidRPr="00705D34">
        <w:rPr>
          <w:rFonts w:ascii="Times New Roman" w:hAnsi="Times New Roman"/>
          <w:color w:val="auto"/>
        </w:rPr>
        <w:t xml:space="preserve"> 201</w:t>
      </w:r>
      <w:bookmarkEnd w:id="60"/>
      <w:r w:rsidR="00961328" w:rsidRPr="00705D34">
        <w:rPr>
          <w:rFonts w:ascii="Times New Roman" w:hAnsi="Times New Roman"/>
          <w:color w:val="auto"/>
        </w:rPr>
        <w:t>6</w:t>
      </w:r>
    </w:p>
    <w:p w:rsidR="00BD2233" w:rsidRPr="00762703" w:rsidRDefault="00B25BBE" w:rsidP="00813BCB">
      <w:pPr>
        <w:spacing w:after="0" w:line="360" w:lineRule="auto"/>
        <w:jc w:val="both"/>
        <w:rPr>
          <w:rFonts w:ascii="Times New Roman" w:hAnsi="Times New Roman"/>
          <w:szCs w:val="24"/>
        </w:rPr>
      </w:pPr>
      <w:r w:rsidRPr="00762703">
        <w:rPr>
          <w:rFonts w:ascii="Times New Roman" w:hAnsi="Times New Roman"/>
          <w:szCs w:val="24"/>
        </w:rPr>
        <w:t xml:space="preserve">podporeného projektu sa prispelo ku skvalitneniu prostredia </w:t>
      </w:r>
      <w:r w:rsidR="00F23CDE" w:rsidRPr="00762703">
        <w:rPr>
          <w:rFonts w:ascii="Times New Roman" w:hAnsi="Times New Roman"/>
          <w:szCs w:val="24"/>
        </w:rPr>
        <w:t>prijímateľov sociálnej služby</w:t>
      </w:r>
      <w:r w:rsidRPr="00762703">
        <w:rPr>
          <w:rFonts w:ascii="Times New Roman" w:hAnsi="Times New Roman"/>
          <w:szCs w:val="24"/>
        </w:rPr>
        <w:t xml:space="preserve"> Domova dôchodcov a tým aj k zvýšeniu kvality poskytovanej sociálnej služby v zariadení.</w:t>
      </w:r>
    </w:p>
    <w:p w:rsidR="002C34D0" w:rsidRPr="00762703" w:rsidRDefault="002C34D0" w:rsidP="00D77FD9">
      <w:pPr>
        <w:spacing w:line="360" w:lineRule="auto"/>
        <w:jc w:val="both"/>
        <w:rPr>
          <w:rFonts w:ascii="Times New Roman" w:hAnsi="Times New Roman"/>
        </w:rPr>
      </w:pPr>
    </w:p>
    <w:p w:rsidR="001738AF" w:rsidRPr="00705D34" w:rsidRDefault="00D23CEE" w:rsidP="002B27BF">
      <w:pPr>
        <w:pStyle w:val="Nadpis1"/>
        <w:numPr>
          <w:ilvl w:val="1"/>
          <w:numId w:val="37"/>
        </w:numPr>
        <w:rPr>
          <w:rFonts w:ascii="Times New Roman" w:hAnsi="Times New Roman"/>
          <w:color w:val="auto"/>
        </w:rPr>
      </w:pPr>
      <w:bookmarkStart w:id="61" w:name="_Toc381092038"/>
      <w:bookmarkStart w:id="62" w:name="_Toc451755490"/>
      <w:r w:rsidRPr="00705D34">
        <w:rPr>
          <w:rFonts w:ascii="Times New Roman" w:hAnsi="Times New Roman"/>
          <w:color w:val="auto"/>
        </w:rPr>
        <w:t>Vytváranie pracovných miest v D</w:t>
      </w:r>
      <w:r w:rsidR="001738AF" w:rsidRPr="00705D34">
        <w:rPr>
          <w:rFonts w:ascii="Times New Roman" w:hAnsi="Times New Roman"/>
          <w:color w:val="auto"/>
        </w:rPr>
        <w:t>omove dôchodcov</w:t>
      </w:r>
      <w:bookmarkEnd w:id="61"/>
      <w:bookmarkEnd w:id="62"/>
    </w:p>
    <w:p w:rsidR="00DA6CF6" w:rsidRPr="00762703" w:rsidRDefault="00EE400D" w:rsidP="00D77FD9">
      <w:pPr>
        <w:spacing w:line="360" w:lineRule="auto"/>
        <w:jc w:val="both"/>
        <w:rPr>
          <w:rFonts w:ascii="Times New Roman" w:hAnsi="Times New Roman"/>
        </w:rPr>
      </w:pPr>
      <w:r w:rsidRPr="00762703">
        <w:rPr>
          <w:rFonts w:ascii="Times New Roman" w:hAnsi="Times New Roman"/>
        </w:rPr>
        <w:t xml:space="preserve">Domov dôchodcov ako zamestnávateľ je viazaný aktuálne platnou legislatívou k dodržiavaniu percentuálneho </w:t>
      </w:r>
      <w:r w:rsidR="00DA6CF6" w:rsidRPr="00762703">
        <w:rPr>
          <w:rFonts w:ascii="Times New Roman" w:hAnsi="Times New Roman"/>
        </w:rPr>
        <w:t>podielu</w:t>
      </w:r>
      <w:r w:rsidRPr="00762703">
        <w:rPr>
          <w:rFonts w:ascii="Times New Roman" w:hAnsi="Times New Roman"/>
        </w:rPr>
        <w:t xml:space="preserve"> odborných a neodborných zamestnancov. Tieto </w:t>
      </w:r>
      <w:r w:rsidR="00DA6CF6" w:rsidRPr="00762703">
        <w:rPr>
          <w:rFonts w:ascii="Times New Roman" w:hAnsi="Times New Roman"/>
        </w:rPr>
        <w:t>podiely</w:t>
      </w:r>
      <w:r w:rsidRPr="00762703">
        <w:rPr>
          <w:rFonts w:ascii="Times New Roman" w:hAnsi="Times New Roman"/>
        </w:rPr>
        <w:t xml:space="preserve"> sú dané prílohou </w:t>
      </w:r>
      <w:r w:rsidR="00DA6CF6" w:rsidRPr="00762703">
        <w:rPr>
          <w:rFonts w:ascii="Times New Roman" w:hAnsi="Times New Roman"/>
        </w:rPr>
        <w:t xml:space="preserve">č. 1 zákona o sociálnych službách. Okrem toho Domov dôchodcov </w:t>
      </w:r>
      <w:r w:rsidR="00F25FDB" w:rsidRPr="00762703">
        <w:rPr>
          <w:rFonts w:ascii="Times New Roman" w:hAnsi="Times New Roman"/>
        </w:rPr>
        <w:t>musí dodržiavať na základe</w:t>
      </w:r>
      <w:r w:rsidR="00D23CEE" w:rsidRPr="00762703">
        <w:rPr>
          <w:rFonts w:ascii="Times New Roman" w:hAnsi="Times New Roman"/>
        </w:rPr>
        <w:t xml:space="preserve"> zákona</w:t>
      </w:r>
      <w:r w:rsidR="00F25FDB" w:rsidRPr="00762703">
        <w:rPr>
          <w:rFonts w:ascii="Times New Roman" w:hAnsi="Times New Roman"/>
        </w:rPr>
        <w:t xml:space="preserve"> aj maximálny počet prijímateľov sociálnej služby na jedného zamestnanca, ktorý je tiež daný zákonom o sociálnych službách. </w:t>
      </w:r>
    </w:p>
    <w:p w:rsidR="00F25FDB" w:rsidRPr="00762703" w:rsidRDefault="00D0217C" w:rsidP="00D77FD9">
      <w:pPr>
        <w:spacing w:line="360" w:lineRule="auto"/>
        <w:jc w:val="both"/>
        <w:rPr>
          <w:rFonts w:ascii="Times New Roman" w:hAnsi="Times New Roman"/>
        </w:rPr>
      </w:pPr>
      <w:r w:rsidRPr="00762703">
        <w:rPr>
          <w:rFonts w:ascii="Times New Roman" w:hAnsi="Times New Roman"/>
        </w:rPr>
        <w:t xml:space="preserve">Pre zabezpečenie dodržania týchto podmienok Domov dôchodcov úspešne realizuje projekty, ktorými sa zabezpečujú finančné prostriedky na </w:t>
      </w:r>
      <w:r w:rsidR="005B52A7" w:rsidRPr="00762703">
        <w:rPr>
          <w:rFonts w:ascii="Times New Roman" w:hAnsi="Times New Roman"/>
        </w:rPr>
        <w:t xml:space="preserve">časť mzdy zamestnancov prijatých na </w:t>
      </w:r>
      <w:r w:rsidR="00CF3C45" w:rsidRPr="00762703">
        <w:rPr>
          <w:rFonts w:ascii="Times New Roman" w:hAnsi="Times New Roman"/>
        </w:rPr>
        <w:t xml:space="preserve">novovytvorené pracovné miesta v spolupráci s Úradom práce, sociálnych vecí a rodiny v Trebišove. </w:t>
      </w:r>
    </w:p>
    <w:p w:rsidR="00647B95" w:rsidRPr="00762703" w:rsidRDefault="00647B95" w:rsidP="00D77FD9">
      <w:pPr>
        <w:spacing w:line="360" w:lineRule="auto"/>
        <w:jc w:val="both"/>
        <w:rPr>
          <w:rFonts w:ascii="Times New Roman" w:hAnsi="Times New Roman"/>
        </w:rPr>
      </w:pPr>
    </w:p>
    <w:p w:rsidR="00185A36" w:rsidRPr="003C1A0B" w:rsidRDefault="00647B95" w:rsidP="002B27BF">
      <w:pPr>
        <w:pStyle w:val="Nadpis1"/>
        <w:numPr>
          <w:ilvl w:val="1"/>
          <w:numId w:val="37"/>
        </w:numPr>
        <w:rPr>
          <w:rFonts w:ascii="Times New Roman" w:hAnsi="Times New Roman"/>
          <w:iCs/>
          <w:color w:val="auto"/>
        </w:rPr>
      </w:pPr>
      <w:r w:rsidRPr="003C1A0B">
        <w:rPr>
          <w:rFonts w:ascii="Times New Roman" w:hAnsi="Times New Roman"/>
          <w:color w:val="auto"/>
        </w:rPr>
        <w:t xml:space="preserve"> </w:t>
      </w:r>
      <w:bookmarkStart w:id="63" w:name="_Toc381092040"/>
      <w:bookmarkStart w:id="64" w:name="_Toc451755491"/>
      <w:r w:rsidR="009D06C2" w:rsidRPr="003C1A0B">
        <w:rPr>
          <w:rFonts w:ascii="Times New Roman" w:hAnsi="Times New Roman"/>
          <w:color w:val="auto"/>
        </w:rPr>
        <w:t>Príspevok na podporu miestnej a regionálnej zamestnanosti</w:t>
      </w:r>
      <w:bookmarkEnd w:id="63"/>
      <w:bookmarkEnd w:id="64"/>
    </w:p>
    <w:p w:rsidR="009D06C2" w:rsidRPr="00762703" w:rsidRDefault="00930395" w:rsidP="00D77FD9">
      <w:pPr>
        <w:spacing w:line="36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  <w:bCs/>
        </w:rPr>
        <w:t>Domov  dôchodcov počas roka</w:t>
      </w:r>
      <w:r w:rsidR="009D06C2" w:rsidRPr="00762703">
        <w:rPr>
          <w:rFonts w:ascii="Times New Roman" w:hAnsi="Times New Roman"/>
          <w:bCs/>
        </w:rPr>
        <w:t xml:space="preserve"> podal žiadosť o udelenie finančného príspevku podľa </w:t>
      </w:r>
      <w:r w:rsidR="009D06C2" w:rsidRPr="00930395">
        <w:rPr>
          <w:rFonts w:ascii="Times New Roman" w:hAnsi="Times New Roman"/>
          <w:b/>
          <w:bCs/>
        </w:rPr>
        <w:t>§50</w:t>
      </w:r>
      <w:r w:rsidR="00A247DA" w:rsidRPr="00930395">
        <w:rPr>
          <w:rFonts w:ascii="Times New Roman" w:hAnsi="Times New Roman"/>
          <w:b/>
          <w:bCs/>
        </w:rPr>
        <w:t>j</w:t>
      </w:r>
      <w:r w:rsidR="009D06C2" w:rsidRPr="00762703">
        <w:rPr>
          <w:rFonts w:ascii="Times New Roman" w:hAnsi="Times New Roman"/>
          <w:bCs/>
        </w:rPr>
        <w:t xml:space="preserve"> zákona o službách zamestnanosti </w:t>
      </w:r>
      <w:r w:rsidR="009D06C2" w:rsidRPr="00762703">
        <w:rPr>
          <w:rFonts w:ascii="Times New Roman" w:hAnsi="Times New Roman"/>
        </w:rPr>
        <w:t>na podporu rozvoja miestnej a regionálnej zamestnanosti na vytvorené pracovné miesto</w:t>
      </w:r>
      <w:r>
        <w:rPr>
          <w:rFonts w:ascii="Times New Roman" w:hAnsi="Times New Roman"/>
        </w:rPr>
        <w:t xml:space="preserve">. </w:t>
      </w:r>
      <w:r w:rsidR="0043196C" w:rsidRPr="00762703">
        <w:rPr>
          <w:rFonts w:ascii="Times New Roman" w:hAnsi="Times New Roman"/>
        </w:rPr>
        <w:t xml:space="preserve">Domov dôchodcov v rámci </w:t>
      </w:r>
      <w:r w:rsidR="00A247DA" w:rsidRPr="00762703">
        <w:rPr>
          <w:rFonts w:ascii="Times New Roman" w:hAnsi="Times New Roman"/>
        </w:rPr>
        <w:t>tohto príspevku prijal</w:t>
      </w:r>
      <w:r w:rsidR="00582B8F" w:rsidRPr="00762703">
        <w:rPr>
          <w:rFonts w:ascii="Times New Roman" w:hAnsi="Times New Roman"/>
        </w:rPr>
        <w:t xml:space="preserve"> </w:t>
      </w:r>
      <w:r w:rsidR="009D06C2" w:rsidRPr="00762703">
        <w:rPr>
          <w:rFonts w:ascii="Times New Roman" w:hAnsi="Times New Roman"/>
        </w:rPr>
        <w:t xml:space="preserve">do pracovného pomeru na určitú dobu </w:t>
      </w:r>
      <w:r w:rsidR="00961328">
        <w:rPr>
          <w:rFonts w:ascii="Times New Roman" w:hAnsi="Times New Roman"/>
          <w:b/>
        </w:rPr>
        <w:t xml:space="preserve">2 </w:t>
      </w:r>
      <w:r w:rsidR="009D06C2" w:rsidRPr="00762703">
        <w:rPr>
          <w:rFonts w:ascii="Times New Roman" w:hAnsi="Times New Roman"/>
        </w:rPr>
        <w:t>znevýhodnen</w:t>
      </w:r>
      <w:r w:rsidR="0064753E" w:rsidRPr="00762703">
        <w:rPr>
          <w:rFonts w:ascii="Times New Roman" w:hAnsi="Times New Roman"/>
        </w:rPr>
        <w:t>ého</w:t>
      </w:r>
      <w:r w:rsidR="00A247DA" w:rsidRPr="00762703">
        <w:rPr>
          <w:rFonts w:ascii="Times New Roman" w:hAnsi="Times New Roman"/>
        </w:rPr>
        <w:t xml:space="preserve"> uchádzač</w:t>
      </w:r>
      <w:r w:rsidR="00961328">
        <w:rPr>
          <w:rFonts w:ascii="Times New Roman" w:hAnsi="Times New Roman"/>
        </w:rPr>
        <w:t>a o zamestnanie.</w:t>
      </w:r>
    </w:p>
    <w:p w:rsidR="00D23CEE" w:rsidRPr="003C1A0B" w:rsidRDefault="003C1A0B" w:rsidP="003C1A0B">
      <w:pPr>
        <w:pStyle w:val="Nadpis1"/>
        <w:rPr>
          <w:rFonts w:ascii="Times New Roman" w:hAnsi="Times New Roman"/>
          <w:color w:val="auto"/>
        </w:rPr>
      </w:pPr>
      <w:bookmarkStart w:id="65" w:name="_Toc451755492"/>
      <w:bookmarkStart w:id="66" w:name="_Toc381092041"/>
      <w:r>
        <w:rPr>
          <w:rFonts w:ascii="Times New Roman" w:eastAsia="Calibri" w:hAnsi="Times New Roman"/>
          <w:b w:val="0"/>
          <w:bCs/>
          <w:color w:val="auto"/>
          <w:szCs w:val="22"/>
        </w:rPr>
        <w:lastRenderedPageBreak/>
        <w:t xml:space="preserve">        </w:t>
      </w:r>
      <w:r w:rsidR="00D23CEE" w:rsidRPr="003C1A0B">
        <w:rPr>
          <w:rFonts w:ascii="Times New Roman" w:hAnsi="Times New Roman"/>
          <w:color w:val="auto"/>
        </w:rPr>
        <w:t>Šanca na zamestnanie</w:t>
      </w:r>
      <w:bookmarkEnd w:id="65"/>
    </w:p>
    <w:p w:rsidR="00D23CEE" w:rsidRPr="00762703" w:rsidRDefault="00D23CEE" w:rsidP="00D23CEE">
      <w:pPr>
        <w:spacing w:line="360" w:lineRule="auto"/>
        <w:jc w:val="both"/>
        <w:rPr>
          <w:rFonts w:ascii="Times New Roman" w:hAnsi="Times New Roman"/>
        </w:rPr>
      </w:pPr>
      <w:r w:rsidRPr="00762703">
        <w:rPr>
          <w:rFonts w:ascii="Times New Roman" w:hAnsi="Times New Roman"/>
        </w:rPr>
        <w:t>V rámci Národného projektu Šanca na z</w:t>
      </w:r>
      <w:r w:rsidR="00131534">
        <w:rPr>
          <w:rFonts w:ascii="Times New Roman" w:hAnsi="Times New Roman"/>
        </w:rPr>
        <w:t xml:space="preserve">amestnanie bola podpísaná dohoda pre </w:t>
      </w:r>
      <w:r w:rsidR="00131534">
        <w:rPr>
          <w:rFonts w:ascii="Times New Roman" w:hAnsi="Times New Roman"/>
          <w:b/>
        </w:rPr>
        <w:t>2</w:t>
      </w:r>
      <w:r w:rsidR="00961328">
        <w:rPr>
          <w:rFonts w:ascii="Times New Roman" w:hAnsi="Times New Roman"/>
          <w:b/>
        </w:rPr>
        <w:t xml:space="preserve"> </w:t>
      </w:r>
      <w:r w:rsidR="00131534">
        <w:rPr>
          <w:rFonts w:ascii="Times New Roman" w:hAnsi="Times New Roman"/>
        </w:rPr>
        <w:t>uchádzačov o zamestnanie.</w:t>
      </w:r>
    </w:p>
    <w:p w:rsidR="00B22226" w:rsidRPr="003C1A0B" w:rsidRDefault="003C1A0B" w:rsidP="003C1A0B">
      <w:pPr>
        <w:pStyle w:val="Nadpis1"/>
        <w:rPr>
          <w:rFonts w:ascii="Times New Roman" w:hAnsi="Times New Roman"/>
          <w:color w:val="auto"/>
        </w:rPr>
      </w:pPr>
      <w:bookmarkStart w:id="67" w:name="_Toc451755493"/>
      <w:r>
        <w:rPr>
          <w:rFonts w:ascii="Times New Roman" w:eastAsia="Calibri" w:hAnsi="Times New Roman"/>
          <w:b w:val="0"/>
          <w:color w:val="auto"/>
          <w:szCs w:val="22"/>
        </w:rPr>
        <w:t xml:space="preserve">        </w:t>
      </w:r>
      <w:r w:rsidR="008A3006" w:rsidRPr="003C1A0B">
        <w:rPr>
          <w:rFonts w:ascii="Times New Roman" w:hAnsi="Times New Roman"/>
          <w:color w:val="auto"/>
        </w:rPr>
        <w:t xml:space="preserve">Príspevok </w:t>
      </w:r>
      <w:r w:rsidR="00D55D17" w:rsidRPr="003C1A0B">
        <w:rPr>
          <w:rFonts w:ascii="Times New Roman" w:hAnsi="Times New Roman"/>
          <w:color w:val="auto"/>
        </w:rPr>
        <w:t xml:space="preserve">na </w:t>
      </w:r>
      <w:r w:rsidR="00E26E56" w:rsidRPr="003C1A0B">
        <w:rPr>
          <w:rFonts w:ascii="Times New Roman" w:hAnsi="Times New Roman"/>
          <w:color w:val="auto"/>
        </w:rPr>
        <w:t xml:space="preserve">vykonávanie </w:t>
      </w:r>
      <w:r w:rsidR="008A3006" w:rsidRPr="003C1A0B">
        <w:rPr>
          <w:rFonts w:ascii="Times New Roman" w:hAnsi="Times New Roman"/>
          <w:color w:val="auto"/>
        </w:rPr>
        <w:t>dobrovoľníckej služby</w:t>
      </w:r>
      <w:bookmarkEnd w:id="66"/>
      <w:bookmarkEnd w:id="67"/>
    </w:p>
    <w:p w:rsidR="00EF6CB1" w:rsidRPr="00762703" w:rsidRDefault="00131534" w:rsidP="00131534">
      <w:pPr>
        <w:spacing w:line="360" w:lineRule="auto"/>
        <w:jc w:val="both"/>
        <w:rPr>
          <w:rFonts w:ascii="Times New Roman" w:hAnsi="Times New Roman"/>
        </w:rPr>
      </w:pPr>
      <w:r w:rsidRPr="003C1A0B">
        <w:rPr>
          <w:rFonts w:ascii="Times New Roman" w:hAnsi="Times New Roman"/>
        </w:rPr>
        <w:t>Realizovala sa d</w:t>
      </w:r>
      <w:r w:rsidR="000D46B2" w:rsidRPr="003C1A0B">
        <w:rPr>
          <w:rFonts w:ascii="Times New Roman" w:hAnsi="Times New Roman"/>
        </w:rPr>
        <w:t>obrovo</w:t>
      </w:r>
      <w:r w:rsidR="00813BCB" w:rsidRPr="003C1A0B">
        <w:rPr>
          <w:rFonts w:ascii="Times New Roman" w:hAnsi="Times New Roman"/>
        </w:rPr>
        <w:t>ľnícka služba sa počas</w:t>
      </w:r>
      <w:r w:rsidRPr="003C1A0B">
        <w:rPr>
          <w:rFonts w:ascii="Times New Roman" w:hAnsi="Times New Roman"/>
        </w:rPr>
        <w:t xml:space="preserve"> celého </w:t>
      </w:r>
      <w:r w:rsidR="00813BCB" w:rsidRPr="003C1A0B">
        <w:rPr>
          <w:rFonts w:ascii="Times New Roman" w:hAnsi="Times New Roman"/>
        </w:rPr>
        <w:t xml:space="preserve"> roka 201</w:t>
      </w:r>
      <w:r w:rsidR="007B32C2" w:rsidRPr="003C1A0B">
        <w:rPr>
          <w:rFonts w:ascii="Times New Roman" w:hAnsi="Times New Roman"/>
        </w:rPr>
        <w:t>6</w:t>
      </w:r>
      <w:r w:rsidRPr="003C1A0B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na základe dohody s Úradom práce sociálnych veci a rodiny v</w:t>
      </w:r>
      <w:r w:rsidR="00930395">
        <w:rPr>
          <w:rFonts w:ascii="Times New Roman" w:hAnsi="Times New Roman"/>
        </w:rPr>
        <w:t> </w:t>
      </w:r>
      <w:r>
        <w:rPr>
          <w:rFonts w:ascii="Times New Roman" w:hAnsi="Times New Roman"/>
        </w:rPr>
        <w:t>Trebišove</w:t>
      </w:r>
      <w:r w:rsidR="00930395">
        <w:rPr>
          <w:rFonts w:ascii="Times New Roman" w:hAnsi="Times New Roman"/>
        </w:rPr>
        <w:t>,</w:t>
      </w:r>
      <w:r>
        <w:rPr>
          <w:rFonts w:ascii="Times New Roman" w:hAnsi="Times New Roman"/>
        </w:rPr>
        <w:t xml:space="preserve"> </w:t>
      </w:r>
      <w:r w:rsidR="00930395">
        <w:rPr>
          <w:rFonts w:ascii="Times New Roman" w:hAnsi="Times New Roman"/>
        </w:rPr>
        <w:t xml:space="preserve">ktorú </w:t>
      </w:r>
      <w:r w:rsidR="00184CB6" w:rsidRPr="00762703">
        <w:rPr>
          <w:rFonts w:ascii="Times New Roman" w:hAnsi="Times New Roman"/>
        </w:rPr>
        <w:t xml:space="preserve">vykonávali </w:t>
      </w:r>
      <w:r>
        <w:rPr>
          <w:rFonts w:ascii="Times New Roman" w:hAnsi="Times New Roman"/>
        </w:rPr>
        <w:t xml:space="preserve">spolu </w:t>
      </w:r>
      <w:r>
        <w:rPr>
          <w:rFonts w:ascii="Times New Roman" w:hAnsi="Times New Roman"/>
          <w:b/>
        </w:rPr>
        <w:t>10</w:t>
      </w:r>
      <w:r w:rsidR="00EF6CB1" w:rsidRPr="00762703">
        <w:rPr>
          <w:rFonts w:ascii="Times New Roman" w:hAnsi="Times New Roman"/>
        </w:rPr>
        <w:t xml:space="preserve"> uchádzač</w:t>
      </w:r>
      <w:r w:rsidR="00184CB6" w:rsidRPr="00762703">
        <w:rPr>
          <w:rFonts w:ascii="Times New Roman" w:hAnsi="Times New Roman"/>
        </w:rPr>
        <w:t>i</w:t>
      </w:r>
      <w:r>
        <w:rPr>
          <w:rFonts w:ascii="Times New Roman" w:hAnsi="Times New Roman"/>
        </w:rPr>
        <w:t xml:space="preserve"> o zamestnanie.</w:t>
      </w:r>
      <w:r w:rsidR="00EF6CB1" w:rsidRPr="00762703">
        <w:rPr>
          <w:rFonts w:ascii="Times New Roman" w:hAnsi="Times New Roman"/>
        </w:rPr>
        <w:t xml:space="preserve"> </w:t>
      </w:r>
    </w:p>
    <w:p w:rsidR="00F96969" w:rsidRPr="00CC3ADB" w:rsidRDefault="00F96969" w:rsidP="002B27BF">
      <w:pPr>
        <w:pStyle w:val="Odsekzoznamu"/>
        <w:numPr>
          <w:ilvl w:val="0"/>
          <w:numId w:val="36"/>
        </w:numPr>
        <w:spacing w:line="360" w:lineRule="auto"/>
        <w:jc w:val="both"/>
        <w:rPr>
          <w:rFonts w:ascii="Times New Roman" w:hAnsi="Times New Roman"/>
          <w:b/>
          <w:sz w:val="28"/>
          <w:szCs w:val="28"/>
        </w:rPr>
      </w:pPr>
      <w:bookmarkStart w:id="68" w:name="_Toc451755494"/>
      <w:r w:rsidRPr="00CC3ADB">
        <w:rPr>
          <w:rFonts w:ascii="Times New Roman" w:hAnsi="Times New Roman"/>
          <w:b/>
          <w:sz w:val="28"/>
          <w:szCs w:val="28"/>
        </w:rPr>
        <w:t>PLNENIE CIEĽOV</w:t>
      </w:r>
      <w:bookmarkEnd w:id="68"/>
    </w:p>
    <w:p w:rsidR="00F96969" w:rsidRPr="00762703" w:rsidRDefault="00F96969" w:rsidP="00F96969">
      <w:pPr>
        <w:spacing w:line="360" w:lineRule="auto"/>
        <w:jc w:val="both"/>
        <w:rPr>
          <w:rFonts w:ascii="Times New Roman" w:hAnsi="Times New Roman"/>
        </w:rPr>
      </w:pPr>
      <w:r w:rsidRPr="00762703">
        <w:rPr>
          <w:rFonts w:ascii="Times New Roman" w:hAnsi="Times New Roman"/>
        </w:rPr>
        <w:t xml:space="preserve">Domov dôchodcov ako zariadenie poskytujúce sociálnu službu pri stanovovaní svojich cieľov na ďalšie roky zohľadňuje Programu hospodárskeho a sociálneho rozvoja, z aktuálne platnej legislatívy. </w:t>
      </w:r>
    </w:p>
    <w:p w:rsidR="00F96969" w:rsidRPr="00762703" w:rsidRDefault="00F96969" w:rsidP="00F96969">
      <w:pPr>
        <w:spacing w:line="360" w:lineRule="auto"/>
        <w:jc w:val="both"/>
        <w:rPr>
          <w:rFonts w:ascii="Times New Roman" w:hAnsi="Times New Roman"/>
        </w:rPr>
      </w:pPr>
      <w:r w:rsidRPr="00762703">
        <w:rPr>
          <w:rFonts w:ascii="Times New Roman" w:hAnsi="Times New Roman"/>
        </w:rPr>
        <w:t xml:space="preserve">Domov dôchodcov má okrem toho vypracovanú aj Koncepciu rozvoja Domova dôchodcov v Strede nad Bodrogom na roky 2012 – 2017. V nej medzi dlhodobými  cieľmi  v oblasti kvality sociálnych služieb sú uvedené hlavne zvýšenie miery rozhodovania a samostatnosti klientov zariadenia, čo prispieva aj zvyšovaniu kvality  ich života. </w:t>
      </w:r>
    </w:p>
    <w:p w:rsidR="00270A9A" w:rsidRPr="002B27BF" w:rsidRDefault="00270A9A" w:rsidP="00F96969">
      <w:pPr>
        <w:spacing w:line="360" w:lineRule="auto"/>
        <w:jc w:val="both"/>
        <w:rPr>
          <w:rFonts w:ascii="Times New Roman" w:hAnsi="Times New Roman"/>
          <w:b/>
          <w:szCs w:val="24"/>
        </w:rPr>
      </w:pPr>
      <w:r w:rsidRPr="002B27BF">
        <w:rPr>
          <w:rFonts w:ascii="Times New Roman" w:hAnsi="Times New Roman"/>
          <w:b/>
        </w:rPr>
        <w:t>K </w:t>
      </w:r>
      <w:r w:rsidR="002B27BF">
        <w:rPr>
          <w:rFonts w:ascii="Times New Roman" w:hAnsi="Times New Roman"/>
          <w:b/>
          <w:szCs w:val="24"/>
        </w:rPr>
        <w:t>našim cieľom patria :</w:t>
      </w:r>
    </w:p>
    <w:p w:rsidR="00270A9A" w:rsidRPr="00762703" w:rsidRDefault="00270A9A" w:rsidP="005D6BC3">
      <w:pPr>
        <w:pStyle w:val="Odsekzoznamu"/>
        <w:numPr>
          <w:ilvl w:val="0"/>
          <w:numId w:val="25"/>
        </w:numPr>
        <w:spacing w:after="0" w:line="360" w:lineRule="auto"/>
        <w:jc w:val="both"/>
        <w:rPr>
          <w:rFonts w:ascii="Times New Roman" w:hAnsi="Times New Roman"/>
          <w:sz w:val="24"/>
          <w:szCs w:val="24"/>
          <w:lang w:val="sk-SK"/>
        </w:rPr>
      </w:pPr>
      <w:r w:rsidRPr="00762703">
        <w:rPr>
          <w:rFonts w:ascii="Times New Roman" w:hAnsi="Times New Roman"/>
          <w:sz w:val="24"/>
          <w:szCs w:val="24"/>
          <w:lang w:val="sk-SK"/>
        </w:rPr>
        <w:t xml:space="preserve">zvýšiť  informovanosť </w:t>
      </w:r>
      <w:r w:rsidR="00B603DD" w:rsidRPr="00762703">
        <w:rPr>
          <w:rFonts w:ascii="Times New Roman" w:hAnsi="Times New Roman"/>
          <w:sz w:val="24"/>
          <w:szCs w:val="24"/>
          <w:lang w:val="sk-SK"/>
        </w:rPr>
        <w:t xml:space="preserve">verejnosti o poskytovaných službách, </w:t>
      </w:r>
      <w:r w:rsidR="005D6BC3" w:rsidRPr="00762703">
        <w:rPr>
          <w:rFonts w:ascii="Times New Roman" w:hAnsi="Times New Roman"/>
          <w:sz w:val="24"/>
          <w:szCs w:val="24"/>
          <w:lang w:val="sk-SK"/>
        </w:rPr>
        <w:t>propagácia v letákoch na webovej stránke Domova dôchodcov</w:t>
      </w:r>
    </w:p>
    <w:p w:rsidR="008552D2" w:rsidRPr="002B27BF" w:rsidRDefault="008552D2" w:rsidP="002B27BF">
      <w:pPr>
        <w:pStyle w:val="Odsekzoznamu"/>
        <w:numPr>
          <w:ilvl w:val="0"/>
          <w:numId w:val="25"/>
        </w:numPr>
        <w:spacing w:after="0" w:line="360" w:lineRule="auto"/>
        <w:jc w:val="both"/>
        <w:rPr>
          <w:rFonts w:ascii="Times New Roman" w:hAnsi="Times New Roman"/>
          <w:sz w:val="24"/>
          <w:szCs w:val="24"/>
          <w:lang w:val="sk-SK"/>
        </w:rPr>
      </w:pPr>
      <w:r w:rsidRPr="00762703">
        <w:rPr>
          <w:rFonts w:ascii="Times New Roman" w:hAnsi="Times New Roman"/>
          <w:sz w:val="24"/>
          <w:szCs w:val="24"/>
          <w:lang w:val="sk-SK"/>
        </w:rPr>
        <w:t>pokračovať v získavaní finančných prostriedkov z mimorozpočtových zdrojov</w:t>
      </w:r>
      <w:r w:rsidR="005D6BC3" w:rsidRPr="00762703">
        <w:rPr>
          <w:rFonts w:ascii="Times New Roman" w:hAnsi="Times New Roman"/>
          <w:sz w:val="24"/>
          <w:szCs w:val="24"/>
          <w:lang w:val="sk-SK"/>
        </w:rPr>
        <w:t xml:space="preserve"> formou grantových žiadostí, </w:t>
      </w:r>
      <w:r w:rsidR="007030D5" w:rsidRPr="00762703">
        <w:rPr>
          <w:rFonts w:ascii="Times New Roman" w:hAnsi="Times New Roman"/>
          <w:sz w:val="24"/>
          <w:szCs w:val="24"/>
          <w:lang w:val="sk-SK"/>
        </w:rPr>
        <w:t>dotácií z rozpočtových kapitol ministerstiev, podpora zo strany individuálnych darcov</w:t>
      </w:r>
      <w:r w:rsidRPr="002B27BF">
        <w:rPr>
          <w:rFonts w:ascii="Times New Roman" w:hAnsi="Times New Roman"/>
          <w:sz w:val="24"/>
          <w:szCs w:val="24"/>
          <w:lang w:val="sk-SK"/>
        </w:rPr>
        <w:t xml:space="preserve"> </w:t>
      </w:r>
      <w:r w:rsidR="009413AA" w:rsidRPr="002B27BF">
        <w:rPr>
          <w:rFonts w:ascii="Times New Roman" w:hAnsi="Times New Roman"/>
          <w:sz w:val="24"/>
          <w:szCs w:val="24"/>
          <w:lang w:val="sk-SK"/>
        </w:rPr>
        <w:t xml:space="preserve"> </w:t>
      </w:r>
    </w:p>
    <w:p w:rsidR="008552D2" w:rsidRPr="00762703" w:rsidRDefault="00B603DD" w:rsidP="005D6BC3">
      <w:pPr>
        <w:pStyle w:val="Odsekzoznamu"/>
        <w:numPr>
          <w:ilvl w:val="0"/>
          <w:numId w:val="25"/>
        </w:numPr>
        <w:spacing w:after="0" w:line="360" w:lineRule="auto"/>
        <w:jc w:val="both"/>
        <w:rPr>
          <w:rFonts w:ascii="Times New Roman" w:hAnsi="Times New Roman"/>
          <w:sz w:val="24"/>
          <w:szCs w:val="24"/>
          <w:lang w:val="sk-SK"/>
        </w:rPr>
      </w:pPr>
      <w:r w:rsidRPr="00762703">
        <w:rPr>
          <w:rFonts w:ascii="Times New Roman" w:hAnsi="Times New Roman"/>
          <w:sz w:val="24"/>
          <w:szCs w:val="24"/>
          <w:lang w:val="sk-SK"/>
        </w:rPr>
        <w:t>vo</w:t>
      </w:r>
      <w:r w:rsidR="00F6169C" w:rsidRPr="00762703">
        <w:rPr>
          <w:rFonts w:ascii="Times New Roman" w:hAnsi="Times New Roman"/>
          <w:sz w:val="24"/>
          <w:szCs w:val="24"/>
          <w:lang w:val="sk-SK"/>
        </w:rPr>
        <w:t>ľné miesta súvisle preobsadzovať</w:t>
      </w:r>
      <w:r w:rsidRPr="00762703">
        <w:rPr>
          <w:rFonts w:ascii="Times New Roman" w:hAnsi="Times New Roman"/>
          <w:sz w:val="24"/>
          <w:szCs w:val="24"/>
          <w:lang w:val="sk-SK"/>
        </w:rPr>
        <w:t xml:space="preserve">, </w:t>
      </w:r>
    </w:p>
    <w:p w:rsidR="002B27BF" w:rsidRDefault="0082449D" w:rsidP="009413AA">
      <w:pPr>
        <w:pStyle w:val="Odsekzoznamu"/>
        <w:numPr>
          <w:ilvl w:val="0"/>
          <w:numId w:val="25"/>
        </w:numPr>
        <w:spacing w:after="0" w:line="360" w:lineRule="auto"/>
        <w:jc w:val="both"/>
        <w:rPr>
          <w:rFonts w:ascii="Times New Roman" w:hAnsi="Times New Roman"/>
          <w:sz w:val="24"/>
          <w:szCs w:val="24"/>
          <w:lang w:val="sk-SK"/>
        </w:rPr>
      </w:pPr>
      <w:r w:rsidRPr="00762703">
        <w:rPr>
          <w:rFonts w:ascii="Times New Roman" w:hAnsi="Times New Roman"/>
          <w:sz w:val="24"/>
          <w:szCs w:val="24"/>
          <w:lang w:val="sk-SK"/>
        </w:rPr>
        <w:t>rozvíjať nové formy práce s</w:t>
      </w:r>
      <w:r w:rsidR="009413AA" w:rsidRPr="00762703">
        <w:rPr>
          <w:rFonts w:ascii="Times New Roman" w:hAnsi="Times New Roman"/>
          <w:sz w:val="24"/>
          <w:szCs w:val="24"/>
          <w:lang w:val="sk-SK"/>
        </w:rPr>
        <w:t> prijímateľmi sociálnej služby</w:t>
      </w:r>
      <w:r w:rsidRPr="00762703">
        <w:rPr>
          <w:rFonts w:ascii="Times New Roman" w:hAnsi="Times New Roman"/>
          <w:sz w:val="24"/>
          <w:szCs w:val="24"/>
          <w:lang w:val="sk-SK"/>
        </w:rPr>
        <w:t xml:space="preserve">, </w:t>
      </w:r>
      <w:r w:rsidR="005D6BC3" w:rsidRPr="00762703">
        <w:rPr>
          <w:rFonts w:ascii="Times New Roman" w:hAnsi="Times New Roman"/>
          <w:sz w:val="24"/>
          <w:szCs w:val="24"/>
          <w:lang w:val="sk-SK"/>
        </w:rPr>
        <w:t xml:space="preserve"> rozvoj terapií</w:t>
      </w:r>
      <w:r w:rsidR="009413AA" w:rsidRPr="00762703">
        <w:rPr>
          <w:rFonts w:ascii="Times New Roman" w:hAnsi="Times New Roman"/>
          <w:sz w:val="24"/>
          <w:szCs w:val="24"/>
          <w:lang w:val="sk-SK"/>
        </w:rPr>
        <w:t>, naďalej roz</w:t>
      </w:r>
      <w:r w:rsidR="002B27BF">
        <w:rPr>
          <w:rFonts w:ascii="Times New Roman" w:hAnsi="Times New Roman"/>
          <w:sz w:val="24"/>
          <w:szCs w:val="24"/>
          <w:lang w:val="sk-SK"/>
        </w:rPr>
        <w:t>víjať individuálnu prácu s nimi</w:t>
      </w:r>
    </w:p>
    <w:p w:rsidR="007B44EB" w:rsidRPr="008C4EA0" w:rsidRDefault="002B27BF" w:rsidP="00C83750">
      <w:pPr>
        <w:pStyle w:val="Odsekzoznamu"/>
        <w:numPr>
          <w:ilvl w:val="0"/>
          <w:numId w:val="25"/>
        </w:numPr>
        <w:spacing w:after="0" w:line="360" w:lineRule="auto"/>
        <w:jc w:val="both"/>
        <w:rPr>
          <w:rFonts w:ascii="Times New Roman" w:hAnsi="Times New Roman"/>
          <w:sz w:val="24"/>
          <w:szCs w:val="24"/>
          <w:lang w:val="sk-SK"/>
        </w:rPr>
      </w:pPr>
      <w:r>
        <w:rPr>
          <w:rFonts w:ascii="Times New Roman" w:hAnsi="Times New Roman"/>
          <w:sz w:val="24"/>
          <w:szCs w:val="24"/>
          <w:lang w:val="sk-SK"/>
        </w:rPr>
        <w:t>spolupráca so miestnou samosprávou, s ÚPSV a R, miestnymi základnými školami a škôlkami</w:t>
      </w:r>
    </w:p>
    <w:p w:rsidR="008C4EA0" w:rsidRDefault="008C4EA0" w:rsidP="008C4EA0">
      <w:pPr>
        <w:spacing w:after="0" w:line="360" w:lineRule="auto"/>
        <w:jc w:val="both"/>
        <w:rPr>
          <w:rFonts w:ascii="Times New Roman" w:hAnsi="Times New Roman"/>
          <w:szCs w:val="24"/>
        </w:rPr>
      </w:pPr>
    </w:p>
    <w:p w:rsidR="00C83750" w:rsidRPr="00762703" w:rsidRDefault="008C4EA0" w:rsidP="008C4EA0">
      <w:pPr>
        <w:spacing w:after="0" w:line="360" w:lineRule="auto"/>
        <w:jc w:val="both"/>
        <w:rPr>
          <w:rFonts w:ascii="Times New Roman" w:hAnsi="Times New Roman"/>
          <w:szCs w:val="24"/>
        </w:rPr>
      </w:pPr>
      <w:r w:rsidRPr="00762703">
        <w:rPr>
          <w:rFonts w:ascii="Times New Roman" w:hAnsi="Times New Roman"/>
          <w:szCs w:val="24"/>
        </w:rPr>
        <w:t xml:space="preserve">V Strede nad Bodrogom, </w:t>
      </w:r>
      <w:r>
        <w:rPr>
          <w:rFonts w:ascii="Times New Roman" w:hAnsi="Times New Roman"/>
          <w:szCs w:val="24"/>
        </w:rPr>
        <w:t>30.5.2017</w:t>
      </w:r>
      <w:r>
        <w:rPr>
          <w:rFonts w:ascii="Times New Roman" w:hAnsi="Times New Roman"/>
          <w:szCs w:val="24"/>
        </w:rPr>
        <w:tab/>
      </w:r>
      <w:r>
        <w:rPr>
          <w:rFonts w:ascii="Times New Roman" w:hAnsi="Times New Roman"/>
          <w:szCs w:val="24"/>
        </w:rPr>
        <w:tab/>
      </w:r>
      <w:r>
        <w:rPr>
          <w:rFonts w:ascii="Times New Roman" w:hAnsi="Times New Roman"/>
          <w:szCs w:val="24"/>
        </w:rPr>
        <w:tab/>
      </w:r>
      <w:r w:rsidR="00C83750" w:rsidRPr="00762703">
        <w:rPr>
          <w:rFonts w:ascii="Times New Roman" w:hAnsi="Times New Roman"/>
          <w:szCs w:val="24"/>
        </w:rPr>
        <w:t>..............................................................</w:t>
      </w:r>
    </w:p>
    <w:p w:rsidR="00C83750" w:rsidRPr="00762703" w:rsidRDefault="00762703" w:rsidP="00C83750">
      <w:pPr>
        <w:spacing w:after="0" w:line="360" w:lineRule="auto"/>
        <w:jc w:val="both"/>
        <w:rPr>
          <w:rFonts w:ascii="Times New Roman" w:hAnsi="Times New Roman"/>
          <w:szCs w:val="24"/>
        </w:rPr>
      </w:pPr>
      <w:r>
        <w:rPr>
          <w:rFonts w:ascii="Times New Roman" w:hAnsi="Times New Roman"/>
          <w:szCs w:val="24"/>
        </w:rPr>
        <w:tab/>
      </w:r>
      <w:r>
        <w:rPr>
          <w:rFonts w:ascii="Times New Roman" w:hAnsi="Times New Roman"/>
          <w:szCs w:val="24"/>
        </w:rPr>
        <w:tab/>
      </w:r>
      <w:r>
        <w:rPr>
          <w:rFonts w:ascii="Times New Roman" w:hAnsi="Times New Roman"/>
          <w:szCs w:val="24"/>
        </w:rPr>
        <w:tab/>
      </w:r>
      <w:r>
        <w:rPr>
          <w:rFonts w:ascii="Times New Roman" w:hAnsi="Times New Roman"/>
          <w:szCs w:val="24"/>
        </w:rPr>
        <w:tab/>
      </w:r>
      <w:r>
        <w:rPr>
          <w:rFonts w:ascii="Times New Roman" w:hAnsi="Times New Roman"/>
          <w:szCs w:val="24"/>
        </w:rPr>
        <w:tab/>
      </w:r>
      <w:r>
        <w:rPr>
          <w:rFonts w:ascii="Times New Roman" w:hAnsi="Times New Roman"/>
          <w:szCs w:val="24"/>
        </w:rPr>
        <w:tab/>
      </w:r>
      <w:r>
        <w:rPr>
          <w:rFonts w:ascii="Times New Roman" w:hAnsi="Times New Roman"/>
          <w:szCs w:val="24"/>
        </w:rPr>
        <w:tab/>
      </w:r>
      <w:r>
        <w:rPr>
          <w:rFonts w:ascii="Times New Roman" w:hAnsi="Times New Roman"/>
          <w:szCs w:val="24"/>
        </w:rPr>
        <w:tab/>
      </w:r>
      <w:r w:rsidR="002D0676">
        <w:rPr>
          <w:rFonts w:ascii="Times New Roman" w:hAnsi="Times New Roman"/>
          <w:szCs w:val="24"/>
        </w:rPr>
        <w:t xml:space="preserve">    </w:t>
      </w:r>
      <w:r>
        <w:rPr>
          <w:rFonts w:ascii="Times New Roman" w:hAnsi="Times New Roman"/>
          <w:szCs w:val="24"/>
        </w:rPr>
        <w:t>Mgr. Monika Ballaová</w:t>
      </w:r>
    </w:p>
    <w:p w:rsidR="00284039" w:rsidRPr="00762703" w:rsidRDefault="002D0676" w:rsidP="00C83750">
      <w:pPr>
        <w:spacing w:after="0" w:line="360" w:lineRule="auto"/>
        <w:jc w:val="both"/>
        <w:rPr>
          <w:rFonts w:ascii="Times New Roman" w:hAnsi="Times New Roman"/>
          <w:szCs w:val="24"/>
        </w:rPr>
      </w:pPr>
      <w:r>
        <w:rPr>
          <w:rFonts w:ascii="Times New Roman" w:hAnsi="Times New Roman"/>
          <w:szCs w:val="24"/>
        </w:rPr>
        <w:tab/>
      </w:r>
      <w:r>
        <w:rPr>
          <w:rFonts w:ascii="Times New Roman" w:hAnsi="Times New Roman"/>
          <w:szCs w:val="24"/>
        </w:rPr>
        <w:tab/>
      </w:r>
      <w:r>
        <w:rPr>
          <w:rFonts w:ascii="Times New Roman" w:hAnsi="Times New Roman"/>
          <w:szCs w:val="24"/>
        </w:rPr>
        <w:tab/>
      </w:r>
      <w:r>
        <w:rPr>
          <w:rFonts w:ascii="Times New Roman" w:hAnsi="Times New Roman"/>
          <w:szCs w:val="24"/>
        </w:rPr>
        <w:tab/>
      </w:r>
      <w:r>
        <w:rPr>
          <w:rFonts w:ascii="Times New Roman" w:hAnsi="Times New Roman"/>
          <w:szCs w:val="24"/>
        </w:rPr>
        <w:tab/>
      </w:r>
      <w:r>
        <w:rPr>
          <w:rFonts w:ascii="Times New Roman" w:hAnsi="Times New Roman"/>
          <w:szCs w:val="24"/>
        </w:rPr>
        <w:tab/>
      </w:r>
      <w:r>
        <w:rPr>
          <w:rFonts w:ascii="Times New Roman" w:hAnsi="Times New Roman"/>
          <w:szCs w:val="24"/>
        </w:rPr>
        <w:tab/>
      </w:r>
      <w:r>
        <w:rPr>
          <w:rFonts w:ascii="Times New Roman" w:hAnsi="Times New Roman"/>
          <w:szCs w:val="24"/>
        </w:rPr>
        <w:tab/>
      </w:r>
      <w:r>
        <w:rPr>
          <w:rFonts w:ascii="Times New Roman" w:hAnsi="Times New Roman"/>
          <w:szCs w:val="24"/>
        </w:rPr>
        <w:tab/>
      </w:r>
      <w:r w:rsidR="00C83750" w:rsidRPr="00762703">
        <w:rPr>
          <w:rFonts w:ascii="Times New Roman" w:hAnsi="Times New Roman"/>
          <w:szCs w:val="24"/>
        </w:rPr>
        <w:t>riaditeľka DD</w:t>
      </w:r>
    </w:p>
    <w:sectPr w:rsidR="00284039" w:rsidRPr="00762703" w:rsidSect="008552B3">
      <w:type w:val="continuous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716D1" w:rsidRDefault="002716D1" w:rsidP="00BE7F95">
      <w:pPr>
        <w:spacing w:after="0" w:line="240" w:lineRule="auto"/>
      </w:pPr>
      <w:r>
        <w:separator/>
      </w:r>
    </w:p>
  </w:endnote>
  <w:endnote w:type="continuationSeparator" w:id="1">
    <w:p w:rsidR="002716D1" w:rsidRDefault="002716D1" w:rsidP="00BE7F9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Batang">
    <w:altName w:val="바탕"/>
    <w:panose1 w:val="02030600000101010101"/>
    <w:charset w:val="81"/>
    <w:family w:val="auto"/>
    <w:notTrueType/>
    <w:pitch w:val="fixed"/>
    <w:sig w:usb0="00000001" w:usb1="09060000" w:usb2="00000010" w:usb3="00000000" w:csb0="00080000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716D1" w:rsidRDefault="002716D1" w:rsidP="00BE7F95">
      <w:pPr>
        <w:spacing w:after="0" w:line="240" w:lineRule="auto"/>
      </w:pPr>
      <w:r>
        <w:separator/>
      </w:r>
    </w:p>
  </w:footnote>
  <w:footnote w:type="continuationSeparator" w:id="1">
    <w:p w:rsidR="002716D1" w:rsidRDefault="002716D1" w:rsidP="00BE7F9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ook w:val="04A0"/>
    </w:tblPr>
    <w:tblGrid>
      <w:gridCol w:w="1526"/>
      <w:gridCol w:w="5812"/>
      <w:gridCol w:w="1874"/>
    </w:tblGrid>
    <w:tr w:rsidR="00C10568" w:rsidRPr="001738AF" w:rsidTr="001738AF">
      <w:trPr>
        <w:trHeight w:val="515"/>
      </w:trPr>
      <w:tc>
        <w:tcPr>
          <w:tcW w:w="1526" w:type="dxa"/>
          <w:vMerge w:val="restart"/>
        </w:tcPr>
        <w:p w:rsidR="00C10568" w:rsidRPr="001738AF" w:rsidRDefault="00C10568" w:rsidP="001738AF">
          <w:pPr>
            <w:pStyle w:val="Hlavika"/>
            <w:jc w:val="center"/>
            <w:rPr>
              <w:sz w:val="22"/>
            </w:rPr>
          </w:pPr>
          <w:r>
            <w:rPr>
              <w:noProof/>
              <w:sz w:val="22"/>
              <w:lang w:eastAsia="sk-SK"/>
            </w:rPr>
            <w:drawing>
              <wp:inline distT="0" distB="0" distL="0" distR="0">
                <wp:extent cx="628650" cy="561975"/>
                <wp:effectExtent l="19050" t="0" r="0" b="0"/>
                <wp:docPr id="4" name="Obrázok 1" descr="闒粀펤闀粀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Obrázok 1" descr="闒粀펤闀粀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628650" cy="56197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5812" w:type="dxa"/>
          <w:vMerge w:val="restart"/>
        </w:tcPr>
        <w:p w:rsidR="00C10568" w:rsidRPr="001738AF" w:rsidRDefault="00C10568" w:rsidP="001738AF">
          <w:pPr>
            <w:pStyle w:val="Hlavika"/>
            <w:jc w:val="center"/>
            <w:rPr>
              <w:b/>
              <w:sz w:val="22"/>
            </w:rPr>
          </w:pPr>
        </w:p>
        <w:p w:rsidR="00C10568" w:rsidRPr="001738AF" w:rsidRDefault="00C10568" w:rsidP="001738AF">
          <w:pPr>
            <w:pStyle w:val="Hlavika"/>
            <w:jc w:val="center"/>
            <w:rPr>
              <w:b/>
              <w:sz w:val="22"/>
            </w:rPr>
          </w:pPr>
          <w:r w:rsidRPr="001738AF">
            <w:rPr>
              <w:b/>
              <w:sz w:val="22"/>
            </w:rPr>
            <w:t xml:space="preserve">VÝROČNÁ SPRÁVA O ČINNOSTI A HOSPODÁRENÍ </w:t>
          </w:r>
        </w:p>
        <w:p w:rsidR="00C10568" w:rsidRPr="001738AF" w:rsidRDefault="00C10568" w:rsidP="001738AF">
          <w:pPr>
            <w:pStyle w:val="Hlavika"/>
            <w:jc w:val="center"/>
            <w:rPr>
              <w:b/>
              <w:sz w:val="22"/>
            </w:rPr>
          </w:pPr>
          <w:r w:rsidRPr="001738AF">
            <w:rPr>
              <w:b/>
              <w:sz w:val="22"/>
            </w:rPr>
            <w:t xml:space="preserve">DOMOVA DÔCHODCOV </w:t>
          </w:r>
        </w:p>
        <w:p w:rsidR="00C10568" w:rsidRPr="001738AF" w:rsidRDefault="00C10568" w:rsidP="001738AF">
          <w:pPr>
            <w:pStyle w:val="Hlavika"/>
            <w:jc w:val="center"/>
            <w:rPr>
              <w:b/>
              <w:sz w:val="22"/>
            </w:rPr>
          </w:pPr>
          <w:r w:rsidRPr="001738AF">
            <w:rPr>
              <w:b/>
              <w:sz w:val="22"/>
            </w:rPr>
            <w:t>V STREDE NAD BODROGOM</w:t>
          </w:r>
        </w:p>
      </w:tc>
      <w:tc>
        <w:tcPr>
          <w:tcW w:w="1874" w:type="dxa"/>
        </w:tcPr>
        <w:p w:rsidR="00C10568" w:rsidRPr="001738AF" w:rsidRDefault="00C10568" w:rsidP="00BE7F95">
          <w:pPr>
            <w:pStyle w:val="Hlavika"/>
            <w:rPr>
              <w:sz w:val="22"/>
            </w:rPr>
          </w:pPr>
        </w:p>
        <w:p w:rsidR="00C10568" w:rsidRPr="001738AF" w:rsidRDefault="00C10568" w:rsidP="00D23CEE">
          <w:pPr>
            <w:pStyle w:val="Hlavika"/>
            <w:jc w:val="right"/>
            <w:rPr>
              <w:sz w:val="22"/>
            </w:rPr>
          </w:pPr>
          <w:r w:rsidRPr="001738AF">
            <w:rPr>
              <w:sz w:val="22"/>
            </w:rPr>
            <w:t>Rok: 201</w:t>
          </w:r>
          <w:r>
            <w:rPr>
              <w:sz w:val="22"/>
            </w:rPr>
            <w:t>6</w:t>
          </w:r>
        </w:p>
      </w:tc>
    </w:tr>
    <w:tr w:rsidR="00C10568" w:rsidRPr="001738AF" w:rsidTr="001738AF">
      <w:trPr>
        <w:trHeight w:val="602"/>
      </w:trPr>
      <w:tc>
        <w:tcPr>
          <w:tcW w:w="1526" w:type="dxa"/>
          <w:vMerge/>
        </w:tcPr>
        <w:p w:rsidR="00C10568" w:rsidRPr="001738AF" w:rsidRDefault="00C10568" w:rsidP="00BE7F95">
          <w:pPr>
            <w:pStyle w:val="Hlavika"/>
            <w:rPr>
              <w:sz w:val="22"/>
            </w:rPr>
          </w:pPr>
        </w:p>
      </w:tc>
      <w:tc>
        <w:tcPr>
          <w:tcW w:w="5812" w:type="dxa"/>
          <w:vMerge/>
        </w:tcPr>
        <w:p w:rsidR="00C10568" w:rsidRPr="001738AF" w:rsidRDefault="00C10568" w:rsidP="00BE7F95">
          <w:pPr>
            <w:pStyle w:val="Hlavika"/>
            <w:rPr>
              <w:sz w:val="22"/>
            </w:rPr>
          </w:pPr>
        </w:p>
      </w:tc>
      <w:tc>
        <w:tcPr>
          <w:tcW w:w="1874" w:type="dxa"/>
        </w:tcPr>
        <w:p w:rsidR="00C10568" w:rsidRPr="001738AF" w:rsidRDefault="00C10568" w:rsidP="00BE7F95">
          <w:pPr>
            <w:pStyle w:val="Hlavika"/>
            <w:rPr>
              <w:sz w:val="22"/>
            </w:rPr>
          </w:pPr>
        </w:p>
        <w:p w:rsidR="00C10568" w:rsidRPr="001738AF" w:rsidRDefault="00C10568" w:rsidP="0047618C">
          <w:pPr>
            <w:spacing w:line="240" w:lineRule="auto"/>
            <w:jc w:val="right"/>
            <w:rPr>
              <w:sz w:val="22"/>
            </w:rPr>
          </w:pPr>
          <w:r w:rsidRPr="001738AF">
            <w:rPr>
              <w:sz w:val="22"/>
            </w:rPr>
            <w:t xml:space="preserve">Strana </w:t>
          </w:r>
          <w:r w:rsidR="005E5292">
            <w:rPr>
              <w:sz w:val="22"/>
            </w:rPr>
            <w:fldChar w:fldCharType="begin"/>
          </w:r>
          <w:r>
            <w:rPr>
              <w:sz w:val="22"/>
            </w:rPr>
            <w:instrText xml:space="preserve"> PAGE  </w:instrText>
          </w:r>
          <w:r w:rsidR="005E5292">
            <w:rPr>
              <w:sz w:val="22"/>
            </w:rPr>
            <w:fldChar w:fldCharType="separate"/>
          </w:r>
          <w:r w:rsidR="008C4EA0">
            <w:rPr>
              <w:noProof/>
              <w:sz w:val="22"/>
            </w:rPr>
            <w:t>14</w:t>
          </w:r>
          <w:r w:rsidR="005E5292">
            <w:rPr>
              <w:sz w:val="22"/>
            </w:rPr>
            <w:fldChar w:fldCharType="end"/>
          </w:r>
          <w:r w:rsidRPr="001738AF">
            <w:rPr>
              <w:sz w:val="22"/>
            </w:rPr>
            <w:t xml:space="preserve"> z </w:t>
          </w:r>
          <w:r w:rsidR="005E5292" w:rsidRPr="001738AF">
            <w:rPr>
              <w:sz w:val="22"/>
            </w:rPr>
            <w:fldChar w:fldCharType="begin"/>
          </w:r>
          <w:r w:rsidRPr="001738AF">
            <w:rPr>
              <w:sz w:val="22"/>
            </w:rPr>
            <w:instrText xml:space="preserve"> NUMPAGES  </w:instrText>
          </w:r>
          <w:r w:rsidR="005E5292" w:rsidRPr="001738AF">
            <w:rPr>
              <w:sz w:val="22"/>
            </w:rPr>
            <w:fldChar w:fldCharType="separate"/>
          </w:r>
          <w:r w:rsidR="008C4EA0">
            <w:rPr>
              <w:noProof/>
              <w:sz w:val="22"/>
            </w:rPr>
            <w:t>14</w:t>
          </w:r>
          <w:r w:rsidR="005E5292" w:rsidRPr="001738AF">
            <w:rPr>
              <w:sz w:val="22"/>
            </w:rPr>
            <w:fldChar w:fldCharType="end"/>
          </w:r>
        </w:p>
      </w:tc>
    </w:tr>
  </w:tbl>
  <w:p w:rsidR="00C10568" w:rsidRDefault="00C10568">
    <w:pPr>
      <w:pStyle w:val="Hlavika"/>
    </w:pPr>
    <w:r w:rsidRPr="00B75319">
      <w:t xml:space="preserve">    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DD439C"/>
    <w:multiLevelType w:val="hybridMultilevel"/>
    <w:tmpl w:val="DFF8BCF8"/>
    <w:lvl w:ilvl="0" w:tplc="DA7EC288">
      <w:numFmt w:val="bullet"/>
      <w:lvlText w:val="-"/>
      <w:lvlJc w:val="left"/>
      <w:pPr>
        <w:ind w:left="360" w:hanging="360"/>
      </w:pPr>
      <w:rPr>
        <w:rFonts w:ascii="Times New Roman" w:eastAsia="Calibr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6CB3CF0"/>
    <w:multiLevelType w:val="hybridMultilevel"/>
    <w:tmpl w:val="93440946"/>
    <w:lvl w:ilvl="0" w:tplc="2C065906">
      <w:start w:val="1"/>
      <w:numFmt w:val="decimal"/>
      <w:lvlText w:val="%1."/>
      <w:lvlJc w:val="left"/>
      <w:pPr>
        <w:ind w:left="1211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09732626"/>
    <w:multiLevelType w:val="hybridMultilevel"/>
    <w:tmpl w:val="13B67F9C"/>
    <w:lvl w:ilvl="0" w:tplc="F6EAFEC6">
      <w:start w:val="1"/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9DE4722"/>
    <w:multiLevelType w:val="hybridMultilevel"/>
    <w:tmpl w:val="0B228AFE"/>
    <w:lvl w:ilvl="0" w:tplc="041B000F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230755C"/>
    <w:multiLevelType w:val="multilevel"/>
    <w:tmpl w:val="3F062C34"/>
    <w:lvl w:ilvl="0">
      <w:start w:val="4"/>
      <w:numFmt w:val="decimal"/>
      <w:lvlText w:val="%1."/>
      <w:lvlJc w:val="left"/>
      <w:pPr>
        <w:ind w:left="390" w:hanging="390"/>
      </w:pPr>
      <w:rPr>
        <w:rFonts w:hint="default"/>
      </w:rPr>
    </w:lvl>
    <w:lvl w:ilvl="1">
      <w:start w:val="3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5">
    <w:nsid w:val="1D783C48"/>
    <w:multiLevelType w:val="multilevel"/>
    <w:tmpl w:val="72964F06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sz w:val="28"/>
        <w:szCs w:val="28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  <w:i w:val="0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6">
    <w:nsid w:val="1F8570D6"/>
    <w:multiLevelType w:val="hybridMultilevel"/>
    <w:tmpl w:val="5BFC561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4B4361D"/>
    <w:multiLevelType w:val="hybridMultilevel"/>
    <w:tmpl w:val="3648E430"/>
    <w:lvl w:ilvl="0" w:tplc="EF8EC01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800" w:hanging="360"/>
      </w:pPr>
    </w:lvl>
    <w:lvl w:ilvl="2" w:tplc="040E001B" w:tentative="1">
      <w:start w:val="1"/>
      <w:numFmt w:val="lowerRoman"/>
      <w:lvlText w:val="%3."/>
      <w:lvlJc w:val="right"/>
      <w:pPr>
        <w:ind w:left="2520" w:hanging="180"/>
      </w:pPr>
    </w:lvl>
    <w:lvl w:ilvl="3" w:tplc="040E000F" w:tentative="1">
      <w:start w:val="1"/>
      <w:numFmt w:val="decimal"/>
      <w:lvlText w:val="%4."/>
      <w:lvlJc w:val="left"/>
      <w:pPr>
        <w:ind w:left="3240" w:hanging="360"/>
      </w:pPr>
    </w:lvl>
    <w:lvl w:ilvl="4" w:tplc="040E0019" w:tentative="1">
      <w:start w:val="1"/>
      <w:numFmt w:val="lowerLetter"/>
      <w:lvlText w:val="%5."/>
      <w:lvlJc w:val="left"/>
      <w:pPr>
        <w:ind w:left="3960" w:hanging="360"/>
      </w:pPr>
    </w:lvl>
    <w:lvl w:ilvl="5" w:tplc="040E001B" w:tentative="1">
      <w:start w:val="1"/>
      <w:numFmt w:val="lowerRoman"/>
      <w:lvlText w:val="%6."/>
      <w:lvlJc w:val="right"/>
      <w:pPr>
        <w:ind w:left="4680" w:hanging="180"/>
      </w:pPr>
    </w:lvl>
    <w:lvl w:ilvl="6" w:tplc="040E000F" w:tentative="1">
      <w:start w:val="1"/>
      <w:numFmt w:val="decimal"/>
      <w:lvlText w:val="%7."/>
      <w:lvlJc w:val="left"/>
      <w:pPr>
        <w:ind w:left="5400" w:hanging="360"/>
      </w:pPr>
    </w:lvl>
    <w:lvl w:ilvl="7" w:tplc="040E0019" w:tentative="1">
      <w:start w:val="1"/>
      <w:numFmt w:val="lowerLetter"/>
      <w:lvlText w:val="%8."/>
      <w:lvlJc w:val="left"/>
      <w:pPr>
        <w:ind w:left="6120" w:hanging="360"/>
      </w:pPr>
    </w:lvl>
    <w:lvl w:ilvl="8" w:tplc="040E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252E03DA"/>
    <w:multiLevelType w:val="multilevel"/>
    <w:tmpl w:val="F350F864"/>
    <w:lvl w:ilvl="0">
      <w:start w:val="1"/>
      <w:numFmt w:val="decimal"/>
      <w:lvlText w:val="%1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450" w:hanging="45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9">
    <w:nsid w:val="282E2509"/>
    <w:multiLevelType w:val="multilevel"/>
    <w:tmpl w:val="72964F06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sz w:val="28"/>
        <w:szCs w:val="28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  <w:i w:val="0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10">
    <w:nsid w:val="28310A86"/>
    <w:multiLevelType w:val="hybridMultilevel"/>
    <w:tmpl w:val="81262580"/>
    <w:lvl w:ilvl="0" w:tplc="041B0015">
      <w:start w:val="1"/>
      <w:numFmt w:val="upperLetter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14" w:hanging="360"/>
      </w:pPr>
    </w:lvl>
    <w:lvl w:ilvl="2" w:tplc="041B001B" w:tentative="1">
      <w:start w:val="1"/>
      <w:numFmt w:val="lowerRoman"/>
      <w:lvlText w:val="%3."/>
      <w:lvlJc w:val="right"/>
      <w:pPr>
        <w:ind w:left="1734" w:hanging="180"/>
      </w:pPr>
    </w:lvl>
    <w:lvl w:ilvl="3" w:tplc="041B000F" w:tentative="1">
      <w:start w:val="1"/>
      <w:numFmt w:val="decimal"/>
      <w:lvlText w:val="%4."/>
      <w:lvlJc w:val="left"/>
      <w:pPr>
        <w:ind w:left="2454" w:hanging="360"/>
      </w:pPr>
    </w:lvl>
    <w:lvl w:ilvl="4" w:tplc="041B0019" w:tentative="1">
      <w:start w:val="1"/>
      <w:numFmt w:val="lowerLetter"/>
      <w:lvlText w:val="%5."/>
      <w:lvlJc w:val="left"/>
      <w:pPr>
        <w:ind w:left="3174" w:hanging="360"/>
      </w:pPr>
    </w:lvl>
    <w:lvl w:ilvl="5" w:tplc="041B001B" w:tentative="1">
      <w:start w:val="1"/>
      <w:numFmt w:val="lowerRoman"/>
      <w:lvlText w:val="%6."/>
      <w:lvlJc w:val="right"/>
      <w:pPr>
        <w:ind w:left="3894" w:hanging="180"/>
      </w:pPr>
    </w:lvl>
    <w:lvl w:ilvl="6" w:tplc="041B000F" w:tentative="1">
      <w:start w:val="1"/>
      <w:numFmt w:val="decimal"/>
      <w:lvlText w:val="%7."/>
      <w:lvlJc w:val="left"/>
      <w:pPr>
        <w:ind w:left="4614" w:hanging="360"/>
      </w:pPr>
    </w:lvl>
    <w:lvl w:ilvl="7" w:tplc="041B0019" w:tentative="1">
      <w:start w:val="1"/>
      <w:numFmt w:val="lowerLetter"/>
      <w:lvlText w:val="%8."/>
      <w:lvlJc w:val="left"/>
      <w:pPr>
        <w:ind w:left="5334" w:hanging="360"/>
      </w:pPr>
    </w:lvl>
    <w:lvl w:ilvl="8" w:tplc="041B001B" w:tentative="1">
      <w:start w:val="1"/>
      <w:numFmt w:val="lowerRoman"/>
      <w:lvlText w:val="%9."/>
      <w:lvlJc w:val="right"/>
      <w:pPr>
        <w:ind w:left="6054" w:hanging="180"/>
      </w:pPr>
    </w:lvl>
  </w:abstractNum>
  <w:abstractNum w:abstractNumId="11">
    <w:nsid w:val="2DA01FE2"/>
    <w:multiLevelType w:val="hybridMultilevel"/>
    <w:tmpl w:val="B8EE2B26"/>
    <w:lvl w:ilvl="0" w:tplc="D8E6752E">
      <w:start w:val="1"/>
      <w:numFmt w:val="bullet"/>
      <w:lvlText w:val="-"/>
      <w:lvlJc w:val="left"/>
      <w:pPr>
        <w:ind w:left="720" w:hanging="360"/>
      </w:pPr>
      <w:rPr>
        <w:rFonts w:ascii="Cambria" w:eastAsia="Calibri" w:hAnsi="Cambria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2E860AC4"/>
    <w:multiLevelType w:val="hybridMultilevel"/>
    <w:tmpl w:val="E81AD722"/>
    <w:lvl w:ilvl="0" w:tplc="A67C7F4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>
    <w:nsid w:val="32291A14"/>
    <w:multiLevelType w:val="hybridMultilevel"/>
    <w:tmpl w:val="09BE12C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642EAC8">
      <w:start w:val="1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B1E891AA">
      <w:start w:val="1"/>
      <w:numFmt w:val="decimal"/>
      <w:lvlText w:val="%4"/>
      <w:lvlJc w:val="left"/>
      <w:pPr>
        <w:ind w:left="2880" w:hanging="360"/>
      </w:pPr>
      <w:rPr>
        <w:rFonts w:hint="default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35A41376"/>
    <w:multiLevelType w:val="hybridMultilevel"/>
    <w:tmpl w:val="AAB8FD10"/>
    <w:lvl w:ilvl="0" w:tplc="041B000D">
      <w:start w:val="1"/>
      <w:numFmt w:val="bullet"/>
      <w:lvlText w:val=""/>
      <w:lvlJc w:val="left"/>
      <w:pPr>
        <w:ind w:left="1068" w:hanging="360"/>
      </w:pPr>
      <w:rPr>
        <w:rFonts w:ascii="Wingdings" w:hAnsi="Wingdings" w:hint="default"/>
      </w:rPr>
    </w:lvl>
    <w:lvl w:ilvl="1" w:tplc="041B0003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5">
    <w:nsid w:val="35BC24E2"/>
    <w:multiLevelType w:val="hybridMultilevel"/>
    <w:tmpl w:val="03C4C55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8234AFB"/>
    <w:multiLevelType w:val="hybridMultilevel"/>
    <w:tmpl w:val="45240468"/>
    <w:lvl w:ilvl="0" w:tplc="BEC8B43E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800" w:hanging="360"/>
      </w:pPr>
    </w:lvl>
    <w:lvl w:ilvl="2" w:tplc="040E001B" w:tentative="1">
      <w:start w:val="1"/>
      <w:numFmt w:val="lowerRoman"/>
      <w:lvlText w:val="%3."/>
      <w:lvlJc w:val="right"/>
      <w:pPr>
        <w:ind w:left="2520" w:hanging="180"/>
      </w:pPr>
    </w:lvl>
    <w:lvl w:ilvl="3" w:tplc="040E000F" w:tentative="1">
      <w:start w:val="1"/>
      <w:numFmt w:val="decimal"/>
      <w:lvlText w:val="%4."/>
      <w:lvlJc w:val="left"/>
      <w:pPr>
        <w:ind w:left="3240" w:hanging="360"/>
      </w:pPr>
    </w:lvl>
    <w:lvl w:ilvl="4" w:tplc="040E0019" w:tentative="1">
      <w:start w:val="1"/>
      <w:numFmt w:val="lowerLetter"/>
      <w:lvlText w:val="%5."/>
      <w:lvlJc w:val="left"/>
      <w:pPr>
        <w:ind w:left="3960" w:hanging="360"/>
      </w:pPr>
    </w:lvl>
    <w:lvl w:ilvl="5" w:tplc="040E001B" w:tentative="1">
      <w:start w:val="1"/>
      <w:numFmt w:val="lowerRoman"/>
      <w:lvlText w:val="%6."/>
      <w:lvlJc w:val="right"/>
      <w:pPr>
        <w:ind w:left="4680" w:hanging="180"/>
      </w:pPr>
    </w:lvl>
    <w:lvl w:ilvl="6" w:tplc="040E000F" w:tentative="1">
      <w:start w:val="1"/>
      <w:numFmt w:val="decimal"/>
      <w:lvlText w:val="%7."/>
      <w:lvlJc w:val="left"/>
      <w:pPr>
        <w:ind w:left="5400" w:hanging="360"/>
      </w:pPr>
    </w:lvl>
    <w:lvl w:ilvl="7" w:tplc="040E0019" w:tentative="1">
      <w:start w:val="1"/>
      <w:numFmt w:val="lowerLetter"/>
      <w:lvlText w:val="%8."/>
      <w:lvlJc w:val="left"/>
      <w:pPr>
        <w:ind w:left="6120" w:hanging="360"/>
      </w:pPr>
    </w:lvl>
    <w:lvl w:ilvl="8" w:tplc="040E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7">
    <w:nsid w:val="3C320F24"/>
    <w:multiLevelType w:val="multilevel"/>
    <w:tmpl w:val="10E6CDE2"/>
    <w:lvl w:ilvl="0">
      <w:start w:val="1"/>
      <w:numFmt w:val="decimal"/>
      <w:lvlText w:val="%1"/>
      <w:lvlJc w:val="left"/>
      <w:pPr>
        <w:ind w:left="645" w:hanging="64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260" w:hanging="720"/>
      </w:pPr>
      <w:rPr>
        <w:rFonts w:hint="default"/>
      </w:rPr>
    </w:lvl>
    <w:lvl w:ilvl="2">
      <w:start w:val="2"/>
      <w:numFmt w:val="decimal"/>
      <w:lvlText w:val="%1.%2.%3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70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24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1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040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58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6480" w:hanging="2160"/>
      </w:pPr>
      <w:rPr>
        <w:rFonts w:hint="default"/>
      </w:rPr>
    </w:lvl>
  </w:abstractNum>
  <w:abstractNum w:abstractNumId="18">
    <w:nsid w:val="3D5808F2"/>
    <w:multiLevelType w:val="multilevel"/>
    <w:tmpl w:val="D0AC0F5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>
    <w:nsid w:val="3EA27BD8"/>
    <w:multiLevelType w:val="hybridMultilevel"/>
    <w:tmpl w:val="79E6CFCA"/>
    <w:lvl w:ilvl="0" w:tplc="041B000F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BEA0CD0"/>
    <w:multiLevelType w:val="multilevel"/>
    <w:tmpl w:val="373677A6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sz w:val="28"/>
        <w:szCs w:val="28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21">
    <w:nsid w:val="50B857D0"/>
    <w:multiLevelType w:val="hybridMultilevel"/>
    <w:tmpl w:val="3BE658A0"/>
    <w:lvl w:ilvl="0" w:tplc="9A8C5F58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50F212D1"/>
    <w:multiLevelType w:val="hybridMultilevel"/>
    <w:tmpl w:val="E6BC5B80"/>
    <w:lvl w:ilvl="0" w:tplc="D8E6752E">
      <w:start w:val="1"/>
      <w:numFmt w:val="bullet"/>
      <w:lvlText w:val="-"/>
      <w:lvlJc w:val="left"/>
      <w:pPr>
        <w:ind w:left="1080" w:hanging="360"/>
      </w:pPr>
      <w:rPr>
        <w:rFonts w:ascii="Cambria" w:eastAsia="Calibri" w:hAnsi="Cambria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3">
    <w:nsid w:val="547C4EDB"/>
    <w:multiLevelType w:val="hybridMultilevel"/>
    <w:tmpl w:val="F9B6564C"/>
    <w:lvl w:ilvl="0" w:tplc="0E7872C8">
      <w:start w:val="5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4">
    <w:nsid w:val="57F64012"/>
    <w:multiLevelType w:val="hybridMultilevel"/>
    <w:tmpl w:val="B20282D4"/>
    <w:lvl w:ilvl="0" w:tplc="B1E891AA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5D3F1300"/>
    <w:multiLevelType w:val="multilevel"/>
    <w:tmpl w:val="C3FE9B06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810" w:hanging="45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440"/>
      </w:pPr>
      <w:rPr>
        <w:rFonts w:hint="default"/>
      </w:rPr>
    </w:lvl>
  </w:abstractNum>
  <w:abstractNum w:abstractNumId="26">
    <w:nsid w:val="6052676A"/>
    <w:multiLevelType w:val="multilevel"/>
    <w:tmpl w:val="83106410"/>
    <w:lvl w:ilvl="0">
      <w:start w:val="1"/>
      <w:numFmt w:val="bullet"/>
      <w:lvlText w:val="-"/>
      <w:lvlJc w:val="left"/>
      <w:pPr>
        <w:ind w:left="720" w:hanging="360"/>
      </w:pPr>
      <w:rPr>
        <w:rFonts w:ascii="Cambria" w:eastAsia="Calibri" w:hAnsi="Cambria" w:cs="Times New Roman" w:hint="default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27">
    <w:nsid w:val="608A609A"/>
    <w:multiLevelType w:val="multilevel"/>
    <w:tmpl w:val="9384A064"/>
    <w:lvl w:ilvl="0">
      <w:start w:val="3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4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28">
    <w:nsid w:val="63FE4CD8"/>
    <w:multiLevelType w:val="hybridMultilevel"/>
    <w:tmpl w:val="A6523A26"/>
    <w:lvl w:ilvl="0" w:tplc="646871FE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800" w:hanging="360"/>
      </w:pPr>
    </w:lvl>
    <w:lvl w:ilvl="2" w:tplc="040E001B" w:tentative="1">
      <w:start w:val="1"/>
      <w:numFmt w:val="lowerRoman"/>
      <w:lvlText w:val="%3."/>
      <w:lvlJc w:val="right"/>
      <w:pPr>
        <w:ind w:left="2520" w:hanging="180"/>
      </w:pPr>
    </w:lvl>
    <w:lvl w:ilvl="3" w:tplc="040E000F" w:tentative="1">
      <w:start w:val="1"/>
      <w:numFmt w:val="decimal"/>
      <w:lvlText w:val="%4."/>
      <w:lvlJc w:val="left"/>
      <w:pPr>
        <w:ind w:left="3240" w:hanging="360"/>
      </w:pPr>
    </w:lvl>
    <w:lvl w:ilvl="4" w:tplc="040E0019" w:tentative="1">
      <w:start w:val="1"/>
      <w:numFmt w:val="lowerLetter"/>
      <w:lvlText w:val="%5."/>
      <w:lvlJc w:val="left"/>
      <w:pPr>
        <w:ind w:left="3960" w:hanging="360"/>
      </w:pPr>
    </w:lvl>
    <w:lvl w:ilvl="5" w:tplc="040E001B" w:tentative="1">
      <w:start w:val="1"/>
      <w:numFmt w:val="lowerRoman"/>
      <w:lvlText w:val="%6."/>
      <w:lvlJc w:val="right"/>
      <w:pPr>
        <w:ind w:left="4680" w:hanging="180"/>
      </w:pPr>
    </w:lvl>
    <w:lvl w:ilvl="6" w:tplc="040E000F" w:tentative="1">
      <w:start w:val="1"/>
      <w:numFmt w:val="decimal"/>
      <w:lvlText w:val="%7."/>
      <w:lvlJc w:val="left"/>
      <w:pPr>
        <w:ind w:left="5400" w:hanging="360"/>
      </w:pPr>
    </w:lvl>
    <w:lvl w:ilvl="7" w:tplc="040E0019" w:tentative="1">
      <w:start w:val="1"/>
      <w:numFmt w:val="lowerLetter"/>
      <w:lvlText w:val="%8."/>
      <w:lvlJc w:val="left"/>
      <w:pPr>
        <w:ind w:left="6120" w:hanging="360"/>
      </w:pPr>
    </w:lvl>
    <w:lvl w:ilvl="8" w:tplc="040E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9">
    <w:nsid w:val="68B83343"/>
    <w:multiLevelType w:val="hybridMultilevel"/>
    <w:tmpl w:val="5FA6EB62"/>
    <w:lvl w:ilvl="0" w:tplc="C8CA9A34">
      <w:start w:val="1"/>
      <w:numFmt w:val="lowerLetter"/>
      <w:lvlText w:val="%1)"/>
      <w:lvlJc w:val="left"/>
      <w:pPr>
        <w:ind w:left="720" w:hanging="360"/>
      </w:pPr>
      <w:rPr>
        <w:rFonts w:eastAsia="Times New Roman" w:cs="Tahoma" w:hint="default"/>
        <w:color w:val="000000"/>
        <w:sz w:val="23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6A0169DD"/>
    <w:multiLevelType w:val="multilevel"/>
    <w:tmpl w:val="FEE64BF6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21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369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61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82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22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0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6200" w:hanging="1800"/>
      </w:pPr>
      <w:rPr>
        <w:rFonts w:hint="default"/>
      </w:rPr>
    </w:lvl>
  </w:abstractNum>
  <w:abstractNum w:abstractNumId="31">
    <w:nsid w:val="6AF80125"/>
    <w:multiLevelType w:val="multilevel"/>
    <w:tmpl w:val="72964F06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sz w:val="28"/>
        <w:szCs w:val="28"/>
      </w:rPr>
    </w:lvl>
    <w:lvl w:ilvl="1">
      <w:start w:val="1"/>
      <w:numFmt w:val="decimal"/>
      <w:isLgl/>
      <w:lvlText w:val="%1.%2."/>
      <w:lvlJc w:val="left"/>
      <w:pPr>
        <w:ind w:left="786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  <w:i w:val="0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32">
    <w:nsid w:val="724632F0"/>
    <w:multiLevelType w:val="hybridMultilevel"/>
    <w:tmpl w:val="84DA0374"/>
    <w:lvl w:ilvl="0" w:tplc="D8E6752E">
      <w:start w:val="1"/>
      <w:numFmt w:val="bullet"/>
      <w:lvlText w:val="-"/>
      <w:lvlJc w:val="left"/>
      <w:pPr>
        <w:ind w:left="720" w:hanging="360"/>
      </w:pPr>
      <w:rPr>
        <w:rFonts w:ascii="Cambria" w:eastAsia="Calibri" w:hAnsi="Cambria" w:cs="Times New Roman" w:hint="default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D8E6752E">
      <w:start w:val="1"/>
      <w:numFmt w:val="bullet"/>
      <w:lvlText w:val="-"/>
      <w:lvlJc w:val="left"/>
      <w:pPr>
        <w:ind w:left="2160" w:hanging="360"/>
      </w:pPr>
      <w:rPr>
        <w:rFonts w:ascii="Cambria" w:eastAsia="Calibri" w:hAnsi="Cambria" w:cs="Times New Roman" w:hint="default"/>
      </w:rPr>
    </w:lvl>
    <w:lvl w:ilvl="3" w:tplc="040E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>
    <w:nsid w:val="7247603E"/>
    <w:multiLevelType w:val="multilevel"/>
    <w:tmpl w:val="09A2F7D2"/>
    <w:lvl w:ilvl="0">
      <w:start w:val="7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4">
    <w:nsid w:val="778A2B5D"/>
    <w:multiLevelType w:val="hybridMultilevel"/>
    <w:tmpl w:val="81262580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7AB552F2"/>
    <w:multiLevelType w:val="hybridMultilevel"/>
    <w:tmpl w:val="52FC0A6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7B0A042E"/>
    <w:multiLevelType w:val="hybridMultilevel"/>
    <w:tmpl w:val="F7EEFEDA"/>
    <w:lvl w:ilvl="0" w:tplc="32BA7250">
      <w:start w:val="1"/>
      <w:numFmt w:val="decimal"/>
      <w:lvlText w:val="%1."/>
      <w:lvlJc w:val="left"/>
      <w:pPr>
        <w:ind w:left="720" w:hanging="360"/>
      </w:pPr>
      <w:rPr>
        <w:rFonts w:eastAsia="Times New Roman" w:cs="Tahoma" w:hint="default"/>
        <w:color w:val="000000"/>
        <w:sz w:val="23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>
    <w:nsid w:val="7EF71363"/>
    <w:multiLevelType w:val="multilevel"/>
    <w:tmpl w:val="D4B601B4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21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43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61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82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22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0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6200" w:hanging="1800"/>
      </w:pPr>
      <w:rPr>
        <w:rFonts w:hint="default"/>
      </w:rPr>
    </w:lvl>
  </w:abstractNum>
  <w:abstractNum w:abstractNumId="38">
    <w:nsid w:val="7F6C2A3C"/>
    <w:multiLevelType w:val="hybridMultilevel"/>
    <w:tmpl w:val="344C954C"/>
    <w:lvl w:ilvl="0" w:tplc="F6EAFEC6">
      <w:start w:val="1"/>
      <w:numFmt w:val="bullet"/>
      <w:lvlText w:val="-"/>
      <w:lvlJc w:val="left"/>
      <w:pPr>
        <w:ind w:left="1069" w:hanging="360"/>
      </w:pPr>
      <w:rPr>
        <w:rFonts w:ascii="Times New Roman" w:eastAsia="Calibri" w:hAnsi="Times New Roman" w:cs="Times New Roman" w:hint="default"/>
      </w:rPr>
    </w:lvl>
    <w:lvl w:ilvl="1" w:tplc="040E0003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0E0005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0E000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0E0003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num w:numId="1">
    <w:abstractNumId w:val="26"/>
  </w:num>
  <w:num w:numId="2">
    <w:abstractNumId w:val="38"/>
  </w:num>
  <w:num w:numId="3">
    <w:abstractNumId w:val="8"/>
  </w:num>
  <w:num w:numId="4">
    <w:abstractNumId w:val="22"/>
  </w:num>
  <w:num w:numId="5">
    <w:abstractNumId w:val="28"/>
  </w:num>
  <w:num w:numId="6">
    <w:abstractNumId w:val="7"/>
  </w:num>
  <w:num w:numId="7">
    <w:abstractNumId w:val="16"/>
  </w:num>
  <w:num w:numId="8">
    <w:abstractNumId w:val="2"/>
  </w:num>
  <w:num w:numId="9">
    <w:abstractNumId w:val="25"/>
  </w:num>
  <w:num w:numId="10">
    <w:abstractNumId w:val="29"/>
  </w:num>
  <w:num w:numId="11">
    <w:abstractNumId w:val="36"/>
  </w:num>
  <w:num w:numId="12">
    <w:abstractNumId w:val="21"/>
  </w:num>
  <w:num w:numId="13">
    <w:abstractNumId w:val="14"/>
  </w:num>
  <w:num w:numId="14">
    <w:abstractNumId w:val="32"/>
  </w:num>
  <w:num w:numId="15">
    <w:abstractNumId w:val="24"/>
  </w:num>
  <w:num w:numId="16">
    <w:abstractNumId w:val="17"/>
  </w:num>
  <w:num w:numId="17">
    <w:abstractNumId w:val="1"/>
  </w:num>
  <w:num w:numId="18">
    <w:abstractNumId w:val="37"/>
  </w:num>
  <w:num w:numId="19">
    <w:abstractNumId w:val="10"/>
  </w:num>
  <w:num w:numId="20">
    <w:abstractNumId w:val="34"/>
  </w:num>
  <w:num w:numId="21">
    <w:abstractNumId w:val="31"/>
  </w:num>
  <w:num w:numId="22">
    <w:abstractNumId w:val="4"/>
  </w:num>
  <w:num w:numId="23">
    <w:abstractNumId w:val="11"/>
  </w:num>
  <w:num w:numId="24">
    <w:abstractNumId w:val="35"/>
  </w:num>
  <w:num w:numId="25">
    <w:abstractNumId w:val="0"/>
  </w:num>
  <w:num w:numId="26">
    <w:abstractNumId w:val="20"/>
  </w:num>
  <w:num w:numId="27">
    <w:abstractNumId w:val="18"/>
  </w:num>
  <w:num w:numId="28">
    <w:abstractNumId w:val="9"/>
  </w:num>
  <w:num w:numId="29">
    <w:abstractNumId w:val="13"/>
  </w:num>
  <w:num w:numId="30">
    <w:abstractNumId w:val="12"/>
  </w:num>
  <w:num w:numId="31">
    <w:abstractNumId w:val="5"/>
  </w:num>
  <w:num w:numId="32">
    <w:abstractNumId w:val="30"/>
  </w:num>
  <w:num w:numId="33">
    <w:abstractNumId w:val="19"/>
  </w:num>
  <w:num w:numId="34">
    <w:abstractNumId w:val="6"/>
  </w:num>
  <w:num w:numId="35">
    <w:abstractNumId w:val="27"/>
  </w:num>
  <w:num w:numId="36">
    <w:abstractNumId w:val="23"/>
  </w:num>
  <w:num w:numId="37">
    <w:abstractNumId w:val="33"/>
  </w:num>
  <w:num w:numId="38">
    <w:abstractNumId w:val="3"/>
  </w:num>
  <w:num w:numId="39">
    <w:abstractNumId w:val="1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22530"/>
  </w:hdrShapeDefaults>
  <w:footnotePr>
    <w:footnote w:id="0"/>
    <w:footnote w:id="1"/>
  </w:footnotePr>
  <w:endnotePr>
    <w:endnote w:id="0"/>
    <w:endnote w:id="1"/>
  </w:endnotePr>
  <w:compat/>
  <w:rsids>
    <w:rsidRoot w:val="00BE7F95"/>
    <w:rsid w:val="00000632"/>
    <w:rsid w:val="00012543"/>
    <w:rsid w:val="00012F00"/>
    <w:rsid w:val="0001329D"/>
    <w:rsid w:val="000136CA"/>
    <w:rsid w:val="00020663"/>
    <w:rsid w:val="00022DCE"/>
    <w:rsid w:val="00023172"/>
    <w:rsid w:val="00023BF5"/>
    <w:rsid w:val="00024174"/>
    <w:rsid w:val="00024D6E"/>
    <w:rsid w:val="00026F11"/>
    <w:rsid w:val="00030073"/>
    <w:rsid w:val="000315A5"/>
    <w:rsid w:val="000332AC"/>
    <w:rsid w:val="00035531"/>
    <w:rsid w:val="00043288"/>
    <w:rsid w:val="00044FCB"/>
    <w:rsid w:val="00053EB2"/>
    <w:rsid w:val="00064805"/>
    <w:rsid w:val="000673B8"/>
    <w:rsid w:val="0007500E"/>
    <w:rsid w:val="00081477"/>
    <w:rsid w:val="00087D64"/>
    <w:rsid w:val="000908FB"/>
    <w:rsid w:val="00091FE3"/>
    <w:rsid w:val="000948CE"/>
    <w:rsid w:val="000A3C4D"/>
    <w:rsid w:val="000C41C2"/>
    <w:rsid w:val="000C669C"/>
    <w:rsid w:val="000D15A7"/>
    <w:rsid w:val="000D46B2"/>
    <w:rsid w:val="000E3426"/>
    <w:rsid w:val="000F3766"/>
    <w:rsid w:val="001018B5"/>
    <w:rsid w:val="001048BE"/>
    <w:rsid w:val="00105E85"/>
    <w:rsid w:val="00111466"/>
    <w:rsid w:val="00112747"/>
    <w:rsid w:val="001208E4"/>
    <w:rsid w:val="00123046"/>
    <w:rsid w:val="00127DE1"/>
    <w:rsid w:val="0013008B"/>
    <w:rsid w:val="00131534"/>
    <w:rsid w:val="00131C96"/>
    <w:rsid w:val="00132D8D"/>
    <w:rsid w:val="00133AC3"/>
    <w:rsid w:val="00133AE5"/>
    <w:rsid w:val="001408E8"/>
    <w:rsid w:val="001413FD"/>
    <w:rsid w:val="00151FF5"/>
    <w:rsid w:val="001523CE"/>
    <w:rsid w:val="0015499A"/>
    <w:rsid w:val="00162A5D"/>
    <w:rsid w:val="0016430D"/>
    <w:rsid w:val="00166448"/>
    <w:rsid w:val="001738AF"/>
    <w:rsid w:val="00176A74"/>
    <w:rsid w:val="001833E6"/>
    <w:rsid w:val="00183D6D"/>
    <w:rsid w:val="00184CB6"/>
    <w:rsid w:val="00185A36"/>
    <w:rsid w:val="00185C1B"/>
    <w:rsid w:val="00186DCE"/>
    <w:rsid w:val="0018787E"/>
    <w:rsid w:val="00196EFD"/>
    <w:rsid w:val="001A114B"/>
    <w:rsid w:val="001A138D"/>
    <w:rsid w:val="001B6D55"/>
    <w:rsid w:val="001C15BD"/>
    <w:rsid w:val="001C22F5"/>
    <w:rsid w:val="001C5673"/>
    <w:rsid w:val="001C751F"/>
    <w:rsid w:val="001D3E3E"/>
    <w:rsid w:val="001D4AB4"/>
    <w:rsid w:val="001D6A52"/>
    <w:rsid w:val="001E0508"/>
    <w:rsid w:val="001E6096"/>
    <w:rsid w:val="001E7166"/>
    <w:rsid w:val="001E740B"/>
    <w:rsid w:val="001F4199"/>
    <w:rsid w:val="001F4253"/>
    <w:rsid w:val="001F7161"/>
    <w:rsid w:val="002031A7"/>
    <w:rsid w:val="0022059B"/>
    <w:rsid w:val="0022331B"/>
    <w:rsid w:val="00226D83"/>
    <w:rsid w:val="00231A9B"/>
    <w:rsid w:val="0024192C"/>
    <w:rsid w:val="002452E6"/>
    <w:rsid w:val="0024538C"/>
    <w:rsid w:val="00245523"/>
    <w:rsid w:val="00247779"/>
    <w:rsid w:val="00253AAB"/>
    <w:rsid w:val="0025471D"/>
    <w:rsid w:val="00260AAB"/>
    <w:rsid w:val="00270A9A"/>
    <w:rsid w:val="002716D1"/>
    <w:rsid w:val="002725A0"/>
    <w:rsid w:val="00273B7D"/>
    <w:rsid w:val="00284039"/>
    <w:rsid w:val="0029514F"/>
    <w:rsid w:val="0029733F"/>
    <w:rsid w:val="002A0425"/>
    <w:rsid w:val="002A34BC"/>
    <w:rsid w:val="002B27BF"/>
    <w:rsid w:val="002B2E7D"/>
    <w:rsid w:val="002C34D0"/>
    <w:rsid w:val="002C6888"/>
    <w:rsid w:val="002D0676"/>
    <w:rsid w:val="002D1928"/>
    <w:rsid w:val="002D1D19"/>
    <w:rsid w:val="002D3A2D"/>
    <w:rsid w:val="002F0147"/>
    <w:rsid w:val="002F07DE"/>
    <w:rsid w:val="002F384F"/>
    <w:rsid w:val="003118F6"/>
    <w:rsid w:val="003165E8"/>
    <w:rsid w:val="003168EB"/>
    <w:rsid w:val="003278C6"/>
    <w:rsid w:val="003369AA"/>
    <w:rsid w:val="00342E96"/>
    <w:rsid w:val="00347C4F"/>
    <w:rsid w:val="003679FE"/>
    <w:rsid w:val="00367AAF"/>
    <w:rsid w:val="00377DF7"/>
    <w:rsid w:val="00387072"/>
    <w:rsid w:val="00387730"/>
    <w:rsid w:val="003879F3"/>
    <w:rsid w:val="00392C88"/>
    <w:rsid w:val="0039475A"/>
    <w:rsid w:val="003A13B9"/>
    <w:rsid w:val="003A1C12"/>
    <w:rsid w:val="003B70AF"/>
    <w:rsid w:val="003C1349"/>
    <w:rsid w:val="003C1A0B"/>
    <w:rsid w:val="003C22F9"/>
    <w:rsid w:val="003C5027"/>
    <w:rsid w:val="003D1570"/>
    <w:rsid w:val="003D2B8F"/>
    <w:rsid w:val="003D70F6"/>
    <w:rsid w:val="003E2124"/>
    <w:rsid w:val="003E44DD"/>
    <w:rsid w:val="003E6C66"/>
    <w:rsid w:val="0040232C"/>
    <w:rsid w:val="004067B1"/>
    <w:rsid w:val="00407BEC"/>
    <w:rsid w:val="00415D9D"/>
    <w:rsid w:val="00423162"/>
    <w:rsid w:val="00423B5C"/>
    <w:rsid w:val="004250F9"/>
    <w:rsid w:val="004257F3"/>
    <w:rsid w:val="004303F6"/>
    <w:rsid w:val="0043196C"/>
    <w:rsid w:val="00437879"/>
    <w:rsid w:val="00443DDD"/>
    <w:rsid w:val="00447784"/>
    <w:rsid w:val="00450656"/>
    <w:rsid w:val="00450B33"/>
    <w:rsid w:val="004629A0"/>
    <w:rsid w:val="00464AE3"/>
    <w:rsid w:val="00465E53"/>
    <w:rsid w:val="00475F18"/>
    <w:rsid w:val="0047618C"/>
    <w:rsid w:val="00477348"/>
    <w:rsid w:val="00484D4B"/>
    <w:rsid w:val="0048666F"/>
    <w:rsid w:val="00487B73"/>
    <w:rsid w:val="00494ECE"/>
    <w:rsid w:val="00497727"/>
    <w:rsid w:val="004A6A0E"/>
    <w:rsid w:val="004B0F99"/>
    <w:rsid w:val="004C0992"/>
    <w:rsid w:val="004C0D21"/>
    <w:rsid w:val="004C6E76"/>
    <w:rsid w:val="004E030B"/>
    <w:rsid w:val="004E151F"/>
    <w:rsid w:val="004E5CDB"/>
    <w:rsid w:val="004F64B3"/>
    <w:rsid w:val="00500064"/>
    <w:rsid w:val="0050111C"/>
    <w:rsid w:val="00506B0E"/>
    <w:rsid w:val="00520075"/>
    <w:rsid w:val="00521211"/>
    <w:rsid w:val="00521C24"/>
    <w:rsid w:val="00540C0C"/>
    <w:rsid w:val="0054235C"/>
    <w:rsid w:val="00547E38"/>
    <w:rsid w:val="005556A1"/>
    <w:rsid w:val="0056388A"/>
    <w:rsid w:val="00565030"/>
    <w:rsid w:val="00577320"/>
    <w:rsid w:val="00581A56"/>
    <w:rsid w:val="00582B8F"/>
    <w:rsid w:val="00585874"/>
    <w:rsid w:val="00587305"/>
    <w:rsid w:val="0059369D"/>
    <w:rsid w:val="00596AF2"/>
    <w:rsid w:val="005A3BA7"/>
    <w:rsid w:val="005A4D36"/>
    <w:rsid w:val="005A7F7E"/>
    <w:rsid w:val="005B13B8"/>
    <w:rsid w:val="005B3416"/>
    <w:rsid w:val="005B52A7"/>
    <w:rsid w:val="005B7E4B"/>
    <w:rsid w:val="005C10B2"/>
    <w:rsid w:val="005C16B2"/>
    <w:rsid w:val="005C2023"/>
    <w:rsid w:val="005C241E"/>
    <w:rsid w:val="005C433F"/>
    <w:rsid w:val="005C6A51"/>
    <w:rsid w:val="005D028A"/>
    <w:rsid w:val="005D2E4F"/>
    <w:rsid w:val="005D6A7B"/>
    <w:rsid w:val="005D6BC3"/>
    <w:rsid w:val="005E2E3F"/>
    <w:rsid w:val="005E5292"/>
    <w:rsid w:val="005F4359"/>
    <w:rsid w:val="005F663A"/>
    <w:rsid w:val="005F6BBE"/>
    <w:rsid w:val="00611C26"/>
    <w:rsid w:val="006127AB"/>
    <w:rsid w:val="006219DA"/>
    <w:rsid w:val="006223CF"/>
    <w:rsid w:val="006337B8"/>
    <w:rsid w:val="00635FD8"/>
    <w:rsid w:val="00640351"/>
    <w:rsid w:val="00640752"/>
    <w:rsid w:val="00643165"/>
    <w:rsid w:val="0064367F"/>
    <w:rsid w:val="0064753E"/>
    <w:rsid w:val="00647B95"/>
    <w:rsid w:val="0065361E"/>
    <w:rsid w:val="00656E51"/>
    <w:rsid w:val="00670DEE"/>
    <w:rsid w:val="0067192F"/>
    <w:rsid w:val="0067321A"/>
    <w:rsid w:val="00673D56"/>
    <w:rsid w:val="0068548A"/>
    <w:rsid w:val="006929E6"/>
    <w:rsid w:val="006A2883"/>
    <w:rsid w:val="006A3304"/>
    <w:rsid w:val="006A39C7"/>
    <w:rsid w:val="006A627C"/>
    <w:rsid w:val="006A62A5"/>
    <w:rsid w:val="006A674E"/>
    <w:rsid w:val="006C6BD7"/>
    <w:rsid w:val="006D3345"/>
    <w:rsid w:val="006D4C06"/>
    <w:rsid w:val="006D599B"/>
    <w:rsid w:val="006E485A"/>
    <w:rsid w:val="006F3F26"/>
    <w:rsid w:val="006F4DE3"/>
    <w:rsid w:val="007006EC"/>
    <w:rsid w:val="00702B0E"/>
    <w:rsid w:val="007030D5"/>
    <w:rsid w:val="00704702"/>
    <w:rsid w:val="00705D34"/>
    <w:rsid w:val="00713AA8"/>
    <w:rsid w:val="0071754D"/>
    <w:rsid w:val="00723A84"/>
    <w:rsid w:val="00727B4D"/>
    <w:rsid w:val="007314BE"/>
    <w:rsid w:val="00735462"/>
    <w:rsid w:val="00736CA4"/>
    <w:rsid w:val="007440F7"/>
    <w:rsid w:val="00747293"/>
    <w:rsid w:val="00761115"/>
    <w:rsid w:val="00762703"/>
    <w:rsid w:val="007633AC"/>
    <w:rsid w:val="00767CA3"/>
    <w:rsid w:val="00770452"/>
    <w:rsid w:val="00770A93"/>
    <w:rsid w:val="00787BF3"/>
    <w:rsid w:val="00790667"/>
    <w:rsid w:val="0079074C"/>
    <w:rsid w:val="007921B9"/>
    <w:rsid w:val="00795693"/>
    <w:rsid w:val="007A5721"/>
    <w:rsid w:val="007B2196"/>
    <w:rsid w:val="007B2EA2"/>
    <w:rsid w:val="007B32C2"/>
    <w:rsid w:val="007B44EB"/>
    <w:rsid w:val="007B549C"/>
    <w:rsid w:val="007B70BC"/>
    <w:rsid w:val="007C066C"/>
    <w:rsid w:val="007C269C"/>
    <w:rsid w:val="007C574A"/>
    <w:rsid w:val="007D0A26"/>
    <w:rsid w:val="007E71F1"/>
    <w:rsid w:val="00813BCB"/>
    <w:rsid w:val="00817BE2"/>
    <w:rsid w:val="00823604"/>
    <w:rsid w:val="0082449D"/>
    <w:rsid w:val="008264C0"/>
    <w:rsid w:val="00837859"/>
    <w:rsid w:val="00837FDB"/>
    <w:rsid w:val="0084598B"/>
    <w:rsid w:val="00845F52"/>
    <w:rsid w:val="00850F18"/>
    <w:rsid w:val="008552B3"/>
    <w:rsid w:val="008552D2"/>
    <w:rsid w:val="008558B7"/>
    <w:rsid w:val="00861A42"/>
    <w:rsid w:val="0086236F"/>
    <w:rsid w:val="00862AC2"/>
    <w:rsid w:val="0086327E"/>
    <w:rsid w:val="008853D0"/>
    <w:rsid w:val="00886A76"/>
    <w:rsid w:val="00890DB2"/>
    <w:rsid w:val="00897C8E"/>
    <w:rsid w:val="008A3006"/>
    <w:rsid w:val="008B2BE0"/>
    <w:rsid w:val="008B4323"/>
    <w:rsid w:val="008C3A5E"/>
    <w:rsid w:val="008C3BDF"/>
    <w:rsid w:val="008C4EA0"/>
    <w:rsid w:val="008D0D85"/>
    <w:rsid w:val="008E203B"/>
    <w:rsid w:val="008F03B8"/>
    <w:rsid w:val="008F2E51"/>
    <w:rsid w:val="008F602D"/>
    <w:rsid w:val="009042D0"/>
    <w:rsid w:val="009047B0"/>
    <w:rsid w:val="00907FD5"/>
    <w:rsid w:val="00914120"/>
    <w:rsid w:val="00915753"/>
    <w:rsid w:val="00921914"/>
    <w:rsid w:val="00924A4E"/>
    <w:rsid w:val="00930348"/>
    <w:rsid w:val="00930395"/>
    <w:rsid w:val="00933A11"/>
    <w:rsid w:val="00935337"/>
    <w:rsid w:val="009413AA"/>
    <w:rsid w:val="00947D4D"/>
    <w:rsid w:val="00957E21"/>
    <w:rsid w:val="009605DB"/>
    <w:rsid w:val="00961328"/>
    <w:rsid w:val="00961412"/>
    <w:rsid w:val="0096783F"/>
    <w:rsid w:val="0097799D"/>
    <w:rsid w:val="00977A64"/>
    <w:rsid w:val="009813C5"/>
    <w:rsid w:val="009863EA"/>
    <w:rsid w:val="009922B0"/>
    <w:rsid w:val="00992B9F"/>
    <w:rsid w:val="009946DA"/>
    <w:rsid w:val="00996FCB"/>
    <w:rsid w:val="00997D02"/>
    <w:rsid w:val="009B2F82"/>
    <w:rsid w:val="009B3FF8"/>
    <w:rsid w:val="009C5CD2"/>
    <w:rsid w:val="009C6A66"/>
    <w:rsid w:val="009D06C2"/>
    <w:rsid w:val="009E2460"/>
    <w:rsid w:val="009E76A0"/>
    <w:rsid w:val="00A0302F"/>
    <w:rsid w:val="00A1598E"/>
    <w:rsid w:val="00A15A31"/>
    <w:rsid w:val="00A16751"/>
    <w:rsid w:val="00A20538"/>
    <w:rsid w:val="00A247DA"/>
    <w:rsid w:val="00A428DC"/>
    <w:rsid w:val="00A43980"/>
    <w:rsid w:val="00A456D6"/>
    <w:rsid w:val="00A5281A"/>
    <w:rsid w:val="00A537C6"/>
    <w:rsid w:val="00A6216F"/>
    <w:rsid w:val="00A636FB"/>
    <w:rsid w:val="00A67EEB"/>
    <w:rsid w:val="00A855BB"/>
    <w:rsid w:val="00A860D9"/>
    <w:rsid w:val="00A876DB"/>
    <w:rsid w:val="00A90969"/>
    <w:rsid w:val="00A925AD"/>
    <w:rsid w:val="00A927C4"/>
    <w:rsid w:val="00AA4C5D"/>
    <w:rsid w:val="00AA4F16"/>
    <w:rsid w:val="00AA57C1"/>
    <w:rsid w:val="00AB183F"/>
    <w:rsid w:val="00AB4595"/>
    <w:rsid w:val="00AB525B"/>
    <w:rsid w:val="00AC66AB"/>
    <w:rsid w:val="00AD3E36"/>
    <w:rsid w:val="00AD7669"/>
    <w:rsid w:val="00AE08D8"/>
    <w:rsid w:val="00AE581A"/>
    <w:rsid w:val="00AF320F"/>
    <w:rsid w:val="00AF512D"/>
    <w:rsid w:val="00B00BD6"/>
    <w:rsid w:val="00B05860"/>
    <w:rsid w:val="00B16E4F"/>
    <w:rsid w:val="00B22226"/>
    <w:rsid w:val="00B25BBE"/>
    <w:rsid w:val="00B27AC1"/>
    <w:rsid w:val="00B30956"/>
    <w:rsid w:val="00B37E25"/>
    <w:rsid w:val="00B43172"/>
    <w:rsid w:val="00B603DD"/>
    <w:rsid w:val="00B62F93"/>
    <w:rsid w:val="00B63FD8"/>
    <w:rsid w:val="00B64958"/>
    <w:rsid w:val="00B66979"/>
    <w:rsid w:val="00B7008B"/>
    <w:rsid w:val="00B711C7"/>
    <w:rsid w:val="00B8282C"/>
    <w:rsid w:val="00B84EF2"/>
    <w:rsid w:val="00B912F0"/>
    <w:rsid w:val="00B93D3E"/>
    <w:rsid w:val="00B96DD4"/>
    <w:rsid w:val="00BA1098"/>
    <w:rsid w:val="00BA247F"/>
    <w:rsid w:val="00BA68B7"/>
    <w:rsid w:val="00BA7095"/>
    <w:rsid w:val="00BB507B"/>
    <w:rsid w:val="00BB673D"/>
    <w:rsid w:val="00BC01DE"/>
    <w:rsid w:val="00BC5F10"/>
    <w:rsid w:val="00BD094C"/>
    <w:rsid w:val="00BD1800"/>
    <w:rsid w:val="00BD2233"/>
    <w:rsid w:val="00BD5B8B"/>
    <w:rsid w:val="00BD782F"/>
    <w:rsid w:val="00BE1748"/>
    <w:rsid w:val="00BE2DA7"/>
    <w:rsid w:val="00BE7F95"/>
    <w:rsid w:val="00BF086E"/>
    <w:rsid w:val="00BF157F"/>
    <w:rsid w:val="00BF4DAA"/>
    <w:rsid w:val="00BF61F0"/>
    <w:rsid w:val="00C019E0"/>
    <w:rsid w:val="00C06066"/>
    <w:rsid w:val="00C0654C"/>
    <w:rsid w:val="00C100FE"/>
    <w:rsid w:val="00C10568"/>
    <w:rsid w:val="00C1216A"/>
    <w:rsid w:val="00C13C28"/>
    <w:rsid w:val="00C17B01"/>
    <w:rsid w:val="00C17EED"/>
    <w:rsid w:val="00C256B2"/>
    <w:rsid w:val="00C2787A"/>
    <w:rsid w:val="00C31154"/>
    <w:rsid w:val="00C31B65"/>
    <w:rsid w:val="00C35CF6"/>
    <w:rsid w:val="00C37D86"/>
    <w:rsid w:val="00C44FD3"/>
    <w:rsid w:val="00C46341"/>
    <w:rsid w:val="00C47904"/>
    <w:rsid w:val="00C6018B"/>
    <w:rsid w:val="00C605A2"/>
    <w:rsid w:val="00C6585A"/>
    <w:rsid w:val="00C71EFD"/>
    <w:rsid w:val="00C75AC5"/>
    <w:rsid w:val="00C802CE"/>
    <w:rsid w:val="00C83750"/>
    <w:rsid w:val="00C85760"/>
    <w:rsid w:val="00C8724B"/>
    <w:rsid w:val="00C90E81"/>
    <w:rsid w:val="00C94D33"/>
    <w:rsid w:val="00C96816"/>
    <w:rsid w:val="00CA0665"/>
    <w:rsid w:val="00CA3B09"/>
    <w:rsid w:val="00CA53EA"/>
    <w:rsid w:val="00CB1F0B"/>
    <w:rsid w:val="00CB2C40"/>
    <w:rsid w:val="00CB5BA9"/>
    <w:rsid w:val="00CB7AFC"/>
    <w:rsid w:val="00CC081E"/>
    <w:rsid w:val="00CC083F"/>
    <w:rsid w:val="00CC0971"/>
    <w:rsid w:val="00CC3A68"/>
    <w:rsid w:val="00CC3ADB"/>
    <w:rsid w:val="00CD43E9"/>
    <w:rsid w:val="00CD5201"/>
    <w:rsid w:val="00CD6876"/>
    <w:rsid w:val="00CF01EF"/>
    <w:rsid w:val="00CF3C45"/>
    <w:rsid w:val="00CF74DC"/>
    <w:rsid w:val="00D0217C"/>
    <w:rsid w:val="00D034A0"/>
    <w:rsid w:val="00D10B09"/>
    <w:rsid w:val="00D23CEE"/>
    <w:rsid w:val="00D3528E"/>
    <w:rsid w:val="00D417BB"/>
    <w:rsid w:val="00D4549C"/>
    <w:rsid w:val="00D5341B"/>
    <w:rsid w:val="00D539E1"/>
    <w:rsid w:val="00D55D17"/>
    <w:rsid w:val="00D55F46"/>
    <w:rsid w:val="00D66744"/>
    <w:rsid w:val="00D70F18"/>
    <w:rsid w:val="00D713BA"/>
    <w:rsid w:val="00D76311"/>
    <w:rsid w:val="00D77FD9"/>
    <w:rsid w:val="00D93AE5"/>
    <w:rsid w:val="00D95E4F"/>
    <w:rsid w:val="00DA1CB1"/>
    <w:rsid w:val="00DA4707"/>
    <w:rsid w:val="00DA5B84"/>
    <w:rsid w:val="00DA6247"/>
    <w:rsid w:val="00DA6926"/>
    <w:rsid w:val="00DA6CF6"/>
    <w:rsid w:val="00DB4654"/>
    <w:rsid w:val="00DC0D86"/>
    <w:rsid w:val="00DC0DE9"/>
    <w:rsid w:val="00DC4771"/>
    <w:rsid w:val="00DC5D23"/>
    <w:rsid w:val="00DD05A4"/>
    <w:rsid w:val="00DD14D5"/>
    <w:rsid w:val="00DE33F1"/>
    <w:rsid w:val="00DF0EBC"/>
    <w:rsid w:val="00DF23DD"/>
    <w:rsid w:val="00DF348E"/>
    <w:rsid w:val="00DF5098"/>
    <w:rsid w:val="00E104A4"/>
    <w:rsid w:val="00E1143B"/>
    <w:rsid w:val="00E145C3"/>
    <w:rsid w:val="00E146B0"/>
    <w:rsid w:val="00E20EDE"/>
    <w:rsid w:val="00E23957"/>
    <w:rsid w:val="00E26E56"/>
    <w:rsid w:val="00E27C0E"/>
    <w:rsid w:val="00E402A4"/>
    <w:rsid w:val="00E40B87"/>
    <w:rsid w:val="00E41EDF"/>
    <w:rsid w:val="00E4565C"/>
    <w:rsid w:val="00E4666F"/>
    <w:rsid w:val="00E47286"/>
    <w:rsid w:val="00E55FE8"/>
    <w:rsid w:val="00E56A63"/>
    <w:rsid w:val="00E60C39"/>
    <w:rsid w:val="00E6110C"/>
    <w:rsid w:val="00E6228C"/>
    <w:rsid w:val="00E6302B"/>
    <w:rsid w:val="00E6769F"/>
    <w:rsid w:val="00E67722"/>
    <w:rsid w:val="00E72FD0"/>
    <w:rsid w:val="00E91C81"/>
    <w:rsid w:val="00E95DBB"/>
    <w:rsid w:val="00E96225"/>
    <w:rsid w:val="00E97993"/>
    <w:rsid w:val="00EA000C"/>
    <w:rsid w:val="00EA4AA4"/>
    <w:rsid w:val="00EB2E22"/>
    <w:rsid w:val="00EB3612"/>
    <w:rsid w:val="00EB433E"/>
    <w:rsid w:val="00EB5373"/>
    <w:rsid w:val="00EB7638"/>
    <w:rsid w:val="00EC311F"/>
    <w:rsid w:val="00EC3E91"/>
    <w:rsid w:val="00ED0BEA"/>
    <w:rsid w:val="00ED4F38"/>
    <w:rsid w:val="00EE400D"/>
    <w:rsid w:val="00EE63BB"/>
    <w:rsid w:val="00EF6CB1"/>
    <w:rsid w:val="00EF6D6A"/>
    <w:rsid w:val="00F07F97"/>
    <w:rsid w:val="00F10A7B"/>
    <w:rsid w:val="00F129FC"/>
    <w:rsid w:val="00F13769"/>
    <w:rsid w:val="00F145D9"/>
    <w:rsid w:val="00F157ED"/>
    <w:rsid w:val="00F23512"/>
    <w:rsid w:val="00F23CDE"/>
    <w:rsid w:val="00F25FDB"/>
    <w:rsid w:val="00F33DCD"/>
    <w:rsid w:val="00F402ED"/>
    <w:rsid w:val="00F45573"/>
    <w:rsid w:val="00F4729A"/>
    <w:rsid w:val="00F504F7"/>
    <w:rsid w:val="00F56524"/>
    <w:rsid w:val="00F6169C"/>
    <w:rsid w:val="00F65045"/>
    <w:rsid w:val="00F67DC3"/>
    <w:rsid w:val="00F709FC"/>
    <w:rsid w:val="00F727E4"/>
    <w:rsid w:val="00F76CD1"/>
    <w:rsid w:val="00F85B5B"/>
    <w:rsid w:val="00F8606E"/>
    <w:rsid w:val="00F91EF3"/>
    <w:rsid w:val="00F91F5C"/>
    <w:rsid w:val="00F9460D"/>
    <w:rsid w:val="00F96414"/>
    <w:rsid w:val="00F96969"/>
    <w:rsid w:val="00FA1081"/>
    <w:rsid w:val="00FB17D6"/>
    <w:rsid w:val="00FB3572"/>
    <w:rsid w:val="00FB6AB9"/>
    <w:rsid w:val="00FB6E38"/>
    <w:rsid w:val="00FC1181"/>
    <w:rsid w:val="00FC171F"/>
    <w:rsid w:val="00FC5A6D"/>
    <w:rsid w:val="00FD1EE3"/>
    <w:rsid w:val="00FE038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2530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0" w:unhideWhenUsed="0" w:qFormat="1"/>
    <w:lsdException w:name="Strong" w:semiHidden="0" w:uiPriority="22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aliases w:val="Arial Normálny"/>
    <w:qFormat/>
    <w:rsid w:val="001D6A52"/>
    <w:pPr>
      <w:spacing w:after="80" w:line="276" w:lineRule="auto"/>
    </w:pPr>
    <w:rPr>
      <w:rFonts w:ascii="Arial Narrow" w:hAnsi="Arial Narrow"/>
      <w:sz w:val="24"/>
      <w:szCs w:val="22"/>
      <w:lang w:eastAsia="en-US"/>
    </w:rPr>
  </w:style>
  <w:style w:type="paragraph" w:styleId="Nadpis1">
    <w:name w:val="heading 1"/>
    <w:aliases w:val="Arial Nadpis"/>
    <w:basedOn w:val="Nadpis2"/>
    <w:next w:val="Normlny"/>
    <w:link w:val="Nadpis1Char"/>
    <w:uiPriority w:val="9"/>
    <w:qFormat/>
    <w:rsid w:val="00F8606E"/>
    <w:pPr>
      <w:spacing w:before="0" w:line="360" w:lineRule="auto"/>
      <w:jc w:val="both"/>
      <w:outlineLvl w:val="0"/>
    </w:pPr>
    <w:rPr>
      <w:rFonts w:ascii="Arial Narrow" w:hAnsi="Arial Narrow"/>
      <w:bCs w:val="0"/>
      <w:color w:val="365F91"/>
      <w:sz w:val="24"/>
      <w:szCs w:val="28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540C0C"/>
    <w:pPr>
      <w:keepNext/>
      <w:keepLines/>
      <w:spacing w:before="200" w:after="0"/>
      <w:outlineLvl w:val="1"/>
    </w:pPr>
    <w:rPr>
      <w:rFonts w:ascii="Cambria" w:eastAsia="Times New Roman" w:hAnsi="Cambria"/>
      <w:b/>
      <w:bCs/>
      <w:color w:val="4F81BD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BE7F9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BE7F95"/>
  </w:style>
  <w:style w:type="paragraph" w:styleId="Pta">
    <w:name w:val="footer"/>
    <w:basedOn w:val="Normlny"/>
    <w:link w:val="PtaChar"/>
    <w:uiPriority w:val="99"/>
    <w:unhideWhenUsed/>
    <w:rsid w:val="00BE7F9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BE7F95"/>
  </w:style>
  <w:style w:type="paragraph" w:styleId="Bezriadkovania">
    <w:name w:val="No Spacing"/>
    <w:link w:val="BezriadkovaniaChar"/>
    <w:uiPriority w:val="1"/>
    <w:qFormat/>
    <w:rsid w:val="008E203B"/>
    <w:rPr>
      <w:rFonts w:eastAsia="Times New Roman"/>
      <w:sz w:val="22"/>
      <w:szCs w:val="22"/>
      <w:lang w:eastAsia="en-US"/>
    </w:rPr>
  </w:style>
  <w:style w:type="character" w:customStyle="1" w:styleId="BezriadkovaniaChar">
    <w:name w:val="Bez riadkovania Char"/>
    <w:basedOn w:val="Predvolenpsmoodseku"/>
    <w:link w:val="Bezriadkovania"/>
    <w:uiPriority w:val="1"/>
    <w:rsid w:val="008E203B"/>
    <w:rPr>
      <w:rFonts w:eastAsia="Times New Roman"/>
      <w:sz w:val="22"/>
      <w:szCs w:val="22"/>
      <w:lang w:val="sk-SK" w:eastAsia="en-US" w:bidi="ar-SA"/>
    </w:rPr>
  </w:style>
  <w:style w:type="table" w:styleId="Mriekatabuky">
    <w:name w:val="Table Grid"/>
    <w:basedOn w:val="Normlnatabuka"/>
    <w:uiPriority w:val="59"/>
    <w:rsid w:val="008558B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10"/>
    <w:qFormat/>
    <w:rsid w:val="00540C0C"/>
    <w:pPr>
      <w:pBdr>
        <w:bottom w:val="single" w:sz="8" w:space="4" w:color="4F81BD"/>
      </w:pBdr>
      <w:spacing w:after="300" w:line="240" w:lineRule="auto"/>
      <w:contextualSpacing/>
    </w:pPr>
    <w:rPr>
      <w:rFonts w:ascii="Cambria" w:eastAsia="Times New Roman" w:hAnsi="Cambria"/>
      <w:color w:val="17365D"/>
      <w:spacing w:val="5"/>
      <w:kern w:val="28"/>
      <w:sz w:val="52"/>
      <w:szCs w:val="52"/>
    </w:rPr>
  </w:style>
  <w:style w:type="character" w:customStyle="1" w:styleId="NzovChar">
    <w:name w:val="Názov Char"/>
    <w:basedOn w:val="Predvolenpsmoodseku"/>
    <w:link w:val="Nzov"/>
    <w:uiPriority w:val="10"/>
    <w:rsid w:val="00540C0C"/>
    <w:rPr>
      <w:rFonts w:ascii="Cambria" w:eastAsia="Times New Roman" w:hAnsi="Cambria" w:cs="Times New Roman"/>
      <w:color w:val="17365D"/>
      <w:spacing w:val="5"/>
      <w:kern w:val="28"/>
      <w:sz w:val="52"/>
      <w:szCs w:val="52"/>
    </w:rPr>
  </w:style>
  <w:style w:type="character" w:customStyle="1" w:styleId="Nadpis1Char">
    <w:name w:val="Nadpis 1 Char"/>
    <w:aliases w:val="Arial Nadpis Char"/>
    <w:basedOn w:val="Predvolenpsmoodseku"/>
    <w:link w:val="Nadpis1"/>
    <w:uiPriority w:val="9"/>
    <w:rsid w:val="00F8606E"/>
    <w:rPr>
      <w:rFonts w:ascii="Arial Narrow" w:eastAsia="Times New Roman" w:hAnsi="Arial Narrow" w:cs="Times New Roman"/>
      <w:b/>
      <w:color w:val="365F91"/>
      <w:sz w:val="24"/>
      <w:szCs w:val="28"/>
    </w:rPr>
  </w:style>
  <w:style w:type="character" w:styleId="Hypertextovprepojenie">
    <w:name w:val="Hyperlink"/>
    <w:uiPriority w:val="99"/>
    <w:unhideWhenUsed/>
    <w:rsid w:val="00387072"/>
    <w:rPr>
      <w:color w:val="0000FF"/>
      <w:u w:val="single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540C0C"/>
    <w:rPr>
      <w:rFonts w:ascii="Cambria" w:eastAsia="Times New Roman" w:hAnsi="Cambria" w:cs="Times New Roman"/>
      <w:b/>
      <w:bCs/>
      <w:color w:val="4F81BD"/>
      <w:sz w:val="26"/>
      <w:szCs w:val="26"/>
    </w:rPr>
  </w:style>
  <w:style w:type="paragraph" w:styleId="Popis">
    <w:name w:val="caption"/>
    <w:basedOn w:val="Normlny"/>
    <w:next w:val="Normlny"/>
    <w:uiPriority w:val="35"/>
    <w:unhideWhenUsed/>
    <w:qFormat/>
    <w:rsid w:val="00387072"/>
    <w:pPr>
      <w:spacing w:after="200" w:line="240" w:lineRule="auto"/>
    </w:pPr>
    <w:rPr>
      <w:rFonts w:ascii="Calibri" w:eastAsia="Times New Roman" w:hAnsi="Calibri"/>
      <w:b/>
      <w:bCs/>
      <w:color w:val="4F81BD"/>
      <w:sz w:val="18"/>
      <w:szCs w:val="18"/>
      <w:lang w:val="en-US" w:bidi="en-US"/>
    </w:rPr>
  </w:style>
  <w:style w:type="paragraph" w:styleId="truktradokumentu">
    <w:name w:val="Document Map"/>
    <w:basedOn w:val="Normlny"/>
    <w:link w:val="truktradokumentuChar"/>
    <w:uiPriority w:val="99"/>
    <w:semiHidden/>
    <w:unhideWhenUsed/>
    <w:rsid w:val="00407BE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semiHidden/>
    <w:rsid w:val="00407BEC"/>
    <w:rPr>
      <w:rFonts w:ascii="Tahoma" w:hAnsi="Tahoma" w:cs="Tahoma"/>
      <w:sz w:val="16"/>
      <w:szCs w:val="16"/>
    </w:rPr>
  </w:style>
  <w:style w:type="paragraph" w:customStyle="1" w:styleId="Listaszerbekezds">
    <w:name w:val="Listaszerű bekezdés"/>
    <w:basedOn w:val="Normlny"/>
    <w:uiPriority w:val="34"/>
    <w:qFormat/>
    <w:rsid w:val="00AE08D8"/>
    <w:pPr>
      <w:spacing w:after="200"/>
      <w:ind w:left="720"/>
      <w:contextualSpacing/>
    </w:pPr>
    <w:rPr>
      <w:rFonts w:ascii="Calibri" w:eastAsia="Times New Roman" w:hAnsi="Calibri"/>
      <w:sz w:val="22"/>
      <w:lang w:val="en-US" w:bidi="en-US"/>
    </w:rPr>
  </w:style>
  <w:style w:type="paragraph" w:styleId="Odsekzoznamu">
    <w:name w:val="List Paragraph"/>
    <w:basedOn w:val="Normlny"/>
    <w:uiPriority w:val="34"/>
    <w:qFormat/>
    <w:rsid w:val="00F23512"/>
    <w:pPr>
      <w:spacing w:after="200"/>
      <w:ind w:left="720"/>
      <w:contextualSpacing/>
    </w:pPr>
    <w:rPr>
      <w:rFonts w:ascii="Calibri" w:eastAsia="Times New Roman" w:hAnsi="Calibri"/>
      <w:sz w:val="22"/>
      <w:lang w:val="en-US" w:bidi="en-US"/>
    </w:rPr>
  </w:style>
  <w:style w:type="table" w:styleId="Strednmrieka2zvraznenie1">
    <w:name w:val="Medium Grid 2 Accent 1"/>
    <w:basedOn w:val="Normlnatabuka"/>
    <w:uiPriority w:val="68"/>
    <w:rsid w:val="002C6888"/>
    <w:rPr>
      <w:rFonts w:ascii="Cambria" w:eastAsia="Times New Roman" w:hAnsi="Cambria"/>
      <w:color w:val="000000"/>
    </w:rPr>
    <w:tblPr>
      <w:tblStyleRowBandSize w:val="1"/>
      <w:tblStyleColBandSize w:val="1"/>
      <w:tblInd w:w="0" w:type="dxa"/>
      <w:tblBorders>
        <w:top w:val="single" w:sz="8" w:space="0" w:color="4F81BD"/>
        <w:left w:val="single" w:sz="8" w:space="0" w:color="4F81BD"/>
        <w:bottom w:val="single" w:sz="8" w:space="0" w:color="4F81BD"/>
        <w:right w:val="single" w:sz="8" w:space="0" w:color="4F81BD"/>
        <w:insideH w:val="single" w:sz="8" w:space="0" w:color="4F81BD"/>
        <w:insideV w:val="single" w:sz="8" w:space="0" w:color="4F81BD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3DFEE"/>
    </w:tcPr>
    <w:tblStylePr w:type="firstRow">
      <w:rPr>
        <w:b/>
        <w:bCs/>
        <w:color w:val="000000"/>
      </w:rPr>
      <w:tblPr/>
      <w:tcPr>
        <w:shd w:val="clear" w:color="auto" w:fill="EDF2F8"/>
      </w:tcPr>
    </w:tblStylePr>
    <w:tblStylePr w:type="lastRow">
      <w:rPr>
        <w:b/>
        <w:bCs/>
        <w:color w:val="000000"/>
      </w:rPr>
      <w:tblPr/>
      <w:tcPr>
        <w:tcBorders>
          <w:top w:val="single" w:sz="12" w:space="0" w:color="000000"/>
          <w:left w:val="nil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b/>
        <w:bCs/>
        <w:color w:val="000000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lastCol">
      <w:rPr>
        <w:b w:val="0"/>
        <w:bCs w:val="0"/>
        <w:color w:val="000000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BE5F1"/>
      </w:tcPr>
    </w:tblStylePr>
    <w:tblStylePr w:type="band1Vert">
      <w:tblPr/>
      <w:tcPr>
        <w:shd w:val="clear" w:color="auto" w:fill="A7BFDE"/>
      </w:tcPr>
    </w:tblStylePr>
    <w:tblStylePr w:type="band1Horz">
      <w:tblPr/>
      <w:tcPr>
        <w:tcBorders>
          <w:insideH w:val="single" w:sz="6" w:space="0" w:color="4F81BD"/>
          <w:insideV w:val="single" w:sz="6" w:space="0" w:color="4F81BD"/>
        </w:tcBorders>
        <w:shd w:val="clear" w:color="auto" w:fill="A7BFDE"/>
      </w:tcPr>
    </w:tblStylePr>
    <w:tblStylePr w:type="nwCell">
      <w:tblPr/>
      <w:tcPr>
        <w:shd w:val="clear" w:color="auto" w:fill="FFFFFF"/>
      </w:tcPr>
    </w:tblStylePr>
  </w:style>
  <w:style w:type="table" w:styleId="Strednzoznam1zvraznenie4">
    <w:name w:val="Medium List 1 Accent 4"/>
    <w:basedOn w:val="Normlnatabuka"/>
    <w:uiPriority w:val="65"/>
    <w:rsid w:val="002C6888"/>
    <w:rPr>
      <w:color w:val="000000"/>
    </w:rPr>
    <w:tblPr>
      <w:tblStyleRowBandSize w:val="1"/>
      <w:tblStyleColBandSize w:val="1"/>
      <w:tblInd w:w="0" w:type="dxa"/>
      <w:tblBorders>
        <w:top w:val="single" w:sz="8" w:space="0" w:color="8064A2"/>
        <w:bottom w:val="single" w:sz="8" w:space="0" w:color="8064A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Cambria" w:eastAsia="Times New Roman" w:hAnsi="Cambria" w:cs="Times New Roman"/>
      </w:rPr>
      <w:tblPr/>
      <w:tcPr>
        <w:tcBorders>
          <w:top w:val="nil"/>
          <w:bottom w:val="single" w:sz="8" w:space="0" w:color="8064A2"/>
        </w:tcBorders>
      </w:tcPr>
    </w:tblStylePr>
    <w:tblStylePr w:type="lastRow">
      <w:rPr>
        <w:b/>
        <w:bCs/>
        <w:color w:val="1F497D"/>
      </w:rPr>
      <w:tblPr/>
      <w:tcPr>
        <w:tcBorders>
          <w:top w:val="single" w:sz="8" w:space="0" w:color="8064A2"/>
          <w:bottom w:val="single" w:sz="8" w:space="0" w:color="8064A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8064A2"/>
          <w:bottom w:val="single" w:sz="8" w:space="0" w:color="8064A2"/>
        </w:tcBorders>
      </w:tcPr>
    </w:tblStylePr>
    <w:tblStylePr w:type="band1Vert">
      <w:tblPr/>
      <w:tcPr>
        <w:shd w:val="clear" w:color="auto" w:fill="DFD8E8"/>
      </w:tcPr>
    </w:tblStylePr>
    <w:tblStylePr w:type="band1Horz">
      <w:tblPr/>
      <w:tcPr>
        <w:shd w:val="clear" w:color="auto" w:fill="DFD8E8"/>
      </w:tcPr>
    </w:tblStylePr>
  </w:style>
  <w:style w:type="table" w:customStyle="1" w:styleId="Strednzoznam21">
    <w:name w:val="Stredný zoznam 21"/>
    <w:basedOn w:val="Normlnatabuka"/>
    <w:uiPriority w:val="66"/>
    <w:rsid w:val="002C6888"/>
    <w:rPr>
      <w:rFonts w:ascii="Cambria" w:eastAsia="Times New Roman" w:hAnsi="Cambria"/>
      <w:color w:val="000000"/>
    </w:rPr>
    <w:tblPr>
      <w:tblStyleRowBandSize w:val="1"/>
      <w:tblStyleColBandSize w:val="1"/>
      <w:tblInd w:w="0" w:type="dxa"/>
      <w:tblBorders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000000"/>
          <w:right w:val="nil"/>
          <w:insideH w:val="nil"/>
          <w:insideV w:val="nil"/>
        </w:tcBorders>
        <w:shd w:val="clear" w:color="auto" w:fill="FFFFFF"/>
      </w:tcPr>
    </w:tblStylePr>
    <w:tblStylePr w:type="lastRow">
      <w:tblPr/>
      <w:tcPr>
        <w:tcBorders>
          <w:top w:val="single" w:sz="8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000000"/>
          <w:insideH w:val="nil"/>
          <w:insideV w:val="nil"/>
        </w:tcBorders>
        <w:shd w:val="clear" w:color="auto" w:fill="FFFFFF"/>
      </w:tcPr>
    </w:tblStylePr>
    <w:tblStylePr w:type="lastCol">
      <w:tblPr/>
      <w:tcPr>
        <w:tcBorders>
          <w:top w:val="nil"/>
          <w:left w:val="single" w:sz="8" w:space="0" w:color="000000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C0C0C0"/>
      </w:tcPr>
    </w:tblStylePr>
    <w:tblStylePr w:type="nwCell">
      <w:tblPr/>
      <w:tcPr>
        <w:shd w:val="clear" w:color="auto" w:fill="FFFFFF"/>
      </w:tcPr>
    </w:tblStylePr>
    <w:tblStylePr w:type="swCell">
      <w:tblPr/>
      <w:tcPr>
        <w:tcBorders>
          <w:top w:val="nil"/>
        </w:tcBorders>
      </w:tcPr>
    </w:tblStylePr>
  </w:style>
  <w:style w:type="paragraph" w:styleId="Zkladntext3">
    <w:name w:val="Body Text 3"/>
    <w:basedOn w:val="Normlny"/>
    <w:link w:val="Zkladntext3Char"/>
    <w:uiPriority w:val="99"/>
    <w:rsid w:val="004F64B3"/>
    <w:pPr>
      <w:spacing w:after="0" w:line="240" w:lineRule="auto"/>
    </w:pPr>
    <w:rPr>
      <w:rFonts w:ascii="Times New Roman" w:eastAsia="Batang" w:hAnsi="Times New Roman"/>
      <w:i/>
      <w:iCs/>
      <w:szCs w:val="24"/>
      <w:lang w:eastAsia="ru-RU"/>
    </w:rPr>
  </w:style>
  <w:style w:type="character" w:customStyle="1" w:styleId="Zkladntext3Char">
    <w:name w:val="Základný text 3 Char"/>
    <w:basedOn w:val="Predvolenpsmoodseku"/>
    <w:link w:val="Zkladntext3"/>
    <w:uiPriority w:val="99"/>
    <w:rsid w:val="004F64B3"/>
    <w:rPr>
      <w:rFonts w:ascii="Times New Roman" w:eastAsia="Batang" w:hAnsi="Times New Roman"/>
      <w:i/>
      <w:iCs/>
      <w:sz w:val="24"/>
      <w:szCs w:val="24"/>
      <w:lang w:eastAsia="ru-RU"/>
    </w:rPr>
  </w:style>
  <w:style w:type="paragraph" w:styleId="Normlnywebov">
    <w:name w:val="Normal (Web)"/>
    <w:basedOn w:val="Normlny"/>
    <w:uiPriority w:val="99"/>
    <w:semiHidden/>
    <w:unhideWhenUsed/>
    <w:rsid w:val="008A3006"/>
    <w:rPr>
      <w:rFonts w:ascii="Times New Roman" w:hAnsi="Times New Roman"/>
      <w:szCs w:val="24"/>
    </w:rPr>
  </w:style>
  <w:style w:type="paragraph" w:styleId="Hlavikaobsahu">
    <w:name w:val="TOC Heading"/>
    <w:basedOn w:val="Nadpis1"/>
    <w:next w:val="Normlny"/>
    <w:uiPriority w:val="39"/>
    <w:semiHidden/>
    <w:unhideWhenUsed/>
    <w:qFormat/>
    <w:rsid w:val="005B3416"/>
    <w:pPr>
      <w:spacing w:before="480" w:line="276" w:lineRule="auto"/>
      <w:jc w:val="left"/>
      <w:outlineLvl w:val="9"/>
    </w:pPr>
    <w:rPr>
      <w:rFonts w:ascii="Cambria" w:hAnsi="Cambria"/>
      <w:bCs/>
      <w:sz w:val="28"/>
    </w:rPr>
  </w:style>
  <w:style w:type="paragraph" w:styleId="Obsah1">
    <w:name w:val="toc 1"/>
    <w:basedOn w:val="Normlny"/>
    <w:next w:val="Normlny"/>
    <w:autoRedefine/>
    <w:uiPriority w:val="39"/>
    <w:unhideWhenUsed/>
    <w:rsid w:val="005B3416"/>
    <w:pPr>
      <w:tabs>
        <w:tab w:val="left" w:pos="440"/>
        <w:tab w:val="right" w:leader="dot" w:pos="9062"/>
      </w:tabs>
    </w:pPr>
    <w:rPr>
      <w:b/>
      <w:noProof/>
    </w:rPr>
  </w:style>
  <w:style w:type="paragraph" w:styleId="Zoznamobrzkov">
    <w:name w:val="table of figures"/>
    <w:basedOn w:val="Normlny"/>
    <w:next w:val="Normlny"/>
    <w:uiPriority w:val="99"/>
    <w:unhideWhenUsed/>
    <w:rsid w:val="003E44DD"/>
    <w:pPr>
      <w:spacing w:after="0"/>
    </w:pPr>
  </w:style>
  <w:style w:type="paragraph" w:customStyle="1" w:styleId="l5">
    <w:name w:val="l5"/>
    <w:basedOn w:val="Normlny"/>
    <w:rsid w:val="00957E21"/>
    <w:pPr>
      <w:spacing w:before="100" w:beforeAutospacing="1" w:after="100" w:afterAutospacing="1" w:line="240" w:lineRule="auto"/>
    </w:pPr>
    <w:rPr>
      <w:rFonts w:ascii="Times New Roman" w:eastAsia="Times New Roman" w:hAnsi="Times New Roman"/>
      <w:szCs w:val="24"/>
      <w:lang w:eastAsia="sk-SK"/>
    </w:rPr>
  </w:style>
  <w:style w:type="character" w:customStyle="1" w:styleId="apple-converted-space">
    <w:name w:val="apple-converted-space"/>
    <w:basedOn w:val="Predvolenpsmoodseku"/>
    <w:rsid w:val="00957E21"/>
  </w:style>
  <w:style w:type="paragraph" w:customStyle="1" w:styleId="l6">
    <w:name w:val="l6"/>
    <w:basedOn w:val="Normlny"/>
    <w:rsid w:val="00957E21"/>
    <w:pPr>
      <w:spacing w:before="100" w:beforeAutospacing="1" w:after="100" w:afterAutospacing="1" w:line="240" w:lineRule="auto"/>
    </w:pPr>
    <w:rPr>
      <w:rFonts w:ascii="Times New Roman" w:eastAsia="Times New Roman" w:hAnsi="Times New Roman"/>
      <w:szCs w:val="24"/>
      <w:lang w:eastAsia="sk-SK"/>
    </w:rPr>
  </w:style>
  <w:style w:type="character" w:customStyle="1" w:styleId="num">
    <w:name w:val="num"/>
    <w:basedOn w:val="Predvolenpsmoodseku"/>
    <w:rsid w:val="00957E21"/>
  </w:style>
  <w:style w:type="paragraph" w:styleId="Textbubliny">
    <w:name w:val="Balloon Text"/>
    <w:basedOn w:val="Normlny"/>
    <w:link w:val="TextbublinyChar"/>
    <w:uiPriority w:val="99"/>
    <w:semiHidden/>
    <w:unhideWhenUsed/>
    <w:rsid w:val="00026F1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26F11"/>
    <w:rPr>
      <w:rFonts w:ascii="Tahoma" w:hAnsi="Tahoma" w:cs="Tahoma"/>
      <w:sz w:val="16"/>
      <w:szCs w:val="16"/>
      <w:lang w:eastAsia="en-US"/>
    </w:rPr>
  </w:style>
  <w:style w:type="table" w:customStyle="1" w:styleId="GridTable1Light-Accent51">
    <w:name w:val="Grid Table 1 Light - Accent 51"/>
    <w:basedOn w:val="Normlnatabuka"/>
    <w:uiPriority w:val="46"/>
    <w:rsid w:val="00024174"/>
    <w:tblPr>
      <w:tblStyleRowBandSize w:val="1"/>
      <w:tblStyleColBandSize w:val="1"/>
      <w:tblInd w:w="0" w:type="dxa"/>
      <w:tblBorders>
        <w:top w:val="single" w:sz="4" w:space="0" w:color="B6DDE8" w:themeColor="accent5" w:themeTint="66"/>
        <w:left w:val="single" w:sz="4" w:space="0" w:color="B6DDE8" w:themeColor="accent5" w:themeTint="66"/>
        <w:bottom w:val="single" w:sz="4" w:space="0" w:color="B6DDE8" w:themeColor="accent5" w:themeTint="66"/>
        <w:right w:val="single" w:sz="4" w:space="0" w:color="B6DDE8" w:themeColor="accent5" w:themeTint="66"/>
        <w:insideH w:val="single" w:sz="4" w:space="0" w:color="B6DDE8" w:themeColor="accent5" w:themeTint="66"/>
        <w:insideV w:val="single" w:sz="4" w:space="0" w:color="B6DDE8" w:themeColor="accent5" w:themeTint="6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  <w:tblPr/>
      <w:tcPr>
        <w:tcBorders>
          <w:bottom w:val="single" w:sz="12" w:space="0" w:color="92CDDC" w:themeColor="accent5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92CDDC" w:themeColor="accent5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paragraph" w:styleId="Podtitul">
    <w:name w:val="Subtitle"/>
    <w:basedOn w:val="Normlny"/>
    <w:next w:val="Normlny"/>
    <w:link w:val="PodtitulChar"/>
    <w:qFormat/>
    <w:rsid w:val="00E1143B"/>
    <w:pPr>
      <w:spacing w:after="60" w:line="240" w:lineRule="auto"/>
      <w:jc w:val="center"/>
      <w:outlineLvl w:val="1"/>
    </w:pPr>
    <w:rPr>
      <w:rFonts w:ascii="Cambria" w:eastAsia="Times New Roman" w:hAnsi="Cambria"/>
      <w:szCs w:val="24"/>
      <w:lang w:eastAsia="sk-SK"/>
    </w:rPr>
  </w:style>
  <w:style w:type="character" w:customStyle="1" w:styleId="PodtitulChar">
    <w:name w:val="Podtitul Char"/>
    <w:basedOn w:val="Predvolenpsmoodseku"/>
    <w:link w:val="Podtitul"/>
    <w:rsid w:val="00E1143B"/>
    <w:rPr>
      <w:rFonts w:ascii="Cambria" w:eastAsia="Times New Roman" w:hAnsi="Cambria"/>
      <w:sz w:val="24"/>
      <w:szCs w:val="24"/>
    </w:rPr>
  </w:style>
  <w:style w:type="character" w:styleId="Zvraznenie">
    <w:name w:val="Emphasis"/>
    <w:basedOn w:val="Predvolenpsmoodseku"/>
    <w:qFormat/>
    <w:rsid w:val="00E1143B"/>
    <w:rPr>
      <w:i/>
      <w:iCs/>
    </w:rPr>
  </w:style>
  <w:style w:type="character" w:styleId="PouitHypertextovPrepojenie">
    <w:name w:val="FollowedHyperlink"/>
    <w:basedOn w:val="Predvolenpsmoodseku"/>
    <w:uiPriority w:val="99"/>
    <w:semiHidden/>
    <w:unhideWhenUsed/>
    <w:rsid w:val="007A5721"/>
    <w:rPr>
      <w:color w:val="800080" w:themeColor="followed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32278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888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167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458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610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71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790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image" Target="media/image3.jpeg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2.jpeg"/><Relationship Id="rId17" Type="http://schemas.openxmlformats.org/officeDocument/2006/relationships/hyperlink" Target="http://www.zakonypreludi.sk/zz/2008-448" TargetMode="External"/><Relationship Id="rId2" Type="http://schemas.openxmlformats.org/officeDocument/2006/relationships/numbering" Target="numbering.xml"/><Relationship Id="rId16" Type="http://schemas.openxmlformats.org/officeDocument/2006/relationships/image" Target="media/image6.jpeg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5" Type="http://schemas.openxmlformats.org/officeDocument/2006/relationships/image" Target="media/image5.jpeg"/><Relationship Id="rId10" Type="http://schemas.openxmlformats.org/officeDocument/2006/relationships/hyperlink" Target="http://www.domovdochodcov.wbl.sk" TargetMode="Externa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hyperlink" Target="mailto:ddstredanadb@gmail.com.sk" TargetMode="External"/><Relationship Id="rId14" Type="http://schemas.openxmlformats.org/officeDocument/2006/relationships/image" Target="media/image4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B8D00B1-CA87-4425-A55F-7576AB97687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197</TotalTime>
  <Pages>14</Pages>
  <Words>2476</Words>
  <Characters>14114</Characters>
  <Application>Microsoft Office Word</Application>
  <DocSecurity>0</DocSecurity>
  <Lines>117</Lines>
  <Paragraphs>33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16557</CharactersWithSpaces>
  <SharedDoc>false</SharedDoc>
  <HLinks>
    <vt:vector size="240" baseType="variant">
      <vt:variant>
        <vt:i4>5308485</vt:i4>
      </vt:variant>
      <vt:variant>
        <vt:i4>234</vt:i4>
      </vt:variant>
      <vt:variant>
        <vt:i4>0</vt:i4>
      </vt:variant>
      <vt:variant>
        <vt:i4>5</vt:i4>
      </vt:variant>
      <vt:variant>
        <vt:lpwstr>http://www.domovdochodcov.wbl.sk/</vt:lpwstr>
      </vt:variant>
      <vt:variant>
        <vt:lpwstr/>
      </vt:variant>
      <vt:variant>
        <vt:i4>4390965</vt:i4>
      </vt:variant>
      <vt:variant>
        <vt:i4>231</vt:i4>
      </vt:variant>
      <vt:variant>
        <vt:i4>0</vt:i4>
      </vt:variant>
      <vt:variant>
        <vt:i4>5</vt:i4>
      </vt:variant>
      <vt:variant>
        <vt:lpwstr>mailto:ddstreda@mail.telekom.sk</vt:lpwstr>
      </vt:variant>
      <vt:variant>
        <vt:lpwstr/>
      </vt:variant>
      <vt:variant>
        <vt:i4>1376315</vt:i4>
      </vt:variant>
      <vt:variant>
        <vt:i4>224</vt:i4>
      </vt:variant>
      <vt:variant>
        <vt:i4>0</vt:i4>
      </vt:variant>
      <vt:variant>
        <vt:i4>5</vt:i4>
      </vt:variant>
      <vt:variant>
        <vt:lpwstr/>
      </vt:variant>
      <vt:variant>
        <vt:lpwstr>_Toc381092088</vt:lpwstr>
      </vt:variant>
      <vt:variant>
        <vt:i4>1376315</vt:i4>
      </vt:variant>
      <vt:variant>
        <vt:i4>218</vt:i4>
      </vt:variant>
      <vt:variant>
        <vt:i4>0</vt:i4>
      </vt:variant>
      <vt:variant>
        <vt:i4>5</vt:i4>
      </vt:variant>
      <vt:variant>
        <vt:lpwstr/>
      </vt:variant>
      <vt:variant>
        <vt:lpwstr>_Toc381092087</vt:lpwstr>
      </vt:variant>
      <vt:variant>
        <vt:i4>1376315</vt:i4>
      </vt:variant>
      <vt:variant>
        <vt:i4>212</vt:i4>
      </vt:variant>
      <vt:variant>
        <vt:i4>0</vt:i4>
      </vt:variant>
      <vt:variant>
        <vt:i4>5</vt:i4>
      </vt:variant>
      <vt:variant>
        <vt:lpwstr/>
      </vt:variant>
      <vt:variant>
        <vt:lpwstr>_Toc381092086</vt:lpwstr>
      </vt:variant>
      <vt:variant>
        <vt:i4>1376315</vt:i4>
      </vt:variant>
      <vt:variant>
        <vt:i4>206</vt:i4>
      </vt:variant>
      <vt:variant>
        <vt:i4>0</vt:i4>
      </vt:variant>
      <vt:variant>
        <vt:i4>5</vt:i4>
      </vt:variant>
      <vt:variant>
        <vt:lpwstr/>
      </vt:variant>
      <vt:variant>
        <vt:lpwstr>_Toc381092085</vt:lpwstr>
      </vt:variant>
      <vt:variant>
        <vt:i4>1376315</vt:i4>
      </vt:variant>
      <vt:variant>
        <vt:i4>200</vt:i4>
      </vt:variant>
      <vt:variant>
        <vt:i4>0</vt:i4>
      </vt:variant>
      <vt:variant>
        <vt:i4>5</vt:i4>
      </vt:variant>
      <vt:variant>
        <vt:lpwstr/>
      </vt:variant>
      <vt:variant>
        <vt:lpwstr>_Toc381092084</vt:lpwstr>
      </vt:variant>
      <vt:variant>
        <vt:i4>1376315</vt:i4>
      </vt:variant>
      <vt:variant>
        <vt:i4>194</vt:i4>
      </vt:variant>
      <vt:variant>
        <vt:i4>0</vt:i4>
      </vt:variant>
      <vt:variant>
        <vt:i4>5</vt:i4>
      </vt:variant>
      <vt:variant>
        <vt:lpwstr/>
      </vt:variant>
      <vt:variant>
        <vt:lpwstr>_Toc381092083</vt:lpwstr>
      </vt:variant>
      <vt:variant>
        <vt:i4>1376315</vt:i4>
      </vt:variant>
      <vt:variant>
        <vt:i4>188</vt:i4>
      </vt:variant>
      <vt:variant>
        <vt:i4>0</vt:i4>
      </vt:variant>
      <vt:variant>
        <vt:i4>5</vt:i4>
      </vt:variant>
      <vt:variant>
        <vt:lpwstr/>
      </vt:variant>
      <vt:variant>
        <vt:lpwstr>_Toc381092082</vt:lpwstr>
      </vt:variant>
      <vt:variant>
        <vt:i4>1376315</vt:i4>
      </vt:variant>
      <vt:variant>
        <vt:i4>182</vt:i4>
      </vt:variant>
      <vt:variant>
        <vt:i4>0</vt:i4>
      </vt:variant>
      <vt:variant>
        <vt:i4>5</vt:i4>
      </vt:variant>
      <vt:variant>
        <vt:lpwstr/>
      </vt:variant>
      <vt:variant>
        <vt:lpwstr>_Toc381092081</vt:lpwstr>
      </vt:variant>
      <vt:variant>
        <vt:i4>1376315</vt:i4>
      </vt:variant>
      <vt:variant>
        <vt:i4>176</vt:i4>
      </vt:variant>
      <vt:variant>
        <vt:i4>0</vt:i4>
      </vt:variant>
      <vt:variant>
        <vt:i4>5</vt:i4>
      </vt:variant>
      <vt:variant>
        <vt:lpwstr/>
      </vt:variant>
      <vt:variant>
        <vt:lpwstr>_Toc381092080</vt:lpwstr>
      </vt:variant>
      <vt:variant>
        <vt:i4>1703995</vt:i4>
      </vt:variant>
      <vt:variant>
        <vt:i4>170</vt:i4>
      </vt:variant>
      <vt:variant>
        <vt:i4>0</vt:i4>
      </vt:variant>
      <vt:variant>
        <vt:i4>5</vt:i4>
      </vt:variant>
      <vt:variant>
        <vt:lpwstr/>
      </vt:variant>
      <vt:variant>
        <vt:lpwstr>_Toc381092079</vt:lpwstr>
      </vt:variant>
      <vt:variant>
        <vt:i4>1703995</vt:i4>
      </vt:variant>
      <vt:variant>
        <vt:i4>164</vt:i4>
      </vt:variant>
      <vt:variant>
        <vt:i4>0</vt:i4>
      </vt:variant>
      <vt:variant>
        <vt:i4>5</vt:i4>
      </vt:variant>
      <vt:variant>
        <vt:lpwstr/>
      </vt:variant>
      <vt:variant>
        <vt:lpwstr>_Toc381092078</vt:lpwstr>
      </vt:variant>
      <vt:variant>
        <vt:i4>1703995</vt:i4>
      </vt:variant>
      <vt:variant>
        <vt:i4>158</vt:i4>
      </vt:variant>
      <vt:variant>
        <vt:i4>0</vt:i4>
      </vt:variant>
      <vt:variant>
        <vt:i4>5</vt:i4>
      </vt:variant>
      <vt:variant>
        <vt:lpwstr/>
      </vt:variant>
      <vt:variant>
        <vt:lpwstr>_Toc381092077</vt:lpwstr>
      </vt:variant>
      <vt:variant>
        <vt:i4>1703995</vt:i4>
      </vt:variant>
      <vt:variant>
        <vt:i4>152</vt:i4>
      </vt:variant>
      <vt:variant>
        <vt:i4>0</vt:i4>
      </vt:variant>
      <vt:variant>
        <vt:i4>5</vt:i4>
      </vt:variant>
      <vt:variant>
        <vt:lpwstr/>
      </vt:variant>
      <vt:variant>
        <vt:lpwstr>_Toc381092076</vt:lpwstr>
      </vt:variant>
      <vt:variant>
        <vt:i4>1703995</vt:i4>
      </vt:variant>
      <vt:variant>
        <vt:i4>146</vt:i4>
      </vt:variant>
      <vt:variant>
        <vt:i4>0</vt:i4>
      </vt:variant>
      <vt:variant>
        <vt:i4>5</vt:i4>
      </vt:variant>
      <vt:variant>
        <vt:lpwstr/>
      </vt:variant>
      <vt:variant>
        <vt:lpwstr>_Toc381092075</vt:lpwstr>
      </vt:variant>
      <vt:variant>
        <vt:i4>1703995</vt:i4>
      </vt:variant>
      <vt:variant>
        <vt:i4>140</vt:i4>
      </vt:variant>
      <vt:variant>
        <vt:i4>0</vt:i4>
      </vt:variant>
      <vt:variant>
        <vt:i4>5</vt:i4>
      </vt:variant>
      <vt:variant>
        <vt:lpwstr/>
      </vt:variant>
      <vt:variant>
        <vt:lpwstr>_Toc381092074</vt:lpwstr>
      </vt:variant>
      <vt:variant>
        <vt:i4>1703995</vt:i4>
      </vt:variant>
      <vt:variant>
        <vt:i4>134</vt:i4>
      </vt:variant>
      <vt:variant>
        <vt:i4>0</vt:i4>
      </vt:variant>
      <vt:variant>
        <vt:i4>5</vt:i4>
      </vt:variant>
      <vt:variant>
        <vt:lpwstr/>
      </vt:variant>
      <vt:variant>
        <vt:lpwstr>_Toc381092073</vt:lpwstr>
      </vt:variant>
      <vt:variant>
        <vt:i4>1703995</vt:i4>
      </vt:variant>
      <vt:variant>
        <vt:i4>128</vt:i4>
      </vt:variant>
      <vt:variant>
        <vt:i4>0</vt:i4>
      </vt:variant>
      <vt:variant>
        <vt:i4>5</vt:i4>
      </vt:variant>
      <vt:variant>
        <vt:lpwstr/>
      </vt:variant>
      <vt:variant>
        <vt:lpwstr>_Toc381092072</vt:lpwstr>
      </vt:variant>
      <vt:variant>
        <vt:i4>1703995</vt:i4>
      </vt:variant>
      <vt:variant>
        <vt:i4>122</vt:i4>
      </vt:variant>
      <vt:variant>
        <vt:i4>0</vt:i4>
      </vt:variant>
      <vt:variant>
        <vt:i4>5</vt:i4>
      </vt:variant>
      <vt:variant>
        <vt:lpwstr/>
      </vt:variant>
      <vt:variant>
        <vt:lpwstr>_Toc381092071</vt:lpwstr>
      </vt:variant>
      <vt:variant>
        <vt:i4>1703995</vt:i4>
      </vt:variant>
      <vt:variant>
        <vt:i4>116</vt:i4>
      </vt:variant>
      <vt:variant>
        <vt:i4>0</vt:i4>
      </vt:variant>
      <vt:variant>
        <vt:i4>5</vt:i4>
      </vt:variant>
      <vt:variant>
        <vt:lpwstr/>
      </vt:variant>
      <vt:variant>
        <vt:lpwstr>_Toc381092070</vt:lpwstr>
      </vt:variant>
      <vt:variant>
        <vt:i4>1769531</vt:i4>
      </vt:variant>
      <vt:variant>
        <vt:i4>110</vt:i4>
      </vt:variant>
      <vt:variant>
        <vt:i4>0</vt:i4>
      </vt:variant>
      <vt:variant>
        <vt:i4>5</vt:i4>
      </vt:variant>
      <vt:variant>
        <vt:lpwstr/>
      </vt:variant>
      <vt:variant>
        <vt:lpwstr>_Toc381092069</vt:lpwstr>
      </vt:variant>
      <vt:variant>
        <vt:i4>1769531</vt:i4>
      </vt:variant>
      <vt:variant>
        <vt:i4>104</vt:i4>
      </vt:variant>
      <vt:variant>
        <vt:i4>0</vt:i4>
      </vt:variant>
      <vt:variant>
        <vt:i4>5</vt:i4>
      </vt:variant>
      <vt:variant>
        <vt:lpwstr/>
      </vt:variant>
      <vt:variant>
        <vt:lpwstr>_Toc381092068</vt:lpwstr>
      </vt:variant>
      <vt:variant>
        <vt:i4>1769531</vt:i4>
      </vt:variant>
      <vt:variant>
        <vt:i4>98</vt:i4>
      </vt:variant>
      <vt:variant>
        <vt:i4>0</vt:i4>
      </vt:variant>
      <vt:variant>
        <vt:i4>5</vt:i4>
      </vt:variant>
      <vt:variant>
        <vt:lpwstr/>
      </vt:variant>
      <vt:variant>
        <vt:lpwstr>_Toc381092067</vt:lpwstr>
      </vt:variant>
      <vt:variant>
        <vt:i4>1769531</vt:i4>
      </vt:variant>
      <vt:variant>
        <vt:i4>92</vt:i4>
      </vt:variant>
      <vt:variant>
        <vt:i4>0</vt:i4>
      </vt:variant>
      <vt:variant>
        <vt:i4>5</vt:i4>
      </vt:variant>
      <vt:variant>
        <vt:lpwstr/>
      </vt:variant>
      <vt:variant>
        <vt:lpwstr>_Toc381092066</vt:lpwstr>
      </vt:variant>
      <vt:variant>
        <vt:i4>1769531</vt:i4>
      </vt:variant>
      <vt:variant>
        <vt:i4>86</vt:i4>
      </vt:variant>
      <vt:variant>
        <vt:i4>0</vt:i4>
      </vt:variant>
      <vt:variant>
        <vt:i4>5</vt:i4>
      </vt:variant>
      <vt:variant>
        <vt:lpwstr/>
      </vt:variant>
      <vt:variant>
        <vt:lpwstr>_Toc381092065</vt:lpwstr>
      </vt:variant>
      <vt:variant>
        <vt:i4>1769531</vt:i4>
      </vt:variant>
      <vt:variant>
        <vt:i4>80</vt:i4>
      </vt:variant>
      <vt:variant>
        <vt:i4>0</vt:i4>
      </vt:variant>
      <vt:variant>
        <vt:i4>5</vt:i4>
      </vt:variant>
      <vt:variant>
        <vt:lpwstr/>
      </vt:variant>
      <vt:variant>
        <vt:lpwstr>_Toc381092064</vt:lpwstr>
      </vt:variant>
      <vt:variant>
        <vt:i4>1769531</vt:i4>
      </vt:variant>
      <vt:variant>
        <vt:i4>74</vt:i4>
      </vt:variant>
      <vt:variant>
        <vt:i4>0</vt:i4>
      </vt:variant>
      <vt:variant>
        <vt:i4>5</vt:i4>
      </vt:variant>
      <vt:variant>
        <vt:lpwstr/>
      </vt:variant>
      <vt:variant>
        <vt:lpwstr>_Toc381092063</vt:lpwstr>
      </vt:variant>
      <vt:variant>
        <vt:i4>1769531</vt:i4>
      </vt:variant>
      <vt:variant>
        <vt:i4>68</vt:i4>
      </vt:variant>
      <vt:variant>
        <vt:i4>0</vt:i4>
      </vt:variant>
      <vt:variant>
        <vt:i4>5</vt:i4>
      </vt:variant>
      <vt:variant>
        <vt:lpwstr/>
      </vt:variant>
      <vt:variant>
        <vt:lpwstr>_Toc381092062</vt:lpwstr>
      </vt:variant>
      <vt:variant>
        <vt:i4>1769531</vt:i4>
      </vt:variant>
      <vt:variant>
        <vt:i4>62</vt:i4>
      </vt:variant>
      <vt:variant>
        <vt:i4>0</vt:i4>
      </vt:variant>
      <vt:variant>
        <vt:i4>5</vt:i4>
      </vt:variant>
      <vt:variant>
        <vt:lpwstr/>
      </vt:variant>
      <vt:variant>
        <vt:lpwstr>_Toc381092061</vt:lpwstr>
      </vt:variant>
      <vt:variant>
        <vt:i4>1769531</vt:i4>
      </vt:variant>
      <vt:variant>
        <vt:i4>56</vt:i4>
      </vt:variant>
      <vt:variant>
        <vt:i4>0</vt:i4>
      </vt:variant>
      <vt:variant>
        <vt:i4>5</vt:i4>
      </vt:variant>
      <vt:variant>
        <vt:lpwstr/>
      </vt:variant>
      <vt:variant>
        <vt:lpwstr>_Toc381092060</vt:lpwstr>
      </vt:variant>
      <vt:variant>
        <vt:i4>1572923</vt:i4>
      </vt:variant>
      <vt:variant>
        <vt:i4>50</vt:i4>
      </vt:variant>
      <vt:variant>
        <vt:i4>0</vt:i4>
      </vt:variant>
      <vt:variant>
        <vt:i4>5</vt:i4>
      </vt:variant>
      <vt:variant>
        <vt:lpwstr/>
      </vt:variant>
      <vt:variant>
        <vt:lpwstr>_Toc381092059</vt:lpwstr>
      </vt:variant>
      <vt:variant>
        <vt:i4>1572923</vt:i4>
      </vt:variant>
      <vt:variant>
        <vt:i4>44</vt:i4>
      </vt:variant>
      <vt:variant>
        <vt:i4>0</vt:i4>
      </vt:variant>
      <vt:variant>
        <vt:i4>5</vt:i4>
      </vt:variant>
      <vt:variant>
        <vt:lpwstr/>
      </vt:variant>
      <vt:variant>
        <vt:lpwstr>_Toc381092058</vt:lpwstr>
      </vt:variant>
      <vt:variant>
        <vt:i4>1572923</vt:i4>
      </vt:variant>
      <vt:variant>
        <vt:i4>38</vt:i4>
      </vt:variant>
      <vt:variant>
        <vt:i4>0</vt:i4>
      </vt:variant>
      <vt:variant>
        <vt:i4>5</vt:i4>
      </vt:variant>
      <vt:variant>
        <vt:lpwstr/>
      </vt:variant>
      <vt:variant>
        <vt:lpwstr>_Toc381092057</vt:lpwstr>
      </vt:variant>
      <vt:variant>
        <vt:i4>1572923</vt:i4>
      </vt:variant>
      <vt:variant>
        <vt:i4>32</vt:i4>
      </vt:variant>
      <vt:variant>
        <vt:i4>0</vt:i4>
      </vt:variant>
      <vt:variant>
        <vt:i4>5</vt:i4>
      </vt:variant>
      <vt:variant>
        <vt:lpwstr/>
      </vt:variant>
      <vt:variant>
        <vt:lpwstr>_Toc381092056</vt:lpwstr>
      </vt:variant>
      <vt:variant>
        <vt:i4>1572923</vt:i4>
      </vt:variant>
      <vt:variant>
        <vt:i4>26</vt:i4>
      </vt:variant>
      <vt:variant>
        <vt:i4>0</vt:i4>
      </vt:variant>
      <vt:variant>
        <vt:i4>5</vt:i4>
      </vt:variant>
      <vt:variant>
        <vt:lpwstr/>
      </vt:variant>
      <vt:variant>
        <vt:lpwstr>_Toc381092055</vt:lpwstr>
      </vt:variant>
      <vt:variant>
        <vt:i4>1572923</vt:i4>
      </vt:variant>
      <vt:variant>
        <vt:i4>20</vt:i4>
      </vt:variant>
      <vt:variant>
        <vt:i4>0</vt:i4>
      </vt:variant>
      <vt:variant>
        <vt:i4>5</vt:i4>
      </vt:variant>
      <vt:variant>
        <vt:lpwstr/>
      </vt:variant>
      <vt:variant>
        <vt:lpwstr>_Toc381092054</vt:lpwstr>
      </vt:variant>
      <vt:variant>
        <vt:i4>1572923</vt:i4>
      </vt:variant>
      <vt:variant>
        <vt:i4>14</vt:i4>
      </vt:variant>
      <vt:variant>
        <vt:i4>0</vt:i4>
      </vt:variant>
      <vt:variant>
        <vt:i4>5</vt:i4>
      </vt:variant>
      <vt:variant>
        <vt:lpwstr/>
      </vt:variant>
      <vt:variant>
        <vt:lpwstr>_Toc381092053</vt:lpwstr>
      </vt:variant>
      <vt:variant>
        <vt:i4>1572923</vt:i4>
      </vt:variant>
      <vt:variant>
        <vt:i4>8</vt:i4>
      </vt:variant>
      <vt:variant>
        <vt:i4>0</vt:i4>
      </vt:variant>
      <vt:variant>
        <vt:i4>5</vt:i4>
      </vt:variant>
      <vt:variant>
        <vt:lpwstr/>
      </vt:variant>
      <vt:variant>
        <vt:lpwstr>_Toc381092052</vt:lpwstr>
      </vt:variant>
      <vt:variant>
        <vt:i4>1572923</vt:i4>
      </vt:variant>
      <vt:variant>
        <vt:i4>2</vt:i4>
      </vt:variant>
      <vt:variant>
        <vt:i4>0</vt:i4>
      </vt:variant>
      <vt:variant>
        <vt:i4>5</vt:i4>
      </vt:variant>
      <vt:variant>
        <vt:lpwstr/>
      </vt:variant>
      <vt:variant>
        <vt:lpwstr>_Toc381092051</vt:lpwstr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Mgr. Denisa Dakošová</dc:creator>
  <cp:lastModifiedBy>User</cp:lastModifiedBy>
  <cp:revision>18</cp:revision>
  <cp:lastPrinted>2017-06-06T12:41:00Z</cp:lastPrinted>
  <dcterms:created xsi:type="dcterms:W3CDTF">2017-06-06T10:25:00Z</dcterms:created>
  <dcterms:modified xsi:type="dcterms:W3CDTF">2017-06-20T13:38:00Z</dcterms:modified>
</cp:coreProperties>
</file>