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AF9591" w14:textId="77777777" w:rsidR="002A6B50" w:rsidRPr="006B6F77" w:rsidRDefault="00BB76BC" w:rsidP="00FB6F88">
      <w:pPr>
        <w:tabs>
          <w:tab w:val="left" w:pos="9000"/>
        </w:tabs>
        <w:suppressAutoHyphens/>
        <w:jc w:val="center"/>
        <w:rPr>
          <w:rFonts w:ascii="Arial" w:hAnsi="Arial" w:cs="Arial"/>
          <w:b/>
          <w:sz w:val="28"/>
          <w:szCs w:val="28"/>
        </w:rPr>
      </w:pPr>
      <w:r w:rsidRPr="006B6F77">
        <w:rPr>
          <w:rFonts w:ascii="Arial" w:hAnsi="Arial" w:cs="Arial"/>
          <w:b/>
          <w:sz w:val="28"/>
          <w:szCs w:val="28"/>
        </w:rPr>
        <w:t>Poznámky k účtovnej závierke</w:t>
      </w:r>
    </w:p>
    <w:p w14:paraId="4D09C2C7" w14:textId="353D0B61" w:rsidR="002A6B50" w:rsidRPr="006B6F77" w:rsidRDefault="00BB76BC" w:rsidP="00FB6F88">
      <w:pPr>
        <w:tabs>
          <w:tab w:val="left" w:pos="9000"/>
        </w:tabs>
        <w:suppressAutoHyphens/>
        <w:jc w:val="center"/>
        <w:rPr>
          <w:rFonts w:ascii="Arial" w:hAnsi="Arial" w:cs="Arial"/>
          <w:b/>
          <w:sz w:val="20"/>
          <w:szCs w:val="20"/>
        </w:rPr>
      </w:pPr>
      <w:r w:rsidRPr="006B6F77">
        <w:rPr>
          <w:rFonts w:ascii="Arial" w:hAnsi="Arial" w:cs="Arial"/>
          <w:b/>
          <w:sz w:val="28"/>
          <w:szCs w:val="28"/>
        </w:rPr>
        <w:t>zostavenej k</w:t>
      </w:r>
      <w:r w:rsidR="00027942" w:rsidRPr="006B6F77">
        <w:rPr>
          <w:rFonts w:ascii="Arial" w:hAnsi="Arial" w:cs="Arial"/>
          <w:b/>
          <w:sz w:val="28"/>
          <w:szCs w:val="28"/>
        </w:rPr>
        <w:t xml:space="preserve"> </w:t>
      </w:r>
      <w:r w:rsidRPr="006B6F77">
        <w:rPr>
          <w:rFonts w:ascii="Arial" w:hAnsi="Arial" w:cs="Arial"/>
          <w:b/>
          <w:sz w:val="28"/>
          <w:szCs w:val="28"/>
        </w:rPr>
        <w:t> </w:t>
      </w:r>
      <w:bookmarkStart w:id="0" w:name="EntityDateEnd"/>
      <w:r w:rsidR="00E76862">
        <w:rPr>
          <w:rFonts w:ascii="Arial" w:hAnsi="Arial" w:cs="Arial"/>
          <w:b/>
          <w:sz w:val="28"/>
          <w:szCs w:val="28"/>
        </w:rPr>
        <w:t>28</w:t>
      </w:r>
      <w:r w:rsidR="00065F1F" w:rsidRPr="006B6F77">
        <w:rPr>
          <w:rFonts w:ascii="Arial" w:hAnsi="Arial" w:cs="Arial"/>
          <w:b/>
          <w:sz w:val="28"/>
          <w:szCs w:val="28"/>
        </w:rPr>
        <w:t xml:space="preserve">. </w:t>
      </w:r>
      <w:r w:rsidR="00E76862">
        <w:rPr>
          <w:rFonts w:ascii="Arial" w:hAnsi="Arial" w:cs="Arial"/>
          <w:b/>
          <w:sz w:val="28"/>
          <w:szCs w:val="28"/>
        </w:rPr>
        <w:t>februáru 2017</w:t>
      </w:r>
      <w:bookmarkEnd w:id="0"/>
      <w:r w:rsidR="007B49BC" w:rsidRPr="006B6F77">
        <w:rPr>
          <w:rFonts w:ascii="Arial" w:hAnsi="Arial" w:cs="Arial"/>
          <w:b/>
          <w:sz w:val="20"/>
          <w:szCs w:val="20"/>
        </w:rPr>
        <w:t xml:space="preserve"> </w:t>
      </w:r>
    </w:p>
    <w:p w14:paraId="0A8223BD" w14:textId="77777777" w:rsidR="00A3677A" w:rsidRPr="00A510F5" w:rsidRDefault="00A3677A" w:rsidP="00AC5154">
      <w:pPr>
        <w:pStyle w:val="odstavec"/>
        <w:rPr>
          <w:rFonts w:ascii="Arial" w:hAnsi="Arial" w:cs="Arial"/>
        </w:rPr>
      </w:pPr>
    </w:p>
    <w:p w14:paraId="3DA1BC2A" w14:textId="77777777" w:rsidR="00A3677A" w:rsidRPr="00A510F5" w:rsidRDefault="00A3677A" w:rsidP="00AC5154">
      <w:pPr>
        <w:pStyle w:val="odstavec"/>
        <w:rPr>
          <w:rFonts w:ascii="Arial" w:hAnsi="Arial" w:cs="Arial"/>
        </w:rPr>
      </w:pPr>
    </w:p>
    <w:p w14:paraId="00BC5B12" w14:textId="77777777" w:rsidR="002A6B50" w:rsidRPr="00A510F5" w:rsidRDefault="00C264E9" w:rsidP="00F6266B">
      <w:pPr>
        <w:pStyle w:val="Nadpis1"/>
        <w:rPr>
          <w:rFonts w:ascii="Arial" w:hAnsi="Arial"/>
        </w:rPr>
      </w:pPr>
      <w:r w:rsidRPr="00A510F5">
        <w:rPr>
          <w:rFonts w:ascii="Arial" w:hAnsi="Arial"/>
        </w:rPr>
        <w:t>VŠEOBECNÉ INFORMÁCIE</w:t>
      </w:r>
    </w:p>
    <w:p w14:paraId="54FE83C6" w14:textId="77777777" w:rsidR="002A6B50" w:rsidRPr="006B6F77" w:rsidRDefault="00C264E9">
      <w:pPr>
        <w:pStyle w:val="Nadpis2"/>
      </w:pPr>
      <w:r w:rsidRPr="006B6F77">
        <w:t>Názov a sídlo</w:t>
      </w:r>
    </w:p>
    <w:p w14:paraId="431232A6" w14:textId="77777777" w:rsidR="006D3DF6" w:rsidRPr="00A510F5" w:rsidRDefault="006D3DF6" w:rsidP="00AC5154">
      <w:pPr>
        <w:pStyle w:val="odstavec"/>
        <w:rPr>
          <w:rFonts w:ascii="Arial" w:hAnsi="Arial" w:cs="Arial"/>
        </w:rPr>
      </w:pPr>
      <w:r w:rsidRPr="00A510F5">
        <w:rPr>
          <w:rFonts w:ascii="Arial" w:hAnsi="Arial" w:cs="Arial"/>
        </w:rPr>
        <w:fldChar w:fldCharType="begin"/>
      </w:r>
      <w:r w:rsidRPr="00A510F5">
        <w:rPr>
          <w:rFonts w:ascii="Arial" w:hAnsi="Arial" w:cs="Arial"/>
        </w:rPr>
        <w:instrText xml:space="preserve"> REF EntityName \h  \* MERGEFORMAT </w:instrText>
      </w:r>
      <w:r w:rsidRPr="00A510F5">
        <w:rPr>
          <w:rFonts w:ascii="Arial" w:hAnsi="Arial" w:cs="Arial"/>
        </w:rPr>
      </w:r>
      <w:r w:rsidRPr="00A510F5">
        <w:rPr>
          <w:rFonts w:ascii="Arial" w:hAnsi="Arial" w:cs="Arial"/>
        </w:rPr>
        <w:fldChar w:fldCharType="separate"/>
      </w:r>
      <w:r w:rsidR="00A16166">
        <w:rPr>
          <w:rFonts w:ascii="Arial" w:hAnsi="Arial" w:cs="Arial"/>
        </w:rPr>
        <w:t>ELGAS, s.r.o.</w:t>
      </w:r>
      <w:r w:rsidRPr="00A510F5">
        <w:rPr>
          <w:rFonts w:ascii="Arial" w:hAnsi="Arial" w:cs="Arial"/>
        </w:rPr>
        <w:fldChar w:fldCharType="end"/>
      </w:r>
      <w:r w:rsidRPr="00A510F5">
        <w:rPr>
          <w:rFonts w:ascii="Arial" w:hAnsi="Arial" w:cs="Arial"/>
        </w:rPr>
        <w:t xml:space="preserve">  </w:t>
      </w:r>
    </w:p>
    <w:p w14:paraId="2C2DE8F1" w14:textId="4EF62327" w:rsidR="00074520" w:rsidRPr="00A510F5" w:rsidRDefault="00065F1F" w:rsidP="00AC5154">
      <w:pPr>
        <w:pStyle w:val="odstavec"/>
        <w:rPr>
          <w:rFonts w:ascii="Arial" w:hAnsi="Arial" w:cs="Arial"/>
        </w:rPr>
      </w:pPr>
      <w:bookmarkStart w:id="1" w:name="EntityAddressL1"/>
      <w:r w:rsidRPr="00A510F5">
        <w:rPr>
          <w:rFonts w:ascii="Arial" w:hAnsi="Arial" w:cs="Arial"/>
        </w:rPr>
        <w:t>Robotnícka 2271</w:t>
      </w:r>
      <w:bookmarkEnd w:id="1"/>
      <w:r w:rsidR="00DE355A" w:rsidRPr="00A510F5">
        <w:rPr>
          <w:rFonts w:ascii="Arial" w:hAnsi="Arial" w:cs="Arial"/>
        </w:rPr>
        <w:t xml:space="preserve"> </w:t>
      </w:r>
    </w:p>
    <w:p w14:paraId="784E28D5" w14:textId="20724C12" w:rsidR="00074520" w:rsidRPr="00A510F5" w:rsidRDefault="00E02029" w:rsidP="00AC5154">
      <w:pPr>
        <w:pStyle w:val="odstavec"/>
        <w:rPr>
          <w:rFonts w:ascii="Arial" w:hAnsi="Arial" w:cs="Arial"/>
        </w:rPr>
      </w:pPr>
      <w:bookmarkStart w:id="2" w:name="EntityAddressL2"/>
      <w:r w:rsidRPr="00A510F5">
        <w:rPr>
          <w:rFonts w:ascii="Arial" w:hAnsi="Arial" w:cs="Arial"/>
        </w:rPr>
        <w:t xml:space="preserve">017 01 </w:t>
      </w:r>
      <w:r w:rsidR="00065F1F" w:rsidRPr="00A510F5">
        <w:rPr>
          <w:rFonts w:ascii="Arial" w:hAnsi="Arial" w:cs="Arial"/>
        </w:rPr>
        <w:t>Považská Bystrica</w:t>
      </w:r>
      <w:bookmarkEnd w:id="2"/>
      <w:r w:rsidR="00DE355A" w:rsidRPr="00A510F5">
        <w:rPr>
          <w:rFonts w:ascii="Arial" w:hAnsi="Arial" w:cs="Arial"/>
        </w:rPr>
        <w:t xml:space="preserve"> </w:t>
      </w:r>
    </w:p>
    <w:p w14:paraId="698177ED" w14:textId="77777777" w:rsidR="00074520" w:rsidRPr="00A510F5" w:rsidRDefault="00074520" w:rsidP="00AC5154">
      <w:pPr>
        <w:pStyle w:val="odstavec"/>
        <w:rPr>
          <w:rFonts w:ascii="Arial" w:hAnsi="Arial" w:cs="Arial"/>
        </w:rPr>
      </w:pPr>
    </w:p>
    <w:p w14:paraId="26E2A560" w14:textId="77777777" w:rsidR="00A3677A" w:rsidRPr="00A510F5" w:rsidRDefault="005125E4" w:rsidP="00AC5154">
      <w:pPr>
        <w:pStyle w:val="odstavec"/>
        <w:rPr>
          <w:rFonts w:ascii="Arial" w:hAnsi="Arial" w:cs="Arial"/>
        </w:rPr>
      </w:pPr>
      <w:r w:rsidRPr="00A510F5">
        <w:rPr>
          <w:rFonts w:ascii="Arial" w:hAnsi="Arial" w:cs="Arial"/>
        </w:rPr>
        <w:t xml:space="preserve">Spoločnosť </w:t>
      </w:r>
      <w:r w:rsidR="006D3DF6" w:rsidRPr="00A510F5">
        <w:rPr>
          <w:rFonts w:ascii="Arial" w:hAnsi="Arial" w:cs="Arial"/>
        </w:rPr>
        <w:fldChar w:fldCharType="begin"/>
      </w:r>
      <w:r w:rsidR="006D3DF6" w:rsidRPr="00A510F5">
        <w:rPr>
          <w:rFonts w:ascii="Arial" w:hAnsi="Arial" w:cs="Arial"/>
        </w:rPr>
        <w:instrText xml:space="preserve"> REF EntityName \h  \* MERGEFORMAT </w:instrText>
      </w:r>
      <w:r w:rsidR="006D3DF6" w:rsidRPr="00A510F5">
        <w:rPr>
          <w:rFonts w:ascii="Arial" w:hAnsi="Arial" w:cs="Arial"/>
        </w:rPr>
      </w:r>
      <w:r w:rsidR="006D3DF6" w:rsidRPr="00A510F5">
        <w:rPr>
          <w:rFonts w:ascii="Arial" w:hAnsi="Arial" w:cs="Arial"/>
        </w:rPr>
        <w:fldChar w:fldCharType="separate"/>
      </w:r>
      <w:r w:rsidR="00A16166">
        <w:rPr>
          <w:rFonts w:ascii="Arial" w:hAnsi="Arial" w:cs="Arial"/>
        </w:rPr>
        <w:t>ELGAS, s.r.o.</w:t>
      </w:r>
      <w:r w:rsidR="006D3DF6" w:rsidRPr="00A510F5">
        <w:rPr>
          <w:rFonts w:ascii="Arial" w:hAnsi="Arial" w:cs="Arial"/>
        </w:rPr>
        <w:fldChar w:fldCharType="end"/>
      </w:r>
      <w:r w:rsidRPr="00A510F5">
        <w:rPr>
          <w:rFonts w:ascii="Arial" w:hAnsi="Arial" w:cs="Arial"/>
        </w:rPr>
        <w:t xml:space="preserve"> </w:t>
      </w:r>
      <w:r w:rsidR="001A02BF" w:rsidRPr="00A510F5">
        <w:rPr>
          <w:rFonts w:ascii="Arial" w:hAnsi="Arial" w:cs="Arial"/>
        </w:rPr>
        <w:t>(ďalej len „Spoločnosť“) bola</w:t>
      </w:r>
      <w:r w:rsidR="004D210B" w:rsidRPr="00A510F5">
        <w:rPr>
          <w:rFonts w:ascii="Arial" w:hAnsi="Arial" w:cs="Arial"/>
        </w:rPr>
        <w:t xml:space="preserve"> založená</w:t>
      </w:r>
      <w:bookmarkStart w:id="3" w:name="EstDate"/>
      <w:r w:rsidR="00DE355A" w:rsidRPr="00A510F5">
        <w:rPr>
          <w:rFonts w:ascii="Arial" w:hAnsi="Arial" w:cs="Arial"/>
        </w:rPr>
        <w:t xml:space="preserve"> </w:t>
      </w:r>
      <w:r w:rsidR="00221F67" w:rsidRPr="00A510F5">
        <w:rPr>
          <w:rFonts w:ascii="Arial" w:hAnsi="Arial" w:cs="Arial"/>
        </w:rPr>
        <w:t>12</w:t>
      </w:r>
      <w:r w:rsidR="00065F1F" w:rsidRPr="00A510F5">
        <w:rPr>
          <w:rFonts w:ascii="Arial" w:hAnsi="Arial" w:cs="Arial"/>
        </w:rPr>
        <w:t xml:space="preserve">. </w:t>
      </w:r>
      <w:r w:rsidR="00221F67" w:rsidRPr="00A510F5">
        <w:rPr>
          <w:rFonts w:ascii="Arial" w:hAnsi="Arial" w:cs="Arial"/>
        </w:rPr>
        <w:t xml:space="preserve">septembra </w:t>
      </w:r>
      <w:r w:rsidR="00065F1F" w:rsidRPr="00A510F5">
        <w:rPr>
          <w:rFonts w:ascii="Arial" w:hAnsi="Arial" w:cs="Arial"/>
        </w:rPr>
        <w:t>200</w:t>
      </w:r>
      <w:r w:rsidR="00221F67" w:rsidRPr="00A510F5">
        <w:rPr>
          <w:rFonts w:ascii="Arial" w:hAnsi="Arial" w:cs="Arial"/>
        </w:rPr>
        <w:t>0</w:t>
      </w:r>
      <w:bookmarkEnd w:id="3"/>
      <w:r w:rsidR="00DF707D" w:rsidRPr="00A510F5">
        <w:rPr>
          <w:rFonts w:ascii="Arial" w:hAnsi="Arial" w:cs="Arial"/>
        </w:rPr>
        <w:t> </w:t>
      </w:r>
      <w:r w:rsidR="001A02BF" w:rsidRPr="00A510F5">
        <w:rPr>
          <w:rFonts w:ascii="Arial" w:hAnsi="Arial" w:cs="Arial"/>
        </w:rPr>
        <w:t xml:space="preserve">a do </w:t>
      </w:r>
      <w:r w:rsidR="00DD5F18" w:rsidRPr="00A510F5">
        <w:rPr>
          <w:rFonts w:ascii="Arial" w:hAnsi="Arial" w:cs="Arial"/>
        </w:rPr>
        <w:t>O</w:t>
      </w:r>
      <w:r w:rsidR="001A02BF" w:rsidRPr="00A510F5">
        <w:rPr>
          <w:rFonts w:ascii="Arial" w:hAnsi="Arial" w:cs="Arial"/>
        </w:rPr>
        <w:t>bchodného registra bola zapísaná</w:t>
      </w:r>
      <w:r w:rsidR="00DF707D" w:rsidRPr="00A510F5">
        <w:rPr>
          <w:rFonts w:ascii="Arial" w:hAnsi="Arial" w:cs="Arial"/>
        </w:rPr>
        <w:t> </w:t>
      </w:r>
      <w:bookmarkStart w:id="4" w:name="EntryDate"/>
      <w:r w:rsidR="00065F1F" w:rsidRPr="00A510F5">
        <w:rPr>
          <w:rFonts w:ascii="Arial" w:hAnsi="Arial" w:cs="Arial"/>
        </w:rPr>
        <w:t>25. septembra 2000</w:t>
      </w:r>
      <w:bookmarkEnd w:id="4"/>
      <w:r w:rsidR="00A007BF" w:rsidRPr="00A510F5">
        <w:rPr>
          <w:rFonts w:ascii="Arial" w:hAnsi="Arial" w:cs="Arial"/>
        </w:rPr>
        <w:t xml:space="preserve"> </w:t>
      </w:r>
      <w:r w:rsidR="001A02BF" w:rsidRPr="00A510F5">
        <w:rPr>
          <w:rFonts w:ascii="Arial" w:hAnsi="Arial" w:cs="Arial"/>
        </w:rPr>
        <w:t>(Obchodný register Okresného súd</w:t>
      </w:r>
      <w:r w:rsidR="00802E99" w:rsidRPr="00A510F5">
        <w:rPr>
          <w:rFonts w:ascii="Arial" w:hAnsi="Arial" w:cs="Arial"/>
        </w:rPr>
        <w:t xml:space="preserve">u </w:t>
      </w:r>
      <w:r w:rsidR="008370BF" w:rsidRPr="00A510F5">
        <w:rPr>
          <w:rFonts w:ascii="Arial" w:hAnsi="Arial" w:cs="Arial"/>
        </w:rPr>
        <w:t>Trenčín,</w:t>
      </w:r>
      <w:r w:rsidR="00DE355A" w:rsidRPr="00A510F5">
        <w:rPr>
          <w:rFonts w:ascii="Arial" w:hAnsi="Arial" w:cs="Arial"/>
        </w:rPr>
        <w:t xml:space="preserve"> </w:t>
      </w:r>
      <w:r w:rsidR="008370BF" w:rsidRPr="00A510F5">
        <w:rPr>
          <w:rFonts w:ascii="Arial" w:hAnsi="Arial" w:cs="Arial"/>
        </w:rPr>
        <w:t>oddi</w:t>
      </w:r>
      <w:r w:rsidR="00221F67" w:rsidRPr="00A510F5">
        <w:rPr>
          <w:rFonts w:ascii="Arial" w:hAnsi="Arial" w:cs="Arial"/>
        </w:rPr>
        <w:t>e</w:t>
      </w:r>
      <w:r w:rsidR="008370BF" w:rsidRPr="00A510F5">
        <w:rPr>
          <w:rFonts w:ascii="Arial" w:hAnsi="Arial" w:cs="Arial"/>
        </w:rPr>
        <w:t xml:space="preserve">l </w:t>
      </w:r>
      <w:r w:rsidR="00221F67" w:rsidRPr="00A510F5">
        <w:rPr>
          <w:rFonts w:ascii="Arial" w:hAnsi="Arial" w:cs="Arial"/>
        </w:rPr>
        <w:t>S</w:t>
      </w:r>
      <w:r w:rsidR="008370BF" w:rsidRPr="00A510F5">
        <w:rPr>
          <w:rFonts w:ascii="Arial" w:hAnsi="Arial" w:cs="Arial"/>
        </w:rPr>
        <w:t>ro, vložka č. 12201/R)</w:t>
      </w:r>
      <w:r w:rsidR="00F77B3A" w:rsidRPr="00A510F5">
        <w:rPr>
          <w:rFonts w:ascii="Arial" w:hAnsi="Arial" w:cs="Arial"/>
        </w:rPr>
        <w:t>. Spoločnosť od 1.</w:t>
      </w:r>
      <w:r w:rsidR="00D84A8A" w:rsidRPr="00A510F5">
        <w:rPr>
          <w:rFonts w:ascii="Arial" w:hAnsi="Arial" w:cs="Arial"/>
        </w:rPr>
        <w:t xml:space="preserve"> marca </w:t>
      </w:r>
      <w:r w:rsidR="00F77B3A" w:rsidRPr="00A510F5">
        <w:rPr>
          <w:rFonts w:ascii="Arial" w:hAnsi="Arial" w:cs="Arial"/>
        </w:rPr>
        <w:t xml:space="preserve">2017 zmenila svoje obchodné meno na ELGAS, k.s. a od tohto dátumu bola zapísaná do Obchodného registra Okresného súdu Trenčín oddiel Sr, vložka </w:t>
      </w:r>
      <w:r w:rsidR="00A007BF" w:rsidRPr="00A510F5">
        <w:rPr>
          <w:rFonts w:ascii="Arial" w:hAnsi="Arial" w:cs="Arial"/>
        </w:rPr>
        <w:t>č. 10109/R</w:t>
      </w:r>
      <w:r w:rsidR="00F77B3A" w:rsidRPr="00A510F5">
        <w:rPr>
          <w:rFonts w:ascii="Arial" w:hAnsi="Arial" w:cs="Arial"/>
        </w:rPr>
        <w:t>.</w:t>
      </w:r>
    </w:p>
    <w:p w14:paraId="5FEF2B64" w14:textId="77777777" w:rsidR="00DE355A" w:rsidRPr="00A510F5" w:rsidRDefault="00DE355A" w:rsidP="00AC5154">
      <w:pPr>
        <w:pStyle w:val="odstavec"/>
        <w:rPr>
          <w:rFonts w:ascii="Arial" w:hAnsi="Arial" w:cs="Arial"/>
        </w:rPr>
      </w:pPr>
    </w:p>
    <w:p w14:paraId="75607B29" w14:textId="77777777" w:rsidR="006D3DF6" w:rsidRPr="00A510F5" w:rsidRDefault="00C264E9" w:rsidP="00AC5154">
      <w:pPr>
        <w:pStyle w:val="body1"/>
        <w:rPr>
          <w:rFonts w:ascii="Arial" w:hAnsi="Arial" w:cs="Arial"/>
        </w:rPr>
      </w:pPr>
      <w:r w:rsidRPr="00A510F5">
        <w:rPr>
          <w:rFonts w:ascii="Arial" w:hAnsi="Arial" w:cs="Arial"/>
        </w:rPr>
        <w:t>Opis vykonávanej činnosti</w:t>
      </w:r>
      <w:r w:rsidR="00B55096" w:rsidRPr="00A510F5">
        <w:rPr>
          <w:rFonts w:ascii="Arial" w:hAnsi="Arial" w:cs="Arial"/>
        </w:rPr>
        <w:t xml:space="preserve"> Spoločnosti</w:t>
      </w:r>
    </w:p>
    <w:p w14:paraId="1161B9F3" w14:textId="77777777" w:rsidR="006D3DF6" w:rsidRPr="00A510F5" w:rsidRDefault="006D3DF6" w:rsidP="00AC5154">
      <w:pPr>
        <w:pStyle w:val="odstavec"/>
        <w:rPr>
          <w:rFonts w:ascii="Arial" w:hAnsi="Arial" w:cs="Arial"/>
        </w:rPr>
      </w:pPr>
      <w:r w:rsidRPr="00A510F5">
        <w:rPr>
          <w:rFonts w:ascii="Arial" w:hAnsi="Arial" w:cs="Arial"/>
        </w:rPr>
        <w:t>- maloobchod a veľkoobchod v ro</w:t>
      </w:r>
      <w:r w:rsidR="008C311A" w:rsidRPr="00A510F5">
        <w:rPr>
          <w:rFonts w:ascii="Arial" w:hAnsi="Arial" w:cs="Arial"/>
        </w:rPr>
        <w:t>zs</w:t>
      </w:r>
      <w:r w:rsidRPr="00A510F5">
        <w:rPr>
          <w:rFonts w:ascii="Arial" w:hAnsi="Arial" w:cs="Arial"/>
        </w:rPr>
        <w:t>ahu voľných živností,</w:t>
      </w:r>
    </w:p>
    <w:p w14:paraId="6D276209" w14:textId="77777777" w:rsidR="006D3DF6" w:rsidRPr="00A510F5" w:rsidRDefault="006D3DF6" w:rsidP="00AC5154">
      <w:pPr>
        <w:pStyle w:val="odstavec"/>
        <w:rPr>
          <w:rFonts w:ascii="Arial" w:hAnsi="Arial" w:cs="Arial"/>
        </w:rPr>
      </w:pPr>
      <w:r w:rsidRPr="00A510F5">
        <w:rPr>
          <w:rFonts w:ascii="Arial" w:hAnsi="Arial" w:cs="Arial"/>
        </w:rPr>
        <w:t xml:space="preserve">- sprostredkovanie obchodu, </w:t>
      </w:r>
    </w:p>
    <w:p w14:paraId="1AE8ED68" w14:textId="77777777" w:rsidR="006D3DF6" w:rsidRPr="00A510F5" w:rsidRDefault="006D3DF6" w:rsidP="00AC5154">
      <w:pPr>
        <w:pStyle w:val="odstavec"/>
        <w:rPr>
          <w:rFonts w:ascii="Arial" w:hAnsi="Arial" w:cs="Arial"/>
        </w:rPr>
      </w:pPr>
      <w:r w:rsidRPr="00A510F5">
        <w:rPr>
          <w:rFonts w:ascii="Arial" w:hAnsi="Arial" w:cs="Arial"/>
        </w:rPr>
        <w:t xml:space="preserve">- reklamné činnosti, </w:t>
      </w:r>
    </w:p>
    <w:p w14:paraId="74E86540" w14:textId="77777777" w:rsidR="006D3DF6" w:rsidRPr="00A510F5" w:rsidRDefault="006D3DF6" w:rsidP="00AC5154">
      <w:pPr>
        <w:pStyle w:val="odstavec"/>
        <w:rPr>
          <w:rFonts w:ascii="Arial" w:hAnsi="Arial" w:cs="Arial"/>
        </w:rPr>
      </w:pPr>
      <w:r w:rsidRPr="00A510F5">
        <w:rPr>
          <w:rFonts w:ascii="Arial" w:hAnsi="Arial" w:cs="Arial"/>
        </w:rPr>
        <w:t>- elektro-energetika, dodávka elektriny, distribúcia elektriny,</w:t>
      </w:r>
    </w:p>
    <w:p w14:paraId="12814A7A" w14:textId="77777777" w:rsidR="006D3DF6" w:rsidRPr="00A510F5" w:rsidRDefault="006D3DF6" w:rsidP="00AC5154">
      <w:pPr>
        <w:pStyle w:val="odstavec"/>
        <w:rPr>
          <w:rFonts w:ascii="Arial" w:hAnsi="Arial" w:cs="Arial"/>
        </w:rPr>
      </w:pPr>
      <w:r w:rsidRPr="00A510F5">
        <w:rPr>
          <w:rFonts w:ascii="Arial" w:hAnsi="Arial" w:cs="Arial"/>
        </w:rPr>
        <w:t xml:space="preserve">- plynárenstvo, dodávka plynu, distribúcia plynu, </w:t>
      </w:r>
    </w:p>
    <w:p w14:paraId="0512F879" w14:textId="77777777" w:rsidR="006D3DF6" w:rsidRPr="00A510F5" w:rsidRDefault="006D3DF6" w:rsidP="00AC5154">
      <w:pPr>
        <w:pStyle w:val="odstavec"/>
        <w:rPr>
          <w:rFonts w:ascii="Arial" w:hAnsi="Arial" w:cs="Arial"/>
        </w:rPr>
      </w:pPr>
      <w:r w:rsidRPr="00A510F5">
        <w:rPr>
          <w:rFonts w:ascii="Arial" w:hAnsi="Arial" w:cs="Arial"/>
        </w:rPr>
        <w:t>- výkon činnosti energetického audítora</w:t>
      </w:r>
    </w:p>
    <w:p w14:paraId="43D2FEBE" w14:textId="77777777" w:rsidR="00C264E9" w:rsidRPr="00A510F5" w:rsidRDefault="00C264E9" w:rsidP="00AC5154">
      <w:pPr>
        <w:pStyle w:val="body"/>
        <w:rPr>
          <w:rFonts w:ascii="Arial" w:hAnsi="Arial" w:cs="Arial"/>
        </w:rPr>
      </w:pPr>
    </w:p>
    <w:p w14:paraId="10838F20" w14:textId="77777777" w:rsidR="002A6B50" w:rsidRPr="006B6F77" w:rsidRDefault="006A14AA">
      <w:pPr>
        <w:pStyle w:val="Nadpis2"/>
      </w:pPr>
      <w:r w:rsidRPr="006B6F77">
        <w:t>Neobmedzené ručenie</w:t>
      </w:r>
    </w:p>
    <w:p w14:paraId="221678C6" w14:textId="77777777" w:rsidR="00C264E9" w:rsidRPr="00A510F5" w:rsidRDefault="001A02BF" w:rsidP="00AC5154">
      <w:pPr>
        <w:pStyle w:val="body"/>
        <w:rPr>
          <w:rFonts w:ascii="Arial" w:hAnsi="Arial" w:cs="Arial"/>
        </w:rPr>
      </w:pPr>
      <w:r w:rsidRPr="00A510F5">
        <w:rPr>
          <w:rFonts w:ascii="Arial" w:hAnsi="Arial" w:cs="Arial"/>
        </w:rPr>
        <w:t xml:space="preserve">Spoločnosť </w:t>
      </w:r>
      <w:r w:rsidR="00052D5F" w:rsidRPr="00A510F5">
        <w:rPr>
          <w:rFonts w:ascii="Arial" w:hAnsi="Arial" w:cs="Arial"/>
        </w:rPr>
        <w:t xml:space="preserve">nie je </w:t>
      </w:r>
      <w:r w:rsidRPr="00A510F5">
        <w:rPr>
          <w:rFonts w:ascii="Arial" w:hAnsi="Arial" w:cs="Arial"/>
        </w:rPr>
        <w:t>neobmedzene ručiacim spoločníkom v iných účtovných jednotkách</w:t>
      </w:r>
      <w:r w:rsidR="00052D5F" w:rsidRPr="00A510F5">
        <w:rPr>
          <w:rFonts w:ascii="Arial" w:hAnsi="Arial" w:cs="Arial"/>
        </w:rPr>
        <w:t xml:space="preserve">. </w:t>
      </w:r>
    </w:p>
    <w:p w14:paraId="5323F59B" w14:textId="77777777" w:rsidR="007A0452" w:rsidRPr="00A510F5" w:rsidRDefault="007A0452" w:rsidP="00AC5154">
      <w:pPr>
        <w:pStyle w:val="body1"/>
        <w:rPr>
          <w:rFonts w:ascii="Arial" w:hAnsi="Arial" w:cs="Arial"/>
        </w:rPr>
      </w:pPr>
    </w:p>
    <w:p w14:paraId="2592258F" w14:textId="77777777" w:rsidR="007A0452" w:rsidRPr="006B6F77" w:rsidRDefault="007A0452">
      <w:pPr>
        <w:pStyle w:val="Nadpis2"/>
      </w:pPr>
      <w:r w:rsidRPr="006B6F77">
        <w:t>Dátum schválenia účtovnej závierky za predchádzajúce účtovné obdobie</w:t>
      </w:r>
    </w:p>
    <w:p w14:paraId="72B7A827" w14:textId="42585083" w:rsidR="007A0452" w:rsidRPr="00A510F5" w:rsidRDefault="007A0452" w:rsidP="00AC5154">
      <w:pPr>
        <w:pStyle w:val="body"/>
        <w:rPr>
          <w:rFonts w:ascii="Arial" w:hAnsi="Arial" w:cs="Arial"/>
        </w:rPr>
      </w:pPr>
      <w:r w:rsidRPr="00A510F5">
        <w:rPr>
          <w:rFonts w:ascii="Arial" w:hAnsi="Arial" w:cs="Arial"/>
        </w:rPr>
        <w:t xml:space="preserve">Valné zhromaždenie schválilo </w:t>
      </w:r>
      <w:r w:rsidRPr="0060501C">
        <w:rPr>
          <w:rFonts w:ascii="Arial" w:hAnsi="Arial" w:cs="Arial"/>
        </w:rPr>
        <w:t xml:space="preserve">dňa </w:t>
      </w:r>
      <w:r w:rsidR="001A037C" w:rsidRPr="0060501C">
        <w:rPr>
          <w:rFonts w:ascii="Arial" w:hAnsi="Arial" w:cs="Arial"/>
        </w:rPr>
        <w:t xml:space="preserve">31. mája 2017 </w:t>
      </w:r>
      <w:r w:rsidRPr="0060501C">
        <w:rPr>
          <w:rFonts w:ascii="Arial" w:hAnsi="Arial" w:cs="Arial"/>
        </w:rPr>
        <w:t>účtovnú</w:t>
      </w:r>
      <w:r w:rsidRPr="00A510F5">
        <w:rPr>
          <w:rFonts w:ascii="Arial" w:hAnsi="Arial" w:cs="Arial"/>
        </w:rPr>
        <w:t xml:space="preserve"> závierku Spoločnosti za predchádzajúce účtovné obdobie.</w:t>
      </w:r>
    </w:p>
    <w:p w14:paraId="0ABACBC5" w14:textId="77777777" w:rsidR="006E7F81" w:rsidRPr="00A510F5" w:rsidRDefault="006E7F81" w:rsidP="00AC5154">
      <w:pPr>
        <w:pStyle w:val="body"/>
        <w:rPr>
          <w:rFonts w:ascii="Arial" w:hAnsi="Arial" w:cs="Arial"/>
        </w:rPr>
      </w:pPr>
    </w:p>
    <w:p w14:paraId="3B27F1C0" w14:textId="77777777" w:rsidR="00836DEF" w:rsidRPr="006B6F77" w:rsidRDefault="00836DEF">
      <w:pPr>
        <w:pStyle w:val="Nadpis2"/>
      </w:pPr>
      <w:r w:rsidRPr="006B6F77">
        <w:t>Právny dôvod na zostavenie účtovnej závierky</w:t>
      </w:r>
    </w:p>
    <w:p w14:paraId="06721A89" w14:textId="7B351595" w:rsidR="00836DEF" w:rsidRPr="00A510F5" w:rsidRDefault="00836DEF" w:rsidP="00AC5154">
      <w:pPr>
        <w:pStyle w:val="odstavec"/>
        <w:rPr>
          <w:rFonts w:ascii="Arial" w:hAnsi="Arial" w:cs="Arial"/>
        </w:rPr>
      </w:pPr>
      <w:r w:rsidRPr="00A510F5">
        <w:rPr>
          <w:rFonts w:ascii="Arial" w:hAnsi="Arial" w:cs="Arial"/>
        </w:rPr>
        <w:t xml:space="preserve">Účtovná závierka Spoločnosti k </w:t>
      </w:r>
      <w:bookmarkStart w:id="5" w:name="EntityDateEnd1"/>
      <w:r w:rsidR="000A70FF">
        <w:rPr>
          <w:rFonts w:ascii="Arial" w:hAnsi="Arial" w:cs="Arial"/>
        </w:rPr>
        <w:t>28</w:t>
      </w:r>
      <w:r w:rsidR="00065F1F" w:rsidRPr="00A510F5">
        <w:rPr>
          <w:rFonts w:ascii="Arial" w:hAnsi="Arial" w:cs="Arial"/>
        </w:rPr>
        <w:t xml:space="preserve">. </w:t>
      </w:r>
      <w:r w:rsidR="000A70FF">
        <w:rPr>
          <w:rFonts w:ascii="Arial" w:hAnsi="Arial" w:cs="Arial"/>
        </w:rPr>
        <w:t>februáru 2017</w:t>
      </w:r>
      <w:bookmarkEnd w:id="5"/>
      <w:r w:rsidRPr="00A510F5">
        <w:rPr>
          <w:rFonts w:ascii="Arial" w:hAnsi="Arial" w:cs="Arial"/>
        </w:rPr>
        <w:t xml:space="preserve"> je zostavená ako </w:t>
      </w:r>
      <w:r w:rsidR="000A70FF">
        <w:rPr>
          <w:rFonts w:ascii="Arial" w:hAnsi="Arial" w:cs="Arial"/>
        </w:rPr>
        <w:t>mimoriadna</w:t>
      </w:r>
      <w:r w:rsidRPr="00A510F5">
        <w:rPr>
          <w:rFonts w:ascii="Arial" w:hAnsi="Arial" w:cs="Arial"/>
        </w:rPr>
        <w:t xml:space="preserve"> účtovná závierka podľa § 17 ods. 6 zákona NR SR č. 431/2002 Z.z. o účtovníctve v znení neskorších predpisov (ďalej len „zákon o účtovníctve“) za účtovné obdobie od </w:t>
      </w:r>
      <w:bookmarkStart w:id="6" w:name="EntityDateStart"/>
      <w:r w:rsidR="00065F1F" w:rsidRPr="00A510F5">
        <w:rPr>
          <w:rFonts w:ascii="Arial" w:hAnsi="Arial" w:cs="Arial"/>
        </w:rPr>
        <w:t>1. januára 201</w:t>
      </w:r>
      <w:bookmarkEnd w:id="6"/>
      <w:r w:rsidR="009C4B32">
        <w:rPr>
          <w:rFonts w:ascii="Arial" w:hAnsi="Arial" w:cs="Arial"/>
        </w:rPr>
        <w:t>7</w:t>
      </w:r>
      <w:r w:rsidRPr="00A510F5">
        <w:rPr>
          <w:rFonts w:ascii="Arial" w:hAnsi="Arial" w:cs="Arial"/>
        </w:rPr>
        <w:t xml:space="preserve"> do  </w:t>
      </w:r>
      <w:bookmarkStart w:id="7" w:name="EntityDateEnd2"/>
      <w:r w:rsidR="00E50C45">
        <w:rPr>
          <w:rFonts w:ascii="Arial" w:hAnsi="Arial" w:cs="Arial"/>
        </w:rPr>
        <w:t>28</w:t>
      </w:r>
      <w:r w:rsidR="00065F1F" w:rsidRPr="00A510F5">
        <w:rPr>
          <w:rFonts w:ascii="Arial" w:hAnsi="Arial" w:cs="Arial"/>
        </w:rPr>
        <w:t xml:space="preserve">. </w:t>
      </w:r>
      <w:r w:rsidR="00E50C45">
        <w:rPr>
          <w:rFonts w:ascii="Arial" w:hAnsi="Arial" w:cs="Arial"/>
        </w:rPr>
        <w:t>februára</w:t>
      </w:r>
      <w:r w:rsidR="00065F1F" w:rsidRPr="00A510F5">
        <w:rPr>
          <w:rFonts w:ascii="Arial" w:hAnsi="Arial" w:cs="Arial"/>
        </w:rPr>
        <w:t xml:space="preserve"> 201</w:t>
      </w:r>
      <w:bookmarkEnd w:id="7"/>
      <w:r w:rsidR="009C4B32">
        <w:rPr>
          <w:rFonts w:ascii="Arial" w:hAnsi="Arial" w:cs="Arial"/>
        </w:rPr>
        <w:t>7</w:t>
      </w:r>
      <w:r w:rsidRPr="00A510F5">
        <w:rPr>
          <w:rFonts w:ascii="Arial" w:hAnsi="Arial" w:cs="Arial"/>
        </w:rPr>
        <w:t>.</w:t>
      </w:r>
    </w:p>
    <w:p w14:paraId="6270ADB1" w14:textId="77777777" w:rsidR="00836DEF" w:rsidRPr="00A510F5" w:rsidRDefault="00836DEF" w:rsidP="00AC5154">
      <w:pPr>
        <w:pStyle w:val="odstavec"/>
        <w:rPr>
          <w:rFonts w:ascii="Arial" w:hAnsi="Arial" w:cs="Arial"/>
        </w:rPr>
      </w:pPr>
    </w:p>
    <w:p w14:paraId="17C45AC9" w14:textId="77777777" w:rsidR="00836DEF" w:rsidRPr="006B6F77" w:rsidRDefault="00836DEF">
      <w:pPr>
        <w:pStyle w:val="Nadpis2"/>
      </w:pPr>
      <w:r w:rsidRPr="006B6F77">
        <w:t>Údaje o skupine</w:t>
      </w:r>
    </w:p>
    <w:p w14:paraId="62DB91AE" w14:textId="77777777" w:rsidR="006E6E66" w:rsidRPr="00A510F5" w:rsidRDefault="006E6E66" w:rsidP="00AC5154">
      <w:pPr>
        <w:pStyle w:val="odstavec"/>
        <w:rPr>
          <w:rFonts w:ascii="Arial" w:hAnsi="Arial" w:cs="Arial"/>
        </w:rPr>
      </w:pPr>
      <w:r w:rsidRPr="00A510F5">
        <w:rPr>
          <w:rFonts w:ascii="Arial" w:hAnsi="Arial" w:cs="Arial"/>
        </w:rPr>
        <w:t xml:space="preserve">Spoločnosť je na základe § 22, ods. 8 zákona o účtovníctve oslobodená od povinnosti zostaviť konsolidovanú účtovnú závierku, pretože je spolu s dcérskymi spoločnosťami zahrnutá do konsolidovanej účtovnej závierky spoločnosti na vyššom stupni v skupine v rámci Európskej únie. </w:t>
      </w:r>
    </w:p>
    <w:p w14:paraId="1C70B70D" w14:textId="77777777" w:rsidR="00D84A8A" w:rsidRPr="00A510F5" w:rsidRDefault="00D84A8A" w:rsidP="00AC5154">
      <w:pPr>
        <w:pStyle w:val="odstavec"/>
        <w:rPr>
          <w:rFonts w:ascii="Arial" w:hAnsi="Arial" w:cs="Arial"/>
        </w:rPr>
      </w:pPr>
    </w:p>
    <w:p w14:paraId="2B2B2459" w14:textId="77777777" w:rsidR="009207F3" w:rsidRPr="00A510F5" w:rsidRDefault="006E6E66" w:rsidP="00AC5154">
      <w:pPr>
        <w:pStyle w:val="odstavec"/>
        <w:rPr>
          <w:rFonts w:ascii="Arial" w:hAnsi="Arial" w:cs="Arial"/>
        </w:rPr>
      </w:pPr>
      <w:r w:rsidRPr="00A510F5">
        <w:rPr>
          <w:rFonts w:ascii="Arial" w:hAnsi="Arial" w:cs="Arial"/>
        </w:rPr>
        <w:t>Túto k</w:t>
      </w:r>
      <w:r w:rsidR="00B219A3" w:rsidRPr="00A510F5">
        <w:rPr>
          <w:rFonts w:ascii="Arial" w:hAnsi="Arial" w:cs="Arial"/>
        </w:rPr>
        <w:t xml:space="preserve">onsolidovanú účtovnú závierku skupiny zostavuje spoločnosť </w:t>
      </w:r>
      <w:r w:rsidR="008370BF" w:rsidRPr="00A510F5">
        <w:rPr>
          <w:rFonts w:ascii="Arial" w:hAnsi="Arial" w:cs="Arial"/>
        </w:rPr>
        <w:t>GGE</w:t>
      </w:r>
      <w:r w:rsidRPr="00A510F5">
        <w:rPr>
          <w:rFonts w:ascii="Arial" w:hAnsi="Arial" w:cs="Arial"/>
        </w:rPr>
        <w:t xml:space="preserve"> a.</w:t>
      </w:r>
      <w:r w:rsidR="00D84A8A" w:rsidRPr="00A510F5">
        <w:rPr>
          <w:rFonts w:ascii="Arial" w:hAnsi="Arial" w:cs="Arial"/>
        </w:rPr>
        <w:t xml:space="preserve"> </w:t>
      </w:r>
      <w:r w:rsidRPr="00A510F5">
        <w:rPr>
          <w:rFonts w:ascii="Arial" w:hAnsi="Arial" w:cs="Arial"/>
        </w:rPr>
        <w:t xml:space="preserve">s. so sídlom </w:t>
      </w:r>
      <w:r w:rsidR="008370BF" w:rsidRPr="00A510F5">
        <w:rPr>
          <w:rFonts w:ascii="Arial" w:hAnsi="Arial" w:cs="Arial"/>
        </w:rPr>
        <w:t>Pekná</w:t>
      </w:r>
      <w:r w:rsidR="00117901" w:rsidRPr="00A510F5">
        <w:rPr>
          <w:rFonts w:ascii="Arial" w:hAnsi="Arial" w:cs="Arial"/>
        </w:rPr>
        <w:t xml:space="preserve"> cesta 6,</w:t>
      </w:r>
      <w:r w:rsidRPr="00A510F5">
        <w:rPr>
          <w:rFonts w:ascii="Arial" w:hAnsi="Arial" w:cs="Arial"/>
        </w:rPr>
        <w:t xml:space="preserve"> Bratislava 8</w:t>
      </w:r>
      <w:r w:rsidR="008C311A" w:rsidRPr="00A510F5">
        <w:rPr>
          <w:rFonts w:ascii="Arial" w:hAnsi="Arial" w:cs="Arial"/>
        </w:rPr>
        <w:t>34 03</w:t>
      </w:r>
      <w:r w:rsidRPr="00A510F5">
        <w:rPr>
          <w:rFonts w:ascii="Arial" w:hAnsi="Arial" w:cs="Arial"/>
        </w:rPr>
        <w:t>.</w:t>
      </w:r>
      <w:r w:rsidR="005836D3" w:rsidRPr="00A510F5">
        <w:rPr>
          <w:rFonts w:ascii="Arial" w:hAnsi="Arial" w:cs="Arial"/>
        </w:rPr>
        <w:t xml:space="preserve"> </w:t>
      </w:r>
      <w:r w:rsidR="001B09E8" w:rsidRPr="00A510F5">
        <w:rPr>
          <w:rFonts w:ascii="Arial" w:hAnsi="Arial" w:cs="Arial"/>
        </w:rPr>
        <w:t>Kópiu konsolidovanej účtovnej závierky je možné vyžiadať v s</w:t>
      </w:r>
      <w:r w:rsidR="00CD5061" w:rsidRPr="00A510F5">
        <w:rPr>
          <w:rFonts w:ascii="Arial" w:hAnsi="Arial" w:cs="Arial"/>
        </w:rPr>
        <w:t>ídle</w:t>
      </w:r>
      <w:r w:rsidR="001B09E8" w:rsidRPr="00A510F5">
        <w:rPr>
          <w:rFonts w:ascii="Arial" w:hAnsi="Arial" w:cs="Arial"/>
        </w:rPr>
        <w:t xml:space="preserve"> uvedenej spoločnosti.</w:t>
      </w:r>
      <w:r w:rsidR="00CD5061" w:rsidRPr="00A510F5">
        <w:rPr>
          <w:rFonts w:ascii="Arial" w:hAnsi="Arial" w:cs="Arial"/>
        </w:rPr>
        <w:t xml:space="preserve"> </w:t>
      </w:r>
    </w:p>
    <w:p w14:paraId="311E2DC5" w14:textId="77777777" w:rsidR="006E6E66" w:rsidRPr="00A510F5" w:rsidRDefault="006E6E66" w:rsidP="00AC5154">
      <w:pPr>
        <w:pStyle w:val="odstavec"/>
        <w:rPr>
          <w:rFonts w:ascii="Arial" w:hAnsi="Arial" w:cs="Arial"/>
        </w:rPr>
      </w:pPr>
    </w:p>
    <w:p w14:paraId="6DCEA452" w14:textId="77777777" w:rsidR="00D320DA" w:rsidRPr="00A510F5" w:rsidRDefault="001B09E8" w:rsidP="00AC5154">
      <w:pPr>
        <w:pStyle w:val="odstavec"/>
        <w:rPr>
          <w:rFonts w:ascii="Arial" w:hAnsi="Arial" w:cs="Arial"/>
          <w:i/>
          <w:color w:val="00B050"/>
        </w:rPr>
      </w:pPr>
      <w:r w:rsidRPr="00A510F5">
        <w:rPr>
          <w:rFonts w:ascii="Arial" w:hAnsi="Arial" w:cs="Arial"/>
        </w:rPr>
        <w:t xml:space="preserve">Konsolidovanú účtovnú závierku za najväčšiu skupinu, ktorej súčasťou je </w:t>
      </w:r>
      <w:r w:rsidR="00D320DA" w:rsidRPr="00A510F5">
        <w:rPr>
          <w:rFonts w:ascii="Arial" w:hAnsi="Arial" w:cs="Arial"/>
        </w:rPr>
        <w:t xml:space="preserve">aj konsolidovaná účtovná závierka podľa prvej vety </w:t>
      </w:r>
      <w:r w:rsidRPr="00A510F5">
        <w:rPr>
          <w:rFonts w:ascii="Arial" w:hAnsi="Arial" w:cs="Arial"/>
        </w:rPr>
        <w:t xml:space="preserve">zostavuje </w:t>
      </w:r>
      <w:r w:rsidR="006E6E66" w:rsidRPr="00A510F5">
        <w:rPr>
          <w:rFonts w:ascii="Arial" w:hAnsi="Arial" w:cs="Arial"/>
        </w:rPr>
        <w:t xml:space="preserve">Prudential plc </w:t>
      </w:r>
      <w:r w:rsidRPr="00A510F5">
        <w:rPr>
          <w:rFonts w:ascii="Arial" w:hAnsi="Arial" w:cs="Arial"/>
        </w:rPr>
        <w:t xml:space="preserve">so sídlom </w:t>
      </w:r>
      <w:r w:rsidR="006E6E66" w:rsidRPr="00A510F5">
        <w:rPr>
          <w:rFonts w:ascii="Arial" w:hAnsi="Arial" w:cs="Arial"/>
        </w:rPr>
        <w:t>Laurence Pountney Hill Londýn EC4R 0HH.</w:t>
      </w:r>
      <w:r w:rsidRPr="00A510F5">
        <w:rPr>
          <w:rFonts w:ascii="Arial" w:hAnsi="Arial" w:cs="Arial"/>
        </w:rPr>
        <w:t xml:space="preserve"> Kópiu konsolidovanej účtovnej závierky je možné vyžiadať v síd</w:t>
      </w:r>
      <w:r w:rsidR="00CD5061" w:rsidRPr="00A510F5">
        <w:rPr>
          <w:rFonts w:ascii="Arial" w:hAnsi="Arial" w:cs="Arial"/>
        </w:rPr>
        <w:t>le</w:t>
      </w:r>
      <w:r w:rsidRPr="00A510F5">
        <w:rPr>
          <w:rFonts w:ascii="Arial" w:hAnsi="Arial" w:cs="Arial"/>
        </w:rPr>
        <w:t xml:space="preserve"> uvedenej spoločnosti</w:t>
      </w:r>
      <w:r w:rsidR="00CD5061" w:rsidRPr="00A510F5">
        <w:rPr>
          <w:rFonts w:ascii="Arial" w:hAnsi="Arial" w:cs="Arial"/>
        </w:rPr>
        <w:t>.</w:t>
      </w:r>
      <w:r w:rsidRPr="00A510F5">
        <w:rPr>
          <w:rFonts w:ascii="Arial" w:hAnsi="Arial" w:cs="Arial"/>
        </w:rPr>
        <w:t xml:space="preserve"> </w:t>
      </w:r>
    </w:p>
    <w:p w14:paraId="2B82E21D" w14:textId="77777777" w:rsidR="00B219A3" w:rsidRPr="00A510F5" w:rsidRDefault="00B219A3" w:rsidP="00AC5154">
      <w:pPr>
        <w:pStyle w:val="body"/>
        <w:rPr>
          <w:rFonts w:ascii="Arial" w:hAnsi="Arial" w:cs="Arial"/>
        </w:rPr>
      </w:pPr>
    </w:p>
    <w:p w14:paraId="572943FB" w14:textId="77777777" w:rsidR="005C535F" w:rsidRPr="00A510F5" w:rsidRDefault="005C535F" w:rsidP="00AC5154">
      <w:pPr>
        <w:pStyle w:val="body"/>
        <w:rPr>
          <w:rFonts w:ascii="Arial" w:hAnsi="Arial" w:cs="Arial"/>
        </w:rPr>
      </w:pPr>
    </w:p>
    <w:p w14:paraId="6521DF08" w14:textId="77777777" w:rsidR="006E6E66" w:rsidRPr="006B6F77" w:rsidRDefault="006E6E66">
      <w:pPr>
        <w:rPr>
          <w:rFonts w:ascii="Arial" w:hAnsi="Arial" w:cs="Arial"/>
          <w:b/>
          <w:bCs/>
          <w:iCs/>
          <w:sz w:val="20"/>
          <w:szCs w:val="20"/>
        </w:rPr>
      </w:pPr>
      <w:r w:rsidRPr="006B6F77">
        <w:rPr>
          <w:rFonts w:ascii="Arial" w:hAnsi="Arial" w:cs="Arial"/>
        </w:rPr>
        <w:br w:type="page"/>
      </w:r>
    </w:p>
    <w:p w14:paraId="5F76107E" w14:textId="77777777" w:rsidR="00065F1F" w:rsidRPr="003B67CB" w:rsidRDefault="005C39C1" w:rsidP="00CE4D86">
      <w:pPr>
        <w:pStyle w:val="Nadpis2"/>
      </w:pPr>
      <w:r w:rsidRPr="006B6F77">
        <w:lastRenderedPageBreak/>
        <w:t>Počet zamestnancov</w:t>
      </w:r>
      <w:bookmarkStart w:id="8" w:name="FWT_T1"/>
    </w:p>
    <w:tbl>
      <w:tblPr>
        <w:tblW w:w="8441" w:type="dxa"/>
        <w:tblInd w:w="482" w:type="dxa"/>
        <w:tblLayout w:type="fixed"/>
        <w:tblCellMar>
          <w:left w:w="70" w:type="dxa"/>
          <w:right w:w="70" w:type="dxa"/>
        </w:tblCellMar>
        <w:tblLook w:val="04A0" w:firstRow="1" w:lastRow="0" w:firstColumn="1" w:lastColumn="0" w:noHBand="0" w:noVBand="1"/>
      </w:tblPr>
      <w:tblGrid>
        <w:gridCol w:w="5959"/>
        <w:gridCol w:w="1241"/>
        <w:gridCol w:w="1241"/>
      </w:tblGrid>
      <w:tr w:rsidR="00065F1F" w:rsidRPr="006B6F77" w14:paraId="11B56C53" w14:textId="77777777" w:rsidTr="006D5DBE">
        <w:trPr>
          <w:trHeight w:val="446"/>
        </w:trPr>
        <w:tc>
          <w:tcPr>
            <w:tcW w:w="5959" w:type="dxa"/>
            <w:tcBorders>
              <w:top w:val="nil"/>
              <w:left w:val="nil"/>
              <w:bottom w:val="single" w:sz="4" w:space="0" w:color="auto"/>
              <w:right w:val="nil"/>
            </w:tcBorders>
            <w:shd w:val="clear" w:color="auto" w:fill="auto"/>
            <w:vAlign w:val="bottom"/>
            <w:hideMark/>
          </w:tcPr>
          <w:p w14:paraId="4F63A2C4" w14:textId="77777777" w:rsidR="00065F1F" w:rsidRPr="006B6F77" w:rsidRDefault="00065F1F">
            <w:pPr>
              <w:jc w:val="center"/>
              <w:rPr>
                <w:rFonts w:ascii="Arial" w:hAnsi="Arial" w:cs="Arial"/>
                <w:b/>
                <w:bCs/>
                <w:sz w:val="18"/>
                <w:szCs w:val="18"/>
              </w:rPr>
            </w:pPr>
            <w:bookmarkStart w:id="9" w:name="RANGE!B3:D6"/>
            <w:r w:rsidRPr="006B6F77">
              <w:rPr>
                <w:rFonts w:ascii="Arial" w:hAnsi="Arial" w:cs="Arial"/>
                <w:b/>
                <w:bCs/>
                <w:sz w:val="18"/>
                <w:szCs w:val="18"/>
              </w:rPr>
              <w:t>Názov položky</w:t>
            </w:r>
            <w:bookmarkEnd w:id="9"/>
          </w:p>
        </w:tc>
        <w:tc>
          <w:tcPr>
            <w:tcW w:w="1241" w:type="dxa"/>
            <w:tcBorders>
              <w:top w:val="nil"/>
              <w:left w:val="nil"/>
              <w:bottom w:val="single" w:sz="4" w:space="0" w:color="auto"/>
              <w:right w:val="nil"/>
            </w:tcBorders>
            <w:shd w:val="clear" w:color="auto" w:fill="auto"/>
            <w:vAlign w:val="bottom"/>
            <w:hideMark/>
          </w:tcPr>
          <w:p w14:paraId="3C680FBF" w14:textId="34874095" w:rsidR="00065F1F" w:rsidRPr="006B6F77" w:rsidRDefault="00065F1F" w:rsidP="00BF7658">
            <w:pPr>
              <w:jc w:val="center"/>
              <w:rPr>
                <w:rFonts w:ascii="Arial" w:hAnsi="Arial" w:cs="Arial"/>
                <w:b/>
                <w:bCs/>
                <w:sz w:val="18"/>
                <w:szCs w:val="18"/>
              </w:rPr>
            </w:pPr>
            <w:r w:rsidRPr="006B6F77">
              <w:rPr>
                <w:rFonts w:ascii="Arial" w:hAnsi="Arial" w:cs="Arial"/>
                <w:b/>
                <w:bCs/>
                <w:sz w:val="18"/>
                <w:szCs w:val="18"/>
              </w:rPr>
              <w:t>Stav k</w:t>
            </w:r>
            <w:r w:rsidR="00BF7658">
              <w:rPr>
                <w:rFonts w:ascii="Arial" w:hAnsi="Arial" w:cs="Arial"/>
                <w:b/>
                <w:bCs/>
                <w:sz w:val="18"/>
                <w:szCs w:val="18"/>
              </w:rPr>
              <w:t> 28.02.2017</w:t>
            </w:r>
          </w:p>
        </w:tc>
        <w:tc>
          <w:tcPr>
            <w:tcW w:w="1241" w:type="dxa"/>
            <w:tcBorders>
              <w:top w:val="nil"/>
              <w:left w:val="nil"/>
              <w:bottom w:val="single" w:sz="4" w:space="0" w:color="auto"/>
              <w:right w:val="nil"/>
            </w:tcBorders>
            <w:shd w:val="clear" w:color="auto" w:fill="auto"/>
            <w:vAlign w:val="bottom"/>
            <w:hideMark/>
          </w:tcPr>
          <w:p w14:paraId="7F30E45B" w14:textId="564C84C0" w:rsidR="00065F1F" w:rsidRPr="006B6F77" w:rsidRDefault="00065F1F">
            <w:pPr>
              <w:jc w:val="center"/>
              <w:rPr>
                <w:rFonts w:ascii="Arial" w:hAnsi="Arial" w:cs="Arial"/>
                <w:b/>
                <w:bCs/>
                <w:sz w:val="18"/>
                <w:szCs w:val="18"/>
              </w:rPr>
            </w:pPr>
            <w:r w:rsidRPr="006B6F77">
              <w:rPr>
                <w:rFonts w:ascii="Arial" w:hAnsi="Arial" w:cs="Arial"/>
                <w:b/>
                <w:bCs/>
                <w:sz w:val="18"/>
                <w:szCs w:val="18"/>
              </w:rPr>
              <w:t>Stav k 31.12.201</w:t>
            </w:r>
            <w:r w:rsidR="00BF7658">
              <w:rPr>
                <w:rFonts w:ascii="Arial" w:hAnsi="Arial" w:cs="Arial"/>
                <w:b/>
                <w:bCs/>
                <w:sz w:val="18"/>
                <w:szCs w:val="18"/>
              </w:rPr>
              <w:t>6</w:t>
            </w:r>
          </w:p>
        </w:tc>
      </w:tr>
      <w:tr w:rsidR="00065F1F" w:rsidRPr="006B6F77" w14:paraId="25E81DBA" w14:textId="77777777" w:rsidTr="006D5DBE">
        <w:trPr>
          <w:trHeight w:val="212"/>
        </w:trPr>
        <w:tc>
          <w:tcPr>
            <w:tcW w:w="5959" w:type="dxa"/>
            <w:tcBorders>
              <w:top w:val="nil"/>
              <w:left w:val="nil"/>
              <w:bottom w:val="nil"/>
              <w:right w:val="nil"/>
            </w:tcBorders>
            <w:shd w:val="clear" w:color="auto" w:fill="auto"/>
            <w:vAlign w:val="bottom"/>
            <w:hideMark/>
          </w:tcPr>
          <w:p w14:paraId="780969F7" w14:textId="77777777" w:rsidR="00065F1F" w:rsidRPr="006B6F77" w:rsidRDefault="00065F1F">
            <w:pPr>
              <w:rPr>
                <w:rFonts w:ascii="Arial" w:hAnsi="Arial" w:cs="Arial"/>
                <w:sz w:val="18"/>
                <w:szCs w:val="18"/>
              </w:rPr>
            </w:pPr>
            <w:r w:rsidRPr="006B6F77">
              <w:rPr>
                <w:rFonts w:ascii="Arial" w:hAnsi="Arial" w:cs="Arial"/>
                <w:sz w:val="18"/>
                <w:szCs w:val="18"/>
              </w:rPr>
              <w:t>Priemerný prepočítaný počet zamestnancov</w:t>
            </w:r>
          </w:p>
        </w:tc>
        <w:tc>
          <w:tcPr>
            <w:tcW w:w="1241" w:type="dxa"/>
            <w:tcBorders>
              <w:top w:val="nil"/>
              <w:left w:val="nil"/>
              <w:bottom w:val="nil"/>
              <w:right w:val="nil"/>
            </w:tcBorders>
            <w:shd w:val="clear" w:color="auto" w:fill="auto"/>
            <w:vAlign w:val="bottom"/>
            <w:hideMark/>
          </w:tcPr>
          <w:p w14:paraId="1C332351" w14:textId="4A983BA6" w:rsidR="00065F1F" w:rsidRPr="006B6F77" w:rsidRDefault="000A1E17">
            <w:pPr>
              <w:jc w:val="right"/>
              <w:rPr>
                <w:rFonts w:ascii="Arial" w:hAnsi="Arial" w:cs="Arial"/>
                <w:sz w:val="18"/>
                <w:szCs w:val="18"/>
              </w:rPr>
            </w:pPr>
            <w:r>
              <w:rPr>
                <w:rFonts w:ascii="Arial" w:hAnsi="Arial" w:cs="Arial"/>
                <w:sz w:val="18"/>
                <w:szCs w:val="18"/>
              </w:rPr>
              <w:t>34</w:t>
            </w:r>
          </w:p>
        </w:tc>
        <w:tc>
          <w:tcPr>
            <w:tcW w:w="1241" w:type="dxa"/>
            <w:tcBorders>
              <w:top w:val="nil"/>
              <w:left w:val="nil"/>
              <w:bottom w:val="nil"/>
              <w:right w:val="nil"/>
            </w:tcBorders>
            <w:shd w:val="clear" w:color="auto" w:fill="auto"/>
            <w:vAlign w:val="bottom"/>
            <w:hideMark/>
          </w:tcPr>
          <w:p w14:paraId="70DE9431" w14:textId="62F672EE" w:rsidR="00065F1F" w:rsidRPr="006B6F77" w:rsidRDefault="00BF7658">
            <w:pPr>
              <w:jc w:val="right"/>
              <w:rPr>
                <w:rFonts w:ascii="Arial" w:hAnsi="Arial" w:cs="Arial"/>
                <w:sz w:val="18"/>
                <w:szCs w:val="18"/>
              </w:rPr>
            </w:pPr>
            <w:r>
              <w:rPr>
                <w:rFonts w:ascii="Arial" w:hAnsi="Arial" w:cs="Arial"/>
                <w:sz w:val="18"/>
                <w:szCs w:val="18"/>
              </w:rPr>
              <w:t>34</w:t>
            </w:r>
          </w:p>
        </w:tc>
      </w:tr>
      <w:tr w:rsidR="00065F1F" w:rsidRPr="006B6F77" w14:paraId="2DC38C68" w14:textId="77777777" w:rsidTr="006D5DBE">
        <w:trPr>
          <w:trHeight w:val="212"/>
        </w:trPr>
        <w:tc>
          <w:tcPr>
            <w:tcW w:w="5959" w:type="dxa"/>
            <w:tcBorders>
              <w:top w:val="nil"/>
              <w:left w:val="nil"/>
              <w:bottom w:val="nil"/>
              <w:right w:val="nil"/>
            </w:tcBorders>
            <w:shd w:val="clear" w:color="auto" w:fill="auto"/>
            <w:vAlign w:val="bottom"/>
            <w:hideMark/>
          </w:tcPr>
          <w:p w14:paraId="54C94136" w14:textId="77777777" w:rsidR="00065F1F" w:rsidRPr="006B6F77" w:rsidRDefault="00065F1F">
            <w:pPr>
              <w:rPr>
                <w:rFonts w:ascii="Arial" w:hAnsi="Arial" w:cs="Arial"/>
                <w:sz w:val="18"/>
                <w:szCs w:val="18"/>
              </w:rPr>
            </w:pPr>
            <w:r w:rsidRPr="006B6F77">
              <w:rPr>
                <w:rFonts w:ascii="Arial" w:hAnsi="Arial" w:cs="Arial"/>
                <w:sz w:val="18"/>
                <w:szCs w:val="18"/>
              </w:rPr>
              <w:t>Stav zamestnancov ku dňu, ku ktorému sa zostavuje účtovná závierka, z toho:</w:t>
            </w:r>
          </w:p>
        </w:tc>
        <w:tc>
          <w:tcPr>
            <w:tcW w:w="1241" w:type="dxa"/>
            <w:tcBorders>
              <w:top w:val="nil"/>
              <w:left w:val="nil"/>
              <w:bottom w:val="nil"/>
              <w:right w:val="nil"/>
            </w:tcBorders>
            <w:shd w:val="clear" w:color="auto" w:fill="auto"/>
            <w:vAlign w:val="bottom"/>
            <w:hideMark/>
          </w:tcPr>
          <w:p w14:paraId="47D789E3" w14:textId="0E5990E8" w:rsidR="00065F1F" w:rsidRPr="006B6F77" w:rsidRDefault="000A1E17">
            <w:pPr>
              <w:jc w:val="right"/>
              <w:rPr>
                <w:rFonts w:ascii="Arial" w:hAnsi="Arial" w:cs="Arial"/>
                <w:sz w:val="18"/>
                <w:szCs w:val="18"/>
              </w:rPr>
            </w:pPr>
            <w:r>
              <w:rPr>
                <w:rFonts w:ascii="Arial" w:hAnsi="Arial" w:cs="Arial"/>
                <w:sz w:val="18"/>
                <w:szCs w:val="18"/>
              </w:rPr>
              <w:t>34</w:t>
            </w:r>
          </w:p>
        </w:tc>
        <w:tc>
          <w:tcPr>
            <w:tcW w:w="1241" w:type="dxa"/>
            <w:tcBorders>
              <w:top w:val="nil"/>
              <w:left w:val="nil"/>
              <w:bottom w:val="nil"/>
              <w:right w:val="nil"/>
            </w:tcBorders>
            <w:shd w:val="clear" w:color="auto" w:fill="auto"/>
            <w:vAlign w:val="bottom"/>
            <w:hideMark/>
          </w:tcPr>
          <w:p w14:paraId="32D19811" w14:textId="7CD1D006" w:rsidR="00065F1F" w:rsidRPr="006B6F77" w:rsidRDefault="00BF7658" w:rsidP="00BF7658">
            <w:pPr>
              <w:jc w:val="right"/>
              <w:rPr>
                <w:rFonts w:ascii="Arial" w:hAnsi="Arial" w:cs="Arial"/>
                <w:sz w:val="18"/>
                <w:szCs w:val="18"/>
              </w:rPr>
            </w:pPr>
            <w:r>
              <w:rPr>
                <w:rFonts w:ascii="Arial" w:hAnsi="Arial" w:cs="Arial"/>
                <w:sz w:val="18"/>
                <w:szCs w:val="18"/>
              </w:rPr>
              <w:t>34</w:t>
            </w:r>
          </w:p>
        </w:tc>
      </w:tr>
      <w:tr w:rsidR="00065F1F" w:rsidRPr="006B6F77" w14:paraId="3E763853" w14:textId="77777777" w:rsidTr="006D5DBE">
        <w:trPr>
          <w:trHeight w:val="212"/>
        </w:trPr>
        <w:tc>
          <w:tcPr>
            <w:tcW w:w="5959" w:type="dxa"/>
            <w:tcBorders>
              <w:top w:val="nil"/>
              <w:left w:val="nil"/>
              <w:bottom w:val="nil"/>
              <w:right w:val="nil"/>
            </w:tcBorders>
            <w:shd w:val="clear" w:color="auto" w:fill="auto"/>
            <w:vAlign w:val="bottom"/>
            <w:hideMark/>
          </w:tcPr>
          <w:p w14:paraId="41EE4F84" w14:textId="77777777" w:rsidR="00065F1F" w:rsidRPr="006B6F77" w:rsidRDefault="00065F1F">
            <w:pPr>
              <w:ind w:firstLineChars="200" w:firstLine="360"/>
              <w:rPr>
                <w:rFonts w:ascii="Arial" w:hAnsi="Arial" w:cs="Arial"/>
                <w:i/>
                <w:iCs/>
                <w:sz w:val="18"/>
                <w:szCs w:val="18"/>
              </w:rPr>
            </w:pPr>
            <w:r w:rsidRPr="006B6F77">
              <w:rPr>
                <w:rFonts w:ascii="Arial" w:hAnsi="Arial" w:cs="Arial"/>
                <w:i/>
                <w:iCs/>
                <w:sz w:val="18"/>
                <w:szCs w:val="18"/>
              </w:rPr>
              <w:t>počet vedúcich zamestnancov</w:t>
            </w:r>
          </w:p>
        </w:tc>
        <w:tc>
          <w:tcPr>
            <w:tcW w:w="1241" w:type="dxa"/>
            <w:tcBorders>
              <w:top w:val="nil"/>
              <w:left w:val="nil"/>
              <w:bottom w:val="nil"/>
              <w:right w:val="nil"/>
            </w:tcBorders>
            <w:shd w:val="clear" w:color="auto" w:fill="auto"/>
            <w:vAlign w:val="bottom"/>
            <w:hideMark/>
          </w:tcPr>
          <w:p w14:paraId="6E6D5DB5" w14:textId="4D19F51C" w:rsidR="00065F1F" w:rsidRPr="006B6F77" w:rsidRDefault="009C4B32" w:rsidP="00BF7658">
            <w:pPr>
              <w:jc w:val="right"/>
              <w:rPr>
                <w:rFonts w:ascii="Arial" w:hAnsi="Arial" w:cs="Arial"/>
                <w:i/>
                <w:iCs/>
                <w:sz w:val="18"/>
                <w:szCs w:val="18"/>
              </w:rPr>
            </w:pPr>
            <w:r>
              <w:rPr>
                <w:rFonts w:ascii="Arial" w:hAnsi="Arial" w:cs="Arial"/>
                <w:i/>
                <w:iCs/>
                <w:sz w:val="18"/>
                <w:szCs w:val="18"/>
              </w:rPr>
              <w:t>5</w:t>
            </w:r>
          </w:p>
        </w:tc>
        <w:tc>
          <w:tcPr>
            <w:tcW w:w="1241" w:type="dxa"/>
            <w:tcBorders>
              <w:top w:val="nil"/>
              <w:left w:val="nil"/>
              <w:bottom w:val="nil"/>
              <w:right w:val="nil"/>
            </w:tcBorders>
            <w:shd w:val="clear" w:color="auto" w:fill="auto"/>
            <w:vAlign w:val="bottom"/>
            <w:hideMark/>
          </w:tcPr>
          <w:p w14:paraId="74B0D206" w14:textId="14B854E0" w:rsidR="00065F1F" w:rsidRPr="006B6F77" w:rsidRDefault="00BF7658">
            <w:pPr>
              <w:jc w:val="right"/>
              <w:rPr>
                <w:rFonts w:ascii="Arial" w:hAnsi="Arial" w:cs="Arial"/>
                <w:i/>
                <w:iCs/>
                <w:sz w:val="18"/>
                <w:szCs w:val="18"/>
              </w:rPr>
            </w:pPr>
            <w:r>
              <w:rPr>
                <w:rFonts w:ascii="Arial" w:hAnsi="Arial" w:cs="Arial"/>
                <w:i/>
                <w:iCs/>
                <w:sz w:val="18"/>
                <w:szCs w:val="18"/>
              </w:rPr>
              <w:t>5</w:t>
            </w:r>
          </w:p>
        </w:tc>
      </w:tr>
    </w:tbl>
    <w:p w14:paraId="585BA3A3" w14:textId="77777777" w:rsidR="00D726A3" w:rsidRPr="006B6F77" w:rsidRDefault="00D726A3" w:rsidP="00D46487">
      <w:pPr>
        <w:ind w:left="482"/>
        <w:rPr>
          <w:rFonts w:ascii="Arial" w:hAnsi="Arial" w:cs="Arial"/>
        </w:rPr>
      </w:pPr>
    </w:p>
    <w:p w14:paraId="4EA19C19" w14:textId="77777777" w:rsidR="00210797" w:rsidRPr="006B6F77" w:rsidRDefault="00210797" w:rsidP="00D46487">
      <w:pPr>
        <w:ind w:left="482"/>
        <w:rPr>
          <w:rFonts w:ascii="Arial" w:hAnsi="Arial" w:cs="Arial"/>
        </w:rPr>
      </w:pPr>
    </w:p>
    <w:bookmarkEnd w:id="8"/>
    <w:p w14:paraId="28EE5CE6" w14:textId="77777777" w:rsidR="00FD2075" w:rsidRPr="006B6F77" w:rsidRDefault="00FD2075">
      <w:pPr>
        <w:pStyle w:val="Nadpis2"/>
      </w:pPr>
      <w:r w:rsidRPr="006B6F77">
        <w:t>Dátum schválenia audítora Spoločnosti</w:t>
      </w:r>
    </w:p>
    <w:p w14:paraId="5B6EBA05" w14:textId="438C3E37" w:rsidR="00FD2075" w:rsidRPr="00A510F5" w:rsidRDefault="00FD2075" w:rsidP="00AC5154">
      <w:pPr>
        <w:pStyle w:val="body"/>
        <w:rPr>
          <w:rFonts w:ascii="Arial" w:hAnsi="Arial" w:cs="Arial"/>
        </w:rPr>
      </w:pPr>
      <w:r w:rsidRPr="00A510F5">
        <w:rPr>
          <w:rFonts w:ascii="Arial" w:hAnsi="Arial" w:cs="Arial"/>
        </w:rPr>
        <w:t xml:space="preserve">Valné zhromaždenie Spoločnosti schválilo </w:t>
      </w:r>
      <w:r w:rsidRPr="0060501C">
        <w:rPr>
          <w:rFonts w:ascii="Arial" w:hAnsi="Arial" w:cs="Arial"/>
        </w:rPr>
        <w:t xml:space="preserve">dňa </w:t>
      </w:r>
      <w:r w:rsidR="00BB3179" w:rsidRPr="0060501C">
        <w:rPr>
          <w:rFonts w:ascii="Arial" w:hAnsi="Arial" w:cs="Arial"/>
        </w:rPr>
        <w:t>31</w:t>
      </w:r>
      <w:r w:rsidR="00DE355A" w:rsidRPr="0060501C">
        <w:rPr>
          <w:rFonts w:ascii="Arial" w:hAnsi="Arial" w:cs="Arial"/>
        </w:rPr>
        <w:t>.</w:t>
      </w:r>
      <w:r w:rsidR="003C7ABB" w:rsidRPr="0060501C">
        <w:rPr>
          <w:rFonts w:ascii="Arial" w:hAnsi="Arial" w:cs="Arial"/>
        </w:rPr>
        <w:t xml:space="preserve"> </w:t>
      </w:r>
      <w:r w:rsidR="00BB3179" w:rsidRPr="0060501C">
        <w:rPr>
          <w:rFonts w:ascii="Arial" w:hAnsi="Arial" w:cs="Arial"/>
        </w:rPr>
        <w:t>mája</w:t>
      </w:r>
      <w:r w:rsidR="00DE355A" w:rsidRPr="0060501C">
        <w:rPr>
          <w:rFonts w:ascii="Arial" w:hAnsi="Arial" w:cs="Arial"/>
        </w:rPr>
        <w:t xml:space="preserve"> 201</w:t>
      </w:r>
      <w:r w:rsidR="00BB3179" w:rsidRPr="0060501C">
        <w:rPr>
          <w:rFonts w:ascii="Arial" w:hAnsi="Arial" w:cs="Arial"/>
        </w:rPr>
        <w:t>7</w:t>
      </w:r>
      <w:r w:rsidR="00DE355A" w:rsidRPr="0060501C">
        <w:rPr>
          <w:rFonts w:ascii="Arial" w:hAnsi="Arial" w:cs="Arial"/>
        </w:rPr>
        <w:t xml:space="preserve"> </w:t>
      </w:r>
      <w:r w:rsidRPr="0060501C">
        <w:rPr>
          <w:rFonts w:ascii="Arial" w:hAnsi="Arial" w:cs="Arial"/>
        </w:rPr>
        <w:t>spoločnosť</w:t>
      </w:r>
      <w:r w:rsidRPr="00A510F5">
        <w:rPr>
          <w:rFonts w:ascii="Arial" w:hAnsi="Arial" w:cs="Arial"/>
        </w:rPr>
        <w:t xml:space="preserve"> PricewaterhouseCoopers Slovensko, s.r.o. ako audítora účtovnej závierky za finančný rok končiaci </w:t>
      </w:r>
      <w:r w:rsidR="00F563AA" w:rsidRPr="00A510F5">
        <w:rPr>
          <w:rFonts w:ascii="Arial" w:hAnsi="Arial" w:cs="Arial"/>
          <w:highlight w:val="yellow"/>
        </w:rPr>
        <w:fldChar w:fldCharType="begin"/>
      </w:r>
      <w:r w:rsidR="00F563AA" w:rsidRPr="00A510F5">
        <w:rPr>
          <w:rFonts w:ascii="Arial" w:hAnsi="Arial" w:cs="Arial"/>
        </w:rPr>
        <w:instrText xml:space="preserve"> REF EntityDateEnd2 \h </w:instrText>
      </w:r>
      <w:r w:rsidR="00796393" w:rsidRPr="00A510F5">
        <w:rPr>
          <w:rFonts w:ascii="Arial" w:hAnsi="Arial" w:cs="Arial"/>
          <w:highlight w:val="yellow"/>
        </w:rPr>
        <w:instrText xml:space="preserve"> \* MERGEFORMAT </w:instrText>
      </w:r>
      <w:r w:rsidR="00F563AA" w:rsidRPr="00A510F5">
        <w:rPr>
          <w:rFonts w:ascii="Arial" w:hAnsi="Arial" w:cs="Arial"/>
          <w:highlight w:val="yellow"/>
        </w:rPr>
      </w:r>
      <w:r w:rsidR="00F563AA" w:rsidRPr="00A510F5">
        <w:rPr>
          <w:rFonts w:ascii="Arial" w:hAnsi="Arial" w:cs="Arial"/>
          <w:highlight w:val="yellow"/>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februára</w:t>
      </w:r>
      <w:r w:rsidR="00A16166" w:rsidRPr="00A510F5">
        <w:rPr>
          <w:rFonts w:ascii="Arial" w:hAnsi="Arial" w:cs="Arial"/>
        </w:rPr>
        <w:t xml:space="preserve"> 201</w:t>
      </w:r>
      <w:r w:rsidR="00F563AA" w:rsidRPr="00A510F5">
        <w:rPr>
          <w:rFonts w:ascii="Arial" w:hAnsi="Arial" w:cs="Arial"/>
          <w:highlight w:val="yellow"/>
        </w:rPr>
        <w:fldChar w:fldCharType="end"/>
      </w:r>
      <w:r w:rsidR="00110C95">
        <w:rPr>
          <w:rFonts w:ascii="Arial" w:hAnsi="Arial" w:cs="Arial"/>
        </w:rPr>
        <w:t>7</w:t>
      </w:r>
      <w:r w:rsidRPr="00A510F5">
        <w:rPr>
          <w:rFonts w:ascii="Arial" w:hAnsi="Arial" w:cs="Arial"/>
        </w:rPr>
        <w:t>.</w:t>
      </w:r>
    </w:p>
    <w:p w14:paraId="41E3432F" w14:textId="77777777" w:rsidR="000D7252" w:rsidRPr="00A510F5" w:rsidRDefault="000D7252" w:rsidP="00AC5154">
      <w:pPr>
        <w:pStyle w:val="body"/>
        <w:rPr>
          <w:rFonts w:ascii="Arial" w:hAnsi="Arial" w:cs="Arial"/>
        </w:rPr>
      </w:pPr>
    </w:p>
    <w:p w14:paraId="46953518" w14:textId="77777777" w:rsidR="00601773" w:rsidRPr="006B6F77" w:rsidRDefault="00FD2075">
      <w:pPr>
        <w:pStyle w:val="Nadpis2"/>
      </w:pPr>
      <w:r w:rsidRPr="006B6F77">
        <w:t>Orgány a spoločníci</w:t>
      </w:r>
      <w:r w:rsidR="006E6E66" w:rsidRPr="006B6F77">
        <w:t xml:space="preserve"> </w:t>
      </w:r>
      <w:r w:rsidR="00033D10" w:rsidRPr="006B6F77">
        <w:t>S</w:t>
      </w:r>
      <w:r w:rsidRPr="006B6F77">
        <w:t>poločnosti</w:t>
      </w:r>
      <w:r w:rsidR="00601773" w:rsidRPr="006B6F77">
        <w:t xml:space="preserve"> </w:t>
      </w:r>
    </w:p>
    <w:p w14:paraId="6522BD72" w14:textId="77777777" w:rsidR="00E1515F" w:rsidRPr="00A510F5" w:rsidRDefault="001A02BF" w:rsidP="00AC5154">
      <w:pPr>
        <w:pStyle w:val="body1"/>
        <w:rPr>
          <w:rFonts w:ascii="Arial" w:hAnsi="Arial" w:cs="Arial"/>
        </w:rPr>
      </w:pPr>
      <w:r w:rsidRPr="00A510F5">
        <w:rPr>
          <w:rFonts w:ascii="Arial" w:hAnsi="Arial" w:cs="Arial"/>
        </w:rPr>
        <w:t xml:space="preserve">Orgány Spoločnosti </w:t>
      </w:r>
    </w:p>
    <w:p w14:paraId="00CAB58E" w14:textId="77777777" w:rsidR="008E698C" w:rsidRPr="00A510F5" w:rsidRDefault="008E698C" w:rsidP="00AC5154">
      <w:pPr>
        <w:pStyle w:val="body"/>
        <w:rPr>
          <w:rFonts w:ascii="Arial" w:hAnsi="Arial" w:cs="Arial"/>
        </w:rPr>
      </w:pPr>
    </w:p>
    <w:tbl>
      <w:tblPr>
        <w:tblW w:w="9728" w:type="dxa"/>
        <w:tblInd w:w="434" w:type="dxa"/>
        <w:tblLayout w:type="fixed"/>
        <w:tblCellMar>
          <w:left w:w="0" w:type="dxa"/>
          <w:right w:w="0" w:type="dxa"/>
        </w:tblCellMar>
        <w:tblLook w:val="0000" w:firstRow="0" w:lastRow="0" w:firstColumn="0" w:lastColumn="0" w:noHBand="0" w:noVBand="0"/>
      </w:tblPr>
      <w:tblGrid>
        <w:gridCol w:w="4706"/>
        <w:gridCol w:w="1674"/>
        <w:gridCol w:w="1674"/>
        <w:gridCol w:w="1674"/>
      </w:tblGrid>
      <w:tr w:rsidR="00BF7658" w:rsidRPr="006B6F77" w14:paraId="39AF7236" w14:textId="77777777" w:rsidTr="00F456DD">
        <w:trPr>
          <w:cantSplit/>
          <w:trHeight w:val="181"/>
        </w:trPr>
        <w:tc>
          <w:tcPr>
            <w:tcW w:w="4706" w:type="dxa"/>
            <w:tcBorders>
              <w:bottom w:val="single" w:sz="4" w:space="0" w:color="auto"/>
            </w:tcBorders>
          </w:tcPr>
          <w:p w14:paraId="7BA3B4B7" w14:textId="77777777" w:rsidR="00BF7658" w:rsidRPr="006B6F77" w:rsidRDefault="00BF7658" w:rsidP="00BF7658">
            <w:pPr>
              <w:suppressAutoHyphens/>
              <w:rPr>
                <w:rFonts w:ascii="Arial" w:hAnsi="Arial" w:cs="Arial"/>
                <w:sz w:val="18"/>
                <w:szCs w:val="18"/>
              </w:rPr>
            </w:pPr>
          </w:p>
        </w:tc>
        <w:tc>
          <w:tcPr>
            <w:tcW w:w="1674" w:type="dxa"/>
            <w:tcBorders>
              <w:bottom w:val="single" w:sz="4" w:space="0" w:color="auto"/>
            </w:tcBorders>
            <w:vAlign w:val="bottom"/>
          </w:tcPr>
          <w:p w14:paraId="5258D029" w14:textId="77777777" w:rsidR="00BF7658" w:rsidRPr="00A510F5" w:rsidRDefault="00BF7658" w:rsidP="00BF7658">
            <w:pPr>
              <w:pStyle w:val="body"/>
              <w:rPr>
                <w:rFonts w:ascii="Arial" w:hAnsi="Arial" w:cs="Arial"/>
              </w:rPr>
            </w:pPr>
            <w:r w:rsidRPr="00A510F5">
              <w:rPr>
                <w:rFonts w:ascii="Arial" w:hAnsi="Arial" w:cs="Arial"/>
              </w:rPr>
              <w:t>Stav</w:t>
            </w:r>
          </w:p>
          <w:p w14:paraId="343687B1" w14:textId="36E61DCC" w:rsidR="00BF7658" w:rsidRPr="00A510F5" w:rsidRDefault="00BF7658" w:rsidP="00BF7658">
            <w:pPr>
              <w:pStyle w:val="body"/>
              <w:rPr>
                <w:rFonts w:ascii="Arial" w:hAnsi="Arial" w:cs="Arial"/>
              </w:rPr>
            </w:pPr>
            <w:r w:rsidRPr="00A510F5">
              <w:rPr>
                <w:rFonts w:ascii="Arial" w:hAnsi="Arial" w:cs="Arial"/>
              </w:rPr>
              <w:t>k</w:t>
            </w:r>
            <w:r>
              <w:rPr>
                <w:rFonts w:ascii="Arial" w:hAnsi="Arial" w:cs="Arial"/>
              </w:rPr>
              <w:t> 28.02.2017</w:t>
            </w:r>
          </w:p>
        </w:tc>
        <w:tc>
          <w:tcPr>
            <w:tcW w:w="1674" w:type="dxa"/>
            <w:tcBorders>
              <w:bottom w:val="single" w:sz="4" w:space="0" w:color="auto"/>
            </w:tcBorders>
            <w:vAlign w:val="bottom"/>
          </w:tcPr>
          <w:p w14:paraId="56AFF0B8" w14:textId="77777777" w:rsidR="00BF7658" w:rsidRPr="00A510F5" w:rsidRDefault="00BF7658" w:rsidP="00BF7658">
            <w:pPr>
              <w:pStyle w:val="body"/>
              <w:rPr>
                <w:rFonts w:ascii="Arial" w:hAnsi="Arial" w:cs="Arial"/>
              </w:rPr>
            </w:pPr>
            <w:r w:rsidRPr="00A510F5">
              <w:rPr>
                <w:rFonts w:ascii="Arial" w:hAnsi="Arial" w:cs="Arial"/>
              </w:rPr>
              <w:t>Stav</w:t>
            </w:r>
          </w:p>
          <w:p w14:paraId="1AF13778" w14:textId="36B2BA0E" w:rsidR="00BF7658" w:rsidRPr="00A510F5" w:rsidRDefault="00BF7658" w:rsidP="00BF7658">
            <w:pPr>
              <w:pStyle w:val="body"/>
              <w:rPr>
                <w:rFonts w:ascii="Arial" w:hAnsi="Arial" w:cs="Arial"/>
              </w:rPr>
            </w:pPr>
            <w:r w:rsidRPr="00A510F5">
              <w:rPr>
                <w:rFonts w:ascii="Arial" w:hAnsi="Arial" w:cs="Arial"/>
              </w:rPr>
              <w:t>k 31.12.2016</w:t>
            </w:r>
          </w:p>
        </w:tc>
        <w:tc>
          <w:tcPr>
            <w:tcW w:w="1674" w:type="dxa"/>
            <w:tcBorders>
              <w:bottom w:val="single" w:sz="4" w:space="0" w:color="auto"/>
            </w:tcBorders>
            <w:vAlign w:val="bottom"/>
          </w:tcPr>
          <w:p w14:paraId="487488C3" w14:textId="72EA2097" w:rsidR="00BF7658" w:rsidRPr="00A510F5" w:rsidRDefault="00BF7658" w:rsidP="00BF7658">
            <w:pPr>
              <w:pStyle w:val="body"/>
              <w:rPr>
                <w:rFonts w:ascii="Arial" w:hAnsi="Arial" w:cs="Arial"/>
              </w:rPr>
            </w:pPr>
          </w:p>
        </w:tc>
      </w:tr>
      <w:tr w:rsidR="00BF7658" w:rsidRPr="006B6F77" w14:paraId="62B46821" w14:textId="77777777" w:rsidTr="00F456DD">
        <w:trPr>
          <w:cantSplit/>
          <w:trHeight w:val="181"/>
        </w:trPr>
        <w:tc>
          <w:tcPr>
            <w:tcW w:w="4706" w:type="dxa"/>
            <w:vAlign w:val="bottom"/>
          </w:tcPr>
          <w:p w14:paraId="1ABD6580" w14:textId="77777777" w:rsidR="00BF7658" w:rsidRPr="006B6F77" w:rsidRDefault="00BF7658" w:rsidP="00BF7658">
            <w:pPr>
              <w:suppressAutoHyphens/>
              <w:rPr>
                <w:rFonts w:ascii="Arial" w:hAnsi="Arial" w:cs="Arial"/>
                <w:sz w:val="18"/>
                <w:szCs w:val="18"/>
              </w:rPr>
            </w:pPr>
          </w:p>
        </w:tc>
        <w:tc>
          <w:tcPr>
            <w:tcW w:w="1674" w:type="dxa"/>
            <w:vAlign w:val="bottom"/>
          </w:tcPr>
          <w:p w14:paraId="6EEB97D8" w14:textId="77777777" w:rsidR="00BF7658" w:rsidRPr="006B6F77" w:rsidRDefault="00BF7658" w:rsidP="00BF7658">
            <w:pPr>
              <w:suppressAutoHyphens/>
              <w:ind w:left="113" w:right="57"/>
              <w:jc w:val="right"/>
              <w:rPr>
                <w:rFonts w:ascii="Arial" w:hAnsi="Arial" w:cs="Arial"/>
                <w:b/>
                <w:bCs/>
                <w:sz w:val="18"/>
                <w:szCs w:val="18"/>
              </w:rPr>
            </w:pPr>
          </w:p>
        </w:tc>
        <w:tc>
          <w:tcPr>
            <w:tcW w:w="1674" w:type="dxa"/>
            <w:vAlign w:val="bottom"/>
          </w:tcPr>
          <w:p w14:paraId="4C47A284" w14:textId="77777777" w:rsidR="00BF7658" w:rsidRPr="006B6F77" w:rsidRDefault="00BF7658" w:rsidP="00BF7658">
            <w:pPr>
              <w:suppressAutoHyphens/>
              <w:ind w:left="113" w:right="57"/>
              <w:jc w:val="right"/>
              <w:rPr>
                <w:rFonts w:ascii="Arial" w:hAnsi="Arial" w:cs="Arial"/>
                <w:bCs/>
                <w:sz w:val="18"/>
                <w:szCs w:val="18"/>
              </w:rPr>
            </w:pPr>
          </w:p>
        </w:tc>
        <w:tc>
          <w:tcPr>
            <w:tcW w:w="1674" w:type="dxa"/>
            <w:vAlign w:val="bottom"/>
          </w:tcPr>
          <w:p w14:paraId="5F2D2A16" w14:textId="32E9BEC0" w:rsidR="00BF7658" w:rsidRPr="006B6F77" w:rsidRDefault="00BF7658" w:rsidP="00BF7658">
            <w:pPr>
              <w:suppressAutoHyphens/>
              <w:ind w:left="113" w:right="57"/>
              <w:jc w:val="right"/>
              <w:rPr>
                <w:rFonts w:ascii="Arial" w:hAnsi="Arial" w:cs="Arial"/>
                <w:bCs/>
                <w:sz w:val="18"/>
                <w:szCs w:val="18"/>
              </w:rPr>
            </w:pPr>
          </w:p>
        </w:tc>
      </w:tr>
      <w:tr w:rsidR="00BF7658" w:rsidRPr="006B6F77" w14:paraId="43072412" w14:textId="77777777" w:rsidTr="00F456DD">
        <w:trPr>
          <w:cantSplit/>
          <w:trHeight w:val="181"/>
        </w:trPr>
        <w:tc>
          <w:tcPr>
            <w:tcW w:w="4706" w:type="dxa"/>
            <w:vAlign w:val="bottom"/>
          </w:tcPr>
          <w:p w14:paraId="3E0BA789" w14:textId="77777777" w:rsidR="00BF7658" w:rsidRPr="00A510F5" w:rsidRDefault="00BF7658" w:rsidP="00BF7658">
            <w:pPr>
              <w:pStyle w:val="body"/>
              <w:rPr>
                <w:rFonts w:ascii="Arial" w:hAnsi="Arial" w:cs="Arial"/>
              </w:rPr>
            </w:pPr>
            <w:r w:rsidRPr="00A510F5">
              <w:rPr>
                <w:rFonts w:ascii="Arial" w:hAnsi="Arial" w:cs="Arial"/>
              </w:rPr>
              <w:t>Konatelia:</w:t>
            </w:r>
          </w:p>
        </w:tc>
        <w:tc>
          <w:tcPr>
            <w:tcW w:w="1674" w:type="dxa"/>
            <w:vAlign w:val="bottom"/>
          </w:tcPr>
          <w:p w14:paraId="6026FBAC"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Pavol Bero</w:t>
            </w:r>
          </w:p>
        </w:tc>
        <w:tc>
          <w:tcPr>
            <w:tcW w:w="1674" w:type="dxa"/>
            <w:vAlign w:val="bottom"/>
          </w:tcPr>
          <w:p w14:paraId="74B815EA" w14:textId="0198848E"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Pavol Bero</w:t>
            </w:r>
          </w:p>
        </w:tc>
        <w:tc>
          <w:tcPr>
            <w:tcW w:w="1674" w:type="dxa"/>
            <w:vAlign w:val="bottom"/>
          </w:tcPr>
          <w:p w14:paraId="5291EB92" w14:textId="733288D4" w:rsidR="00BF7658" w:rsidRPr="006B6F77" w:rsidRDefault="00BF7658" w:rsidP="00BF7658">
            <w:pPr>
              <w:suppressAutoHyphens/>
              <w:ind w:left="113" w:right="57"/>
              <w:jc w:val="right"/>
              <w:rPr>
                <w:rFonts w:ascii="Arial" w:hAnsi="Arial" w:cs="Arial"/>
                <w:bCs/>
                <w:sz w:val="18"/>
                <w:szCs w:val="18"/>
              </w:rPr>
            </w:pPr>
          </w:p>
        </w:tc>
      </w:tr>
      <w:tr w:rsidR="00BF7658" w:rsidRPr="006B6F77" w14:paraId="7E9C6092" w14:textId="77777777" w:rsidTr="00F456DD">
        <w:trPr>
          <w:cantSplit/>
          <w:trHeight w:val="181"/>
        </w:trPr>
        <w:tc>
          <w:tcPr>
            <w:tcW w:w="4706" w:type="dxa"/>
            <w:vAlign w:val="bottom"/>
          </w:tcPr>
          <w:p w14:paraId="03FF8CD3" w14:textId="77777777" w:rsidR="00BF7658" w:rsidRPr="00A510F5" w:rsidRDefault="00BF7658" w:rsidP="00BF7658">
            <w:pPr>
              <w:pStyle w:val="body"/>
              <w:rPr>
                <w:rFonts w:ascii="Arial" w:hAnsi="Arial" w:cs="Arial"/>
              </w:rPr>
            </w:pPr>
          </w:p>
        </w:tc>
        <w:tc>
          <w:tcPr>
            <w:tcW w:w="1674" w:type="dxa"/>
            <w:vAlign w:val="bottom"/>
          </w:tcPr>
          <w:p w14:paraId="7DCA3CA9"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Miroslav Struž</w:t>
            </w:r>
          </w:p>
        </w:tc>
        <w:tc>
          <w:tcPr>
            <w:tcW w:w="1674" w:type="dxa"/>
            <w:vAlign w:val="bottom"/>
          </w:tcPr>
          <w:p w14:paraId="510FC1EC" w14:textId="5321EA6A"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Miroslav Struž</w:t>
            </w:r>
          </w:p>
        </w:tc>
        <w:tc>
          <w:tcPr>
            <w:tcW w:w="1674" w:type="dxa"/>
            <w:vAlign w:val="bottom"/>
          </w:tcPr>
          <w:p w14:paraId="52862092" w14:textId="552D973C" w:rsidR="00BF7658" w:rsidRPr="006B6F77" w:rsidRDefault="00BF7658" w:rsidP="00BF7658">
            <w:pPr>
              <w:suppressAutoHyphens/>
              <w:ind w:left="113" w:right="57"/>
              <w:jc w:val="right"/>
              <w:rPr>
                <w:rFonts w:ascii="Arial" w:hAnsi="Arial" w:cs="Arial"/>
                <w:bCs/>
                <w:sz w:val="18"/>
                <w:szCs w:val="18"/>
              </w:rPr>
            </w:pPr>
          </w:p>
        </w:tc>
      </w:tr>
      <w:tr w:rsidR="00BF7658" w:rsidRPr="006B6F77" w14:paraId="1F77CB37" w14:textId="77777777" w:rsidTr="00F456DD">
        <w:trPr>
          <w:cantSplit/>
          <w:trHeight w:val="181"/>
        </w:trPr>
        <w:tc>
          <w:tcPr>
            <w:tcW w:w="4706" w:type="dxa"/>
            <w:vAlign w:val="bottom"/>
          </w:tcPr>
          <w:p w14:paraId="5031B195" w14:textId="77777777" w:rsidR="00BF7658" w:rsidRPr="00A510F5" w:rsidDel="006E6E66" w:rsidRDefault="00BF7658" w:rsidP="00BF7658">
            <w:pPr>
              <w:pStyle w:val="body"/>
              <w:rPr>
                <w:rFonts w:ascii="Arial" w:hAnsi="Arial" w:cs="Arial"/>
              </w:rPr>
            </w:pPr>
          </w:p>
        </w:tc>
        <w:tc>
          <w:tcPr>
            <w:tcW w:w="1674" w:type="dxa"/>
            <w:vAlign w:val="bottom"/>
          </w:tcPr>
          <w:p w14:paraId="1D767460"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Max Helmore</w:t>
            </w:r>
          </w:p>
        </w:tc>
        <w:tc>
          <w:tcPr>
            <w:tcW w:w="1674" w:type="dxa"/>
            <w:vAlign w:val="bottom"/>
          </w:tcPr>
          <w:p w14:paraId="68C3878C" w14:textId="572AD281"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Max Helmore</w:t>
            </w:r>
          </w:p>
        </w:tc>
        <w:tc>
          <w:tcPr>
            <w:tcW w:w="1674" w:type="dxa"/>
            <w:vAlign w:val="bottom"/>
          </w:tcPr>
          <w:p w14:paraId="645B5925" w14:textId="648F4E81" w:rsidR="00BF7658" w:rsidRPr="006B6F77" w:rsidRDefault="00BF7658" w:rsidP="00BF7658">
            <w:pPr>
              <w:suppressAutoHyphens/>
              <w:ind w:left="113" w:right="57"/>
              <w:jc w:val="right"/>
              <w:rPr>
                <w:rFonts w:ascii="Arial" w:hAnsi="Arial" w:cs="Arial"/>
                <w:bCs/>
                <w:sz w:val="18"/>
                <w:szCs w:val="18"/>
              </w:rPr>
            </w:pPr>
          </w:p>
        </w:tc>
      </w:tr>
      <w:tr w:rsidR="00BF7658" w:rsidRPr="006B6F77" w14:paraId="04047CE0" w14:textId="77777777" w:rsidTr="00F456DD">
        <w:trPr>
          <w:cantSplit/>
          <w:trHeight w:val="181"/>
        </w:trPr>
        <w:tc>
          <w:tcPr>
            <w:tcW w:w="4706" w:type="dxa"/>
            <w:vAlign w:val="bottom"/>
          </w:tcPr>
          <w:p w14:paraId="51BBD09A" w14:textId="77777777" w:rsidR="00BF7658" w:rsidRPr="00A510F5" w:rsidDel="006E6E66" w:rsidRDefault="00BF7658" w:rsidP="00BF7658">
            <w:pPr>
              <w:pStyle w:val="body"/>
              <w:rPr>
                <w:rFonts w:ascii="Arial" w:hAnsi="Arial" w:cs="Arial"/>
              </w:rPr>
            </w:pPr>
          </w:p>
        </w:tc>
        <w:tc>
          <w:tcPr>
            <w:tcW w:w="1674" w:type="dxa"/>
            <w:vAlign w:val="bottom"/>
          </w:tcPr>
          <w:p w14:paraId="2D3E72B2" w14:textId="77777777" w:rsidR="00BF7658" w:rsidRPr="006B6F77" w:rsidRDefault="00BF7658" w:rsidP="00BF7658">
            <w:pPr>
              <w:suppressAutoHyphens/>
              <w:ind w:left="113" w:right="57"/>
              <w:jc w:val="right"/>
              <w:rPr>
                <w:rFonts w:ascii="Arial" w:hAnsi="Arial" w:cs="Arial"/>
                <w:bCs/>
                <w:sz w:val="18"/>
                <w:szCs w:val="18"/>
              </w:rPr>
            </w:pPr>
          </w:p>
        </w:tc>
        <w:tc>
          <w:tcPr>
            <w:tcW w:w="1674" w:type="dxa"/>
            <w:vAlign w:val="bottom"/>
          </w:tcPr>
          <w:p w14:paraId="55105A0C" w14:textId="77777777" w:rsidR="00BF7658" w:rsidRPr="006B6F77" w:rsidRDefault="00BF7658" w:rsidP="00BF7658">
            <w:pPr>
              <w:suppressAutoHyphens/>
              <w:ind w:left="113" w:right="57"/>
              <w:jc w:val="right"/>
              <w:rPr>
                <w:rFonts w:ascii="Arial" w:hAnsi="Arial" w:cs="Arial"/>
                <w:bCs/>
                <w:sz w:val="18"/>
                <w:szCs w:val="18"/>
              </w:rPr>
            </w:pPr>
          </w:p>
        </w:tc>
        <w:tc>
          <w:tcPr>
            <w:tcW w:w="1674" w:type="dxa"/>
            <w:vAlign w:val="bottom"/>
          </w:tcPr>
          <w:p w14:paraId="4FC2ECD5" w14:textId="3033FA26" w:rsidR="00BF7658" w:rsidRPr="006B6F77" w:rsidRDefault="00BF7658" w:rsidP="00BF7658">
            <w:pPr>
              <w:suppressAutoHyphens/>
              <w:ind w:left="113" w:right="57"/>
              <w:jc w:val="right"/>
              <w:rPr>
                <w:rFonts w:ascii="Arial" w:hAnsi="Arial" w:cs="Arial"/>
                <w:bCs/>
                <w:sz w:val="18"/>
                <w:szCs w:val="18"/>
              </w:rPr>
            </w:pPr>
          </w:p>
        </w:tc>
      </w:tr>
      <w:tr w:rsidR="00BF7658" w:rsidRPr="006B6F77" w14:paraId="3A8E8A04" w14:textId="77777777" w:rsidTr="00F456DD">
        <w:trPr>
          <w:cantSplit/>
          <w:trHeight w:val="181"/>
        </w:trPr>
        <w:tc>
          <w:tcPr>
            <w:tcW w:w="4706" w:type="dxa"/>
            <w:vAlign w:val="bottom"/>
          </w:tcPr>
          <w:p w14:paraId="3B375A84" w14:textId="77777777" w:rsidR="00BF7658" w:rsidRPr="00A510F5" w:rsidRDefault="00BF7658" w:rsidP="00BF7658">
            <w:pPr>
              <w:pStyle w:val="body"/>
              <w:rPr>
                <w:rFonts w:ascii="Arial" w:hAnsi="Arial" w:cs="Arial"/>
              </w:rPr>
            </w:pPr>
            <w:r w:rsidRPr="00A510F5">
              <w:rPr>
                <w:rFonts w:ascii="Arial" w:hAnsi="Arial" w:cs="Arial"/>
              </w:rPr>
              <w:t>Dozorná rada:</w:t>
            </w:r>
          </w:p>
        </w:tc>
        <w:tc>
          <w:tcPr>
            <w:tcW w:w="1674" w:type="dxa"/>
            <w:vAlign w:val="bottom"/>
          </w:tcPr>
          <w:p w14:paraId="55985C2F"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 xml:space="preserve">  Stephen Nelson </w:t>
            </w:r>
          </w:p>
        </w:tc>
        <w:tc>
          <w:tcPr>
            <w:tcW w:w="1674" w:type="dxa"/>
            <w:vAlign w:val="bottom"/>
          </w:tcPr>
          <w:p w14:paraId="1EB809AD" w14:textId="20DA76AE"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 xml:space="preserve">  Stephen Nelson </w:t>
            </w:r>
          </w:p>
        </w:tc>
        <w:tc>
          <w:tcPr>
            <w:tcW w:w="1674" w:type="dxa"/>
            <w:vAlign w:val="bottom"/>
          </w:tcPr>
          <w:p w14:paraId="511555EF" w14:textId="6F5B5AD1" w:rsidR="00BF7658" w:rsidRPr="006B6F77" w:rsidRDefault="00BF7658" w:rsidP="00BF7658">
            <w:pPr>
              <w:suppressAutoHyphens/>
              <w:ind w:left="113" w:right="57"/>
              <w:jc w:val="right"/>
              <w:rPr>
                <w:rFonts w:ascii="Arial" w:hAnsi="Arial" w:cs="Arial"/>
                <w:bCs/>
                <w:sz w:val="18"/>
                <w:szCs w:val="18"/>
              </w:rPr>
            </w:pPr>
          </w:p>
        </w:tc>
      </w:tr>
      <w:tr w:rsidR="00BF7658" w:rsidRPr="006B6F77" w14:paraId="7153385E" w14:textId="77777777" w:rsidTr="00F456DD">
        <w:trPr>
          <w:cantSplit/>
          <w:trHeight w:val="181"/>
        </w:trPr>
        <w:tc>
          <w:tcPr>
            <w:tcW w:w="4706" w:type="dxa"/>
            <w:vAlign w:val="bottom"/>
          </w:tcPr>
          <w:p w14:paraId="09518D47" w14:textId="77777777" w:rsidR="00BF7658" w:rsidRPr="00A510F5" w:rsidRDefault="00BF7658" w:rsidP="00BF7658">
            <w:pPr>
              <w:pStyle w:val="body"/>
              <w:rPr>
                <w:rFonts w:ascii="Arial" w:hAnsi="Arial" w:cs="Arial"/>
              </w:rPr>
            </w:pPr>
          </w:p>
        </w:tc>
        <w:tc>
          <w:tcPr>
            <w:tcW w:w="1674" w:type="dxa"/>
            <w:vAlign w:val="bottom"/>
          </w:tcPr>
          <w:p w14:paraId="18A59DC2"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Maryna Sabolchi</w:t>
            </w:r>
          </w:p>
        </w:tc>
        <w:tc>
          <w:tcPr>
            <w:tcW w:w="1674" w:type="dxa"/>
            <w:vAlign w:val="bottom"/>
          </w:tcPr>
          <w:p w14:paraId="6958A390" w14:textId="7807C68D"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Maryna Sabolchi</w:t>
            </w:r>
          </w:p>
        </w:tc>
        <w:tc>
          <w:tcPr>
            <w:tcW w:w="1674" w:type="dxa"/>
            <w:vAlign w:val="bottom"/>
          </w:tcPr>
          <w:p w14:paraId="24A1E176" w14:textId="1557EE2B" w:rsidR="00BF7658" w:rsidRPr="006B6F77" w:rsidRDefault="00BF7658" w:rsidP="00BF7658">
            <w:pPr>
              <w:suppressAutoHyphens/>
              <w:ind w:left="113" w:right="57"/>
              <w:jc w:val="right"/>
              <w:rPr>
                <w:rFonts w:ascii="Arial" w:hAnsi="Arial" w:cs="Arial"/>
                <w:bCs/>
                <w:sz w:val="18"/>
                <w:szCs w:val="18"/>
              </w:rPr>
            </w:pPr>
          </w:p>
        </w:tc>
      </w:tr>
      <w:tr w:rsidR="00BF7658" w:rsidRPr="006B6F77" w14:paraId="13A64ACA" w14:textId="77777777" w:rsidTr="00F456DD">
        <w:trPr>
          <w:cantSplit/>
          <w:trHeight w:val="85"/>
        </w:trPr>
        <w:tc>
          <w:tcPr>
            <w:tcW w:w="4706" w:type="dxa"/>
            <w:vAlign w:val="bottom"/>
          </w:tcPr>
          <w:p w14:paraId="20A65973" w14:textId="77777777" w:rsidR="00BF7658" w:rsidRPr="00A510F5" w:rsidRDefault="00BF7658" w:rsidP="00BF7658">
            <w:pPr>
              <w:pStyle w:val="body"/>
              <w:rPr>
                <w:rFonts w:ascii="Arial" w:hAnsi="Arial" w:cs="Arial"/>
              </w:rPr>
            </w:pPr>
          </w:p>
        </w:tc>
        <w:tc>
          <w:tcPr>
            <w:tcW w:w="1674" w:type="dxa"/>
            <w:vAlign w:val="bottom"/>
          </w:tcPr>
          <w:p w14:paraId="28C24873" w14:textId="7777777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Roland Tóth</w:t>
            </w:r>
          </w:p>
        </w:tc>
        <w:tc>
          <w:tcPr>
            <w:tcW w:w="1674" w:type="dxa"/>
            <w:vAlign w:val="bottom"/>
          </w:tcPr>
          <w:p w14:paraId="58A38626" w14:textId="5D590B27" w:rsidR="00BF7658" w:rsidRPr="006B6F77" w:rsidRDefault="00BF7658" w:rsidP="00BF7658">
            <w:pPr>
              <w:suppressAutoHyphens/>
              <w:ind w:left="113" w:right="57"/>
              <w:jc w:val="right"/>
              <w:rPr>
                <w:rFonts w:ascii="Arial" w:hAnsi="Arial" w:cs="Arial"/>
                <w:bCs/>
                <w:sz w:val="18"/>
                <w:szCs w:val="18"/>
              </w:rPr>
            </w:pPr>
            <w:r w:rsidRPr="006B6F77">
              <w:rPr>
                <w:rFonts w:ascii="Arial" w:hAnsi="Arial" w:cs="Arial"/>
                <w:bCs/>
                <w:sz w:val="18"/>
                <w:szCs w:val="18"/>
              </w:rPr>
              <w:t>Ing. Roland Tóth</w:t>
            </w:r>
          </w:p>
        </w:tc>
        <w:tc>
          <w:tcPr>
            <w:tcW w:w="1674" w:type="dxa"/>
            <w:vAlign w:val="bottom"/>
          </w:tcPr>
          <w:p w14:paraId="40623C0B" w14:textId="0887B125" w:rsidR="00BF7658" w:rsidRPr="006B6F77" w:rsidRDefault="00BF7658" w:rsidP="00BF7658">
            <w:pPr>
              <w:suppressAutoHyphens/>
              <w:ind w:left="113" w:right="57"/>
              <w:jc w:val="right"/>
              <w:rPr>
                <w:rFonts w:ascii="Arial" w:hAnsi="Arial" w:cs="Arial"/>
                <w:bCs/>
                <w:sz w:val="18"/>
                <w:szCs w:val="18"/>
              </w:rPr>
            </w:pPr>
          </w:p>
        </w:tc>
      </w:tr>
      <w:tr w:rsidR="00BF7658" w:rsidRPr="006B6F77" w14:paraId="2C926B1D" w14:textId="77777777" w:rsidTr="00F456DD">
        <w:trPr>
          <w:cantSplit/>
          <w:trHeight w:val="85"/>
        </w:trPr>
        <w:tc>
          <w:tcPr>
            <w:tcW w:w="4706" w:type="dxa"/>
            <w:vAlign w:val="bottom"/>
          </w:tcPr>
          <w:p w14:paraId="6D8FE439" w14:textId="77777777" w:rsidR="00BF7658" w:rsidRPr="00A510F5" w:rsidDel="006E6E66" w:rsidRDefault="00BF7658" w:rsidP="00BF7658">
            <w:pPr>
              <w:pStyle w:val="body"/>
              <w:rPr>
                <w:rFonts w:ascii="Arial" w:hAnsi="Arial" w:cs="Arial"/>
              </w:rPr>
            </w:pPr>
          </w:p>
        </w:tc>
        <w:tc>
          <w:tcPr>
            <w:tcW w:w="1674" w:type="dxa"/>
            <w:vAlign w:val="bottom"/>
          </w:tcPr>
          <w:p w14:paraId="44334B6E" w14:textId="77777777" w:rsidR="00BF7658" w:rsidRPr="006B6F77" w:rsidRDefault="00BF7658" w:rsidP="00BF7658">
            <w:pPr>
              <w:suppressAutoHyphens/>
              <w:ind w:left="113" w:right="57"/>
              <w:jc w:val="right"/>
              <w:rPr>
                <w:rFonts w:ascii="Arial" w:hAnsi="Arial" w:cs="Arial"/>
                <w:bCs/>
                <w:sz w:val="18"/>
                <w:szCs w:val="18"/>
              </w:rPr>
            </w:pPr>
          </w:p>
        </w:tc>
        <w:tc>
          <w:tcPr>
            <w:tcW w:w="1674" w:type="dxa"/>
            <w:vAlign w:val="bottom"/>
          </w:tcPr>
          <w:p w14:paraId="7CB10DCD" w14:textId="77777777" w:rsidR="00BF7658" w:rsidRPr="006B6F77" w:rsidRDefault="00BF7658" w:rsidP="00BF7658">
            <w:pPr>
              <w:suppressAutoHyphens/>
              <w:ind w:left="113" w:right="57"/>
              <w:jc w:val="right"/>
              <w:rPr>
                <w:rFonts w:ascii="Arial" w:hAnsi="Arial" w:cs="Arial"/>
                <w:bCs/>
                <w:sz w:val="18"/>
                <w:szCs w:val="18"/>
              </w:rPr>
            </w:pPr>
          </w:p>
        </w:tc>
        <w:tc>
          <w:tcPr>
            <w:tcW w:w="1674" w:type="dxa"/>
          </w:tcPr>
          <w:p w14:paraId="7EE18403" w14:textId="145E3201" w:rsidR="00BF7658" w:rsidRPr="006B6F77" w:rsidRDefault="00BF7658" w:rsidP="00BF7658">
            <w:pPr>
              <w:suppressAutoHyphens/>
              <w:ind w:left="113" w:right="57"/>
              <w:jc w:val="right"/>
              <w:rPr>
                <w:rFonts w:ascii="Arial" w:hAnsi="Arial" w:cs="Arial"/>
                <w:bCs/>
                <w:sz w:val="18"/>
                <w:szCs w:val="18"/>
              </w:rPr>
            </w:pPr>
          </w:p>
        </w:tc>
      </w:tr>
      <w:tr w:rsidR="00BF7658" w:rsidRPr="006B6F77" w14:paraId="5AED583A" w14:textId="77777777" w:rsidTr="00F456DD">
        <w:trPr>
          <w:cantSplit/>
          <w:trHeight w:val="85"/>
        </w:trPr>
        <w:tc>
          <w:tcPr>
            <w:tcW w:w="4706" w:type="dxa"/>
            <w:vAlign w:val="bottom"/>
          </w:tcPr>
          <w:p w14:paraId="0824137A" w14:textId="77777777" w:rsidR="00BF7658" w:rsidRPr="00A510F5" w:rsidDel="006E6E66" w:rsidRDefault="00BF7658" w:rsidP="00BF7658">
            <w:pPr>
              <w:pStyle w:val="body"/>
              <w:rPr>
                <w:rFonts w:ascii="Arial" w:hAnsi="Arial" w:cs="Arial"/>
              </w:rPr>
            </w:pPr>
          </w:p>
        </w:tc>
        <w:tc>
          <w:tcPr>
            <w:tcW w:w="1674" w:type="dxa"/>
            <w:vAlign w:val="bottom"/>
          </w:tcPr>
          <w:p w14:paraId="6B0BDDEC" w14:textId="77777777" w:rsidR="00BF7658" w:rsidRPr="006B6F77" w:rsidRDefault="00BF7658" w:rsidP="00BF7658">
            <w:pPr>
              <w:suppressAutoHyphens/>
              <w:ind w:left="113" w:right="57"/>
              <w:jc w:val="right"/>
              <w:rPr>
                <w:rFonts w:ascii="Arial" w:hAnsi="Arial" w:cs="Arial"/>
                <w:bCs/>
                <w:sz w:val="18"/>
                <w:szCs w:val="18"/>
              </w:rPr>
            </w:pPr>
          </w:p>
        </w:tc>
        <w:tc>
          <w:tcPr>
            <w:tcW w:w="1674" w:type="dxa"/>
            <w:vAlign w:val="bottom"/>
          </w:tcPr>
          <w:p w14:paraId="47A44F37" w14:textId="77777777" w:rsidR="00BF7658" w:rsidRPr="006B6F77" w:rsidRDefault="00BF7658" w:rsidP="00BF7658">
            <w:pPr>
              <w:suppressAutoHyphens/>
              <w:ind w:left="113" w:right="57"/>
              <w:jc w:val="right"/>
              <w:rPr>
                <w:rFonts w:ascii="Arial" w:hAnsi="Arial" w:cs="Arial"/>
                <w:bCs/>
                <w:sz w:val="18"/>
                <w:szCs w:val="18"/>
              </w:rPr>
            </w:pPr>
          </w:p>
        </w:tc>
        <w:tc>
          <w:tcPr>
            <w:tcW w:w="1674" w:type="dxa"/>
          </w:tcPr>
          <w:p w14:paraId="414DA630" w14:textId="2F6B6F94" w:rsidR="00BF7658" w:rsidRPr="006B6F77" w:rsidRDefault="00BF7658" w:rsidP="00BF7658">
            <w:pPr>
              <w:suppressAutoHyphens/>
              <w:ind w:left="113" w:right="57"/>
              <w:jc w:val="right"/>
              <w:rPr>
                <w:rFonts w:ascii="Arial" w:hAnsi="Arial" w:cs="Arial"/>
                <w:bCs/>
                <w:sz w:val="18"/>
                <w:szCs w:val="18"/>
              </w:rPr>
            </w:pPr>
          </w:p>
        </w:tc>
      </w:tr>
    </w:tbl>
    <w:p w14:paraId="5E5E8C46" w14:textId="77777777" w:rsidR="00E07B05" w:rsidRPr="006B6F77" w:rsidRDefault="00E07B05" w:rsidP="00FB6F88">
      <w:pPr>
        <w:suppressAutoHyphens/>
        <w:rPr>
          <w:rFonts w:ascii="Arial" w:hAnsi="Arial" w:cs="Arial"/>
          <w:sz w:val="20"/>
          <w:szCs w:val="20"/>
        </w:rPr>
      </w:pPr>
    </w:p>
    <w:p w14:paraId="6C384626" w14:textId="77777777" w:rsidR="002A6B50" w:rsidRPr="00A510F5" w:rsidRDefault="00FF1879" w:rsidP="00AC5154">
      <w:pPr>
        <w:pStyle w:val="body1"/>
        <w:rPr>
          <w:rFonts w:ascii="Arial" w:hAnsi="Arial" w:cs="Arial"/>
        </w:rPr>
      </w:pPr>
      <w:r w:rsidRPr="00A510F5">
        <w:rPr>
          <w:rFonts w:ascii="Arial" w:hAnsi="Arial" w:cs="Arial"/>
        </w:rPr>
        <w:t>Spoločníci</w:t>
      </w:r>
      <w:r w:rsidR="001A02BF" w:rsidRPr="00A510F5">
        <w:rPr>
          <w:rFonts w:ascii="Arial" w:hAnsi="Arial" w:cs="Arial"/>
        </w:rPr>
        <w:t xml:space="preserve"> Spoločnosti</w:t>
      </w:r>
    </w:p>
    <w:p w14:paraId="45E80F26" w14:textId="77777777" w:rsidR="000D7252" w:rsidRPr="00A510F5" w:rsidRDefault="000D7252" w:rsidP="00AC5154">
      <w:pPr>
        <w:pStyle w:val="body"/>
        <w:rPr>
          <w:rFonts w:ascii="Arial" w:hAnsi="Arial" w:cs="Arial"/>
        </w:rPr>
      </w:pPr>
    </w:p>
    <w:p w14:paraId="1857D6CA" w14:textId="6D056078" w:rsidR="00065F1F" w:rsidRPr="00A510F5" w:rsidRDefault="001A02BF" w:rsidP="00AC5154">
      <w:pPr>
        <w:pStyle w:val="odstavec"/>
        <w:rPr>
          <w:rFonts w:ascii="Arial" w:hAnsi="Arial" w:cs="Arial"/>
        </w:rPr>
      </w:pPr>
      <w:r w:rsidRPr="00A510F5">
        <w:rPr>
          <w:rFonts w:ascii="Arial" w:hAnsi="Arial" w:cs="Arial"/>
        </w:rPr>
        <w:t>Štruktúra spoločníkov Spoločnosti k</w:t>
      </w:r>
      <w:r w:rsidR="00D81FBA" w:rsidRPr="00A510F5">
        <w:rPr>
          <w:rFonts w:ascii="Arial" w:hAnsi="Arial" w:cs="Arial"/>
        </w:rPr>
        <w:t xml:space="preserve"> </w:t>
      </w:r>
      <w:r w:rsidR="00AC7D6D" w:rsidRPr="00A510F5">
        <w:rPr>
          <w:rFonts w:ascii="Arial" w:hAnsi="Arial" w:cs="Arial"/>
        </w:rPr>
        <w:fldChar w:fldCharType="begin"/>
      </w:r>
      <w:r w:rsidR="00AC7D6D" w:rsidRPr="00A510F5">
        <w:rPr>
          <w:rFonts w:ascii="Arial" w:hAnsi="Arial" w:cs="Arial"/>
        </w:rPr>
        <w:instrText xml:space="preserve"> REF EntityDateEnd1 \h </w:instrText>
      </w:r>
      <w:r w:rsidR="00CE19D0" w:rsidRPr="00A510F5">
        <w:rPr>
          <w:rFonts w:ascii="Arial" w:hAnsi="Arial" w:cs="Arial"/>
        </w:rPr>
        <w:instrText xml:space="preserve"> \* MERGEFORMAT </w:instrText>
      </w:r>
      <w:r w:rsidR="00AC7D6D" w:rsidRPr="00A510F5">
        <w:rPr>
          <w:rFonts w:ascii="Arial" w:hAnsi="Arial" w:cs="Arial"/>
        </w:rPr>
      </w:r>
      <w:r w:rsidR="00AC7D6D" w:rsidRPr="00A510F5">
        <w:rPr>
          <w:rFonts w:ascii="Arial" w:hAnsi="Arial" w:cs="Arial"/>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februáru 2017</w:t>
      </w:r>
      <w:r w:rsidR="00AC7D6D" w:rsidRPr="00A510F5">
        <w:rPr>
          <w:rFonts w:ascii="Arial" w:hAnsi="Arial" w:cs="Arial"/>
        </w:rPr>
        <w:fldChar w:fldCharType="end"/>
      </w:r>
      <w:r w:rsidR="00D81FBA" w:rsidRPr="00A510F5">
        <w:rPr>
          <w:rFonts w:ascii="Arial" w:hAnsi="Arial" w:cs="Arial"/>
        </w:rPr>
        <w:t xml:space="preserve"> </w:t>
      </w:r>
      <w:r w:rsidR="007A4DE9" w:rsidRPr="00A510F5">
        <w:rPr>
          <w:rFonts w:ascii="Arial" w:hAnsi="Arial" w:cs="Arial"/>
        </w:rPr>
        <w:t>bola nasledovná:</w:t>
      </w:r>
      <w:bookmarkStart w:id="10" w:name="FWT_T2a"/>
      <w:r w:rsidR="00065F1F" w:rsidRPr="00A510F5">
        <w:rPr>
          <w:rFonts w:ascii="Arial" w:hAnsi="Arial" w:cs="Arial"/>
        </w:rPr>
        <w:t xml:space="preserve"> </w:t>
      </w:r>
    </w:p>
    <w:tbl>
      <w:tblPr>
        <w:tblW w:w="9012" w:type="dxa"/>
        <w:tblInd w:w="426" w:type="dxa"/>
        <w:tblLayout w:type="fixed"/>
        <w:tblCellMar>
          <w:left w:w="70" w:type="dxa"/>
          <w:right w:w="70" w:type="dxa"/>
        </w:tblCellMar>
        <w:tblLook w:val="04A0" w:firstRow="1" w:lastRow="0" w:firstColumn="1" w:lastColumn="0" w:noHBand="0" w:noVBand="1"/>
      </w:tblPr>
      <w:tblGrid>
        <w:gridCol w:w="3189"/>
        <w:gridCol w:w="1248"/>
        <w:gridCol w:w="1109"/>
        <w:gridCol w:w="1664"/>
        <w:gridCol w:w="1802"/>
      </w:tblGrid>
      <w:tr w:rsidR="00065F1F" w:rsidRPr="006B6F77" w14:paraId="720F5291" w14:textId="77777777" w:rsidTr="006D5DBE">
        <w:trPr>
          <w:trHeight w:val="262"/>
        </w:trPr>
        <w:tc>
          <w:tcPr>
            <w:tcW w:w="3189" w:type="dxa"/>
            <w:vMerge w:val="restart"/>
            <w:tcBorders>
              <w:top w:val="nil"/>
              <w:left w:val="nil"/>
              <w:bottom w:val="single" w:sz="4" w:space="0" w:color="000000"/>
              <w:right w:val="nil"/>
            </w:tcBorders>
            <w:shd w:val="clear" w:color="auto" w:fill="auto"/>
            <w:vAlign w:val="bottom"/>
            <w:hideMark/>
          </w:tcPr>
          <w:p w14:paraId="7CD7C1F2" w14:textId="77777777" w:rsidR="00065F1F" w:rsidRPr="006B6F77" w:rsidRDefault="00065F1F">
            <w:pPr>
              <w:jc w:val="center"/>
              <w:rPr>
                <w:rFonts w:ascii="Arial" w:hAnsi="Arial" w:cs="Arial"/>
                <w:b/>
                <w:bCs/>
                <w:sz w:val="18"/>
                <w:szCs w:val="18"/>
              </w:rPr>
            </w:pPr>
            <w:bookmarkStart w:id="11" w:name="RANGE!B4:F16"/>
            <w:r w:rsidRPr="006B6F77">
              <w:rPr>
                <w:rFonts w:ascii="Arial" w:hAnsi="Arial" w:cs="Arial"/>
                <w:b/>
                <w:bCs/>
                <w:sz w:val="18"/>
                <w:szCs w:val="18"/>
              </w:rPr>
              <w:t>Spoločník, akcionár</w:t>
            </w:r>
            <w:bookmarkEnd w:id="11"/>
          </w:p>
        </w:tc>
        <w:tc>
          <w:tcPr>
            <w:tcW w:w="2357" w:type="dxa"/>
            <w:gridSpan w:val="2"/>
            <w:vMerge w:val="restart"/>
            <w:tcBorders>
              <w:top w:val="nil"/>
              <w:left w:val="nil"/>
              <w:bottom w:val="nil"/>
              <w:right w:val="nil"/>
            </w:tcBorders>
            <w:shd w:val="clear" w:color="auto" w:fill="auto"/>
            <w:vAlign w:val="bottom"/>
            <w:hideMark/>
          </w:tcPr>
          <w:p w14:paraId="7C385473"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Výška podielu na základnom imaní</w:t>
            </w:r>
          </w:p>
        </w:tc>
        <w:tc>
          <w:tcPr>
            <w:tcW w:w="1664" w:type="dxa"/>
            <w:vMerge w:val="restart"/>
            <w:tcBorders>
              <w:top w:val="nil"/>
              <w:left w:val="nil"/>
              <w:bottom w:val="single" w:sz="4" w:space="0" w:color="000000"/>
              <w:right w:val="nil"/>
            </w:tcBorders>
            <w:shd w:val="clear" w:color="auto" w:fill="auto"/>
            <w:vAlign w:val="bottom"/>
            <w:hideMark/>
          </w:tcPr>
          <w:p w14:paraId="180CC394"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Podiel na hlasovacích právach v %</w:t>
            </w:r>
          </w:p>
        </w:tc>
        <w:tc>
          <w:tcPr>
            <w:tcW w:w="1802" w:type="dxa"/>
            <w:vMerge w:val="restart"/>
            <w:tcBorders>
              <w:top w:val="nil"/>
              <w:left w:val="nil"/>
              <w:bottom w:val="single" w:sz="4" w:space="0" w:color="000000"/>
              <w:right w:val="nil"/>
            </w:tcBorders>
            <w:shd w:val="clear" w:color="auto" w:fill="auto"/>
            <w:vAlign w:val="bottom"/>
            <w:hideMark/>
          </w:tcPr>
          <w:p w14:paraId="3CB7CBB9"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Iný podiel na ostatných položkách VI ako na ZI v %</w:t>
            </w:r>
          </w:p>
        </w:tc>
      </w:tr>
      <w:tr w:rsidR="00065F1F" w:rsidRPr="006B6F77" w14:paraId="040BDEAA" w14:textId="77777777" w:rsidTr="006D5DBE">
        <w:trPr>
          <w:trHeight w:val="276"/>
        </w:trPr>
        <w:tc>
          <w:tcPr>
            <w:tcW w:w="3189" w:type="dxa"/>
            <w:vMerge/>
            <w:tcBorders>
              <w:top w:val="nil"/>
              <w:left w:val="nil"/>
              <w:bottom w:val="single" w:sz="4" w:space="0" w:color="000000"/>
              <w:right w:val="nil"/>
            </w:tcBorders>
            <w:shd w:val="clear" w:color="auto" w:fill="auto"/>
            <w:vAlign w:val="center"/>
            <w:hideMark/>
          </w:tcPr>
          <w:p w14:paraId="50DF8720" w14:textId="77777777" w:rsidR="00065F1F" w:rsidRPr="006B6F77" w:rsidRDefault="00065F1F">
            <w:pPr>
              <w:rPr>
                <w:rFonts w:ascii="Arial" w:hAnsi="Arial" w:cs="Arial"/>
                <w:b/>
                <w:bCs/>
                <w:sz w:val="18"/>
                <w:szCs w:val="18"/>
              </w:rPr>
            </w:pPr>
          </w:p>
        </w:tc>
        <w:tc>
          <w:tcPr>
            <w:tcW w:w="2357" w:type="dxa"/>
            <w:gridSpan w:val="2"/>
            <w:vMerge/>
            <w:tcBorders>
              <w:top w:val="nil"/>
              <w:left w:val="nil"/>
              <w:bottom w:val="nil"/>
              <w:right w:val="nil"/>
            </w:tcBorders>
            <w:vAlign w:val="center"/>
            <w:hideMark/>
          </w:tcPr>
          <w:p w14:paraId="2A4FB99B" w14:textId="77777777" w:rsidR="00065F1F" w:rsidRPr="006B6F77" w:rsidRDefault="00065F1F">
            <w:pPr>
              <w:rPr>
                <w:rFonts w:ascii="Arial" w:hAnsi="Arial" w:cs="Arial"/>
                <w:b/>
                <w:bCs/>
                <w:sz w:val="18"/>
                <w:szCs w:val="18"/>
              </w:rPr>
            </w:pPr>
          </w:p>
        </w:tc>
        <w:tc>
          <w:tcPr>
            <w:tcW w:w="1664" w:type="dxa"/>
            <w:vMerge/>
            <w:tcBorders>
              <w:top w:val="nil"/>
              <w:left w:val="nil"/>
              <w:bottom w:val="single" w:sz="4" w:space="0" w:color="000000"/>
              <w:right w:val="nil"/>
            </w:tcBorders>
            <w:vAlign w:val="center"/>
            <w:hideMark/>
          </w:tcPr>
          <w:p w14:paraId="4F904720" w14:textId="77777777" w:rsidR="00065F1F" w:rsidRPr="006B6F77" w:rsidRDefault="00065F1F">
            <w:pPr>
              <w:rPr>
                <w:rFonts w:ascii="Arial" w:hAnsi="Arial" w:cs="Arial"/>
                <w:b/>
                <w:bCs/>
                <w:sz w:val="18"/>
                <w:szCs w:val="18"/>
              </w:rPr>
            </w:pPr>
          </w:p>
        </w:tc>
        <w:tc>
          <w:tcPr>
            <w:tcW w:w="1802" w:type="dxa"/>
            <w:vMerge/>
            <w:tcBorders>
              <w:top w:val="nil"/>
              <w:left w:val="nil"/>
              <w:bottom w:val="single" w:sz="4" w:space="0" w:color="000000"/>
              <w:right w:val="nil"/>
            </w:tcBorders>
            <w:vAlign w:val="center"/>
            <w:hideMark/>
          </w:tcPr>
          <w:p w14:paraId="6D056BF7" w14:textId="77777777" w:rsidR="00065F1F" w:rsidRPr="006B6F77" w:rsidRDefault="00065F1F">
            <w:pPr>
              <w:rPr>
                <w:rFonts w:ascii="Arial" w:hAnsi="Arial" w:cs="Arial"/>
                <w:b/>
                <w:bCs/>
                <w:sz w:val="18"/>
                <w:szCs w:val="18"/>
              </w:rPr>
            </w:pPr>
          </w:p>
        </w:tc>
      </w:tr>
      <w:tr w:rsidR="00065F1F" w:rsidRPr="006B6F77" w14:paraId="32F35957" w14:textId="77777777" w:rsidTr="006D5DBE">
        <w:trPr>
          <w:trHeight w:val="276"/>
        </w:trPr>
        <w:tc>
          <w:tcPr>
            <w:tcW w:w="3189" w:type="dxa"/>
            <w:vMerge/>
            <w:tcBorders>
              <w:top w:val="nil"/>
              <w:left w:val="nil"/>
              <w:bottom w:val="single" w:sz="4" w:space="0" w:color="000000"/>
              <w:right w:val="nil"/>
            </w:tcBorders>
            <w:shd w:val="clear" w:color="auto" w:fill="auto"/>
            <w:vAlign w:val="center"/>
            <w:hideMark/>
          </w:tcPr>
          <w:p w14:paraId="5669E404" w14:textId="77777777" w:rsidR="00065F1F" w:rsidRPr="006B6F77" w:rsidRDefault="00065F1F">
            <w:pPr>
              <w:rPr>
                <w:rFonts w:ascii="Arial" w:hAnsi="Arial" w:cs="Arial"/>
                <w:b/>
                <w:bCs/>
                <w:sz w:val="18"/>
                <w:szCs w:val="18"/>
              </w:rPr>
            </w:pPr>
          </w:p>
        </w:tc>
        <w:tc>
          <w:tcPr>
            <w:tcW w:w="2357" w:type="dxa"/>
            <w:gridSpan w:val="2"/>
            <w:vMerge/>
            <w:tcBorders>
              <w:top w:val="nil"/>
              <w:left w:val="nil"/>
              <w:bottom w:val="nil"/>
              <w:right w:val="nil"/>
            </w:tcBorders>
            <w:vAlign w:val="center"/>
            <w:hideMark/>
          </w:tcPr>
          <w:p w14:paraId="375D5980" w14:textId="77777777" w:rsidR="00065F1F" w:rsidRPr="006B6F77" w:rsidRDefault="00065F1F">
            <w:pPr>
              <w:rPr>
                <w:rFonts w:ascii="Arial" w:hAnsi="Arial" w:cs="Arial"/>
                <w:b/>
                <w:bCs/>
                <w:sz w:val="18"/>
                <w:szCs w:val="18"/>
              </w:rPr>
            </w:pPr>
          </w:p>
        </w:tc>
        <w:tc>
          <w:tcPr>
            <w:tcW w:w="1664" w:type="dxa"/>
            <w:vMerge/>
            <w:tcBorders>
              <w:top w:val="nil"/>
              <w:left w:val="nil"/>
              <w:bottom w:val="single" w:sz="4" w:space="0" w:color="000000"/>
              <w:right w:val="nil"/>
            </w:tcBorders>
            <w:vAlign w:val="center"/>
            <w:hideMark/>
          </w:tcPr>
          <w:p w14:paraId="133F5A7F" w14:textId="77777777" w:rsidR="00065F1F" w:rsidRPr="006B6F77" w:rsidRDefault="00065F1F">
            <w:pPr>
              <w:rPr>
                <w:rFonts w:ascii="Arial" w:hAnsi="Arial" w:cs="Arial"/>
                <w:b/>
                <w:bCs/>
                <w:sz w:val="18"/>
                <w:szCs w:val="18"/>
              </w:rPr>
            </w:pPr>
          </w:p>
        </w:tc>
        <w:tc>
          <w:tcPr>
            <w:tcW w:w="1802" w:type="dxa"/>
            <w:vMerge/>
            <w:tcBorders>
              <w:top w:val="nil"/>
              <w:left w:val="nil"/>
              <w:bottom w:val="single" w:sz="4" w:space="0" w:color="000000"/>
              <w:right w:val="nil"/>
            </w:tcBorders>
            <w:vAlign w:val="center"/>
            <w:hideMark/>
          </w:tcPr>
          <w:p w14:paraId="007F6932" w14:textId="77777777" w:rsidR="00065F1F" w:rsidRPr="006B6F77" w:rsidRDefault="00065F1F">
            <w:pPr>
              <w:rPr>
                <w:rFonts w:ascii="Arial" w:hAnsi="Arial" w:cs="Arial"/>
                <w:b/>
                <w:bCs/>
                <w:sz w:val="18"/>
                <w:szCs w:val="18"/>
              </w:rPr>
            </w:pPr>
          </w:p>
        </w:tc>
      </w:tr>
      <w:tr w:rsidR="00065F1F" w:rsidRPr="006B6F77" w14:paraId="19322612" w14:textId="77777777" w:rsidTr="006D5DBE">
        <w:trPr>
          <w:trHeight w:val="262"/>
        </w:trPr>
        <w:tc>
          <w:tcPr>
            <w:tcW w:w="3189" w:type="dxa"/>
            <w:vMerge/>
            <w:tcBorders>
              <w:top w:val="nil"/>
              <w:left w:val="nil"/>
              <w:bottom w:val="single" w:sz="4" w:space="0" w:color="000000"/>
              <w:right w:val="nil"/>
            </w:tcBorders>
            <w:shd w:val="clear" w:color="auto" w:fill="auto"/>
            <w:vAlign w:val="center"/>
            <w:hideMark/>
          </w:tcPr>
          <w:p w14:paraId="3CB71E99" w14:textId="77777777" w:rsidR="00065F1F" w:rsidRPr="006B6F77" w:rsidRDefault="00065F1F">
            <w:pPr>
              <w:rPr>
                <w:rFonts w:ascii="Arial" w:hAnsi="Arial" w:cs="Arial"/>
                <w:b/>
                <w:bCs/>
                <w:sz w:val="18"/>
                <w:szCs w:val="18"/>
              </w:rPr>
            </w:pPr>
          </w:p>
        </w:tc>
        <w:tc>
          <w:tcPr>
            <w:tcW w:w="1248" w:type="dxa"/>
            <w:tcBorders>
              <w:top w:val="nil"/>
              <w:left w:val="nil"/>
              <w:bottom w:val="single" w:sz="4" w:space="0" w:color="auto"/>
              <w:right w:val="nil"/>
            </w:tcBorders>
            <w:shd w:val="clear" w:color="auto" w:fill="auto"/>
            <w:vAlign w:val="bottom"/>
            <w:hideMark/>
          </w:tcPr>
          <w:p w14:paraId="581D9734"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absolútne</w:t>
            </w:r>
          </w:p>
        </w:tc>
        <w:tc>
          <w:tcPr>
            <w:tcW w:w="1109" w:type="dxa"/>
            <w:tcBorders>
              <w:top w:val="nil"/>
              <w:left w:val="nil"/>
              <w:bottom w:val="single" w:sz="4" w:space="0" w:color="auto"/>
              <w:right w:val="nil"/>
            </w:tcBorders>
            <w:shd w:val="clear" w:color="auto" w:fill="auto"/>
            <w:vAlign w:val="bottom"/>
            <w:hideMark/>
          </w:tcPr>
          <w:p w14:paraId="023E904B"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v %</w:t>
            </w:r>
          </w:p>
        </w:tc>
        <w:tc>
          <w:tcPr>
            <w:tcW w:w="1664" w:type="dxa"/>
            <w:vMerge/>
            <w:tcBorders>
              <w:top w:val="nil"/>
              <w:left w:val="nil"/>
              <w:bottom w:val="single" w:sz="4" w:space="0" w:color="000000"/>
              <w:right w:val="nil"/>
            </w:tcBorders>
            <w:vAlign w:val="center"/>
            <w:hideMark/>
          </w:tcPr>
          <w:p w14:paraId="35323E07" w14:textId="77777777" w:rsidR="00065F1F" w:rsidRPr="006B6F77" w:rsidRDefault="00065F1F">
            <w:pPr>
              <w:rPr>
                <w:rFonts w:ascii="Arial" w:hAnsi="Arial" w:cs="Arial"/>
                <w:b/>
                <w:bCs/>
                <w:sz w:val="18"/>
                <w:szCs w:val="18"/>
              </w:rPr>
            </w:pPr>
          </w:p>
        </w:tc>
        <w:tc>
          <w:tcPr>
            <w:tcW w:w="1802" w:type="dxa"/>
            <w:vMerge/>
            <w:tcBorders>
              <w:top w:val="nil"/>
              <w:left w:val="nil"/>
              <w:bottom w:val="single" w:sz="4" w:space="0" w:color="000000"/>
              <w:right w:val="nil"/>
            </w:tcBorders>
            <w:vAlign w:val="center"/>
            <w:hideMark/>
          </w:tcPr>
          <w:p w14:paraId="63824F89" w14:textId="77777777" w:rsidR="00065F1F" w:rsidRPr="006B6F77" w:rsidRDefault="00065F1F">
            <w:pPr>
              <w:rPr>
                <w:rFonts w:ascii="Arial" w:hAnsi="Arial" w:cs="Arial"/>
                <w:b/>
                <w:bCs/>
                <w:sz w:val="18"/>
                <w:szCs w:val="18"/>
              </w:rPr>
            </w:pPr>
          </w:p>
        </w:tc>
      </w:tr>
      <w:tr w:rsidR="00065F1F" w:rsidRPr="006B6F77" w14:paraId="5D64AF78" w14:textId="77777777" w:rsidTr="006D5DBE">
        <w:trPr>
          <w:trHeight w:val="262"/>
        </w:trPr>
        <w:tc>
          <w:tcPr>
            <w:tcW w:w="3189" w:type="dxa"/>
            <w:tcBorders>
              <w:top w:val="nil"/>
              <w:left w:val="nil"/>
              <w:bottom w:val="nil"/>
              <w:right w:val="nil"/>
            </w:tcBorders>
            <w:shd w:val="clear" w:color="auto" w:fill="auto"/>
            <w:vAlign w:val="bottom"/>
            <w:hideMark/>
          </w:tcPr>
          <w:p w14:paraId="33EB3836" w14:textId="4A0B46C2" w:rsidR="00065F1F" w:rsidRPr="006B6F77" w:rsidRDefault="00065F1F" w:rsidP="00833BDD">
            <w:pPr>
              <w:rPr>
                <w:rFonts w:ascii="Arial" w:hAnsi="Arial" w:cs="Arial"/>
                <w:sz w:val="18"/>
                <w:szCs w:val="18"/>
              </w:rPr>
            </w:pPr>
            <w:r w:rsidRPr="006B6F77">
              <w:rPr>
                <w:rFonts w:ascii="Arial" w:hAnsi="Arial" w:cs="Arial"/>
                <w:sz w:val="18"/>
                <w:szCs w:val="18"/>
              </w:rPr>
              <w:t>GGE Trade</w:t>
            </w:r>
            <w:r w:rsidR="007F0204">
              <w:rPr>
                <w:rFonts w:ascii="Arial" w:hAnsi="Arial" w:cs="Arial"/>
                <w:sz w:val="18"/>
                <w:szCs w:val="18"/>
              </w:rPr>
              <w:t>,</w:t>
            </w:r>
            <w:r w:rsidR="00A4078A">
              <w:rPr>
                <w:rFonts w:ascii="Arial" w:hAnsi="Arial" w:cs="Arial"/>
                <w:sz w:val="18"/>
                <w:szCs w:val="18"/>
              </w:rPr>
              <w:t xml:space="preserve"> </w:t>
            </w:r>
            <w:r w:rsidRPr="006B6F77">
              <w:rPr>
                <w:rFonts w:ascii="Arial" w:hAnsi="Arial" w:cs="Arial"/>
                <w:sz w:val="18"/>
                <w:szCs w:val="18"/>
              </w:rPr>
              <w:t>a.s.</w:t>
            </w:r>
            <w:r w:rsidR="0066736B" w:rsidRPr="006B6F77">
              <w:rPr>
                <w:rFonts w:ascii="Arial" w:hAnsi="Arial" w:cs="Arial"/>
                <w:sz w:val="18"/>
                <w:szCs w:val="18"/>
              </w:rPr>
              <w:t xml:space="preserve"> </w:t>
            </w:r>
          </w:p>
        </w:tc>
        <w:tc>
          <w:tcPr>
            <w:tcW w:w="1248" w:type="dxa"/>
            <w:tcBorders>
              <w:top w:val="nil"/>
              <w:left w:val="nil"/>
              <w:bottom w:val="nil"/>
              <w:right w:val="nil"/>
            </w:tcBorders>
            <w:shd w:val="clear" w:color="auto" w:fill="auto"/>
            <w:vAlign w:val="bottom"/>
            <w:hideMark/>
          </w:tcPr>
          <w:p w14:paraId="61D847E2" w14:textId="0D0C9E55" w:rsidR="00065F1F" w:rsidRPr="006B6F77" w:rsidRDefault="00C75CA0" w:rsidP="00C75CA0">
            <w:pPr>
              <w:jc w:val="right"/>
              <w:rPr>
                <w:rFonts w:ascii="Arial" w:hAnsi="Arial" w:cs="Arial"/>
                <w:sz w:val="18"/>
                <w:szCs w:val="18"/>
              </w:rPr>
            </w:pPr>
            <w:r>
              <w:rPr>
                <w:rFonts w:ascii="Arial" w:hAnsi="Arial" w:cs="Arial"/>
                <w:sz w:val="18"/>
                <w:szCs w:val="18"/>
              </w:rPr>
              <w:t>359</w:t>
            </w:r>
            <w:r w:rsidR="00065F1F" w:rsidRPr="006B6F77">
              <w:rPr>
                <w:rFonts w:ascii="Arial" w:hAnsi="Arial" w:cs="Arial"/>
                <w:sz w:val="18"/>
                <w:szCs w:val="18"/>
              </w:rPr>
              <w:t xml:space="preserve"> </w:t>
            </w:r>
            <w:r>
              <w:rPr>
                <w:rFonts w:ascii="Arial" w:hAnsi="Arial" w:cs="Arial"/>
                <w:sz w:val="18"/>
                <w:szCs w:val="18"/>
              </w:rPr>
              <w:t>839</w:t>
            </w:r>
          </w:p>
        </w:tc>
        <w:tc>
          <w:tcPr>
            <w:tcW w:w="1109" w:type="dxa"/>
            <w:tcBorders>
              <w:top w:val="nil"/>
              <w:left w:val="nil"/>
              <w:bottom w:val="nil"/>
              <w:right w:val="nil"/>
            </w:tcBorders>
            <w:shd w:val="clear" w:color="auto" w:fill="auto"/>
            <w:vAlign w:val="bottom"/>
            <w:hideMark/>
          </w:tcPr>
          <w:p w14:paraId="414A81E4" w14:textId="7BCEBCEE" w:rsidR="00065F1F" w:rsidRPr="006B6F77" w:rsidRDefault="00C75CA0" w:rsidP="00C75CA0">
            <w:pPr>
              <w:jc w:val="right"/>
              <w:rPr>
                <w:rFonts w:ascii="Arial" w:hAnsi="Arial" w:cs="Arial"/>
                <w:sz w:val="18"/>
                <w:szCs w:val="18"/>
              </w:rPr>
            </w:pPr>
            <w:r>
              <w:rPr>
                <w:rFonts w:ascii="Arial" w:hAnsi="Arial" w:cs="Arial"/>
                <w:sz w:val="18"/>
                <w:szCs w:val="18"/>
              </w:rPr>
              <w:t>99</w:t>
            </w:r>
            <w:r w:rsidR="00065F1F" w:rsidRPr="006B6F77">
              <w:rPr>
                <w:rFonts w:ascii="Arial" w:hAnsi="Arial" w:cs="Arial"/>
                <w:sz w:val="18"/>
                <w:szCs w:val="18"/>
              </w:rPr>
              <w:t>%</w:t>
            </w:r>
          </w:p>
        </w:tc>
        <w:tc>
          <w:tcPr>
            <w:tcW w:w="1664" w:type="dxa"/>
            <w:tcBorders>
              <w:top w:val="nil"/>
              <w:left w:val="nil"/>
              <w:bottom w:val="nil"/>
              <w:right w:val="nil"/>
            </w:tcBorders>
            <w:shd w:val="clear" w:color="auto" w:fill="auto"/>
            <w:vAlign w:val="bottom"/>
            <w:hideMark/>
          </w:tcPr>
          <w:p w14:paraId="6265EB08" w14:textId="08B3AABE" w:rsidR="00065F1F" w:rsidRPr="006B6F77" w:rsidRDefault="00C75CA0" w:rsidP="00C75CA0">
            <w:pPr>
              <w:jc w:val="right"/>
              <w:rPr>
                <w:rFonts w:ascii="Arial" w:hAnsi="Arial" w:cs="Arial"/>
                <w:sz w:val="18"/>
                <w:szCs w:val="18"/>
              </w:rPr>
            </w:pPr>
            <w:r>
              <w:rPr>
                <w:rFonts w:ascii="Arial" w:hAnsi="Arial" w:cs="Arial"/>
                <w:sz w:val="18"/>
                <w:szCs w:val="18"/>
              </w:rPr>
              <w:t>99</w:t>
            </w:r>
            <w:r w:rsidR="00065F1F" w:rsidRPr="006B6F77">
              <w:rPr>
                <w:rFonts w:ascii="Arial" w:hAnsi="Arial" w:cs="Arial"/>
                <w:sz w:val="18"/>
                <w:szCs w:val="18"/>
              </w:rPr>
              <w:t>%</w:t>
            </w:r>
          </w:p>
        </w:tc>
        <w:tc>
          <w:tcPr>
            <w:tcW w:w="1802" w:type="dxa"/>
            <w:tcBorders>
              <w:top w:val="nil"/>
              <w:left w:val="nil"/>
              <w:bottom w:val="nil"/>
              <w:right w:val="nil"/>
            </w:tcBorders>
            <w:shd w:val="clear" w:color="auto" w:fill="auto"/>
            <w:vAlign w:val="bottom"/>
            <w:hideMark/>
          </w:tcPr>
          <w:p w14:paraId="7AF67EA0"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r w:rsidR="00C75CA0" w:rsidRPr="006B6F77" w14:paraId="44DD0F6F" w14:textId="77777777" w:rsidTr="006D5DBE">
        <w:trPr>
          <w:trHeight w:val="262"/>
        </w:trPr>
        <w:tc>
          <w:tcPr>
            <w:tcW w:w="3189" w:type="dxa"/>
            <w:tcBorders>
              <w:top w:val="nil"/>
              <w:left w:val="nil"/>
              <w:bottom w:val="nil"/>
              <w:right w:val="nil"/>
            </w:tcBorders>
            <w:shd w:val="clear" w:color="auto" w:fill="auto"/>
            <w:vAlign w:val="bottom"/>
          </w:tcPr>
          <w:p w14:paraId="71AC9E72" w14:textId="6FA5E8B8" w:rsidR="00C75CA0" w:rsidRPr="006B6F77" w:rsidRDefault="00C75CA0">
            <w:pPr>
              <w:rPr>
                <w:rFonts w:ascii="Arial" w:hAnsi="Arial" w:cs="Arial"/>
                <w:sz w:val="18"/>
                <w:szCs w:val="18"/>
              </w:rPr>
            </w:pPr>
            <w:r>
              <w:rPr>
                <w:rFonts w:ascii="Arial" w:hAnsi="Arial" w:cs="Arial"/>
                <w:sz w:val="18"/>
                <w:szCs w:val="18"/>
              </w:rPr>
              <w:t>GGE a.s.</w:t>
            </w:r>
          </w:p>
        </w:tc>
        <w:tc>
          <w:tcPr>
            <w:tcW w:w="1248" w:type="dxa"/>
            <w:tcBorders>
              <w:top w:val="nil"/>
              <w:left w:val="nil"/>
              <w:bottom w:val="nil"/>
              <w:right w:val="nil"/>
            </w:tcBorders>
            <w:shd w:val="clear" w:color="auto" w:fill="auto"/>
            <w:vAlign w:val="bottom"/>
          </w:tcPr>
          <w:p w14:paraId="06476943" w14:textId="375DC441" w:rsidR="00C75CA0" w:rsidRDefault="00C75CA0" w:rsidP="00C75CA0">
            <w:pPr>
              <w:jc w:val="right"/>
              <w:rPr>
                <w:rFonts w:ascii="Arial" w:hAnsi="Arial" w:cs="Arial"/>
                <w:sz w:val="18"/>
                <w:szCs w:val="18"/>
              </w:rPr>
            </w:pPr>
            <w:r>
              <w:rPr>
                <w:rFonts w:ascii="Arial" w:hAnsi="Arial" w:cs="Arial"/>
                <w:sz w:val="18"/>
                <w:szCs w:val="18"/>
              </w:rPr>
              <w:t>3 635</w:t>
            </w:r>
          </w:p>
        </w:tc>
        <w:tc>
          <w:tcPr>
            <w:tcW w:w="1109" w:type="dxa"/>
            <w:tcBorders>
              <w:top w:val="nil"/>
              <w:left w:val="nil"/>
              <w:bottom w:val="nil"/>
              <w:right w:val="nil"/>
            </w:tcBorders>
            <w:shd w:val="clear" w:color="auto" w:fill="auto"/>
            <w:vAlign w:val="bottom"/>
          </w:tcPr>
          <w:p w14:paraId="7C9DEDE7" w14:textId="4532F610" w:rsidR="00C75CA0" w:rsidRPr="006B6F77" w:rsidRDefault="00C75CA0">
            <w:pPr>
              <w:jc w:val="right"/>
              <w:rPr>
                <w:rFonts w:ascii="Arial" w:hAnsi="Arial" w:cs="Arial"/>
                <w:sz w:val="18"/>
                <w:szCs w:val="18"/>
              </w:rPr>
            </w:pPr>
            <w:r>
              <w:rPr>
                <w:rFonts w:ascii="Arial" w:hAnsi="Arial" w:cs="Arial"/>
                <w:sz w:val="18"/>
                <w:szCs w:val="18"/>
              </w:rPr>
              <w:t>1%</w:t>
            </w:r>
          </w:p>
        </w:tc>
        <w:tc>
          <w:tcPr>
            <w:tcW w:w="1664" w:type="dxa"/>
            <w:tcBorders>
              <w:top w:val="nil"/>
              <w:left w:val="nil"/>
              <w:bottom w:val="nil"/>
              <w:right w:val="nil"/>
            </w:tcBorders>
            <w:shd w:val="clear" w:color="auto" w:fill="auto"/>
            <w:vAlign w:val="bottom"/>
          </w:tcPr>
          <w:p w14:paraId="51BCAA75" w14:textId="6FA9E881" w:rsidR="00C75CA0" w:rsidRPr="006B6F77" w:rsidRDefault="00C75CA0">
            <w:pPr>
              <w:jc w:val="right"/>
              <w:rPr>
                <w:rFonts w:ascii="Arial" w:hAnsi="Arial" w:cs="Arial"/>
                <w:sz w:val="18"/>
                <w:szCs w:val="18"/>
              </w:rPr>
            </w:pPr>
            <w:r>
              <w:rPr>
                <w:rFonts w:ascii="Arial" w:hAnsi="Arial" w:cs="Arial"/>
                <w:sz w:val="18"/>
                <w:szCs w:val="18"/>
              </w:rPr>
              <w:t>1%</w:t>
            </w:r>
          </w:p>
        </w:tc>
        <w:tc>
          <w:tcPr>
            <w:tcW w:w="1802" w:type="dxa"/>
            <w:tcBorders>
              <w:top w:val="nil"/>
              <w:left w:val="nil"/>
              <w:bottom w:val="nil"/>
              <w:right w:val="nil"/>
            </w:tcBorders>
            <w:shd w:val="clear" w:color="auto" w:fill="auto"/>
            <w:vAlign w:val="bottom"/>
          </w:tcPr>
          <w:p w14:paraId="4DE427F0" w14:textId="64498084" w:rsidR="00C75CA0" w:rsidRPr="006B6F77" w:rsidRDefault="00C75CA0">
            <w:pPr>
              <w:jc w:val="right"/>
              <w:rPr>
                <w:rFonts w:ascii="Arial" w:hAnsi="Arial" w:cs="Arial"/>
                <w:sz w:val="18"/>
                <w:szCs w:val="18"/>
              </w:rPr>
            </w:pPr>
            <w:r>
              <w:rPr>
                <w:rFonts w:ascii="Arial" w:hAnsi="Arial" w:cs="Arial"/>
                <w:sz w:val="18"/>
                <w:szCs w:val="18"/>
              </w:rPr>
              <w:t>0</w:t>
            </w:r>
          </w:p>
        </w:tc>
      </w:tr>
      <w:tr w:rsidR="00065F1F" w:rsidRPr="006B6F77" w14:paraId="6CBA53E9" w14:textId="77777777" w:rsidTr="006D5DBE">
        <w:trPr>
          <w:trHeight w:val="274"/>
        </w:trPr>
        <w:tc>
          <w:tcPr>
            <w:tcW w:w="3189" w:type="dxa"/>
            <w:tcBorders>
              <w:top w:val="nil"/>
              <w:left w:val="nil"/>
              <w:bottom w:val="nil"/>
              <w:right w:val="nil"/>
            </w:tcBorders>
            <w:shd w:val="clear" w:color="auto" w:fill="auto"/>
            <w:vAlign w:val="bottom"/>
            <w:hideMark/>
          </w:tcPr>
          <w:p w14:paraId="7AAC656F" w14:textId="77777777" w:rsidR="00065F1F" w:rsidRPr="006B6F77" w:rsidRDefault="00065F1F">
            <w:pPr>
              <w:rPr>
                <w:rFonts w:ascii="Arial" w:hAnsi="Arial" w:cs="Arial"/>
                <w:b/>
                <w:bCs/>
                <w:sz w:val="18"/>
                <w:szCs w:val="18"/>
              </w:rPr>
            </w:pPr>
            <w:r w:rsidRPr="006B6F77">
              <w:rPr>
                <w:rFonts w:ascii="Arial" w:hAnsi="Arial" w:cs="Arial"/>
                <w:b/>
                <w:bCs/>
                <w:sz w:val="18"/>
                <w:szCs w:val="18"/>
              </w:rPr>
              <w:t>Spolu</w:t>
            </w:r>
          </w:p>
        </w:tc>
        <w:tc>
          <w:tcPr>
            <w:tcW w:w="1248" w:type="dxa"/>
            <w:tcBorders>
              <w:top w:val="single" w:sz="4" w:space="0" w:color="auto"/>
              <w:left w:val="nil"/>
              <w:bottom w:val="double" w:sz="6" w:space="0" w:color="auto"/>
              <w:right w:val="nil"/>
            </w:tcBorders>
            <w:shd w:val="clear" w:color="auto" w:fill="auto"/>
            <w:vAlign w:val="bottom"/>
            <w:hideMark/>
          </w:tcPr>
          <w:p w14:paraId="42BC412B"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363 474</w:t>
            </w:r>
          </w:p>
        </w:tc>
        <w:tc>
          <w:tcPr>
            <w:tcW w:w="1109" w:type="dxa"/>
            <w:tcBorders>
              <w:top w:val="single" w:sz="4" w:space="0" w:color="auto"/>
              <w:left w:val="nil"/>
              <w:bottom w:val="double" w:sz="6" w:space="0" w:color="auto"/>
              <w:right w:val="nil"/>
            </w:tcBorders>
            <w:shd w:val="clear" w:color="auto" w:fill="auto"/>
            <w:vAlign w:val="bottom"/>
            <w:hideMark/>
          </w:tcPr>
          <w:p w14:paraId="4B1CF38D"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100%</w:t>
            </w:r>
          </w:p>
        </w:tc>
        <w:tc>
          <w:tcPr>
            <w:tcW w:w="1664" w:type="dxa"/>
            <w:tcBorders>
              <w:top w:val="single" w:sz="4" w:space="0" w:color="auto"/>
              <w:left w:val="nil"/>
              <w:bottom w:val="double" w:sz="6" w:space="0" w:color="auto"/>
              <w:right w:val="nil"/>
            </w:tcBorders>
            <w:shd w:val="clear" w:color="auto" w:fill="auto"/>
            <w:vAlign w:val="bottom"/>
            <w:hideMark/>
          </w:tcPr>
          <w:p w14:paraId="30B83566"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100%</w:t>
            </w:r>
          </w:p>
        </w:tc>
        <w:tc>
          <w:tcPr>
            <w:tcW w:w="1802" w:type="dxa"/>
            <w:tcBorders>
              <w:top w:val="single" w:sz="4" w:space="0" w:color="auto"/>
              <w:left w:val="nil"/>
              <w:bottom w:val="double" w:sz="6" w:space="0" w:color="auto"/>
              <w:right w:val="nil"/>
            </w:tcBorders>
            <w:shd w:val="clear" w:color="auto" w:fill="auto"/>
            <w:vAlign w:val="bottom"/>
            <w:hideMark/>
          </w:tcPr>
          <w:p w14:paraId="25E56758"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r>
    </w:tbl>
    <w:p w14:paraId="433213A5" w14:textId="77777777" w:rsidR="00DD4CC3" w:rsidRPr="00A510F5" w:rsidRDefault="00DD4CC3">
      <w:pPr>
        <w:pStyle w:val="odstavec"/>
        <w:rPr>
          <w:rFonts w:ascii="Arial" w:hAnsi="Arial" w:cs="Arial"/>
        </w:rPr>
      </w:pPr>
    </w:p>
    <w:bookmarkEnd w:id="10"/>
    <w:p w14:paraId="73288079" w14:textId="77777777" w:rsidR="00DF6823" w:rsidRPr="00A510F5" w:rsidRDefault="00DF6823">
      <w:pPr>
        <w:pStyle w:val="odstavec"/>
        <w:rPr>
          <w:rFonts w:ascii="Arial" w:hAnsi="Arial" w:cs="Arial"/>
        </w:rPr>
      </w:pPr>
    </w:p>
    <w:p w14:paraId="63620BBE" w14:textId="7EF379E4" w:rsidR="00F6266B" w:rsidRPr="00A510F5" w:rsidRDefault="007A4DE9">
      <w:pPr>
        <w:pStyle w:val="odstavec"/>
        <w:rPr>
          <w:rFonts w:ascii="Arial" w:hAnsi="Arial" w:cs="Arial"/>
        </w:rPr>
      </w:pPr>
      <w:r w:rsidRPr="00A510F5">
        <w:rPr>
          <w:rFonts w:ascii="Arial" w:hAnsi="Arial" w:cs="Arial"/>
        </w:rPr>
        <w:t>Štruktúra spoločníkov Spoločnosti k 31.</w:t>
      </w:r>
      <w:r w:rsidR="00DD477B" w:rsidRPr="00A510F5">
        <w:rPr>
          <w:rFonts w:ascii="Arial" w:hAnsi="Arial" w:cs="Arial"/>
        </w:rPr>
        <w:t xml:space="preserve">decembru </w:t>
      </w:r>
      <w:r w:rsidRPr="00A510F5">
        <w:rPr>
          <w:rFonts w:ascii="Arial" w:hAnsi="Arial" w:cs="Arial"/>
        </w:rPr>
        <w:t>201</w:t>
      </w:r>
      <w:r w:rsidR="00110C95">
        <w:rPr>
          <w:rFonts w:ascii="Arial" w:hAnsi="Arial" w:cs="Arial"/>
        </w:rPr>
        <w:t>6</w:t>
      </w:r>
      <w:r w:rsidRPr="00A510F5">
        <w:rPr>
          <w:rFonts w:ascii="Arial" w:hAnsi="Arial" w:cs="Arial"/>
        </w:rPr>
        <w:t xml:space="preserve"> bola nasledovná:</w:t>
      </w:r>
    </w:p>
    <w:tbl>
      <w:tblPr>
        <w:tblW w:w="9213" w:type="dxa"/>
        <w:tblInd w:w="426" w:type="dxa"/>
        <w:tblLayout w:type="fixed"/>
        <w:tblCellMar>
          <w:left w:w="70" w:type="dxa"/>
          <w:right w:w="70" w:type="dxa"/>
        </w:tblCellMar>
        <w:tblLook w:val="04A0" w:firstRow="1" w:lastRow="0" w:firstColumn="1" w:lastColumn="0" w:noHBand="0" w:noVBand="1"/>
      </w:tblPr>
      <w:tblGrid>
        <w:gridCol w:w="3260"/>
        <w:gridCol w:w="1276"/>
        <w:gridCol w:w="1275"/>
        <w:gridCol w:w="1560"/>
        <w:gridCol w:w="1842"/>
      </w:tblGrid>
      <w:tr w:rsidR="00F6266B" w:rsidRPr="006B6F77" w14:paraId="163AAB27" w14:textId="77777777" w:rsidTr="00D37065">
        <w:trPr>
          <w:trHeight w:val="264"/>
        </w:trPr>
        <w:tc>
          <w:tcPr>
            <w:tcW w:w="3260" w:type="dxa"/>
            <w:vMerge w:val="restart"/>
            <w:tcBorders>
              <w:top w:val="nil"/>
              <w:left w:val="nil"/>
              <w:bottom w:val="single" w:sz="4" w:space="0" w:color="000000"/>
              <w:right w:val="nil"/>
            </w:tcBorders>
            <w:shd w:val="clear" w:color="auto" w:fill="auto"/>
            <w:vAlign w:val="bottom"/>
            <w:hideMark/>
          </w:tcPr>
          <w:p w14:paraId="436970BC"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Spoločník, akcionár</w:t>
            </w:r>
          </w:p>
        </w:tc>
        <w:tc>
          <w:tcPr>
            <w:tcW w:w="2551" w:type="dxa"/>
            <w:gridSpan w:val="2"/>
            <w:vMerge w:val="restart"/>
            <w:tcBorders>
              <w:top w:val="nil"/>
              <w:left w:val="nil"/>
              <w:bottom w:val="nil"/>
              <w:right w:val="nil"/>
            </w:tcBorders>
            <w:shd w:val="clear" w:color="auto" w:fill="auto"/>
            <w:vAlign w:val="bottom"/>
            <w:hideMark/>
          </w:tcPr>
          <w:p w14:paraId="3F16A7AD"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Výška podielu na základnom imaní</w:t>
            </w:r>
          </w:p>
        </w:tc>
        <w:tc>
          <w:tcPr>
            <w:tcW w:w="1560" w:type="dxa"/>
            <w:vMerge w:val="restart"/>
            <w:tcBorders>
              <w:top w:val="nil"/>
              <w:left w:val="nil"/>
              <w:bottom w:val="single" w:sz="4" w:space="0" w:color="000000"/>
              <w:right w:val="nil"/>
            </w:tcBorders>
            <w:shd w:val="clear" w:color="auto" w:fill="auto"/>
            <w:vAlign w:val="bottom"/>
            <w:hideMark/>
          </w:tcPr>
          <w:p w14:paraId="632B6758"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Podiel na hlasovacích právach v %</w:t>
            </w:r>
          </w:p>
        </w:tc>
        <w:tc>
          <w:tcPr>
            <w:tcW w:w="1842" w:type="dxa"/>
            <w:vMerge w:val="restart"/>
            <w:tcBorders>
              <w:top w:val="nil"/>
              <w:left w:val="nil"/>
              <w:bottom w:val="single" w:sz="4" w:space="0" w:color="000000"/>
              <w:right w:val="nil"/>
            </w:tcBorders>
            <w:shd w:val="clear" w:color="auto" w:fill="auto"/>
            <w:vAlign w:val="bottom"/>
            <w:hideMark/>
          </w:tcPr>
          <w:p w14:paraId="13289076"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Iný podiel na ostatných položkách VI ako na ZI v %</w:t>
            </w:r>
          </w:p>
        </w:tc>
      </w:tr>
      <w:tr w:rsidR="00F6266B" w:rsidRPr="006B6F77" w14:paraId="76229974" w14:textId="77777777" w:rsidTr="00D37065">
        <w:trPr>
          <w:trHeight w:val="276"/>
        </w:trPr>
        <w:tc>
          <w:tcPr>
            <w:tcW w:w="3260" w:type="dxa"/>
            <w:vMerge/>
            <w:tcBorders>
              <w:top w:val="nil"/>
              <w:left w:val="nil"/>
              <w:bottom w:val="single" w:sz="4" w:space="0" w:color="000000"/>
              <w:right w:val="nil"/>
            </w:tcBorders>
            <w:vAlign w:val="center"/>
            <w:hideMark/>
          </w:tcPr>
          <w:p w14:paraId="63C4B80E" w14:textId="77777777" w:rsidR="00F6266B" w:rsidRPr="006B6F77" w:rsidRDefault="00F6266B">
            <w:pPr>
              <w:rPr>
                <w:rFonts w:ascii="Arial" w:hAnsi="Arial" w:cs="Arial"/>
                <w:b/>
                <w:bCs/>
                <w:sz w:val="18"/>
                <w:szCs w:val="18"/>
              </w:rPr>
            </w:pPr>
          </w:p>
        </w:tc>
        <w:tc>
          <w:tcPr>
            <w:tcW w:w="2551" w:type="dxa"/>
            <w:gridSpan w:val="2"/>
            <w:vMerge/>
            <w:tcBorders>
              <w:top w:val="nil"/>
              <w:left w:val="nil"/>
              <w:bottom w:val="nil"/>
              <w:right w:val="nil"/>
            </w:tcBorders>
            <w:vAlign w:val="center"/>
            <w:hideMark/>
          </w:tcPr>
          <w:p w14:paraId="0CD5D678" w14:textId="77777777" w:rsidR="00F6266B" w:rsidRPr="006B6F77" w:rsidRDefault="00F6266B">
            <w:pPr>
              <w:rPr>
                <w:rFonts w:ascii="Arial" w:hAnsi="Arial" w:cs="Arial"/>
                <w:b/>
                <w:bCs/>
                <w:sz w:val="18"/>
                <w:szCs w:val="18"/>
              </w:rPr>
            </w:pPr>
          </w:p>
        </w:tc>
        <w:tc>
          <w:tcPr>
            <w:tcW w:w="1560" w:type="dxa"/>
            <w:vMerge/>
            <w:tcBorders>
              <w:top w:val="nil"/>
              <w:left w:val="nil"/>
              <w:bottom w:val="single" w:sz="4" w:space="0" w:color="000000"/>
              <w:right w:val="nil"/>
            </w:tcBorders>
            <w:vAlign w:val="center"/>
            <w:hideMark/>
          </w:tcPr>
          <w:p w14:paraId="029163DB" w14:textId="77777777" w:rsidR="00F6266B" w:rsidRPr="006B6F77" w:rsidRDefault="00F6266B">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1EB08D1F" w14:textId="77777777" w:rsidR="00F6266B" w:rsidRPr="006B6F77" w:rsidRDefault="00F6266B">
            <w:pPr>
              <w:rPr>
                <w:rFonts w:ascii="Arial" w:hAnsi="Arial" w:cs="Arial"/>
                <w:b/>
                <w:bCs/>
                <w:sz w:val="18"/>
                <w:szCs w:val="18"/>
              </w:rPr>
            </w:pPr>
          </w:p>
        </w:tc>
      </w:tr>
      <w:tr w:rsidR="00F6266B" w:rsidRPr="006B6F77" w14:paraId="3DE69E5D" w14:textId="77777777" w:rsidTr="00D37065">
        <w:trPr>
          <w:trHeight w:val="276"/>
        </w:trPr>
        <w:tc>
          <w:tcPr>
            <w:tcW w:w="3260" w:type="dxa"/>
            <w:vMerge/>
            <w:tcBorders>
              <w:top w:val="nil"/>
              <w:left w:val="nil"/>
              <w:bottom w:val="single" w:sz="4" w:space="0" w:color="000000"/>
              <w:right w:val="nil"/>
            </w:tcBorders>
            <w:vAlign w:val="center"/>
            <w:hideMark/>
          </w:tcPr>
          <w:p w14:paraId="2865FB04" w14:textId="77777777" w:rsidR="00F6266B" w:rsidRPr="006B6F77" w:rsidRDefault="00F6266B">
            <w:pPr>
              <w:rPr>
                <w:rFonts w:ascii="Arial" w:hAnsi="Arial" w:cs="Arial"/>
                <w:b/>
                <w:bCs/>
                <w:sz w:val="18"/>
                <w:szCs w:val="18"/>
              </w:rPr>
            </w:pPr>
          </w:p>
        </w:tc>
        <w:tc>
          <w:tcPr>
            <w:tcW w:w="2551" w:type="dxa"/>
            <w:gridSpan w:val="2"/>
            <w:vMerge/>
            <w:tcBorders>
              <w:top w:val="nil"/>
              <w:left w:val="nil"/>
              <w:bottom w:val="nil"/>
              <w:right w:val="nil"/>
            </w:tcBorders>
            <w:vAlign w:val="center"/>
            <w:hideMark/>
          </w:tcPr>
          <w:p w14:paraId="6B5B964D" w14:textId="77777777" w:rsidR="00F6266B" w:rsidRPr="006B6F77" w:rsidRDefault="00F6266B">
            <w:pPr>
              <w:rPr>
                <w:rFonts w:ascii="Arial" w:hAnsi="Arial" w:cs="Arial"/>
                <w:b/>
                <w:bCs/>
                <w:sz w:val="18"/>
                <w:szCs w:val="18"/>
              </w:rPr>
            </w:pPr>
          </w:p>
        </w:tc>
        <w:tc>
          <w:tcPr>
            <w:tcW w:w="1560" w:type="dxa"/>
            <w:vMerge/>
            <w:tcBorders>
              <w:top w:val="nil"/>
              <w:left w:val="nil"/>
              <w:bottom w:val="single" w:sz="4" w:space="0" w:color="000000"/>
              <w:right w:val="nil"/>
            </w:tcBorders>
            <w:vAlign w:val="center"/>
            <w:hideMark/>
          </w:tcPr>
          <w:p w14:paraId="33A1FD9C" w14:textId="77777777" w:rsidR="00F6266B" w:rsidRPr="006B6F77" w:rsidRDefault="00F6266B">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688B2A67" w14:textId="77777777" w:rsidR="00F6266B" w:rsidRPr="006B6F77" w:rsidRDefault="00F6266B">
            <w:pPr>
              <w:rPr>
                <w:rFonts w:ascii="Arial" w:hAnsi="Arial" w:cs="Arial"/>
                <w:b/>
                <w:bCs/>
                <w:sz w:val="18"/>
                <w:szCs w:val="18"/>
              </w:rPr>
            </w:pPr>
          </w:p>
        </w:tc>
      </w:tr>
      <w:tr w:rsidR="00F6266B" w:rsidRPr="006B6F77" w14:paraId="1371A915" w14:textId="77777777" w:rsidTr="00D37065">
        <w:trPr>
          <w:trHeight w:val="264"/>
        </w:trPr>
        <w:tc>
          <w:tcPr>
            <w:tcW w:w="3260" w:type="dxa"/>
            <w:vMerge/>
            <w:tcBorders>
              <w:top w:val="nil"/>
              <w:left w:val="nil"/>
              <w:bottom w:val="single" w:sz="4" w:space="0" w:color="000000"/>
              <w:right w:val="nil"/>
            </w:tcBorders>
            <w:vAlign w:val="center"/>
            <w:hideMark/>
          </w:tcPr>
          <w:p w14:paraId="535633AB" w14:textId="77777777" w:rsidR="00F6266B" w:rsidRPr="006B6F77" w:rsidRDefault="00F6266B">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2D0917D1"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absolútne</w:t>
            </w:r>
          </w:p>
        </w:tc>
        <w:tc>
          <w:tcPr>
            <w:tcW w:w="1275" w:type="dxa"/>
            <w:tcBorders>
              <w:top w:val="nil"/>
              <w:left w:val="nil"/>
              <w:bottom w:val="single" w:sz="4" w:space="0" w:color="auto"/>
              <w:right w:val="nil"/>
            </w:tcBorders>
            <w:shd w:val="clear" w:color="auto" w:fill="auto"/>
            <w:vAlign w:val="bottom"/>
            <w:hideMark/>
          </w:tcPr>
          <w:p w14:paraId="50E36798" w14:textId="77777777" w:rsidR="00F6266B" w:rsidRPr="006B6F77" w:rsidRDefault="00F6266B">
            <w:pPr>
              <w:jc w:val="center"/>
              <w:rPr>
                <w:rFonts w:ascii="Arial" w:hAnsi="Arial" w:cs="Arial"/>
                <w:b/>
                <w:bCs/>
                <w:sz w:val="18"/>
                <w:szCs w:val="18"/>
              </w:rPr>
            </w:pPr>
            <w:r w:rsidRPr="006B6F77">
              <w:rPr>
                <w:rFonts w:ascii="Arial" w:hAnsi="Arial" w:cs="Arial"/>
                <w:b/>
                <w:bCs/>
                <w:sz w:val="18"/>
                <w:szCs w:val="18"/>
              </w:rPr>
              <w:t>v %</w:t>
            </w:r>
          </w:p>
        </w:tc>
        <w:tc>
          <w:tcPr>
            <w:tcW w:w="1560" w:type="dxa"/>
            <w:vMerge/>
            <w:tcBorders>
              <w:top w:val="nil"/>
              <w:left w:val="nil"/>
              <w:bottom w:val="single" w:sz="4" w:space="0" w:color="000000"/>
              <w:right w:val="nil"/>
            </w:tcBorders>
            <w:vAlign w:val="center"/>
            <w:hideMark/>
          </w:tcPr>
          <w:p w14:paraId="3F0A14AD" w14:textId="77777777" w:rsidR="00F6266B" w:rsidRPr="006B6F77" w:rsidRDefault="00F6266B">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14:paraId="00C7FE41" w14:textId="77777777" w:rsidR="00F6266B" w:rsidRPr="006B6F77" w:rsidRDefault="00F6266B">
            <w:pPr>
              <w:rPr>
                <w:rFonts w:ascii="Arial" w:hAnsi="Arial" w:cs="Arial"/>
                <w:b/>
                <w:bCs/>
                <w:sz w:val="18"/>
                <w:szCs w:val="18"/>
              </w:rPr>
            </w:pPr>
          </w:p>
        </w:tc>
      </w:tr>
      <w:tr w:rsidR="00110C95" w:rsidRPr="006B6F77" w14:paraId="7AEC5FBF" w14:textId="77777777" w:rsidTr="00D37065">
        <w:trPr>
          <w:trHeight w:val="264"/>
        </w:trPr>
        <w:tc>
          <w:tcPr>
            <w:tcW w:w="3260" w:type="dxa"/>
            <w:tcBorders>
              <w:top w:val="nil"/>
              <w:left w:val="nil"/>
              <w:bottom w:val="nil"/>
              <w:right w:val="nil"/>
            </w:tcBorders>
            <w:shd w:val="clear" w:color="auto" w:fill="auto"/>
            <w:vAlign w:val="bottom"/>
            <w:hideMark/>
          </w:tcPr>
          <w:p w14:paraId="0A703737" w14:textId="55BB63D4" w:rsidR="00110C95" w:rsidRPr="006B6F77" w:rsidRDefault="00110C95" w:rsidP="0060501C">
            <w:pPr>
              <w:rPr>
                <w:rFonts w:ascii="Arial" w:hAnsi="Arial" w:cs="Arial"/>
                <w:sz w:val="18"/>
                <w:szCs w:val="18"/>
              </w:rPr>
            </w:pPr>
            <w:r w:rsidRPr="006B6F77">
              <w:rPr>
                <w:rFonts w:ascii="Arial" w:hAnsi="Arial" w:cs="Arial"/>
                <w:sz w:val="18"/>
                <w:szCs w:val="18"/>
              </w:rPr>
              <w:t>GGE Trade</w:t>
            </w:r>
            <w:r>
              <w:rPr>
                <w:rFonts w:ascii="Arial" w:hAnsi="Arial" w:cs="Arial"/>
                <w:sz w:val="18"/>
                <w:szCs w:val="18"/>
              </w:rPr>
              <w:t xml:space="preserve">, </w:t>
            </w:r>
            <w:r w:rsidRPr="006B6F77">
              <w:rPr>
                <w:rFonts w:ascii="Arial" w:hAnsi="Arial" w:cs="Arial"/>
                <w:sz w:val="18"/>
                <w:szCs w:val="18"/>
              </w:rPr>
              <w:t xml:space="preserve">a.s. </w:t>
            </w:r>
          </w:p>
        </w:tc>
        <w:tc>
          <w:tcPr>
            <w:tcW w:w="1276" w:type="dxa"/>
            <w:tcBorders>
              <w:top w:val="nil"/>
              <w:left w:val="nil"/>
              <w:bottom w:val="nil"/>
              <w:right w:val="nil"/>
            </w:tcBorders>
            <w:shd w:val="clear" w:color="auto" w:fill="auto"/>
            <w:vAlign w:val="bottom"/>
            <w:hideMark/>
          </w:tcPr>
          <w:p w14:paraId="0E02FAE2" w14:textId="77777777" w:rsidR="00110C95" w:rsidRPr="006B6F77" w:rsidRDefault="00110C95" w:rsidP="00110C95">
            <w:pPr>
              <w:jc w:val="right"/>
              <w:rPr>
                <w:rFonts w:ascii="Arial" w:hAnsi="Arial" w:cs="Arial"/>
                <w:sz w:val="18"/>
                <w:szCs w:val="18"/>
              </w:rPr>
            </w:pPr>
            <w:r w:rsidRPr="006B6F77">
              <w:rPr>
                <w:rFonts w:ascii="Arial" w:hAnsi="Arial" w:cs="Arial"/>
                <w:sz w:val="18"/>
                <w:szCs w:val="18"/>
              </w:rPr>
              <w:t>363 474</w:t>
            </w:r>
          </w:p>
        </w:tc>
        <w:tc>
          <w:tcPr>
            <w:tcW w:w="1275" w:type="dxa"/>
            <w:tcBorders>
              <w:top w:val="nil"/>
              <w:left w:val="nil"/>
              <w:bottom w:val="nil"/>
              <w:right w:val="nil"/>
            </w:tcBorders>
            <w:shd w:val="clear" w:color="auto" w:fill="auto"/>
            <w:vAlign w:val="bottom"/>
            <w:hideMark/>
          </w:tcPr>
          <w:p w14:paraId="235F6D48" w14:textId="77777777" w:rsidR="00110C95" w:rsidRPr="006B6F77" w:rsidRDefault="00110C95" w:rsidP="00110C95">
            <w:pPr>
              <w:jc w:val="right"/>
              <w:rPr>
                <w:rFonts w:ascii="Arial" w:hAnsi="Arial" w:cs="Arial"/>
                <w:sz w:val="18"/>
                <w:szCs w:val="18"/>
              </w:rPr>
            </w:pPr>
            <w:r w:rsidRPr="006B6F77">
              <w:rPr>
                <w:rFonts w:ascii="Arial" w:hAnsi="Arial" w:cs="Arial"/>
                <w:sz w:val="18"/>
                <w:szCs w:val="18"/>
              </w:rPr>
              <w:t>100%</w:t>
            </w:r>
          </w:p>
        </w:tc>
        <w:tc>
          <w:tcPr>
            <w:tcW w:w="1560" w:type="dxa"/>
            <w:tcBorders>
              <w:top w:val="nil"/>
              <w:left w:val="nil"/>
              <w:bottom w:val="nil"/>
              <w:right w:val="nil"/>
            </w:tcBorders>
            <w:shd w:val="clear" w:color="auto" w:fill="auto"/>
            <w:vAlign w:val="bottom"/>
            <w:hideMark/>
          </w:tcPr>
          <w:p w14:paraId="1EF035B1" w14:textId="77777777" w:rsidR="00110C95" w:rsidRPr="006B6F77" w:rsidRDefault="00110C95" w:rsidP="00110C95">
            <w:pPr>
              <w:jc w:val="right"/>
              <w:rPr>
                <w:rFonts w:ascii="Arial" w:hAnsi="Arial" w:cs="Arial"/>
                <w:sz w:val="18"/>
                <w:szCs w:val="18"/>
              </w:rPr>
            </w:pPr>
            <w:r w:rsidRPr="006B6F77">
              <w:rPr>
                <w:rFonts w:ascii="Arial" w:hAnsi="Arial" w:cs="Arial"/>
                <w:sz w:val="18"/>
                <w:szCs w:val="18"/>
              </w:rPr>
              <w:t>100%</w:t>
            </w:r>
          </w:p>
        </w:tc>
        <w:tc>
          <w:tcPr>
            <w:tcW w:w="1842" w:type="dxa"/>
            <w:tcBorders>
              <w:top w:val="nil"/>
              <w:left w:val="nil"/>
              <w:bottom w:val="nil"/>
              <w:right w:val="nil"/>
            </w:tcBorders>
            <w:shd w:val="clear" w:color="auto" w:fill="auto"/>
            <w:vAlign w:val="bottom"/>
            <w:hideMark/>
          </w:tcPr>
          <w:p w14:paraId="004890EC" w14:textId="77777777" w:rsidR="00110C95" w:rsidRPr="006B6F77" w:rsidRDefault="00110C95" w:rsidP="00110C95">
            <w:pPr>
              <w:jc w:val="right"/>
              <w:rPr>
                <w:rFonts w:ascii="Arial" w:hAnsi="Arial" w:cs="Arial"/>
                <w:sz w:val="18"/>
                <w:szCs w:val="18"/>
              </w:rPr>
            </w:pPr>
            <w:r w:rsidRPr="006B6F77">
              <w:rPr>
                <w:rFonts w:ascii="Arial" w:hAnsi="Arial" w:cs="Arial"/>
                <w:sz w:val="18"/>
                <w:szCs w:val="18"/>
              </w:rPr>
              <w:t>0</w:t>
            </w:r>
          </w:p>
        </w:tc>
      </w:tr>
      <w:tr w:rsidR="00F6266B" w:rsidRPr="006B6F77" w14:paraId="67708D68" w14:textId="77777777" w:rsidTr="00D37065">
        <w:trPr>
          <w:trHeight w:val="276"/>
        </w:trPr>
        <w:tc>
          <w:tcPr>
            <w:tcW w:w="3260" w:type="dxa"/>
            <w:tcBorders>
              <w:top w:val="nil"/>
              <w:left w:val="nil"/>
              <w:bottom w:val="nil"/>
              <w:right w:val="nil"/>
            </w:tcBorders>
            <w:shd w:val="clear" w:color="auto" w:fill="auto"/>
            <w:vAlign w:val="bottom"/>
            <w:hideMark/>
          </w:tcPr>
          <w:p w14:paraId="592218D0" w14:textId="77777777" w:rsidR="00F6266B" w:rsidRPr="006B6F77" w:rsidRDefault="00F6266B">
            <w:pPr>
              <w:rPr>
                <w:rFonts w:ascii="Arial" w:hAnsi="Arial" w:cs="Arial"/>
                <w:b/>
                <w:bCs/>
                <w:sz w:val="18"/>
                <w:szCs w:val="18"/>
              </w:rPr>
            </w:pPr>
            <w:r w:rsidRPr="006B6F77">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vAlign w:val="bottom"/>
            <w:hideMark/>
          </w:tcPr>
          <w:p w14:paraId="0C1EBBE8" w14:textId="77777777" w:rsidR="00F6266B" w:rsidRPr="006B6F77" w:rsidRDefault="00F6266B">
            <w:pPr>
              <w:jc w:val="right"/>
              <w:rPr>
                <w:rFonts w:ascii="Arial" w:hAnsi="Arial" w:cs="Arial"/>
                <w:b/>
                <w:bCs/>
                <w:sz w:val="18"/>
                <w:szCs w:val="18"/>
              </w:rPr>
            </w:pPr>
            <w:r w:rsidRPr="006B6F77">
              <w:rPr>
                <w:rFonts w:ascii="Arial" w:hAnsi="Arial" w:cs="Arial"/>
                <w:b/>
                <w:bCs/>
                <w:sz w:val="18"/>
                <w:szCs w:val="18"/>
              </w:rPr>
              <w:t>363 474</w:t>
            </w:r>
          </w:p>
        </w:tc>
        <w:tc>
          <w:tcPr>
            <w:tcW w:w="1275" w:type="dxa"/>
            <w:tcBorders>
              <w:top w:val="single" w:sz="4" w:space="0" w:color="auto"/>
              <w:left w:val="nil"/>
              <w:bottom w:val="double" w:sz="6" w:space="0" w:color="auto"/>
              <w:right w:val="nil"/>
            </w:tcBorders>
            <w:shd w:val="clear" w:color="auto" w:fill="auto"/>
            <w:vAlign w:val="bottom"/>
            <w:hideMark/>
          </w:tcPr>
          <w:p w14:paraId="121B6CAE" w14:textId="77777777" w:rsidR="00F6266B" w:rsidRPr="006B6F77" w:rsidRDefault="00F6266B">
            <w:pPr>
              <w:jc w:val="right"/>
              <w:rPr>
                <w:rFonts w:ascii="Arial" w:hAnsi="Arial" w:cs="Arial"/>
                <w:b/>
                <w:bCs/>
                <w:sz w:val="18"/>
                <w:szCs w:val="18"/>
              </w:rPr>
            </w:pPr>
            <w:r w:rsidRPr="006B6F77">
              <w:rPr>
                <w:rFonts w:ascii="Arial" w:hAnsi="Arial" w:cs="Arial"/>
                <w:b/>
                <w:bCs/>
                <w:sz w:val="18"/>
                <w:szCs w:val="18"/>
              </w:rPr>
              <w:t>100%</w:t>
            </w:r>
          </w:p>
        </w:tc>
        <w:tc>
          <w:tcPr>
            <w:tcW w:w="1560" w:type="dxa"/>
            <w:tcBorders>
              <w:top w:val="single" w:sz="4" w:space="0" w:color="auto"/>
              <w:left w:val="nil"/>
              <w:bottom w:val="double" w:sz="6" w:space="0" w:color="auto"/>
              <w:right w:val="nil"/>
            </w:tcBorders>
            <w:shd w:val="clear" w:color="auto" w:fill="auto"/>
            <w:vAlign w:val="bottom"/>
            <w:hideMark/>
          </w:tcPr>
          <w:p w14:paraId="412507EF" w14:textId="77777777" w:rsidR="00F6266B" w:rsidRPr="006B6F77" w:rsidRDefault="00F6266B">
            <w:pPr>
              <w:jc w:val="right"/>
              <w:rPr>
                <w:rFonts w:ascii="Arial" w:hAnsi="Arial" w:cs="Arial"/>
                <w:b/>
                <w:bCs/>
                <w:sz w:val="18"/>
                <w:szCs w:val="18"/>
              </w:rPr>
            </w:pPr>
            <w:r w:rsidRPr="006B6F77">
              <w:rPr>
                <w:rFonts w:ascii="Arial" w:hAnsi="Arial" w:cs="Arial"/>
                <w:b/>
                <w:bCs/>
                <w:sz w:val="18"/>
                <w:szCs w:val="18"/>
              </w:rPr>
              <w:t>100%</w:t>
            </w:r>
          </w:p>
        </w:tc>
        <w:tc>
          <w:tcPr>
            <w:tcW w:w="1842" w:type="dxa"/>
            <w:tcBorders>
              <w:top w:val="single" w:sz="4" w:space="0" w:color="auto"/>
              <w:left w:val="nil"/>
              <w:bottom w:val="double" w:sz="6" w:space="0" w:color="auto"/>
              <w:right w:val="nil"/>
            </w:tcBorders>
            <w:shd w:val="clear" w:color="auto" w:fill="auto"/>
            <w:vAlign w:val="bottom"/>
            <w:hideMark/>
          </w:tcPr>
          <w:p w14:paraId="44AE228E" w14:textId="77777777" w:rsidR="00F6266B" w:rsidRPr="006B6F77" w:rsidRDefault="00F6266B">
            <w:pPr>
              <w:jc w:val="right"/>
              <w:rPr>
                <w:rFonts w:ascii="Arial" w:hAnsi="Arial" w:cs="Arial"/>
                <w:b/>
                <w:bCs/>
                <w:sz w:val="18"/>
                <w:szCs w:val="18"/>
              </w:rPr>
            </w:pPr>
            <w:r w:rsidRPr="006B6F77">
              <w:rPr>
                <w:rFonts w:ascii="Arial" w:hAnsi="Arial" w:cs="Arial"/>
                <w:b/>
                <w:bCs/>
                <w:sz w:val="18"/>
                <w:szCs w:val="18"/>
              </w:rPr>
              <w:t>0</w:t>
            </w:r>
          </w:p>
        </w:tc>
      </w:tr>
    </w:tbl>
    <w:p w14:paraId="63EDB73B" w14:textId="77777777" w:rsidR="00F6266B" w:rsidRPr="00A510F5" w:rsidRDefault="00F6266B" w:rsidP="00AC5154">
      <w:pPr>
        <w:pStyle w:val="odstavec"/>
        <w:rPr>
          <w:rFonts w:ascii="Arial" w:hAnsi="Arial" w:cs="Arial"/>
        </w:rPr>
      </w:pPr>
    </w:p>
    <w:p w14:paraId="319B3437" w14:textId="77777777" w:rsidR="00F6266B" w:rsidRPr="00A510F5" w:rsidRDefault="00F6266B" w:rsidP="00AC5154">
      <w:pPr>
        <w:pStyle w:val="odstavec"/>
        <w:rPr>
          <w:rFonts w:ascii="Arial" w:hAnsi="Arial" w:cs="Arial"/>
        </w:rPr>
      </w:pPr>
    </w:p>
    <w:p w14:paraId="2A2EFD65" w14:textId="77777777" w:rsidR="00F6266B" w:rsidRPr="00A510F5" w:rsidRDefault="00F6266B" w:rsidP="00AC5154">
      <w:pPr>
        <w:pStyle w:val="odstavec"/>
        <w:rPr>
          <w:rFonts w:ascii="Arial" w:hAnsi="Arial" w:cs="Arial"/>
        </w:rPr>
      </w:pPr>
    </w:p>
    <w:p w14:paraId="67BBD63E" w14:textId="77777777" w:rsidR="00C25907" w:rsidRDefault="00C25907">
      <w:pPr>
        <w:rPr>
          <w:rFonts w:ascii="Arial" w:hAnsi="Arial" w:cs="Arial"/>
          <w:b/>
          <w:bCs/>
          <w:kern w:val="32"/>
          <w:sz w:val="22"/>
          <w:szCs w:val="22"/>
        </w:rPr>
      </w:pPr>
      <w:r>
        <w:rPr>
          <w:rFonts w:ascii="Arial" w:hAnsi="Arial"/>
        </w:rPr>
        <w:br w:type="page"/>
      </w:r>
    </w:p>
    <w:p w14:paraId="2C16FE76" w14:textId="77777777" w:rsidR="002A6B50" w:rsidRPr="00A510F5" w:rsidRDefault="00C469B9" w:rsidP="00F6266B">
      <w:pPr>
        <w:pStyle w:val="Nadpis1"/>
        <w:rPr>
          <w:rFonts w:ascii="Arial" w:hAnsi="Arial"/>
        </w:rPr>
      </w:pPr>
      <w:r w:rsidRPr="00A510F5">
        <w:rPr>
          <w:rFonts w:ascii="Arial" w:hAnsi="Arial"/>
        </w:rPr>
        <w:lastRenderedPageBreak/>
        <w:t>INFORMÁCIE O PRIJATÝCH POSTUPOCH</w:t>
      </w:r>
    </w:p>
    <w:p w14:paraId="092CCAF7" w14:textId="77777777" w:rsidR="002A6B50" w:rsidRPr="006B6F77" w:rsidRDefault="00DD1079" w:rsidP="00FB6F88">
      <w:pPr>
        <w:pStyle w:val="abc"/>
        <w:suppressAutoHyphens/>
      </w:pPr>
      <w:r w:rsidRPr="006B6F77">
        <w:t>Východiská pre zostavenie účtovnej závierky</w:t>
      </w:r>
    </w:p>
    <w:p w14:paraId="16730DE5" w14:textId="77777777" w:rsidR="00A3677A" w:rsidRPr="00A510F5" w:rsidRDefault="00DD1079" w:rsidP="00AC5154">
      <w:pPr>
        <w:pStyle w:val="odstavec"/>
        <w:rPr>
          <w:rFonts w:ascii="Arial" w:hAnsi="Arial" w:cs="Arial"/>
        </w:rPr>
      </w:pPr>
      <w:r w:rsidRPr="00A510F5">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56E8CB74" w14:textId="77777777" w:rsidR="009D1713" w:rsidRPr="00A510F5" w:rsidRDefault="009D1713" w:rsidP="00AC5154">
      <w:pPr>
        <w:pStyle w:val="odstavec"/>
        <w:rPr>
          <w:rFonts w:ascii="Arial" w:hAnsi="Arial" w:cs="Arial"/>
        </w:rPr>
      </w:pPr>
    </w:p>
    <w:p w14:paraId="3BD202FF" w14:textId="77777777" w:rsidR="009D1713" w:rsidRPr="00A510F5" w:rsidRDefault="009D1713" w:rsidP="00AC5154">
      <w:pPr>
        <w:pStyle w:val="odstavec"/>
        <w:rPr>
          <w:rFonts w:ascii="Arial" w:hAnsi="Arial" w:cs="Arial"/>
        </w:rPr>
      </w:pPr>
      <w:r w:rsidRPr="00A510F5">
        <w:rPr>
          <w:rFonts w:ascii="Arial" w:hAnsi="Arial" w:cs="Arial"/>
        </w:rPr>
        <w:t xml:space="preserve">Účtovníctvo vedie </w:t>
      </w:r>
      <w:r w:rsidR="00033D10" w:rsidRPr="00A510F5">
        <w:rPr>
          <w:rFonts w:ascii="Arial" w:hAnsi="Arial" w:cs="Arial"/>
        </w:rPr>
        <w:t xml:space="preserve">Spoločnosť </w:t>
      </w:r>
      <w:r w:rsidRPr="00A510F5">
        <w:rPr>
          <w:rFonts w:ascii="Arial" w:hAnsi="Arial" w:cs="Arial"/>
        </w:rPr>
        <w:t>na základe dodržania časovej a vecnej súvislosti nákladov a výnosov. Za základ sa berú všetky náklady a výnosy, ktoré sa vzťahujú na účtovné obdobie bez ohľadu na dátum ich platenia.</w:t>
      </w:r>
    </w:p>
    <w:p w14:paraId="02C9D306" w14:textId="77777777" w:rsidR="009D1713" w:rsidRPr="00A510F5" w:rsidRDefault="009D1713" w:rsidP="00AC5154">
      <w:pPr>
        <w:pStyle w:val="odstavec"/>
        <w:rPr>
          <w:rFonts w:ascii="Arial" w:hAnsi="Arial" w:cs="Arial"/>
        </w:rPr>
      </w:pPr>
    </w:p>
    <w:p w14:paraId="13B12D41" w14:textId="77777777" w:rsidR="005B6107" w:rsidRPr="00A510F5" w:rsidRDefault="005B6107" w:rsidP="00AC5154">
      <w:pPr>
        <w:pStyle w:val="odstavec"/>
        <w:rPr>
          <w:rFonts w:ascii="Arial" w:hAnsi="Arial" w:cs="Arial"/>
        </w:rPr>
      </w:pPr>
      <w:r w:rsidRPr="00A510F5">
        <w:rPr>
          <w:rFonts w:ascii="Arial" w:hAnsi="Arial" w:cs="Arial"/>
        </w:rPr>
        <w:t>Peňažné údaje v účtovnej závierke sú uvedené v celých EUR, pokiaľ nie je určené inak.</w:t>
      </w:r>
    </w:p>
    <w:p w14:paraId="0F21C034" w14:textId="77777777" w:rsidR="005B6107" w:rsidRPr="00A510F5" w:rsidRDefault="005B6107" w:rsidP="00AC5154">
      <w:pPr>
        <w:pStyle w:val="odstavec"/>
        <w:rPr>
          <w:rFonts w:ascii="Arial" w:hAnsi="Arial" w:cs="Arial"/>
        </w:rPr>
      </w:pPr>
    </w:p>
    <w:p w14:paraId="1CD74E1B" w14:textId="77777777" w:rsidR="00A3677A" w:rsidRPr="00A510F5" w:rsidRDefault="00DD1079" w:rsidP="00AC5154">
      <w:pPr>
        <w:pStyle w:val="odstavec"/>
        <w:rPr>
          <w:rFonts w:ascii="Arial" w:hAnsi="Arial" w:cs="Arial"/>
        </w:rPr>
      </w:pPr>
      <w:r w:rsidRPr="00A510F5">
        <w:rPr>
          <w:rFonts w:ascii="Arial" w:hAnsi="Arial" w:cs="Arial"/>
        </w:rPr>
        <w:t>Účtovné metódy a všeobecné účtovné zásady Spoločnosť aplikovala konzistentne s predchádzajúcim účtovným ob</w:t>
      </w:r>
      <w:r w:rsidR="006774DA" w:rsidRPr="00A510F5">
        <w:rPr>
          <w:rFonts w:ascii="Arial" w:hAnsi="Arial" w:cs="Arial"/>
        </w:rPr>
        <w:t>dobím</w:t>
      </w:r>
      <w:r w:rsidR="00C26F18" w:rsidRPr="00A510F5">
        <w:rPr>
          <w:rFonts w:ascii="Arial" w:hAnsi="Arial" w:cs="Arial"/>
        </w:rPr>
        <w:t xml:space="preserve">. </w:t>
      </w:r>
    </w:p>
    <w:p w14:paraId="0ADC12AA" w14:textId="77777777" w:rsidR="00DD3944" w:rsidRPr="00A510F5" w:rsidRDefault="00DD3944" w:rsidP="00AC5154">
      <w:pPr>
        <w:pStyle w:val="odstavec"/>
        <w:rPr>
          <w:rFonts w:ascii="Arial" w:hAnsi="Arial" w:cs="Arial"/>
          <w:highlight w:val="red"/>
        </w:rPr>
      </w:pPr>
    </w:p>
    <w:p w14:paraId="37C4C7B8" w14:textId="77777777" w:rsidR="002A6B50" w:rsidRPr="006B6F77" w:rsidRDefault="00DD1079" w:rsidP="00FB6F88">
      <w:pPr>
        <w:pStyle w:val="abc"/>
        <w:suppressAutoHyphens/>
      </w:pPr>
      <w:r w:rsidRPr="006B6F77">
        <w:t>Dlhodobý nehmotný a dlhodobý hmotný majetok</w:t>
      </w:r>
    </w:p>
    <w:p w14:paraId="132EAE05" w14:textId="77777777" w:rsidR="00A3677A" w:rsidRPr="00A510F5" w:rsidRDefault="00DD1079" w:rsidP="00AC5154">
      <w:pPr>
        <w:pStyle w:val="odstavec"/>
        <w:rPr>
          <w:rFonts w:ascii="Arial" w:hAnsi="Arial" w:cs="Arial"/>
        </w:rPr>
      </w:pPr>
      <w:r w:rsidRPr="00A510F5">
        <w:rPr>
          <w:rFonts w:ascii="Arial" w:hAnsi="Arial" w:cs="Arial"/>
        </w:rPr>
        <w:t>Dlhodobý majetok nakupovaný sa oceňuje obstarávacou cenou, ktorá zahrňuje cenu</w:t>
      </w:r>
      <w:r w:rsidR="00297F73" w:rsidRPr="00A510F5">
        <w:rPr>
          <w:rFonts w:ascii="Arial" w:hAnsi="Arial" w:cs="Arial"/>
        </w:rPr>
        <w:t>, za ktorú sa majetok obstaral</w:t>
      </w:r>
      <w:r w:rsidR="00264A5C" w:rsidRPr="00A510F5">
        <w:rPr>
          <w:rFonts w:ascii="Arial" w:hAnsi="Arial" w:cs="Arial"/>
        </w:rPr>
        <w:t>,</w:t>
      </w:r>
      <w:r w:rsidR="00297F73" w:rsidRPr="00A510F5">
        <w:rPr>
          <w:rFonts w:ascii="Arial" w:hAnsi="Arial" w:cs="Arial"/>
        </w:rPr>
        <w:t xml:space="preserve"> </w:t>
      </w:r>
      <w:r w:rsidRPr="00A510F5">
        <w:rPr>
          <w:rFonts w:ascii="Arial" w:hAnsi="Arial" w:cs="Arial"/>
        </w:rPr>
        <w:t xml:space="preserve">a náklady súvisiace s obstaraním (clo, prepravu, montáž, poistné a pod.). </w:t>
      </w:r>
      <w:r w:rsidR="00CB663D" w:rsidRPr="00A510F5">
        <w:rPr>
          <w:rFonts w:ascii="Arial" w:hAnsi="Arial" w:cs="Arial"/>
        </w:rPr>
        <w:t>S</w:t>
      </w:r>
      <w:r w:rsidR="00EF04E2" w:rsidRPr="00A510F5">
        <w:rPr>
          <w:rFonts w:ascii="Arial" w:hAnsi="Arial" w:cs="Arial"/>
        </w:rPr>
        <w:t>účasťou obstarávacej ceny dlhodobého nehmotn</w:t>
      </w:r>
      <w:r w:rsidR="004A0F66" w:rsidRPr="00A510F5">
        <w:rPr>
          <w:rFonts w:ascii="Arial" w:hAnsi="Arial" w:cs="Arial"/>
        </w:rPr>
        <w:t>ého</w:t>
      </w:r>
      <w:r w:rsidR="00CB663D" w:rsidRPr="00A510F5">
        <w:rPr>
          <w:rFonts w:ascii="Arial" w:hAnsi="Arial" w:cs="Arial"/>
        </w:rPr>
        <w:t xml:space="preserve"> a hmotného</w:t>
      </w:r>
      <w:r w:rsidR="004A0F66" w:rsidRPr="00A510F5">
        <w:rPr>
          <w:rFonts w:ascii="Arial" w:hAnsi="Arial" w:cs="Arial"/>
        </w:rPr>
        <w:t xml:space="preserve"> majetku</w:t>
      </w:r>
      <w:r w:rsidR="00CB663D" w:rsidRPr="00A510F5">
        <w:rPr>
          <w:rFonts w:ascii="Arial" w:hAnsi="Arial" w:cs="Arial"/>
        </w:rPr>
        <w:t xml:space="preserve"> môžu byť</w:t>
      </w:r>
      <w:r w:rsidR="004A0F66" w:rsidRPr="00A510F5">
        <w:rPr>
          <w:rFonts w:ascii="Arial" w:hAnsi="Arial" w:cs="Arial"/>
        </w:rPr>
        <w:t xml:space="preserve"> aj úroky z</w:t>
      </w:r>
      <w:r w:rsidR="00724F1F" w:rsidRPr="00A510F5">
        <w:rPr>
          <w:rFonts w:ascii="Arial" w:hAnsi="Arial" w:cs="Arial"/>
        </w:rPr>
        <w:t> </w:t>
      </w:r>
      <w:r w:rsidR="004A0F66" w:rsidRPr="00A510F5">
        <w:rPr>
          <w:rFonts w:ascii="Arial" w:hAnsi="Arial" w:cs="Arial"/>
        </w:rPr>
        <w:t>úverov</w:t>
      </w:r>
      <w:r w:rsidR="00724F1F" w:rsidRPr="00A510F5">
        <w:rPr>
          <w:rFonts w:ascii="Arial" w:hAnsi="Arial" w:cs="Arial"/>
        </w:rPr>
        <w:t>,</w:t>
      </w:r>
      <w:r w:rsidR="004A0F66" w:rsidRPr="00A510F5">
        <w:rPr>
          <w:rFonts w:ascii="Arial" w:hAnsi="Arial" w:cs="Arial"/>
        </w:rPr>
        <w:t xml:space="preserve"> </w:t>
      </w:r>
      <w:r w:rsidR="00CB663D" w:rsidRPr="00A510F5">
        <w:rPr>
          <w:rFonts w:ascii="Arial" w:hAnsi="Arial" w:cs="Arial"/>
        </w:rPr>
        <w:t>ak sa tak Spoločnosť rozhodla do momentu zaradenia majetku do používania.</w:t>
      </w:r>
    </w:p>
    <w:p w14:paraId="00D6B6EF" w14:textId="77777777" w:rsidR="004A0F66" w:rsidRPr="00A510F5" w:rsidRDefault="004A0F66" w:rsidP="00AC5154">
      <w:pPr>
        <w:pStyle w:val="odstavec"/>
        <w:rPr>
          <w:rFonts w:ascii="Arial" w:hAnsi="Arial" w:cs="Arial"/>
        </w:rPr>
      </w:pPr>
    </w:p>
    <w:p w14:paraId="48349C61" w14:textId="77777777" w:rsidR="00A3677A" w:rsidRPr="00A510F5" w:rsidRDefault="00EF04E2" w:rsidP="00AC5154">
      <w:pPr>
        <w:pStyle w:val="odstavec"/>
        <w:rPr>
          <w:rFonts w:ascii="Arial" w:hAnsi="Arial" w:cs="Arial"/>
        </w:rPr>
      </w:pPr>
      <w:r w:rsidRPr="00A510F5">
        <w:rPr>
          <w:rFonts w:ascii="Arial" w:hAnsi="Arial" w:cs="Arial"/>
        </w:rPr>
        <w:t>Hodnota obstarávaného dlhodobého hmotného majetku, ktorý sa používa, sa zníži o opravnú položku vo výške zodpovedajúcej opotrebeniu.</w:t>
      </w:r>
    </w:p>
    <w:p w14:paraId="25601FDD" w14:textId="77777777" w:rsidR="00A3677A" w:rsidRPr="00A510F5" w:rsidRDefault="00A3677A" w:rsidP="00AC5154">
      <w:pPr>
        <w:pStyle w:val="odstavec"/>
        <w:rPr>
          <w:rFonts w:ascii="Arial" w:hAnsi="Arial" w:cs="Arial"/>
        </w:rPr>
      </w:pPr>
    </w:p>
    <w:p w14:paraId="73B3326E" w14:textId="77777777" w:rsidR="00A3677A" w:rsidRPr="00A510F5" w:rsidRDefault="00EF04E2" w:rsidP="00AC5154">
      <w:pPr>
        <w:pStyle w:val="odstavec"/>
        <w:rPr>
          <w:rFonts w:ascii="Arial" w:hAnsi="Arial" w:cs="Arial"/>
        </w:rPr>
      </w:pPr>
      <w:r w:rsidRPr="00A510F5">
        <w:rPr>
          <w:rFonts w:ascii="Arial" w:hAnsi="Arial" w:cs="Arial"/>
        </w:rPr>
        <w:t>Dlhodobý nehmotný majetok sa odpisuje podľa odpisového plánu, ktorý bol zostavený na základe predpokladanej doby jeho používania zodpovedajúcej spotrebe budúcich ekonomických úžitkov</w:t>
      </w:r>
      <w:r w:rsidR="00FE5E3F" w:rsidRPr="00A510F5">
        <w:rPr>
          <w:rFonts w:ascii="Arial" w:hAnsi="Arial" w:cs="Arial"/>
        </w:rPr>
        <w:t xml:space="preserve"> </w:t>
      </w:r>
      <w:r w:rsidRPr="00A510F5">
        <w:rPr>
          <w:rFonts w:ascii="Arial" w:hAnsi="Arial" w:cs="Arial"/>
        </w:rPr>
        <w:t>z</w:t>
      </w:r>
      <w:r w:rsidR="0095408C" w:rsidRPr="00A510F5">
        <w:rPr>
          <w:rFonts w:ascii="Arial" w:hAnsi="Arial" w:cs="Arial"/>
        </w:rPr>
        <w:t> </w:t>
      </w:r>
      <w:r w:rsidRPr="00A510F5">
        <w:rPr>
          <w:rFonts w:ascii="Arial" w:hAnsi="Arial" w:cs="Arial"/>
        </w:rPr>
        <w:t>majetku</w:t>
      </w:r>
      <w:r w:rsidR="002A6B50" w:rsidRPr="00A510F5">
        <w:rPr>
          <w:rFonts w:ascii="Arial" w:hAnsi="Arial" w:cs="Arial"/>
        </w:rPr>
        <w:t>.</w:t>
      </w:r>
      <w:r w:rsidR="00DD1079" w:rsidRPr="00A510F5">
        <w:rPr>
          <w:rFonts w:ascii="Arial" w:hAnsi="Arial" w:cs="Arial"/>
        </w:rPr>
        <w:t xml:space="preserve"> </w:t>
      </w:r>
      <w:r w:rsidR="002A6B50" w:rsidRPr="00A510F5">
        <w:rPr>
          <w:rFonts w:ascii="Arial" w:hAnsi="Arial" w:cs="Arial"/>
        </w:rPr>
        <w:t>Odpisovať sa začína prvým dňom mesiaca nasledujúceho po uvedení majetku do používania. Nehmotný majetok, ktorého obstarávacia cena (resp. vlastné náklady) neprevýši 2</w:t>
      </w:r>
      <w:r w:rsidR="0095408C" w:rsidRPr="00A510F5">
        <w:rPr>
          <w:rFonts w:ascii="Arial" w:hAnsi="Arial" w:cs="Arial"/>
        </w:rPr>
        <w:t> </w:t>
      </w:r>
      <w:r w:rsidR="002A6B50" w:rsidRPr="00A510F5">
        <w:rPr>
          <w:rFonts w:ascii="Arial" w:hAnsi="Arial" w:cs="Arial"/>
        </w:rPr>
        <w:t>400</w:t>
      </w:r>
      <w:r w:rsidR="0095408C" w:rsidRPr="00A510F5">
        <w:rPr>
          <w:rFonts w:ascii="Arial" w:hAnsi="Arial" w:cs="Arial"/>
        </w:rPr>
        <w:t> </w:t>
      </w:r>
      <w:r w:rsidR="002A6B50" w:rsidRPr="00A510F5">
        <w:rPr>
          <w:rFonts w:ascii="Arial" w:hAnsi="Arial" w:cs="Arial"/>
        </w:rPr>
        <w:t>EUR, sa nezaraďuje na účty dlhodobého majetku a odpisuje sa jednorazovo pri uvedení do používania</w:t>
      </w:r>
      <w:r w:rsidR="0095408C" w:rsidRPr="00A510F5">
        <w:rPr>
          <w:rFonts w:ascii="Arial" w:hAnsi="Arial" w:cs="Arial"/>
        </w:rPr>
        <w:t>.</w:t>
      </w:r>
      <w:r w:rsidR="002A6B50" w:rsidRPr="00A510F5">
        <w:rPr>
          <w:rFonts w:ascii="Arial" w:hAnsi="Arial" w:cs="Arial"/>
        </w:rPr>
        <w:t xml:space="preserve"> </w:t>
      </w:r>
    </w:p>
    <w:p w14:paraId="3CA29B4D" w14:textId="77777777" w:rsidR="00A3677A" w:rsidRPr="00A510F5" w:rsidRDefault="00A3677A" w:rsidP="00AC5154">
      <w:pPr>
        <w:pStyle w:val="odstavec"/>
        <w:rPr>
          <w:rFonts w:ascii="Arial" w:hAnsi="Arial" w:cs="Arial"/>
        </w:rPr>
      </w:pPr>
    </w:p>
    <w:p w14:paraId="452C9DD5" w14:textId="77777777" w:rsidR="00A3677A" w:rsidRPr="00A510F5" w:rsidRDefault="00EF04E2" w:rsidP="00AC5154">
      <w:pPr>
        <w:pStyle w:val="odstavec"/>
        <w:rPr>
          <w:rFonts w:ascii="Arial" w:hAnsi="Arial" w:cs="Arial"/>
        </w:rPr>
      </w:pPr>
      <w:r w:rsidRPr="00A510F5">
        <w:rPr>
          <w:rFonts w:ascii="Arial" w:hAnsi="Arial" w:cs="Arial"/>
        </w:rPr>
        <w:t>Predpokladaná doba používania, metóda odpisovania a odpisová sadzba sú uvedené v nasledujúcej tabuľke:</w:t>
      </w:r>
    </w:p>
    <w:p w14:paraId="5BAFCB72" w14:textId="77777777" w:rsidR="00A3677A" w:rsidRPr="00A510F5" w:rsidRDefault="00A3677A" w:rsidP="00AC5154">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6B6F77" w14:paraId="2F14E26F" w14:textId="77777777" w:rsidTr="006E7880">
        <w:trPr>
          <w:cantSplit/>
          <w:trHeight w:val="170"/>
        </w:trPr>
        <w:tc>
          <w:tcPr>
            <w:tcW w:w="3346" w:type="dxa"/>
            <w:tcBorders>
              <w:bottom w:val="single" w:sz="4" w:space="0" w:color="auto"/>
            </w:tcBorders>
            <w:vAlign w:val="bottom"/>
          </w:tcPr>
          <w:p w14:paraId="021CB0CE" w14:textId="77777777" w:rsidR="002A6B50" w:rsidRPr="006B6F77"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1B780E4" w14:textId="77777777" w:rsidR="002A6B50" w:rsidRPr="006B6F77" w:rsidRDefault="00DD1079" w:rsidP="00FB6F88">
            <w:pPr>
              <w:suppressAutoHyphens/>
              <w:ind w:left="57" w:right="57"/>
              <w:jc w:val="center"/>
              <w:rPr>
                <w:rFonts w:ascii="Arial" w:hAnsi="Arial" w:cs="Arial"/>
                <w:b/>
                <w:bCs/>
                <w:sz w:val="18"/>
                <w:szCs w:val="18"/>
              </w:rPr>
            </w:pPr>
            <w:r w:rsidRPr="006B6F77">
              <w:rPr>
                <w:rFonts w:ascii="Arial" w:hAnsi="Arial" w:cs="Arial"/>
                <w:b/>
                <w:sz w:val="18"/>
                <w:szCs w:val="18"/>
              </w:rPr>
              <w:t xml:space="preserve">Predpokladaná </w:t>
            </w:r>
            <w:r w:rsidR="00EC5101" w:rsidRPr="006B6F77">
              <w:rPr>
                <w:rFonts w:ascii="Arial" w:hAnsi="Arial" w:cs="Arial"/>
                <w:b/>
                <w:sz w:val="18"/>
                <w:szCs w:val="18"/>
              </w:rPr>
              <w:t>doba</w:t>
            </w:r>
            <w:r w:rsidR="00AA3182" w:rsidRPr="006B6F77">
              <w:rPr>
                <w:rFonts w:ascii="Arial" w:hAnsi="Arial" w:cs="Arial"/>
                <w:b/>
                <w:sz w:val="18"/>
                <w:szCs w:val="18"/>
              </w:rPr>
              <w:t xml:space="preserve"> </w:t>
            </w:r>
            <w:r w:rsidRPr="006B6F77">
              <w:rPr>
                <w:rFonts w:ascii="Arial" w:hAnsi="Arial" w:cs="Arial"/>
                <w:b/>
                <w:sz w:val="18"/>
                <w:szCs w:val="18"/>
              </w:rPr>
              <w:t>používania v rokoch</w:t>
            </w:r>
          </w:p>
        </w:tc>
        <w:tc>
          <w:tcPr>
            <w:tcW w:w="1980" w:type="dxa"/>
            <w:tcBorders>
              <w:bottom w:val="single" w:sz="4" w:space="0" w:color="auto"/>
            </w:tcBorders>
            <w:vAlign w:val="bottom"/>
          </w:tcPr>
          <w:p w14:paraId="17D86B32" w14:textId="77777777" w:rsidR="002A6B50" w:rsidRPr="006B6F77" w:rsidRDefault="00DD1079" w:rsidP="00FB6F88">
            <w:pPr>
              <w:suppressAutoHyphens/>
              <w:ind w:left="57" w:right="57"/>
              <w:jc w:val="center"/>
              <w:rPr>
                <w:rFonts w:ascii="Arial" w:hAnsi="Arial" w:cs="Arial"/>
                <w:b/>
                <w:bCs/>
                <w:sz w:val="18"/>
                <w:szCs w:val="18"/>
              </w:rPr>
            </w:pPr>
            <w:r w:rsidRPr="006B6F77">
              <w:rPr>
                <w:rFonts w:ascii="Arial" w:hAnsi="Arial" w:cs="Arial"/>
                <w:b/>
                <w:sz w:val="18"/>
                <w:szCs w:val="18"/>
              </w:rPr>
              <w:t xml:space="preserve">Metóda </w:t>
            </w:r>
            <w:r w:rsidR="008C7E86" w:rsidRPr="006B6F77">
              <w:rPr>
                <w:rFonts w:ascii="Arial" w:hAnsi="Arial" w:cs="Arial"/>
                <w:b/>
                <w:sz w:val="18"/>
                <w:szCs w:val="18"/>
              </w:rPr>
              <w:br/>
            </w:r>
            <w:r w:rsidRPr="006B6F77">
              <w:rPr>
                <w:rFonts w:ascii="Arial" w:hAnsi="Arial" w:cs="Arial"/>
                <w:b/>
                <w:sz w:val="18"/>
                <w:szCs w:val="18"/>
              </w:rPr>
              <w:t>odpisovania</w:t>
            </w:r>
          </w:p>
        </w:tc>
        <w:tc>
          <w:tcPr>
            <w:tcW w:w="1980" w:type="dxa"/>
            <w:tcBorders>
              <w:bottom w:val="single" w:sz="4" w:space="0" w:color="auto"/>
            </w:tcBorders>
            <w:vAlign w:val="bottom"/>
          </w:tcPr>
          <w:p w14:paraId="649528C4" w14:textId="77777777" w:rsidR="002A6B50" w:rsidRPr="006B6F77" w:rsidRDefault="00DD1079" w:rsidP="00FB6F88">
            <w:pPr>
              <w:suppressAutoHyphens/>
              <w:ind w:left="57" w:right="57"/>
              <w:jc w:val="center"/>
              <w:rPr>
                <w:rFonts w:ascii="Arial" w:hAnsi="Arial" w:cs="Arial"/>
                <w:b/>
                <w:bCs/>
                <w:sz w:val="18"/>
                <w:szCs w:val="18"/>
              </w:rPr>
            </w:pPr>
            <w:r w:rsidRPr="006B6F77">
              <w:rPr>
                <w:rFonts w:ascii="Arial" w:hAnsi="Arial" w:cs="Arial"/>
                <w:b/>
                <w:sz w:val="18"/>
                <w:szCs w:val="18"/>
              </w:rPr>
              <w:t>Ročná odpisová</w:t>
            </w:r>
          </w:p>
          <w:p w14:paraId="4949CB9B" w14:textId="77777777" w:rsidR="002A6B50" w:rsidRPr="006B6F77" w:rsidRDefault="00DD1079" w:rsidP="00FB6F88">
            <w:pPr>
              <w:suppressAutoHyphens/>
              <w:ind w:left="57" w:right="57"/>
              <w:jc w:val="center"/>
              <w:rPr>
                <w:rFonts w:ascii="Arial" w:hAnsi="Arial" w:cs="Arial"/>
                <w:b/>
                <w:bCs/>
                <w:sz w:val="18"/>
                <w:szCs w:val="18"/>
              </w:rPr>
            </w:pPr>
            <w:r w:rsidRPr="006B6F77">
              <w:rPr>
                <w:rFonts w:ascii="Arial" w:hAnsi="Arial" w:cs="Arial"/>
                <w:b/>
                <w:sz w:val="18"/>
                <w:szCs w:val="18"/>
              </w:rPr>
              <w:t>sadzba v %</w:t>
            </w:r>
          </w:p>
        </w:tc>
      </w:tr>
      <w:tr w:rsidR="0095408C" w:rsidRPr="006B6F77" w14:paraId="1A04A82D" w14:textId="77777777" w:rsidTr="006E7880">
        <w:trPr>
          <w:cantSplit/>
          <w:trHeight w:val="170"/>
        </w:trPr>
        <w:tc>
          <w:tcPr>
            <w:tcW w:w="3346" w:type="dxa"/>
            <w:vAlign w:val="bottom"/>
          </w:tcPr>
          <w:p w14:paraId="4F3F9018" w14:textId="77777777" w:rsidR="0095408C" w:rsidRPr="006B6F77" w:rsidRDefault="0095408C" w:rsidP="0095408C">
            <w:pPr>
              <w:suppressAutoHyphens/>
              <w:rPr>
                <w:rFonts w:ascii="Arial" w:hAnsi="Arial" w:cs="Arial"/>
                <w:sz w:val="18"/>
                <w:szCs w:val="18"/>
              </w:rPr>
            </w:pPr>
            <w:r w:rsidRPr="006B6F77">
              <w:rPr>
                <w:rFonts w:ascii="Arial" w:hAnsi="Arial" w:cs="Arial"/>
                <w:sz w:val="18"/>
                <w:szCs w:val="18"/>
              </w:rPr>
              <w:t>Softvér</w:t>
            </w:r>
          </w:p>
        </w:tc>
        <w:tc>
          <w:tcPr>
            <w:tcW w:w="1980" w:type="dxa"/>
            <w:vAlign w:val="bottom"/>
          </w:tcPr>
          <w:p w14:paraId="5487C567"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4</w:t>
            </w:r>
          </w:p>
        </w:tc>
        <w:tc>
          <w:tcPr>
            <w:tcW w:w="1980" w:type="dxa"/>
            <w:vAlign w:val="bottom"/>
          </w:tcPr>
          <w:p w14:paraId="77ACF4B4"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rovnomerne</w:t>
            </w:r>
          </w:p>
        </w:tc>
        <w:tc>
          <w:tcPr>
            <w:tcW w:w="1980" w:type="dxa"/>
            <w:vAlign w:val="bottom"/>
          </w:tcPr>
          <w:p w14:paraId="413499FF" w14:textId="77777777" w:rsidR="0095408C" w:rsidRPr="006B6F77" w:rsidRDefault="0095408C" w:rsidP="0095408C">
            <w:pPr>
              <w:suppressAutoHyphens/>
              <w:ind w:left="57" w:right="57"/>
              <w:jc w:val="center"/>
              <w:rPr>
                <w:rFonts w:ascii="Arial" w:hAnsi="Arial" w:cs="Arial"/>
                <w:b/>
                <w:sz w:val="18"/>
                <w:szCs w:val="18"/>
              </w:rPr>
            </w:pPr>
            <w:r w:rsidRPr="006B6F77">
              <w:rPr>
                <w:rFonts w:ascii="Arial" w:hAnsi="Arial" w:cs="Arial"/>
                <w:b/>
                <w:sz w:val="18"/>
                <w:szCs w:val="18"/>
              </w:rPr>
              <w:t>25</w:t>
            </w:r>
          </w:p>
        </w:tc>
      </w:tr>
    </w:tbl>
    <w:p w14:paraId="3FB48656" w14:textId="77777777" w:rsidR="00A3677A" w:rsidRPr="00A510F5" w:rsidRDefault="00A3677A" w:rsidP="00AC5154">
      <w:pPr>
        <w:pStyle w:val="odstavec"/>
        <w:rPr>
          <w:rFonts w:ascii="Arial" w:hAnsi="Arial" w:cs="Arial"/>
        </w:rPr>
      </w:pPr>
    </w:p>
    <w:p w14:paraId="0B926FBB" w14:textId="77777777" w:rsidR="005D49E9" w:rsidRPr="00A510F5" w:rsidRDefault="00EF04E2" w:rsidP="00AC5154">
      <w:pPr>
        <w:pStyle w:val="odstavec"/>
        <w:rPr>
          <w:rFonts w:ascii="Arial" w:hAnsi="Arial" w:cs="Arial"/>
        </w:rPr>
      </w:pPr>
      <w:r w:rsidRPr="00A510F5">
        <w:rPr>
          <w:rFonts w:ascii="Arial" w:hAnsi="Arial" w:cs="Arial"/>
        </w:rPr>
        <w:t xml:space="preserve">Dlhodobý hmotný majetok sa odpisuje podľa odpisového plánu, ktorý bol zostavený na základe predpokladanej doby jeho používania zodpovedajúcej spotrebe </w:t>
      </w:r>
      <w:r w:rsidR="0043369D" w:rsidRPr="00A510F5">
        <w:rPr>
          <w:rFonts w:ascii="Arial" w:hAnsi="Arial" w:cs="Arial"/>
        </w:rPr>
        <w:t>budúcich ekonomických úžitkov z </w:t>
      </w:r>
      <w:r w:rsidRPr="00A510F5">
        <w:rPr>
          <w:rFonts w:ascii="Arial" w:hAnsi="Arial" w:cs="Arial"/>
        </w:rPr>
        <w:t xml:space="preserve">majetku. </w:t>
      </w:r>
      <w:r w:rsidR="002A6B50" w:rsidRPr="00A510F5">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95408C" w:rsidRPr="00A510F5">
        <w:rPr>
          <w:rFonts w:ascii="Arial" w:hAnsi="Arial" w:cs="Arial"/>
        </w:rPr>
        <w:t>.</w:t>
      </w:r>
      <w:r w:rsidR="002A6B50" w:rsidRPr="00A510F5">
        <w:rPr>
          <w:rFonts w:ascii="Arial" w:hAnsi="Arial" w:cs="Arial"/>
        </w:rPr>
        <w:t xml:space="preserve"> </w:t>
      </w:r>
    </w:p>
    <w:p w14:paraId="0BD50E49" w14:textId="77777777" w:rsidR="005D49E9" w:rsidRPr="00A510F5" w:rsidRDefault="005D49E9" w:rsidP="00AC5154">
      <w:pPr>
        <w:pStyle w:val="odstavec"/>
        <w:rPr>
          <w:rFonts w:ascii="Arial" w:hAnsi="Arial" w:cs="Arial"/>
        </w:rPr>
      </w:pPr>
    </w:p>
    <w:p w14:paraId="0791C696" w14:textId="77777777" w:rsidR="00A3677A" w:rsidRPr="00A510F5" w:rsidRDefault="00EF04E2" w:rsidP="00AC5154">
      <w:pPr>
        <w:pStyle w:val="odstavec"/>
        <w:rPr>
          <w:rFonts w:ascii="Arial" w:hAnsi="Arial" w:cs="Arial"/>
        </w:rPr>
      </w:pPr>
      <w:r w:rsidRPr="00A510F5">
        <w:rPr>
          <w:rFonts w:ascii="Arial" w:hAnsi="Arial" w:cs="Arial"/>
        </w:rPr>
        <w:t>Predpokladaná doba používania, metóda odpisovania a odpisová sadzba sú uvedené v nasledujúcej tabuľke:</w:t>
      </w:r>
    </w:p>
    <w:p w14:paraId="7E7C2794" w14:textId="77777777" w:rsidR="00A3677A" w:rsidRPr="00A510F5" w:rsidRDefault="00A3677A" w:rsidP="00AC5154">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6B6F77" w14:paraId="1400C30E" w14:textId="77777777" w:rsidTr="00D76F42">
        <w:trPr>
          <w:cantSplit/>
        </w:trPr>
        <w:tc>
          <w:tcPr>
            <w:tcW w:w="3346" w:type="dxa"/>
            <w:tcBorders>
              <w:bottom w:val="single" w:sz="4" w:space="0" w:color="auto"/>
            </w:tcBorders>
          </w:tcPr>
          <w:p w14:paraId="7C0756B7" w14:textId="77777777" w:rsidR="002A6B50" w:rsidRPr="006B6F77"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4096B7B8" w14:textId="77777777" w:rsidR="002A6B50" w:rsidRPr="006B6F77" w:rsidRDefault="008C7E86" w:rsidP="00FB6F88">
            <w:pPr>
              <w:suppressAutoHyphens/>
              <w:ind w:left="57" w:right="57"/>
              <w:jc w:val="center"/>
              <w:rPr>
                <w:rFonts w:ascii="Arial" w:hAnsi="Arial" w:cs="Arial"/>
                <w:b/>
                <w:sz w:val="18"/>
                <w:szCs w:val="18"/>
              </w:rPr>
            </w:pPr>
            <w:r w:rsidRPr="006B6F77">
              <w:rPr>
                <w:rFonts w:ascii="Arial" w:hAnsi="Arial" w:cs="Arial"/>
                <w:b/>
                <w:sz w:val="18"/>
                <w:szCs w:val="18"/>
              </w:rPr>
              <w:t xml:space="preserve">Predpokladaná doba </w:t>
            </w:r>
            <w:r w:rsidRPr="006B6F77">
              <w:rPr>
                <w:rFonts w:ascii="Arial" w:hAnsi="Arial" w:cs="Arial"/>
                <w:b/>
                <w:sz w:val="18"/>
                <w:szCs w:val="18"/>
              </w:rPr>
              <w:br/>
              <w:t>používania v rokoch</w:t>
            </w:r>
          </w:p>
        </w:tc>
        <w:tc>
          <w:tcPr>
            <w:tcW w:w="1980" w:type="dxa"/>
            <w:tcBorders>
              <w:bottom w:val="single" w:sz="4" w:space="0" w:color="auto"/>
            </w:tcBorders>
            <w:vAlign w:val="bottom"/>
          </w:tcPr>
          <w:p w14:paraId="7112F6D1" w14:textId="77777777" w:rsidR="002A6B50" w:rsidRPr="006B6F77" w:rsidRDefault="008C7E86" w:rsidP="00FB6F88">
            <w:pPr>
              <w:suppressAutoHyphens/>
              <w:ind w:left="57" w:right="57"/>
              <w:jc w:val="center"/>
              <w:rPr>
                <w:rFonts w:ascii="Arial" w:hAnsi="Arial" w:cs="Arial"/>
                <w:b/>
                <w:sz w:val="18"/>
                <w:szCs w:val="18"/>
              </w:rPr>
            </w:pPr>
            <w:r w:rsidRPr="006B6F77">
              <w:rPr>
                <w:rFonts w:ascii="Arial" w:hAnsi="Arial" w:cs="Arial"/>
                <w:b/>
                <w:sz w:val="18"/>
                <w:szCs w:val="18"/>
              </w:rPr>
              <w:t xml:space="preserve">Metóda </w:t>
            </w:r>
            <w:r w:rsidRPr="006B6F77">
              <w:rPr>
                <w:rFonts w:ascii="Arial" w:hAnsi="Arial" w:cs="Arial"/>
                <w:b/>
                <w:sz w:val="18"/>
                <w:szCs w:val="18"/>
              </w:rPr>
              <w:br/>
              <w:t>odpisovania</w:t>
            </w:r>
          </w:p>
        </w:tc>
        <w:tc>
          <w:tcPr>
            <w:tcW w:w="1980" w:type="dxa"/>
            <w:tcBorders>
              <w:bottom w:val="single" w:sz="4" w:space="0" w:color="auto"/>
            </w:tcBorders>
            <w:vAlign w:val="bottom"/>
          </w:tcPr>
          <w:p w14:paraId="7F939C1E" w14:textId="77777777" w:rsidR="002A6B50" w:rsidRPr="006B6F77" w:rsidRDefault="008C7E86" w:rsidP="00FB6F88">
            <w:pPr>
              <w:suppressAutoHyphens/>
              <w:ind w:left="57" w:right="57"/>
              <w:jc w:val="center"/>
              <w:rPr>
                <w:rFonts w:ascii="Arial" w:hAnsi="Arial" w:cs="Arial"/>
                <w:b/>
                <w:sz w:val="18"/>
                <w:szCs w:val="18"/>
              </w:rPr>
            </w:pPr>
            <w:r w:rsidRPr="006B6F77">
              <w:rPr>
                <w:rFonts w:ascii="Arial" w:hAnsi="Arial" w:cs="Arial"/>
                <w:b/>
                <w:sz w:val="18"/>
                <w:szCs w:val="18"/>
              </w:rPr>
              <w:t>Ročná odpisová</w:t>
            </w:r>
          </w:p>
          <w:p w14:paraId="5CD93630" w14:textId="77777777" w:rsidR="002A6B50" w:rsidRPr="006B6F77" w:rsidRDefault="008C7E86" w:rsidP="00FB6F88">
            <w:pPr>
              <w:suppressAutoHyphens/>
              <w:ind w:left="57" w:right="57"/>
              <w:jc w:val="center"/>
              <w:rPr>
                <w:rFonts w:ascii="Arial" w:hAnsi="Arial" w:cs="Arial"/>
                <w:b/>
                <w:sz w:val="18"/>
                <w:szCs w:val="18"/>
              </w:rPr>
            </w:pPr>
            <w:r w:rsidRPr="006B6F77">
              <w:rPr>
                <w:rFonts w:ascii="Arial" w:hAnsi="Arial" w:cs="Arial"/>
                <w:b/>
                <w:sz w:val="18"/>
                <w:szCs w:val="18"/>
              </w:rPr>
              <w:t>sadzba v %</w:t>
            </w:r>
          </w:p>
        </w:tc>
      </w:tr>
      <w:tr w:rsidR="0095408C" w:rsidRPr="006B6F77" w14:paraId="2B3B2171" w14:textId="77777777" w:rsidTr="00D76F42">
        <w:trPr>
          <w:cantSplit/>
        </w:trPr>
        <w:tc>
          <w:tcPr>
            <w:tcW w:w="3346" w:type="dxa"/>
            <w:vAlign w:val="bottom"/>
          </w:tcPr>
          <w:p w14:paraId="7C47ADF9" w14:textId="77777777" w:rsidR="0095408C" w:rsidRPr="006B6F77" w:rsidRDefault="0095408C" w:rsidP="0095408C">
            <w:pPr>
              <w:suppressAutoHyphens/>
              <w:rPr>
                <w:rFonts w:ascii="Arial" w:hAnsi="Arial" w:cs="Arial"/>
                <w:sz w:val="18"/>
                <w:szCs w:val="18"/>
              </w:rPr>
            </w:pPr>
            <w:r w:rsidRPr="006B6F77">
              <w:rPr>
                <w:rFonts w:ascii="Arial" w:hAnsi="Arial" w:cs="Arial"/>
                <w:sz w:val="18"/>
                <w:szCs w:val="18"/>
              </w:rPr>
              <w:t>Budovy</w:t>
            </w:r>
          </w:p>
        </w:tc>
        <w:tc>
          <w:tcPr>
            <w:tcW w:w="1980" w:type="dxa"/>
            <w:vAlign w:val="bottom"/>
          </w:tcPr>
          <w:p w14:paraId="64EA2B02"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40</w:t>
            </w:r>
          </w:p>
        </w:tc>
        <w:tc>
          <w:tcPr>
            <w:tcW w:w="1980" w:type="dxa"/>
            <w:vAlign w:val="bottom"/>
          </w:tcPr>
          <w:p w14:paraId="0680C7D1"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rovnomerne</w:t>
            </w:r>
          </w:p>
        </w:tc>
        <w:tc>
          <w:tcPr>
            <w:tcW w:w="1980" w:type="dxa"/>
            <w:vAlign w:val="bottom"/>
          </w:tcPr>
          <w:p w14:paraId="157E5979" w14:textId="77777777" w:rsidR="0095408C" w:rsidRPr="006B6F77" w:rsidRDefault="0095408C" w:rsidP="0095408C">
            <w:pPr>
              <w:suppressAutoHyphens/>
              <w:ind w:left="57" w:right="57"/>
              <w:jc w:val="center"/>
              <w:rPr>
                <w:rFonts w:ascii="Arial" w:hAnsi="Arial" w:cs="Arial"/>
                <w:b/>
                <w:sz w:val="18"/>
                <w:szCs w:val="18"/>
              </w:rPr>
            </w:pPr>
            <w:r w:rsidRPr="006B6F77">
              <w:rPr>
                <w:rFonts w:ascii="Arial" w:hAnsi="Arial" w:cs="Arial"/>
                <w:sz w:val="18"/>
                <w:szCs w:val="18"/>
              </w:rPr>
              <w:t>2,5</w:t>
            </w:r>
          </w:p>
        </w:tc>
      </w:tr>
      <w:tr w:rsidR="0095408C" w:rsidRPr="006B6F77" w14:paraId="6CCE64FE" w14:textId="77777777" w:rsidTr="00D76F42">
        <w:trPr>
          <w:cantSplit/>
        </w:trPr>
        <w:tc>
          <w:tcPr>
            <w:tcW w:w="3346" w:type="dxa"/>
            <w:vAlign w:val="bottom"/>
          </w:tcPr>
          <w:p w14:paraId="167EC585" w14:textId="77777777" w:rsidR="0095408C" w:rsidRPr="006B6F77" w:rsidRDefault="0095408C" w:rsidP="00F11966">
            <w:pPr>
              <w:suppressAutoHyphens/>
              <w:rPr>
                <w:rFonts w:ascii="Arial" w:hAnsi="Arial" w:cs="Arial"/>
                <w:sz w:val="18"/>
                <w:szCs w:val="18"/>
              </w:rPr>
            </w:pPr>
            <w:r w:rsidRPr="006B6F77">
              <w:rPr>
                <w:rFonts w:ascii="Arial" w:hAnsi="Arial" w:cs="Arial"/>
                <w:sz w:val="18"/>
                <w:szCs w:val="18"/>
              </w:rPr>
              <w:t>Stroje a zariadenia</w:t>
            </w:r>
          </w:p>
        </w:tc>
        <w:tc>
          <w:tcPr>
            <w:tcW w:w="1980" w:type="dxa"/>
            <w:vAlign w:val="bottom"/>
          </w:tcPr>
          <w:p w14:paraId="186C2E26"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4</w:t>
            </w:r>
          </w:p>
        </w:tc>
        <w:tc>
          <w:tcPr>
            <w:tcW w:w="1980" w:type="dxa"/>
            <w:vAlign w:val="bottom"/>
          </w:tcPr>
          <w:p w14:paraId="09332F71"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rovnomerne</w:t>
            </w:r>
          </w:p>
        </w:tc>
        <w:tc>
          <w:tcPr>
            <w:tcW w:w="1980" w:type="dxa"/>
            <w:vAlign w:val="bottom"/>
          </w:tcPr>
          <w:p w14:paraId="0BAFA80B" w14:textId="77777777" w:rsidR="0095408C" w:rsidRPr="006B6F77" w:rsidRDefault="0095408C" w:rsidP="0095408C">
            <w:pPr>
              <w:suppressAutoHyphens/>
              <w:ind w:left="57" w:right="57"/>
              <w:jc w:val="center"/>
              <w:rPr>
                <w:rFonts w:ascii="Arial" w:hAnsi="Arial" w:cs="Arial"/>
                <w:b/>
                <w:sz w:val="18"/>
                <w:szCs w:val="18"/>
              </w:rPr>
            </w:pPr>
            <w:r w:rsidRPr="006B6F77">
              <w:rPr>
                <w:rFonts w:ascii="Arial" w:hAnsi="Arial" w:cs="Arial"/>
                <w:sz w:val="18"/>
                <w:szCs w:val="18"/>
              </w:rPr>
              <w:t>25</w:t>
            </w:r>
          </w:p>
        </w:tc>
      </w:tr>
      <w:tr w:rsidR="0095408C" w:rsidRPr="006B6F77" w14:paraId="6F51A6D4" w14:textId="77777777" w:rsidTr="00D76F42">
        <w:trPr>
          <w:cantSplit/>
        </w:trPr>
        <w:tc>
          <w:tcPr>
            <w:tcW w:w="3346" w:type="dxa"/>
            <w:vAlign w:val="bottom"/>
          </w:tcPr>
          <w:p w14:paraId="45054A8D" w14:textId="77777777" w:rsidR="0095408C" w:rsidRPr="006B6F77" w:rsidRDefault="0095408C" w:rsidP="0095408C">
            <w:pPr>
              <w:suppressAutoHyphens/>
              <w:rPr>
                <w:rFonts w:ascii="Arial" w:hAnsi="Arial" w:cs="Arial"/>
                <w:sz w:val="18"/>
                <w:szCs w:val="18"/>
              </w:rPr>
            </w:pPr>
            <w:r w:rsidRPr="006B6F77">
              <w:rPr>
                <w:rFonts w:ascii="Arial" w:hAnsi="Arial" w:cs="Arial"/>
                <w:sz w:val="18"/>
                <w:szCs w:val="18"/>
              </w:rPr>
              <w:t>Dopravné prostriedky</w:t>
            </w:r>
          </w:p>
        </w:tc>
        <w:tc>
          <w:tcPr>
            <w:tcW w:w="1980" w:type="dxa"/>
            <w:vAlign w:val="bottom"/>
          </w:tcPr>
          <w:p w14:paraId="7709DAD0"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4</w:t>
            </w:r>
          </w:p>
        </w:tc>
        <w:tc>
          <w:tcPr>
            <w:tcW w:w="1980" w:type="dxa"/>
            <w:vAlign w:val="bottom"/>
          </w:tcPr>
          <w:p w14:paraId="501C445D" w14:textId="77777777" w:rsidR="0095408C" w:rsidRPr="006B6F77" w:rsidRDefault="0095408C" w:rsidP="0095408C">
            <w:pPr>
              <w:suppressAutoHyphens/>
              <w:ind w:left="57" w:right="57"/>
              <w:jc w:val="center"/>
              <w:rPr>
                <w:rFonts w:ascii="Arial" w:hAnsi="Arial" w:cs="Arial"/>
                <w:sz w:val="18"/>
                <w:szCs w:val="18"/>
              </w:rPr>
            </w:pPr>
            <w:r w:rsidRPr="006B6F77">
              <w:rPr>
                <w:rFonts w:ascii="Arial" w:hAnsi="Arial" w:cs="Arial"/>
                <w:sz w:val="18"/>
                <w:szCs w:val="18"/>
              </w:rPr>
              <w:t>rovnomerne</w:t>
            </w:r>
          </w:p>
        </w:tc>
        <w:tc>
          <w:tcPr>
            <w:tcW w:w="1980" w:type="dxa"/>
            <w:vAlign w:val="bottom"/>
          </w:tcPr>
          <w:p w14:paraId="677785B7" w14:textId="77777777" w:rsidR="0095408C" w:rsidRPr="006B6F77" w:rsidRDefault="0095408C" w:rsidP="0095408C">
            <w:pPr>
              <w:suppressAutoHyphens/>
              <w:ind w:left="57" w:right="57"/>
              <w:jc w:val="center"/>
              <w:rPr>
                <w:rFonts w:ascii="Arial" w:hAnsi="Arial" w:cs="Arial"/>
                <w:b/>
                <w:sz w:val="18"/>
                <w:szCs w:val="18"/>
              </w:rPr>
            </w:pPr>
            <w:r w:rsidRPr="006B6F77">
              <w:rPr>
                <w:rFonts w:ascii="Arial" w:hAnsi="Arial" w:cs="Arial"/>
                <w:sz w:val="18"/>
                <w:szCs w:val="18"/>
              </w:rPr>
              <w:t>25</w:t>
            </w:r>
          </w:p>
        </w:tc>
      </w:tr>
    </w:tbl>
    <w:p w14:paraId="2A79FBB1" w14:textId="77777777" w:rsidR="00A3677A" w:rsidRPr="00A510F5" w:rsidRDefault="00A3677A" w:rsidP="00AC5154">
      <w:pPr>
        <w:pStyle w:val="odstavec"/>
        <w:rPr>
          <w:rFonts w:ascii="Arial" w:hAnsi="Arial" w:cs="Arial"/>
        </w:rPr>
      </w:pPr>
    </w:p>
    <w:p w14:paraId="24B985B3" w14:textId="77777777" w:rsidR="00A3677A" w:rsidRPr="00A510F5" w:rsidRDefault="00DD1079" w:rsidP="00AC5154">
      <w:pPr>
        <w:pStyle w:val="odstavec"/>
        <w:rPr>
          <w:rFonts w:ascii="Arial" w:hAnsi="Arial" w:cs="Arial"/>
        </w:rPr>
      </w:pPr>
      <w:r w:rsidRPr="00A510F5">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C4AFA0B" w14:textId="77777777" w:rsidR="00F938D3" w:rsidRPr="00A510F5" w:rsidRDefault="00F938D3" w:rsidP="00AC5154">
      <w:pPr>
        <w:pStyle w:val="odstavec"/>
        <w:rPr>
          <w:rFonts w:ascii="Arial" w:hAnsi="Arial" w:cs="Arial"/>
          <w:highlight w:val="red"/>
        </w:rPr>
      </w:pPr>
    </w:p>
    <w:p w14:paraId="636765EA" w14:textId="77777777" w:rsidR="00911E36" w:rsidRPr="006B6F77" w:rsidRDefault="00911E36" w:rsidP="006976FC">
      <w:pPr>
        <w:pStyle w:val="abc"/>
        <w:numPr>
          <w:ilvl w:val="0"/>
          <w:numId w:val="0"/>
        </w:numPr>
        <w:ind w:left="425"/>
        <w:rPr>
          <w:b w:val="0"/>
        </w:rPr>
      </w:pPr>
    </w:p>
    <w:p w14:paraId="10BDADD5" w14:textId="77777777" w:rsidR="003C7ABB" w:rsidRPr="006B6F77" w:rsidRDefault="003C7ABB" w:rsidP="006976FC">
      <w:pPr>
        <w:pStyle w:val="abc"/>
        <w:numPr>
          <w:ilvl w:val="0"/>
          <w:numId w:val="0"/>
        </w:numPr>
        <w:ind w:left="425"/>
        <w:rPr>
          <w:b w:val="0"/>
        </w:rPr>
      </w:pPr>
    </w:p>
    <w:p w14:paraId="57C28677" w14:textId="77777777" w:rsidR="0095408C" w:rsidRPr="006B6F77" w:rsidRDefault="0095408C">
      <w:pPr>
        <w:rPr>
          <w:rFonts w:ascii="Arial" w:hAnsi="Arial" w:cs="Arial"/>
          <w:b/>
          <w:sz w:val="20"/>
          <w:szCs w:val="20"/>
        </w:rPr>
      </w:pPr>
    </w:p>
    <w:p w14:paraId="5CAD6503" w14:textId="77777777" w:rsidR="002A6B50" w:rsidRPr="006B6F77" w:rsidRDefault="00DD1079" w:rsidP="00FB6F88">
      <w:pPr>
        <w:pStyle w:val="abc"/>
        <w:suppressAutoHyphens/>
      </w:pPr>
      <w:r w:rsidRPr="006B6F77">
        <w:lastRenderedPageBreak/>
        <w:t>Cenné papiere a podiely</w:t>
      </w:r>
    </w:p>
    <w:p w14:paraId="0308FF82" w14:textId="77777777" w:rsidR="00A3677A" w:rsidRPr="00A510F5" w:rsidRDefault="00EF04E2" w:rsidP="00AC5154">
      <w:pPr>
        <w:pStyle w:val="odstavec"/>
        <w:rPr>
          <w:rFonts w:ascii="Arial" w:hAnsi="Arial" w:cs="Arial"/>
        </w:rPr>
      </w:pPr>
      <w:r w:rsidRPr="00A510F5">
        <w:rPr>
          <w:rFonts w:ascii="Arial" w:hAnsi="Arial" w:cs="Arial"/>
        </w:rPr>
        <w:t>Cenné papiere a podiely sa oceňujú pri nadobudnutí obstarávacími cenami, t.j. vrátane nákladov súvisiacich s obstaraním.</w:t>
      </w:r>
    </w:p>
    <w:p w14:paraId="0B3EC26C" w14:textId="77777777" w:rsidR="00A3677A" w:rsidRPr="00A510F5" w:rsidRDefault="00A3677A" w:rsidP="00AC5154">
      <w:pPr>
        <w:pStyle w:val="odstavec"/>
        <w:rPr>
          <w:rFonts w:ascii="Arial" w:hAnsi="Arial" w:cs="Arial"/>
        </w:rPr>
      </w:pPr>
    </w:p>
    <w:p w14:paraId="01B55274" w14:textId="77777777" w:rsidR="0095408C" w:rsidRPr="00A510F5" w:rsidRDefault="00DD1079" w:rsidP="00AC5154">
      <w:pPr>
        <w:pStyle w:val="odstavec"/>
        <w:rPr>
          <w:rFonts w:ascii="Arial" w:hAnsi="Arial" w:cs="Arial"/>
        </w:rPr>
      </w:pPr>
      <w:r w:rsidRPr="00A510F5">
        <w:rPr>
          <w:rFonts w:ascii="Arial" w:hAnsi="Arial" w:cs="Arial"/>
        </w:rPr>
        <w:t xml:space="preserve">Ku dňu, ku ktorému sa zostavuje účtovná závierka, sa cenné papiere a podiely </w:t>
      </w:r>
      <w:r w:rsidR="0095408C" w:rsidRPr="00A510F5">
        <w:rPr>
          <w:rFonts w:ascii="Arial" w:hAnsi="Arial" w:cs="Arial"/>
        </w:rPr>
        <w:t xml:space="preserve">v dcérskych spoločnostiach a spoločnostiach s podstatným vplyvom </w:t>
      </w:r>
      <w:r w:rsidRPr="00A510F5">
        <w:rPr>
          <w:rFonts w:ascii="Arial" w:hAnsi="Arial" w:cs="Arial"/>
        </w:rPr>
        <w:t>oceňujú</w:t>
      </w:r>
      <w:r w:rsidR="0095408C" w:rsidRPr="00A510F5">
        <w:rPr>
          <w:rFonts w:ascii="Arial" w:hAnsi="Arial" w:cs="Arial"/>
        </w:rPr>
        <w:t xml:space="preserve"> metódou vlastného imania.</w:t>
      </w:r>
    </w:p>
    <w:p w14:paraId="2428CC81" w14:textId="77777777" w:rsidR="00A3677A" w:rsidRPr="00A510F5" w:rsidRDefault="00A3677A" w:rsidP="00AC5154">
      <w:pPr>
        <w:pStyle w:val="odstavec"/>
        <w:rPr>
          <w:rFonts w:ascii="Arial" w:hAnsi="Arial" w:cs="Arial"/>
        </w:rPr>
      </w:pPr>
    </w:p>
    <w:p w14:paraId="4C3A2711" w14:textId="77777777" w:rsidR="00A3677A" w:rsidRPr="00A510F5" w:rsidRDefault="00F91BAD" w:rsidP="00AC5154">
      <w:pPr>
        <w:pStyle w:val="odstavec"/>
        <w:rPr>
          <w:rFonts w:ascii="Arial" w:hAnsi="Arial" w:cs="Arial"/>
        </w:rPr>
      </w:pPr>
      <w:r w:rsidRPr="00A510F5">
        <w:rPr>
          <w:rFonts w:ascii="Arial" w:hAnsi="Arial" w:cs="Arial"/>
        </w:rPr>
        <w:t>Zmen</w:t>
      </w:r>
      <w:r w:rsidR="00122C5E" w:rsidRPr="00A510F5">
        <w:rPr>
          <w:rFonts w:ascii="Arial" w:hAnsi="Arial" w:cs="Arial"/>
        </w:rPr>
        <w:t>y</w:t>
      </w:r>
      <w:r w:rsidRPr="00A510F5">
        <w:rPr>
          <w:rFonts w:ascii="Arial" w:hAnsi="Arial" w:cs="Arial"/>
        </w:rPr>
        <w:t xml:space="preserve"> reálnej hodnoty cenných papierov a podielov, ktoré</w:t>
      </w:r>
      <w:r w:rsidR="00297DB7" w:rsidRPr="00A510F5">
        <w:rPr>
          <w:rFonts w:ascii="Arial" w:hAnsi="Arial" w:cs="Arial"/>
        </w:rPr>
        <w:t xml:space="preserve"> tvoria podiel na základnom imaní inej spoločnosti a</w:t>
      </w:r>
      <w:r w:rsidRPr="00A510F5">
        <w:rPr>
          <w:rFonts w:ascii="Arial" w:hAnsi="Arial" w:cs="Arial"/>
        </w:rPr>
        <w:t xml:space="preserve"> nie sú cennými papiermi a podielmi v dcérskej spoločnosti alebo v spoločnosti s podstatným </w:t>
      </w:r>
      <w:r w:rsidR="0082610F" w:rsidRPr="00A510F5">
        <w:rPr>
          <w:rFonts w:ascii="Arial" w:hAnsi="Arial" w:cs="Arial"/>
        </w:rPr>
        <w:t>vplyvom</w:t>
      </w:r>
      <w:r w:rsidR="00122C5E" w:rsidRPr="00A510F5">
        <w:rPr>
          <w:rFonts w:ascii="Arial" w:hAnsi="Arial" w:cs="Arial"/>
        </w:rPr>
        <w:t>,</w:t>
      </w:r>
      <w:r w:rsidR="0082610F" w:rsidRPr="00A510F5">
        <w:rPr>
          <w:rFonts w:ascii="Arial" w:hAnsi="Arial" w:cs="Arial"/>
        </w:rPr>
        <w:t xml:space="preserve"> sa účtujú bez vplyvu na výsledok hospodárenia priamo do vlastného imania na účet </w:t>
      </w:r>
      <w:r w:rsidR="00A52CF0" w:rsidRPr="00A510F5">
        <w:rPr>
          <w:rFonts w:ascii="Arial" w:hAnsi="Arial" w:cs="Arial"/>
        </w:rPr>
        <w:t>Oceňovacie rozdiely z precenenia majetku a záväzkov</w:t>
      </w:r>
      <w:r w:rsidR="0082610F" w:rsidRPr="00A510F5">
        <w:rPr>
          <w:rFonts w:ascii="Arial" w:hAnsi="Arial" w:cs="Arial"/>
        </w:rPr>
        <w:t>.</w:t>
      </w:r>
    </w:p>
    <w:p w14:paraId="6DF99595" w14:textId="77777777" w:rsidR="00A3677A" w:rsidRPr="00A510F5" w:rsidRDefault="00A3677A" w:rsidP="00AC5154">
      <w:pPr>
        <w:pStyle w:val="odstavec"/>
        <w:rPr>
          <w:rFonts w:ascii="Arial" w:hAnsi="Arial" w:cs="Arial"/>
        </w:rPr>
      </w:pPr>
    </w:p>
    <w:p w14:paraId="1AEC703D" w14:textId="77777777" w:rsidR="002A6B50" w:rsidRPr="006B6F77" w:rsidRDefault="00DD1079" w:rsidP="00FB6F88">
      <w:pPr>
        <w:pStyle w:val="abc"/>
        <w:suppressAutoHyphens/>
      </w:pPr>
      <w:r w:rsidRPr="006B6F77">
        <w:t>Zásoby</w:t>
      </w:r>
    </w:p>
    <w:p w14:paraId="7B9A986B" w14:textId="77777777" w:rsidR="00A3677A" w:rsidRPr="00A510F5" w:rsidRDefault="00DD1079" w:rsidP="00AC5154">
      <w:pPr>
        <w:pStyle w:val="odstavec"/>
        <w:rPr>
          <w:rFonts w:ascii="Arial" w:hAnsi="Arial" w:cs="Arial"/>
        </w:rPr>
      </w:pPr>
      <w:r w:rsidRPr="00A510F5">
        <w:rPr>
          <w:rFonts w:ascii="Arial" w:hAnsi="Arial" w:cs="Arial"/>
        </w:rPr>
        <w:t>Zásoby nakupované sa oceňujú obstarávacou cenou, ktorá zahrňuje cenu</w:t>
      </w:r>
      <w:r w:rsidR="00D96E5A" w:rsidRPr="00A510F5">
        <w:rPr>
          <w:rFonts w:ascii="Arial" w:hAnsi="Arial" w:cs="Arial"/>
        </w:rPr>
        <w:t>, za ktorú sa majetok obstaral</w:t>
      </w:r>
      <w:r w:rsidR="0029783C" w:rsidRPr="00A510F5">
        <w:rPr>
          <w:rFonts w:ascii="Arial" w:hAnsi="Arial" w:cs="Arial"/>
        </w:rPr>
        <w:t>,</w:t>
      </w:r>
      <w:r w:rsidR="002A4231" w:rsidRPr="00A510F5">
        <w:rPr>
          <w:rFonts w:ascii="Arial" w:hAnsi="Arial" w:cs="Arial"/>
        </w:rPr>
        <w:t xml:space="preserve"> </w:t>
      </w:r>
      <w:r w:rsidRPr="00A510F5">
        <w:rPr>
          <w:rFonts w:ascii="Arial" w:hAnsi="Arial" w:cs="Arial"/>
        </w:rPr>
        <w:t>a náklady súvisiace s obstaraním (clo, prepravu, poistné, provízie a pod.)</w:t>
      </w:r>
      <w:r w:rsidR="00F91BAD" w:rsidRPr="00A510F5">
        <w:rPr>
          <w:rFonts w:ascii="Arial" w:hAnsi="Arial" w:cs="Arial"/>
        </w:rPr>
        <w:t xml:space="preserve"> znížené o zľavy z ceny. Zľava z ceny poskytnutá k už predaným alebo spotrebovaným zásobám sa účtuje ako zníženie nákladov na predané alebo spotrebované zásoby.</w:t>
      </w:r>
      <w:r w:rsidRPr="00A510F5">
        <w:rPr>
          <w:rFonts w:ascii="Arial" w:hAnsi="Arial" w:cs="Arial"/>
        </w:rPr>
        <w:t xml:space="preserve"> Spoločnosť účtuje o zásobách spôsobom A tak, ako to definujú postupy účtovania. Úbytok zásob sa účtuje v cene zistenej metódou </w:t>
      </w:r>
      <w:r w:rsidR="002A6B50" w:rsidRPr="00A510F5">
        <w:rPr>
          <w:rFonts w:ascii="Arial" w:hAnsi="Arial" w:cs="Arial"/>
        </w:rPr>
        <w:t>váženého aritmetického priemeru</w:t>
      </w:r>
      <w:r w:rsidR="003E03E7" w:rsidRPr="00A510F5">
        <w:rPr>
          <w:rFonts w:ascii="Arial" w:hAnsi="Arial" w:cs="Arial"/>
        </w:rPr>
        <w:t>.</w:t>
      </w:r>
    </w:p>
    <w:p w14:paraId="74D62CEA" w14:textId="77777777" w:rsidR="00A3677A" w:rsidRPr="00A510F5" w:rsidRDefault="00A3677A" w:rsidP="00AC5154">
      <w:pPr>
        <w:pStyle w:val="odstavec"/>
        <w:rPr>
          <w:rFonts w:ascii="Arial" w:hAnsi="Arial" w:cs="Arial"/>
        </w:rPr>
      </w:pPr>
    </w:p>
    <w:p w14:paraId="57860A83" w14:textId="77777777" w:rsidR="00A3677A" w:rsidRPr="00A510F5" w:rsidRDefault="00DD1079" w:rsidP="00AC5154">
      <w:pPr>
        <w:pStyle w:val="odstavec"/>
        <w:rPr>
          <w:rFonts w:ascii="Arial" w:hAnsi="Arial" w:cs="Arial"/>
        </w:rPr>
      </w:pPr>
      <w:r w:rsidRPr="00A510F5">
        <w:rPr>
          <w:rFonts w:ascii="Arial" w:hAnsi="Arial" w:cs="Arial"/>
        </w:rPr>
        <w:t xml:space="preserve">Ak </w:t>
      </w:r>
      <w:r w:rsidR="00A04A42" w:rsidRPr="00A510F5">
        <w:rPr>
          <w:rFonts w:ascii="Arial" w:hAnsi="Arial" w:cs="Arial"/>
        </w:rPr>
        <w:t xml:space="preserve">sú </w:t>
      </w:r>
      <w:r w:rsidRPr="00A510F5">
        <w:rPr>
          <w:rFonts w:ascii="Arial" w:hAnsi="Arial" w:cs="Arial"/>
        </w:rPr>
        <w:t xml:space="preserve">obstarávacia cena </w:t>
      </w:r>
      <w:r w:rsidR="00A04A42" w:rsidRPr="00A510F5">
        <w:rPr>
          <w:rFonts w:ascii="Arial" w:hAnsi="Arial" w:cs="Arial"/>
        </w:rPr>
        <w:t xml:space="preserve">alebo </w:t>
      </w:r>
      <w:r w:rsidR="00111C04" w:rsidRPr="00A510F5">
        <w:rPr>
          <w:rFonts w:ascii="Arial" w:hAnsi="Arial" w:cs="Arial"/>
        </w:rPr>
        <w:t>v</w:t>
      </w:r>
      <w:r w:rsidRPr="00A510F5">
        <w:rPr>
          <w:rFonts w:ascii="Arial" w:hAnsi="Arial" w:cs="Arial"/>
        </w:rPr>
        <w:t xml:space="preserve">lastné náklady zásob vyššie </w:t>
      </w:r>
      <w:r w:rsidR="00E16251" w:rsidRPr="00A510F5">
        <w:rPr>
          <w:rFonts w:ascii="Arial" w:hAnsi="Arial" w:cs="Arial"/>
        </w:rPr>
        <w:t>ne</w:t>
      </w:r>
      <w:r w:rsidR="005952C2" w:rsidRPr="00A510F5">
        <w:rPr>
          <w:rFonts w:ascii="Arial" w:hAnsi="Arial" w:cs="Arial"/>
        </w:rPr>
        <w:t xml:space="preserve">ž </w:t>
      </w:r>
      <w:r w:rsidRPr="00A510F5">
        <w:rPr>
          <w:rFonts w:ascii="Arial" w:hAnsi="Arial" w:cs="Arial"/>
        </w:rPr>
        <w:t>ich čistá realizačná hodnota ku dňu, ku ktorému sa zostavuje účtovná závierka, vytvára sa opravná položka k zásobám vo výške rozdielu medzi ich ocenením v účtovníctve a i</w:t>
      </w:r>
      <w:r w:rsidR="005C39C1" w:rsidRPr="00A510F5">
        <w:rPr>
          <w:rFonts w:ascii="Arial" w:hAnsi="Arial" w:cs="Arial"/>
        </w:rPr>
        <w:t>ch čistou realizačnou hodnotou.</w:t>
      </w:r>
      <w:r w:rsidR="00295A1C" w:rsidRPr="00A510F5">
        <w:rPr>
          <w:rFonts w:ascii="Arial" w:hAnsi="Arial" w:cs="Arial"/>
        </w:rPr>
        <w:t xml:space="preserve"> Čistá realizačná hodnota je predpokladaná predajná cena zásob znížená o predpokladané náklady na ich d</w:t>
      </w:r>
      <w:r w:rsidR="00E16251" w:rsidRPr="00A510F5">
        <w:rPr>
          <w:rFonts w:ascii="Arial" w:hAnsi="Arial" w:cs="Arial"/>
        </w:rPr>
        <w:t>okončenie a náklady súvisiace s </w:t>
      </w:r>
      <w:r w:rsidR="004A0F66" w:rsidRPr="00A510F5">
        <w:rPr>
          <w:rFonts w:ascii="Arial" w:hAnsi="Arial" w:cs="Arial"/>
        </w:rPr>
        <w:t>ich predajom.</w:t>
      </w:r>
    </w:p>
    <w:p w14:paraId="4C4E2705" w14:textId="77777777" w:rsidR="004A0F66" w:rsidRPr="00A510F5" w:rsidRDefault="004A0F66" w:rsidP="00AC5154">
      <w:pPr>
        <w:pStyle w:val="odstavec"/>
        <w:rPr>
          <w:rFonts w:ascii="Arial" w:hAnsi="Arial" w:cs="Arial"/>
        </w:rPr>
      </w:pPr>
    </w:p>
    <w:p w14:paraId="6D3BC614" w14:textId="77777777" w:rsidR="005D49E9" w:rsidRPr="006B6F77" w:rsidRDefault="005C39C1" w:rsidP="00FB6F88">
      <w:pPr>
        <w:pStyle w:val="abc"/>
        <w:suppressAutoHyphens/>
      </w:pPr>
      <w:r w:rsidRPr="006B6F77">
        <w:t>Pohľadávky</w:t>
      </w:r>
    </w:p>
    <w:p w14:paraId="292AD03F" w14:textId="77777777" w:rsidR="00A3677A" w:rsidRPr="00A510F5" w:rsidRDefault="00DD1079" w:rsidP="00AC5154">
      <w:pPr>
        <w:pStyle w:val="odstavec"/>
        <w:rPr>
          <w:rFonts w:ascii="Arial" w:hAnsi="Arial" w:cs="Arial"/>
        </w:rPr>
      </w:pPr>
      <w:r w:rsidRPr="00A510F5">
        <w:rPr>
          <w:rFonts w:ascii="Arial" w:hAnsi="Arial" w:cs="Arial"/>
        </w:rPr>
        <w:t xml:space="preserve">Pohľadávky sa pri ich vzniku oceňujú ich menovitou </w:t>
      </w:r>
      <w:r w:rsidR="007C6250" w:rsidRPr="00A510F5">
        <w:rPr>
          <w:rFonts w:ascii="Arial" w:hAnsi="Arial" w:cs="Arial"/>
        </w:rPr>
        <w:t>hodnotou</w:t>
      </w:r>
      <w:r w:rsidR="00901313" w:rsidRPr="00A510F5">
        <w:rPr>
          <w:rFonts w:ascii="Arial" w:hAnsi="Arial" w:cs="Arial"/>
        </w:rPr>
        <w:t xml:space="preserve">. </w:t>
      </w:r>
      <w:r w:rsidRPr="00A510F5">
        <w:rPr>
          <w:rFonts w:ascii="Arial" w:hAnsi="Arial" w:cs="Arial"/>
        </w:rPr>
        <w:t>Opravná položka sa vytvára k pochybným a nedobytným pohľadávkam, kde existuje riziko nevymožiteľnosti po</w:t>
      </w:r>
      <w:r w:rsidR="005C39C1" w:rsidRPr="00A510F5">
        <w:rPr>
          <w:rFonts w:ascii="Arial" w:hAnsi="Arial" w:cs="Arial"/>
        </w:rPr>
        <w:t>hľadávok.</w:t>
      </w:r>
    </w:p>
    <w:p w14:paraId="6A83D8C6" w14:textId="77777777" w:rsidR="00A3677A" w:rsidRPr="00A510F5" w:rsidRDefault="00A3677A" w:rsidP="00AC5154">
      <w:pPr>
        <w:pStyle w:val="odstavec"/>
        <w:rPr>
          <w:rFonts w:ascii="Arial" w:hAnsi="Arial" w:cs="Arial"/>
        </w:rPr>
      </w:pPr>
    </w:p>
    <w:p w14:paraId="5F20269A" w14:textId="77777777" w:rsidR="002A6B50" w:rsidRPr="006B6F77" w:rsidRDefault="00122C5E" w:rsidP="00FB6F88">
      <w:pPr>
        <w:pStyle w:val="abc"/>
        <w:suppressAutoHyphens/>
      </w:pPr>
      <w:r w:rsidRPr="006B6F77">
        <w:t>Finančné účty</w:t>
      </w:r>
    </w:p>
    <w:p w14:paraId="6F75D9C1" w14:textId="77777777" w:rsidR="00A3677A" w:rsidRPr="00A510F5" w:rsidRDefault="0090780E" w:rsidP="00AC5154">
      <w:pPr>
        <w:pStyle w:val="odstavec"/>
        <w:rPr>
          <w:rFonts w:ascii="Arial" w:hAnsi="Arial" w:cs="Arial"/>
          <w:color w:val="00B0F0"/>
        </w:rPr>
      </w:pPr>
      <w:r w:rsidRPr="00A510F5">
        <w:rPr>
          <w:rFonts w:ascii="Arial" w:hAnsi="Arial" w:cs="Arial"/>
        </w:rPr>
        <w:t>Finančné účty tvorí peňažná hotovosť</w:t>
      </w:r>
      <w:r w:rsidR="00F618CD" w:rsidRPr="00A510F5">
        <w:rPr>
          <w:rFonts w:ascii="Arial" w:hAnsi="Arial" w:cs="Arial"/>
        </w:rPr>
        <w:t xml:space="preserve"> a</w:t>
      </w:r>
      <w:r w:rsidRPr="00A510F5">
        <w:rPr>
          <w:rFonts w:ascii="Arial" w:hAnsi="Arial" w:cs="Arial"/>
        </w:rPr>
        <w:t xml:space="preserve"> zostatky na bankových účtoch pričom riziko zmeny hodnoty tohto majetku je zanedbateľne nízke. </w:t>
      </w:r>
    </w:p>
    <w:p w14:paraId="172FABF7" w14:textId="77777777" w:rsidR="00A459A2" w:rsidRPr="00A510F5" w:rsidRDefault="00A459A2" w:rsidP="00AC5154">
      <w:pPr>
        <w:pStyle w:val="odstavec"/>
        <w:rPr>
          <w:rFonts w:ascii="Arial" w:hAnsi="Arial" w:cs="Arial"/>
        </w:rPr>
      </w:pPr>
    </w:p>
    <w:p w14:paraId="1AE4D71C" w14:textId="77777777" w:rsidR="002A6B50" w:rsidRPr="006B6F77" w:rsidRDefault="00C723D4" w:rsidP="00FB6F88">
      <w:pPr>
        <w:pStyle w:val="abc"/>
        <w:suppressAutoHyphens/>
      </w:pPr>
      <w:r w:rsidRPr="006B6F77">
        <w:t>Náklady budúcich období a príjmy budúcich období</w:t>
      </w:r>
    </w:p>
    <w:p w14:paraId="581CFF5F" w14:textId="77777777" w:rsidR="00A3677A" w:rsidRPr="00A510F5" w:rsidRDefault="00C723D4" w:rsidP="00AC5154">
      <w:pPr>
        <w:pStyle w:val="odstavec"/>
        <w:rPr>
          <w:rFonts w:ascii="Arial" w:hAnsi="Arial" w:cs="Arial"/>
        </w:rPr>
      </w:pPr>
      <w:r w:rsidRPr="00A510F5">
        <w:rPr>
          <w:rFonts w:ascii="Arial" w:hAnsi="Arial" w:cs="Arial"/>
        </w:rPr>
        <w:t>Náklady budúcich období a príjmy budúcich období sú vykázané vo výške, ktorá je potrebná na dodržanie zásady vecnej a časovej súvislosti s účtovným obdobím.</w:t>
      </w:r>
    </w:p>
    <w:p w14:paraId="6B7DD42C" w14:textId="77777777" w:rsidR="00A3677A" w:rsidRPr="00A510F5" w:rsidRDefault="00A3677A" w:rsidP="00AC5154">
      <w:pPr>
        <w:pStyle w:val="odstavec"/>
        <w:rPr>
          <w:rFonts w:ascii="Arial" w:hAnsi="Arial" w:cs="Arial"/>
          <w:highlight w:val="red"/>
        </w:rPr>
      </w:pPr>
    </w:p>
    <w:p w14:paraId="55419511" w14:textId="77777777" w:rsidR="002A6B50" w:rsidRPr="006B6F77" w:rsidRDefault="00A54AF7" w:rsidP="00FB6F88">
      <w:pPr>
        <w:pStyle w:val="abc"/>
        <w:suppressAutoHyphens/>
      </w:pPr>
      <w:r w:rsidRPr="006B6F77">
        <w:t>Opravné položky</w:t>
      </w:r>
    </w:p>
    <w:p w14:paraId="50009B65" w14:textId="77777777" w:rsidR="00A3677A" w:rsidRPr="00A510F5" w:rsidRDefault="00A54AF7" w:rsidP="00AC5154">
      <w:pPr>
        <w:pStyle w:val="odstavec"/>
        <w:rPr>
          <w:rFonts w:ascii="Arial" w:hAnsi="Arial" w:cs="Arial"/>
        </w:rPr>
      </w:pPr>
      <w:r w:rsidRPr="00A510F5">
        <w:rPr>
          <w:rFonts w:ascii="Arial" w:hAnsi="Arial" w:cs="Arial"/>
        </w:rPr>
        <w:t xml:space="preserve">Opravné položky sa tvoria na základe zásady opatrnosti, ak je opodstatnené predpokladať, že </w:t>
      </w:r>
      <w:r w:rsidR="00803848" w:rsidRPr="00A510F5">
        <w:rPr>
          <w:rFonts w:ascii="Arial" w:hAnsi="Arial" w:cs="Arial"/>
        </w:rPr>
        <w:t>došlo k </w:t>
      </w:r>
      <w:r w:rsidRPr="00A510F5">
        <w:rPr>
          <w:rFonts w:ascii="Arial" w:hAnsi="Arial" w:cs="Arial"/>
        </w:rPr>
        <w:t>zníženi</w:t>
      </w:r>
      <w:r w:rsidR="00803848" w:rsidRPr="00A510F5">
        <w:rPr>
          <w:rFonts w:ascii="Arial" w:hAnsi="Arial" w:cs="Arial"/>
        </w:rPr>
        <w:t>u</w:t>
      </w:r>
      <w:r w:rsidRPr="00A510F5">
        <w:rPr>
          <w:rFonts w:ascii="Arial" w:hAnsi="Arial" w:cs="Arial"/>
        </w:rPr>
        <w:t xml:space="preserve"> hodnoty majetku oproti jeho oceneniu v účtovníctve. Opravná položka sa účtuje v sume opodstatneného predpokladu zníženia hodnoty majetku oproti jeho oceneniu v účtovníctve.</w:t>
      </w:r>
    </w:p>
    <w:p w14:paraId="425652F3" w14:textId="77777777" w:rsidR="00A3677A" w:rsidRPr="00A510F5" w:rsidRDefault="00A3677A" w:rsidP="00AC5154">
      <w:pPr>
        <w:pStyle w:val="odstavec"/>
        <w:rPr>
          <w:rFonts w:ascii="Arial" w:hAnsi="Arial" w:cs="Arial"/>
        </w:rPr>
      </w:pPr>
    </w:p>
    <w:p w14:paraId="04B90547" w14:textId="77777777" w:rsidR="002A6B50" w:rsidRPr="006B6F77" w:rsidRDefault="00DD1079" w:rsidP="00FB6F88">
      <w:pPr>
        <w:pStyle w:val="abc"/>
        <w:suppressAutoHyphens/>
      </w:pPr>
      <w:r w:rsidRPr="006B6F77">
        <w:t>Rezervy</w:t>
      </w:r>
    </w:p>
    <w:p w14:paraId="490C35D5" w14:textId="77777777" w:rsidR="00A3677A" w:rsidRPr="00A510F5" w:rsidRDefault="000C4682" w:rsidP="00AC5154">
      <w:pPr>
        <w:pStyle w:val="odstavec"/>
        <w:rPr>
          <w:rFonts w:ascii="Arial" w:hAnsi="Arial" w:cs="Arial"/>
        </w:rPr>
      </w:pPr>
      <w:r w:rsidRPr="00A510F5">
        <w:rPr>
          <w:rFonts w:ascii="Arial" w:hAnsi="Arial" w:cs="Arial"/>
        </w:rPr>
        <w:t xml:space="preserve">Rezerva je záväzok predstavujúci existujúcu povinnosť Spoločnosti, ktorá vznikla z minulých udalostí a je pravdepodobné, že v budúcnosti zníži </w:t>
      </w:r>
      <w:r w:rsidR="00E16251" w:rsidRPr="00A510F5">
        <w:rPr>
          <w:rFonts w:ascii="Arial" w:hAnsi="Arial" w:cs="Arial"/>
        </w:rPr>
        <w:t xml:space="preserve">jej </w:t>
      </w:r>
      <w:r w:rsidRPr="00A510F5">
        <w:rPr>
          <w:rFonts w:ascii="Arial" w:hAnsi="Arial" w:cs="Arial"/>
        </w:rPr>
        <w:t xml:space="preserve">ekonomické úžitky. </w:t>
      </w:r>
      <w:r w:rsidR="00DD1079" w:rsidRPr="00A510F5">
        <w:rPr>
          <w:rFonts w:ascii="Arial" w:hAnsi="Arial" w:cs="Arial"/>
        </w:rPr>
        <w:t xml:space="preserve">Rezervy sú záväzky s neurčitým časovým vymedzením alebo výškou a oceňujú sa </w:t>
      </w:r>
      <w:r w:rsidRPr="00A510F5">
        <w:rPr>
          <w:rFonts w:ascii="Arial" w:hAnsi="Arial" w:cs="Arial"/>
        </w:rPr>
        <w:t>odhadom v sume potrebnej na splnenie existujúcej povinnosti ku dňu, ku ktorému sa zostavuje účtovná závierka.</w:t>
      </w:r>
    </w:p>
    <w:p w14:paraId="7479F954" w14:textId="77777777" w:rsidR="00A3677A" w:rsidRPr="00A510F5" w:rsidRDefault="00A3677A" w:rsidP="00AC5154">
      <w:pPr>
        <w:pStyle w:val="odstavec"/>
        <w:rPr>
          <w:rFonts w:ascii="Arial" w:hAnsi="Arial" w:cs="Arial"/>
        </w:rPr>
      </w:pPr>
    </w:p>
    <w:p w14:paraId="065EFA43" w14:textId="77777777" w:rsidR="00A3677A" w:rsidRPr="00A510F5" w:rsidRDefault="000C4682" w:rsidP="00AC5154">
      <w:pPr>
        <w:pStyle w:val="odstavec"/>
        <w:rPr>
          <w:rFonts w:ascii="Arial" w:hAnsi="Arial" w:cs="Arial"/>
        </w:rPr>
      </w:pPr>
      <w:r w:rsidRPr="00A510F5">
        <w:rPr>
          <w:rFonts w:ascii="Arial" w:hAnsi="Arial" w:cs="Arial"/>
        </w:rPr>
        <w:t xml:space="preserve">Tvorba rezervy sa účtuje na </w:t>
      </w:r>
      <w:r w:rsidR="00B924FF" w:rsidRPr="00A510F5">
        <w:rPr>
          <w:rFonts w:ascii="Arial" w:hAnsi="Arial" w:cs="Arial"/>
        </w:rPr>
        <w:t xml:space="preserve">vecne príslušný </w:t>
      </w:r>
      <w:r w:rsidR="00EF04E2" w:rsidRPr="00A510F5">
        <w:rPr>
          <w:rFonts w:ascii="Arial" w:hAnsi="Arial" w:cs="Arial"/>
        </w:rPr>
        <w:t xml:space="preserve">nákladový </w:t>
      </w:r>
      <w:r w:rsidR="002A6B50" w:rsidRPr="00A510F5">
        <w:rPr>
          <w:rFonts w:ascii="Arial" w:hAnsi="Arial" w:cs="Arial"/>
        </w:rPr>
        <w:t xml:space="preserve">alebo majetkový </w:t>
      </w:r>
      <w:r w:rsidR="00EF04E2" w:rsidRPr="00A510F5">
        <w:rPr>
          <w:rFonts w:ascii="Arial" w:hAnsi="Arial" w:cs="Arial"/>
        </w:rPr>
        <w:t>účet</w:t>
      </w:r>
      <w:r w:rsidRPr="00A510F5">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A510F5">
        <w:rPr>
          <w:rFonts w:ascii="Arial" w:hAnsi="Arial" w:cs="Arial"/>
        </w:rPr>
        <w:t>Rozpustenie</w:t>
      </w:r>
      <w:r w:rsidRPr="00A510F5">
        <w:rPr>
          <w:rFonts w:ascii="Arial" w:hAnsi="Arial" w:cs="Arial"/>
        </w:rPr>
        <w:t xml:space="preserve"> nepotrebnej rezervy alebo jej časti sa účtuje opačným účtovným zápisom ako sa účtovala tvorba rezervy.</w:t>
      </w:r>
    </w:p>
    <w:p w14:paraId="04B3A1CD" w14:textId="77777777" w:rsidR="00A3677A" w:rsidRPr="00A510F5" w:rsidRDefault="00A3677A" w:rsidP="00AC5154">
      <w:pPr>
        <w:pStyle w:val="odstavec"/>
        <w:rPr>
          <w:rFonts w:ascii="Arial" w:hAnsi="Arial" w:cs="Arial"/>
        </w:rPr>
      </w:pPr>
    </w:p>
    <w:p w14:paraId="7A52F78E" w14:textId="77777777" w:rsidR="00A3677A" w:rsidRPr="00A510F5" w:rsidRDefault="00D14B83" w:rsidP="00AC5154">
      <w:pPr>
        <w:pStyle w:val="odstavec"/>
        <w:rPr>
          <w:rFonts w:ascii="Arial" w:hAnsi="Arial" w:cs="Arial"/>
        </w:rPr>
      </w:pPr>
      <w:r w:rsidRPr="00A510F5">
        <w:rPr>
          <w:rFonts w:ascii="Arial" w:hAnsi="Arial" w:cs="Arial"/>
        </w:rPr>
        <w:t>Rezerva na bonusy, rabaty, skontá a vrátenie kúpnej ceny pri reklamácii sa tvorí ako zníženie pôvodne dosiahnutých výnosov so súvzťažným zápisom v prospech účtu re</w:t>
      </w:r>
      <w:r w:rsidR="0020476C" w:rsidRPr="00A510F5">
        <w:rPr>
          <w:rFonts w:ascii="Arial" w:hAnsi="Arial" w:cs="Arial"/>
        </w:rPr>
        <w:t>zerv.</w:t>
      </w:r>
    </w:p>
    <w:p w14:paraId="5BF00ABB" w14:textId="77777777" w:rsidR="004E5AE0" w:rsidRPr="00A510F5" w:rsidRDefault="004E5AE0" w:rsidP="00AC5154">
      <w:pPr>
        <w:pStyle w:val="odstavec"/>
        <w:rPr>
          <w:rFonts w:ascii="Arial" w:hAnsi="Arial" w:cs="Arial"/>
        </w:rPr>
      </w:pPr>
    </w:p>
    <w:p w14:paraId="22D8836C" w14:textId="77777777" w:rsidR="00306CCC" w:rsidRPr="00A510F5" w:rsidRDefault="00B0184F" w:rsidP="00AC5154">
      <w:pPr>
        <w:pStyle w:val="odstavec"/>
        <w:rPr>
          <w:rFonts w:ascii="Arial" w:hAnsi="Arial" w:cs="Arial"/>
        </w:rPr>
      </w:pPr>
      <w:r w:rsidRPr="00A510F5">
        <w:rPr>
          <w:rFonts w:ascii="Arial" w:hAnsi="Arial" w:cs="Arial"/>
        </w:rPr>
        <w:lastRenderedPageBreak/>
        <w:t xml:space="preserve">Spoločnosť vytvorila rezervy na </w:t>
      </w:r>
      <w:r w:rsidR="003E03E7" w:rsidRPr="00A510F5">
        <w:rPr>
          <w:rFonts w:ascii="Arial" w:hAnsi="Arial" w:cs="Arial"/>
        </w:rPr>
        <w:t xml:space="preserve">nevyčerpanú dovolenku, </w:t>
      </w:r>
      <w:r w:rsidR="00203A43" w:rsidRPr="00A510F5">
        <w:rPr>
          <w:rFonts w:ascii="Arial" w:hAnsi="Arial" w:cs="Arial"/>
        </w:rPr>
        <w:t xml:space="preserve">odmeny, </w:t>
      </w:r>
      <w:r w:rsidR="00EC5A35" w:rsidRPr="00A510F5">
        <w:rPr>
          <w:rFonts w:ascii="Arial" w:hAnsi="Arial" w:cs="Arial"/>
        </w:rPr>
        <w:t xml:space="preserve">audit, </w:t>
      </w:r>
      <w:r w:rsidR="008903FC" w:rsidRPr="00A510F5">
        <w:rPr>
          <w:rFonts w:ascii="Arial" w:hAnsi="Arial" w:cs="Arial"/>
        </w:rPr>
        <w:t>poradenské a sprostredkovateľské služby</w:t>
      </w:r>
      <w:r w:rsidR="00EC5A35" w:rsidRPr="00A510F5">
        <w:rPr>
          <w:rFonts w:ascii="Arial" w:hAnsi="Arial" w:cs="Arial"/>
        </w:rPr>
        <w:t>.</w:t>
      </w:r>
    </w:p>
    <w:p w14:paraId="673697C1" w14:textId="77777777" w:rsidR="00A3677A" w:rsidRPr="00A510F5" w:rsidRDefault="00A3677A" w:rsidP="00AC5154">
      <w:pPr>
        <w:pStyle w:val="odstavec"/>
        <w:rPr>
          <w:rFonts w:ascii="Arial" w:hAnsi="Arial" w:cs="Arial"/>
        </w:rPr>
      </w:pPr>
    </w:p>
    <w:p w14:paraId="3468B8EE" w14:textId="77777777" w:rsidR="002A6B50" w:rsidRPr="006B6F77" w:rsidRDefault="00C723D4" w:rsidP="00FB6F88">
      <w:pPr>
        <w:pStyle w:val="abc"/>
        <w:suppressAutoHyphens/>
      </w:pPr>
      <w:r w:rsidRPr="006B6F77">
        <w:t>Záväzky</w:t>
      </w:r>
    </w:p>
    <w:p w14:paraId="308B58EE" w14:textId="77777777" w:rsidR="00A3677A" w:rsidRPr="00A510F5" w:rsidRDefault="00C723D4" w:rsidP="00AC5154">
      <w:pPr>
        <w:pStyle w:val="odstavec"/>
        <w:rPr>
          <w:rFonts w:ascii="Arial" w:hAnsi="Arial" w:cs="Arial"/>
        </w:rPr>
      </w:pPr>
      <w:r w:rsidRPr="00A510F5">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CDF6D76" w14:textId="77777777" w:rsidR="00A3677A" w:rsidRPr="00A510F5" w:rsidRDefault="00A3677A" w:rsidP="00AC5154">
      <w:pPr>
        <w:pStyle w:val="odstavec"/>
        <w:rPr>
          <w:rFonts w:ascii="Arial" w:hAnsi="Arial" w:cs="Arial"/>
        </w:rPr>
      </w:pPr>
    </w:p>
    <w:p w14:paraId="52774140" w14:textId="77777777" w:rsidR="002A6B50" w:rsidRPr="006B6F77" w:rsidRDefault="00897A48" w:rsidP="00FB6F88">
      <w:pPr>
        <w:pStyle w:val="abc"/>
        <w:suppressAutoHyphens/>
      </w:pPr>
      <w:r w:rsidRPr="006B6F77">
        <w:t>Zamestnanecké po</w:t>
      </w:r>
      <w:r w:rsidR="001574DF" w:rsidRPr="006B6F77">
        <w:t>žitky</w:t>
      </w:r>
    </w:p>
    <w:p w14:paraId="440F17FB" w14:textId="77777777" w:rsidR="002A6B50" w:rsidRPr="006B6F77" w:rsidRDefault="001574DF" w:rsidP="00FB6F88">
      <w:pPr>
        <w:pStyle w:val="ABC-paragrahinNotes"/>
        <w:suppressAutoHyphens/>
        <w:spacing w:after="0"/>
        <w:ind w:left="425"/>
        <w:rPr>
          <w:rFonts w:cs="Arial"/>
          <w:sz w:val="20"/>
          <w:lang w:val="sk-SK"/>
        </w:rPr>
      </w:pPr>
      <w:r w:rsidRPr="006B6F77">
        <w:rPr>
          <w:rFonts w:cs="Arial"/>
          <w:sz w:val="20"/>
          <w:lang w:val="sk-SK"/>
        </w:rPr>
        <w:t>Platy, mzdy, príspevky do štátnych dôchodkových a poistných fondov, platená ročná dovolenka a </w:t>
      </w:r>
      <w:r w:rsidR="002A4CE6" w:rsidRPr="006B6F77">
        <w:rPr>
          <w:rFonts w:cs="Arial"/>
          <w:sz w:val="20"/>
          <w:lang w:val="sk-SK"/>
        </w:rPr>
        <w:t>platená zdravotná dovolenka</w:t>
      </w:r>
      <w:r w:rsidRPr="006B6F77">
        <w:rPr>
          <w:rFonts w:cs="Arial"/>
          <w:sz w:val="20"/>
          <w:lang w:val="sk-SK"/>
        </w:rPr>
        <w:t>, bonusy a ostatné nepeňažné požitky (napr</w:t>
      </w:r>
      <w:r w:rsidR="00BC2A59" w:rsidRPr="006B6F77">
        <w:rPr>
          <w:rFonts w:cs="Arial"/>
          <w:sz w:val="20"/>
          <w:lang w:val="sk-SK"/>
        </w:rPr>
        <w:t xml:space="preserve">. </w:t>
      </w:r>
      <w:r w:rsidRPr="006B6F77">
        <w:rPr>
          <w:rFonts w:cs="Arial"/>
          <w:sz w:val="20"/>
          <w:lang w:val="sk-SK"/>
        </w:rPr>
        <w:t>zdravotná starostlivosť) sa účtujú v účtovnom období</w:t>
      </w:r>
      <w:r w:rsidR="007F79CC" w:rsidRPr="006B6F77">
        <w:rPr>
          <w:rFonts w:cs="Arial"/>
          <w:sz w:val="20"/>
          <w:lang w:val="sk-SK"/>
        </w:rPr>
        <w:t>, s ktorým vecne a časovo súvisia.</w:t>
      </w:r>
    </w:p>
    <w:p w14:paraId="1217C8F6" w14:textId="77777777" w:rsidR="002A6B50" w:rsidRPr="006B6F77" w:rsidRDefault="002A6B50" w:rsidP="00FB6F88">
      <w:pPr>
        <w:pStyle w:val="ABC-paragrahinNotes"/>
        <w:suppressAutoHyphens/>
        <w:spacing w:after="0"/>
        <w:ind w:left="425"/>
        <w:rPr>
          <w:rFonts w:cs="Arial"/>
          <w:sz w:val="20"/>
          <w:lang w:val="sk-SK"/>
        </w:rPr>
      </w:pPr>
    </w:p>
    <w:p w14:paraId="35853180" w14:textId="77777777" w:rsidR="002A6B50" w:rsidRPr="006B6F77" w:rsidRDefault="00B90E35" w:rsidP="00FB6F88">
      <w:pPr>
        <w:pStyle w:val="abc"/>
        <w:suppressAutoHyphens/>
      </w:pPr>
      <w:r w:rsidRPr="006B6F77">
        <w:t>Splatná daň z príjmu</w:t>
      </w:r>
    </w:p>
    <w:p w14:paraId="51C8D4D0" w14:textId="77777777" w:rsidR="00A3677A" w:rsidRPr="00A510F5" w:rsidRDefault="00523395" w:rsidP="00AC5154">
      <w:pPr>
        <w:pStyle w:val="odstavec"/>
        <w:rPr>
          <w:rFonts w:ascii="Arial" w:hAnsi="Arial" w:cs="Arial"/>
        </w:rPr>
      </w:pPr>
      <w:r w:rsidRPr="00A510F5">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3E03E7" w:rsidRPr="00A510F5">
        <w:rPr>
          <w:rFonts w:ascii="Arial" w:hAnsi="Arial" w:cs="Arial"/>
        </w:rPr>
        <w:t> </w:t>
      </w:r>
      <w:r w:rsidRPr="00A510F5">
        <w:rPr>
          <w:rFonts w:ascii="Arial" w:hAnsi="Arial" w:cs="Arial"/>
        </w:rPr>
        <w:t>dočasných úprav daňového základu a umorenia straty. Daňový záväzok je uvedený po znížení o</w:t>
      </w:r>
      <w:r w:rsidR="003E03E7" w:rsidRPr="00A510F5">
        <w:rPr>
          <w:rFonts w:ascii="Arial" w:hAnsi="Arial" w:cs="Arial"/>
        </w:rPr>
        <w:t> </w:t>
      </w:r>
      <w:r w:rsidRPr="00A510F5">
        <w:rPr>
          <w:rFonts w:ascii="Arial" w:hAnsi="Arial" w:cs="Arial"/>
        </w:rPr>
        <w:t>preddavky na daň z príjmov, ktoré Spoločnosť uhradila v priebehu roka. V prípade, že uhradené preddavky na daň z príjmu v priebehu roka sú vyššie ako daňová povinnosť za tento rok, Spoločnosť vykazuje výslednú daňovú pohľadávku.</w:t>
      </w:r>
    </w:p>
    <w:p w14:paraId="20991D2F" w14:textId="77777777" w:rsidR="00A3677A" w:rsidRPr="00A510F5" w:rsidRDefault="00A3677A" w:rsidP="00AC5154">
      <w:pPr>
        <w:pStyle w:val="odstavec"/>
        <w:rPr>
          <w:rFonts w:ascii="Arial" w:hAnsi="Arial" w:cs="Arial"/>
        </w:rPr>
      </w:pPr>
    </w:p>
    <w:p w14:paraId="2D0163F3" w14:textId="77777777" w:rsidR="002A6B50" w:rsidRPr="006B6F77" w:rsidRDefault="00DD1079" w:rsidP="00FB6F88">
      <w:pPr>
        <w:pStyle w:val="abc"/>
        <w:suppressAutoHyphens/>
      </w:pPr>
      <w:r w:rsidRPr="006B6F77">
        <w:t>Odložená daň z príjmu</w:t>
      </w:r>
    </w:p>
    <w:p w14:paraId="29642CE2" w14:textId="77777777" w:rsidR="00A3677A" w:rsidRPr="00A510F5" w:rsidRDefault="00DD1079" w:rsidP="00AC5154">
      <w:pPr>
        <w:pStyle w:val="odstavec"/>
        <w:rPr>
          <w:rFonts w:ascii="Arial" w:hAnsi="Arial" w:cs="Arial"/>
        </w:rPr>
      </w:pPr>
      <w:r w:rsidRPr="00A510F5">
        <w:rPr>
          <w:rFonts w:ascii="Arial" w:hAnsi="Arial" w:cs="Arial"/>
          <w:bCs w:val="0"/>
          <w:iCs w:val="0"/>
        </w:rPr>
        <w:t xml:space="preserve">Odložená daň z príjmu </w:t>
      </w:r>
      <w:r w:rsidR="00122C5E" w:rsidRPr="00A510F5">
        <w:rPr>
          <w:rFonts w:ascii="Arial" w:hAnsi="Arial" w:cs="Arial"/>
          <w:bCs w:val="0"/>
          <w:iCs w:val="0"/>
        </w:rPr>
        <w:t>vyplýva z</w:t>
      </w:r>
      <w:r w:rsidR="00B171F3" w:rsidRPr="00A510F5">
        <w:rPr>
          <w:rFonts w:ascii="Arial" w:hAnsi="Arial" w:cs="Arial"/>
          <w:bCs w:val="0"/>
          <w:iCs w:val="0"/>
        </w:rPr>
        <w:t xml:space="preserve"> </w:t>
      </w:r>
      <w:r w:rsidRPr="00A510F5">
        <w:rPr>
          <w:rFonts w:ascii="Arial" w:hAnsi="Arial" w:cs="Arial"/>
        </w:rPr>
        <w:t>rozdiel</w:t>
      </w:r>
      <w:r w:rsidR="00122C5E" w:rsidRPr="00A510F5">
        <w:rPr>
          <w:rFonts w:ascii="Arial" w:hAnsi="Arial" w:cs="Arial"/>
        </w:rPr>
        <w:t>ov</w:t>
      </w:r>
      <w:r w:rsidRPr="00A510F5">
        <w:rPr>
          <w:rFonts w:ascii="Arial" w:hAnsi="Arial" w:cs="Arial"/>
        </w:rPr>
        <w:t xml:space="preserve"> medzi účtovnou hodnotou majetku a účtovnou hodnotou záväzkov vykázanou v</w:t>
      </w:r>
      <w:r w:rsidR="00B171F3" w:rsidRPr="00A510F5">
        <w:rPr>
          <w:rFonts w:ascii="Arial" w:hAnsi="Arial" w:cs="Arial"/>
        </w:rPr>
        <w:t> </w:t>
      </w:r>
      <w:r w:rsidRPr="00A510F5">
        <w:rPr>
          <w:rFonts w:ascii="Arial" w:hAnsi="Arial" w:cs="Arial"/>
        </w:rPr>
        <w:t>súvahe</w:t>
      </w:r>
      <w:r w:rsidR="00B171F3" w:rsidRPr="00A510F5">
        <w:rPr>
          <w:rFonts w:ascii="Arial" w:hAnsi="Arial" w:cs="Arial"/>
        </w:rPr>
        <w:t xml:space="preserve"> </w:t>
      </w:r>
      <w:r w:rsidRPr="00A510F5">
        <w:rPr>
          <w:rFonts w:ascii="Arial" w:hAnsi="Arial" w:cs="Arial"/>
        </w:rPr>
        <w:t>a ich daňovou základňou</w:t>
      </w:r>
      <w:r w:rsidR="00B171F3" w:rsidRPr="00A510F5">
        <w:rPr>
          <w:rFonts w:ascii="Arial" w:hAnsi="Arial" w:cs="Arial"/>
        </w:rPr>
        <w:t>.</w:t>
      </w:r>
    </w:p>
    <w:p w14:paraId="031A9825" w14:textId="77777777" w:rsidR="00A3677A" w:rsidRPr="00A510F5" w:rsidRDefault="00A3677A" w:rsidP="00AC5154">
      <w:pPr>
        <w:pStyle w:val="odstavec"/>
        <w:rPr>
          <w:rFonts w:ascii="Arial" w:hAnsi="Arial" w:cs="Arial"/>
        </w:rPr>
      </w:pPr>
    </w:p>
    <w:p w14:paraId="2E4B8634" w14:textId="77777777" w:rsidR="00A3677A" w:rsidRPr="00A510F5" w:rsidRDefault="00DD1079" w:rsidP="00AC5154">
      <w:pPr>
        <w:pStyle w:val="odstavec"/>
        <w:rPr>
          <w:rFonts w:ascii="Arial" w:hAnsi="Arial" w:cs="Arial"/>
        </w:rPr>
      </w:pPr>
      <w:r w:rsidRPr="00A510F5">
        <w:rPr>
          <w:rFonts w:ascii="Arial" w:hAnsi="Arial" w:cs="Arial"/>
        </w:rPr>
        <w:t>Odložená daňová pohľadávka sa účtuje iba do takej výšky, do akej je pravdepodobné, že bude možné dočasné rozdiely vyrovnať voči budúcemu základu dane.</w:t>
      </w:r>
    </w:p>
    <w:p w14:paraId="22684CAA" w14:textId="77777777" w:rsidR="004E5AE0" w:rsidRPr="00A510F5" w:rsidRDefault="004E5AE0" w:rsidP="00AC5154">
      <w:pPr>
        <w:pStyle w:val="odstavec"/>
        <w:rPr>
          <w:rFonts w:ascii="Arial" w:hAnsi="Arial" w:cs="Arial"/>
        </w:rPr>
      </w:pPr>
    </w:p>
    <w:p w14:paraId="1651E316" w14:textId="77777777" w:rsidR="00A3677A" w:rsidRPr="00A510F5" w:rsidRDefault="00DD1079" w:rsidP="00AC5154">
      <w:pPr>
        <w:pStyle w:val="odstavec"/>
        <w:rPr>
          <w:rFonts w:ascii="Arial" w:hAnsi="Arial" w:cs="Arial"/>
        </w:rPr>
      </w:pPr>
      <w:r w:rsidRPr="00A510F5">
        <w:rPr>
          <w:rFonts w:ascii="Arial" w:hAnsi="Arial" w:cs="Arial"/>
        </w:rPr>
        <w:t>Pri výpočte odloženej dane sa použije sadzba dane z príjmov, o ktorej sa predpokladá, že bude platiť v čase vyrov</w:t>
      </w:r>
      <w:r w:rsidR="005C39C1" w:rsidRPr="00A510F5">
        <w:rPr>
          <w:rFonts w:ascii="Arial" w:hAnsi="Arial" w:cs="Arial"/>
        </w:rPr>
        <w:t>nania odloženej dane.</w:t>
      </w:r>
    </w:p>
    <w:p w14:paraId="5E8187DA" w14:textId="77777777" w:rsidR="004C71AC" w:rsidRPr="00A510F5" w:rsidRDefault="004C71AC" w:rsidP="00AC5154">
      <w:pPr>
        <w:pStyle w:val="odstavec"/>
        <w:rPr>
          <w:rFonts w:ascii="Arial" w:hAnsi="Arial" w:cs="Arial"/>
        </w:rPr>
      </w:pPr>
    </w:p>
    <w:p w14:paraId="2A458D43" w14:textId="77777777" w:rsidR="003E03E7" w:rsidRPr="006B6F77" w:rsidRDefault="003E03E7" w:rsidP="003E03E7">
      <w:pPr>
        <w:pStyle w:val="abc"/>
        <w:suppressAutoHyphens/>
      </w:pPr>
      <w:r w:rsidRPr="006B6F77">
        <w:t>Osobitný odvod z podnikania v regulovaných odvetviach</w:t>
      </w:r>
    </w:p>
    <w:p w14:paraId="49491FBA" w14:textId="31508B16" w:rsidR="003E03E7" w:rsidRDefault="003E03E7" w:rsidP="003E03E7">
      <w:pPr>
        <w:pStyle w:val="abc"/>
        <w:numPr>
          <w:ilvl w:val="0"/>
          <w:numId w:val="0"/>
        </w:numPr>
        <w:ind w:left="425"/>
      </w:pPr>
      <w:r w:rsidRPr="00D3082C">
        <w:rPr>
          <w:b w:val="0"/>
        </w:rPr>
        <w:t xml:space="preserve">Spoločnosť podlieha od 1. septembra 2012 povinnosti platiť osobitný odvod z podnikania v regulovaných odvetviach, medzi ktoré vo všeobecnosti platí aj dodávka elektrickej energia a plynu. Osobitný odvod je Spoločnosť povinná platiť po splnení podmienky, že </w:t>
      </w:r>
      <w:r w:rsidRPr="0060501C">
        <w:rPr>
          <w:b w:val="0"/>
        </w:rPr>
        <w:t xml:space="preserve">výnosy z regulovaných činností dosiahnu aspoň 50% z celkových výnosov Spoločnosti za príslušné účtovné obdobie a zároveň ak je výsledok hospodárenia pred zdanením za príslušné účtovné obdobie minimálne 3 milióny EUR. Sadzba odvodu je </w:t>
      </w:r>
      <w:r w:rsidR="00D3082C" w:rsidRPr="0060501C">
        <w:rPr>
          <w:b w:val="0"/>
        </w:rPr>
        <w:t>8,712</w:t>
      </w:r>
      <w:r w:rsidRPr="0060501C">
        <w:rPr>
          <w:b w:val="0"/>
        </w:rPr>
        <w:t xml:space="preserve"> % ročne. </w:t>
      </w:r>
      <w:r w:rsidR="00D3082C" w:rsidRPr="0060501C">
        <w:rPr>
          <w:b w:val="0"/>
        </w:rPr>
        <w:t xml:space="preserve">Uvedená sadzba sa bude dvakrát znižovať . Od 1. januára 2019 na 6,54% ročne pričom prvýkrát sa použije na odvodové obdobie patriace do účtovného obdobia, ktoré začne po 31. decembri 2018. Od 1. januára 2021 na 4,356% ročne, pričom prvýkrát použije na odvodové obdobie patriace do účtovného obdobia, ktoré začne po 31. decembri 2020. </w:t>
      </w:r>
      <w:r w:rsidRPr="0060501C">
        <w:rPr>
          <w:b w:val="0"/>
        </w:rPr>
        <w:t>Spoločnosť účtuje</w:t>
      </w:r>
      <w:r w:rsidRPr="00D3082C">
        <w:rPr>
          <w:b w:val="0"/>
        </w:rPr>
        <w:t xml:space="preserve"> o osobitnom odvode z podnikania v regulovaných odvetviach ako o</w:t>
      </w:r>
      <w:r w:rsidR="00BE0E2A" w:rsidRPr="00D3082C">
        <w:rPr>
          <w:b w:val="0"/>
        </w:rPr>
        <w:t xml:space="preserve"> daniach a poplatkoch </w:t>
      </w:r>
      <w:r w:rsidRPr="00D3082C">
        <w:rPr>
          <w:b w:val="0"/>
        </w:rPr>
        <w:t xml:space="preserve">a vykazuje ho ako </w:t>
      </w:r>
      <w:r w:rsidR="00BE0E2A" w:rsidRPr="00D3082C">
        <w:rPr>
          <w:b w:val="0"/>
        </w:rPr>
        <w:t>ostatné dane a poplatky.</w:t>
      </w:r>
      <w:r w:rsidRPr="006B6F77">
        <w:t xml:space="preserve"> </w:t>
      </w:r>
    </w:p>
    <w:p w14:paraId="2B737C46" w14:textId="77777777" w:rsidR="005D49E9" w:rsidRPr="006B6F77" w:rsidRDefault="00C723D4" w:rsidP="00FB6F88">
      <w:pPr>
        <w:pStyle w:val="abc"/>
        <w:suppressAutoHyphens/>
      </w:pPr>
      <w:r w:rsidRPr="006B6F77">
        <w:t>Výdavky budúcich období a výnosy budúcich období</w:t>
      </w:r>
    </w:p>
    <w:p w14:paraId="08736465" w14:textId="77777777" w:rsidR="00A3677A" w:rsidRPr="00A510F5" w:rsidRDefault="00C723D4" w:rsidP="00AC5154">
      <w:pPr>
        <w:pStyle w:val="odstavec"/>
        <w:rPr>
          <w:rFonts w:ascii="Arial" w:hAnsi="Arial" w:cs="Arial"/>
        </w:rPr>
      </w:pPr>
      <w:r w:rsidRPr="00A510F5">
        <w:rPr>
          <w:rFonts w:ascii="Arial" w:hAnsi="Arial" w:cs="Arial"/>
        </w:rPr>
        <w:t>Výdavky budúcich období a výnosy budúcich období sú vykázané vo výške, ktorá je potrebná na dodržanie zásady vecnej a časovej súvislosti s účtovným obdobím.</w:t>
      </w:r>
    </w:p>
    <w:p w14:paraId="4DDF3DCC" w14:textId="77777777" w:rsidR="00A3677A" w:rsidRPr="00A510F5" w:rsidRDefault="00A3677A" w:rsidP="00AC5154">
      <w:pPr>
        <w:pStyle w:val="odstavec"/>
        <w:rPr>
          <w:rFonts w:ascii="Arial" w:hAnsi="Arial" w:cs="Arial"/>
        </w:rPr>
      </w:pPr>
    </w:p>
    <w:p w14:paraId="0852A36A" w14:textId="77777777" w:rsidR="002A6B50" w:rsidRPr="006B6F77" w:rsidRDefault="00DD1079" w:rsidP="00FB6F88">
      <w:pPr>
        <w:pStyle w:val="abc"/>
        <w:suppressAutoHyphens/>
      </w:pPr>
      <w:r w:rsidRPr="006B6F77">
        <w:t>Leasing (Spoločnosť je nájomca)</w:t>
      </w:r>
    </w:p>
    <w:p w14:paraId="6553C6FD" w14:textId="77777777" w:rsidR="00A3677A" w:rsidRPr="00A510F5" w:rsidRDefault="00694D06" w:rsidP="00AC5154">
      <w:pPr>
        <w:pStyle w:val="odstavec"/>
        <w:rPr>
          <w:rFonts w:ascii="Arial" w:hAnsi="Arial" w:cs="Arial"/>
        </w:rPr>
      </w:pPr>
      <w:r w:rsidRPr="00A510F5">
        <w:rPr>
          <w:rFonts w:ascii="Arial" w:hAnsi="Arial" w:cs="Arial"/>
          <w:b/>
        </w:rPr>
        <w:t>Finančný leasing</w:t>
      </w:r>
      <w:r w:rsidR="004C71AC" w:rsidRPr="00A510F5">
        <w:rPr>
          <w:rFonts w:ascii="Arial" w:hAnsi="Arial" w:cs="Arial"/>
          <w:b/>
        </w:rPr>
        <w:t xml:space="preserve">. </w:t>
      </w:r>
      <w:r w:rsidR="00DD1079" w:rsidRPr="00A510F5">
        <w:rPr>
          <w:rFonts w:ascii="Arial" w:hAnsi="Arial" w:cs="Arial"/>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A510F5">
        <w:rPr>
          <w:rFonts w:ascii="Arial" w:hAnsi="Arial" w:cs="Arial"/>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A510F5">
        <w:rPr>
          <w:rFonts w:ascii="Arial" w:hAnsi="Arial" w:cs="Arial"/>
        </w:rPr>
        <w:t xml:space="preserve">Každá platba nájomného je alokovaná medzi splátku istiny a finančné náklady, ktoré sú vypočítané metódou efektívnej úrokovej miery. Finančné náklady sa </w:t>
      </w:r>
      <w:r w:rsidR="00241AF0" w:rsidRPr="00A510F5">
        <w:rPr>
          <w:rFonts w:ascii="Arial" w:hAnsi="Arial" w:cs="Arial"/>
        </w:rPr>
        <w:t>vykazujú ako ú</w:t>
      </w:r>
      <w:r w:rsidR="00DD1079" w:rsidRPr="00A510F5">
        <w:rPr>
          <w:rFonts w:ascii="Arial" w:hAnsi="Arial" w:cs="Arial"/>
        </w:rPr>
        <w:t>roky.</w:t>
      </w:r>
    </w:p>
    <w:p w14:paraId="5A05BB90" w14:textId="77777777" w:rsidR="00A3677A" w:rsidRPr="00A510F5" w:rsidRDefault="00DD1079" w:rsidP="00AC5154">
      <w:pPr>
        <w:pStyle w:val="odstavec"/>
        <w:rPr>
          <w:rFonts w:ascii="Arial" w:hAnsi="Arial" w:cs="Arial"/>
        </w:rPr>
      </w:pPr>
      <w:r w:rsidRPr="00A510F5">
        <w:rPr>
          <w:rFonts w:ascii="Arial" w:hAnsi="Arial" w:cs="Arial"/>
        </w:rPr>
        <w:lastRenderedPageBreak/>
        <w:t xml:space="preserve"> </w:t>
      </w:r>
    </w:p>
    <w:p w14:paraId="28F9737B" w14:textId="77777777" w:rsidR="00A3677A" w:rsidRPr="00A510F5" w:rsidRDefault="00DD1079" w:rsidP="00AC5154">
      <w:pPr>
        <w:pStyle w:val="odstavec"/>
        <w:rPr>
          <w:rFonts w:ascii="Arial" w:hAnsi="Arial" w:cs="Arial"/>
        </w:rPr>
      </w:pPr>
      <w:r w:rsidRPr="00A510F5">
        <w:rPr>
          <w:rFonts w:ascii="Arial" w:hAnsi="Arial" w:cs="Arial"/>
        </w:rPr>
        <w:t>Finančný leasing sa aktivuje v účtovníctve nájomcu v deň prijatia majetku na príslušný účet majetku so súvzťaž</w:t>
      </w:r>
      <w:r w:rsidR="0070643A" w:rsidRPr="00A510F5">
        <w:rPr>
          <w:rFonts w:ascii="Arial" w:hAnsi="Arial" w:cs="Arial"/>
        </w:rPr>
        <w:t xml:space="preserve">ným zápisom v prospech </w:t>
      </w:r>
      <w:r w:rsidR="00241AF0" w:rsidRPr="00A510F5">
        <w:rPr>
          <w:rFonts w:ascii="Arial" w:hAnsi="Arial" w:cs="Arial"/>
        </w:rPr>
        <w:t>z</w:t>
      </w:r>
      <w:r w:rsidR="0070643A" w:rsidRPr="00A510F5">
        <w:rPr>
          <w:rFonts w:ascii="Arial" w:hAnsi="Arial" w:cs="Arial"/>
        </w:rPr>
        <w:t>áväzk</w:t>
      </w:r>
      <w:r w:rsidR="00241AF0" w:rsidRPr="00A510F5">
        <w:rPr>
          <w:rFonts w:ascii="Arial" w:hAnsi="Arial" w:cs="Arial"/>
        </w:rPr>
        <w:t>ov</w:t>
      </w:r>
      <w:r w:rsidR="0070643A" w:rsidRPr="00A510F5">
        <w:rPr>
          <w:rFonts w:ascii="Arial" w:hAnsi="Arial" w:cs="Arial"/>
        </w:rPr>
        <w:t xml:space="preserve"> z nájmu</w:t>
      </w:r>
      <w:r w:rsidRPr="00A510F5">
        <w:rPr>
          <w:rFonts w:ascii="Arial" w:hAnsi="Arial" w:cs="Arial"/>
        </w:rPr>
        <w:t xml:space="preserve"> v ocenení, ktoré sa rovná celkovej výške dohodnutých platieb znížených o nerealizované finančné náklady. Majetok obstaraný formou finančného prenájmu sa odpisuje v účtovníctve nájomcu.</w:t>
      </w:r>
    </w:p>
    <w:p w14:paraId="04D00C4E" w14:textId="77777777" w:rsidR="00A3677A" w:rsidRPr="00A510F5" w:rsidRDefault="00A3677A" w:rsidP="00AC5154">
      <w:pPr>
        <w:pStyle w:val="odstavec"/>
        <w:rPr>
          <w:rFonts w:ascii="Arial" w:hAnsi="Arial" w:cs="Arial"/>
        </w:rPr>
      </w:pPr>
    </w:p>
    <w:p w14:paraId="3C74BEEA" w14:textId="77777777" w:rsidR="00A3677A" w:rsidRPr="00A510F5" w:rsidRDefault="00694D06" w:rsidP="00AC5154">
      <w:pPr>
        <w:pStyle w:val="odstavec"/>
        <w:rPr>
          <w:rFonts w:ascii="Arial" w:hAnsi="Arial" w:cs="Arial"/>
        </w:rPr>
      </w:pPr>
      <w:r w:rsidRPr="00A510F5">
        <w:rPr>
          <w:rFonts w:ascii="Arial" w:hAnsi="Arial" w:cs="Arial"/>
          <w:b/>
        </w:rPr>
        <w:t xml:space="preserve">Operatívny leasing. </w:t>
      </w:r>
      <w:r w:rsidR="00C419E3" w:rsidRPr="00A510F5">
        <w:rPr>
          <w:rFonts w:ascii="Arial" w:hAnsi="Arial" w:cs="Arial"/>
        </w:rPr>
        <w:t xml:space="preserve">Prenájom majetku </w:t>
      </w:r>
      <w:r w:rsidR="00DD1079" w:rsidRPr="00A510F5">
        <w:rPr>
          <w:rFonts w:ascii="Arial" w:hAnsi="Arial" w:cs="Arial"/>
        </w:rPr>
        <w:t xml:space="preserve">formou operatívneho leasingu sa účtuje do nákladov </w:t>
      </w:r>
      <w:r w:rsidR="00505E44" w:rsidRPr="00A510F5">
        <w:rPr>
          <w:rFonts w:ascii="Arial" w:hAnsi="Arial" w:cs="Arial"/>
        </w:rPr>
        <w:t>priebežne</w:t>
      </w:r>
      <w:r w:rsidR="00DD1079" w:rsidRPr="00A510F5">
        <w:rPr>
          <w:rFonts w:ascii="Arial" w:hAnsi="Arial" w:cs="Arial"/>
        </w:rPr>
        <w:t xml:space="preserve"> počas doby trvania leasingovej zmluvy.</w:t>
      </w:r>
    </w:p>
    <w:p w14:paraId="65CCE1C9" w14:textId="77777777" w:rsidR="00505E44" w:rsidRPr="00A510F5" w:rsidRDefault="00505E44" w:rsidP="00AC5154">
      <w:pPr>
        <w:pStyle w:val="odstavec"/>
        <w:rPr>
          <w:rFonts w:ascii="Arial" w:hAnsi="Arial" w:cs="Arial"/>
          <w:highlight w:val="red"/>
        </w:rPr>
      </w:pPr>
    </w:p>
    <w:p w14:paraId="7FFEC07F" w14:textId="77777777" w:rsidR="002A6B50" w:rsidRPr="006B6F77" w:rsidRDefault="00DD1079" w:rsidP="00FB6F88">
      <w:pPr>
        <w:pStyle w:val="abc"/>
        <w:suppressAutoHyphens/>
      </w:pPr>
      <w:r w:rsidRPr="006B6F77">
        <w:t>Cudzia mena</w:t>
      </w:r>
    </w:p>
    <w:p w14:paraId="6B2BB83A" w14:textId="77777777" w:rsidR="005D49E9" w:rsidRPr="00A510F5" w:rsidRDefault="00DD1079" w:rsidP="00AC5154">
      <w:pPr>
        <w:pStyle w:val="odstavec"/>
        <w:rPr>
          <w:rFonts w:ascii="Arial" w:hAnsi="Arial" w:cs="Arial"/>
        </w:rPr>
      </w:pPr>
      <w:r w:rsidRPr="00A510F5">
        <w:rPr>
          <w:rFonts w:ascii="Arial" w:hAnsi="Arial" w:cs="Arial"/>
        </w:rPr>
        <w:t>Majetok a záväzky vyjadrené v cudzej mene</w:t>
      </w:r>
      <w:r w:rsidR="00B609A3" w:rsidRPr="00A510F5">
        <w:rPr>
          <w:rFonts w:ascii="Arial" w:hAnsi="Arial" w:cs="Arial"/>
        </w:rPr>
        <w:t xml:space="preserve"> (okrem preddavkov prijatých a poskytnutých)</w:t>
      </w:r>
      <w:r w:rsidRPr="00A510F5">
        <w:rPr>
          <w:rFonts w:ascii="Arial" w:hAnsi="Arial" w:cs="Arial"/>
        </w:rPr>
        <w:t xml:space="preserve"> sa prepočítavajú</w:t>
      </w:r>
      <w:r w:rsidR="003A26B3" w:rsidRPr="00A510F5">
        <w:rPr>
          <w:rFonts w:ascii="Arial" w:hAnsi="Arial" w:cs="Arial"/>
        </w:rPr>
        <w:t xml:space="preserve"> na</w:t>
      </w:r>
      <w:r w:rsidRPr="00A510F5">
        <w:rPr>
          <w:rFonts w:ascii="Arial" w:hAnsi="Arial" w:cs="Arial"/>
        </w:rPr>
        <w:t xml:space="preserve"> </w:t>
      </w:r>
      <w:r w:rsidR="00B609A3" w:rsidRPr="00A510F5">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510F5">
        <w:rPr>
          <w:rFonts w:ascii="Arial" w:hAnsi="Arial" w:cs="Arial"/>
        </w:rPr>
        <w:t>Vzniknu</w:t>
      </w:r>
      <w:r w:rsidR="00790655" w:rsidRPr="00A510F5">
        <w:rPr>
          <w:rFonts w:ascii="Arial" w:hAnsi="Arial" w:cs="Arial"/>
        </w:rPr>
        <w:t>té kurzové rozdiely sa účtujú s </w:t>
      </w:r>
      <w:r w:rsidRPr="00A510F5">
        <w:rPr>
          <w:rFonts w:ascii="Arial" w:hAnsi="Arial" w:cs="Arial"/>
        </w:rPr>
        <w:t>vplyvom na výsledok hospodárenia.</w:t>
      </w:r>
      <w:r w:rsidR="004C71AC" w:rsidRPr="00A510F5" w:rsidDel="004C71AC">
        <w:rPr>
          <w:rFonts w:ascii="Arial" w:hAnsi="Arial" w:cs="Arial"/>
        </w:rPr>
        <w:t xml:space="preserve"> </w:t>
      </w:r>
    </w:p>
    <w:p w14:paraId="07477F16" w14:textId="77777777" w:rsidR="005D49E9" w:rsidRPr="00A510F5" w:rsidRDefault="005D49E9" w:rsidP="00AC5154">
      <w:pPr>
        <w:pStyle w:val="odstavec"/>
        <w:rPr>
          <w:rFonts w:ascii="Arial" w:hAnsi="Arial" w:cs="Arial"/>
        </w:rPr>
      </w:pPr>
    </w:p>
    <w:p w14:paraId="5CE325C3" w14:textId="77777777" w:rsidR="005D49E9" w:rsidRPr="006B6F77" w:rsidRDefault="00DD1079" w:rsidP="00FB6F88">
      <w:pPr>
        <w:pStyle w:val="abc"/>
        <w:suppressAutoHyphens/>
      </w:pPr>
      <w:r w:rsidRPr="006B6F77">
        <w:t>V</w:t>
      </w:r>
      <w:r w:rsidR="00A8019C" w:rsidRPr="006B6F77">
        <w:t>ykazovanie v</w:t>
      </w:r>
      <w:r w:rsidRPr="006B6F77">
        <w:t>ýnos</w:t>
      </w:r>
      <w:r w:rsidR="00A8019C" w:rsidRPr="006B6F77">
        <w:t>ov</w:t>
      </w:r>
    </w:p>
    <w:p w14:paraId="112CA194" w14:textId="77777777" w:rsidR="00A3677A" w:rsidRPr="00A510F5" w:rsidRDefault="00B0184F" w:rsidP="00AC5154">
      <w:pPr>
        <w:pStyle w:val="odstavec"/>
        <w:rPr>
          <w:rFonts w:ascii="Arial" w:hAnsi="Arial" w:cs="Arial"/>
        </w:rPr>
      </w:pPr>
      <w:r w:rsidRPr="00A510F5">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3F6847" w14:textId="77777777" w:rsidR="00A3677A" w:rsidRPr="00A510F5" w:rsidRDefault="00A3677A" w:rsidP="00AC5154">
      <w:pPr>
        <w:pStyle w:val="odstavec"/>
        <w:rPr>
          <w:rFonts w:ascii="Arial" w:hAnsi="Arial" w:cs="Arial"/>
        </w:rPr>
      </w:pPr>
    </w:p>
    <w:p w14:paraId="339070DE" w14:textId="77777777" w:rsidR="00A3677A" w:rsidRPr="00A510F5" w:rsidRDefault="00EF04E2" w:rsidP="00AC5154">
      <w:pPr>
        <w:pStyle w:val="odstavec"/>
        <w:rPr>
          <w:rFonts w:ascii="Arial" w:hAnsi="Arial" w:cs="Arial"/>
        </w:rPr>
      </w:pPr>
      <w:r w:rsidRPr="00A510F5">
        <w:rPr>
          <w:rFonts w:ascii="Arial" w:hAnsi="Arial" w:cs="Arial"/>
        </w:rPr>
        <w:t xml:space="preserve">Výnosy sa vykazujú po odpočítaní dane z pridanej hodnoty, zliav a zrážok (rabaty, bonusy, skontá, dobropisy a pod.). Výnosové úroky sa účtujú </w:t>
      </w:r>
      <w:r w:rsidR="002A6B50" w:rsidRPr="00A510F5">
        <w:rPr>
          <w:rFonts w:ascii="Arial" w:hAnsi="Arial" w:cs="Arial"/>
        </w:rPr>
        <w:t>rovnomerne v účtovných obdobiach, ktorých sa vecne a časovo týkajú</w:t>
      </w:r>
      <w:r w:rsidR="005D0400" w:rsidRPr="00A510F5">
        <w:rPr>
          <w:rFonts w:ascii="Arial" w:hAnsi="Arial" w:cs="Arial"/>
        </w:rPr>
        <w:t>.</w:t>
      </w:r>
      <w:r w:rsidRPr="00A510F5">
        <w:rPr>
          <w:rFonts w:ascii="Arial" w:hAnsi="Arial" w:cs="Arial"/>
        </w:rPr>
        <w:t xml:space="preserve"> Výnosy z dividend sa zaúčtujú v čase vzniku práva Spoločnosti na prijatie platby.</w:t>
      </w:r>
    </w:p>
    <w:p w14:paraId="4746BEE7" w14:textId="77777777" w:rsidR="00A3677A" w:rsidRPr="00A510F5" w:rsidRDefault="00A3677A" w:rsidP="00AC5154">
      <w:pPr>
        <w:pStyle w:val="odstavec"/>
        <w:rPr>
          <w:rFonts w:ascii="Arial" w:hAnsi="Arial" w:cs="Arial"/>
        </w:rPr>
      </w:pPr>
    </w:p>
    <w:p w14:paraId="00167DFC" w14:textId="77777777" w:rsidR="00A3677A" w:rsidRPr="00A510F5" w:rsidRDefault="00EF04E2" w:rsidP="00AC5154">
      <w:pPr>
        <w:pStyle w:val="odstavec"/>
        <w:rPr>
          <w:rFonts w:ascii="Arial" w:hAnsi="Arial" w:cs="Arial"/>
          <w:color w:val="00B050"/>
        </w:rPr>
      </w:pPr>
      <w:r w:rsidRPr="00A510F5">
        <w:rPr>
          <w:rFonts w:ascii="Arial" w:hAnsi="Arial" w:cs="Arial"/>
        </w:rPr>
        <w:t xml:space="preserve">Výnosy Spoločnosti tvoria najmä tržby z predaja </w:t>
      </w:r>
      <w:r w:rsidR="00F11966" w:rsidRPr="00A510F5">
        <w:rPr>
          <w:rFonts w:ascii="Arial" w:hAnsi="Arial" w:cs="Arial"/>
        </w:rPr>
        <w:t>a distribúcie elektriny a zemného plynu</w:t>
      </w:r>
      <w:r w:rsidR="003C7ABB" w:rsidRPr="00A510F5">
        <w:rPr>
          <w:rFonts w:ascii="Arial" w:hAnsi="Arial" w:cs="Arial"/>
        </w:rPr>
        <w:t>, ktoré sa vykazujú v momente dodávky komodity.</w:t>
      </w:r>
    </w:p>
    <w:p w14:paraId="79EBECC2" w14:textId="77777777" w:rsidR="00F11966" w:rsidRPr="006B6F77" w:rsidRDefault="00F11966">
      <w:pPr>
        <w:rPr>
          <w:rFonts w:ascii="Arial" w:hAnsi="Arial" w:cs="Arial"/>
          <w:bCs/>
          <w:iCs/>
          <w:sz w:val="20"/>
          <w:szCs w:val="20"/>
        </w:rPr>
      </w:pPr>
    </w:p>
    <w:p w14:paraId="6AE6C1DE" w14:textId="77777777" w:rsidR="00F11966" w:rsidRPr="006B6F77" w:rsidRDefault="00F11966" w:rsidP="00F11966">
      <w:pPr>
        <w:pStyle w:val="abc"/>
        <w:suppressAutoHyphens/>
      </w:pPr>
      <w:bookmarkStart w:id="12" w:name="_Ref449448586"/>
      <w:r w:rsidRPr="006B6F77">
        <w:t>Komoditné deriváty</w:t>
      </w:r>
      <w:bookmarkEnd w:id="12"/>
    </w:p>
    <w:p w14:paraId="31A83EC9" w14:textId="5C6E48FB" w:rsidR="00F11966" w:rsidRPr="006B6F77" w:rsidRDefault="00F11966" w:rsidP="00F11966">
      <w:pPr>
        <w:pStyle w:val="Default"/>
        <w:ind w:left="426"/>
        <w:jc w:val="both"/>
        <w:rPr>
          <w:bCs/>
          <w:i/>
          <w:iCs/>
          <w:color w:val="00B050"/>
          <w:sz w:val="20"/>
          <w:szCs w:val="20"/>
        </w:rPr>
      </w:pPr>
      <w:r w:rsidRPr="006B6F77">
        <w:rPr>
          <w:bCs/>
          <w:iCs/>
          <w:color w:val="auto"/>
          <w:sz w:val="20"/>
          <w:szCs w:val="20"/>
        </w:rPr>
        <w:t xml:space="preserve">Vedenie zhodnotilo uzavreté zmluvy o budúcich nákupoch a predajoch komodít pri poskytovaní </w:t>
      </w:r>
      <w:r w:rsidRPr="006B6F77">
        <w:rPr>
          <w:bCs/>
          <w:iCs/>
          <w:color w:val="auto"/>
          <w:sz w:val="20"/>
          <w:szCs w:val="20"/>
        </w:rPr>
        <w:br/>
        <w:t>vyrovnávacích služieb a preberaní zodpovednosti za odchýlku v spotrebe elektrickej energie a plynu, kto</w:t>
      </w:r>
      <w:r w:rsidR="00306CCC" w:rsidRPr="006B6F77">
        <w:rPr>
          <w:bCs/>
          <w:iCs/>
          <w:color w:val="auto"/>
          <w:sz w:val="20"/>
          <w:szCs w:val="20"/>
        </w:rPr>
        <w:t>ré boli uzatvoren</w:t>
      </w:r>
      <w:r w:rsidR="008903FC" w:rsidRPr="006B6F77">
        <w:rPr>
          <w:bCs/>
          <w:iCs/>
          <w:color w:val="auto"/>
          <w:sz w:val="20"/>
          <w:szCs w:val="20"/>
        </w:rPr>
        <w:t>é</w:t>
      </w:r>
      <w:r w:rsidR="00306CCC" w:rsidRPr="006B6F77">
        <w:rPr>
          <w:bCs/>
          <w:iCs/>
          <w:color w:val="auto"/>
          <w:sz w:val="20"/>
          <w:szCs w:val="20"/>
        </w:rPr>
        <w:t xml:space="preserve"> v </w:t>
      </w:r>
      <w:r w:rsidR="00306CCC" w:rsidRPr="0060501C">
        <w:rPr>
          <w:bCs/>
          <w:iCs/>
          <w:color w:val="auto"/>
          <w:sz w:val="20"/>
          <w:szCs w:val="20"/>
        </w:rPr>
        <w:t>rokoch 201</w:t>
      </w:r>
      <w:r w:rsidR="0051497C" w:rsidRPr="0060501C">
        <w:rPr>
          <w:bCs/>
          <w:iCs/>
          <w:color w:val="auto"/>
          <w:sz w:val="20"/>
          <w:szCs w:val="20"/>
        </w:rPr>
        <w:t>6</w:t>
      </w:r>
      <w:r w:rsidRPr="0060501C">
        <w:rPr>
          <w:bCs/>
          <w:iCs/>
          <w:color w:val="auto"/>
          <w:sz w:val="20"/>
          <w:szCs w:val="20"/>
        </w:rPr>
        <w:t xml:space="preserve"> a 201</w:t>
      </w:r>
      <w:r w:rsidR="0051497C" w:rsidRPr="0060501C">
        <w:rPr>
          <w:bCs/>
          <w:iCs/>
          <w:color w:val="auto"/>
          <w:sz w:val="20"/>
          <w:szCs w:val="20"/>
        </w:rPr>
        <w:t>7</w:t>
      </w:r>
      <w:r w:rsidRPr="0060501C">
        <w:rPr>
          <w:bCs/>
          <w:iCs/>
          <w:color w:val="auto"/>
          <w:sz w:val="20"/>
          <w:szCs w:val="20"/>
        </w:rPr>
        <w:t xml:space="preserve"> na obdobie roku 201</w:t>
      </w:r>
      <w:r w:rsidR="0051497C" w:rsidRPr="0060501C">
        <w:rPr>
          <w:bCs/>
          <w:iCs/>
          <w:color w:val="auto"/>
          <w:sz w:val="20"/>
          <w:szCs w:val="20"/>
        </w:rPr>
        <w:t>7</w:t>
      </w:r>
      <w:r w:rsidR="00306CCC" w:rsidRPr="0060501C">
        <w:rPr>
          <w:bCs/>
          <w:iCs/>
          <w:color w:val="auto"/>
          <w:sz w:val="20"/>
          <w:szCs w:val="20"/>
        </w:rPr>
        <w:t xml:space="preserve"> </w:t>
      </w:r>
      <w:r w:rsidR="003C7ABB" w:rsidRPr="0060501C">
        <w:rPr>
          <w:bCs/>
          <w:iCs/>
          <w:color w:val="auto"/>
          <w:sz w:val="20"/>
          <w:szCs w:val="20"/>
        </w:rPr>
        <w:t>resp.</w:t>
      </w:r>
      <w:r w:rsidR="00306CCC" w:rsidRPr="0060501C">
        <w:rPr>
          <w:bCs/>
          <w:iCs/>
          <w:color w:val="auto"/>
          <w:sz w:val="20"/>
          <w:szCs w:val="20"/>
        </w:rPr>
        <w:t xml:space="preserve"> 201</w:t>
      </w:r>
      <w:r w:rsidR="0051497C" w:rsidRPr="0060501C">
        <w:rPr>
          <w:bCs/>
          <w:iCs/>
          <w:color w:val="auto"/>
          <w:sz w:val="20"/>
          <w:szCs w:val="20"/>
        </w:rPr>
        <w:t>8</w:t>
      </w:r>
      <w:r w:rsidRPr="0060501C">
        <w:rPr>
          <w:bCs/>
          <w:iCs/>
          <w:color w:val="auto"/>
          <w:sz w:val="20"/>
          <w:szCs w:val="20"/>
        </w:rPr>
        <w:t xml:space="preserve">. Vedenie identifikovalo </w:t>
      </w:r>
      <w:r w:rsidRPr="0060501C">
        <w:rPr>
          <w:bCs/>
          <w:iCs/>
          <w:color w:val="auto"/>
          <w:sz w:val="20"/>
          <w:szCs w:val="20"/>
        </w:rPr>
        <w:br/>
        <w:t>vložené komoditné deriváty v týchto zmluvách a rozhodlo, že boli splnené</w:t>
      </w:r>
      <w:r w:rsidRPr="006B6F77">
        <w:rPr>
          <w:bCs/>
          <w:iCs/>
          <w:color w:val="auto"/>
          <w:sz w:val="20"/>
          <w:szCs w:val="20"/>
        </w:rPr>
        <w:t xml:space="preserve"> bifurkačné kritéria, a tak </w:t>
      </w:r>
      <w:r w:rsidRPr="006B6F77">
        <w:rPr>
          <w:bCs/>
          <w:iCs/>
          <w:color w:val="auto"/>
          <w:sz w:val="20"/>
          <w:szCs w:val="20"/>
        </w:rPr>
        <w:br/>
        <w:t xml:space="preserve">oddelilo opcie založené na derivátoch od základných zmlúv. </w:t>
      </w:r>
    </w:p>
    <w:p w14:paraId="1E7D7678" w14:textId="77777777" w:rsidR="00F11966" w:rsidRPr="006B6F77" w:rsidRDefault="00F11966" w:rsidP="00F11966">
      <w:pPr>
        <w:pStyle w:val="Default"/>
        <w:ind w:left="426"/>
        <w:jc w:val="both"/>
        <w:rPr>
          <w:bCs/>
          <w:iCs/>
          <w:color w:val="auto"/>
          <w:sz w:val="20"/>
          <w:szCs w:val="20"/>
        </w:rPr>
      </w:pPr>
    </w:p>
    <w:p w14:paraId="4E369E14" w14:textId="77777777" w:rsidR="00F11966" w:rsidRPr="006B6F77" w:rsidRDefault="00F11966" w:rsidP="00F11966">
      <w:pPr>
        <w:pStyle w:val="Default"/>
        <w:ind w:left="426"/>
        <w:jc w:val="both"/>
        <w:rPr>
          <w:bCs/>
          <w:iCs/>
          <w:color w:val="auto"/>
          <w:sz w:val="20"/>
          <w:szCs w:val="20"/>
        </w:rPr>
      </w:pPr>
      <w:r w:rsidRPr="006B6F77">
        <w:rPr>
          <w:bCs/>
          <w:iCs/>
          <w:color w:val="auto"/>
          <w:sz w:val="20"/>
          <w:szCs w:val="20"/>
        </w:rPr>
        <w:t xml:space="preserve">Trhová cena za riadenie odchýlky spotreby elektriny a plynu je závislá na viacerých faktoroch a na správaní sa celého trhu v Slovenskej republike, ktorý ako taký, je mimo kontroly Spoločnosti. Pozitívne a negatívne odchýlky jednotlivých účastníkov trhu a celková rovnováha trhu v určitom okamihu v budúcnosti nie sú predvídateľné. </w:t>
      </w:r>
    </w:p>
    <w:p w14:paraId="205B3FDB" w14:textId="77777777" w:rsidR="00F11966" w:rsidRPr="006B6F77" w:rsidRDefault="00F11966" w:rsidP="00F11966">
      <w:pPr>
        <w:pStyle w:val="Default"/>
        <w:ind w:left="426"/>
        <w:jc w:val="both"/>
        <w:rPr>
          <w:bCs/>
          <w:iCs/>
          <w:color w:val="auto"/>
          <w:sz w:val="20"/>
          <w:szCs w:val="20"/>
        </w:rPr>
      </w:pPr>
    </w:p>
    <w:p w14:paraId="67AD7F2F" w14:textId="0DAF5772" w:rsidR="00F11966" w:rsidRPr="006B6F77" w:rsidRDefault="00F11966" w:rsidP="00F11966">
      <w:pPr>
        <w:pStyle w:val="Default"/>
        <w:ind w:left="426"/>
        <w:jc w:val="both"/>
        <w:rPr>
          <w:bCs/>
          <w:iCs/>
          <w:color w:val="auto"/>
          <w:sz w:val="20"/>
          <w:szCs w:val="20"/>
        </w:rPr>
      </w:pPr>
      <w:r w:rsidRPr="0060501C">
        <w:rPr>
          <w:bCs/>
          <w:iCs/>
          <w:color w:val="auto"/>
          <w:sz w:val="20"/>
          <w:szCs w:val="20"/>
        </w:rPr>
        <w:t xml:space="preserve">Vedenie odhadlo reálnu hodnotu derivátov k </w:t>
      </w:r>
      <w:r w:rsidR="0051497C" w:rsidRPr="0060501C">
        <w:rPr>
          <w:bCs/>
          <w:iCs/>
          <w:color w:val="auto"/>
          <w:sz w:val="20"/>
          <w:szCs w:val="20"/>
        </w:rPr>
        <w:t>28</w:t>
      </w:r>
      <w:r w:rsidRPr="0060501C">
        <w:rPr>
          <w:bCs/>
          <w:iCs/>
          <w:color w:val="auto"/>
          <w:sz w:val="20"/>
          <w:szCs w:val="20"/>
        </w:rPr>
        <w:t xml:space="preserve">. </w:t>
      </w:r>
      <w:r w:rsidR="0051497C" w:rsidRPr="0060501C">
        <w:rPr>
          <w:bCs/>
          <w:iCs/>
          <w:color w:val="auto"/>
          <w:sz w:val="20"/>
          <w:szCs w:val="20"/>
        </w:rPr>
        <w:t>februáru 2017 a k 31. decembru</w:t>
      </w:r>
      <w:r w:rsidRPr="0060501C">
        <w:rPr>
          <w:bCs/>
          <w:iCs/>
          <w:color w:val="auto"/>
          <w:sz w:val="20"/>
          <w:szCs w:val="20"/>
        </w:rPr>
        <w:t xml:space="preserve"> 201</w:t>
      </w:r>
      <w:r w:rsidR="0051497C" w:rsidRPr="0060501C">
        <w:rPr>
          <w:bCs/>
          <w:iCs/>
          <w:color w:val="auto"/>
          <w:sz w:val="20"/>
          <w:szCs w:val="20"/>
        </w:rPr>
        <w:t>6</w:t>
      </w:r>
      <w:r w:rsidRPr="0060501C">
        <w:rPr>
          <w:bCs/>
          <w:iCs/>
          <w:color w:val="auto"/>
          <w:sz w:val="20"/>
          <w:szCs w:val="20"/>
        </w:rPr>
        <w:t>. Pri stanovení reálnej hodnoty</w:t>
      </w:r>
      <w:r w:rsidR="003C7ABB" w:rsidRPr="0060501C">
        <w:rPr>
          <w:bCs/>
          <w:iCs/>
          <w:color w:val="auto"/>
          <w:sz w:val="20"/>
          <w:szCs w:val="20"/>
        </w:rPr>
        <w:t xml:space="preserve"> nietorých zmlúv</w:t>
      </w:r>
      <w:r w:rsidRPr="0060501C">
        <w:rPr>
          <w:bCs/>
          <w:iCs/>
          <w:color w:val="auto"/>
          <w:sz w:val="20"/>
          <w:szCs w:val="20"/>
        </w:rPr>
        <w:t xml:space="preserve"> vedenie bralo do úvahy, že pohľadávka z opčnej prémie v roku 201</w:t>
      </w:r>
      <w:r w:rsidR="0051497C" w:rsidRPr="0060501C">
        <w:rPr>
          <w:bCs/>
          <w:iCs/>
          <w:color w:val="auto"/>
          <w:sz w:val="20"/>
          <w:szCs w:val="20"/>
        </w:rPr>
        <w:t>7</w:t>
      </w:r>
      <w:r w:rsidR="00306CCC" w:rsidRPr="0060501C">
        <w:rPr>
          <w:bCs/>
          <w:iCs/>
          <w:color w:val="auto"/>
          <w:sz w:val="20"/>
          <w:szCs w:val="20"/>
        </w:rPr>
        <w:t xml:space="preserve"> a 201</w:t>
      </w:r>
      <w:r w:rsidR="0051497C" w:rsidRPr="0060501C">
        <w:rPr>
          <w:bCs/>
          <w:iCs/>
          <w:color w:val="auto"/>
          <w:sz w:val="20"/>
          <w:szCs w:val="20"/>
        </w:rPr>
        <w:t>8</w:t>
      </w:r>
      <w:r w:rsidR="00306CCC" w:rsidRPr="0060501C">
        <w:rPr>
          <w:bCs/>
          <w:iCs/>
          <w:color w:val="auto"/>
          <w:sz w:val="20"/>
          <w:szCs w:val="20"/>
        </w:rPr>
        <w:t>, v </w:t>
      </w:r>
      <w:r w:rsidRPr="0060501C">
        <w:rPr>
          <w:bCs/>
          <w:iCs/>
          <w:color w:val="auto"/>
          <w:sz w:val="20"/>
          <w:szCs w:val="20"/>
        </w:rPr>
        <w:t>súlade so zmluvou, zodpovedá hodnote vypísanej opcie na dodávku elektriny  v prípade odchýlky od plánovanej spotreby zákazníka. Pri tomto odhade vedenie rozhodlo, že riziká spojené s odchýlkami od plánovanej spotreby zanikajú rovnomerne počas trvania zmluvy podobne, ako schéma vyberania pohľadávky z opčnej prémie podľa podmienok zmluvy. Vedenie zároveň rozhodlo</w:t>
      </w:r>
      <w:r w:rsidRPr="006B6F77">
        <w:rPr>
          <w:bCs/>
          <w:iCs/>
          <w:color w:val="auto"/>
          <w:sz w:val="20"/>
          <w:szCs w:val="20"/>
        </w:rPr>
        <w:t xml:space="preserve">, že riziká a ich hodnoty sa významným spôsobom nemenia od začiatku zmluvy. Pri uplatňovaní tohto odhadu vedenie zohľadnilo nepredvídateľnú povahu odchýlok od plánovanej spotreby tak, ako je vysvetlené v predchádzajúcom odseku. </w:t>
      </w:r>
    </w:p>
    <w:p w14:paraId="05F52AFC" w14:textId="77777777" w:rsidR="003C7ABB" w:rsidRPr="006B6F77" w:rsidRDefault="003C7ABB" w:rsidP="00F11966">
      <w:pPr>
        <w:pStyle w:val="Default"/>
        <w:ind w:left="426"/>
        <w:jc w:val="both"/>
        <w:rPr>
          <w:bCs/>
          <w:iCs/>
          <w:color w:val="auto"/>
          <w:sz w:val="20"/>
          <w:szCs w:val="20"/>
        </w:rPr>
      </w:pPr>
    </w:p>
    <w:p w14:paraId="297EB128" w14:textId="3BAC365E" w:rsidR="003C7ABB" w:rsidRPr="006B6F77" w:rsidRDefault="003C7ABB" w:rsidP="00F11966">
      <w:pPr>
        <w:pStyle w:val="Default"/>
        <w:ind w:left="426"/>
        <w:jc w:val="both"/>
        <w:rPr>
          <w:bCs/>
          <w:iCs/>
          <w:color w:val="auto"/>
          <w:sz w:val="20"/>
          <w:szCs w:val="20"/>
        </w:rPr>
      </w:pPr>
      <w:r w:rsidRPr="006B6F77">
        <w:rPr>
          <w:bCs/>
          <w:iCs/>
          <w:color w:val="auto"/>
          <w:sz w:val="20"/>
          <w:szCs w:val="20"/>
        </w:rPr>
        <w:t xml:space="preserve">Realizované zisky a straty z komoditných derivátov, ako aj </w:t>
      </w:r>
      <w:r w:rsidR="00C679EF" w:rsidRPr="0060501C">
        <w:rPr>
          <w:bCs/>
          <w:iCs/>
          <w:color w:val="auto"/>
          <w:sz w:val="20"/>
          <w:szCs w:val="20"/>
        </w:rPr>
        <w:t>precenenie na reálnu hodnotu k 28. februáru 2017</w:t>
      </w:r>
      <w:r w:rsidRPr="0060501C">
        <w:rPr>
          <w:bCs/>
          <w:iCs/>
          <w:color w:val="auto"/>
          <w:sz w:val="20"/>
          <w:szCs w:val="20"/>
        </w:rPr>
        <w:t xml:space="preserve"> sa účtujú s vplyvom na výsledok hospodárenia, ako výnosy z derivátových operácií, resp. náklady na derivátové operácie.</w:t>
      </w:r>
    </w:p>
    <w:p w14:paraId="7C5F1A6D" w14:textId="77777777" w:rsidR="003C7ABB" w:rsidRPr="006B6F77" w:rsidRDefault="003C7ABB" w:rsidP="00F11966">
      <w:pPr>
        <w:pStyle w:val="Default"/>
        <w:ind w:left="426"/>
        <w:jc w:val="both"/>
        <w:rPr>
          <w:bCs/>
          <w:iCs/>
          <w:color w:val="auto"/>
          <w:sz w:val="20"/>
          <w:szCs w:val="20"/>
        </w:rPr>
      </w:pPr>
    </w:p>
    <w:p w14:paraId="6785D210" w14:textId="77777777" w:rsidR="00F11966" w:rsidRPr="006B6F77" w:rsidRDefault="00F11966" w:rsidP="00F11966">
      <w:pPr>
        <w:pStyle w:val="Default"/>
        <w:ind w:left="426"/>
        <w:jc w:val="both"/>
        <w:rPr>
          <w:bCs/>
          <w:iCs/>
          <w:color w:val="auto"/>
          <w:sz w:val="20"/>
          <w:szCs w:val="20"/>
        </w:rPr>
      </w:pPr>
      <w:r w:rsidRPr="006B6F77">
        <w:rPr>
          <w:bCs/>
          <w:iCs/>
          <w:color w:val="auto"/>
          <w:sz w:val="20"/>
          <w:szCs w:val="20"/>
        </w:rPr>
        <w:t>Okrem komoditných derivátov popísaných vyššie Spoločnosť neúčtuje o zmluvách o nákupe a predaji komodít ako o derivátoch, nakoľko sa očakáva, že budú vyrovnané dodaním komodity.</w:t>
      </w:r>
    </w:p>
    <w:p w14:paraId="13D8A36E" w14:textId="77777777" w:rsidR="00A3677A" w:rsidRPr="00A510F5" w:rsidRDefault="00A3677A" w:rsidP="00AC5154">
      <w:pPr>
        <w:pStyle w:val="odstavec"/>
        <w:rPr>
          <w:rFonts w:ascii="Arial" w:hAnsi="Arial" w:cs="Arial"/>
        </w:rPr>
      </w:pPr>
    </w:p>
    <w:p w14:paraId="790270D9" w14:textId="77777777" w:rsidR="00F714B9" w:rsidRPr="00A510F5" w:rsidRDefault="00F714B9" w:rsidP="00AC5154">
      <w:pPr>
        <w:pStyle w:val="odstavec"/>
        <w:rPr>
          <w:rFonts w:ascii="Arial" w:hAnsi="Arial" w:cs="Arial"/>
        </w:rPr>
        <w:sectPr w:rsidR="00F714B9" w:rsidRPr="00A510F5" w:rsidSect="00FB6913">
          <w:headerReference w:type="default" r:id="rId8"/>
          <w:pgSz w:w="11906" w:h="16838"/>
          <w:pgMar w:top="1134" w:right="1134" w:bottom="1134" w:left="1134" w:header="709" w:footer="709" w:gutter="0"/>
          <w:cols w:space="708"/>
          <w:docGrid w:linePitch="360"/>
        </w:sectPr>
      </w:pPr>
    </w:p>
    <w:p w14:paraId="6DB03661" w14:textId="77777777" w:rsidR="00710CBF" w:rsidRPr="00A510F5" w:rsidRDefault="00710CBF" w:rsidP="00F6266B">
      <w:pPr>
        <w:pStyle w:val="Nadpis1"/>
        <w:rPr>
          <w:rFonts w:ascii="Arial" w:hAnsi="Arial"/>
        </w:rPr>
      </w:pPr>
      <w:r w:rsidRPr="00A510F5">
        <w:rPr>
          <w:rFonts w:ascii="Arial" w:hAnsi="Arial"/>
        </w:rPr>
        <w:lastRenderedPageBreak/>
        <w:t>INFORMÁCIE, KTORÉ DOPLŇUJÚ A VYSVETĽUJÚ POLOŽKY SÚVAHY</w:t>
      </w:r>
    </w:p>
    <w:p w14:paraId="1C2329B1" w14:textId="77777777" w:rsidR="002A6B50" w:rsidRPr="00A510F5" w:rsidRDefault="00005B6B" w:rsidP="00122538">
      <w:pPr>
        <w:pStyle w:val="Nadpis1"/>
        <w:numPr>
          <w:ilvl w:val="0"/>
          <w:numId w:val="0"/>
        </w:numPr>
        <w:ind w:left="426"/>
        <w:rPr>
          <w:rFonts w:ascii="Arial" w:hAnsi="Arial"/>
        </w:rPr>
      </w:pPr>
      <w:r w:rsidRPr="00A510F5">
        <w:rPr>
          <w:rFonts w:ascii="Arial" w:hAnsi="Arial"/>
        </w:rPr>
        <w:t>AKTÍVA</w:t>
      </w:r>
    </w:p>
    <w:p w14:paraId="0C0327EC" w14:textId="77777777" w:rsidR="002A6B50" w:rsidRPr="006B6F77" w:rsidRDefault="009353D5">
      <w:pPr>
        <w:pStyle w:val="Nadpis2"/>
        <w:numPr>
          <w:ilvl w:val="1"/>
          <w:numId w:val="7"/>
        </w:numPr>
      </w:pPr>
      <w:r w:rsidRPr="006B6F77">
        <w:t xml:space="preserve">Dlhodobý nehmotný </w:t>
      </w:r>
      <w:r w:rsidR="00824EAF" w:rsidRPr="006B6F77">
        <w:t>majetok</w:t>
      </w:r>
    </w:p>
    <w:p w14:paraId="6D23B36E" w14:textId="7DF9A51C" w:rsidR="00EC0911" w:rsidRDefault="009353D5" w:rsidP="00493DD0">
      <w:pPr>
        <w:pStyle w:val="odstavec"/>
        <w:rPr>
          <w:rFonts w:ascii="Arial" w:hAnsi="Arial" w:cs="Arial"/>
        </w:rPr>
      </w:pPr>
      <w:r w:rsidRPr="00A510F5">
        <w:rPr>
          <w:rFonts w:ascii="Arial" w:hAnsi="Arial" w:cs="Arial"/>
        </w:rPr>
        <w:t xml:space="preserve">Prehľad pohybu dlhodobého nehmotného majetku </w:t>
      </w:r>
      <w:r w:rsidR="00FF2077" w:rsidRPr="00A510F5">
        <w:rPr>
          <w:rFonts w:ascii="Arial" w:hAnsi="Arial" w:cs="Arial"/>
        </w:rPr>
        <w:t xml:space="preserve">za bežné účtovné obdobie </w:t>
      </w:r>
      <w:r w:rsidRPr="00A510F5">
        <w:rPr>
          <w:rFonts w:ascii="Arial" w:hAnsi="Arial" w:cs="Arial"/>
        </w:rPr>
        <w:t xml:space="preserve">je uvedený </w:t>
      </w:r>
      <w:r w:rsidR="00FF2077" w:rsidRPr="00A510F5">
        <w:rPr>
          <w:rFonts w:ascii="Arial" w:hAnsi="Arial" w:cs="Arial"/>
        </w:rPr>
        <w:t>nižšie:</w:t>
      </w:r>
      <w:bookmarkStart w:id="17" w:name="FWT_T3a"/>
      <w:r w:rsidR="00493DD0" w:rsidRPr="00A510F5">
        <w:rPr>
          <w:rFonts w:ascii="Arial" w:hAnsi="Arial" w:cs="Arial"/>
        </w:rPr>
        <w:t xml:space="preserve"> </w:t>
      </w:r>
    </w:p>
    <w:p w14:paraId="6D400C98" w14:textId="77777777" w:rsidR="00493DD0" w:rsidRDefault="00493DD0" w:rsidP="00493DD0">
      <w:pPr>
        <w:pStyle w:val="odstavec"/>
        <w:rPr>
          <w:rFonts w:ascii="Arial" w:hAnsi="Arial" w:cs="Arial"/>
        </w:rPr>
      </w:pPr>
    </w:p>
    <w:tbl>
      <w:tblPr>
        <w:tblW w:w="14140" w:type="dxa"/>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493DD0" w14:paraId="71082EFB" w14:textId="77777777" w:rsidTr="00493DD0">
        <w:trPr>
          <w:trHeight w:val="720"/>
        </w:trPr>
        <w:tc>
          <w:tcPr>
            <w:tcW w:w="2620" w:type="dxa"/>
            <w:tcBorders>
              <w:top w:val="nil"/>
              <w:left w:val="nil"/>
              <w:bottom w:val="single" w:sz="4" w:space="0" w:color="auto"/>
              <w:right w:val="nil"/>
            </w:tcBorders>
            <w:shd w:val="clear" w:color="auto" w:fill="auto"/>
            <w:vAlign w:val="bottom"/>
            <w:hideMark/>
          </w:tcPr>
          <w:p w14:paraId="08847A80" w14:textId="77777777" w:rsidR="00493DD0" w:rsidRDefault="00493DD0">
            <w:pPr>
              <w:jc w:val="center"/>
              <w:rPr>
                <w:rFonts w:ascii="Arial" w:hAnsi="Arial" w:cs="Arial"/>
                <w:b/>
                <w:bCs/>
                <w:sz w:val="18"/>
                <w:szCs w:val="18"/>
              </w:rPr>
            </w:pPr>
            <w:bookmarkStart w:id="18" w:name="RANGE!B3:J24"/>
            <w:r>
              <w:rPr>
                <w:rFonts w:ascii="Arial" w:hAnsi="Arial" w:cs="Arial"/>
                <w:b/>
                <w:bCs/>
                <w:sz w:val="18"/>
                <w:szCs w:val="18"/>
              </w:rPr>
              <w:t>Dlhodobý nehmotný majetok</w:t>
            </w:r>
            <w:bookmarkEnd w:id="18"/>
          </w:p>
        </w:tc>
        <w:tc>
          <w:tcPr>
            <w:tcW w:w="1440" w:type="dxa"/>
            <w:tcBorders>
              <w:top w:val="nil"/>
              <w:left w:val="nil"/>
              <w:bottom w:val="single" w:sz="4" w:space="0" w:color="auto"/>
              <w:right w:val="nil"/>
            </w:tcBorders>
            <w:shd w:val="clear" w:color="auto" w:fill="auto"/>
            <w:vAlign w:val="bottom"/>
            <w:hideMark/>
          </w:tcPr>
          <w:p w14:paraId="5D5C2729" w14:textId="77777777" w:rsidR="00493DD0" w:rsidRDefault="00493DD0">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357459C" w14:textId="77777777" w:rsidR="00493DD0" w:rsidRDefault="00493DD0">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61632DC" w14:textId="77777777" w:rsidR="00493DD0" w:rsidRDefault="00493DD0">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CA9FCD0" w14:textId="77777777" w:rsidR="00493DD0" w:rsidRDefault="00493DD0">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05477B3" w14:textId="77777777" w:rsidR="00493DD0" w:rsidRDefault="00493DD0">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380FA72" w14:textId="77777777" w:rsidR="00493DD0" w:rsidRDefault="00493DD0">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614E153" w14:textId="77777777" w:rsidR="00493DD0" w:rsidRDefault="00493DD0">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A14F502" w14:textId="77777777" w:rsidR="00493DD0" w:rsidRDefault="00493DD0">
            <w:pPr>
              <w:jc w:val="center"/>
              <w:rPr>
                <w:rFonts w:ascii="Arial" w:hAnsi="Arial" w:cs="Arial"/>
                <w:b/>
                <w:bCs/>
                <w:sz w:val="18"/>
                <w:szCs w:val="18"/>
              </w:rPr>
            </w:pPr>
            <w:r>
              <w:rPr>
                <w:rFonts w:ascii="Arial" w:hAnsi="Arial" w:cs="Arial"/>
                <w:b/>
                <w:bCs/>
                <w:sz w:val="18"/>
                <w:szCs w:val="18"/>
              </w:rPr>
              <w:t>Spolu</w:t>
            </w:r>
          </w:p>
        </w:tc>
      </w:tr>
      <w:tr w:rsidR="00493DD0" w14:paraId="557668BD" w14:textId="77777777" w:rsidTr="00493DD0">
        <w:trPr>
          <w:trHeight w:val="240"/>
        </w:trPr>
        <w:tc>
          <w:tcPr>
            <w:tcW w:w="2620" w:type="dxa"/>
            <w:tcBorders>
              <w:top w:val="nil"/>
              <w:left w:val="nil"/>
              <w:bottom w:val="nil"/>
              <w:right w:val="nil"/>
            </w:tcBorders>
            <w:shd w:val="clear" w:color="auto" w:fill="auto"/>
            <w:vAlign w:val="bottom"/>
            <w:hideMark/>
          </w:tcPr>
          <w:p w14:paraId="61FF4A8B" w14:textId="77777777" w:rsidR="00493DD0" w:rsidRDefault="00493DD0">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9DB9DFA" w14:textId="77777777" w:rsidR="00493DD0" w:rsidRDefault="00493DD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482D61"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0101A681"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375D422F"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0FC0DC12"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74C7590E"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1EB068F8" w14:textId="77777777" w:rsidR="00493DD0" w:rsidRDefault="00493DD0">
            <w:pPr>
              <w:rPr>
                <w:sz w:val="20"/>
                <w:szCs w:val="20"/>
              </w:rPr>
            </w:pPr>
          </w:p>
        </w:tc>
        <w:tc>
          <w:tcPr>
            <w:tcW w:w="1440" w:type="dxa"/>
            <w:tcBorders>
              <w:top w:val="nil"/>
              <w:left w:val="nil"/>
              <w:bottom w:val="nil"/>
              <w:right w:val="nil"/>
            </w:tcBorders>
            <w:shd w:val="clear" w:color="auto" w:fill="auto"/>
            <w:vAlign w:val="bottom"/>
            <w:hideMark/>
          </w:tcPr>
          <w:p w14:paraId="70B7C7BC" w14:textId="77777777" w:rsidR="00493DD0" w:rsidRDefault="00493DD0">
            <w:pPr>
              <w:rPr>
                <w:sz w:val="20"/>
                <w:szCs w:val="20"/>
              </w:rPr>
            </w:pPr>
          </w:p>
        </w:tc>
      </w:tr>
      <w:tr w:rsidR="00493DD0" w14:paraId="6EDCE913" w14:textId="77777777" w:rsidTr="00493DD0">
        <w:trPr>
          <w:trHeight w:val="240"/>
        </w:trPr>
        <w:tc>
          <w:tcPr>
            <w:tcW w:w="2620" w:type="dxa"/>
            <w:tcBorders>
              <w:top w:val="nil"/>
              <w:left w:val="nil"/>
              <w:bottom w:val="nil"/>
              <w:right w:val="nil"/>
            </w:tcBorders>
            <w:shd w:val="clear" w:color="auto" w:fill="auto"/>
            <w:vAlign w:val="bottom"/>
            <w:hideMark/>
          </w:tcPr>
          <w:p w14:paraId="3A9CF4CD" w14:textId="77777777" w:rsidR="00493DD0" w:rsidRDefault="00493DD0">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326823A8"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2CACEF" w14:textId="77777777" w:rsidR="00493DD0" w:rsidRDefault="00493DD0">
            <w:pPr>
              <w:jc w:val="right"/>
              <w:rPr>
                <w:rFonts w:ascii="Arial" w:hAnsi="Arial" w:cs="Arial"/>
                <w:b/>
                <w:bCs/>
                <w:sz w:val="18"/>
                <w:szCs w:val="18"/>
              </w:rPr>
            </w:pPr>
            <w:r>
              <w:rPr>
                <w:rFonts w:ascii="Arial" w:hAnsi="Arial" w:cs="Arial"/>
                <w:b/>
                <w:bCs/>
                <w:sz w:val="18"/>
                <w:szCs w:val="18"/>
              </w:rPr>
              <w:t>453 839</w:t>
            </w:r>
          </w:p>
        </w:tc>
        <w:tc>
          <w:tcPr>
            <w:tcW w:w="1440" w:type="dxa"/>
            <w:tcBorders>
              <w:top w:val="nil"/>
              <w:left w:val="nil"/>
              <w:bottom w:val="nil"/>
              <w:right w:val="nil"/>
            </w:tcBorders>
            <w:shd w:val="clear" w:color="auto" w:fill="auto"/>
            <w:vAlign w:val="bottom"/>
            <w:hideMark/>
          </w:tcPr>
          <w:p w14:paraId="2CF342E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5AC8AD"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D15B22"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A1E95D"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4826F9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00201E" w14:textId="77777777" w:rsidR="00493DD0" w:rsidRDefault="00493DD0">
            <w:pPr>
              <w:jc w:val="right"/>
              <w:rPr>
                <w:rFonts w:ascii="Arial" w:hAnsi="Arial" w:cs="Arial"/>
                <w:b/>
                <w:bCs/>
                <w:sz w:val="18"/>
                <w:szCs w:val="18"/>
              </w:rPr>
            </w:pPr>
            <w:r>
              <w:rPr>
                <w:rFonts w:ascii="Arial" w:hAnsi="Arial" w:cs="Arial"/>
                <w:b/>
                <w:bCs/>
                <w:sz w:val="18"/>
                <w:szCs w:val="18"/>
              </w:rPr>
              <w:t>453 839</w:t>
            </w:r>
          </w:p>
        </w:tc>
      </w:tr>
      <w:tr w:rsidR="00493DD0" w14:paraId="7809F2DE" w14:textId="77777777" w:rsidTr="00493DD0">
        <w:trPr>
          <w:trHeight w:val="240"/>
        </w:trPr>
        <w:tc>
          <w:tcPr>
            <w:tcW w:w="2620" w:type="dxa"/>
            <w:tcBorders>
              <w:top w:val="nil"/>
              <w:left w:val="nil"/>
              <w:bottom w:val="nil"/>
              <w:right w:val="nil"/>
            </w:tcBorders>
            <w:shd w:val="clear" w:color="auto" w:fill="auto"/>
            <w:vAlign w:val="bottom"/>
            <w:hideMark/>
          </w:tcPr>
          <w:p w14:paraId="2BE6775D" w14:textId="77777777" w:rsidR="00493DD0" w:rsidRDefault="00493DD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37DEF32"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4E24C9"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E601C5"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DEB8BC"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61D9CA"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ECFDE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D4CFB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30BE86"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2DF0F178" w14:textId="77777777" w:rsidTr="00493DD0">
        <w:trPr>
          <w:trHeight w:val="240"/>
        </w:trPr>
        <w:tc>
          <w:tcPr>
            <w:tcW w:w="2620" w:type="dxa"/>
            <w:tcBorders>
              <w:top w:val="nil"/>
              <w:left w:val="nil"/>
              <w:bottom w:val="nil"/>
              <w:right w:val="nil"/>
            </w:tcBorders>
            <w:shd w:val="clear" w:color="auto" w:fill="auto"/>
            <w:vAlign w:val="bottom"/>
            <w:hideMark/>
          </w:tcPr>
          <w:p w14:paraId="30B726D6" w14:textId="77777777" w:rsidR="00493DD0" w:rsidRDefault="00493DD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D59A0B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7705BC"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23F04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C7000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8297D"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3C754E"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6D0375"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2A7C57"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26BB600B" w14:textId="77777777" w:rsidTr="00493DD0">
        <w:trPr>
          <w:trHeight w:val="240"/>
        </w:trPr>
        <w:tc>
          <w:tcPr>
            <w:tcW w:w="2620" w:type="dxa"/>
            <w:tcBorders>
              <w:top w:val="nil"/>
              <w:left w:val="nil"/>
              <w:bottom w:val="nil"/>
              <w:right w:val="nil"/>
            </w:tcBorders>
            <w:shd w:val="clear" w:color="auto" w:fill="auto"/>
            <w:vAlign w:val="bottom"/>
            <w:hideMark/>
          </w:tcPr>
          <w:p w14:paraId="0F6C5699" w14:textId="77777777" w:rsidR="00493DD0" w:rsidRDefault="00493DD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A42E26E"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F56E4E"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955FBC"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66806"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51658E"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B1B4FA"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78C417"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07AE6D"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61A94734" w14:textId="77777777" w:rsidTr="00493DD0">
        <w:trPr>
          <w:trHeight w:val="255"/>
        </w:trPr>
        <w:tc>
          <w:tcPr>
            <w:tcW w:w="2620" w:type="dxa"/>
            <w:tcBorders>
              <w:top w:val="nil"/>
              <w:left w:val="nil"/>
              <w:bottom w:val="nil"/>
              <w:right w:val="nil"/>
            </w:tcBorders>
            <w:shd w:val="clear" w:color="auto" w:fill="auto"/>
            <w:vAlign w:val="bottom"/>
            <w:hideMark/>
          </w:tcPr>
          <w:p w14:paraId="7D6054AB" w14:textId="77777777" w:rsidR="00493DD0" w:rsidRDefault="00493DD0">
            <w:pPr>
              <w:rPr>
                <w:rFonts w:ascii="Arial" w:hAnsi="Arial" w:cs="Arial"/>
                <w:b/>
                <w:bCs/>
                <w:sz w:val="18"/>
                <w:szCs w:val="18"/>
              </w:rPr>
            </w:pPr>
            <w:r>
              <w:rPr>
                <w:rFonts w:ascii="Arial" w:hAnsi="Arial" w:cs="Arial"/>
                <w:b/>
                <w:bCs/>
                <w:sz w:val="18"/>
                <w:szCs w:val="18"/>
              </w:rPr>
              <w:t>Stav k 28.02.2017</w:t>
            </w:r>
          </w:p>
        </w:tc>
        <w:tc>
          <w:tcPr>
            <w:tcW w:w="1440" w:type="dxa"/>
            <w:tcBorders>
              <w:top w:val="single" w:sz="4" w:space="0" w:color="auto"/>
              <w:left w:val="nil"/>
              <w:bottom w:val="double" w:sz="6" w:space="0" w:color="auto"/>
              <w:right w:val="nil"/>
            </w:tcBorders>
            <w:shd w:val="clear" w:color="auto" w:fill="auto"/>
            <w:vAlign w:val="bottom"/>
            <w:hideMark/>
          </w:tcPr>
          <w:p w14:paraId="739D19AE"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EF2843" w14:textId="77777777" w:rsidR="00493DD0" w:rsidRDefault="00493DD0">
            <w:pPr>
              <w:jc w:val="right"/>
              <w:rPr>
                <w:rFonts w:ascii="Arial" w:hAnsi="Arial" w:cs="Arial"/>
                <w:b/>
                <w:bCs/>
                <w:sz w:val="18"/>
                <w:szCs w:val="18"/>
              </w:rPr>
            </w:pPr>
            <w:r>
              <w:rPr>
                <w:rFonts w:ascii="Arial" w:hAnsi="Arial" w:cs="Arial"/>
                <w:b/>
                <w:bCs/>
                <w:sz w:val="18"/>
                <w:szCs w:val="18"/>
              </w:rPr>
              <w:t>453 839</w:t>
            </w:r>
          </w:p>
        </w:tc>
        <w:tc>
          <w:tcPr>
            <w:tcW w:w="1440" w:type="dxa"/>
            <w:tcBorders>
              <w:top w:val="single" w:sz="4" w:space="0" w:color="auto"/>
              <w:left w:val="nil"/>
              <w:bottom w:val="double" w:sz="6" w:space="0" w:color="auto"/>
              <w:right w:val="nil"/>
            </w:tcBorders>
            <w:shd w:val="clear" w:color="auto" w:fill="auto"/>
            <w:vAlign w:val="bottom"/>
            <w:hideMark/>
          </w:tcPr>
          <w:p w14:paraId="2DE87C84"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FD9644"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7A7F06"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67FE97"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9ED8F9"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F6946F" w14:textId="77777777" w:rsidR="00493DD0" w:rsidRDefault="00493DD0">
            <w:pPr>
              <w:jc w:val="right"/>
              <w:rPr>
                <w:rFonts w:ascii="Arial" w:hAnsi="Arial" w:cs="Arial"/>
                <w:b/>
                <w:bCs/>
                <w:sz w:val="18"/>
                <w:szCs w:val="18"/>
              </w:rPr>
            </w:pPr>
            <w:r>
              <w:rPr>
                <w:rFonts w:ascii="Arial" w:hAnsi="Arial" w:cs="Arial"/>
                <w:b/>
                <w:bCs/>
                <w:sz w:val="18"/>
                <w:szCs w:val="18"/>
              </w:rPr>
              <w:t>453 839</w:t>
            </w:r>
          </w:p>
        </w:tc>
      </w:tr>
      <w:tr w:rsidR="00493DD0" w14:paraId="570E6EB6" w14:textId="77777777" w:rsidTr="00493DD0">
        <w:trPr>
          <w:trHeight w:val="255"/>
        </w:trPr>
        <w:tc>
          <w:tcPr>
            <w:tcW w:w="2620" w:type="dxa"/>
            <w:tcBorders>
              <w:top w:val="nil"/>
              <w:left w:val="nil"/>
              <w:bottom w:val="nil"/>
              <w:right w:val="nil"/>
            </w:tcBorders>
            <w:shd w:val="clear" w:color="auto" w:fill="auto"/>
            <w:vAlign w:val="bottom"/>
            <w:hideMark/>
          </w:tcPr>
          <w:p w14:paraId="361D90D9" w14:textId="77777777" w:rsidR="00493DD0" w:rsidRDefault="00493DD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74AB172" w14:textId="77777777" w:rsidR="00493DD0" w:rsidRDefault="00493DD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786295E"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70EDFBDF"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74E49C9C"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0158FD98"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4E055981"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3E4786ED"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591007F7" w14:textId="77777777" w:rsidR="00493DD0" w:rsidRDefault="00493DD0">
            <w:pPr>
              <w:jc w:val="right"/>
              <w:rPr>
                <w:sz w:val="20"/>
                <w:szCs w:val="20"/>
              </w:rPr>
            </w:pPr>
          </w:p>
        </w:tc>
      </w:tr>
      <w:tr w:rsidR="00493DD0" w14:paraId="1E7E1B02" w14:textId="77777777" w:rsidTr="00493DD0">
        <w:trPr>
          <w:trHeight w:val="240"/>
        </w:trPr>
        <w:tc>
          <w:tcPr>
            <w:tcW w:w="2620" w:type="dxa"/>
            <w:tcBorders>
              <w:top w:val="nil"/>
              <w:left w:val="nil"/>
              <w:bottom w:val="nil"/>
              <w:right w:val="nil"/>
            </w:tcBorders>
            <w:shd w:val="clear" w:color="auto" w:fill="auto"/>
            <w:vAlign w:val="bottom"/>
            <w:hideMark/>
          </w:tcPr>
          <w:p w14:paraId="5FBA301B" w14:textId="77777777" w:rsidR="00493DD0" w:rsidRDefault="00493DD0">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04D45C8C"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EF0714" w14:textId="77777777" w:rsidR="00493DD0" w:rsidRDefault="00493DD0">
            <w:pPr>
              <w:jc w:val="right"/>
              <w:rPr>
                <w:rFonts w:ascii="Arial" w:hAnsi="Arial" w:cs="Arial"/>
                <w:b/>
                <w:bCs/>
                <w:sz w:val="18"/>
                <w:szCs w:val="18"/>
              </w:rPr>
            </w:pPr>
            <w:r>
              <w:rPr>
                <w:rFonts w:ascii="Arial" w:hAnsi="Arial" w:cs="Arial"/>
                <w:b/>
                <w:bCs/>
                <w:sz w:val="18"/>
                <w:szCs w:val="18"/>
              </w:rPr>
              <w:t>447 870</w:t>
            </w:r>
          </w:p>
        </w:tc>
        <w:tc>
          <w:tcPr>
            <w:tcW w:w="1440" w:type="dxa"/>
            <w:tcBorders>
              <w:top w:val="nil"/>
              <w:left w:val="nil"/>
              <w:bottom w:val="nil"/>
              <w:right w:val="nil"/>
            </w:tcBorders>
            <w:shd w:val="clear" w:color="auto" w:fill="auto"/>
            <w:vAlign w:val="bottom"/>
            <w:hideMark/>
          </w:tcPr>
          <w:p w14:paraId="29EF6827"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7B6A7F"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B16B2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693314"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CD953D1"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7152B1" w14:textId="77777777" w:rsidR="00493DD0" w:rsidRDefault="00493DD0">
            <w:pPr>
              <w:jc w:val="right"/>
              <w:rPr>
                <w:rFonts w:ascii="Arial" w:hAnsi="Arial" w:cs="Arial"/>
                <w:b/>
                <w:bCs/>
                <w:sz w:val="18"/>
                <w:szCs w:val="18"/>
              </w:rPr>
            </w:pPr>
            <w:r>
              <w:rPr>
                <w:rFonts w:ascii="Arial" w:hAnsi="Arial" w:cs="Arial"/>
                <w:b/>
                <w:bCs/>
                <w:sz w:val="18"/>
                <w:szCs w:val="18"/>
              </w:rPr>
              <w:t>447 870</w:t>
            </w:r>
          </w:p>
        </w:tc>
      </w:tr>
      <w:tr w:rsidR="00493DD0" w14:paraId="733E845C" w14:textId="77777777" w:rsidTr="00493DD0">
        <w:trPr>
          <w:trHeight w:val="240"/>
        </w:trPr>
        <w:tc>
          <w:tcPr>
            <w:tcW w:w="2620" w:type="dxa"/>
            <w:tcBorders>
              <w:top w:val="nil"/>
              <w:left w:val="nil"/>
              <w:bottom w:val="nil"/>
              <w:right w:val="nil"/>
            </w:tcBorders>
            <w:shd w:val="clear" w:color="auto" w:fill="auto"/>
            <w:vAlign w:val="bottom"/>
            <w:hideMark/>
          </w:tcPr>
          <w:p w14:paraId="66DED2DF" w14:textId="77777777" w:rsidR="00493DD0" w:rsidRDefault="00493DD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0D4CA93B"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04E558" w14:textId="77777777" w:rsidR="00493DD0" w:rsidRDefault="00493DD0">
            <w:pPr>
              <w:jc w:val="right"/>
              <w:rPr>
                <w:rFonts w:ascii="Arial" w:hAnsi="Arial" w:cs="Arial"/>
                <w:sz w:val="18"/>
                <w:szCs w:val="18"/>
              </w:rPr>
            </w:pPr>
            <w:r>
              <w:rPr>
                <w:rFonts w:ascii="Arial" w:hAnsi="Arial" w:cs="Arial"/>
                <w:sz w:val="18"/>
                <w:szCs w:val="18"/>
              </w:rPr>
              <w:t>278</w:t>
            </w:r>
          </w:p>
        </w:tc>
        <w:tc>
          <w:tcPr>
            <w:tcW w:w="1440" w:type="dxa"/>
            <w:tcBorders>
              <w:top w:val="nil"/>
              <w:left w:val="nil"/>
              <w:bottom w:val="nil"/>
              <w:right w:val="nil"/>
            </w:tcBorders>
            <w:shd w:val="clear" w:color="auto" w:fill="auto"/>
            <w:vAlign w:val="bottom"/>
            <w:hideMark/>
          </w:tcPr>
          <w:p w14:paraId="43DF418D"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29D3B"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B6C690"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EC4BE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2851E7"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DAF039" w14:textId="77777777" w:rsidR="00493DD0" w:rsidRDefault="00493DD0">
            <w:pPr>
              <w:jc w:val="right"/>
              <w:rPr>
                <w:rFonts w:ascii="Arial" w:hAnsi="Arial" w:cs="Arial"/>
                <w:sz w:val="18"/>
                <w:szCs w:val="18"/>
              </w:rPr>
            </w:pPr>
            <w:r>
              <w:rPr>
                <w:rFonts w:ascii="Arial" w:hAnsi="Arial" w:cs="Arial"/>
                <w:sz w:val="18"/>
                <w:szCs w:val="18"/>
              </w:rPr>
              <w:t>278</w:t>
            </w:r>
          </w:p>
        </w:tc>
      </w:tr>
      <w:tr w:rsidR="00493DD0" w14:paraId="70221EBA" w14:textId="77777777" w:rsidTr="00493DD0">
        <w:trPr>
          <w:trHeight w:val="240"/>
        </w:trPr>
        <w:tc>
          <w:tcPr>
            <w:tcW w:w="2620" w:type="dxa"/>
            <w:tcBorders>
              <w:top w:val="nil"/>
              <w:left w:val="nil"/>
              <w:bottom w:val="nil"/>
              <w:right w:val="nil"/>
            </w:tcBorders>
            <w:shd w:val="clear" w:color="auto" w:fill="auto"/>
            <w:vAlign w:val="bottom"/>
            <w:hideMark/>
          </w:tcPr>
          <w:p w14:paraId="4068AC77" w14:textId="77777777" w:rsidR="00493DD0" w:rsidRDefault="00493DD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AAD3291"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799648"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87051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DA773A"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1CD74B"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7C2F6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32CC52"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D53A15"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53B50FD9" w14:textId="77777777" w:rsidTr="00493DD0">
        <w:trPr>
          <w:trHeight w:val="240"/>
        </w:trPr>
        <w:tc>
          <w:tcPr>
            <w:tcW w:w="2620" w:type="dxa"/>
            <w:tcBorders>
              <w:top w:val="nil"/>
              <w:left w:val="nil"/>
              <w:bottom w:val="nil"/>
              <w:right w:val="nil"/>
            </w:tcBorders>
            <w:shd w:val="clear" w:color="auto" w:fill="auto"/>
            <w:vAlign w:val="bottom"/>
            <w:hideMark/>
          </w:tcPr>
          <w:p w14:paraId="6801C35F" w14:textId="77777777" w:rsidR="00493DD0" w:rsidRDefault="00493DD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6B112D1"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2BA6B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A72BD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4AD3D2"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ACCF8C"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A2E070"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88F378"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F100B5"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447A3F4D" w14:textId="77777777" w:rsidTr="00493DD0">
        <w:trPr>
          <w:trHeight w:val="255"/>
        </w:trPr>
        <w:tc>
          <w:tcPr>
            <w:tcW w:w="2620" w:type="dxa"/>
            <w:tcBorders>
              <w:top w:val="nil"/>
              <w:left w:val="nil"/>
              <w:bottom w:val="nil"/>
              <w:right w:val="nil"/>
            </w:tcBorders>
            <w:shd w:val="clear" w:color="auto" w:fill="auto"/>
            <w:vAlign w:val="bottom"/>
            <w:hideMark/>
          </w:tcPr>
          <w:p w14:paraId="642DC77B" w14:textId="77777777" w:rsidR="00493DD0" w:rsidRDefault="00493DD0">
            <w:pPr>
              <w:rPr>
                <w:rFonts w:ascii="Arial" w:hAnsi="Arial" w:cs="Arial"/>
                <w:b/>
                <w:bCs/>
                <w:sz w:val="18"/>
                <w:szCs w:val="18"/>
              </w:rPr>
            </w:pPr>
            <w:r>
              <w:rPr>
                <w:rFonts w:ascii="Arial" w:hAnsi="Arial" w:cs="Arial"/>
                <w:b/>
                <w:bCs/>
                <w:sz w:val="18"/>
                <w:szCs w:val="18"/>
              </w:rPr>
              <w:t>Stav k 28.02.2017</w:t>
            </w:r>
          </w:p>
        </w:tc>
        <w:tc>
          <w:tcPr>
            <w:tcW w:w="1440" w:type="dxa"/>
            <w:tcBorders>
              <w:top w:val="single" w:sz="4" w:space="0" w:color="auto"/>
              <w:left w:val="nil"/>
              <w:bottom w:val="double" w:sz="6" w:space="0" w:color="auto"/>
              <w:right w:val="nil"/>
            </w:tcBorders>
            <w:shd w:val="clear" w:color="auto" w:fill="auto"/>
            <w:vAlign w:val="bottom"/>
            <w:hideMark/>
          </w:tcPr>
          <w:p w14:paraId="4B4A96BF"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85E7CB" w14:textId="77777777" w:rsidR="00493DD0" w:rsidRDefault="00493DD0">
            <w:pPr>
              <w:jc w:val="right"/>
              <w:rPr>
                <w:rFonts w:ascii="Arial" w:hAnsi="Arial" w:cs="Arial"/>
                <w:b/>
                <w:bCs/>
                <w:sz w:val="18"/>
                <w:szCs w:val="18"/>
              </w:rPr>
            </w:pPr>
            <w:r>
              <w:rPr>
                <w:rFonts w:ascii="Arial" w:hAnsi="Arial" w:cs="Arial"/>
                <w:b/>
                <w:bCs/>
                <w:sz w:val="18"/>
                <w:szCs w:val="18"/>
              </w:rPr>
              <w:t>448 148</w:t>
            </w:r>
          </w:p>
        </w:tc>
        <w:tc>
          <w:tcPr>
            <w:tcW w:w="1440" w:type="dxa"/>
            <w:tcBorders>
              <w:top w:val="single" w:sz="4" w:space="0" w:color="auto"/>
              <w:left w:val="nil"/>
              <w:bottom w:val="double" w:sz="6" w:space="0" w:color="auto"/>
              <w:right w:val="nil"/>
            </w:tcBorders>
            <w:shd w:val="clear" w:color="auto" w:fill="auto"/>
            <w:vAlign w:val="bottom"/>
            <w:hideMark/>
          </w:tcPr>
          <w:p w14:paraId="371A1862"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2645EF"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55D5F6"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FE2D30"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856C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C660BE" w14:textId="77777777" w:rsidR="00493DD0" w:rsidRDefault="00493DD0">
            <w:pPr>
              <w:jc w:val="right"/>
              <w:rPr>
                <w:rFonts w:ascii="Arial" w:hAnsi="Arial" w:cs="Arial"/>
                <w:b/>
                <w:bCs/>
                <w:sz w:val="18"/>
                <w:szCs w:val="18"/>
              </w:rPr>
            </w:pPr>
            <w:r>
              <w:rPr>
                <w:rFonts w:ascii="Arial" w:hAnsi="Arial" w:cs="Arial"/>
                <w:b/>
                <w:bCs/>
                <w:sz w:val="18"/>
                <w:szCs w:val="18"/>
              </w:rPr>
              <w:t>448 148</w:t>
            </w:r>
          </w:p>
        </w:tc>
      </w:tr>
      <w:tr w:rsidR="00493DD0" w14:paraId="7BF2F191" w14:textId="77777777" w:rsidTr="00493DD0">
        <w:trPr>
          <w:trHeight w:val="255"/>
        </w:trPr>
        <w:tc>
          <w:tcPr>
            <w:tcW w:w="2620" w:type="dxa"/>
            <w:tcBorders>
              <w:top w:val="nil"/>
              <w:left w:val="nil"/>
              <w:bottom w:val="nil"/>
              <w:right w:val="nil"/>
            </w:tcBorders>
            <w:shd w:val="clear" w:color="auto" w:fill="auto"/>
            <w:vAlign w:val="bottom"/>
            <w:hideMark/>
          </w:tcPr>
          <w:p w14:paraId="20DB447E" w14:textId="77777777" w:rsidR="00493DD0" w:rsidRDefault="00493DD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6DF4F3F" w14:textId="77777777" w:rsidR="00493DD0" w:rsidRDefault="00493DD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EFE394"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00FA6762"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215CBA13"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7D5B2977"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2D52B946"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599A7809"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15FBE7A9" w14:textId="77777777" w:rsidR="00493DD0" w:rsidRDefault="00493DD0">
            <w:pPr>
              <w:jc w:val="right"/>
              <w:rPr>
                <w:sz w:val="20"/>
                <w:szCs w:val="20"/>
              </w:rPr>
            </w:pPr>
          </w:p>
        </w:tc>
      </w:tr>
      <w:tr w:rsidR="00493DD0" w14:paraId="6B7FE413" w14:textId="77777777" w:rsidTr="00493DD0">
        <w:trPr>
          <w:trHeight w:val="240"/>
        </w:trPr>
        <w:tc>
          <w:tcPr>
            <w:tcW w:w="2620" w:type="dxa"/>
            <w:tcBorders>
              <w:top w:val="nil"/>
              <w:left w:val="nil"/>
              <w:bottom w:val="nil"/>
              <w:right w:val="nil"/>
            </w:tcBorders>
            <w:shd w:val="clear" w:color="auto" w:fill="auto"/>
            <w:vAlign w:val="bottom"/>
            <w:hideMark/>
          </w:tcPr>
          <w:p w14:paraId="322A4A34" w14:textId="77777777" w:rsidR="00493DD0" w:rsidRDefault="00493DD0">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1B6D708E"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83ABE3"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65F50F"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77393B"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B8525"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8FA7E6"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28D2A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266865" w14:textId="77777777" w:rsidR="00493DD0" w:rsidRDefault="00493DD0">
            <w:pPr>
              <w:jc w:val="right"/>
              <w:rPr>
                <w:rFonts w:ascii="Arial" w:hAnsi="Arial" w:cs="Arial"/>
                <w:b/>
                <w:bCs/>
                <w:sz w:val="18"/>
                <w:szCs w:val="18"/>
              </w:rPr>
            </w:pPr>
            <w:r>
              <w:rPr>
                <w:rFonts w:ascii="Arial" w:hAnsi="Arial" w:cs="Arial"/>
                <w:b/>
                <w:bCs/>
                <w:sz w:val="18"/>
                <w:szCs w:val="18"/>
              </w:rPr>
              <w:t>0</w:t>
            </w:r>
          </w:p>
        </w:tc>
      </w:tr>
      <w:tr w:rsidR="00493DD0" w14:paraId="34264401" w14:textId="77777777" w:rsidTr="00493DD0">
        <w:trPr>
          <w:trHeight w:val="240"/>
        </w:trPr>
        <w:tc>
          <w:tcPr>
            <w:tcW w:w="2620" w:type="dxa"/>
            <w:tcBorders>
              <w:top w:val="nil"/>
              <w:left w:val="nil"/>
              <w:bottom w:val="nil"/>
              <w:right w:val="nil"/>
            </w:tcBorders>
            <w:shd w:val="clear" w:color="auto" w:fill="auto"/>
            <w:vAlign w:val="bottom"/>
            <w:hideMark/>
          </w:tcPr>
          <w:p w14:paraId="245D90A2" w14:textId="77777777" w:rsidR="00493DD0" w:rsidRDefault="00493DD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48267B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D1177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7F11F8"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11EB9"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6491EC"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3EE818"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AC6F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90FC27"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30463CA0" w14:textId="77777777" w:rsidTr="00493DD0">
        <w:trPr>
          <w:trHeight w:val="240"/>
        </w:trPr>
        <w:tc>
          <w:tcPr>
            <w:tcW w:w="2620" w:type="dxa"/>
            <w:tcBorders>
              <w:top w:val="nil"/>
              <w:left w:val="nil"/>
              <w:bottom w:val="nil"/>
              <w:right w:val="nil"/>
            </w:tcBorders>
            <w:shd w:val="clear" w:color="auto" w:fill="auto"/>
            <w:vAlign w:val="bottom"/>
            <w:hideMark/>
          </w:tcPr>
          <w:p w14:paraId="3B0B9A21" w14:textId="77777777" w:rsidR="00493DD0" w:rsidRDefault="00493DD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724AD91"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237BC0"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4F5A0E"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3E94B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DD05B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0AB93"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32F06F"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3E977C"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34F52B66" w14:textId="77777777" w:rsidTr="00493DD0">
        <w:trPr>
          <w:trHeight w:val="240"/>
        </w:trPr>
        <w:tc>
          <w:tcPr>
            <w:tcW w:w="2620" w:type="dxa"/>
            <w:tcBorders>
              <w:top w:val="nil"/>
              <w:left w:val="nil"/>
              <w:bottom w:val="nil"/>
              <w:right w:val="nil"/>
            </w:tcBorders>
            <w:shd w:val="clear" w:color="auto" w:fill="auto"/>
            <w:vAlign w:val="bottom"/>
            <w:hideMark/>
          </w:tcPr>
          <w:p w14:paraId="11909208" w14:textId="77777777" w:rsidR="00493DD0" w:rsidRDefault="00493DD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23EF07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9B9124"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1C0DC9"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49ADA9"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981DD7"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BD74E1"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9C948" w14:textId="77777777" w:rsidR="00493DD0" w:rsidRDefault="00493DD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EBBE6C" w14:textId="77777777" w:rsidR="00493DD0" w:rsidRDefault="00493DD0">
            <w:pPr>
              <w:jc w:val="right"/>
              <w:rPr>
                <w:rFonts w:ascii="Arial" w:hAnsi="Arial" w:cs="Arial"/>
                <w:sz w:val="18"/>
                <w:szCs w:val="18"/>
              </w:rPr>
            </w:pPr>
            <w:r>
              <w:rPr>
                <w:rFonts w:ascii="Arial" w:hAnsi="Arial" w:cs="Arial"/>
                <w:sz w:val="18"/>
                <w:szCs w:val="18"/>
              </w:rPr>
              <w:t>0</w:t>
            </w:r>
          </w:p>
        </w:tc>
      </w:tr>
      <w:tr w:rsidR="00493DD0" w14:paraId="3464EC64" w14:textId="77777777" w:rsidTr="00493DD0">
        <w:trPr>
          <w:trHeight w:val="255"/>
        </w:trPr>
        <w:tc>
          <w:tcPr>
            <w:tcW w:w="2620" w:type="dxa"/>
            <w:tcBorders>
              <w:top w:val="nil"/>
              <w:left w:val="nil"/>
              <w:bottom w:val="nil"/>
              <w:right w:val="nil"/>
            </w:tcBorders>
            <w:shd w:val="clear" w:color="auto" w:fill="auto"/>
            <w:vAlign w:val="bottom"/>
            <w:hideMark/>
          </w:tcPr>
          <w:p w14:paraId="3C8EACC4" w14:textId="77777777" w:rsidR="00493DD0" w:rsidRDefault="00493DD0">
            <w:pPr>
              <w:rPr>
                <w:rFonts w:ascii="Arial" w:hAnsi="Arial" w:cs="Arial"/>
                <w:b/>
                <w:bCs/>
                <w:sz w:val="18"/>
                <w:szCs w:val="18"/>
              </w:rPr>
            </w:pPr>
            <w:r>
              <w:rPr>
                <w:rFonts w:ascii="Arial" w:hAnsi="Arial" w:cs="Arial"/>
                <w:b/>
                <w:bCs/>
                <w:sz w:val="18"/>
                <w:szCs w:val="18"/>
              </w:rPr>
              <w:t>Stav k 28.02.2017</w:t>
            </w:r>
          </w:p>
        </w:tc>
        <w:tc>
          <w:tcPr>
            <w:tcW w:w="1440" w:type="dxa"/>
            <w:tcBorders>
              <w:top w:val="single" w:sz="4" w:space="0" w:color="auto"/>
              <w:left w:val="nil"/>
              <w:bottom w:val="double" w:sz="6" w:space="0" w:color="auto"/>
              <w:right w:val="nil"/>
            </w:tcBorders>
            <w:shd w:val="clear" w:color="auto" w:fill="auto"/>
            <w:vAlign w:val="bottom"/>
            <w:hideMark/>
          </w:tcPr>
          <w:p w14:paraId="4886A455"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B3581"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2093E4"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D67FBF"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EFAE35"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FB0FB5"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964E52"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478923" w14:textId="77777777" w:rsidR="00493DD0" w:rsidRDefault="00493DD0">
            <w:pPr>
              <w:jc w:val="right"/>
              <w:rPr>
                <w:rFonts w:ascii="Arial" w:hAnsi="Arial" w:cs="Arial"/>
                <w:b/>
                <w:bCs/>
                <w:sz w:val="18"/>
                <w:szCs w:val="18"/>
              </w:rPr>
            </w:pPr>
            <w:r>
              <w:rPr>
                <w:rFonts w:ascii="Arial" w:hAnsi="Arial" w:cs="Arial"/>
                <w:b/>
                <w:bCs/>
                <w:sz w:val="18"/>
                <w:szCs w:val="18"/>
              </w:rPr>
              <w:t>0</w:t>
            </w:r>
          </w:p>
        </w:tc>
      </w:tr>
      <w:tr w:rsidR="00493DD0" w14:paraId="40BD0E34" w14:textId="77777777" w:rsidTr="00493DD0">
        <w:trPr>
          <w:trHeight w:val="255"/>
        </w:trPr>
        <w:tc>
          <w:tcPr>
            <w:tcW w:w="2620" w:type="dxa"/>
            <w:tcBorders>
              <w:top w:val="nil"/>
              <w:left w:val="nil"/>
              <w:bottom w:val="nil"/>
              <w:right w:val="nil"/>
            </w:tcBorders>
            <w:shd w:val="clear" w:color="auto" w:fill="auto"/>
            <w:vAlign w:val="bottom"/>
            <w:hideMark/>
          </w:tcPr>
          <w:p w14:paraId="1ECD88A7" w14:textId="77777777" w:rsidR="00493DD0" w:rsidRDefault="00493DD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E003DB7" w14:textId="77777777" w:rsidR="00493DD0" w:rsidRDefault="00493DD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4C8785"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64F7E4B0"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150D1905"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32858991"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47FB54B8"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0FEDF6E8" w14:textId="77777777" w:rsidR="00493DD0" w:rsidRDefault="00493DD0">
            <w:pPr>
              <w:jc w:val="right"/>
              <w:rPr>
                <w:sz w:val="20"/>
                <w:szCs w:val="20"/>
              </w:rPr>
            </w:pPr>
          </w:p>
        </w:tc>
        <w:tc>
          <w:tcPr>
            <w:tcW w:w="1440" w:type="dxa"/>
            <w:tcBorders>
              <w:top w:val="nil"/>
              <w:left w:val="nil"/>
              <w:bottom w:val="nil"/>
              <w:right w:val="nil"/>
            </w:tcBorders>
            <w:shd w:val="clear" w:color="auto" w:fill="auto"/>
            <w:vAlign w:val="bottom"/>
            <w:hideMark/>
          </w:tcPr>
          <w:p w14:paraId="3725D083" w14:textId="77777777" w:rsidR="00493DD0" w:rsidRDefault="00493DD0">
            <w:pPr>
              <w:jc w:val="right"/>
              <w:rPr>
                <w:sz w:val="20"/>
                <w:szCs w:val="20"/>
              </w:rPr>
            </w:pPr>
          </w:p>
        </w:tc>
      </w:tr>
      <w:tr w:rsidR="00493DD0" w14:paraId="54EFED55" w14:textId="77777777" w:rsidTr="00493DD0">
        <w:trPr>
          <w:trHeight w:val="255"/>
        </w:trPr>
        <w:tc>
          <w:tcPr>
            <w:tcW w:w="2620" w:type="dxa"/>
            <w:tcBorders>
              <w:top w:val="nil"/>
              <w:left w:val="nil"/>
              <w:bottom w:val="nil"/>
              <w:right w:val="nil"/>
            </w:tcBorders>
            <w:shd w:val="clear" w:color="auto" w:fill="auto"/>
            <w:vAlign w:val="bottom"/>
            <w:hideMark/>
          </w:tcPr>
          <w:p w14:paraId="2FD6A7D9" w14:textId="77777777" w:rsidR="00493DD0" w:rsidRDefault="00493DD0">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58F20A32"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7DFC40" w14:textId="77777777" w:rsidR="00493DD0" w:rsidRDefault="00493DD0">
            <w:pPr>
              <w:jc w:val="right"/>
              <w:rPr>
                <w:rFonts w:ascii="Arial" w:hAnsi="Arial" w:cs="Arial"/>
                <w:b/>
                <w:bCs/>
                <w:sz w:val="18"/>
                <w:szCs w:val="18"/>
              </w:rPr>
            </w:pPr>
            <w:r>
              <w:rPr>
                <w:rFonts w:ascii="Arial" w:hAnsi="Arial" w:cs="Arial"/>
                <w:b/>
                <w:bCs/>
                <w:sz w:val="18"/>
                <w:szCs w:val="18"/>
              </w:rPr>
              <w:t>5 969</w:t>
            </w:r>
          </w:p>
        </w:tc>
        <w:tc>
          <w:tcPr>
            <w:tcW w:w="1440" w:type="dxa"/>
            <w:tcBorders>
              <w:top w:val="single" w:sz="4" w:space="0" w:color="auto"/>
              <w:left w:val="nil"/>
              <w:bottom w:val="double" w:sz="6" w:space="0" w:color="auto"/>
              <w:right w:val="nil"/>
            </w:tcBorders>
            <w:shd w:val="clear" w:color="auto" w:fill="auto"/>
            <w:vAlign w:val="bottom"/>
            <w:hideMark/>
          </w:tcPr>
          <w:p w14:paraId="74430627"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4FFD61"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B84BC6"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3FED75"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85652A"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86D6EC" w14:textId="77777777" w:rsidR="00493DD0" w:rsidRDefault="00493DD0">
            <w:pPr>
              <w:jc w:val="right"/>
              <w:rPr>
                <w:rFonts w:ascii="Arial" w:hAnsi="Arial" w:cs="Arial"/>
                <w:b/>
                <w:bCs/>
                <w:sz w:val="18"/>
                <w:szCs w:val="18"/>
              </w:rPr>
            </w:pPr>
            <w:r>
              <w:rPr>
                <w:rFonts w:ascii="Arial" w:hAnsi="Arial" w:cs="Arial"/>
                <w:b/>
                <w:bCs/>
                <w:sz w:val="18"/>
                <w:szCs w:val="18"/>
              </w:rPr>
              <w:t>5 969</w:t>
            </w:r>
          </w:p>
        </w:tc>
      </w:tr>
      <w:tr w:rsidR="00493DD0" w14:paraId="05642E54" w14:textId="77777777" w:rsidTr="00493DD0">
        <w:trPr>
          <w:trHeight w:val="270"/>
        </w:trPr>
        <w:tc>
          <w:tcPr>
            <w:tcW w:w="2620" w:type="dxa"/>
            <w:tcBorders>
              <w:top w:val="nil"/>
              <w:left w:val="nil"/>
              <w:bottom w:val="nil"/>
              <w:right w:val="nil"/>
            </w:tcBorders>
            <w:shd w:val="clear" w:color="auto" w:fill="auto"/>
            <w:vAlign w:val="bottom"/>
            <w:hideMark/>
          </w:tcPr>
          <w:p w14:paraId="1370A84E" w14:textId="77777777" w:rsidR="00493DD0" w:rsidRDefault="00493DD0">
            <w:pPr>
              <w:rPr>
                <w:rFonts w:ascii="Arial" w:hAnsi="Arial" w:cs="Arial"/>
                <w:b/>
                <w:bCs/>
                <w:sz w:val="18"/>
                <w:szCs w:val="18"/>
              </w:rPr>
            </w:pPr>
            <w:r>
              <w:rPr>
                <w:rFonts w:ascii="Arial" w:hAnsi="Arial" w:cs="Arial"/>
                <w:b/>
                <w:bCs/>
                <w:sz w:val="18"/>
                <w:szCs w:val="18"/>
              </w:rPr>
              <w:t>Stav k 28.02.2017</w:t>
            </w:r>
          </w:p>
        </w:tc>
        <w:tc>
          <w:tcPr>
            <w:tcW w:w="1440" w:type="dxa"/>
            <w:tcBorders>
              <w:top w:val="single" w:sz="4" w:space="0" w:color="auto"/>
              <w:left w:val="nil"/>
              <w:bottom w:val="double" w:sz="6" w:space="0" w:color="auto"/>
              <w:right w:val="nil"/>
            </w:tcBorders>
            <w:shd w:val="clear" w:color="auto" w:fill="auto"/>
            <w:vAlign w:val="bottom"/>
            <w:hideMark/>
          </w:tcPr>
          <w:p w14:paraId="63F56451"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16692A" w14:textId="77777777" w:rsidR="00493DD0" w:rsidRDefault="00493DD0">
            <w:pPr>
              <w:jc w:val="right"/>
              <w:rPr>
                <w:rFonts w:ascii="Arial" w:hAnsi="Arial" w:cs="Arial"/>
                <w:b/>
                <w:bCs/>
                <w:sz w:val="18"/>
                <w:szCs w:val="18"/>
              </w:rPr>
            </w:pPr>
            <w:r>
              <w:rPr>
                <w:rFonts w:ascii="Arial" w:hAnsi="Arial" w:cs="Arial"/>
                <w:b/>
                <w:bCs/>
                <w:sz w:val="18"/>
                <w:szCs w:val="18"/>
              </w:rPr>
              <w:t>5 691</w:t>
            </w:r>
          </w:p>
        </w:tc>
        <w:tc>
          <w:tcPr>
            <w:tcW w:w="1440" w:type="dxa"/>
            <w:tcBorders>
              <w:top w:val="single" w:sz="4" w:space="0" w:color="auto"/>
              <w:left w:val="nil"/>
              <w:bottom w:val="double" w:sz="6" w:space="0" w:color="auto"/>
              <w:right w:val="nil"/>
            </w:tcBorders>
            <w:shd w:val="clear" w:color="auto" w:fill="auto"/>
            <w:vAlign w:val="bottom"/>
            <w:hideMark/>
          </w:tcPr>
          <w:p w14:paraId="6ECD661E"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D38263"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3DE29C"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2B61EC"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8801E" w14:textId="77777777" w:rsidR="00493DD0" w:rsidRDefault="00493DD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37A93C" w14:textId="77777777" w:rsidR="00493DD0" w:rsidRDefault="00493DD0">
            <w:pPr>
              <w:jc w:val="right"/>
              <w:rPr>
                <w:rFonts w:ascii="Arial" w:hAnsi="Arial" w:cs="Arial"/>
                <w:b/>
                <w:bCs/>
                <w:sz w:val="18"/>
                <w:szCs w:val="18"/>
              </w:rPr>
            </w:pPr>
            <w:r>
              <w:rPr>
                <w:rFonts w:ascii="Arial" w:hAnsi="Arial" w:cs="Arial"/>
                <w:b/>
                <w:bCs/>
                <w:sz w:val="18"/>
                <w:szCs w:val="18"/>
              </w:rPr>
              <w:t>5 691</w:t>
            </w:r>
          </w:p>
        </w:tc>
      </w:tr>
    </w:tbl>
    <w:p w14:paraId="7B1767F0" w14:textId="77777777" w:rsidR="00493DD0" w:rsidRPr="00A510F5" w:rsidRDefault="00493DD0" w:rsidP="00493DD0">
      <w:pPr>
        <w:pStyle w:val="odstavec"/>
        <w:rPr>
          <w:rFonts w:ascii="Arial" w:hAnsi="Arial" w:cs="Arial"/>
        </w:rPr>
      </w:pPr>
    </w:p>
    <w:p w14:paraId="0DA78244" w14:textId="77777777" w:rsidR="00EC0911" w:rsidRPr="00A510F5" w:rsidRDefault="00EC0911" w:rsidP="00AC5154">
      <w:pPr>
        <w:pStyle w:val="odstavec"/>
        <w:rPr>
          <w:rFonts w:ascii="Arial" w:hAnsi="Arial" w:cs="Arial"/>
        </w:rPr>
      </w:pPr>
    </w:p>
    <w:bookmarkEnd w:id="17"/>
    <w:p w14:paraId="6E3D358E" w14:textId="77777777" w:rsidR="00316030" w:rsidRPr="006B6F77" w:rsidRDefault="00316030">
      <w:pPr>
        <w:rPr>
          <w:rFonts w:ascii="Arial" w:hAnsi="Arial" w:cs="Arial"/>
          <w:bCs/>
          <w:iCs/>
          <w:sz w:val="20"/>
          <w:szCs w:val="20"/>
        </w:rPr>
      </w:pPr>
      <w:r w:rsidRPr="006B6F77">
        <w:rPr>
          <w:rFonts w:ascii="Arial" w:hAnsi="Arial" w:cs="Arial"/>
          <w:sz w:val="20"/>
          <w:szCs w:val="20"/>
        </w:rPr>
        <w:br w:type="page"/>
      </w:r>
    </w:p>
    <w:p w14:paraId="3E38E750" w14:textId="16E9EBFC" w:rsidR="0097548D" w:rsidRDefault="007A1EA3" w:rsidP="00AC5154">
      <w:pPr>
        <w:pStyle w:val="odstavec"/>
        <w:rPr>
          <w:rFonts w:ascii="Arial" w:hAnsi="Arial" w:cs="Arial"/>
        </w:rPr>
      </w:pPr>
      <w:r w:rsidRPr="00A510F5">
        <w:rPr>
          <w:rFonts w:ascii="Arial" w:hAnsi="Arial" w:cs="Arial"/>
        </w:rPr>
        <w:lastRenderedPageBreak/>
        <w:t>Informácie za predchádzajúce účtovné obdobie sú uvedené v nasledujúcej tabuľke:</w:t>
      </w:r>
    </w:p>
    <w:p w14:paraId="01911AB2" w14:textId="77777777" w:rsidR="00BF239A" w:rsidRDefault="00BF239A" w:rsidP="00AC5154">
      <w:pPr>
        <w:pStyle w:val="odstavec"/>
        <w:rPr>
          <w:rFonts w:ascii="Arial" w:hAnsi="Arial" w:cs="Arial"/>
        </w:rPr>
      </w:pPr>
    </w:p>
    <w:tbl>
      <w:tblPr>
        <w:tblW w:w="14175" w:type="dxa"/>
        <w:tblInd w:w="426" w:type="dxa"/>
        <w:tblLayout w:type="fixed"/>
        <w:tblCellMar>
          <w:left w:w="70" w:type="dxa"/>
          <w:right w:w="70" w:type="dxa"/>
        </w:tblCellMar>
        <w:tblLook w:val="04A0" w:firstRow="1" w:lastRow="0" w:firstColumn="1" w:lastColumn="0" w:noHBand="0" w:noVBand="1"/>
      </w:tblPr>
      <w:tblGrid>
        <w:gridCol w:w="2595"/>
        <w:gridCol w:w="1447"/>
        <w:gridCol w:w="1448"/>
        <w:gridCol w:w="1447"/>
        <w:gridCol w:w="1448"/>
        <w:gridCol w:w="1447"/>
        <w:gridCol w:w="1448"/>
        <w:gridCol w:w="1447"/>
        <w:gridCol w:w="1448"/>
      </w:tblGrid>
      <w:tr w:rsidR="0097548D" w:rsidRPr="006B6F77" w14:paraId="32BA31F6" w14:textId="77777777" w:rsidTr="00534274">
        <w:trPr>
          <w:trHeight w:val="729"/>
        </w:trPr>
        <w:tc>
          <w:tcPr>
            <w:tcW w:w="2595" w:type="dxa"/>
            <w:tcBorders>
              <w:top w:val="nil"/>
              <w:left w:val="nil"/>
              <w:bottom w:val="single" w:sz="4" w:space="0" w:color="auto"/>
              <w:right w:val="nil"/>
            </w:tcBorders>
            <w:shd w:val="clear" w:color="auto" w:fill="auto"/>
            <w:vAlign w:val="bottom"/>
            <w:hideMark/>
          </w:tcPr>
          <w:p w14:paraId="59CFA57A"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Dlhodobý nehmotný majetok</w:t>
            </w:r>
          </w:p>
        </w:tc>
        <w:tc>
          <w:tcPr>
            <w:tcW w:w="1447" w:type="dxa"/>
            <w:tcBorders>
              <w:top w:val="nil"/>
              <w:left w:val="nil"/>
              <w:bottom w:val="single" w:sz="4" w:space="0" w:color="auto"/>
              <w:right w:val="nil"/>
            </w:tcBorders>
            <w:shd w:val="clear" w:color="auto" w:fill="auto"/>
            <w:vAlign w:val="bottom"/>
            <w:hideMark/>
          </w:tcPr>
          <w:p w14:paraId="0E0C163C"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Aktivované náklady na vývoj</w:t>
            </w:r>
          </w:p>
        </w:tc>
        <w:tc>
          <w:tcPr>
            <w:tcW w:w="1448" w:type="dxa"/>
            <w:tcBorders>
              <w:top w:val="nil"/>
              <w:left w:val="nil"/>
              <w:bottom w:val="single" w:sz="4" w:space="0" w:color="auto"/>
              <w:right w:val="nil"/>
            </w:tcBorders>
            <w:shd w:val="clear" w:color="auto" w:fill="auto"/>
            <w:vAlign w:val="bottom"/>
            <w:hideMark/>
          </w:tcPr>
          <w:p w14:paraId="00BDB845"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Softvér</w:t>
            </w:r>
          </w:p>
        </w:tc>
        <w:tc>
          <w:tcPr>
            <w:tcW w:w="1447" w:type="dxa"/>
            <w:tcBorders>
              <w:top w:val="nil"/>
              <w:left w:val="nil"/>
              <w:bottom w:val="single" w:sz="4" w:space="0" w:color="auto"/>
              <w:right w:val="nil"/>
            </w:tcBorders>
            <w:shd w:val="clear" w:color="auto" w:fill="auto"/>
            <w:vAlign w:val="bottom"/>
            <w:hideMark/>
          </w:tcPr>
          <w:p w14:paraId="0952D296"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Oceniteľné práva</w:t>
            </w:r>
          </w:p>
        </w:tc>
        <w:tc>
          <w:tcPr>
            <w:tcW w:w="1448" w:type="dxa"/>
            <w:tcBorders>
              <w:top w:val="nil"/>
              <w:left w:val="nil"/>
              <w:bottom w:val="single" w:sz="4" w:space="0" w:color="auto"/>
              <w:right w:val="nil"/>
            </w:tcBorders>
            <w:shd w:val="clear" w:color="auto" w:fill="auto"/>
            <w:vAlign w:val="bottom"/>
            <w:hideMark/>
          </w:tcPr>
          <w:p w14:paraId="49657BB7"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Goodwill</w:t>
            </w:r>
          </w:p>
        </w:tc>
        <w:tc>
          <w:tcPr>
            <w:tcW w:w="1447" w:type="dxa"/>
            <w:tcBorders>
              <w:top w:val="nil"/>
              <w:left w:val="nil"/>
              <w:bottom w:val="single" w:sz="4" w:space="0" w:color="auto"/>
              <w:right w:val="nil"/>
            </w:tcBorders>
            <w:shd w:val="clear" w:color="auto" w:fill="auto"/>
            <w:vAlign w:val="bottom"/>
            <w:hideMark/>
          </w:tcPr>
          <w:p w14:paraId="5547FBCD"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Ostatný DNM</w:t>
            </w:r>
          </w:p>
        </w:tc>
        <w:tc>
          <w:tcPr>
            <w:tcW w:w="1448" w:type="dxa"/>
            <w:tcBorders>
              <w:top w:val="nil"/>
              <w:left w:val="nil"/>
              <w:bottom w:val="single" w:sz="4" w:space="0" w:color="auto"/>
              <w:right w:val="nil"/>
            </w:tcBorders>
            <w:shd w:val="clear" w:color="auto" w:fill="auto"/>
            <w:vAlign w:val="bottom"/>
            <w:hideMark/>
          </w:tcPr>
          <w:p w14:paraId="4593C13D"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Obstarávaný DNM</w:t>
            </w:r>
          </w:p>
        </w:tc>
        <w:tc>
          <w:tcPr>
            <w:tcW w:w="1447" w:type="dxa"/>
            <w:tcBorders>
              <w:top w:val="nil"/>
              <w:left w:val="nil"/>
              <w:bottom w:val="single" w:sz="4" w:space="0" w:color="auto"/>
              <w:right w:val="nil"/>
            </w:tcBorders>
            <w:shd w:val="clear" w:color="auto" w:fill="auto"/>
            <w:vAlign w:val="bottom"/>
            <w:hideMark/>
          </w:tcPr>
          <w:p w14:paraId="50690BDD"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Poskytnuté preddavky na DNM</w:t>
            </w:r>
          </w:p>
        </w:tc>
        <w:tc>
          <w:tcPr>
            <w:tcW w:w="1448" w:type="dxa"/>
            <w:tcBorders>
              <w:top w:val="nil"/>
              <w:left w:val="nil"/>
              <w:bottom w:val="single" w:sz="4" w:space="0" w:color="auto"/>
              <w:right w:val="nil"/>
            </w:tcBorders>
            <w:shd w:val="clear" w:color="auto" w:fill="auto"/>
            <w:vAlign w:val="bottom"/>
            <w:hideMark/>
          </w:tcPr>
          <w:p w14:paraId="68F8FACB" w14:textId="77777777" w:rsidR="0097548D" w:rsidRPr="006B6F77" w:rsidRDefault="0097548D" w:rsidP="00534274">
            <w:pPr>
              <w:jc w:val="center"/>
              <w:rPr>
                <w:rFonts w:ascii="Arial" w:hAnsi="Arial" w:cs="Arial"/>
                <w:b/>
                <w:bCs/>
                <w:sz w:val="18"/>
                <w:szCs w:val="18"/>
              </w:rPr>
            </w:pPr>
            <w:r w:rsidRPr="006B6F77">
              <w:rPr>
                <w:rFonts w:ascii="Arial" w:hAnsi="Arial" w:cs="Arial"/>
                <w:b/>
                <w:bCs/>
                <w:sz w:val="18"/>
                <w:szCs w:val="18"/>
              </w:rPr>
              <w:t>Spolu</w:t>
            </w:r>
          </w:p>
        </w:tc>
      </w:tr>
      <w:tr w:rsidR="0097548D" w:rsidRPr="006B6F77" w14:paraId="71079B64" w14:textId="77777777" w:rsidTr="00534274">
        <w:trPr>
          <w:trHeight w:val="230"/>
        </w:trPr>
        <w:tc>
          <w:tcPr>
            <w:tcW w:w="2595" w:type="dxa"/>
            <w:tcBorders>
              <w:top w:val="nil"/>
              <w:left w:val="nil"/>
              <w:bottom w:val="nil"/>
              <w:right w:val="nil"/>
            </w:tcBorders>
            <w:shd w:val="clear" w:color="auto" w:fill="auto"/>
            <w:vAlign w:val="bottom"/>
            <w:hideMark/>
          </w:tcPr>
          <w:p w14:paraId="2C1B79A5" w14:textId="77777777" w:rsidR="0097548D" w:rsidRPr="006B6F77" w:rsidRDefault="0097548D" w:rsidP="00534274">
            <w:pPr>
              <w:rPr>
                <w:rFonts w:ascii="Arial" w:hAnsi="Arial" w:cs="Arial"/>
                <w:sz w:val="18"/>
                <w:szCs w:val="18"/>
              </w:rPr>
            </w:pPr>
            <w:r w:rsidRPr="006B6F77">
              <w:rPr>
                <w:rFonts w:ascii="Arial" w:hAnsi="Arial" w:cs="Arial"/>
                <w:sz w:val="18"/>
                <w:szCs w:val="18"/>
              </w:rPr>
              <w:t>Prvotné ocenenie</w:t>
            </w:r>
          </w:p>
        </w:tc>
        <w:tc>
          <w:tcPr>
            <w:tcW w:w="1447" w:type="dxa"/>
            <w:tcBorders>
              <w:top w:val="nil"/>
              <w:left w:val="nil"/>
              <w:bottom w:val="nil"/>
              <w:right w:val="nil"/>
            </w:tcBorders>
            <w:shd w:val="clear" w:color="auto" w:fill="auto"/>
            <w:vAlign w:val="bottom"/>
            <w:hideMark/>
          </w:tcPr>
          <w:p w14:paraId="35166929" w14:textId="77777777" w:rsidR="0097548D" w:rsidRPr="006B6F77" w:rsidRDefault="0097548D" w:rsidP="00534274">
            <w:pPr>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37CD28E8" w14:textId="77777777" w:rsidR="0097548D" w:rsidRPr="00A510F5" w:rsidRDefault="0097548D" w:rsidP="00534274">
            <w:pPr>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54A70C0B" w14:textId="77777777" w:rsidR="0097548D" w:rsidRPr="00A510F5" w:rsidRDefault="0097548D" w:rsidP="00534274">
            <w:pPr>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785F1F1" w14:textId="77777777" w:rsidR="0097548D" w:rsidRPr="00A510F5" w:rsidRDefault="0097548D" w:rsidP="00534274">
            <w:pPr>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589F6C43" w14:textId="77777777" w:rsidR="0097548D" w:rsidRPr="00A510F5" w:rsidRDefault="0097548D" w:rsidP="00534274">
            <w:pPr>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77092BA4" w14:textId="77777777" w:rsidR="0097548D" w:rsidRPr="00A510F5" w:rsidRDefault="0097548D" w:rsidP="00534274">
            <w:pPr>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35DC2299" w14:textId="77777777" w:rsidR="0097548D" w:rsidRPr="00A510F5" w:rsidRDefault="0097548D" w:rsidP="00534274">
            <w:pPr>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9281056" w14:textId="77777777" w:rsidR="0097548D" w:rsidRPr="00A510F5" w:rsidRDefault="0097548D" w:rsidP="00534274">
            <w:pPr>
              <w:rPr>
                <w:rFonts w:ascii="Arial" w:hAnsi="Arial" w:cs="Arial"/>
                <w:sz w:val="20"/>
                <w:szCs w:val="20"/>
              </w:rPr>
            </w:pPr>
          </w:p>
        </w:tc>
      </w:tr>
      <w:tr w:rsidR="0097548D" w:rsidRPr="006B6F77" w14:paraId="100D1429" w14:textId="77777777" w:rsidTr="00534274">
        <w:trPr>
          <w:trHeight w:val="243"/>
        </w:trPr>
        <w:tc>
          <w:tcPr>
            <w:tcW w:w="2595" w:type="dxa"/>
            <w:tcBorders>
              <w:top w:val="nil"/>
              <w:left w:val="nil"/>
              <w:bottom w:val="nil"/>
              <w:right w:val="nil"/>
            </w:tcBorders>
            <w:shd w:val="clear" w:color="auto" w:fill="auto"/>
            <w:vAlign w:val="bottom"/>
            <w:hideMark/>
          </w:tcPr>
          <w:p w14:paraId="4BE13799"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1.1.2016</w:t>
            </w:r>
          </w:p>
        </w:tc>
        <w:tc>
          <w:tcPr>
            <w:tcW w:w="1447" w:type="dxa"/>
            <w:tcBorders>
              <w:top w:val="nil"/>
              <w:left w:val="nil"/>
              <w:bottom w:val="nil"/>
              <w:right w:val="nil"/>
            </w:tcBorders>
            <w:shd w:val="clear" w:color="auto" w:fill="auto"/>
            <w:vAlign w:val="bottom"/>
            <w:hideMark/>
          </w:tcPr>
          <w:p w14:paraId="1A1ED48E"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BCD1B9C"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447 175</w:t>
            </w:r>
          </w:p>
        </w:tc>
        <w:tc>
          <w:tcPr>
            <w:tcW w:w="1447" w:type="dxa"/>
            <w:tcBorders>
              <w:top w:val="nil"/>
              <w:left w:val="nil"/>
              <w:bottom w:val="nil"/>
              <w:right w:val="nil"/>
            </w:tcBorders>
            <w:shd w:val="clear" w:color="auto" w:fill="auto"/>
            <w:vAlign w:val="bottom"/>
            <w:hideMark/>
          </w:tcPr>
          <w:p w14:paraId="76A90935"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DD338C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3B361451"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24B6421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7F123DF3"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79DF8C0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447 175</w:t>
            </w:r>
          </w:p>
        </w:tc>
      </w:tr>
      <w:tr w:rsidR="0097548D" w:rsidRPr="006B6F77" w14:paraId="5ADCA300" w14:textId="77777777" w:rsidTr="00534274">
        <w:trPr>
          <w:trHeight w:val="230"/>
        </w:trPr>
        <w:tc>
          <w:tcPr>
            <w:tcW w:w="2595" w:type="dxa"/>
            <w:tcBorders>
              <w:top w:val="nil"/>
              <w:left w:val="nil"/>
              <w:bottom w:val="nil"/>
              <w:right w:val="nil"/>
            </w:tcBorders>
            <w:shd w:val="clear" w:color="auto" w:fill="auto"/>
            <w:vAlign w:val="bottom"/>
            <w:hideMark/>
          </w:tcPr>
          <w:p w14:paraId="60CB3458" w14:textId="77777777" w:rsidR="0097548D" w:rsidRPr="006B6F77" w:rsidRDefault="0097548D" w:rsidP="00534274">
            <w:pPr>
              <w:rPr>
                <w:rFonts w:ascii="Arial" w:hAnsi="Arial" w:cs="Arial"/>
                <w:sz w:val="18"/>
                <w:szCs w:val="18"/>
              </w:rPr>
            </w:pPr>
            <w:r w:rsidRPr="006B6F77">
              <w:rPr>
                <w:rFonts w:ascii="Arial" w:hAnsi="Arial" w:cs="Arial"/>
                <w:sz w:val="18"/>
                <w:szCs w:val="18"/>
              </w:rPr>
              <w:t>Prírastky</w:t>
            </w:r>
          </w:p>
        </w:tc>
        <w:tc>
          <w:tcPr>
            <w:tcW w:w="1447" w:type="dxa"/>
            <w:tcBorders>
              <w:top w:val="nil"/>
              <w:left w:val="nil"/>
              <w:bottom w:val="nil"/>
              <w:right w:val="nil"/>
            </w:tcBorders>
            <w:shd w:val="clear" w:color="auto" w:fill="auto"/>
            <w:vAlign w:val="bottom"/>
            <w:hideMark/>
          </w:tcPr>
          <w:p w14:paraId="6EA410CC"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725537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5E00426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B00C735"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77E708E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54D7F26"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6 664</w:t>
            </w:r>
          </w:p>
        </w:tc>
        <w:tc>
          <w:tcPr>
            <w:tcW w:w="1447" w:type="dxa"/>
            <w:tcBorders>
              <w:top w:val="nil"/>
              <w:left w:val="nil"/>
              <w:bottom w:val="nil"/>
              <w:right w:val="nil"/>
            </w:tcBorders>
            <w:shd w:val="clear" w:color="auto" w:fill="auto"/>
            <w:vAlign w:val="bottom"/>
            <w:hideMark/>
          </w:tcPr>
          <w:p w14:paraId="3913D11D"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84A0633"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6 664</w:t>
            </w:r>
          </w:p>
        </w:tc>
      </w:tr>
      <w:tr w:rsidR="0097548D" w:rsidRPr="006B6F77" w14:paraId="7E86815D" w14:textId="77777777" w:rsidTr="00534274">
        <w:trPr>
          <w:trHeight w:val="230"/>
        </w:trPr>
        <w:tc>
          <w:tcPr>
            <w:tcW w:w="2595" w:type="dxa"/>
            <w:tcBorders>
              <w:top w:val="nil"/>
              <w:left w:val="nil"/>
              <w:bottom w:val="nil"/>
              <w:right w:val="nil"/>
            </w:tcBorders>
            <w:shd w:val="clear" w:color="auto" w:fill="auto"/>
            <w:vAlign w:val="bottom"/>
            <w:hideMark/>
          </w:tcPr>
          <w:p w14:paraId="5D6613FC" w14:textId="77777777" w:rsidR="0097548D" w:rsidRPr="006B6F77" w:rsidRDefault="0097548D" w:rsidP="00534274">
            <w:pPr>
              <w:rPr>
                <w:rFonts w:ascii="Arial" w:hAnsi="Arial" w:cs="Arial"/>
                <w:sz w:val="18"/>
                <w:szCs w:val="18"/>
              </w:rPr>
            </w:pPr>
            <w:r w:rsidRPr="006B6F77">
              <w:rPr>
                <w:rFonts w:ascii="Arial" w:hAnsi="Arial" w:cs="Arial"/>
                <w:sz w:val="18"/>
                <w:szCs w:val="18"/>
              </w:rPr>
              <w:t>Úbytky</w:t>
            </w:r>
          </w:p>
        </w:tc>
        <w:tc>
          <w:tcPr>
            <w:tcW w:w="1447" w:type="dxa"/>
            <w:tcBorders>
              <w:top w:val="nil"/>
              <w:left w:val="nil"/>
              <w:bottom w:val="nil"/>
              <w:right w:val="nil"/>
            </w:tcBorders>
            <w:shd w:val="clear" w:color="auto" w:fill="auto"/>
            <w:vAlign w:val="bottom"/>
            <w:hideMark/>
          </w:tcPr>
          <w:p w14:paraId="3019945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05CE01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660DB050"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631E4B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33206A1F"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D93E3B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2D9446D0"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C6D774D"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73EF70BC" w14:textId="77777777" w:rsidTr="00534274">
        <w:trPr>
          <w:trHeight w:val="230"/>
        </w:trPr>
        <w:tc>
          <w:tcPr>
            <w:tcW w:w="2595" w:type="dxa"/>
            <w:tcBorders>
              <w:top w:val="nil"/>
              <w:left w:val="nil"/>
              <w:bottom w:val="nil"/>
              <w:right w:val="nil"/>
            </w:tcBorders>
            <w:shd w:val="clear" w:color="auto" w:fill="auto"/>
            <w:vAlign w:val="bottom"/>
            <w:hideMark/>
          </w:tcPr>
          <w:p w14:paraId="091DB610" w14:textId="77777777" w:rsidR="0097548D" w:rsidRPr="006B6F77" w:rsidRDefault="0097548D" w:rsidP="00534274">
            <w:pPr>
              <w:rPr>
                <w:rFonts w:ascii="Arial" w:hAnsi="Arial" w:cs="Arial"/>
                <w:sz w:val="18"/>
                <w:szCs w:val="18"/>
              </w:rPr>
            </w:pPr>
            <w:r w:rsidRPr="006B6F77">
              <w:rPr>
                <w:rFonts w:ascii="Arial" w:hAnsi="Arial" w:cs="Arial"/>
                <w:sz w:val="18"/>
                <w:szCs w:val="18"/>
              </w:rPr>
              <w:t>Presuny</w:t>
            </w:r>
          </w:p>
        </w:tc>
        <w:tc>
          <w:tcPr>
            <w:tcW w:w="1447" w:type="dxa"/>
            <w:tcBorders>
              <w:top w:val="nil"/>
              <w:left w:val="nil"/>
              <w:bottom w:val="nil"/>
              <w:right w:val="nil"/>
            </w:tcBorders>
            <w:shd w:val="clear" w:color="auto" w:fill="auto"/>
            <w:vAlign w:val="bottom"/>
            <w:hideMark/>
          </w:tcPr>
          <w:p w14:paraId="53DE3F3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02C95D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6 664</w:t>
            </w:r>
          </w:p>
        </w:tc>
        <w:tc>
          <w:tcPr>
            <w:tcW w:w="1447" w:type="dxa"/>
            <w:tcBorders>
              <w:top w:val="nil"/>
              <w:left w:val="nil"/>
              <w:bottom w:val="nil"/>
              <w:right w:val="nil"/>
            </w:tcBorders>
            <w:shd w:val="clear" w:color="auto" w:fill="auto"/>
            <w:vAlign w:val="bottom"/>
            <w:hideMark/>
          </w:tcPr>
          <w:p w14:paraId="197D7063"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C4D558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3DD7653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B5330AC" w14:textId="77777777" w:rsidR="0097548D" w:rsidRPr="006B6F77" w:rsidRDefault="0097548D" w:rsidP="00534274">
            <w:pPr>
              <w:jc w:val="right"/>
              <w:rPr>
                <w:rFonts w:ascii="Arial" w:hAnsi="Arial" w:cs="Arial"/>
                <w:sz w:val="18"/>
                <w:szCs w:val="18"/>
              </w:rPr>
            </w:pPr>
            <w:r>
              <w:rPr>
                <w:rFonts w:ascii="Arial" w:hAnsi="Arial" w:cs="Arial"/>
                <w:sz w:val="18"/>
                <w:szCs w:val="18"/>
              </w:rPr>
              <w:t>-</w:t>
            </w:r>
            <w:r w:rsidRPr="006B6F77">
              <w:rPr>
                <w:rFonts w:ascii="Arial" w:hAnsi="Arial" w:cs="Arial"/>
                <w:sz w:val="18"/>
                <w:szCs w:val="18"/>
              </w:rPr>
              <w:t>6 664</w:t>
            </w:r>
          </w:p>
        </w:tc>
        <w:tc>
          <w:tcPr>
            <w:tcW w:w="1447" w:type="dxa"/>
            <w:tcBorders>
              <w:top w:val="nil"/>
              <w:left w:val="nil"/>
              <w:bottom w:val="nil"/>
              <w:right w:val="nil"/>
            </w:tcBorders>
            <w:shd w:val="clear" w:color="auto" w:fill="auto"/>
            <w:vAlign w:val="bottom"/>
            <w:hideMark/>
          </w:tcPr>
          <w:p w14:paraId="117EFEB8"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FFE9037" w14:textId="77777777" w:rsidR="0097548D" w:rsidRPr="006B6F77" w:rsidRDefault="0097548D" w:rsidP="00534274">
            <w:pPr>
              <w:jc w:val="right"/>
              <w:rPr>
                <w:rFonts w:ascii="Arial" w:hAnsi="Arial" w:cs="Arial"/>
                <w:sz w:val="18"/>
                <w:szCs w:val="18"/>
              </w:rPr>
            </w:pPr>
            <w:r>
              <w:rPr>
                <w:rFonts w:ascii="Arial" w:hAnsi="Arial" w:cs="Arial"/>
                <w:sz w:val="18"/>
                <w:szCs w:val="18"/>
              </w:rPr>
              <w:t>0</w:t>
            </w:r>
          </w:p>
        </w:tc>
      </w:tr>
      <w:tr w:rsidR="0097548D" w:rsidRPr="006B6F77" w14:paraId="3D4F5B5F" w14:textId="77777777" w:rsidTr="00534274">
        <w:trPr>
          <w:trHeight w:val="255"/>
        </w:trPr>
        <w:tc>
          <w:tcPr>
            <w:tcW w:w="2595" w:type="dxa"/>
            <w:tcBorders>
              <w:top w:val="nil"/>
              <w:left w:val="nil"/>
              <w:bottom w:val="nil"/>
              <w:right w:val="nil"/>
            </w:tcBorders>
            <w:shd w:val="clear" w:color="auto" w:fill="auto"/>
            <w:vAlign w:val="bottom"/>
            <w:hideMark/>
          </w:tcPr>
          <w:p w14:paraId="43C4C592"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31.12.2016</w:t>
            </w:r>
          </w:p>
        </w:tc>
        <w:tc>
          <w:tcPr>
            <w:tcW w:w="1447" w:type="dxa"/>
            <w:tcBorders>
              <w:top w:val="single" w:sz="4" w:space="0" w:color="auto"/>
              <w:left w:val="nil"/>
              <w:bottom w:val="double" w:sz="6" w:space="0" w:color="auto"/>
              <w:right w:val="nil"/>
            </w:tcBorders>
            <w:shd w:val="clear" w:color="auto" w:fill="auto"/>
            <w:vAlign w:val="bottom"/>
            <w:hideMark/>
          </w:tcPr>
          <w:p w14:paraId="6EDC53D1"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5887AB4"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453 839</w:t>
            </w:r>
          </w:p>
        </w:tc>
        <w:tc>
          <w:tcPr>
            <w:tcW w:w="1447" w:type="dxa"/>
            <w:tcBorders>
              <w:top w:val="single" w:sz="4" w:space="0" w:color="auto"/>
              <w:left w:val="nil"/>
              <w:bottom w:val="double" w:sz="6" w:space="0" w:color="auto"/>
              <w:right w:val="nil"/>
            </w:tcBorders>
            <w:shd w:val="clear" w:color="auto" w:fill="auto"/>
            <w:vAlign w:val="bottom"/>
            <w:hideMark/>
          </w:tcPr>
          <w:p w14:paraId="2FD815F2"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FCEB47E"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07EEF582"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54D2463"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2B79D19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B6A6FC9"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453 839</w:t>
            </w:r>
          </w:p>
        </w:tc>
      </w:tr>
      <w:tr w:rsidR="0097548D" w:rsidRPr="006B6F77" w14:paraId="048BFB8C" w14:textId="77777777" w:rsidTr="00534274">
        <w:trPr>
          <w:trHeight w:val="243"/>
        </w:trPr>
        <w:tc>
          <w:tcPr>
            <w:tcW w:w="2595" w:type="dxa"/>
            <w:tcBorders>
              <w:top w:val="nil"/>
              <w:left w:val="nil"/>
              <w:bottom w:val="nil"/>
              <w:right w:val="nil"/>
            </w:tcBorders>
            <w:shd w:val="clear" w:color="auto" w:fill="auto"/>
            <w:vAlign w:val="bottom"/>
            <w:hideMark/>
          </w:tcPr>
          <w:p w14:paraId="28710DFA" w14:textId="77777777" w:rsidR="0097548D" w:rsidRPr="006B6F77" w:rsidRDefault="0097548D" w:rsidP="00534274">
            <w:pPr>
              <w:rPr>
                <w:rFonts w:ascii="Arial" w:hAnsi="Arial" w:cs="Arial"/>
                <w:sz w:val="18"/>
                <w:szCs w:val="18"/>
              </w:rPr>
            </w:pPr>
            <w:r w:rsidRPr="006B6F77">
              <w:rPr>
                <w:rFonts w:ascii="Arial" w:hAnsi="Arial" w:cs="Arial"/>
                <w:sz w:val="18"/>
                <w:szCs w:val="18"/>
              </w:rPr>
              <w:t>Oprávky</w:t>
            </w:r>
          </w:p>
        </w:tc>
        <w:tc>
          <w:tcPr>
            <w:tcW w:w="1447" w:type="dxa"/>
            <w:tcBorders>
              <w:top w:val="nil"/>
              <w:left w:val="nil"/>
              <w:bottom w:val="nil"/>
              <w:right w:val="nil"/>
            </w:tcBorders>
            <w:shd w:val="clear" w:color="auto" w:fill="auto"/>
            <w:vAlign w:val="bottom"/>
            <w:hideMark/>
          </w:tcPr>
          <w:p w14:paraId="1431E7B8" w14:textId="77777777" w:rsidR="0097548D" w:rsidRPr="006B6F77" w:rsidRDefault="0097548D" w:rsidP="00534274">
            <w:pPr>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599344A6"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01BD8719"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EF4880C"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66141684"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BB0B4D9"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3516BC14"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443A1D89" w14:textId="77777777" w:rsidR="0097548D" w:rsidRPr="00A510F5" w:rsidRDefault="0097548D" w:rsidP="00534274">
            <w:pPr>
              <w:jc w:val="right"/>
              <w:rPr>
                <w:rFonts w:ascii="Arial" w:hAnsi="Arial" w:cs="Arial"/>
                <w:sz w:val="20"/>
                <w:szCs w:val="20"/>
              </w:rPr>
            </w:pPr>
          </w:p>
        </w:tc>
      </w:tr>
      <w:tr w:rsidR="0097548D" w:rsidRPr="006B6F77" w14:paraId="75B00C14" w14:textId="77777777" w:rsidTr="00534274">
        <w:trPr>
          <w:trHeight w:val="243"/>
        </w:trPr>
        <w:tc>
          <w:tcPr>
            <w:tcW w:w="2595" w:type="dxa"/>
            <w:tcBorders>
              <w:top w:val="nil"/>
              <w:left w:val="nil"/>
              <w:bottom w:val="nil"/>
              <w:right w:val="nil"/>
            </w:tcBorders>
            <w:shd w:val="clear" w:color="auto" w:fill="auto"/>
            <w:vAlign w:val="bottom"/>
            <w:hideMark/>
          </w:tcPr>
          <w:p w14:paraId="093DD71F"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1.1.2016</w:t>
            </w:r>
          </w:p>
        </w:tc>
        <w:tc>
          <w:tcPr>
            <w:tcW w:w="1447" w:type="dxa"/>
            <w:tcBorders>
              <w:top w:val="nil"/>
              <w:left w:val="nil"/>
              <w:bottom w:val="nil"/>
              <w:right w:val="nil"/>
            </w:tcBorders>
            <w:shd w:val="clear" w:color="auto" w:fill="auto"/>
            <w:vAlign w:val="bottom"/>
            <w:hideMark/>
          </w:tcPr>
          <w:p w14:paraId="247268A6"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54257E79"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447 175</w:t>
            </w:r>
          </w:p>
        </w:tc>
        <w:tc>
          <w:tcPr>
            <w:tcW w:w="1447" w:type="dxa"/>
            <w:tcBorders>
              <w:top w:val="nil"/>
              <w:left w:val="nil"/>
              <w:bottom w:val="nil"/>
              <w:right w:val="nil"/>
            </w:tcBorders>
            <w:shd w:val="clear" w:color="auto" w:fill="auto"/>
            <w:vAlign w:val="bottom"/>
            <w:hideMark/>
          </w:tcPr>
          <w:p w14:paraId="3D71BD73"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F7DC84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27795464"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74A738D2"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4E3BCED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677B065D"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447 175</w:t>
            </w:r>
          </w:p>
        </w:tc>
      </w:tr>
      <w:tr w:rsidR="0097548D" w:rsidRPr="006B6F77" w14:paraId="420B38DC" w14:textId="77777777" w:rsidTr="00534274">
        <w:trPr>
          <w:trHeight w:val="230"/>
        </w:trPr>
        <w:tc>
          <w:tcPr>
            <w:tcW w:w="2595" w:type="dxa"/>
            <w:tcBorders>
              <w:top w:val="nil"/>
              <w:left w:val="nil"/>
              <w:bottom w:val="nil"/>
              <w:right w:val="nil"/>
            </w:tcBorders>
            <w:shd w:val="clear" w:color="auto" w:fill="auto"/>
            <w:vAlign w:val="bottom"/>
            <w:hideMark/>
          </w:tcPr>
          <w:p w14:paraId="7DCC437D" w14:textId="77777777" w:rsidR="0097548D" w:rsidRPr="006B6F77" w:rsidRDefault="0097548D" w:rsidP="00534274">
            <w:pPr>
              <w:rPr>
                <w:rFonts w:ascii="Arial" w:hAnsi="Arial" w:cs="Arial"/>
                <w:sz w:val="18"/>
                <w:szCs w:val="18"/>
              </w:rPr>
            </w:pPr>
            <w:r w:rsidRPr="006B6F77">
              <w:rPr>
                <w:rFonts w:ascii="Arial" w:hAnsi="Arial" w:cs="Arial"/>
                <w:sz w:val="18"/>
                <w:szCs w:val="18"/>
              </w:rPr>
              <w:t>Prírastky</w:t>
            </w:r>
          </w:p>
        </w:tc>
        <w:tc>
          <w:tcPr>
            <w:tcW w:w="1447" w:type="dxa"/>
            <w:tcBorders>
              <w:top w:val="nil"/>
              <w:left w:val="nil"/>
              <w:bottom w:val="nil"/>
              <w:right w:val="nil"/>
            </w:tcBorders>
            <w:shd w:val="clear" w:color="auto" w:fill="auto"/>
            <w:vAlign w:val="bottom"/>
            <w:hideMark/>
          </w:tcPr>
          <w:p w14:paraId="204605B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956790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695</w:t>
            </w:r>
          </w:p>
        </w:tc>
        <w:tc>
          <w:tcPr>
            <w:tcW w:w="1447" w:type="dxa"/>
            <w:tcBorders>
              <w:top w:val="nil"/>
              <w:left w:val="nil"/>
              <w:bottom w:val="nil"/>
              <w:right w:val="nil"/>
            </w:tcBorders>
            <w:shd w:val="clear" w:color="auto" w:fill="auto"/>
            <w:vAlign w:val="bottom"/>
            <w:hideMark/>
          </w:tcPr>
          <w:p w14:paraId="456DCDD2"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07DC7AF"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1462489D"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9885FD1"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1FD091E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F7AB8A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695</w:t>
            </w:r>
          </w:p>
        </w:tc>
      </w:tr>
      <w:tr w:rsidR="0097548D" w:rsidRPr="006B6F77" w14:paraId="69F2F1C0" w14:textId="77777777" w:rsidTr="00534274">
        <w:trPr>
          <w:trHeight w:val="230"/>
        </w:trPr>
        <w:tc>
          <w:tcPr>
            <w:tcW w:w="2595" w:type="dxa"/>
            <w:tcBorders>
              <w:top w:val="nil"/>
              <w:left w:val="nil"/>
              <w:bottom w:val="nil"/>
              <w:right w:val="nil"/>
            </w:tcBorders>
            <w:shd w:val="clear" w:color="auto" w:fill="auto"/>
            <w:vAlign w:val="bottom"/>
            <w:hideMark/>
          </w:tcPr>
          <w:p w14:paraId="4391275D" w14:textId="77777777" w:rsidR="0097548D" w:rsidRPr="006B6F77" w:rsidRDefault="0097548D" w:rsidP="00534274">
            <w:pPr>
              <w:rPr>
                <w:rFonts w:ascii="Arial" w:hAnsi="Arial" w:cs="Arial"/>
                <w:sz w:val="18"/>
                <w:szCs w:val="18"/>
              </w:rPr>
            </w:pPr>
            <w:r w:rsidRPr="006B6F77">
              <w:rPr>
                <w:rFonts w:ascii="Arial" w:hAnsi="Arial" w:cs="Arial"/>
                <w:sz w:val="18"/>
                <w:szCs w:val="18"/>
              </w:rPr>
              <w:t>Úbytky</w:t>
            </w:r>
          </w:p>
        </w:tc>
        <w:tc>
          <w:tcPr>
            <w:tcW w:w="1447" w:type="dxa"/>
            <w:tcBorders>
              <w:top w:val="nil"/>
              <w:left w:val="nil"/>
              <w:bottom w:val="nil"/>
              <w:right w:val="nil"/>
            </w:tcBorders>
            <w:shd w:val="clear" w:color="auto" w:fill="auto"/>
            <w:vAlign w:val="bottom"/>
            <w:hideMark/>
          </w:tcPr>
          <w:p w14:paraId="329FF3A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D53117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36D25DEC"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F69F01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5E2C7586"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AA58758"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6B4629DC"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DC0D68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54B831E8" w14:textId="77777777" w:rsidTr="00534274">
        <w:trPr>
          <w:trHeight w:val="230"/>
        </w:trPr>
        <w:tc>
          <w:tcPr>
            <w:tcW w:w="2595" w:type="dxa"/>
            <w:tcBorders>
              <w:top w:val="nil"/>
              <w:left w:val="nil"/>
              <w:bottom w:val="nil"/>
              <w:right w:val="nil"/>
            </w:tcBorders>
            <w:shd w:val="clear" w:color="auto" w:fill="auto"/>
            <w:vAlign w:val="bottom"/>
            <w:hideMark/>
          </w:tcPr>
          <w:p w14:paraId="28314491" w14:textId="77777777" w:rsidR="0097548D" w:rsidRPr="006B6F77" w:rsidRDefault="0097548D" w:rsidP="00534274">
            <w:pPr>
              <w:rPr>
                <w:rFonts w:ascii="Arial" w:hAnsi="Arial" w:cs="Arial"/>
                <w:sz w:val="18"/>
                <w:szCs w:val="18"/>
              </w:rPr>
            </w:pPr>
            <w:r w:rsidRPr="006B6F77">
              <w:rPr>
                <w:rFonts w:ascii="Arial" w:hAnsi="Arial" w:cs="Arial"/>
                <w:sz w:val="18"/>
                <w:szCs w:val="18"/>
              </w:rPr>
              <w:t>Presuny</w:t>
            </w:r>
          </w:p>
        </w:tc>
        <w:tc>
          <w:tcPr>
            <w:tcW w:w="1447" w:type="dxa"/>
            <w:tcBorders>
              <w:top w:val="nil"/>
              <w:left w:val="nil"/>
              <w:bottom w:val="nil"/>
              <w:right w:val="nil"/>
            </w:tcBorders>
            <w:shd w:val="clear" w:color="auto" w:fill="auto"/>
            <w:vAlign w:val="bottom"/>
            <w:hideMark/>
          </w:tcPr>
          <w:p w14:paraId="05204526"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2096772"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7DD2536E"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8D7AD0F"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5516C2EF"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541244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0F1A0014"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381C6E5"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71B40209" w14:textId="77777777" w:rsidTr="00534274">
        <w:trPr>
          <w:trHeight w:val="255"/>
        </w:trPr>
        <w:tc>
          <w:tcPr>
            <w:tcW w:w="2595" w:type="dxa"/>
            <w:tcBorders>
              <w:top w:val="nil"/>
              <w:left w:val="nil"/>
              <w:bottom w:val="nil"/>
              <w:right w:val="nil"/>
            </w:tcBorders>
            <w:shd w:val="clear" w:color="auto" w:fill="auto"/>
            <w:vAlign w:val="bottom"/>
            <w:hideMark/>
          </w:tcPr>
          <w:p w14:paraId="395F6EB8"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31.12.2016</w:t>
            </w:r>
          </w:p>
        </w:tc>
        <w:tc>
          <w:tcPr>
            <w:tcW w:w="1447" w:type="dxa"/>
            <w:tcBorders>
              <w:top w:val="single" w:sz="4" w:space="0" w:color="auto"/>
              <w:left w:val="nil"/>
              <w:bottom w:val="double" w:sz="6" w:space="0" w:color="auto"/>
              <w:right w:val="nil"/>
            </w:tcBorders>
            <w:shd w:val="clear" w:color="auto" w:fill="auto"/>
            <w:vAlign w:val="bottom"/>
            <w:hideMark/>
          </w:tcPr>
          <w:p w14:paraId="1D274FBA"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082A65F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447 870</w:t>
            </w:r>
          </w:p>
        </w:tc>
        <w:tc>
          <w:tcPr>
            <w:tcW w:w="1447" w:type="dxa"/>
            <w:tcBorders>
              <w:top w:val="single" w:sz="4" w:space="0" w:color="auto"/>
              <w:left w:val="nil"/>
              <w:bottom w:val="double" w:sz="6" w:space="0" w:color="auto"/>
              <w:right w:val="nil"/>
            </w:tcBorders>
            <w:shd w:val="clear" w:color="auto" w:fill="auto"/>
            <w:vAlign w:val="bottom"/>
            <w:hideMark/>
          </w:tcPr>
          <w:p w14:paraId="5D9694F0"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4DC9DB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4E9B7036"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3C2CB5D6"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1A48B400"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22E34F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447 870</w:t>
            </w:r>
          </w:p>
        </w:tc>
      </w:tr>
      <w:tr w:rsidR="0097548D" w:rsidRPr="006B6F77" w14:paraId="7E9D32C8" w14:textId="77777777" w:rsidTr="00534274">
        <w:trPr>
          <w:trHeight w:val="243"/>
        </w:trPr>
        <w:tc>
          <w:tcPr>
            <w:tcW w:w="2595" w:type="dxa"/>
            <w:tcBorders>
              <w:top w:val="nil"/>
              <w:left w:val="nil"/>
              <w:bottom w:val="nil"/>
              <w:right w:val="nil"/>
            </w:tcBorders>
            <w:shd w:val="clear" w:color="auto" w:fill="auto"/>
            <w:vAlign w:val="bottom"/>
            <w:hideMark/>
          </w:tcPr>
          <w:p w14:paraId="21BF0696" w14:textId="77777777" w:rsidR="0097548D" w:rsidRPr="006B6F77" w:rsidRDefault="0097548D" w:rsidP="00534274">
            <w:pPr>
              <w:rPr>
                <w:rFonts w:ascii="Arial" w:hAnsi="Arial" w:cs="Arial"/>
                <w:sz w:val="18"/>
                <w:szCs w:val="18"/>
              </w:rPr>
            </w:pPr>
            <w:r w:rsidRPr="006B6F77">
              <w:rPr>
                <w:rFonts w:ascii="Arial" w:hAnsi="Arial" w:cs="Arial"/>
                <w:sz w:val="18"/>
                <w:szCs w:val="18"/>
              </w:rPr>
              <w:t>Opravné položky</w:t>
            </w:r>
          </w:p>
        </w:tc>
        <w:tc>
          <w:tcPr>
            <w:tcW w:w="1447" w:type="dxa"/>
            <w:tcBorders>
              <w:top w:val="nil"/>
              <w:left w:val="nil"/>
              <w:bottom w:val="nil"/>
              <w:right w:val="nil"/>
            </w:tcBorders>
            <w:shd w:val="clear" w:color="auto" w:fill="auto"/>
            <w:vAlign w:val="bottom"/>
            <w:hideMark/>
          </w:tcPr>
          <w:p w14:paraId="386C70F3" w14:textId="77777777" w:rsidR="0097548D" w:rsidRPr="006B6F77" w:rsidRDefault="0097548D" w:rsidP="00534274">
            <w:pPr>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3335E68E"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35DAABFB"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21048038"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44B7BB7C"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57A06767"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3FABAEB6"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385A6338" w14:textId="77777777" w:rsidR="0097548D" w:rsidRPr="00A510F5" w:rsidRDefault="0097548D" w:rsidP="00534274">
            <w:pPr>
              <w:jc w:val="right"/>
              <w:rPr>
                <w:rFonts w:ascii="Arial" w:hAnsi="Arial" w:cs="Arial"/>
                <w:sz w:val="20"/>
                <w:szCs w:val="20"/>
              </w:rPr>
            </w:pPr>
          </w:p>
        </w:tc>
      </w:tr>
      <w:tr w:rsidR="0097548D" w:rsidRPr="006B6F77" w14:paraId="4D80E7CE" w14:textId="77777777" w:rsidTr="00534274">
        <w:trPr>
          <w:trHeight w:val="243"/>
        </w:trPr>
        <w:tc>
          <w:tcPr>
            <w:tcW w:w="2595" w:type="dxa"/>
            <w:tcBorders>
              <w:top w:val="nil"/>
              <w:left w:val="nil"/>
              <w:bottom w:val="nil"/>
              <w:right w:val="nil"/>
            </w:tcBorders>
            <w:shd w:val="clear" w:color="auto" w:fill="auto"/>
            <w:vAlign w:val="bottom"/>
            <w:hideMark/>
          </w:tcPr>
          <w:p w14:paraId="6FB221E2"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1.1.2016</w:t>
            </w:r>
          </w:p>
        </w:tc>
        <w:tc>
          <w:tcPr>
            <w:tcW w:w="1447" w:type="dxa"/>
            <w:tcBorders>
              <w:top w:val="nil"/>
              <w:left w:val="nil"/>
              <w:bottom w:val="nil"/>
              <w:right w:val="nil"/>
            </w:tcBorders>
            <w:shd w:val="clear" w:color="auto" w:fill="auto"/>
            <w:vAlign w:val="bottom"/>
            <w:hideMark/>
          </w:tcPr>
          <w:p w14:paraId="1FCAC56D"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4104B6D9"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6CE76AE9"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04FD62C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07C463EA"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1439AAC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nil"/>
              <w:left w:val="nil"/>
              <w:bottom w:val="nil"/>
              <w:right w:val="nil"/>
            </w:tcBorders>
            <w:shd w:val="clear" w:color="auto" w:fill="auto"/>
            <w:vAlign w:val="bottom"/>
            <w:hideMark/>
          </w:tcPr>
          <w:p w14:paraId="03595290"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nil"/>
              <w:left w:val="nil"/>
              <w:bottom w:val="nil"/>
              <w:right w:val="nil"/>
            </w:tcBorders>
            <w:shd w:val="clear" w:color="auto" w:fill="auto"/>
            <w:vAlign w:val="bottom"/>
            <w:hideMark/>
          </w:tcPr>
          <w:p w14:paraId="14C10F9E"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r>
      <w:tr w:rsidR="0097548D" w:rsidRPr="006B6F77" w14:paraId="17F24D59" w14:textId="77777777" w:rsidTr="00534274">
        <w:trPr>
          <w:trHeight w:val="230"/>
        </w:trPr>
        <w:tc>
          <w:tcPr>
            <w:tcW w:w="2595" w:type="dxa"/>
            <w:tcBorders>
              <w:top w:val="nil"/>
              <w:left w:val="nil"/>
              <w:bottom w:val="nil"/>
              <w:right w:val="nil"/>
            </w:tcBorders>
            <w:shd w:val="clear" w:color="auto" w:fill="auto"/>
            <w:vAlign w:val="bottom"/>
            <w:hideMark/>
          </w:tcPr>
          <w:p w14:paraId="6549A7A5" w14:textId="77777777" w:rsidR="0097548D" w:rsidRPr="006B6F77" w:rsidRDefault="0097548D" w:rsidP="00534274">
            <w:pPr>
              <w:rPr>
                <w:rFonts w:ascii="Arial" w:hAnsi="Arial" w:cs="Arial"/>
                <w:sz w:val="18"/>
                <w:szCs w:val="18"/>
              </w:rPr>
            </w:pPr>
            <w:r w:rsidRPr="006B6F77">
              <w:rPr>
                <w:rFonts w:ascii="Arial" w:hAnsi="Arial" w:cs="Arial"/>
                <w:sz w:val="18"/>
                <w:szCs w:val="18"/>
              </w:rPr>
              <w:t>Prírastky</w:t>
            </w:r>
          </w:p>
        </w:tc>
        <w:tc>
          <w:tcPr>
            <w:tcW w:w="1447" w:type="dxa"/>
            <w:tcBorders>
              <w:top w:val="nil"/>
              <w:left w:val="nil"/>
              <w:bottom w:val="nil"/>
              <w:right w:val="nil"/>
            </w:tcBorders>
            <w:shd w:val="clear" w:color="auto" w:fill="auto"/>
            <w:vAlign w:val="bottom"/>
            <w:hideMark/>
          </w:tcPr>
          <w:p w14:paraId="55B14EA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E23B4EA"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0AE030B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55BA207E"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607D6234"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52D5C54"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783BCA85"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8D53F83"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08432AB5" w14:textId="77777777" w:rsidTr="00534274">
        <w:trPr>
          <w:trHeight w:val="230"/>
        </w:trPr>
        <w:tc>
          <w:tcPr>
            <w:tcW w:w="2595" w:type="dxa"/>
            <w:tcBorders>
              <w:top w:val="nil"/>
              <w:left w:val="nil"/>
              <w:bottom w:val="nil"/>
              <w:right w:val="nil"/>
            </w:tcBorders>
            <w:shd w:val="clear" w:color="auto" w:fill="auto"/>
            <w:vAlign w:val="bottom"/>
            <w:hideMark/>
          </w:tcPr>
          <w:p w14:paraId="458E111E" w14:textId="77777777" w:rsidR="0097548D" w:rsidRPr="006B6F77" w:rsidRDefault="0097548D" w:rsidP="00534274">
            <w:pPr>
              <w:rPr>
                <w:rFonts w:ascii="Arial" w:hAnsi="Arial" w:cs="Arial"/>
                <w:sz w:val="18"/>
                <w:szCs w:val="18"/>
              </w:rPr>
            </w:pPr>
            <w:r w:rsidRPr="006B6F77">
              <w:rPr>
                <w:rFonts w:ascii="Arial" w:hAnsi="Arial" w:cs="Arial"/>
                <w:sz w:val="18"/>
                <w:szCs w:val="18"/>
              </w:rPr>
              <w:t>Úbytky</w:t>
            </w:r>
          </w:p>
        </w:tc>
        <w:tc>
          <w:tcPr>
            <w:tcW w:w="1447" w:type="dxa"/>
            <w:tcBorders>
              <w:top w:val="nil"/>
              <w:left w:val="nil"/>
              <w:bottom w:val="nil"/>
              <w:right w:val="nil"/>
            </w:tcBorders>
            <w:shd w:val="clear" w:color="auto" w:fill="auto"/>
            <w:vAlign w:val="bottom"/>
            <w:hideMark/>
          </w:tcPr>
          <w:p w14:paraId="7633982B"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4619585"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1EB1D860"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27C6922D"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07E27DC6"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6FFDBF7"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70A64DB2"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6FFA3FE"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7681C776" w14:textId="77777777" w:rsidTr="00534274">
        <w:trPr>
          <w:trHeight w:val="230"/>
        </w:trPr>
        <w:tc>
          <w:tcPr>
            <w:tcW w:w="2595" w:type="dxa"/>
            <w:tcBorders>
              <w:top w:val="nil"/>
              <w:left w:val="nil"/>
              <w:bottom w:val="nil"/>
              <w:right w:val="nil"/>
            </w:tcBorders>
            <w:shd w:val="clear" w:color="auto" w:fill="auto"/>
            <w:vAlign w:val="bottom"/>
            <w:hideMark/>
          </w:tcPr>
          <w:p w14:paraId="13CA16A8" w14:textId="77777777" w:rsidR="0097548D" w:rsidRPr="006B6F77" w:rsidRDefault="0097548D" w:rsidP="00534274">
            <w:pPr>
              <w:rPr>
                <w:rFonts w:ascii="Arial" w:hAnsi="Arial" w:cs="Arial"/>
                <w:sz w:val="18"/>
                <w:szCs w:val="18"/>
              </w:rPr>
            </w:pPr>
            <w:r w:rsidRPr="006B6F77">
              <w:rPr>
                <w:rFonts w:ascii="Arial" w:hAnsi="Arial" w:cs="Arial"/>
                <w:sz w:val="18"/>
                <w:szCs w:val="18"/>
              </w:rPr>
              <w:t>Presuny</w:t>
            </w:r>
          </w:p>
        </w:tc>
        <w:tc>
          <w:tcPr>
            <w:tcW w:w="1447" w:type="dxa"/>
            <w:tcBorders>
              <w:top w:val="nil"/>
              <w:left w:val="nil"/>
              <w:bottom w:val="nil"/>
              <w:right w:val="nil"/>
            </w:tcBorders>
            <w:shd w:val="clear" w:color="auto" w:fill="auto"/>
            <w:vAlign w:val="bottom"/>
            <w:hideMark/>
          </w:tcPr>
          <w:p w14:paraId="4AD3E7A6"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E6AA31F"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1C00B19C"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61AA5CE0"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5FB9E7D9"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A004DF0"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7" w:type="dxa"/>
            <w:tcBorders>
              <w:top w:val="nil"/>
              <w:left w:val="nil"/>
              <w:bottom w:val="nil"/>
              <w:right w:val="nil"/>
            </w:tcBorders>
            <w:shd w:val="clear" w:color="auto" w:fill="auto"/>
            <w:vAlign w:val="bottom"/>
            <w:hideMark/>
          </w:tcPr>
          <w:p w14:paraId="78BAF5C8"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773F4C4" w14:textId="77777777" w:rsidR="0097548D" w:rsidRPr="006B6F77" w:rsidRDefault="0097548D" w:rsidP="00534274">
            <w:pPr>
              <w:jc w:val="right"/>
              <w:rPr>
                <w:rFonts w:ascii="Arial" w:hAnsi="Arial" w:cs="Arial"/>
                <w:sz w:val="18"/>
                <w:szCs w:val="18"/>
              </w:rPr>
            </w:pPr>
            <w:r w:rsidRPr="006B6F77">
              <w:rPr>
                <w:rFonts w:ascii="Arial" w:hAnsi="Arial" w:cs="Arial"/>
                <w:sz w:val="18"/>
                <w:szCs w:val="18"/>
              </w:rPr>
              <w:t>0</w:t>
            </w:r>
          </w:p>
        </w:tc>
      </w:tr>
      <w:tr w:rsidR="0097548D" w:rsidRPr="006B6F77" w14:paraId="288C25FE" w14:textId="77777777" w:rsidTr="00534274">
        <w:trPr>
          <w:trHeight w:val="255"/>
        </w:trPr>
        <w:tc>
          <w:tcPr>
            <w:tcW w:w="2595" w:type="dxa"/>
            <w:tcBorders>
              <w:top w:val="nil"/>
              <w:left w:val="nil"/>
              <w:bottom w:val="nil"/>
              <w:right w:val="nil"/>
            </w:tcBorders>
            <w:shd w:val="clear" w:color="auto" w:fill="auto"/>
            <w:vAlign w:val="bottom"/>
            <w:hideMark/>
          </w:tcPr>
          <w:p w14:paraId="6BCDE5E9"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31.12.2016</w:t>
            </w:r>
          </w:p>
        </w:tc>
        <w:tc>
          <w:tcPr>
            <w:tcW w:w="1447" w:type="dxa"/>
            <w:tcBorders>
              <w:top w:val="single" w:sz="4" w:space="0" w:color="auto"/>
              <w:left w:val="nil"/>
              <w:bottom w:val="double" w:sz="6" w:space="0" w:color="auto"/>
              <w:right w:val="nil"/>
            </w:tcBorders>
            <w:shd w:val="clear" w:color="auto" w:fill="auto"/>
            <w:vAlign w:val="bottom"/>
            <w:hideMark/>
          </w:tcPr>
          <w:p w14:paraId="54FA1926"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9A3AA3D"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36C69B0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C37716D"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760760C6"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41887A4"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0C184DDD"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B6FBC01"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r>
      <w:tr w:rsidR="0097548D" w:rsidRPr="006B6F77" w14:paraId="0083C615" w14:textId="77777777" w:rsidTr="00534274">
        <w:trPr>
          <w:trHeight w:val="243"/>
        </w:trPr>
        <w:tc>
          <w:tcPr>
            <w:tcW w:w="2595" w:type="dxa"/>
            <w:tcBorders>
              <w:top w:val="nil"/>
              <w:left w:val="nil"/>
              <w:bottom w:val="nil"/>
              <w:right w:val="nil"/>
            </w:tcBorders>
            <w:shd w:val="clear" w:color="auto" w:fill="auto"/>
            <w:vAlign w:val="bottom"/>
            <w:hideMark/>
          </w:tcPr>
          <w:p w14:paraId="239A3A85" w14:textId="77777777" w:rsidR="0097548D" w:rsidRPr="006B6F77" w:rsidRDefault="0097548D" w:rsidP="00534274">
            <w:pPr>
              <w:rPr>
                <w:rFonts w:ascii="Arial" w:hAnsi="Arial" w:cs="Arial"/>
                <w:sz w:val="18"/>
                <w:szCs w:val="18"/>
              </w:rPr>
            </w:pPr>
            <w:r w:rsidRPr="006B6F77">
              <w:rPr>
                <w:rFonts w:ascii="Arial" w:hAnsi="Arial" w:cs="Arial"/>
                <w:sz w:val="18"/>
                <w:szCs w:val="18"/>
              </w:rPr>
              <w:t>Zostatková hodnota </w:t>
            </w:r>
          </w:p>
        </w:tc>
        <w:tc>
          <w:tcPr>
            <w:tcW w:w="1447" w:type="dxa"/>
            <w:tcBorders>
              <w:top w:val="nil"/>
              <w:left w:val="nil"/>
              <w:bottom w:val="nil"/>
              <w:right w:val="nil"/>
            </w:tcBorders>
            <w:shd w:val="clear" w:color="auto" w:fill="auto"/>
            <w:vAlign w:val="bottom"/>
            <w:hideMark/>
          </w:tcPr>
          <w:p w14:paraId="6EC3D176" w14:textId="77777777" w:rsidR="0097548D" w:rsidRPr="006B6F77" w:rsidRDefault="0097548D" w:rsidP="00534274">
            <w:pPr>
              <w:rPr>
                <w:rFonts w:ascii="Arial" w:hAnsi="Arial" w:cs="Arial"/>
                <w:sz w:val="18"/>
                <w:szCs w:val="18"/>
              </w:rPr>
            </w:pPr>
          </w:p>
        </w:tc>
        <w:tc>
          <w:tcPr>
            <w:tcW w:w="1448" w:type="dxa"/>
            <w:tcBorders>
              <w:top w:val="nil"/>
              <w:left w:val="nil"/>
              <w:bottom w:val="nil"/>
              <w:right w:val="nil"/>
            </w:tcBorders>
            <w:shd w:val="clear" w:color="auto" w:fill="auto"/>
            <w:vAlign w:val="bottom"/>
            <w:hideMark/>
          </w:tcPr>
          <w:p w14:paraId="69479134"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799A631C"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32D9269A"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4FAABE7B"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645A5B09" w14:textId="77777777" w:rsidR="0097548D" w:rsidRPr="00A510F5" w:rsidRDefault="0097548D" w:rsidP="00534274">
            <w:pPr>
              <w:jc w:val="right"/>
              <w:rPr>
                <w:rFonts w:ascii="Arial" w:hAnsi="Arial" w:cs="Arial"/>
                <w:sz w:val="20"/>
                <w:szCs w:val="20"/>
              </w:rPr>
            </w:pPr>
          </w:p>
        </w:tc>
        <w:tc>
          <w:tcPr>
            <w:tcW w:w="1447" w:type="dxa"/>
            <w:tcBorders>
              <w:top w:val="nil"/>
              <w:left w:val="nil"/>
              <w:bottom w:val="nil"/>
              <w:right w:val="nil"/>
            </w:tcBorders>
            <w:shd w:val="clear" w:color="auto" w:fill="auto"/>
            <w:vAlign w:val="bottom"/>
            <w:hideMark/>
          </w:tcPr>
          <w:p w14:paraId="796346C0" w14:textId="77777777" w:rsidR="0097548D" w:rsidRPr="00A510F5" w:rsidRDefault="0097548D" w:rsidP="00534274">
            <w:pPr>
              <w:jc w:val="right"/>
              <w:rPr>
                <w:rFonts w:ascii="Arial" w:hAnsi="Arial" w:cs="Arial"/>
                <w:sz w:val="20"/>
                <w:szCs w:val="20"/>
              </w:rPr>
            </w:pPr>
          </w:p>
        </w:tc>
        <w:tc>
          <w:tcPr>
            <w:tcW w:w="1448" w:type="dxa"/>
            <w:tcBorders>
              <w:top w:val="nil"/>
              <w:left w:val="nil"/>
              <w:bottom w:val="nil"/>
              <w:right w:val="nil"/>
            </w:tcBorders>
            <w:shd w:val="clear" w:color="auto" w:fill="auto"/>
            <w:vAlign w:val="bottom"/>
            <w:hideMark/>
          </w:tcPr>
          <w:p w14:paraId="709E35D3" w14:textId="77777777" w:rsidR="0097548D" w:rsidRPr="00A510F5" w:rsidRDefault="0097548D" w:rsidP="00534274">
            <w:pPr>
              <w:jc w:val="right"/>
              <w:rPr>
                <w:rFonts w:ascii="Arial" w:hAnsi="Arial" w:cs="Arial"/>
                <w:sz w:val="20"/>
                <w:szCs w:val="20"/>
              </w:rPr>
            </w:pPr>
          </w:p>
        </w:tc>
      </w:tr>
      <w:tr w:rsidR="0097548D" w:rsidRPr="006B6F77" w14:paraId="0A798843" w14:textId="77777777" w:rsidTr="00534274">
        <w:trPr>
          <w:trHeight w:val="255"/>
        </w:trPr>
        <w:tc>
          <w:tcPr>
            <w:tcW w:w="2595" w:type="dxa"/>
            <w:tcBorders>
              <w:top w:val="nil"/>
              <w:left w:val="nil"/>
              <w:bottom w:val="nil"/>
              <w:right w:val="nil"/>
            </w:tcBorders>
            <w:shd w:val="clear" w:color="auto" w:fill="auto"/>
            <w:vAlign w:val="bottom"/>
            <w:hideMark/>
          </w:tcPr>
          <w:p w14:paraId="5A52D2CB"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1.1.2016</w:t>
            </w:r>
          </w:p>
        </w:tc>
        <w:tc>
          <w:tcPr>
            <w:tcW w:w="1447" w:type="dxa"/>
            <w:tcBorders>
              <w:top w:val="single" w:sz="4" w:space="0" w:color="auto"/>
              <w:left w:val="nil"/>
              <w:bottom w:val="double" w:sz="6" w:space="0" w:color="auto"/>
              <w:right w:val="nil"/>
            </w:tcBorders>
            <w:shd w:val="clear" w:color="auto" w:fill="auto"/>
            <w:vAlign w:val="bottom"/>
            <w:hideMark/>
          </w:tcPr>
          <w:p w14:paraId="366D944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4DF627C"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28D1E2F9"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16FD3F94"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0C7CD16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B7B396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31573450"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97EA47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r>
      <w:tr w:rsidR="0097548D" w:rsidRPr="006B6F77" w14:paraId="610BF64E" w14:textId="77777777" w:rsidTr="00534274">
        <w:trPr>
          <w:trHeight w:val="267"/>
        </w:trPr>
        <w:tc>
          <w:tcPr>
            <w:tcW w:w="2595" w:type="dxa"/>
            <w:tcBorders>
              <w:top w:val="nil"/>
              <w:left w:val="nil"/>
              <w:bottom w:val="nil"/>
              <w:right w:val="nil"/>
            </w:tcBorders>
            <w:shd w:val="clear" w:color="auto" w:fill="auto"/>
            <w:vAlign w:val="bottom"/>
            <w:hideMark/>
          </w:tcPr>
          <w:p w14:paraId="736D2A02" w14:textId="77777777" w:rsidR="0097548D" w:rsidRPr="006B6F77" w:rsidRDefault="0097548D" w:rsidP="00534274">
            <w:pPr>
              <w:rPr>
                <w:rFonts w:ascii="Arial" w:hAnsi="Arial" w:cs="Arial"/>
                <w:b/>
                <w:bCs/>
                <w:sz w:val="18"/>
                <w:szCs w:val="18"/>
              </w:rPr>
            </w:pPr>
            <w:r w:rsidRPr="006B6F77">
              <w:rPr>
                <w:rFonts w:ascii="Arial" w:hAnsi="Arial" w:cs="Arial"/>
                <w:b/>
                <w:bCs/>
                <w:sz w:val="18"/>
                <w:szCs w:val="18"/>
              </w:rPr>
              <w:t>Stav k 31.12.2016</w:t>
            </w:r>
          </w:p>
        </w:tc>
        <w:tc>
          <w:tcPr>
            <w:tcW w:w="1447" w:type="dxa"/>
            <w:tcBorders>
              <w:top w:val="single" w:sz="4" w:space="0" w:color="auto"/>
              <w:left w:val="nil"/>
              <w:bottom w:val="double" w:sz="6" w:space="0" w:color="auto"/>
              <w:right w:val="nil"/>
            </w:tcBorders>
            <w:shd w:val="clear" w:color="auto" w:fill="auto"/>
            <w:vAlign w:val="bottom"/>
            <w:hideMark/>
          </w:tcPr>
          <w:p w14:paraId="3DF18D5B"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76C8B4FF"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5 969</w:t>
            </w:r>
          </w:p>
        </w:tc>
        <w:tc>
          <w:tcPr>
            <w:tcW w:w="1447" w:type="dxa"/>
            <w:tcBorders>
              <w:top w:val="single" w:sz="4" w:space="0" w:color="auto"/>
              <w:left w:val="nil"/>
              <w:bottom w:val="double" w:sz="6" w:space="0" w:color="auto"/>
              <w:right w:val="nil"/>
            </w:tcBorders>
            <w:shd w:val="clear" w:color="auto" w:fill="auto"/>
            <w:vAlign w:val="bottom"/>
            <w:hideMark/>
          </w:tcPr>
          <w:p w14:paraId="0CD48BC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510335EC"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03387668"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82314D4"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7" w:type="dxa"/>
            <w:tcBorders>
              <w:top w:val="single" w:sz="4" w:space="0" w:color="auto"/>
              <w:left w:val="nil"/>
              <w:bottom w:val="double" w:sz="6" w:space="0" w:color="auto"/>
              <w:right w:val="nil"/>
            </w:tcBorders>
            <w:shd w:val="clear" w:color="auto" w:fill="auto"/>
            <w:vAlign w:val="bottom"/>
            <w:hideMark/>
          </w:tcPr>
          <w:p w14:paraId="64E2C07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69FE6F97" w14:textId="77777777" w:rsidR="0097548D" w:rsidRPr="006B6F77" w:rsidRDefault="0097548D" w:rsidP="00534274">
            <w:pPr>
              <w:jc w:val="right"/>
              <w:rPr>
                <w:rFonts w:ascii="Arial" w:hAnsi="Arial" w:cs="Arial"/>
                <w:b/>
                <w:bCs/>
                <w:sz w:val="18"/>
                <w:szCs w:val="18"/>
              </w:rPr>
            </w:pPr>
            <w:r w:rsidRPr="006B6F77">
              <w:rPr>
                <w:rFonts w:ascii="Arial" w:hAnsi="Arial" w:cs="Arial"/>
                <w:b/>
                <w:bCs/>
                <w:sz w:val="18"/>
                <w:szCs w:val="18"/>
              </w:rPr>
              <w:t>5 969</w:t>
            </w:r>
          </w:p>
        </w:tc>
      </w:tr>
    </w:tbl>
    <w:p w14:paraId="280EC606" w14:textId="77777777" w:rsidR="0097548D" w:rsidRPr="00A510F5" w:rsidRDefault="0097548D" w:rsidP="00AC5154">
      <w:pPr>
        <w:pStyle w:val="odstavec"/>
        <w:rPr>
          <w:rFonts w:ascii="Arial" w:hAnsi="Arial" w:cs="Arial"/>
        </w:rPr>
      </w:pPr>
    </w:p>
    <w:p w14:paraId="6ADE2F88" w14:textId="270EE5C2" w:rsidR="00C63597" w:rsidRPr="00A510F5" w:rsidRDefault="00065F1F" w:rsidP="00AC5154">
      <w:pPr>
        <w:pStyle w:val="odstavec"/>
        <w:rPr>
          <w:rFonts w:ascii="Arial" w:hAnsi="Arial" w:cs="Arial"/>
        </w:rPr>
      </w:pPr>
      <w:bookmarkStart w:id="19" w:name="FWT_T3b"/>
      <w:r w:rsidRPr="00A510F5">
        <w:rPr>
          <w:rFonts w:ascii="Arial" w:hAnsi="Arial" w:cs="Arial"/>
        </w:rPr>
        <w:t xml:space="preserve"> </w:t>
      </w:r>
    </w:p>
    <w:bookmarkEnd w:id="19"/>
    <w:p w14:paraId="68D2567C" w14:textId="77777777" w:rsidR="0000618A" w:rsidRPr="00A510F5" w:rsidRDefault="007A1EA3" w:rsidP="00AC5154">
      <w:pPr>
        <w:pStyle w:val="body1"/>
        <w:rPr>
          <w:rFonts w:ascii="Arial" w:hAnsi="Arial" w:cs="Arial"/>
        </w:rPr>
      </w:pPr>
      <w:r w:rsidRPr="00A510F5">
        <w:rPr>
          <w:rFonts w:ascii="Arial" w:hAnsi="Arial" w:cs="Arial"/>
        </w:rPr>
        <w:t>Informácie o záložnom práve prípadne obmedzenom práve disponovať s dlhodobým nehmotným majetkom:</w:t>
      </w:r>
    </w:p>
    <w:p w14:paraId="684CCA68" w14:textId="77777777" w:rsidR="00065F1F" w:rsidRPr="00A510F5" w:rsidRDefault="00065F1F" w:rsidP="00AC5154">
      <w:pPr>
        <w:pStyle w:val="body"/>
        <w:rPr>
          <w:rFonts w:ascii="Arial" w:hAnsi="Arial" w:cs="Arial"/>
        </w:rPr>
      </w:pPr>
      <w:bookmarkStart w:id="20" w:name="FWT_T4a"/>
      <w:r w:rsidRPr="00A510F5">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065F1F" w:rsidRPr="006B6F77" w14:paraId="29E8408F" w14:textId="77777777" w:rsidTr="00065F1F">
        <w:trPr>
          <w:trHeight w:val="480"/>
        </w:trPr>
        <w:tc>
          <w:tcPr>
            <w:tcW w:w="6600" w:type="dxa"/>
            <w:tcBorders>
              <w:top w:val="nil"/>
              <w:left w:val="nil"/>
              <w:bottom w:val="single" w:sz="4" w:space="0" w:color="auto"/>
              <w:right w:val="nil"/>
            </w:tcBorders>
            <w:shd w:val="clear" w:color="auto" w:fill="auto"/>
            <w:vAlign w:val="bottom"/>
            <w:hideMark/>
          </w:tcPr>
          <w:p w14:paraId="64FDDF2E" w14:textId="77777777" w:rsidR="00065F1F" w:rsidRPr="006B6F77" w:rsidRDefault="00065F1F">
            <w:pPr>
              <w:jc w:val="center"/>
              <w:rPr>
                <w:rFonts w:ascii="Arial" w:hAnsi="Arial" w:cs="Arial"/>
                <w:b/>
                <w:bCs/>
                <w:sz w:val="18"/>
                <w:szCs w:val="18"/>
              </w:rPr>
            </w:pPr>
            <w:bookmarkStart w:id="21" w:name="RANGE!B3:D5"/>
            <w:r w:rsidRPr="006B6F77">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7A67DB06" w14:textId="40DF23E1" w:rsidR="00065F1F" w:rsidRPr="006B6F77" w:rsidRDefault="00065F1F" w:rsidP="004E575D">
            <w:pPr>
              <w:jc w:val="right"/>
              <w:rPr>
                <w:rFonts w:ascii="Arial" w:hAnsi="Arial" w:cs="Arial"/>
                <w:b/>
                <w:bCs/>
                <w:sz w:val="18"/>
                <w:szCs w:val="18"/>
              </w:rPr>
            </w:pPr>
            <w:r w:rsidRPr="006B6F77">
              <w:rPr>
                <w:rFonts w:ascii="Arial" w:hAnsi="Arial" w:cs="Arial"/>
                <w:b/>
                <w:bCs/>
                <w:sz w:val="18"/>
                <w:szCs w:val="18"/>
              </w:rPr>
              <w:t xml:space="preserve">Hodnota k </w:t>
            </w:r>
            <w:r w:rsidR="004E575D">
              <w:rPr>
                <w:rFonts w:ascii="Arial" w:hAnsi="Arial" w:cs="Arial"/>
                <w:b/>
                <w:bCs/>
                <w:sz w:val="18"/>
                <w:szCs w:val="18"/>
              </w:rPr>
              <w:t>28</w:t>
            </w:r>
            <w:r w:rsidRPr="006B6F77">
              <w:rPr>
                <w:rFonts w:ascii="Arial" w:hAnsi="Arial" w:cs="Arial"/>
                <w:b/>
                <w:bCs/>
                <w:sz w:val="18"/>
                <w:szCs w:val="18"/>
              </w:rPr>
              <w:t>.</w:t>
            </w:r>
            <w:r w:rsidR="004E575D">
              <w:rPr>
                <w:rFonts w:ascii="Arial" w:hAnsi="Arial" w:cs="Arial"/>
                <w:b/>
                <w:bCs/>
                <w:sz w:val="18"/>
                <w:szCs w:val="18"/>
              </w:rPr>
              <w:t>0</w:t>
            </w:r>
            <w:r w:rsidRPr="006B6F77">
              <w:rPr>
                <w:rFonts w:ascii="Arial" w:hAnsi="Arial" w:cs="Arial"/>
                <w:b/>
                <w:bCs/>
                <w:sz w:val="18"/>
                <w:szCs w:val="18"/>
              </w:rPr>
              <w:t>2.201</w:t>
            </w:r>
            <w:r w:rsidR="004E575D">
              <w:rPr>
                <w:rFonts w:ascii="Arial" w:hAnsi="Arial" w:cs="Arial"/>
                <w:b/>
                <w:bCs/>
                <w:sz w:val="18"/>
                <w:szCs w:val="18"/>
              </w:rPr>
              <w:t>7</w:t>
            </w:r>
          </w:p>
        </w:tc>
        <w:tc>
          <w:tcPr>
            <w:tcW w:w="1440" w:type="dxa"/>
            <w:tcBorders>
              <w:top w:val="nil"/>
              <w:left w:val="nil"/>
              <w:bottom w:val="single" w:sz="4" w:space="0" w:color="auto"/>
              <w:right w:val="nil"/>
            </w:tcBorders>
            <w:shd w:val="clear" w:color="auto" w:fill="auto"/>
            <w:vAlign w:val="bottom"/>
            <w:hideMark/>
          </w:tcPr>
          <w:p w14:paraId="7D4A63EC" w14:textId="6B9AA824" w:rsidR="00065F1F" w:rsidRPr="006B6F77" w:rsidRDefault="00065F1F" w:rsidP="004E575D">
            <w:pPr>
              <w:jc w:val="right"/>
              <w:rPr>
                <w:rFonts w:ascii="Arial" w:hAnsi="Arial" w:cs="Arial"/>
                <w:b/>
                <w:bCs/>
                <w:sz w:val="18"/>
                <w:szCs w:val="18"/>
              </w:rPr>
            </w:pPr>
            <w:r w:rsidRPr="006B6F77">
              <w:rPr>
                <w:rFonts w:ascii="Arial" w:hAnsi="Arial" w:cs="Arial"/>
                <w:b/>
                <w:bCs/>
                <w:sz w:val="18"/>
                <w:szCs w:val="18"/>
              </w:rPr>
              <w:t>Hodnota k 31.12.201</w:t>
            </w:r>
            <w:r w:rsidR="004E575D">
              <w:rPr>
                <w:rFonts w:ascii="Arial" w:hAnsi="Arial" w:cs="Arial"/>
                <w:b/>
                <w:bCs/>
                <w:sz w:val="18"/>
                <w:szCs w:val="18"/>
              </w:rPr>
              <w:t>6</w:t>
            </w:r>
          </w:p>
        </w:tc>
      </w:tr>
      <w:tr w:rsidR="00065F1F" w:rsidRPr="006B6F77" w14:paraId="5F95B278" w14:textId="77777777" w:rsidTr="00A510F5">
        <w:trPr>
          <w:trHeight w:val="240"/>
        </w:trPr>
        <w:tc>
          <w:tcPr>
            <w:tcW w:w="6600" w:type="dxa"/>
            <w:tcBorders>
              <w:top w:val="nil"/>
              <w:left w:val="nil"/>
              <w:bottom w:val="nil"/>
              <w:right w:val="nil"/>
            </w:tcBorders>
            <w:shd w:val="clear" w:color="auto" w:fill="auto"/>
            <w:vAlign w:val="bottom"/>
            <w:hideMark/>
          </w:tcPr>
          <w:p w14:paraId="4E01701C" w14:textId="77777777" w:rsidR="00065F1F" w:rsidRPr="006B6F77" w:rsidRDefault="00065F1F">
            <w:pPr>
              <w:rPr>
                <w:rFonts w:ascii="Arial" w:hAnsi="Arial" w:cs="Arial"/>
                <w:sz w:val="18"/>
                <w:szCs w:val="18"/>
              </w:rPr>
            </w:pPr>
            <w:r w:rsidRPr="006B6F77">
              <w:rPr>
                <w:rFonts w:ascii="Arial" w:hAnsi="Arial" w:cs="Arial"/>
                <w:sz w:val="18"/>
                <w:szCs w:val="18"/>
              </w:rPr>
              <w:t>Dlhodobý nehmotný majetok, na ktorý je zriadené záložné právo</w:t>
            </w:r>
          </w:p>
        </w:tc>
        <w:tc>
          <w:tcPr>
            <w:tcW w:w="1440" w:type="dxa"/>
            <w:tcBorders>
              <w:top w:val="nil"/>
              <w:left w:val="nil"/>
              <w:bottom w:val="nil"/>
              <w:right w:val="nil"/>
            </w:tcBorders>
            <w:shd w:val="clear" w:color="auto" w:fill="auto"/>
            <w:vAlign w:val="bottom"/>
            <w:hideMark/>
          </w:tcPr>
          <w:p w14:paraId="2836CAEC" w14:textId="57B6E861" w:rsidR="00065F1F" w:rsidRPr="0060501C" w:rsidRDefault="003E4462">
            <w:pPr>
              <w:jc w:val="right"/>
              <w:rPr>
                <w:rFonts w:ascii="Arial" w:hAnsi="Arial" w:cs="Arial"/>
                <w:sz w:val="18"/>
                <w:szCs w:val="18"/>
              </w:rPr>
            </w:pPr>
            <w:r w:rsidRPr="0060501C">
              <w:rPr>
                <w:rFonts w:ascii="Arial" w:hAnsi="Arial" w:cs="Arial"/>
                <w:sz w:val="18"/>
                <w:szCs w:val="18"/>
              </w:rPr>
              <w:t>453 839</w:t>
            </w:r>
          </w:p>
        </w:tc>
        <w:tc>
          <w:tcPr>
            <w:tcW w:w="1440" w:type="dxa"/>
            <w:tcBorders>
              <w:top w:val="nil"/>
              <w:left w:val="nil"/>
              <w:bottom w:val="nil"/>
              <w:right w:val="nil"/>
            </w:tcBorders>
            <w:shd w:val="clear" w:color="auto" w:fill="auto"/>
            <w:vAlign w:val="bottom"/>
            <w:hideMark/>
          </w:tcPr>
          <w:p w14:paraId="59139706" w14:textId="2BFB4EC5" w:rsidR="00065F1F" w:rsidRPr="0060501C" w:rsidRDefault="004E575D">
            <w:pPr>
              <w:jc w:val="right"/>
              <w:rPr>
                <w:rFonts w:ascii="Arial" w:hAnsi="Arial" w:cs="Arial"/>
                <w:sz w:val="18"/>
                <w:szCs w:val="18"/>
              </w:rPr>
            </w:pPr>
            <w:r w:rsidRPr="0060501C">
              <w:rPr>
                <w:rFonts w:ascii="Arial" w:hAnsi="Arial" w:cs="Arial"/>
                <w:sz w:val="18"/>
                <w:szCs w:val="18"/>
              </w:rPr>
              <w:t>453 839</w:t>
            </w:r>
          </w:p>
        </w:tc>
      </w:tr>
      <w:tr w:rsidR="00065F1F" w:rsidRPr="006B6F77" w14:paraId="509E335A" w14:textId="77777777" w:rsidTr="00A510F5">
        <w:trPr>
          <w:trHeight w:val="495"/>
        </w:trPr>
        <w:tc>
          <w:tcPr>
            <w:tcW w:w="6600" w:type="dxa"/>
            <w:tcBorders>
              <w:top w:val="nil"/>
              <w:left w:val="nil"/>
              <w:bottom w:val="nil"/>
              <w:right w:val="nil"/>
            </w:tcBorders>
            <w:shd w:val="clear" w:color="auto" w:fill="auto"/>
            <w:vAlign w:val="bottom"/>
            <w:hideMark/>
          </w:tcPr>
          <w:p w14:paraId="0CEC9803" w14:textId="77777777" w:rsidR="00065F1F" w:rsidRPr="006B6F77" w:rsidRDefault="00065F1F">
            <w:pPr>
              <w:rPr>
                <w:rFonts w:ascii="Arial" w:hAnsi="Arial" w:cs="Arial"/>
                <w:sz w:val="18"/>
                <w:szCs w:val="18"/>
              </w:rPr>
            </w:pPr>
            <w:r w:rsidRPr="006B6F77">
              <w:rPr>
                <w:rFonts w:ascii="Arial" w:hAnsi="Arial" w:cs="Arial"/>
                <w:sz w:val="18"/>
                <w:szCs w:val="18"/>
              </w:rPr>
              <w:t>Dlhodobý nehmotný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6B906C93"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A23A2B"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bl>
    <w:p w14:paraId="6024D238" w14:textId="77777777" w:rsidR="00903126" w:rsidRPr="00A510F5" w:rsidRDefault="00903126" w:rsidP="00AC5154">
      <w:pPr>
        <w:pStyle w:val="body"/>
        <w:rPr>
          <w:rFonts w:ascii="Arial" w:hAnsi="Arial" w:cs="Arial"/>
        </w:rPr>
      </w:pPr>
    </w:p>
    <w:p w14:paraId="7FA195F7" w14:textId="77777777" w:rsidR="00C63597" w:rsidRPr="00A510F5" w:rsidRDefault="00C63597" w:rsidP="00AC5154">
      <w:pPr>
        <w:pStyle w:val="body"/>
        <w:rPr>
          <w:rFonts w:ascii="Arial" w:hAnsi="Arial" w:cs="Arial"/>
        </w:rPr>
      </w:pPr>
    </w:p>
    <w:bookmarkEnd w:id="20"/>
    <w:p w14:paraId="75032CF2" w14:textId="77777777" w:rsidR="00F11966" w:rsidRPr="00A510F5" w:rsidRDefault="00F11966" w:rsidP="00AC5154">
      <w:pPr>
        <w:pStyle w:val="body1"/>
        <w:rPr>
          <w:rFonts w:ascii="Arial" w:hAnsi="Arial" w:cs="Arial"/>
          <w:b/>
          <w:i/>
        </w:rPr>
      </w:pPr>
      <w:r w:rsidRPr="00A510F5">
        <w:rPr>
          <w:rFonts w:ascii="Arial" w:hAnsi="Arial" w:cs="Arial"/>
        </w:rPr>
        <w:t xml:space="preserve">Informácie o založenom majetku sú uvedené v časti </w:t>
      </w:r>
      <w:r w:rsidR="0007367A" w:rsidRPr="00A510F5">
        <w:rPr>
          <w:rFonts w:ascii="Arial" w:hAnsi="Arial" w:cs="Arial"/>
        </w:rPr>
        <w:t xml:space="preserve">V </w:t>
      </w:r>
      <w:hyperlink w:anchor="_INFORMÁCIE_O_INÝCH" w:history="1">
        <w:r w:rsidR="0007367A" w:rsidRPr="006B6F77">
          <w:rPr>
            <w:rStyle w:val="Hypertextovprepojenie"/>
            <w:rFonts w:ascii="Arial" w:hAnsi="Arial" w:cs="Arial"/>
            <w:color w:val="auto"/>
            <w:sz w:val="20"/>
            <w:szCs w:val="20"/>
          </w:rPr>
          <w:t>INFORMÁCIE O INÝCH AKTÍVACH A INÝCH PASÍVACH</w:t>
        </w:r>
      </w:hyperlink>
      <w:r w:rsidRPr="00A510F5">
        <w:rPr>
          <w:rFonts w:ascii="Arial" w:hAnsi="Arial" w:cs="Arial"/>
        </w:rPr>
        <w:t>.</w:t>
      </w:r>
    </w:p>
    <w:p w14:paraId="15E048D0" w14:textId="77777777" w:rsidR="00065F1F" w:rsidRPr="00A510F5" w:rsidRDefault="00065F1F" w:rsidP="00DD477B">
      <w:pPr>
        <w:rPr>
          <w:rFonts w:ascii="Arial" w:hAnsi="Arial" w:cs="Arial"/>
        </w:rPr>
      </w:pPr>
    </w:p>
    <w:p w14:paraId="585601A4" w14:textId="77777777" w:rsidR="00FF2077" w:rsidRPr="006B6F77" w:rsidRDefault="009617C6">
      <w:pPr>
        <w:pStyle w:val="Nadpis2"/>
      </w:pPr>
      <w:r w:rsidRPr="006B6F77">
        <w:t>D</w:t>
      </w:r>
      <w:r w:rsidR="00FF2077" w:rsidRPr="006B6F77">
        <w:t>lhodobý hmotný majetok</w:t>
      </w:r>
    </w:p>
    <w:p w14:paraId="7AD733CE" w14:textId="1ABA71C1" w:rsidR="008A6025" w:rsidRPr="00A510F5" w:rsidRDefault="00C2654E" w:rsidP="00AC5154">
      <w:pPr>
        <w:pStyle w:val="odstavec"/>
        <w:rPr>
          <w:rFonts w:ascii="Arial" w:hAnsi="Arial" w:cs="Arial"/>
        </w:rPr>
      </w:pPr>
      <w:r w:rsidRPr="00A510F5">
        <w:rPr>
          <w:rFonts w:ascii="Arial" w:hAnsi="Arial" w:cs="Arial"/>
        </w:rPr>
        <w:t xml:space="preserve">Prehľad pohybu dlhodobého </w:t>
      </w:r>
      <w:r w:rsidR="008D71F7" w:rsidRPr="00A510F5">
        <w:rPr>
          <w:rFonts w:ascii="Arial" w:hAnsi="Arial" w:cs="Arial"/>
        </w:rPr>
        <w:t>hmotného majetku za bežné účtovné obdobie je uvedený nižšie:</w:t>
      </w:r>
      <w:bookmarkStart w:id="22" w:name="FWT_T5a"/>
      <w:r w:rsidR="00065F1F" w:rsidRPr="00A510F5">
        <w:rPr>
          <w:rFonts w:ascii="Arial" w:hAnsi="Arial" w:cs="Arial"/>
        </w:rPr>
        <w:t xml:space="preserve"> </w:t>
      </w:r>
    </w:p>
    <w:bookmarkEnd w:id="22"/>
    <w:p w14:paraId="2741CE87" w14:textId="77777777" w:rsidR="008D71F7" w:rsidRDefault="008D71F7" w:rsidP="00AC5154">
      <w:pPr>
        <w:pStyle w:val="odstavec"/>
        <w:rPr>
          <w:rFonts w:ascii="Arial" w:hAnsi="Arial" w:cs="Arial"/>
        </w:rPr>
      </w:pPr>
    </w:p>
    <w:tbl>
      <w:tblPr>
        <w:tblW w:w="14160" w:type="dxa"/>
        <w:tblInd w:w="418" w:type="dxa"/>
        <w:tblCellMar>
          <w:left w:w="70" w:type="dxa"/>
          <w:right w:w="70" w:type="dxa"/>
        </w:tblCellMar>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8A6025" w14:paraId="31AB5527" w14:textId="77777777" w:rsidTr="008A6025">
        <w:trPr>
          <w:trHeight w:val="1200"/>
        </w:trPr>
        <w:tc>
          <w:tcPr>
            <w:tcW w:w="1920" w:type="dxa"/>
            <w:tcBorders>
              <w:top w:val="nil"/>
              <w:left w:val="nil"/>
              <w:bottom w:val="single" w:sz="4" w:space="0" w:color="auto"/>
              <w:right w:val="nil"/>
            </w:tcBorders>
            <w:shd w:val="clear" w:color="auto" w:fill="auto"/>
            <w:vAlign w:val="bottom"/>
            <w:hideMark/>
          </w:tcPr>
          <w:p w14:paraId="370A5B15" w14:textId="77777777" w:rsidR="008A6025" w:rsidRDefault="008A6025">
            <w:pPr>
              <w:jc w:val="center"/>
              <w:rPr>
                <w:rFonts w:ascii="Arial" w:hAnsi="Arial" w:cs="Arial"/>
                <w:b/>
                <w:bCs/>
                <w:sz w:val="18"/>
                <w:szCs w:val="18"/>
              </w:rPr>
            </w:pPr>
            <w:bookmarkStart w:id="23" w:name="RANGE!B3:K24"/>
            <w:r>
              <w:rPr>
                <w:rFonts w:ascii="Arial" w:hAnsi="Arial" w:cs="Arial"/>
                <w:b/>
                <w:bCs/>
                <w:sz w:val="18"/>
                <w:szCs w:val="18"/>
              </w:rPr>
              <w:t>Dlhodobý hmotný majetok</w:t>
            </w:r>
            <w:bookmarkEnd w:id="23"/>
          </w:p>
        </w:tc>
        <w:tc>
          <w:tcPr>
            <w:tcW w:w="1360" w:type="dxa"/>
            <w:tcBorders>
              <w:top w:val="nil"/>
              <w:left w:val="nil"/>
              <w:bottom w:val="single" w:sz="4" w:space="0" w:color="auto"/>
              <w:right w:val="nil"/>
            </w:tcBorders>
            <w:shd w:val="clear" w:color="auto" w:fill="auto"/>
            <w:vAlign w:val="bottom"/>
            <w:hideMark/>
          </w:tcPr>
          <w:p w14:paraId="23550867" w14:textId="77777777" w:rsidR="008A6025" w:rsidRDefault="008A6025">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0300DBF" w14:textId="77777777" w:rsidR="008A6025" w:rsidRDefault="008A6025">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E8BFFF4" w14:textId="77777777" w:rsidR="008A6025" w:rsidRDefault="008A6025">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7BE6E384" w14:textId="77777777" w:rsidR="008A6025" w:rsidRDefault="008A6025">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3B341C7" w14:textId="77777777" w:rsidR="008A6025" w:rsidRDefault="008A6025">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EEF4ED3" w14:textId="77777777" w:rsidR="008A6025" w:rsidRDefault="008A6025">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DAFE531" w14:textId="77777777" w:rsidR="008A6025" w:rsidRDefault="008A6025">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0FF8826A" w14:textId="77777777" w:rsidR="008A6025" w:rsidRDefault="008A6025">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BAFC87E" w14:textId="77777777" w:rsidR="008A6025" w:rsidRDefault="008A6025">
            <w:pPr>
              <w:jc w:val="center"/>
              <w:rPr>
                <w:rFonts w:ascii="Arial" w:hAnsi="Arial" w:cs="Arial"/>
                <w:b/>
                <w:bCs/>
                <w:sz w:val="18"/>
                <w:szCs w:val="18"/>
              </w:rPr>
            </w:pPr>
            <w:r>
              <w:rPr>
                <w:rFonts w:ascii="Arial" w:hAnsi="Arial" w:cs="Arial"/>
                <w:b/>
                <w:bCs/>
                <w:sz w:val="18"/>
                <w:szCs w:val="18"/>
              </w:rPr>
              <w:t>Spolu</w:t>
            </w:r>
          </w:p>
        </w:tc>
      </w:tr>
      <w:tr w:rsidR="008A6025" w14:paraId="7D8A81CE" w14:textId="77777777" w:rsidTr="008A6025">
        <w:trPr>
          <w:trHeight w:val="240"/>
        </w:trPr>
        <w:tc>
          <w:tcPr>
            <w:tcW w:w="1920" w:type="dxa"/>
            <w:tcBorders>
              <w:top w:val="nil"/>
              <w:left w:val="nil"/>
              <w:bottom w:val="nil"/>
              <w:right w:val="nil"/>
            </w:tcBorders>
            <w:shd w:val="clear" w:color="auto" w:fill="auto"/>
            <w:vAlign w:val="bottom"/>
            <w:hideMark/>
          </w:tcPr>
          <w:p w14:paraId="14EE88AB" w14:textId="77777777" w:rsidR="008A6025" w:rsidRDefault="008A6025">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1DFDD73F" w14:textId="77777777" w:rsidR="008A6025" w:rsidRDefault="008A60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E375E89"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D326EA9"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32CC0869"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586B74C4"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2D6B6E21"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0D6CA32F"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BBD0896"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3DFF130C" w14:textId="77777777" w:rsidR="008A6025" w:rsidRDefault="008A6025">
            <w:pPr>
              <w:jc w:val="right"/>
              <w:rPr>
                <w:sz w:val="20"/>
                <w:szCs w:val="20"/>
              </w:rPr>
            </w:pPr>
          </w:p>
        </w:tc>
      </w:tr>
      <w:tr w:rsidR="008A6025" w14:paraId="6E60C5DA" w14:textId="77777777" w:rsidTr="008A6025">
        <w:trPr>
          <w:trHeight w:val="240"/>
        </w:trPr>
        <w:tc>
          <w:tcPr>
            <w:tcW w:w="1920" w:type="dxa"/>
            <w:tcBorders>
              <w:top w:val="nil"/>
              <w:left w:val="nil"/>
              <w:bottom w:val="nil"/>
              <w:right w:val="nil"/>
            </w:tcBorders>
            <w:shd w:val="clear" w:color="auto" w:fill="auto"/>
            <w:vAlign w:val="bottom"/>
            <w:hideMark/>
          </w:tcPr>
          <w:p w14:paraId="45A2C2DB" w14:textId="77777777" w:rsidR="008A6025" w:rsidRDefault="008A602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01A31B0"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7F0F684" w14:textId="77777777" w:rsidR="008A6025" w:rsidRDefault="008A6025">
            <w:pPr>
              <w:jc w:val="right"/>
              <w:rPr>
                <w:rFonts w:ascii="Arial" w:hAnsi="Arial" w:cs="Arial"/>
                <w:b/>
                <w:bCs/>
                <w:sz w:val="18"/>
                <w:szCs w:val="18"/>
              </w:rPr>
            </w:pPr>
            <w:r>
              <w:rPr>
                <w:rFonts w:ascii="Arial" w:hAnsi="Arial" w:cs="Arial"/>
                <w:b/>
                <w:bCs/>
                <w:sz w:val="18"/>
                <w:szCs w:val="18"/>
              </w:rPr>
              <w:t>375 086</w:t>
            </w:r>
          </w:p>
        </w:tc>
        <w:tc>
          <w:tcPr>
            <w:tcW w:w="1360" w:type="dxa"/>
            <w:tcBorders>
              <w:top w:val="nil"/>
              <w:left w:val="nil"/>
              <w:bottom w:val="nil"/>
              <w:right w:val="nil"/>
            </w:tcBorders>
            <w:shd w:val="clear" w:color="auto" w:fill="auto"/>
            <w:vAlign w:val="bottom"/>
            <w:hideMark/>
          </w:tcPr>
          <w:p w14:paraId="522E0E07" w14:textId="77777777" w:rsidR="008A6025" w:rsidRDefault="008A6025">
            <w:pPr>
              <w:jc w:val="right"/>
              <w:rPr>
                <w:rFonts w:ascii="Arial" w:hAnsi="Arial" w:cs="Arial"/>
                <w:b/>
                <w:bCs/>
                <w:sz w:val="18"/>
                <w:szCs w:val="18"/>
              </w:rPr>
            </w:pPr>
            <w:r>
              <w:rPr>
                <w:rFonts w:ascii="Arial" w:hAnsi="Arial" w:cs="Arial"/>
                <w:b/>
                <w:bCs/>
                <w:sz w:val="18"/>
                <w:szCs w:val="18"/>
              </w:rPr>
              <w:t>419 785</w:t>
            </w:r>
          </w:p>
        </w:tc>
        <w:tc>
          <w:tcPr>
            <w:tcW w:w="1360" w:type="dxa"/>
            <w:tcBorders>
              <w:top w:val="nil"/>
              <w:left w:val="nil"/>
              <w:bottom w:val="nil"/>
              <w:right w:val="nil"/>
            </w:tcBorders>
            <w:shd w:val="clear" w:color="auto" w:fill="auto"/>
            <w:vAlign w:val="bottom"/>
            <w:hideMark/>
          </w:tcPr>
          <w:p w14:paraId="4BDD07D8"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982D97C"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DE5918"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C0CA8B1"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CB03FE7"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0906432" w14:textId="77777777" w:rsidR="008A6025" w:rsidRDefault="008A6025">
            <w:pPr>
              <w:jc w:val="right"/>
              <w:rPr>
                <w:rFonts w:ascii="Arial" w:hAnsi="Arial" w:cs="Arial"/>
                <w:b/>
                <w:bCs/>
                <w:sz w:val="18"/>
                <w:szCs w:val="18"/>
              </w:rPr>
            </w:pPr>
            <w:r>
              <w:rPr>
                <w:rFonts w:ascii="Arial" w:hAnsi="Arial" w:cs="Arial"/>
                <w:b/>
                <w:bCs/>
                <w:sz w:val="18"/>
                <w:szCs w:val="18"/>
              </w:rPr>
              <w:t>794 871</w:t>
            </w:r>
          </w:p>
        </w:tc>
      </w:tr>
      <w:tr w:rsidR="008A6025" w14:paraId="5E9E556D" w14:textId="77777777" w:rsidTr="008A6025">
        <w:trPr>
          <w:trHeight w:val="240"/>
        </w:trPr>
        <w:tc>
          <w:tcPr>
            <w:tcW w:w="1920" w:type="dxa"/>
            <w:tcBorders>
              <w:top w:val="nil"/>
              <w:left w:val="nil"/>
              <w:bottom w:val="nil"/>
              <w:right w:val="nil"/>
            </w:tcBorders>
            <w:shd w:val="clear" w:color="auto" w:fill="auto"/>
            <w:vAlign w:val="bottom"/>
            <w:hideMark/>
          </w:tcPr>
          <w:p w14:paraId="1193276C" w14:textId="77777777" w:rsidR="008A6025" w:rsidRDefault="008A602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55C0B03"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1F5572"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1DCAB6"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F668D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217101"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F8E5DD"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973976"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84261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B6A32A"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1A59BC83" w14:textId="77777777" w:rsidTr="008A6025">
        <w:trPr>
          <w:trHeight w:val="240"/>
        </w:trPr>
        <w:tc>
          <w:tcPr>
            <w:tcW w:w="1920" w:type="dxa"/>
            <w:tcBorders>
              <w:top w:val="nil"/>
              <w:left w:val="nil"/>
              <w:bottom w:val="nil"/>
              <w:right w:val="nil"/>
            </w:tcBorders>
            <w:shd w:val="clear" w:color="auto" w:fill="auto"/>
            <w:vAlign w:val="bottom"/>
            <w:hideMark/>
          </w:tcPr>
          <w:p w14:paraId="7B402843" w14:textId="77777777" w:rsidR="008A6025" w:rsidRDefault="008A602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755813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4BAE0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60AE45"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0A517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488F2"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66544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BCE424"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890EB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069A48"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18C7D601" w14:textId="77777777" w:rsidTr="008A6025">
        <w:trPr>
          <w:trHeight w:val="240"/>
        </w:trPr>
        <w:tc>
          <w:tcPr>
            <w:tcW w:w="1920" w:type="dxa"/>
            <w:tcBorders>
              <w:top w:val="nil"/>
              <w:left w:val="nil"/>
              <w:bottom w:val="nil"/>
              <w:right w:val="nil"/>
            </w:tcBorders>
            <w:shd w:val="clear" w:color="auto" w:fill="auto"/>
            <w:vAlign w:val="bottom"/>
            <w:hideMark/>
          </w:tcPr>
          <w:p w14:paraId="7FA1A6D5" w14:textId="77777777" w:rsidR="008A6025" w:rsidRDefault="008A602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78A30E3"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8269E2"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24A87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60B5C1"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2967A2"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79865F"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24C027"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EC899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67FFAA"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0F75A5A9" w14:textId="77777777" w:rsidTr="008A6025">
        <w:trPr>
          <w:trHeight w:val="255"/>
        </w:trPr>
        <w:tc>
          <w:tcPr>
            <w:tcW w:w="1920" w:type="dxa"/>
            <w:tcBorders>
              <w:top w:val="nil"/>
              <w:left w:val="nil"/>
              <w:bottom w:val="nil"/>
              <w:right w:val="nil"/>
            </w:tcBorders>
            <w:shd w:val="clear" w:color="auto" w:fill="auto"/>
            <w:vAlign w:val="bottom"/>
            <w:hideMark/>
          </w:tcPr>
          <w:p w14:paraId="4569B583" w14:textId="77777777" w:rsidR="008A6025" w:rsidRDefault="008A6025">
            <w:pPr>
              <w:rPr>
                <w:rFonts w:ascii="Arial" w:hAnsi="Arial" w:cs="Arial"/>
                <w:b/>
                <w:bCs/>
                <w:sz w:val="18"/>
                <w:szCs w:val="18"/>
              </w:rPr>
            </w:pPr>
            <w:r>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03653191"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2B4C62" w14:textId="77777777" w:rsidR="008A6025" w:rsidRDefault="008A6025">
            <w:pPr>
              <w:jc w:val="right"/>
              <w:rPr>
                <w:rFonts w:ascii="Arial" w:hAnsi="Arial" w:cs="Arial"/>
                <w:b/>
                <w:bCs/>
                <w:sz w:val="18"/>
                <w:szCs w:val="18"/>
              </w:rPr>
            </w:pPr>
            <w:r>
              <w:rPr>
                <w:rFonts w:ascii="Arial" w:hAnsi="Arial" w:cs="Arial"/>
                <w:b/>
                <w:bCs/>
                <w:sz w:val="18"/>
                <w:szCs w:val="18"/>
              </w:rPr>
              <w:t>375 086</w:t>
            </w:r>
          </w:p>
        </w:tc>
        <w:tc>
          <w:tcPr>
            <w:tcW w:w="1360" w:type="dxa"/>
            <w:tcBorders>
              <w:top w:val="single" w:sz="4" w:space="0" w:color="auto"/>
              <w:left w:val="nil"/>
              <w:bottom w:val="double" w:sz="6" w:space="0" w:color="auto"/>
              <w:right w:val="nil"/>
            </w:tcBorders>
            <w:shd w:val="clear" w:color="auto" w:fill="auto"/>
            <w:vAlign w:val="bottom"/>
            <w:hideMark/>
          </w:tcPr>
          <w:p w14:paraId="041E3B19" w14:textId="77777777" w:rsidR="008A6025" w:rsidRDefault="008A6025">
            <w:pPr>
              <w:jc w:val="right"/>
              <w:rPr>
                <w:rFonts w:ascii="Arial" w:hAnsi="Arial" w:cs="Arial"/>
                <w:b/>
                <w:bCs/>
                <w:sz w:val="18"/>
                <w:szCs w:val="18"/>
              </w:rPr>
            </w:pPr>
            <w:r>
              <w:rPr>
                <w:rFonts w:ascii="Arial" w:hAnsi="Arial" w:cs="Arial"/>
                <w:b/>
                <w:bCs/>
                <w:sz w:val="18"/>
                <w:szCs w:val="18"/>
              </w:rPr>
              <w:t>419 785</w:t>
            </w:r>
          </w:p>
        </w:tc>
        <w:tc>
          <w:tcPr>
            <w:tcW w:w="1360" w:type="dxa"/>
            <w:tcBorders>
              <w:top w:val="single" w:sz="4" w:space="0" w:color="auto"/>
              <w:left w:val="nil"/>
              <w:bottom w:val="double" w:sz="6" w:space="0" w:color="auto"/>
              <w:right w:val="nil"/>
            </w:tcBorders>
            <w:shd w:val="clear" w:color="auto" w:fill="auto"/>
            <w:vAlign w:val="bottom"/>
            <w:hideMark/>
          </w:tcPr>
          <w:p w14:paraId="16CDEC5A"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F0E9FF"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94DC968"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3478AB"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0060274"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98D6CF" w14:textId="77777777" w:rsidR="008A6025" w:rsidRDefault="008A6025">
            <w:pPr>
              <w:jc w:val="right"/>
              <w:rPr>
                <w:rFonts w:ascii="Arial" w:hAnsi="Arial" w:cs="Arial"/>
                <w:b/>
                <w:bCs/>
                <w:sz w:val="18"/>
                <w:szCs w:val="18"/>
              </w:rPr>
            </w:pPr>
            <w:r>
              <w:rPr>
                <w:rFonts w:ascii="Arial" w:hAnsi="Arial" w:cs="Arial"/>
                <w:b/>
                <w:bCs/>
                <w:sz w:val="18"/>
                <w:szCs w:val="18"/>
              </w:rPr>
              <w:t>794 871</w:t>
            </w:r>
          </w:p>
        </w:tc>
      </w:tr>
      <w:tr w:rsidR="008A6025" w14:paraId="4F349D4B" w14:textId="77777777" w:rsidTr="008A6025">
        <w:trPr>
          <w:trHeight w:val="255"/>
        </w:trPr>
        <w:tc>
          <w:tcPr>
            <w:tcW w:w="1920" w:type="dxa"/>
            <w:tcBorders>
              <w:top w:val="nil"/>
              <w:left w:val="nil"/>
              <w:bottom w:val="nil"/>
              <w:right w:val="nil"/>
            </w:tcBorders>
            <w:shd w:val="clear" w:color="auto" w:fill="auto"/>
            <w:vAlign w:val="bottom"/>
            <w:hideMark/>
          </w:tcPr>
          <w:p w14:paraId="2F60EB95" w14:textId="77777777" w:rsidR="008A6025" w:rsidRDefault="008A6025">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43A8CE5" w14:textId="77777777" w:rsidR="008A6025" w:rsidRDefault="008A60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53BF7E5"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28A1E9B4"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668F6C3D"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273855CD"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374053B1"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39D78C50"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D2E98D4"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FA9C699" w14:textId="77777777" w:rsidR="008A6025" w:rsidRDefault="008A6025">
            <w:pPr>
              <w:jc w:val="right"/>
              <w:rPr>
                <w:sz w:val="20"/>
                <w:szCs w:val="20"/>
              </w:rPr>
            </w:pPr>
          </w:p>
        </w:tc>
      </w:tr>
      <w:tr w:rsidR="008A6025" w14:paraId="4145A3F3" w14:textId="77777777" w:rsidTr="008A6025">
        <w:trPr>
          <w:trHeight w:val="240"/>
        </w:trPr>
        <w:tc>
          <w:tcPr>
            <w:tcW w:w="1920" w:type="dxa"/>
            <w:tcBorders>
              <w:top w:val="nil"/>
              <w:left w:val="nil"/>
              <w:bottom w:val="nil"/>
              <w:right w:val="nil"/>
            </w:tcBorders>
            <w:shd w:val="clear" w:color="auto" w:fill="auto"/>
            <w:vAlign w:val="bottom"/>
            <w:hideMark/>
          </w:tcPr>
          <w:p w14:paraId="30832B8D" w14:textId="77777777" w:rsidR="008A6025" w:rsidRDefault="008A602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332A89E1"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1F8456C" w14:textId="77777777" w:rsidR="008A6025" w:rsidRDefault="008A6025">
            <w:pPr>
              <w:jc w:val="right"/>
              <w:rPr>
                <w:rFonts w:ascii="Arial" w:hAnsi="Arial" w:cs="Arial"/>
                <w:b/>
                <w:bCs/>
                <w:sz w:val="18"/>
                <w:szCs w:val="18"/>
              </w:rPr>
            </w:pPr>
            <w:r>
              <w:rPr>
                <w:rFonts w:ascii="Arial" w:hAnsi="Arial" w:cs="Arial"/>
                <w:b/>
                <w:bCs/>
                <w:sz w:val="18"/>
                <w:szCs w:val="18"/>
              </w:rPr>
              <w:t>138 027</w:t>
            </w:r>
          </w:p>
        </w:tc>
        <w:tc>
          <w:tcPr>
            <w:tcW w:w="1360" w:type="dxa"/>
            <w:tcBorders>
              <w:top w:val="nil"/>
              <w:left w:val="nil"/>
              <w:bottom w:val="nil"/>
              <w:right w:val="nil"/>
            </w:tcBorders>
            <w:shd w:val="clear" w:color="auto" w:fill="auto"/>
            <w:vAlign w:val="bottom"/>
            <w:hideMark/>
          </w:tcPr>
          <w:p w14:paraId="2C8BFB0E" w14:textId="77777777" w:rsidR="008A6025" w:rsidRDefault="008A6025">
            <w:pPr>
              <w:jc w:val="right"/>
              <w:rPr>
                <w:rFonts w:ascii="Arial" w:hAnsi="Arial" w:cs="Arial"/>
                <w:b/>
                <w:bCs/>
                <w:sz w:val="18"/>
                <w:szCs w:val="18"/>
              </w:rPr>
            </w:pPr>
            <w:r>
              <w:rPr>
                <w:rFonts w:ascii="Arial" w:hAnsi="Arial" w:cs="Arial"/>
                <w:b/>
                <w:bCs/>
                <w:sz w:val="18"/>
                <w:szCs w:val="18"/>
              </w:rPr>
              <w:t>246 786</w:t>
            </w:r>
          </w:p>
        </w:tc>
        <w:tc>
          <w:tcPr>
            <w:tcW w:w="1360" w:type="dxa"/>
            <w:tcBorders>
              <w:top w:val="nil"/>
              <w:left w:val="nil"/>
              <w:bottom w:val="nil"/>
              <w:right w:val="nil"/>
            </w:tcBorders>
            <w:shd w:val="clear" w:color="auto" w:fill="auto"/>
            <w:vAlign w:val="bottom"/>
            <w:hideMark/>
          </w:tcPr>
          <w:p w14:paraId="112B121F"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62E510"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FA5A53"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767EEE0"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9440793"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E38A82" w14:textId="77777777" w:rsidR="008A6025" w:rsidRDefault="008A6025">
            <w:pPr>
              <w:jc w:val="right"/>
              <w:rPr>
                <w:rFonts w:ascii="Arial" w:hAnsi="Arial" w:cs="Arial"/>
                <w:b/>
                <w:bCs/>
                <w:sz w:val="18"/>
                <w:szCs w:val="18"/>
              </w:rPr>
            </w:pPr>
            <w:r>
              <w:rPr>
                <w:rFonts w:ascii="Arial" w:hAnsi="Arial" w:cs="Arial"/>
                <w:b/>
                <w:bCs/>
                <w:sz w:val="18"/>
                <w:szCs w:val="18"/>
              </w:rPr>
              <w:t>384 813</w:t>
            </w:r>
          </w:p>
        </w:tc>
      </w:tr>
      <w:tr w:rsidR="008A6025" w14:paraId="550CEC2F" w14:textId="77777777" w:rsidTr="008A6025">
        <w:trPr>
          <w:trHeight w:val="240"/>
        </w:trPr>
        <w:tc>
          <w:tcPr>
            <w:tcW w:w="1920" w:type="dxa"/>
            <w:tcBorders>
              <w:top w:val="nil"/>
              <w:left w:val="nil"/>
              <w:bottom w:val="nil"/>
              <w:right w:val="nil"/>
            </w:tcBorders>
            <w:shd w:val="clear" w:color="auto" w:fill="auto"/>
            <w:vAlign w:val="bottom"/>
            <w:hideMark/>
          </w:tcPr>
          <w:p w14:paraId="27AF6B88" w14:textId="77777777" w:rsidR="008A6025" w:rsidRDefault="008A602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FBD1A79"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AD542B" w14:textId="77777777" w:rsidR="008A6025" w:rsidRDefault="008A6025">
            <w:pPr>
              <w:jc w:val="right"/>
              <w:rPr>
                <w:rFonts w:ascii="Arial" w:hAnsi="Arial" w:cs="Arial"/>
                <w:sz w:val="18"/>
                <w:szCs w:val="18"/>
              </w:rPr>
            </w:pPr>
            <w:r>
              <w:rPr>
                <w:rFonts w:ascii="Arial" w:hAnsi="Arial" w:cs="Arial"/>
                <w:sz w:val="18"/>
                <w:szCs w:val="18"/>
              </w:rPr>
              <w:t>1 564</w:t>
            </w:r>
          </w:p>
        </w:tc>
        <w:tc>
          <w:tcPr>
            <w:tcW w:w="1360" w:type="dxa"/>
            <w:tcBorders>
              <w:top w:val="nil"/>
              <w:left w:val="nil"/>
              <w:bottom w:val="nil"/>
              <w:right w:val="nil"/>
            </w:tcBorders>
            <w:shd w:val="clear" w:color="auto" w:fill="auto"/>
            <w:vAlign w:val="bottom"/>
            <w:hideMark/>
          </w:tcPr>
          <w:p w14:paraId="6882E902" w14:textId="77777777" w:rsidR="008A6025" w:rsidRDefault="008A6025">
            <w:pPr>
              <w:jc w:val="right"/>
              <w:rPr>
                <w:rFonts w:ascii="Arial" w:hAnsi="Arial" w:cs="Arial"/>
                <w:sz w:val="18"/>
                <w:szCs w:val="18"/>
              </w:rPr>
            </w:pPr>
            <w:r>
              <w:rPr>
                <w:rFonts w:ascii="Arial" w:hAnsi="Arial" w:cs="Arial"/>
                <w:sz w:val="18"/>
                <w:szCs w:val="18"/>
              </w:rPr>
              <w:t>9 565</w:t>
            </w:r>
          </w:p>
        </w:tc>
        <w:tc>
          <w:tcPr>
            <w:tcW w:w="1360" w:type="dxa"/>
            <w:tcBorders>
              <w:top w:val="nil"/>
              <w:left w:val="nil"/>
              <w:bottom w:val="nil"/>
              <w:right w:val="nil"/>
            </w:tcBorders>
            <w:shd w:val="clear" w:color="auto" w:fill="auto"/>
            <w:vAlign w:val="bottom"/>
            <w:hideMark/>
          </w:tcPr>
          <w:p w14:paraId="0131E771"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889B3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B84E0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97147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F95860"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C01C5D" w14:textId="77777777" w:rsidR="008A6025" w:rsidRDefault="008A6025">
            <w:pPr>
              <w:jc w:val="right"/>
              <w:rPr>
                <w:rFonts w:ascii="Arial" w:hAnsi="Arial" w:cs="Arial"/>
                <w:sz w:val="18"/>
                <w:szCs w:val="18"/>
              </w:rPr>
            </w:pPr>
            <w:r>
              <w:rPr>
                <w:rFonts w:ascii="Arial" w:hAnsi="Arial" w:cs="Arial"/>
                <w:sz w:val="18"/>
                <w:szCs w:val="18"/>
              </w:rPr>
              <w:t>11 129</w:t>
            </w:r>
          </w:p>
        </w:tc>
      </w:tr>
      <w:tr w:rsidR="008A6025" w14:paraId="6138A237" w14:textId="77777777" w:rsidTr="008A6025">
        <w:trPr>
          <w:trHeight w:val="240"/>
        </w:trPr>
        <w:tc>
          <w:tcPr>
            <w:tcW w:w="1920" w:type="dxa"/>
            <w:tcBorders>
              <w:top w:val="nil"/>
              <w:left w:val="nil"/>
              <w:bottom w:val="nil"/>
              <w:right w:val="nil"/>
            </w:tcBorders>
            <w:shd w:val="clear" w:color="auto" w:fill="auto"/>
            <w:vAlign w:val="bottom"/>
            <w:hideMark/>
          </w:tcPr>
          <w:p w14:paraId="6BCD9D17" w14:textId="77777777" w:rsidR="008A6025" w:rsidRDefault="008A602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106946"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A38E40"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515B4"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6E55F5"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E4815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434285"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5BC693"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DE294"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49EDE7"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013AB2CC" w14:textId="77777777" w:rsidTr="008A6025">
        <w:trPr>
          <w:trHeight w:val="240"/>
        </w:trPr>
        <w:tc>
          <w:tcPr>
            <w:tcW w:w="1920" w:type="dxa"/>
            <w:tcBorders>
              <w:top w:val="nil"/>
              <w:left w:val="nil"/>
              <w:bottom w:val="nil"/>
              <w:right w:val="nil"/>
            </w:tcBorders>
            <w:shd w:val="clear" w:color="auto" w:fill="auto"/>
            <w:vAlign w:val="bottom"/>
            <w:hideMark/>
          </w:tcPr>
          <w:p w14:paraId="54B3F604" w14:textId="77777777" w:rsidR="008A6025" w:rsidRDefault="008A602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F1CFB9"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BA9EA2"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64900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F755C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A3AF40"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872E5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09EF2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28E823"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5E644D"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63667D25" w14:textId="77777777" w:rsidTr="008A6025">
        <w:trPr>
          <w:trHeight w:val="255"/>
        </w:trPr>
        <w:tc>
          <w:tcPr>
            <w:tcW w:w="1920" w:type="dxa"/>
            <w:tcBorders>
              <w:top w:val="nil"/>
              <w:left w:val="nil"/>
              <w:bottom w:val="nil"/>
              <w:right w:val="nil"/>
            </w:tcBorders>
            <w:shd w:val="clear" w:color="auto" w:fill="auto"/>
            <w:vAlign w:val="bottom"/>
            <w:hideMark/>
          </w:tcPr>
          <w:p w14:paraId="43E9E0E6" w14:textId="77777777" w:rsidR="008A6025" w:rsidRDefault="008A6025">
            <w:pPr>
              <w:rPr>
                <w:rFonts w:ascii="Arial" w:hAnsi="Arial" w:cs="Arial"/>
                <w:b/>
                <w:bCs/>
                <w:sz w:val="18"/>
                <w:szCs w:val="18"/>
              </w:rPr>
            </w:pPr>
            <w:r>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7E65B882"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64608B" w14:textId="77777777" w:rsidR="008A6025" w:rsidRDefault="008A6025">
            <w:pPr>
              <w:jc w:val="right"/>
              <w:rPr>
                <w:rFonts w:ascii="Arial" w:hAnsi="Arial" w:cs="Arial"/>
                <w:b/>
                <w:bCs/>
                <w:sz w:val="18"/>
                <w:szCs w:val="18"/>
              </w:rPr>
            </w:pPr>
            <w:r>
              <w:rPr>
                <w:rFonts w:ascii="Arial" w:hAnsi="Arial" w:cs="Arial"/>
                <w:b/>
                <w:bCs/>
                <w:sz w:val="18"/>
                <w:szCs w:val="18"/>
              </w:rPr>
              <w:t>139 591</w:t>
            </w:r>
          </w:p>
        </w:tc>
        <w:tc>
          <w:tcPr>
            <w:tcW w:w="1360" w:type="dxa"/>
            <w:tcBorders>
              <w:top w:val="single" w:sz="4" w:space="0" w:color="auto"/>
              <w:left w:val="nil"/>
              <w:bottom w:val="double" w:sz="6" w:space="0" w:color="auto"/>
              <w:right w:val="nil"/>
            </w:tcBorders>
            <w:shd w:val="clear" w:color="auto" w:fill="auto"/>
            <w:vAlign w:val="bottom"/>
            <w:hideMark/>
          </w:tcPr>
          <w:p w14:paraId="68D87E26" w14:textId="77777777" w:rsidR="008A6025" w:rsidRDefault="008A6025">
            <w:pPr>
              <w:jc w:val="right"/>
              <w:rPr>
                <w:rFonts w:ascii="Arial" w:hAnsi="Arial" w:cs="Arial"/>
                <w:b/>
                <w:bCs/>
                <w:sz w:val="18"/>
                <w:szCs w:val="18"/>
              </w:rPr>
            </w:pPr>
            <w:r>
              <w:rPr>
                <w:rFonts w:ascii="Arial" w:hAnsi="Arial" w:cs="Arial"/>
                <w:b/>
                <w:bCs/>
                <w:sz w:val="18"/>
                <w:szCs w:val="18"/>
              </w:rPr>
              <w:t>256 351</w:t>
            </w:r>
          </w:p>
        </w:tc>
        <w:tc>
          <w:tcPr>
            <w:tcW w:w="1360" w:type="dxa"/>
            <w:tcBorders>
              <w:top w:val="single" w:sz="4" w:space="0" w:color="auto"/>
              <w:left w:val="nil"/>
              <w:bottom w:val="double" w:sz="6" w:space="0" w:color="auto"/>
              <w:right w:val="nil"/>
            </w:tcBorders>
            <w:shd w:val="clear" w:color="auto" w:fill="auto"/>
            <w:vAlign w:val="bottom"/>
            <w:hideMark/>
          </w:tcPr>
          <w:p w14:paraId="546C66D9"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B27403"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19877C"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6F653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8A6ED4"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CAAD47" w14:textId="77777777" w:rsidR="008A6025" w:rsidRDefault="008A6025">
            <w:pPr>
              <w:jc w:val="right"/>
              <w:rPr>
                <w:rFonts w:ascii="Arial" w:hAnsi="Arial" w:cs="Arial"/>
                <w:b/>
                <w:bCs/>
                <w:sz w:val="18"/>
                <w:szCs w:val="18"/>
              </w:rPr>
            </w:pPr>
            <w:r>
              <w:rPr>
                <w:rFonts w:ascii="Arial" w:hAnsi="Arial" w:cs="Arial"/>
                <w:b/>
                <w:bCs/>
                <w:sz w:val="18"/>
                <w:szCs w:val="18"/>
              </w:rPr>
              <w:t>395 942</w:t>
            </w:r>
          </w:p>
        </w:tc>
      </w:tr>
      <w:tr w:rsidR="008A6025" w14:paraId="74FE5CD8" w14:textId="77777777" w:rsidTr="008A6025">
        <w:trPr>
          <w:trHeight w:val="255"/>
        </w:trPr>
        <w:tc>
          <w:tcPr>
            <w:tcW w:w="1920" w:type="dxa"/>
            <w:tcBorders>
              <w:top w:val="nil"/>
              <w:left w:val="nil"/>
              <w:bottom w:val="nil"/>
              <w:right w:val="nil"/>
            </w:tcBorders>
            <w:shd w:val="clear" w:color="auto" w:fill="auto"/>
            <w:vAlign w:val="bottom"/>
            <w:hideMark/>
          </w:tcPr>
          <w:p w14:paraId="6DDBD41F" w14:textId="77777777" w:rsidR="008A6025" w:rsidRDefault="008A6025">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565A7BE" w14:textId="77777777" w:rsidR="008A6025" w:rsidRDefault="008A60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7E0EEE0"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B38F2D3"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72C84E42"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096F305E"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099F3954"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3C670151"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56AA43EF"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5CFD1AEA" w14:textId="77777777" w:rsidR="008A6025" w:rsidRDefault="008A6025">
            <w:pPr>
              <w:jc w:val="right"/>
              <w:rPr>
                <w:sz w:val="20"/>
                <w:szCs w:val="20"/>
              </w:rPr>
            </w:pPr>
          </w:p>
        </w:tc>
      </w:tr>
      <w:tr w:rsidR="008A6025" w14:paraId="460DBC96" w14:textId="77777777" w:rsidTr="008A6025">
        <w:trPr>
          <w:trHeight w:val="240"/>
        </w:trPr>
        <w:tc>
          <w:tcPr>
            <w:tcW w:w="1920" w:type="dxa"/>
            <w:tcBorders>
              <w:top w:val="nil"/>
              <w:left w:val="nil"/>
              <w:bottom w:val="nil"/>
              <w:right w:val="nil"/>
            </w:tcBorders>
            <w:shd w:val="clear" w:color="auto" w:fill="auto"/>
            <w:vAlign w:val="bottom"/>
            <w:hideMark/>
          </w:tcPr>
          <w:p w14:paraId="5D3CC281" w14:textId="77777777" w:rsidR="008A6025" w:rsidRDefault="008A6025">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7EFEA866"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8F539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7863ECA"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423A60C"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6A5EBF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59E86D"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366FF2"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71624A"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D4A6BF" w14:textId="77777777" w:rsidR="008A6025" w:rsidRDefault="008A6025">
            <w:pPr>
              <w:jc w:val="right"/>
              <w:rPr>
                <w:rFonts w:ascii="Arial" w:hAnsi="Arial" w:cs="Arial"/>
                <w:b/>
                <w:bCs/>
                <w:sz w:val="18"/>
                <w:szCs w:val="18"/>
              </w:rPr>
            </w:pPr>
            <w:r>
              <w:rPr>
                <w:rFonts w:ascii="Arial" w:hAnsi="Arial" w:cs="Arial"/>
                <w:b/>
                <w:bCs/>
                <w:sz w:val="18"/>
                <w:szCs w:val="18"/>
              </w:rPr>
              <w:t>0</w:t>
            </w:r>
          </w:p>
        </w:tc>
      </w:tr>
      <w:tr w:rsidR="008A6025" w14:paraId="683BB1AE" w14:textId="77777777" w:rsidTr="008A6025">
        <w:trPr>
          <w:trHeight w:val="240"/>
        </w:trPr>
        <w:tc>
          <w:tcPr>
            <w:tcW w:w="1920" w:type="dxa"/>
            <w:tcBorders>
              <w:top w:val="nil"/>
              <w:left w:val="nil"/>
              <w:bottom w:val="nil"/>
              <w:right w:val="nil"/>
            </w:tcBorders>
            <w:shd w:val="clear" w:color="auto" w:fill="auto"/>
            <w:vAlign w:val="bottom"/>
            <w:hideMark/>
          </w:tcPr>
          <w:p w14:paraId="1808A01C" w14:textId="77777777" w:rsidR="008A6025" w:rsidRDefault="008A6025">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DF30EF1"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90F2F1"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C4D4A7"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1EE0F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AA06F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DA8016"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70889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35A07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5AB0C1"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54DCF0BC" w14:textId="77777777" w:rsidTr="008A6025">
        <w:trPr>
          <w:trHeight w:val="240"/>
        </w:trPr>
        <w:tc>
          <w:tcPr>
            <w:tcW w:w="1920" w:type="dxa"/>
            <w:tcBorders>
              <w:top w:val="nil"/>
              <w:left w:val="nil"/>
              <w:bottom w:val="nil"/>
              <w:right w:val="nil"/>
            </w:tcBorders>
            <w:shd w:val="clear" w:color="auto" w:fill="auto"/>
            <w:vAlign w:val="bottom"/>
            <w:hideMark/>
          </w:tcPr>
          <w:p w14:paraId="551C4AAF" w14:textId="77777777" w:rsidR="008A6025" w:rsidRDefault="008A6025">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969F9AF"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9C8DCF"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F912D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55B23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A34444"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7EE5CE"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42E87A"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DD6597"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8F2074"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14A50F6C" w14:textId="77777777" w:rsidTr="008A6025">
        <w:trPr>
          <w:trHeight w:val="240"/>
        </w:trPr>
        <w:tc>
          <w:tcPr>
            <w:tcW w:w="1920" w:type="dxa"/>
            <w:tcBorders>
              <w:top w:val="nil"/>
              <w:left w:val="nil"/>
              <w:bottom w:val="nil"/>
              <w:right w:val="nil"/>
            </w:tcBorders>
            <w:shd w:val="clear" w:color="auto" w:fill="auto"/>
            <w:vAlign w:val="bottom"/>
            <w:hideMark/>
          </w:tcPr>
          <w:p w14:paraId="3B0C3A08" w14:textId="77777777" w:rsidR="008A6025" w:rsidRDefault="008A6025">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F1B27A9"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CD67AC"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0EECD3"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A05576"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FB5E9D"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69A990"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9AF52B"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BC5620" w14:textId="77777777" w:rsidR="008A6025" w:rsidRDefault="008A6025">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40EBDB" w14:textId="77777777" w:rsidR="008A6025" w:rsidRDefault="008A6025">
            <w:pPr>
              <w:jc w:val="right"/>
              <w:rPr>
                <w:rFonts w:ascii="Arial" w:hAnsi="Arial" w:cs="Arial"/>
                <w:sz w:val="18"/>
                <w:szCs w:val="18"/>
              </w:rPr>
            </w:pPr>
            <w:r>
              <w:rPr>
                <w:rFonts w:ascii="Arial" w:hAnsi="Arial" w:cs="Arial"/>
                <w:sz w:val="18"/>
                <w:szCs w:val="18"/>
              </w:rPr>
              <w:t>0</w:t>
            </w:r>
          </w:p>
        </w:tc>
      </w:tr>
      <w:tr w:rsidR="008A6025" w14:paraId="26CA25BA" w14:textId="77777777" w:rsidTr="008A6025">
        <w:trPr>
          <w:trHeight w:val="255"/>
        </w:trPr>
        <w:tc>
          <w:tcPr>
            <w:tcW w:w="1920" w:type="dxa"/>
            <w:tcBorders>
              <w:top w:val="nil"/>
              <w:left w:val="nil"/>
              <w:bottom w:val="nil"/>
              <w:right w:val="nil"/>
            </w:tcBorders>
            <w:shd w:val="clear" w:color="auto" w:fill="auto"/>
            <w:vAlign w:val="bottom"/>
            <w:hideMark/>
          </w:tcPr>
          <w:p w14:paraId="1B4D5410" w14:textId="77777777" w:rsidR="008A6025" w:rsidRDefault="008A6025">
            <w:pPr>
              <w:rPr>
                <w:rFonts w:ascii="Arial" w:hAnsi="Arial" w:cs="Arial"/>
                <w:b/>
                <w:bCs/>
                <w:sz w:val="18"/>
                <w:szCs w:val="18"/>
              </w:rPr>
            </w:pPr>
            <w:r>
              <w:rPr>
                <w:rFonts w:ascii="Arial" w:hAnsi="Arial" w:cs="Arial"/>
                <w:b/>
                <w:bCs/>
                <w:sz w:val="18"/>
                <w:szCs w:val="18"/>
              </w:rPr>
              <w:t>Stav k 28.02.2017</w:t>
            </w:r>
          </w:p>
        </w:tc>
        <w:tc>
          <w:tcPr>
            <w:tcW w:w="1360" w:type="dxa"/>
            <w:tcBorders>
              <w:top w:val="single" w:sz="4" w:space="0" w:color="auto"/>
              <w:left w:val="nil"/>
              <w:bottom w:val="double" w:sz="6" w:space="0" w:color="auto"/>
              <w:right w:val="nil"/>
            </w:tcBorders>
            <w:shd w:val="clear" w:color="auto" w:fill="auto"/>
            <w:vAlign w:val="bottom"/>
            <w:hideMark/>
          </w:tcPr>
          <w:p w14:paraId="009EBBA3"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911D2D"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1933B2"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E10BA2"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F8802C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DF0CE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FE720C"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E6A33CB"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51A8EC" w14:textId="77777777" w:rsidR="008A6025" w:rsidRDefault="008A6025">
            <w:pPr>
              <w:jc w:val="right"/>
              <w:rPr>
                <w:rFonts w:ascii="Arial" w:hAnsi="Arial" w:cs="Arial"/>
                <w:b/>
                <w:bCs/>
                <w:sz w:val="18"/>
                <w:szCs w:val="18"/>
              </w:rPr>
            </w:pPr>
            <w:r>
              <w:rPr>
                <w:rFonts w:ascii="Arial" w:hAnsi="Arial" w:cs="Arial"/>
                <w:b/>
                <w:bCs/>
                <w:sz w:val="18"/>
                <w:szCs w:val="18"/>
              </w:rPr>
              <w:t>0</w:t>
            </w:r>
          </w:p>
        </w:tc>
      </w:tr>
      <w:tr w:rsidR="008A6025" w14:paraId="0F3B6674" w14:textId="77777777" w:rsidTr="008A6025">
        <w:trPr>
          <w:trHeight w:val="255"/>
        </w:trPr>
        <w:tc>
          <w:tcPr>
            <w:tcW w:w="1920" w:type="dxa"/>
            <w:tcBorders>
              <w:top w:val="nil"/>
              <w:left w:val="nil"/>
              <w:bottom w:val="nil"/>
              <w:right w:val="nil"/>
            </w:tcBorders>
            <w:shd w:val="clear" w:color="auto" w:fill="auto"/>
            <w:vAlign w:val="bottom"/>
            <w:hideMark/>
          </w:tcPr>
          <w:p w14:paraId="341608B1" w14:textId="77777777" w:rsidR="008A6025" w:rsidRDefault="008A6025">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C584A03" w14:textId="77777777" w:rsidR="008A6025" w:rsidRDefault="008A6025">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1C3B84"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40241C68"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44629986"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5A8780F"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7B128AC6"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162B808"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133AC62D" w14:textId="77777777" w:rsidR="008A6025" w:rsidRDefault="008A6025">
            <w:pPr>
              <w:jc w:val="right"/>
              <w:rPr>
                <w:sz w:val="20"/>
                <w:szCs w:val="20"/>
              </w:rPr>
            </w:pPr>
          </w:p>
        </w:tc>
        <w:tc>
          <w:tcPr>
            <w:tcW w:w="1360" w:type="dxa"/>
            <w:tcBorders>
              <w:top w:val="nil"/>
              <w:left w:val="nil"/>
              <w:bottom w:val="nil"/>
              <w:right w:val="nil"/>
            </w:tcBorders>
            <w:shd w:val="clear" w:color="auto" w:fill="auto"/>
            <w:vAlign w:val="bottom"/>
            <w:hideMark/>
          </w:tcPr>
          <w:p w14:paraId="50D179D3" w14:textId="77777777" w:rsidR="008A6025" w:rsidRDefault="008A6025">
            <w:pPr>
              <w:jc w:val="right"/>
              <w:rPr>
                <w:sz w:val="20"/>
                <w:szCs w:val="20"/>
              </w:rPr>
            </w:pPr>
          </w:p>
        </w:tc>
      </w:tr>
      <w:tr w:rsidR="008A6025" w14:paraId="7F15A738" w14:textId="77777777" w:rsidTr="008A6025">
        <w:trPr>
          <w:trHeight w:val="255"/>
        </w:trPr>
        <w:tc>
          <w:tcPr>
            <w:tcW w:w="1920" w:type="dxa"/>
            <w:tcBorders>
              <w:top w:val="nil"/>
              <w:left w:val="nil"/>
              <w:bottom w:val="nil"/>
              <w:right w:val="nil"/>
            </w:tcBorders>
            <w:shd w:val="clear" w:color="auto" w:fill="auto"/>
            <w:vAlign w:val="bottom"/>
            <w:hideMark/>
          </w:tcPr>
          <w:p w14:paraId="74D61899" w14:textId="77777777" w:rsidR="008A6025" w:rsidRDefault="008A6025">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547AA915"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B55C15" w14:textId="77777777" w:rsidR="008A6025" w:rsidRDefault="008A6025">
            <w:pPr>
              <w:jc w:val="right"/>
              <w:rPr>
                <w:rFonts w:ascii="Arial" w:hAnsi="Arial" w:cs="Arial"/>
                <w:b/>
                <w:bCs/>
                <w:sz w:val="18"/>
                <w:szCs w:val="18"/>
              </w:rPr>
            </w:pPr>
            <w:r>
              <w:rPr>
                <w:rFonts w:ascii="Arial" w:hAnsi="Arial" w:cs="Arial"/>
                <w:b/>
                <w:bCs/>
                <w:sz w:val="18"/>
                <w:szCs w:val="18"/>
              </w:rPr>
              <w:t>237 059</w:t>
            </w:r>
          </w:p>
        </w:tc>
        <w:tc>
          <w:tcPr>
            <w:tcW w:w="1360" w:type="dxa"/>
            <w:tcBorders>
              <w:top w:val="single" w:sz="4" w:space="0" w:color="auto"/>
              <w:left w:val="nil"/>
              <w:bottom w:val="double" w:sz="6" w:space="0" w:color="auto"/>
              <w:right w:val="nil"/>
            </w:tcBorders>
            <w:shd w:val="clear" w:color="auto" w:fill="auto"/>
            <w:vAlign w:val="bottom"/>
            <w:hideMark/>
          </w:tcPr>
          <w:p w14:paraId="489A2FC0" w14:textId="77777777" w:rsidR="008A6025" w:rsidRDefault="008A6025">
            <w:pPr>
              <w:jc w:val="right"/>
              <w:rPr>
                <w:rFonts w:ascii="Arial" w:hAnsi="Arial" w:cs="Arial"/>
                <w:b/>
                <w:bCs/>
                <w:sz w:val="18"/>
                <w:szCs w:val="18"/>
              </w:rPr>
            </w:pPr>
            <w:r>
              <w:rPr>
                <w:rFonts w:ascii="Arial" w:hAnsi="Arial" w:cs="Arial"/>
                <w:b/>
                <w:bCs/>
                <w:sz w:val="18"/>
                <w:szCs w:val="18"/>
              </w:rPr>
              <w:t>172 999</w:t>
            </w:r>
          </w:p>
        </w:tc>
        <w:tc>
          <w:tcPr>
            <w:tcW w:w="1360" w:type="dxa"/>
            <w:tcBorders>
              <w:top w:val="single" w:sz="4" w:space="0" w:color="auto"/>
              <w:left w:val="nil"/>
              <w:bottom w:val="double" w:sz="6" w:space="0" w:color="auto"/>
              <w:right w:val="nil"/>
            </w:tcBorders>
            <w:shd w:val="clear" w:color="auto" w:fill="auto"/>
            <w:vAlign w:val="bottom"/>
            <w:hideMark/>
          </w:tcPr>
          <w:p w14:paraId="5E26B357"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DBAE6B4"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312F8D"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FA1BD9"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0B35B1"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178351" w14:textId="77777777" w:rsidR="008A6025" w:rsidRDefault="008A6025">
            <w:pPr>
              <w:jc w:val="right"/>
              <w:rPr>
                <w:rFonts w:ascii="Arial" w:hAnsi="Arial" w:cs="Arial"/>
                <w:b/>
                <w:bCs/>
                <w:sz w:val="18"/>
                <w:szCs w:val="18"/>
              </w:rPr>
            </w:pPr>
            <w:r>
              <w:rPr>
                <w:rFonts w:ascii="Arial" w:hAnsi="Arial" w:cs="Arial"/>
                <w:b/>
                <w:bCs/>
                <w:sz w:val="18"/>
                <w:szCs w:val="18"/>
              </w:rPr>
              <w:t>410 058</w:t>
            </w:r>
          </w:p>
        </w:tc>
      </w:tr>
      <w:tr w:rsidR="008A6025" w14:paraId="0A25738A" w14:textId="77777777" w:rsidTr="008A6025">
        <w:trPr>
          <w:trHeight w:val="270"/>
        </w:trPr>
        <w:tc>
          <w:tcPr>
            <w:tcW w:w="1920" w:type="dxa"/>
            <w:tcBorders>
              <w:top w:val="nil"/>
              <w:left w:val="nil"/>
              <w:bottom w:val="nil"/>
              <w:right w:val="nil"/>
            </w:tcBorders>
            <w:shd w:val="clear" w:color="auto" w:fill="auto"/>
            <w:vAlign w:val="bottom"/>
            <w:hideMark/>
          </w:tcPr>
          <w:p w14:paraId="7CBD05A7" w14:textId="77777777" w:rsidR="008A6025" w:rsidRDefault="008A6025">
            <w:pPr>
              <w:rPr>
                <w:rFonts w:ascii="Arial" w:hAnsi="Arial" w:cs="Arial"/>
                <w:b/>
                <w:bCs/>
                <w:sz w:val="18"/>
                <w:szCs w:val="18"/>
              </w:rPr>
            </w:pPr>
            <w:r>
              <w:rPr>
                <w:rFonts w:ascii="Arial" w:hAnsi="Arial" w:cs="Arial"/>
                <w:b/>
                <w:bCs/>
                <w:sz w:val="18"/>
                <w:szCs w:val="18"/>
              </w:rPr>
              <w:t>Stav k 28.02.2017</w:t>
            </w:r>
          </w:p>
        </w:tc>
        <w:tc>
          <w:tcPr>
            <w:tcW w:w="1360" w:type="dxa"/>
            <w:tcBorders>
              <w:top w:val="nil"/>
              <w:left w:val="nil"/>
              <w:bottom w:val="double" w:sz="6" w:space="0" w:color="auto"/>
              <w:right w:val="nil"/>
            </w:tcBorders>
            <w:shd w:val="clear" w:color="auto" w:fill="auto"/>
            <w:vAlign w:val="bottom"/>
            <w:hideMark/>
          </w:tcPr>
          <w:p w14:paraId="7A8ED0AD"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3E8642C" w14:textId="77777777" w:rsidR="008A6025" w:rsidRDefault="008A6025">
            <w:pPr>
              <w:jc w:val="right"/>
              <w:rPr>
                <w:rFonts w:ascii="Arial" w:hAnsi="Arial" w:cs="Arial"/>
                <w:b/>
                <w:bCs/>
                <w:sz w:val="18"/>
                <w:szCs w:val="18"/>
              </w:rPr>
            </w:pPr>
            <w:r>
              <w:rPr>
                <w:rFonts w:ascii="Arial" w:hAnsi="Arial" w:cs="Arial"/>
                <w:b/>
                <w:bCs/>
                <w:sz w:val="18"/>
                <w:szCs w:val="18"/>
              </w:rPr>
              <w:t>235 495</w:t>
            </w:r>
          </w:p>
        </w:tc>
        <w:tc>
          <w:tcPr>
            <w:tcW w:w="1360" w:type="dxa"/>
            <w:tcBorders>
              <w:top w:val="nil"/>
              <w:left w:val="nil"/>
              <w:bottom w:val="double" w:sz="6" w:space="0" w:color="auto"/>
              <w:right w:val="nil"/>
            </w:tcBorders>
            <w:shd w:val="clear" w:color="auto" w:fill="auto"/>
            <w:vAlign w:val="bottom"/>
            <w:hideMark/>
          </w:tcPr>
          <w:p w14:paraId="1557D869" w14:textId="77777777" w:rsidR="008A6025" w:rsidRDefault="008A6025">
            <w:pPr>
              <w:jc w:val="right"/>
              <w:rPr>
                <w:rFonts w:ascii="Arial" w:hAnsi="Arial" w:cs="Arial"/>
                <w:b/>
                <w:bCs/>
                <w:sz w:val="18"/>
                <w:szCs w:val="18"/>
              </w:rPr>
            </w:pPr>
            <w:r>
              <w:rPr>
                <w:rFonts w:ascii="Arial" w:hAnsi="Arial" w:cs="Arial"/>
                <w:b/>
                <w:bCs/>
                <w:sz w:val="18"/>
                <w:szCs w:val="18"/>
              </w:rPr>
              <w:t>163 434</w:t>
            </w:r>
          </w:p>
        </w:tc>
        <w:tc>
          <w:tcPr>
            <w:tcW w:w="1360" w:type="dxa"/>
            <w:tcBorders>
              <w:top w:val="nil"/>
              <w:left w:val="nil"/>
              <w:bottom w:val="double" w:sz="6" w:space="0" w:color="auto"/>
              <w:right w:val="nil"/>
            </w:tcBorders>
            <w:shd w:val="clear" w:color="auto" w:fill="auto"/>
            <w:vAlign w:val="bottom"/>
            <w:hideMark/>
          </w:tcPr>
          <w:p w14:paraId="6615E140"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06F3B6C"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647A301"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455879"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05FDE38" w14:textId="77777777" w:rsidR="008A6025" w:rsidRDefault="008A6025">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8DCD007" w14:textId="77777777" w:rsidR="008A6025" w:rsidRDefault="008A6025">
            <w:pPr>
              <w:jc w:val="right"/>
              <w:rPr>
                <w:rFonts w:ascii="Arial" w:hAnsi="Arial" w:cs="Arial"/>
                <w:b/>
                <w:bCs/>
                <w:sz w:val="18"/>
                <w:szCs w:val="18"/>
              </w:rPr>
            </w:pPr>
            <w:r>
              <w:rPr>
                <w:rFonts w:ascii="Arial" w:hAnsi="Arial" w:cs="Arial"/>
                <w:b/>
                <w:bCs/>
                <w:sz w:val="18"/>
                <w:szCs w:val="18"/>
              </w:rPr>
              <w:t>398 929</w:t>
            </w:r>
          </w:p>
        </w:tc>
      </w:tr>
    </w:tbl>
    <w:p w14:paraId="229CDCCC" w14:textId="77777777" w:rsidR="008D71F7" w:rsidRPr="00A510F5" w:rsidRDefault="008D71F7" w:rsidP="00AC5154">
      <w:pPr>
        <w:pStyle w:val="odstavec"/>
        <w:rPr>
          <w:rFonts w:ascii="Arial" w:hAnsi="Arial" w:cs="Arial"/>
        </w:rPr>
      </w:pPr>
    </w:p>
    <w:p w14:paraId="76CF4A15" w14:textId="77777777" w:rsidR="008D71F7" w:rsidRPr="006B6F77" w:rsidRDefault="008D71F7" w:rsidP="008D71F7">
      <w:pPr>
        <w:rPr>
          <w:rFonts w:ascii="Arial" w:hAnsi="Arial" w:cs="Arial"/>
          <w:bCs/>
          <w:iCs/>
          <w:sz w:val="20"/>
          <w:szCs w:val="20"/>
        </w:rPr>
      </w:pPr>
      <w:r w:rsidRPr="006B6F77">
        <w:rPr>
          <w:rFonts w:ascii="Arial" w:hAnsi="Arial" w:cs="Arial"/>
          <w:sz w:val="20"/>
          <w:szCs w:val="20"/>
        </w:rPr>
        <w:br w:type="page"/>
      </w:r>
    </w:p>
    <w:p w14:paraId="077CD3ED" w14:textId="2A1C1776" w:rsidR="004936FC" w:rsidRPr="00A510F5" w:rsidRDefault="007A1EA3" w:rsidP="004936FC">
      <w:pPr>
        <w:pStyle w:val="odstavec"/>
        <w:rPr>
          <w:rFonts w:ascii="Arial" w:hAnsi="Arial" w:cs="Arial"/>
        </w:rPr>
      </w:pPr>
      <w:r w:rsidRPr="00A510F5">
        <w:rPr>
          <w:rFonts w:ascii="Arial" w:hAnsi="Arial" w:cs="Arial"/>
        </w:rPr>
        <w:lastRenderedPageBreak/>
        <w:t>Informácie za predchádzajúce účtovné obdobie sú uvedené v nasledujúcej tabuľke:</w:t>
      </w:r>
      <w:bookmarkStart w:id="24" w:name="FWT_T5b"/>
      <w:r w:rsidR="00065F1F" w:rsidRPr="00A510F5">
        <w:rPr>
          <w:rFonts w:ascii="Arial" w:hAnsi="Arial" w:cs="Arial"/>
          <w:highlight w:val="yellow"/>
        </w:rPr>
        <w:t xml:space="preserve"> </w:t>
      </w:r>
    </w:p>
    <w:tbl>
      <w:tblPr>
        <w:tblW w:w="14175" w:type="dxa"/>
        <w:tblInd w:w="426" w:type="dxa"/>
        <w:tblLayout w:type="fixed"/>
        <w:tblCellMar>
          <w:left w:w="70" w:type="dxa"/>
          <w:right w:w="70" w:type="dxa"/>
        </w:tblCellMar>
        <w:tblLook w:val="04A0" w:firstRow="1" w:lastRow="0" w:firstColumn="1" w:lastColumn="0" w:noHBand="0" w:noVBand="1"/>
      </w:tblPr>
      <w:tblGrid>
        <w:gridCol w:w="2551"/>
        <w:gridCol w:w="1291"/>
        <w:gridCol w:w="1292"/>
        <w:gridCol w:w="1291"/>
        <w:gridCol w:w="1292"/>
        <w:gridCol w:w="1291"/>
        <w:gridCol w:w="1292"/>
        <w:gridCol w:w="1291"/>
        <w:gridCol w:w="1292"/>
        <w:gridCol w:w="1292"/>
      </w:tblGrid>
      <w:tr w:rsidR="004936FC" w:rsidRPr="006B6F77" w14:paraId="581BF0FF" w14:textId="77777777" w:rsidTr="00534274">
        <w:trPr>
          <w:trHeight w:val="1208"/>
        </w:trPr>
        <w:tc>
          <w:tcPr>
            <w:tcW w:w="2551" w:type="dxa"/>
            <w:tcBorders>
              <w:top w:val="nil"/>
              <w:left w:val="nil"/>
              <w:bottom w:val="single" w:sz="4" w:space="0" w:color="auto"/>
              <w:right w:val="nil"/>
            </w:tcBorders>
            <w:shd w:val="clear" w:color="auto" w:fill="auto"/>
            <w:vAlign w:val="bottom"/>
            <w:hideMark/>
          </w:tcPr>
          <w:p w14:paraId="5ADADDAC"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Dlhodobý hmotný majetok</w:t>
            </w:r>
          </w:p>
        </w:tc>
        <w:tc>
          <w:tcPr>
            <w:tcW w:w="1291" w:type="dxa"/>
            <w:tcBorders>
              <w:top w:val="nil"/>
              <w:left w:val="nil"/>
              <w:bottom w:val="single" w:sz="4" w:space="0" w:color="auto"/>
              <w:right w:val="nil"/>
            </w:tcBorders>
            <w:shd w:val="clear" w:color="auto" w:fill="auto"/>
            <w:vAlign w:val="bottom"/>
            <w:hideMark/>
          </w:tcPr>
          <w:p w14:paraId="197700A1"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Pozemky</w:t>
            </w:r>
          </w:p>
        </w:tc>
        <w:tc>
          <w:tcPr>
            <w:tcW w:w="1292" w:type="dxa"/>
            <w:tcBorders>
              <w:top w:val="nil"/>
              <w:left w:val="nil"/>
              <w:bottom w:val="single" w:sz="4" w:space="0" w:color="auto"/>
              <w:right w:val="nil"/>
            </w:tcBorders>
            <w:shd w:val="clear" w:color="auto" w:fill="auto"/>
            <w:vAlign w:val="bottom"/>
            <w:hideMark/>
          </w:tcPr>
          <w:p w14:paraId="055FDE9C"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Stavby</w:t>
            </w:r>
          </w:p>
        </w:tc>
        <w:tc>
          <w:tcPr>
            <w:tcW w:w="1291" w:type="dxa"/>
            <w:tcBorders>
              <w:top w:val="nil"/>
              <w:left w:val="nil"/>
              <w:bottom w:val="single" w:sz="4" w:space="0" w:color="auto"/>
              <w:right w:val="nil"/>
            </w:tcBorders>
            <w:shd w:val="clear" w:color="auto" w:fill="auto"/>
            <w:vAlign w:val="bottom"/>
            <w:hideMark/>
          </w:tcPr>
          <w:p w14:paraId="49EBAA0A"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Samostatné hnuteľné veci a súbory hnuteľných vecí</w:t>
            </w:r>
          </w:p>
        </w:tc>
        <w:tc>
          <w:tcPr>
            <w:tcW w:w="1292" w:type="dxa"/>
            <w:tcBorders>
              <w:top w:val="nil"/>
              <w:left w:val="nil"/>
              <w:bottom w:val="single" w:sz="4" w:space="0" w:color="auto"/>
              <w:right w:val="nil"/>
            </w:tcBorders>
            <w:shd w:val="clear" w:color="auto" w:fill="auto"/>
            <w:vAlign w:val="bottom"/>
            <w:hideMark/>
          </w:tcPr>
          <w:p w14:paraId="70E71147"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Pestovateľské celky trvalých porastov</w:t>
            </w:r>
          </w:p>
        </w:tc>
        <w:tc>
          <w:tcPr>
            <w:tcW w:w="1291" w:type="dxa"/>
            <w:tcBorders>
              <w:top w:val="nil"/>
              <w:left w:val="nil"/>
              <w:bottom w:val="single" w:sz="4" w:space="0" w:color="auto"/>
              <w:right w:val="nil"/>
            </w:tcBorders>
            <w:shd w:val="clear" w:color="auto" w:fill="auto"/>
            <w:vAlign w:val="bottom"/>
            <w:hideMark/>
          </w:tcPr>
          <w:p w14:paraId="6B8ED437"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Základné stádo a ťažné zvieratá</w:t>
            </w:r>
          </w:p>
        </w:tc>
        <w:tc>
          <w:tcPr>
            <w:tcW w:w="1292" w:type="dxa"/>
            <w:tcBorders>
              <w:top w:val="nil"/>
              <w:left w:val="nil"/>
              <w:bottom w:val="single" w:sz="4" w:space="0" w:color="auto"/>
              <w:right w:val="nil"/>
            </w:tcBorders>
            <w:shd w:val="clear" w:color="auto" w:fill="auto"/>
            <w:vAlign w:val="bottom"/>
            <w:hideMark/>
          </w:tcPr>
          <w:p w14:paraId="617032E5"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Ostatný DHM</w:t>
            </w:r>
          </w:p>
        </w:tc>
        <w:tc>
          <w:tcPr>
            <w:tcW w:w="1291" w:type="dxa"/>
            <w:tcBorders>
              <w:top w:val="nil"/>
              <w:left w:val="nil"/>
              <w:bottom w:val="single" w:sz="4" w:space="0" w:color="auto"/>
              <w:right w:val="nil"/>
            </w:tcBorders>
            <w:shd w:val="clear" w:color="auto" w:fill="auto"/>
            <w:vAlign w:val="bottom"/>
            <w:hideMark/>
          </w:tcPr>
          <w:p w14:paraId="285D7135"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Obstarávaný DHM</w:t>
            </w:r>
          </w:p>
        </w:tc>
        <w:tc>
          <w:tcPr>
            <w:tcW w:w="1292" w:type="dxa"/>
            <w:tcBorders>
              <w:top w:val="nil"/>
              <w:left w:val="nil"/>
              <w:bottom w:val="single" w:sz="4" w:space="0" w:color="auto"/>
              <w:right w:val="nil"/>
            </w:tcBorders>
            <w:shd w:val="clear" w:color="auto" w:fill="auto"/>
            <w:vAlign w:val="bottom"/>
            <w:hideMark/>
          </w:tcPr>
          <w:p w14:paraId="23CCB4F4"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Poskytnuté preddavky na DHM</w:t>
            </w:r>
          </w:p>
        </w:tc>
        <w:tc>
          <w:tcPr>
            <w:tcW w:w="1292" w:type="dxa"/>
            <w:tcBorders>
              <w:top w:val="nil"/>
              <w:left w:val="nil"/>
              <w:bottom w:val="single" w:sz="4" w:space="0" w:color="auto"/>
              <w:right w:val="nil"/>
            </w:tcBorders>
            <w:shd w:val="clear" w:color="auto" w:fill="auto"/>
            <w:vAlign w:val="bottom"/>
            <w:hideMark/>
          </w:tcPr>
          <w:p w14:paraId="7F46BF0A" w14:textId="77777777" w:rsidR="004936FC" w:rsidRPr="006B6F77" w:rsidRDefault="004936FC" w:rsidP="00534274">
            <w:pPr>
              <w:jc w:val="center"/>
              <w:rPr>
                <w:rFonts w:ascii="Arial" w:hAnsi="Arial" w:cs="Arial"/>
                <w:b/>
                <w:bCs/>
                <w:sz w:val="18"/>
                <w:szCs w:val="18"/>
              </w:rPr>
            </w:pPr>
            <w:r w:rsidRPr="006B6F77">
              <w:rPr>
                <w:rFonts w:ascii="Arial" w:hAnsi="Arial" w:cs="Arial"/>
                <w:b/>
                <w:bCs/>
                <w:sz w:val="18"/>
                <w:szCs w:val="18"/>
              </w:rPr>
              <w:t>Spolu</w:t>
            </w:r>
          </w:p>
        </w:tc>
      </w:tr>
      <w:tr w:rsidR="004936FC" w:rsidRPr="006B6F77" w14:paraId="597D5A73" w14:textId="77777777" w:rsidTr="00534274">
        <w:trPr>
          <w:trHeight w:val="229"/>
        </w:trPr>
        <w:tc>
          <w:tcPr>
            <w:tcW w:w="2551" w:type="dxa"/>
            <w:tcBorders>
              <w:top w:val="nil"/>
              <w:left w:val="nil"/>
              <w:bottom w:val="nil"/>
              <w:right w:val="nil"/>
            </w:tcBorders>
            <w:shd w:val="clear" w:color="auto" w:fill="auto"/>
            <w:vAlign w:val="bottom"/>
            <w:hideMark/>
          </w:tcPr>
          <w:p w14:paraId="42F944F9" w14:textId="77777777" w:rsidR="004936FC" w:rsidRPr="006B6F77" w:rsidRDefault="004936FC" w:rsidP="00534274">
            <w:pPr>
              <w:rPr>
                <w:rFonts w:ascii="Arial" w:hAnsi="Arial" w:cs="Arial"/>
                <w:sz w:val="18"/>
                <w:szCs w:val="18"/>
              </w:rPr>
            </w:pPr>
            <w:r w:rsidRPr="006B6F77">
              <w:rPr>
                <w:rFonts w:ascii="Arial" w:hAnsi="Arial" w:cs="Arial"/>
                <w:sz w:val="18"/>
                <w:szCs w:val="18"/>
              </w:rPr>
              <w:t>Prvotné ocenenie</w:t>
            </w:r>
          </w:p>
        </w:tc>
        <w:tc>
          <w:tcPr>
            <w:tcW w:w="1291" w:type="dxa"/>
            <w:tcBorders>
              <w:top w:val="nil"/>
              <w:left w:val="nil"/>
              <w:bottom w:val="nil"/>
              <w:right w:val="nil"/>
            </w:tcBorders>
            <w:shd w:val="clear" w:color="auto" w:fill="auto"/>
            <w:vAlign w:val="bottom"/>
            <w:hideMark/>
          </w:tcPr>
          <w:p w14:paraId="6FD7D23B" w14:textId="77777777" w:rsidR="004936FC" w:rsidRPr="006B6F77" w:rsidRDefault="004936FC" w:rsidP="00534274">
            <w:pPr>
              <w:rPr>
                <w:rFonts w:ascii="Arial" w:hAnsi="Arial" w:cs="Arial"/>
                <w:sz w:val="18"/>
                <w:szCs w:val="18"/>
              </w:rPr>
            </w:pPr>
          </w:p>
        </w:tc>
        <w:tc>
          <w:tcPr>
            <w:tcW w:w="1292" w:type="dxa"/>
            <w:tcBorders>
              <w:top w:val="nil"/>
              <w:left w:val="nil"/>
              <w:bottom w:val="nil"/>
              <w:right w:val="nil"/>
            </w:tcBorders>
            <w:shd w:val="clear" w:color="auto" w:fill="auto"/>
            <w:vAlign w:val="bottom"/>
            <w:hideMark/>
          </w:tcPr>
          <w:p w14:paraId="45A9101A"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01DB9A3A"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60B8624F"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1CA0563B"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4E18E4A2"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2C07F478"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483A5C5C"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01F61B2E" w14:textId="77777777" w:rsidR="004936FC" w:rsidRPr="00A510F5" w:rsidRDefault="004936FC" w:rsidP="00534274">
            <w:pPr>
              <w:jc w:val="right"/>
              <w:rPr>
                <w:rFonts w:ascii="Arial" w:hAnsi="Arial" w:cs="Arial"/>
                <w:sz w:val="20"/>
                <w:szCs w:val="20"/>
              </w:rPr>
            </w:pPr>
          </w:p>
        </w:tc>
      </w:tr>
      <w:tr w:rsidR="004936FC" w:rsidRPr="006B6F77" w14:paraId="5CA6353B" w14:textId="77777777" w:rsidTr="00534274">
        <w:trPr>
          <w:trHeight w:val="241"/>
        </w:trPr>
        <w:tc>
          <w:tcPr>
            <w:tcW w:w="2551" w:type="dxa"/>
            <w:tcBorders>
              <w:top w:val="nil"/>
              <w:left w:val="nil"/>
              <w:bottom w:val="nil"/>
              <w:right w:val="nil"/>
            </w:tcBorders>
            <w:shd w:val="clear" w:color="auto" w:fill="auto"/>
            <w:vAlign w:val="bottom"/>
            <w:hideMark/>
          </w:tcPr>
          <w:p w14:paraId="3903C419"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1.1.2016</w:t>
            </w:r>
          </w:p>
        </w:tc>
        <w:tc>
          <w:tcPr>
            <w:tcW w:w="1291" w:type="dxa"/>
            <w:tcBorders>
              <w:top w:val="nil"/>
              <w:left w:val="nil"/>
              <w:bottom w:val="nil"/>
              <w:right w:val="nil"/>
            </w:tcBorders>
            <w:shd w:val="clear" w:color="auto" w:fill="auto"/>
            <w:vAlign w:val="bottom"/>
            <w:hideMark/>
          </w:tcPr>
          <w:p w14:paraId="6086C726"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2D92F55E"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375 086</w:t>
            </w:r>
          </w:p>
        </w:tc>
        <w:tc>
          <w:tcPr>
            <w:tcW w:w="1291" w:type="dxa"/>
            <w:tcBorders>
              <w:top w:val="nil"/>
              <w:left w:val="nil"/>
              <w:bottom w:val="nil"/>
              <w:right w:val="nil"/>
            </w:tcBorders>
            <w:shd w:val="clear" w:color="auto" w:fill="auto"/>
            <w:vAlign w:val="bottom"/>
            <w:hideMark/>
          </w:tcPr>
          <w:p w14:paraId="79DBD496"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287 564</w:t>
            </w:r>
          </w:p>
        </w:tc>
        <w:tc>
          <w:tcPr>
            <w:tcW w:w="1292" w:type="dxa"/>
            <w:tcBorders>
              <w:top w:val="nil"/>
              <w:left w:val="nil"/>
              <w:bottom w:val="nil"/>
              <w:right w:val="nil"/>
            </w:tcBorders>
            <w:shd w:val="clear" w:color="auto" w:fill="auto"/>
            <w:vAlign w:val="bottom"/>
            <w:hideMark/>
          </w:tcPr>
          <w:p w14:paraId="01777C9A"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5FF3C808"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264DBB9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0F2174C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1188EA1B"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4C89C70E"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662 650</w:t>
            </w:r>
          </w:p>
        </w:tc>
      </w:tr>
      <w:tr w:rsidR="004936FC" w:rsidRPr="006B6F77" w14:paraId="56FF7A78" w14:textId="77777777" w:rsidTr="00534274">
        <w:trPr>
          <w:trHeight w:val="229"/>
        </w:trPr>
        <w:tc>
          <w:tcPr>
            <w:tcW w:w="2551" w:type="dxa"/>
            <w:tcBorders>
              <w:top w:val="nil"/>
              <w:left w:val="nil"/>
              <w:bottom w:val="nil"/>
              <w:right w:val="nil"/>
            </w:tcBorders>
            <w:shd w:val="clear" w:color="auto" w:fill="auto"/>
            <w:vAlign w:val="bottom"/>
            <w:hideMark/>
          </w:tcPr>
          <w:p w14:paraId="6F550DC5" w14:textId="77777777" w:rsidR="004936FC" w:rsidRPr="006B6F77" w:rsidRDefault="004936FC" w:rsidP="00534274">
            <w:pPr>
              <w:rPr>
                <w:rFonts w:ascii="Arial" w:hAnsi="Arial" w:cs="Arial"/>
                <w:sz w:val="18"/>
                <w:szCs w:val="18"/>
              </w:rPr>
            </w:pPr>
            <w:r w:rsidRPr="006B6F77">
              <w:rPr>
                <w:rFonts w:ascii="Arial" w:hAnsi="Arial" w:cs="Arial"/>
                <w:sz w:val="18"/>
                <w:szCs w:val="18"/>
              </w:rPr>
              <w:t>Prírastky</w:t>
            </w:r>
          </w:p>
        </w:tc>
        <w:tc>
          <w:tcPr>
            <w:tcW w:w="1291" w:type="dxa"/>
            <w:tcBorders>
              <w:top w:val="nil"/>
              <w:left w:val="nil"/>
              <w:bottom w:val="nil"/>
              <w:right w:val="nil"/>
            </w:tcBorders>
            <w:shd w:val="clear" w:color="auto" w:fill="auto"/>
            <w:vAlign w:val="bottom"/>
            <w:hideMark/>
          </w:tcPr>
          <w:p w14:paraId="2CFE29A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D9041C9"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1238814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1CC36E29"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1065E2A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FB5E123"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6F8AD0D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170 138</w:t>
            </w:r>
          </w:p>
        </w:tc>
        <w:tc>
          <w:tcPr>
            <w:tcW w:w="1292" w:type="dxa"/>
            <w:tcBorders>
              <w:top w:val="nil"/>
              <w:left w:val="nil"/>
              <w:bottom w:val="nil"/>
              <w:right w:val="nil"/>
            </w:tcBorders>
            <w:shd w:val="clear" w:color="auto" w:fill="auto"/>
            <w:vAlign w:val="bottom"/>
            <w:hideMark/>
          </w:tcPr>
          <w:p w14:paraId="3B7A626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611E005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170 138</w:t>
            </w:r>
          </w:p>
        </w:tc>
      </w:tr>
      <w:tr w:rsidR="004936FC" w:rsidRPr="006B6F77" w14:paraId="35E47042" w14:textId="77777777" w:rsidTr="00534274">
        <w:trPr>
          <w:trHeight w:val="229"/>
        </w:trPr>
        <w:tc>
          <w:tcPr>
            <w:tcW w:w="2551" w:type="dxa"/>
            <w:tcBorders>
              <w:top w:val="nil"/>
              <w:left w:val="nil"/>
              <w:bottom w:val="nil"/>
              <w:right w:val="nil"/>
            </w:tcBorders>
            <w:shd w:val="clear" w:color="auto" w:fill="auto"/>
            <w:vAlign w:val="bottom"/>
            <w:hideMark/>
          </w:tcPr>
          <w:p w14:paraId="220A3346" w14:textId="77777777" w:rsidR="004936FC" w:rsidRPr="006B6F77" w:rsidRDefault="004936FC" w:rsidP="00534274">
            <w:pPr>
              <w:rPr>
                <w:rFonts w:ascii="Arial" w:hAnsi="Arial" w:cs="Arial"/>
                <w:sz w:val="18"/>
                <w:szCs w:val="18"/>
              </w:rPr>
            </w:pPr>
            <w:r w:rsidRPr="006B6F77">
              <w:rPr>
                <w:rFonts w:ascii="Arial" w:hAnsi="Arial" w:cs="Arial"/>
                <w:sz w:val="18"/>
                <w:szCs w:val="18"/>
              </w:rPr>
              <w:t>Úbytky</w:t>
            </w:r>
          </w:p>
        </w:tc>
        <w:tc>
          <w:tcPr>
            <w:tcW w:w="1291" w:type="dxa"/>
            <w:tcBorders>
              <w:top w:val="nil"/>
              <w:left w:val="nil"/>
              <w:bottom w:val="nil"/>
              <w:right w:val="nil"/>
            </w:tcBorders>
            <w:shd w:val="clear" w:color="auto" w:fill="auto"/>
            <w:vAlign w:val="bottom"/>
            <w:hideMark/>
          </w:tcPr>
          <w:p w14:paraId="7C5DCA8F"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3530D0C0"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2CC538E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37 91</w:t>
            </w:r>
            <w:r>
              <w:rPr>
                <w:rFonts w:ascii="Arial" w:hAnsi="Arial" w:cs="Arial"/>
                <w:sz w:val="18"/>
                <w:szCs w:val="18"/>
              </w:rPr>
              <w:t>7</w:t>
            </w:r>
          </w:p>
        </w:tc>
        <w:tc>
          <w:tcPr>
            <w:tcW w:w="1292" w:type="dxa"/>
            <w:tcBorders>
              <w:top w:val="nil"/>
              <w:left w:val="nil"/>
              <w:bottom w:val="nil"/>
              <w:right w:val="nil"/>
            </w:tcBorders>
            <w:shd w:val="clear" w:color="auto" w:fill="auto"/>
            <w:vAlign w:val="bottom"/>
            <w:hideMark/>
          </w:tcPr>
          <w:p w14:paraId="2523F57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6F8DAFDF"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9A0FAB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1FBE3BBC"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6006503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6D3F712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37 91</w:t>
            </w:r>
            <w:r>
              <w:rPr>
                <w:rFonts w:ascii="Arial" w:hAnsi="Arial" w:cs="Arial"/>
                <w:sz w:val="18"/>
                <w:szCs w:val="18"/>
              </w:rPr>
              <w:t>7</w:t>
            </w:r>
          </w:p>
        </w:tc>
      </w:tr>
      <w:tr w:rsidR="004936FC" w:rsidRPr="006B6F77" w14:paraId="518ABC10" w14:textId="77777777" w:rsidTr="00534274">
        <w:trPr>
          <w:trHeight w:val="229"/>
        </w:trPr>
        <w:tc>
          <w:tcPr>
            <w:tcW w:w="2551" w:type="dxa"/>
            <w:tcBorders>
              <w:top w:val="nil"/>
              <w:left w:val="nil"/>
              <w:bottom w:val="nil"/>
              <w:right w:val="nil"/>
            </w:tcBorders>
            <w:shd w:val="clear" w:color="auto" w:fill="auto"/>
            <w:vAlign w:val="bottom"/>
            <w:hideMark/>
          </w:tcPr>
          <w:p w14:paraId="17B36953" w14:textId="77777777" w:rsidR="004936FC" w:rsidRPr="006B6F77" w:rsidRDefault="004936FC" w:rsidP="00534274">
            <w:pPr>
              <w:rPr>
                <w:rFonts w:ascii="Arial" w:hAnsi="Arial" w:cs="Arial"/>
                <w:sz w:val="18"/>
                <w:szCs w:val="18"/>
              </w:rPr>
            </w:pPr>
            <w:r w:rsidRPr="006B6F77">
              <w:rPr>
                <w:rFonts w:ascii="Arial" w:hAnsi="Arial" w:cs="Arial"/>
                <w:sz w:val="18"/>
                <w:szCs w:val="18"/>
              </w:rPr>
              <w:t>Presuny</w:t>
            </w:r>
          </w:p>
        </w:tc>
        <w:tc>
          <w:tcPr>
            <w:tcW w:w="1291" w:type="dxa"/>
            <w:tcBorders>
              <w:top w:val="nil"/>
              <w:left w:val="nil"/>
              <w:bottom w:val="nil"/>
              <w:right w:val="nil"/>
            </w:tcBorders>
            <w:shd w:val="clear" w:color="auto" w:fill="auto"/>
            <w:vAlign w:val="bottom"/>
            <w:hideMark/>
          </w:tcPr>
          <w:p w14:paraId="58DC445B"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15374189"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03D9DC8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170 138</w:t>
            </w:r>
          </w:p>
        </w:tc>
        <w:tc>
          <w:tcPr>
            <w:tcW w:w="1292" w:type="dxa"/>
            <w:tcBorders>
              <w:top w:val="nil"/>
              <w:left w:val="nil"/>
              <w:bottom w:val="nil"/>
              <w:right w:val="nil"/>
            </w:tcBorders>
            <w:shd w:val="clear" w:color="auto" w:fill="auto"/>
            <w:vAlign w:val="bottom"/>
            <w:hideMark/>
          </w:tcPr>
          <w:p w14:paraId="57ED9330"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50346D1B"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064A886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745F2729"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-170 138</w:t>
            </w:r>
          </w:p>
        </w:tc>
        <w:tc>
          <w:tcPr>
            <w:tcW w:w="1292" w:type="dxa"/>
            <w:tcBorders>
              <w:top w:val="nil"/>
              <w:left w:val="nil"/>
              <w:bottom w:val="nil"/>
              <w:right w:val="nil"/>
            </w:tcBorders>
            <w:shd w:val="clear" w:color="auto" w:fill="auto"/>
            <w:vAlign w:val="bottom"/>
            <w:hideMark/>
          </w:tcPr>
          <w:p w14:paraId="016E5100"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00261F4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r>
      <w:tr w:rsidR="004936FC" w:rsidRPr="006B6F77" w14:paraId="69E4D934" w14:textId="77777777" w:rsidTr="00534274">
        <w:trPr>
          <w:trHeight w:val="253"/>
        </w:trPr>
        <w:tc>
          <w:tcPr>
            <w:tcW w:w="2551" w:type="dxa"/>
            <w:tcBorders>
              <w:top w:val="nil"/>
              <w:left w:val="nil"/>
              <w:bottom w:val="nil"/>
              <w:right w:val="nil"/>
            </w:tcBorders>
            <w:shd w:val="clear" w:color="auto" w:fill="auto"/>
            <w:vAlign w:val="bottom"/>
            <w:hideMark/>
          </w:tcPr>
          <w:p w14:paraId="525D8BE9"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31.12.2016</w:t>
            </w:r>
          </w:p>
        </w:tc>
        <w:tc>
          <w:tcPr>
            <w:tcW w:w="1291" w:type="dxa"/>
            <w:tcBorders>
              <w:top w:val="single" w:sz="4" w:space="0" w:color="auto"/>
              <w:left w:val="nil"/>
              <w:bottom w:val="double" w:sz="6" w:space="0" w:color="auto"/>
              <w:right w:val="nil"/>
            </w:tcBorders>
            <w:shd w:val="clear" w:color="auto" w:fill="auto"/>
            <w:vAlign w:val="bottom"/>
            <w:hideMark/>
          </w:tcPr>
          <w:p w14:paraId="69CD52C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04ED2357"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375 086</w:t>
            </w:r>
          </w:p>
        </w:tc>
        <w:tc>
          <w:tcPr>
            <w:tcW w:w="1291" w:type="dxa"/>
            <w:tcBorders>
              <w:top w:val="single" w:sz="4" w:space="0" w:color="auto"/>
              <w:left w:val="nil"/>
              <w:bottom w:val="double" w:sz="6" w:space="0" w:color="auto"/>
              <w:right w:val="nil"/>
            </w:tcBorders>
            <w:shd w:val="clear" w:color="auto" w:fill="auto"/>
            <w:vAlign w:val="bottom"/>
            <w:hideMark/>
          </w:tcPr>
          <w:p w14:paraId="187176EE"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419 785</w:t>
            </w:r>
          </w:p>
        </w:tc>
        <w:tc>
          <w:tcPr>
            <w:tcW w:w="1292" w:type="dxa"/>
            <w:tcBorders>
              <w:top w:val="single" w:sz="4" w:space="0" w:color="auto"/>
              <w:left w:val="nil"/>
              <w:bottom w:val="double" w:sz="6" w:space="0" w:color="auto"/>
              <w:right w:val="nil"/>
            </w:tcBorders>
            <w:shd w:val="clear" w:color="auto" w:fill="auto"/>
            <w:vAlign w:val="bottom"/>
            <w:hideMark/>
          </w:tcPr>
          <w:p w14:paraId="53EC5663"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2CBAEA35"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19B7CFB8"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3BA87EDD"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4A17C6E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0D35F42B"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794 871</w:t>
            </w:r>
          </w:p>
        </w:tc>
      </w:tr>
      <w:tr w:rsidR="004936FC" w:rsidRPr="006B6F77" w14:paraId="43611A0C" w14:textId="77777777" w:rsidTr="00534274">
        <w:trPr>
          <w:trHeight w:val="241"/>
        </w:trPr>
        <w:tc>
          <w:tcPr>
            <w:tcW w:w="2551" w:type="dxa"/>
            <w:tcBorders>
              <w:top w:val="nil"/>
              <w:left w:val="nil"/>
              <w:bottom w:val="nil"/>
              <w:right w:val="nil"/>
            </w:tcBorders>
            <w:shd w:val="clear" w:color="auto" w:fill="auto"/>
            <w:vAlign w:val="bottom"/>
            <w:hideMark/>
          </w:tcPr>
          <w:p w14:paraId="0B6D99F4" w14:textId="77777777" w:rsidR="004936FC" w:rsidRPr="006B6F77" w:rsidRDefault="004936FC" w:rsidP="00534274">
            <w:pPr>
              <w:rPr>
                <w:rFonts w:ascii="Arial" w:hAnsi="Arial" w:cs="Arial"/>
                <w:sz w:val="18"/>
                <w:szCs w:val="18"/>
              </w:rPr>
            </w:pPr>
            <w:r w:rsidRPr="006B6F77">
              <w:rPr>
                <w:rFonts w:ascii="Arial" w:hAnsi="Arial" w:cs="Arial"/>
                <w:sz w:val="18"/>
                <w:szCs w:val="18"/>
              </w:rPr>
              <w:t>Oprávky</w:t>
            </w:r>
          </w:p>
        </w:tc>
        <w:tc>
          <w:tcPr>
            <w:tcW w:w="1291" w:type="dxa"/>
            <w:tcBorders>
              <w:top w:val="nil"/>
              <w:left w:val="nil"/>
              <w:bottom w:val="nil"/>
              <w:right w:val="nil"/>
            </w:tcBorders>
            <w:shd w:val="clear" w:color="auto" w:fill="auto"/>
            <w:vAlign w:val="bottom"/>
            <w:hideMark/>
          </w:tcPr>
          <w:p w14:paraId="06B7D500" w14:textId="77777777" w:rsidR="004936FC" w:rsidRPr="006B6F77" w:rsidRDefault="004936FC" w:rsidP="00534274">
            <w:pPr>
              <w:rPr>
                <w:rFonts w:ascii="Arial" w:hAnsi="Arial" w:cs="Arial"/>
                <w:sz w:val="18"/>
                <w:szCs w:val="18"/>
              </w:rPr>
            </w:pPr>
          </w:p>
        </w:tc>
        <w:tc>
          <w:tcPr>
            <w:tcW w:w="1292" w:type="dxa"/>
            <w:tcBorders>
              <w:top w:val="nil"/>
              <w:left w:val="nil"/>
              <w:bottom w:val="nil"/>
              <w:right w:val="nil"/>
            </w:tcBorders>
            <w:shd w:val="clear" w:color="auto" w:fill="auto"/>
            <w:vAlign w:val="bottom"/>
            <w:hideMark/>
          </w:tcPr>
          <w:p w14:paraId="55730CAF"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39BA6B71"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3FB8AE09"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2AF95CE6"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3B6D9DED"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775053AD"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5FA71818"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2854417D" w14:textId="77777777" w:rsidR="004936FC" w:rsidRPr="00A510F5" w:rsidRDefault="004936FC" w:rsidP="00534274">
            <w:pPr>
              <w:jc w:val="right"/>
              <w:rPr>
                <w:rFonts w:ascii="Arial" w:hAnsi="Arial" w:cs="Arial"/>
                <w:sz w:val="20"/>
                <w:szCs w:val="20"/>
              </w:rPr>
            </w:pPr>
          </w:p>
        </w:tc>
      </w:tr>
      <w:tr w:rsidR="004936FC" w:rsidRPr="006B6F77" w14:paraId="55C948B8" w14:textId="77777777" w:rsidTr="00534274">
        <w:trPr>
          <w:trHeight w:val="241"/>
        </w:trPr>
        <w:tc>
          <w:tcPr>
            <w:tcW w:w="2551" w:type="dxa"/>
            <w:tcBorders>
              <w:top w:val="nil"/>
              <w:left w:val="nil"/>
              <w:bottom w:val="nil"/>
              <w:right w:val="nil"/>
            </w:tcBorders>
            <w:shd w:val="clear" w:color="auto" w:fill="auto"/>
            <w:vAlign w:val="bottom"/>
            <w:hideMark/>
          </w:tcPr>
          <w:p w14:paraId="7F311CB1"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1.1.2016</w:t>
            </w:r>
          </w:p>
        </w:tc>
        <w:tc>
          <w:tcPr>
            <w:tcW w:w="1291" w:type="dxa"/>
            <w:tcBorders>
              <w:top w:val="nil"/>
              <w:left w:val="nil"/>
              <w:bottom w:val="nil"/>
              <w:right w:val="nil"/>
            </w:tcBorders>
            <w:shd w:val="clear" w:color="auto" w:fill="auto"/>
            <w:vAlign w:val="bottom"/>
            <w:hideMark/>
          </w:tcPr>
          <w:p w14:paraId="1A26A67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57CC058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128 643</w:t>
            </w:r>
          </w:p>
        </w:tc>
        <w:tc>
          <w:tcPr>
            <w:tcW w:w="1291" w:type="dxa"/>
            <w:tcBorders>
              <w:top w:val="nil"/>
              <w:left w:val="nil"/>
              <w:bottom w:val="nil"/>
              <w:right w:val="nil"/>
            </w:tcBorders>
            <w:shd w:val="clear" w:color="auto" w:fill="auto"/>
            <w:vAlign w:val="bottom"/>
            <w:hideMark/>
          </w:tcPr>
          <w:p w14:paraId="48FC188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229 296</w:t>
            </w:r>
          </w:p>
        </w:tc>
        <w:tc>
          <w:tcPr>
            <w:tcW w:w="1292" w:type="dxa"/>
            <w:tcBorders>
              <w:top w:val="nil"/>
              <w:left w:val="nil"/>
              <w:bottom w:val="nil"/>
              <w:right w:val="nil"/>
            </w:tcBorders>
            <w:shd w:val="clear" w:color="auto" w:fill="auto"/>
            <w:vAlign w:val="bottom"/>
            <w:hideMark/>
          </w:tcPr>
          <w:p w14:paraId="0A44E34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0FCF1F0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17E58D3C"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5C67F3C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1B0060AE"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7889B3F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357 939</w:t>
            </w:r>
          </w:p>
        </w:tc>
      </w:tr>
      <w:tr w:rsidR="004936FC" w:rsidRPr="006B6F77" w14:paraId="6D63F1A2" w14:textId="77777777" w:rsidTr="00534274">
        <w:trPr>
          <w:trHeight w:val="229"/>
        </w:trPr>
        <w:tc>
          <w:tcPr>
            <w:tcW w:w="2551" w:type="dxa"/>
            <w:tcBorders>
              <w:top w:val="nil"/>
              <w:left w:val="nil"/>
              <w:bottom w:val="nil"/>
              <w:right w:val="nil"/>
            </w:tcBorders>
            <w:shd w:val="clear" w:color="auto" w:fill="auto"/>
            <w:vAlign w:val="bottom"/>
            <w:hideMark/>
          </w:tcPr>
          <w:p w14:paraId="25F793C9" w14:textId="77777777" w:rsidR="004936FC" w:rsidRPr="006B6F77" w:rsidRDefault="004936FC" w:rsidP="00534274">
            <w:pPr>
              <w:rPr>
                <w:rFonts w:ascii="Arial" w:hAnsi="Arial" w:cs="Arial"/>
                <w:sz w:val="18"/>
                <w:szCs w:val="18"/>
              </w:rPr>
            </w:pPr>
            <w:r w:rsidRPr="006B6F77">
              <w:rPr>
                <w:rFonts w:ascii="Arial" w:hAnsi="Arial" w:cs="Arial"/>
                <w:sz w:val="18"/>
                <w:szCs w:val="18"/>
              </w:rPr>
              <w:t>Prírastky</w:t>
            </w:r>
          </w:p>
        </w:tc>
        <w:tc>
          <w:tcPr>
            <w:tcW w:w="1291" w:type="dxa"/>
            <w:tcBorders>
              <w:top w:val="nil"/>
              <w:left w:val="nil"/>
              <w:bottom w:val="nil"/>
              <w:right w:val="nil"/>
            </w:tcBorders>
            <w:shd w:val="clear" w:color="auto" w:fill="auto"/>
            <w:vAlign w:val="bottom"/>
            <w:hideMark/>
          </w:tcPr>
          <w:p w14:paraId="25ED50CD"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1C41869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9 38</w:t>
            </w:r>
            <w:r>
              <w:rPr>
                <w:rFonts w:ascii="Arial" w:hAnsi="Arial" w:cs="Arial"/>
                <w:sz w:val="18"/>
                <w:szCs w:val="18"/>
              </w:rPr>
              <w:t>4</w:t>
            </w:r>
          </w:p>
        </w:tc>
        <w:tc>
          <w:tcPr>
            <w:tcW w:w="1291" w:type="dxa"/>
            <w:tcBorders>
              <w:top w:val="nil"/>
              <w:left w:val="nil"/>
              <w:bottom w:val="nil"/>
              <w:right w:val="nil"/>
            </w:tcBorders>
            <w:shd w:val="clear" w:color="auto" w:fill="auto"/>
            <w:vAlign w:val="bottom"/>
            <w:hideMark/>
          </w:tcPr>
          <w:p w14:paraId="18D51896"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46 3</w:t>
            </w:r>
            <w:r>
              <w:rPr>
                <w:rFonts w:ascii="Arial" w:hAnsi="Arial" w:cs="Arial"/>
                <w:sz w:val="18"/>
                <w:szCs w:val="18"/>
              </w:rPr>
              <w:t>03</w:t>
            </w:r>
          </w:p>
        </w:tc>
        <w:tc>
          <w:tcPr>
            <w:tcW w:w="1292" w:type="dxa"/>
            <w:tcBorders>
              <w:top w:val="nil"/>
              <w:left w:val="nil"/>
              <w:bottom w:val="nil"/>
              <w:right w:val="nil"/>
            </w:tcBorders>
            <w:shd w:val="clear" w:color="auto" w:fill="auto"/>
            <w:vAlign w:val="bottom"/>
            <w:hideMark/>
          </w:tcPr>
          <w:p w14:paraId="421D022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6DE7FC23"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7C0BB7B"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37E545C3"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1B208DA"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560A8A2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55 6</w:t>
            </w:r>
            <w:r>
              <w:rPr>
                <w:rFonts w:ascii="Arial" w:hAnsi="Arial" w:cs="Arial"/>
                <w:sz w:val="18"/>
                <w:szCs w:val="18"/>
              </w:rPr>
              <w:t>8</w:t>
            </w:r>
            <w:r w:rsidRPr="006B6F77">
              <w:rPr>
                <w:rFonts w:ascii="Arial" w:hAnsi="Arial" w:cs="Arial"/>
                <w:sz w:val="18"/>
                <w:szCs w:val="18"/>
              </w:rPr>
              <w:t>7</w:t>
            </w:r>
          </w:p>
        </w:tc>
      </w:tr>
      <w:tr w:rsidR="004936FC" w:rsidRPr="006B6F77" w14:paraId="5CD53D91" w14:textId="77777777" w:rsidTr="00534274">
        <w:trPr>
          <w:trHeight w:val="229"/>
        </w:trPr>
        <w:tc>
          <w:tcPr>
            <w:tcW w:w="2551" w:type="dxa"/>
            <w:tcBorders>
              <w:top w:val="nil"/>
              <w:left w:val="nil"/>
              <w:bottom w:val="nil"/>
              <w:right w:val="nil"/>
            </w:tcBorders>
            <w:shd w:val="clear" w:color="auto" w:fill="auto"/>
            <w:vAlign w:val="bottom"/>
            <w:hideMark/>
          </w:tcPr>
          <w:p w14:paraId="2E39B569" w14:textId="77777777" w:rsidR="004936FC" w:rsidRPr="006B6F77" w:rsidRDefault="004936FC" w:rsidP="00534274">
            <w:pPr>
              <w:rPr>
                <w:rFonts w:ascii="Arial" w:hAnsi="Arial" w:cs="Arial"/>
                <w:sz w:val="18"/>
                <w:szCs w:val="18"/>
              </w:rPr>
            </w:pPr>
            <w:r w:rsidRPr="006B6F77">
              <w:rPr>
                <w:rFonts w:ascii="Arial" w:hAnsi="Arial" w:cs="Arial"/>
                <w:sz w:val="18"/>
                <w:szCs w:val="18"/>
              </w:rPr>
              <w:t>Úbytky</w:t>
            </w:r>
          </w:p>
        </w:tc>
        <w:tc>
          <w:tcPr>
            <w:tcW w:w="1291" w:type="dxa"/>
            <w:tcBorders>
              <w:top w:val="nil"/>
              <w:left w:val="nil"/>
              <w:bottom w:val="nil"/>
              <w:right w:val="nil"/>
            </w:tcBorders>
            <w:shd w:val="clear" w:color="auto" w:fill="auto"/>
            <w:vAlign w:val="bottom"/>
            <w:hideMark/>
          </w:tcPr>
          <w:p w14:paraId="76F143CD"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0C2F45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722400DF"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28 813</w:t>
            </w:r>
          </w:p>
        </w:tc>
        <w:tc>
          <w:tcPr>
            <w:tcW w:w="1292" w:type="dxa"/>
            <w:tcBorders>
              <w:top w:val="nil"/>
              <w:left w:val="nil"/>
              <w:bottom w:val="nil"/>
              <w:right w:val="nil"/>
            </w:tcBorders>
            <w:shd w:val="clear" w:color="auto" w:fill="auto"/>
            <w:vAlign w:val="bottom"/>
            <w:hideMark/>
          </w:tcPr>
          <w:p w14:paraId="6A425A5A"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0E912BE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24E0466"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360BA1D6"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74C4E0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455B5B9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28 813</w:t>
            </w:r>
          </w:p>
        </w:tc>
      </w:tr>
      <w:tr w:rsidR="004936FC" w:rsidRPr="006B6F77" w14:paraId="5A31F486" w14:textId="77777777" w:rsidTr="00534274">
        <w:trPr>
          <w:trHeight w:val="229"/>
        </w:trPr>
        <w:tc>
          <w:tcPr>
            <w:tcW w:w="2551" w:type="dxa"/>
            <w:tcBorders>
              <w:top w:val="nil"/>
              <w:left w:val="nil"/>
              <w:bottom w:val="nil"/>
              <w:right w:val="nil"/>
            </w:tcBorders>
            <w:shd w:val="clear" w:color="auto" w:fill="auto"/>
            <w:vAlign w:val="bottom"/>
            <w:hideMark/>
          </w:tcPr>
          <w:p w14:paraId="7BA7C6BA" w14:textId="77777777" w:rsidR="004936FC" w:rsidRPr="006B6F77" w:rsidRDefault="004936FC" w:rsidP="00534274">
            <w:pPr>
              <w:rPr>
                <w:rFonts w:ascii="Arial" w:hAnsi="Arial" w:cs="Arial"/>
                <w:sz w:val="18"/>
                <w:szCs w:val="18"/>
              </w:rPr>
            </w:pPr>
            <w:r w:rsidRPr="006B6F77">
              <w:rPr>
                <w:rFonts w:ascii="Arial" w:hAnsi="Arial" w:cs="Arial"/>
                <w:sz w:val="18"/>
                <w:szCs w:val="18"/>
              </w:rPr>
              <w:t>Presuny</w:t>
            </w:r>
          </w:p>
        </w:tc>
        <w:tc>
          <w:tcPr>
            <w:tcW w:w="1291" w:type="dxa"/>
            <w:tcBorders>
              <w:top w:val="nil"/>
              <w:left w:val="nil"/>
              <w:bottom w:val="nil"/>
              <w:right w:val="nil"/>
            </w:tcBorders>
            <w:shd w:val="clear" w:color="auto" w:fill="auto"/>
            <w:vAlign w:val="bottom"/>
            <w:hideMark/>
          </w:tcPr>
          <w:p w14:paraId="6E7FD2B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38C3AE2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45FC7810"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0196E79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154037CC"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5BA944B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07BDB08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132AFCD3"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331D7D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r>
      <w:tr w:rsidR="004936FC" w:rsidRPr="006B6F77" w14:paraId="7580BAA3" w14:textId="77777777" w:rsidTr="00534274">
        <w:trPr>
          <w:trHeight w:val="253"/>
        </w:trPr>
        <w:tc>
          <w:tcPr>
            <w:tcW w:w="2551" w:type="dxa"/>
            <w:tcBorders>
              <w:top w:val="nil"/>
              <w:left w:val="nil"/>
              <w:bottom w:val="nil"/>
              <w:right w:val="nil"/>
            </w:tcBorders>
            <w:shd w:val="clear" w:color="auto" w:fill="auto"/>
            <w:vAlign w:val="bottom"/>
            <w:hideMark/>
          </w:tcPr>
          <w:p w14:paraId="497E931E"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31.12.2016</w:t>
            </w:r>
          </w:p>
        </w:tc>
        <w:tc>
          <w:tcPr>
            <w:tcW w:w="1291" w:type="dxa"/>
            <w:tcBorders>
              <w:top w:val="single" w:sz="4" w:space="0" w:color="auto"/>
              <w:left w:val="nil"/>
              <w:bottom w:val="double" w:sz="6" w:space="0" w:color="auto"/>
              <w:right w:val="nil"/>
            </w:tcBorders>
            <w:shd w:val="clear" w:color="auto" w:fill="auto"/>
            <w:vAlign w:val="bottom"/>
            <w:hideMark/>
          </w:tcPr>
          <w:p w14:paraId="17DEC8F5"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58D0176C"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138 027</w:t>
            </w:r>
          </w:p>
        </w:tc>
        <w:tc>
          <w:tcPr>
            <w:tcW w:w="1291" w:type="dxa"/>
            <w:tcBorders>
              <w:top w:val="single" w:sz="4" w:space="0" w:color="auto"/>
              <w:left w:val="nil"/>
              <w:bottom w:val="double" w:sz="6" w:space="0" w:color="auto"/>
              <w:right w:val="nil"/>
            </w:tcBorders>
            <w:shd w:val="clear" w:color="auto" w:fill="auto"/>
            <w:vAlign w:val="bottom"/>
            <w:hideMark/>
          </w:tcPr>
          <w:p w14:paraId="421F81D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246 786</w:t>
            </w:r>
          </w:p>
        </w:tc>
        <w:tc>
          <w:tcPr>
            <w:tcW w:w="1292" w:type="dxa"/>
            <w:tcBorders>
              <w:top w:val="single" w:sz="4" w:space="0" w:color="auto"/>
              <w:left w:val="nil"/>
              <w:bottom w:val="double" w:sz="6" w:space="0" w:color="auto"/>
              <w:right w:val="nil"/>
            </w:tcBorders>
            <w:shd w:val="clear" w:color="auto" w:fill="auto"/>
            <w:vAlign w:val="bottom"/>
            <w:hideMark/>
          </w:tcPr>
          <w:p w14:paraId="4DC42B3B"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79BB5D6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23FA687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5886A4C6"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406C3053"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1186A550"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384 813</w:t>
            </w:r>
          </w:p>
        </w:tc>
      </w:tr>
      <w:tr w:rsidR="004936FC" w:rsidRPr="006B6F77" w14:paraId="74B7C021" w14:textId="77777777" w:rsidTr="00534274">
        <w:trPr>
          <w:trHeight w:val="241"/>
        </w:trPr>
        <w:tc>
          <w:tcPr>
            <w:tcW w:w="2551" w:type="dxa"/>
            <w:tcBorders>
              <w:top w:val="nil"/>
              <w:left w:val="nil"/>
              <w:bottom w:val="nil"/>
              <w:right w:val="nil"/>
            </w:tcBorders>
            <w:shd w:val="clear" w:color="auto" w:fill="auto"/>
            <w:vAlign w:val="bottom"/>
            <w:hideMark/>
          </w:tcPr>
          <w:p w14:paraId="6684F17A" w14:textId="77777777" w:rsidR="004936FC" w:rsidRPr="006B6F77" w:rsidRDefault="004936FC" w:rsidP="00534274">
            <w:pPr>
              <w:rPr>
                <w:rFonts w:ascii="Arial" w:hAnsi="Arial" w:cs="Arial"/>
                <w:sz w:val="18"/>
                <w:szCs w:val="18"/>
              </w:rPr>
            </w:pPr>
            <w:r w:rsidRPr="006B6F77">
              <w:rPr>
                <w:rFonts w:ascii="Arial" w:hAnsi="Arial" w:cs="Arial"/>
                <w:sz w:val="18"/>
                <w:szCs w:val="18"/>
              </w:rPr>
              <w:t>Opravné položky</w:t>
            </w:r>
          </w:p>
        </w:tc>
        <w:tc>
          <w:tcPr>
            <w:tcW w:w="1291" w:type="dxa"/>
            <w:tcBorders>
              <w:top w:val="nil"/>
              <w:left w:val="nil"/>
              <w:bottom w:val="nil"/>
              <w:right w:val="nil"/>
            </w:tcBorders>
            <w:shd w:val="clear" w:color="auto" w:fill="auto"/>
            <w:vAlign w:val="bottom"/>
            <w:hideMark/>
          </w:tcPr>
          <w:p w14:paraId="1530D5AD" w14:textId="77777777" w:rsidR="004936FC" w:rsidRPr="006B6F77" w:rsidRDefault="004936FC" w:rsidP="00534274">
            <w:pPr>
              <w:rPr>
                <w:rFonts w:ascii="Arial" w:hAnsi="Arial" w:cs="Arial"/>
                <w:sz w:val="18"/>
                <w:szCs w:val="18"/>
              </w:rPr>
            </w:pPr>
          </w:p>
        </w:tc>
        <w:tc>
          <w:tcPr>
            <w:tcW w:w="1292" w:type="dxa"/>
            <w:tcBorders>
              <w:top w:val="nil"/>
              <w:left w:val="nil"/>
              <w:bottom w:val="nil"/>
              <w:right w:val="nil"/>
            </w:tcBorders>
            <w:shd w:val="clear" w:color="auto" w:fill="auto"/>
            <w:vAlign w:val="bottom"/>
            <w:hideMark/>
          </w:tcPr>
          <w:p w14:paraId="0D820719"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5056F4DE"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32FCB7A0"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241D39D6"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10408FE0"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17DC42A5"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77F5653E"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1C39E94C" w14:textId="77777777" w:rsidR="004936FC" w:rsidRPr="00A510F5" w:rsidRDefault="004936FC" w:rsidP="00534274">
            <w:pPr>
              <w:jc w:val="right"/>
              <w:rPr>
                <w:rFonts w:ascii="Arial" w:hAnsi="Arial" w:cs="Arial"/>
                <w:sz w:val="20"/>
                <w:szCs w:val="20"/>
              </w:rPr>
            </w:pPr>
          </w:p>
        </w:tc>
      </w:tr>
      <w:tr w:rsidR="004936FC" w:rsidRPr="006B6F77" w14:paraId="2745EBAA" w14:textId="77777777" w:rsidTr="00534274">
        <w:trPr>
          <w:trHeight w:val="241"/>
        </w:trPr>
        <w:tc>
          <w:tcPr>
            <w:tcW w:w="2551" w:type="dxa"/>
            <w:tcBorders>
              <w:top w:val="nil"/>
              <w:left w:val="nil"/>
              <w:bottom w:val="nil"/>
              <w:right w:val="nil"/>
            </w:tcBorders>
            <w:shd w:val="clear" w:color="auto" w:fill="auto"/>
            <w:vAlign w:val="bottom"/>
            <w:hideMark/>
          </w:tcPr>
          <w:p w14:paraId="4852A2AE"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1.1.2016</w:t>
            </w:r>
          </w:p>
        </w:tc>
        <w:tc>
          <w:tcPr>
            <w:tcW w:w="1291" w:type="dxa"/>
            <w:tcBorders>
              <w:top w:val="nil"/>
              <w:left w:val="nil"/>
              <w:bottom w:val="nil"/>
              <w:right w:val="nil"/>
            </w:tcBorders>
            <w:shd w:val="clear" w:color="auto" w:fill="auto"/>
            <w:vAlign w:val="bottom"/>
            <w:hideMark/>
          </w:tcPr>
          <w:p w14:paraId="2537CE3F"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68F002FA"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5AAF2495"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0C1B5A53"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1064CEBD"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065BDF10"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nil"/>
              <w:right w:val="nil"/>
            </w:tcBorders>
            <w:shd w:val="clear" w:color="auto" w:fill="auto"/>
            <w:vAlign w:val="bottom"/>
            <w:hideMark/>
          </w:tcPr>
          <w:p w14:paraId="0D89175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5F515D17"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nil"/>
              <w:right w:val="nil"/>
            </w:tcBorders>
            <w:shd w:val="clear" w:color="auto" w:fill="auto"/>
            <w:vAlign w:val="bottom"/>
            <w:hideMark/>
          </w:tcPr>
          <w:p w14:paraId="4F6D183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r>
      <w:tr w:rsidR="004936FC" w:rsidRPr="006B6F77" w14:paraId="71950A5A" w14:textId="77777777" w:rsidTr="00534274">
        <w:trPr>
          <w:trHeight w:val="229"/>
        </w:trPr>
        <w:tc>
          <w:tcPr>
            <w:tcW w:w="2551" w:type="dxa"/>
            <w:tcBorders>
              <w:top w:val="nil"/>
              <w:left w:val="nil"/>
              <w:bottom w:val="nil"/>
              <w:right w:val="nil"/>
            </w:tcBorders>
            <w:shd w:val="clear" w:color="auto" w:fill="auto"/>
            <w:vAlign w:val="bottom"/>
            <w:hideMark/>
          </w:tcPr>
          <w:p w14:paraId="406EA6C2" w14:textId="77777777" w:rsidR="004936FC" w:rsidRPr="006B6F77" w:rsidRDefault="004936FC" w:rsidP="00534274">
            <w:pPr>
              <w:rPr>
                <w:rFonts w:ascii="Arial" w:hAnsi="Arial" w:cs="Arial"/>
                <w:sz w:val="18"/>
                <w:szCs w:val="18"/>
              </w:rPr>
            </w:pPr>
            <w:r w:rsidRPr="006B6F77">
              <w:rPr>
                <w:rFonts w:ascii="Arial" w:hAnsi="Arial" w:cs="Arial"/>
                <w:sz w:val="18"/>
                <w:szCs w:val="18"/>
              </w:rPr>
              <w:t>Prírastky</w:t>
            </w:r>
          </w:p>
        </w:tc>
        <w:tc>
          <w:tcPr>
            <w:tcW w:w="1291" w:type="dxa"/>
            <w:tcBorders>
              <w:top w:val="nil"/>
              <w:left w:val="nil"/>
              <w:bottom w:val="nil"/>
              <w:right w:val="nil"/>
            </w:tcBorders>
            <w:shd w:val="clear" w:color="auto" w:fill="auto"/>
            <w:vAlign w:val="bottom"/>
            <w:hideMark/>
          </w:tcPr>
          <w:p w14:paraId="70003DAF"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544B614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6ADFC0A0"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4EDA02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4B26C779"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9BF40BB"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2922FC4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3E343DE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5379D2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r>
      <w:tr w:rsidR="004936FC" w:rsidRPr="006B6F77" w14:paraId="24E7E839" w14:textId="77777777" w:rsidTr="00534274">
        <w:trPr>
          <w:trHeight w:val="229"/>
        </w:trPr>
        <w:tc>
          <w:tcPr>
            <w:tcW w:w="2551" w:type="dxa"/>
            <w:tcBorders>
              <w:top w:val="nil"/>
              <w:left w:val="nil"/>
              <w:bottom w:val="nil"/>
              <w:right w:val="nil"/>
            </w:tcBorders>
            <w:shd w:val="clear" w:color="auto" w:fill="auto"/>
            <w:vAlign w:val="bottom"/>
            <w:hideMark/>
          </w:tcPr>
          <w:p w14:paraId="7DBB2497" w14:textId="77777777" w:rsidR="004936FC" w:rsidRPr="006B6F77" w:rsidRDefault="004936FC" w:rsidP="00534274">
            <w:pPr>
              <w:rPr>
                <w:rFonts w:ascii="Arial" w:hAnsi="Arial" w:cs="Arial"/>
                <w:sz w:val="18"/>
                <w:szCs w:val="18"/>
              </w:rPr>
            </w:pPr>
            <w:r w:rsidRPr="006B6F77">
              <w:rPr>
                <w:rFonts w:ascii="Arial" w:hAnsi="Arial" w:cs="Arial"/>
                <w:sz w:val="18"/>
                <w:szCs w:val="18"/>
              </w:rPr>
              <w:t>Úbytky</w:t>
            </w:r>
          </w:p>
        </w:tc>
        <w:tc>
          <w:tcPr>
            <w:tcW w:w="1291" w:type="dxa"/>
            <w:tcBorders>
              <w:top w:val="nil"/>
              <w:left w:val="nil"/>
              <w:bottom w:val="nil"/>
              <w:right w:val="nil"/>
            </w:tcBorders>
            <w:shd w:val="clear" w:color="auto" w:fill="auto"/>
            <w:vAlign w:val="bottom"/>
            <w:hideMark/>
          </w:tcPr>
          <w:p w14:paraId="0F77A57A"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C13ED1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237B9F4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5899BCC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1CEB3C2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076EE681"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448DA9E5"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09BB978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7CB0C7A4"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r>
      <w:tr w:rsidR="004936FC" w:rsidRPr="006B6F77" w14:paraId="7FEB3D3C" w14:textId="77777777" w:rsidTr="00534274">
        <w:trPr>
          <w:trHeight w:val="229"/>
        </w:trPr>
        <w:tc>
          <w:tcPr>
            <w:tcW w:w="2551" w:type="dxa"/>
            <w:tcBorders>
              <w:top w:val="nil"/>
              <w:left w:val="nil"/>
              <w:bottom w:val="nil"/>
              <w:right w:val="nil"/>
            </w:tcBorders>
            <w:shd w:val="clear" w:color="auto" w:fill="auto"/>
            <w:vAlign w:val="bottom"/>
            <w:hideMark/>
          </w:tcPr>
          <w:p w14:paraId="6FC4A01B" w14:textId="77777777" w:rsidR="004936FC" w:rsidRPr="006B6F77" w:rsidRDefault="004936FC" w:rsidP="00534274">
            <w:pPr>
              <w:rPr>
                <w:rFonts w:ascii="Arial" w:hAnsi="Arial" w:cs="Arial"/>
                <w:sz w:val="18"/>
                <w:szCs w:val="18"/>
              </w:rPr>
            </w:pPr>
            <w:r w:rsidRPr="006B6F77">
              <w:rPr>
                <w:rFonts w:ascii="Arial" w:hAnsi="Arial" w:cs="Arial"/>
                <w:sz w:val="18"/>
                <w:szCs w:val="18"/>
              </w:rPr>
              <w:t>Presuny</w:t>
            </w:r>
          </w:p>
        </w:tc>
        <w:tc>
          <w:tcPr>
            <w:tcW w:w="1291" w:type="dxa"/>
            <w:tcBorders>
              <w:top w:val="nil"/>
              <w:left w:val="nil"/>
              <w:bottom w:val="nil"/>
              <w:right w:val="nil"/>
            </w:tcBorders>
            <w:shd w:val="clear" w:color="auto" w:fill="auto"/>
            <w:vAlign w:val="bottom"/>
            <w:hideMark/>
          </w:tcPr>
          <w:p w14:paraId="653F1DFF"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416EB8F2"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4FB9F8AD"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2C85D9B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25FF2026"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47810847"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1" w:type="dxa"/>
            <w:tcBorders>
              <w:top w:val="nil"/>
              <w:left w:val="nil"/>
              <w:bottom w:val="nil"/>
              <w:right w:val="nil"/>
            </w:tcBorders>
            <w:shd w:val="clear" w:color="auto" w:fill="auto"/>
            <w:vAlign w:val="bottom"/>
            <w:hideMark/>
          </w:tcPr>
          <w:p w14:paraId="3C2767A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4EC06608"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c>
          <w:tcPr>
            <w:tcW w:w="1292" w:type="dxa"/>
            <w:tcBorders>
              <w:top w:val="nil"/>
              <w:left w:val="nil"/>
              <w:bottom w:val="nil"/>
              <w:right w:val="nil"/>
            </w:tcBorders>
            <w:shd w:val="clear" w:color="auto" w:fill="auto"/>
            <w:vAlign w:val="bottom"/>
            <w:hideMark/>
          </w:tcPr>
          <w:p w14:paraId="46171E1E" w14:textId="77777777" w:rsidR="004936FC" w:rsidRPr="006B6F77" w:rsidRDefault="004936FC" w:rsidP="00534274">
            <w:pPr>
              <w:jc w:val="right"/>
              <w:rPr>
                <w:rFonts w:ascii="Arial" w:hAnsi="Arial" w:cs="Arial"/>
                <w:sz w:val="18"/>
                <w:szCs w:val="18"/>
              </w:rPr>
            </w:pPr>
            <w:r w:rsidRPr="006B6F77">
              <w:rPr>
                <w:rFonts w:ascii="Arial" w:hAnsi="Arial" w:cs="Arial"/>
                <w:sz w:val="18"/>
                <w:szCs w:val="18"/>
              </w:rPr>
              <w:t>0</w:t>
            </w:r>
          </w:p>
        </w:tc>
      </w:tr>
      <w:tr w:rsidR="004936FC" w:rsidRPr="006B6F77" w14:paraId="12E32ADC" w14:textId="77777777" w:rsidTr="00534274">
        <w:trPr>
          <w:trHeight w:val="253"/>
        </w:trPr>
        <w:tc>
          <w:tcPr>
            <w:tcW w:w="2551" w:type="dxa"/>
            <w:tcBorders>
              <w:top w:val="nil"/>
              <w:left w:val="nil"/>
              <w:bottom w:val="nil"/>
              <w:right w:val="nil"/>
            </w:tcBorders>
            <w:shd w:val="clear" w:color="auto" w:fill="auto"/>
            <w:vAlign w:val="bottom"/>
            <w:hideMark/>
          </w:tcPr>
          <w:p w14:paraId="7E992CEA"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31.12.2016</w:t>
            </w:r>
          </w:p>
        </w:tc>
        <w:tc>
          <w:tcPr>
            <w:tcW w:w="1291" w:type="dxa"/>
            <w:tcBorders>
              <w:top w:val="single" w:sz="4" w:space="0" w:color="auto"/>
              <w:left w:val="nil"/>
              <w:bottom w:val="double" w:sz="6" w:space="0" w:color="auto"/>
              <w:right w:val="nil"/>
            </w:tcBorders>
            <w:shd w:val="clear" w:color="auto" w:fill="auto"/>
            <w:vAlign w:val="bottom"/>
            <w:hideMark/>
          </w:tcPr>
          <w:p w14:paraId="555D129B"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6E9F990D"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7BBF724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7A8FA64B"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73EB745E"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2ADC345C"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5CD16AC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68FA9827"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70AC0906"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r>
      <w:tr w:rsidR="004936FC" w:rsidRPr="006B6F77" w14:paraId="0FE7454C" w14:textId="77777777" w:rsidTr="00534274">
        <w:trPr>
          <w:trHeight w:val="241"/>
        </w:trPr>
        <w:tc>
          <w:tcPr>
            <w:tcW w:w="2551" w:type="dxa"/>
            <w:tcBorders>
              <w:top w:val="nil"/>
              <w:left w:val="nil"/>
              <w:bottom w:val="nil"/>
              <w:right w:val="nil"/>
            </w:tcBorders>
            <w:shd w:val="clear" w:color="auto" w:fill="auto"/>
            <w:vAlign w:val="bottom"/>
            <w:hideMark/>
          </w:tcPr>
          <w:p w14:paraId="2FF0012E" w14:textId="77777777" w:rsidR="004936FC" w:rsidRPr="006B6F77" w:rsidRDefault="004936FC" w:rsidP="00534274">
            <w:pPr>
              <w:rPr>
                <w:rFonts w:ascii="Arial" w:hAnsi="Arial" w:cs="Arial"/>
                <w:sz w:val="18"/>
                <w:szCs w:val="18"/>
              </w:rPr>
            </w:pPr>
            <w:r w:rsidRPr="006B6F77">
              <w:rPr>
                <w:rFonts w:ascii="Arial" w:hAnsi="Arial" w:cs="Arial"/>
                <w:sz w:val="18"/>
                <w:szCs w:val="18"/>
              </w:rPr>
              <w:t>Zostatková hodnota </w:t>
            </w:r>
          </w:p>
        </w:tc>
        <w:tc>
          <w:tcPr>
            <w:tcW w:w="1291" w:type="dxa"/>
            <w:tcBorders>
              <w:top w:val="nil"/>
              <w:left w:val="nil"/>
              <w:bottom w:val="nil"/>
              <w:right w:val="nil"/>
            </w:tcBorders>
            <w:shd w:val="clear" w:color="auto" w:fill="auto"/>
            <w:vAlign w:val="bottom"/>
            <w:hideMark/>
          </w:tcPr>
          <w:p w14:paraId="256A1196" w14:textId="77777777" w:rsidR="004936FC" w:rsidRPr="006B6F77" w:rsidRDefault="004936FC" w:rsidP="00534274">
            <w:pPr>
              <w:rPr>
                <w:rFonts w:ascii="Arial" w:hAnsi="Arial" w:cs="Arial"/>
                <w:sz w:val="18"/>
                <w:szCs w:val="18"/>
              </w:rPr>
            </w:pPr>
          </w:p>
        </w:tc>
        <w:tc>
          <w:tcPr>
            <w:tcW w:w="1292" w:type="dxa"/>
            <w:tcBorders>
              <w:top w:val="nil"/>
              <w:left w:val="nil"/>
              <w:bottom w:val="nil"/>
              <w:right w:val="nil"/>
            </w:tcBorders>
            <w:shd w:val="clear" w:color="auto" w:fill="auto"/>
            <w:vAlign w:val="bottom"/>
            <w:hideMark/>
          </w:tcPr>
          <w:p w14:paraId="71317318"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11194420"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11574264"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5B9AA3BC"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56883FFB" w14:textId="77777777" w:rsidR="004936FC" w:rsidRPr="00A510F5" w:rsidRDefault="004936FC" w:rsidP="00534274">
            <w:pPr>
              <w:jc w:val="right"/>
              <w:rPr>
                <w:rFonts w:ascii="Arial" w:hAnsi="Arial" w:cs="Arial"/>
                <w:sz w:val="20"/>
                <w:szCs w:val="20"/>
              </w:rPr>
            </w:pPr>
          </w:p>
        </w:tc>
        <w:tc>
          <w:tcPr>
            <w:tcW w:w="1291" w:type="dxa"/>
            <w:tcBorders>
              <w:top w:val="nil"/>
              <w:left w:val="nil"/>
              <w:bottom w:val="nil"/>
              <w:right w:val="nil"/>
            </w:tcBorders>
            <w:shd w:val="clear" w:color="auto" w:fill="auto"/>
            <w:vAlign w:val="bottom"/>
            <w:hideMark/>
          </w:tcPr>
          <w:p w14:paraId="440B7479"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06801C34" w14:textId="77777777" w:rsidR="004936FC" w:rsidRPr="00A510F5" w:rsidRDefault="004936FC" w:rsidP="00534274">
            <w:pPr>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7BC6ACFC" w14:textId="77777777" w:rsidR="004936FC" w:rsidRPr="00A510F5" w:rsidRDefault="004936FC" w:rsidP="00534274">
            <w:pPr>
              <w:jc w:val="right"/>
              <w:rPr>
                <w:rFonts w:ascii="Arial" w:hAnsi="Arial" w:cs="Arial"/>
                <w:sz w:val="20"/>
                <w:szCs w:val="20"/>
              </w:rPr>
            </w:pPr>
          </w:p>
        </w:tc>
      </w:tr>
      <w:tr w:rsidR="004936FC" w:rsidRPr="006B6F77" w14:paraId="236CBF03" w14:textId="77777777" w:rsidTr="00534274">
        <w:trPr>
          <w:trHeight w:val="253"/>
        </w:trPr>
        <w:tc>
          <w:tcPr>
            <w:tcW w:w="2551" w:type="dxa"/>
            <w:tcBorders>
              <w:top w:val="nil"/>
              <w:left w:val="nil"/>
              <w:bottom w:val="nil"/>
              <w:right w:val="nil"/>
            </w:tcBorders>
            <w:shd w:val="clear" w:color="auto" w:fill="auto"/>
            <w:vAlign w:val="bottom"/>
            <w:hideMark/>
          </w:tcPr>
          <w:p w14:paraId="365A30ED"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1.1.2016</w:t>
            </w:r>
          </w:p>
        </w:tc>
        <w:tc>
          <w:tcPr>
            <w:tcW w:w="1291" w:type="dxa"/>
            <w:tcBorders>
              <w:top w:val="single" w:sz="4" w:space="0" w:color="auto"/>
              <w:left w:val="nil"/>
              <w:bottom w:val="double" w:sz="6" w:space="0" w:color="auto"/>
              <w:right w:val="nil"/>
            </w:tcBorders>
            <w:shd w:val="clear" w:color="auto" w:fill="auto"/>
            <w:vAlign w:val="bottom"/>
            <w:hideMark/>
          </w:tcPr>
          <w:p w14:paraId="3D13D667"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3D15133F"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246 443</w:t>
            </w:r>
          </w:p>
        </w:tc>
        <w:tc>
          <w:tcPr>
            <w:tcW w:w="1291" w:type="dxa"/>
            <w:tcBorders>
              <w:top w:val="single" w:sz="4" w:space="0" w:color="auto"/>
              <w:left w:val="nil"/>
              <w:bottom w:val="double" w:sz="6" w:space="0" w:color="auto"/>
              <w:right w:val="nil"/>
            </w:tcBorders>
            <w:shd w:val="clear" w:color="auto" w:fill="auto"/>
            <w:vAlign w:val="bottom"/>
            <w:hideMark/>
          </w:tcPr>
          <w:p w14:paraId="6C902BF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58 268</w:t>
            </w:r>
          </w:p>
        </w:tc>
        <w:tc>
          <w:tcPr>
            <w:tcW w:w="1292" w:type="dxa"/>
            <w:tcBorders>
              <w:top w:val="single" w:sz="4" w:space="0" w:color="auto"/>
              <w:left w:val="nil"/>
              <w:bottom w:val="double" w:sz="6" w:space="0" w:color="auto"/>
              <w:right w:val="nil"/>
            </w:tcBorders>
            <w:shd w:val="clear" w:color="auto" w:fill="auto"/>
            <w:vAlign w:val="bottom"/>
            <w:hideMark/>
          </w:tcPr>
          <w:p w14:paraId="71F32833"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185A106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5234449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single" w:sz="4" w:space="0" w:color="auto"/>
              <w:left w:val="nil"/>
              <w:bottom w:val="double" w:sz="6" w:space="0" w:color="auto"/>
              <w:right w:val="nil"/>
            </w:tcBorders>
            <w:shd w:val="clear" w:color="auto" w:fill="auto"/>
            <w:vAlign w:val="bottom"/>
            <w:hideMark/>
          </w:tcPr>
          <w:p w14:paraId="3A373FE6"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749B307F"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single" w:sz="4" w:space="0" w:color="auto"/>
              <w:left w:val="nil"/>
              <w:bottom w:val="double" w:sz="6" w:space="0" w:color="auto"/>
              <w:right w:val="nil"/>
            </w:tcBorders>
            <w:shd w:val="clear" w:color="auto" w:fill="auto"/>
            <w:vAlign w:val="bottom"/>
            <w:hideMark/>
          </w:tcPr>
          <w:p w14:paraId="00A05F18"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304 711</w:t>
            </w:r>
          </w:p>
        </w:tc>
      </w:tr>
      <w:tr w:rsidR="004936FC" w:rsidRPr="006B6F77" w14:paraId="5C370FF9" w14:textId="77777777" w:rsidTr="00534274">
        <w:trPr>
          <w:trHeight w:val="265"/>
        </w:trPr>
        <w:tc>
          <w:tcPr>
            <w:tcW w:w="2551" w:type="dxa"/>
            <w:tcBorders>
              <w:top w:val="nil"/>
              <w:left w:val="nil"/>
              <w:bottom w:val="nil"/>
              <w:right w:val="nil"/>
            </w:tcBorders>
            <w:shd w:val="clear" w:color="auto" w:fill="auto"/>
            <w:vAlign w:val="bottom"/>
            <w:hideMark/>
          </w:tcPr>
          <w:p w14:paraId="1DE89EC6" w14:textId="77777777" w:rsidR="004936FC" w:rsidRPr="006B6F77" w:rsidRDefault="004936FC" w:rsidP="00534274">
            <w:pPr>
              <w:rPr>
                <w:rFonts w:ascii="Arial" w:hAnsi="Arial" w:cs="Arial"/>
                <w:b/>
                <w:bCs/>
                <w:sz w:val="18"/>
                <w:szCs w:val="18"/>
              </w:rPr>
            </w:pPr>
            <w:r w:rsidRPr="006B6F77">
              <w:rPr>
                <w:rFonts w:ascii="Arial" w:hAnsi="Arial" w:cs="Arial"/>
                <w:b/>
                <w:bCs/>
                <w:sz w:val="18"/>
                <w:szCs w:val="18"/>
              </w:rPr>
              <w:t>Stav k 31.12.2016</w:t>
            </w:r>
          </w:p>
        </w:tc>
        <w:tc>
          <w:tcPr>
            <w:tcW w:w="1291" w:type="dxa"/>
            <w:tcBorders>
              <w:top w:val="nil"/>
              <w:left w:val="nil"/>
              <w:bottom w:val="double" w:sz="6" w:space="0" w:color="auto"/>
              <w:right w:val="nil"/>
            </w:tcBorders>
            <w:shd w:val="clear" w:color="auto" w:fill="auto"/>
            <w:vAlign w:val="bottom"/>
            <w:hideMark/>
          </w:tcPr>
          <w:p w14:paraId="001FD841"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double" w:sz="6" w:space="0" w:color="auto"/>
              <w:right w:val="nil"/>
            </w:tcBorders>
            <w:shd w:val="clear" w:color="auto" w:fill="auto"/>
            <w:vAlign w:val="bottom"/>
            <w:hideMark/>
          </w:tcPr>
          <w:p w14:paraId="60B7E7ED"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237 059</w:t>
            </w:r>
          </w:p>
        </w:tc>
        <w:tc>
          <w:tcPr>
            <w:tcW w:w="1291" w:type="dxa"/>
            <w:tcBorders>
              <w:top w:val="nil"/>
              <w:left w:val="nil"/>
              <w:bottom w:val="double" w:sz="6" w:space="0" w:color="auto"/>
              <w:right w:val="nil"/>
            </w:tcBorders>
            <w:shd w:val="clear" w:color="auto" w:fill="auto"/>
            <w:vAlign w:val="bottom"/>
            <w:hideMark/>
          </w:tcPr>
          <w:p w14:paraId="0A495B09"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172 999</w:t>
            </w:r>
          </w:p>
        </w:tc>
        <w:tc>
          <w:tcPr>
            <w:tcW w:w="1292" w:type="dxa"/>
            <w:tcBorders>
              <w:top w:val="nil"/>
              <w:left w:val="nil"/>
              <w:bottom w:val="double" w:sz="6" w:space="0" w:color="auto"/>
              <w:right w:val="nil"/>
            </w:tcBorders>
            <w:shd w:val="clear" w:color="auto" w:fill="auto"/>
            <w:vAlign w:val="bottom"/>
            <w:hideMark/>
          </w:tcPr>
          <w:p w14:paraId="3B362FFA"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double" w:sz="6" w:space="0" w:color="auto"/>
              <w:right w:val="nil"/>
            </w:tcBorders>
            <w:shd w:val="clear" w:color="auto" w:fill="auto"/>
            <w:vAlign w:val="bottom"/>
            <w:hideMark/>
          </w:tcPr>
          <w:p w14:paraId="28DB5D24"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double" w:sz="6" w:space="0" w:color="auto"/>
              <w:right w:val="nil"/>
            </w:tcBorders>
            <w:shd w:val="clear" w:color="auto" w:fill="auto"/>
            <w:vAlign w:val="bottom"/>
            <w:hideMark/>
          </w:tcPr>
          <w:p w14:paraId="0291075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1" w:type="dxa"/>
            <w:tcBorders>
              <w:top w:val="nil"/>
              <w:left w:val="nil"/>
              <w:bottom w:val="double" w:sz="6" w:space="0" w:color="auto"/>
              <w:right w:val="nil"/>
            </w:tcBorders>
            <w:shd w:val="clear" w:color="auto" w:fill="auto"/>
            <w:vAlign w:val="bottom"/>
            <w:hideMark/>
          </w:tcPr>
          <w:p w14:paraId="10D29515"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double" w:sz="6" w:space="0" w:color="auto"/>
              <w:right w:val="nil"/>
            </w:tcBorders>
            <w:shd w:val="clear" w:color="auto" w:fill="auto"/>
            <w:vAlign w:val="bottom"/>
            <w:hideMark/>
          </w:tcPr>
          <w:p w14:paraId="79ADF442"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0</w:t>
            </w:r>
          </w:p>
        </w:tc>
        <w:tc>
          <w:tcPr>
            <w:tcW w:w="1292" w:type="dxa"/>
            <w:tcBorders>
              <w:top w:val="nil"/>
              <w:left w:val="nil"/>
              <w:bottom w:val="double" w:sz="6" w:space="0" w:color="auto"/>
              <w:right w:val="nil"/>
            </w:tcBorders>
            <w:shd w:val="clear" w:color="auto" w:fill="auto"/>
            <w:vAlign w:val="bottom"/>
            <w:hideMark/>
          </w:tcPr>
          <w:p w14:paraId="21809093" w14:textId="77777777" w:rsidR="004936FC" w:rsidRPr="006B6F77" w:rsidRDefault="004936FC" w:rsidP="00534274">
            <w:pPr>
              <w:jc w:val="right"/>
              <w:rPr>
                <w:rFonts w:ascii="Arial" w:hAnsi="Arial" w:cs="Arial"/>
                <w:b/>
                <w:bCs/>
                <w:sz w:val="18"/>
                <w:szCs w:val="18"/>
              </w:rPr>
            </w:pPr>
            <w:r w:rsidRPr="006B6F77">
              <w:rPr>
                <w:rFonts w:ascii="Arial" w:hAnsi="Arial" w:cs="Arial"/>
                <w:b/>
                <w:bCs/>
                <w:sz w:val="18"/>
                <w:szCs w:val="18"/>
              </w:rPr>
              <w:t>410 058</w:t>
            </w:r>
          </w:p>
        </w:tc>
      </w:tr>
    </w:tbl>
    <w:p w14:paraId="6067C1A5" w14:textId="77777777" w:rsidR="004936FC" w:rsidRPr="00A510F5" w:rsidRDefault="004936FC" w:rsidP="004936FC">
      <w:pPr>
        <w:pStyle w:val="odstavec"/>
        <w:rPr>
          <w:rFonts w:ascii="Arial" w:hAnsi="Arial" w:cs="Arial"/>
          <w:highlight w:val="yellow"/>
        </w:rPr>
      </w:pPr>
    </w:p>
    <w:p w14:paraId="6E0DB6FD" w14:textId="77777777" w:rsidR="0036011D" w:rsidRPr="00A510F5" w:rsidRDefault="0036011D" w:rsidP="00AC5154">
      <w:pPr>
        <w:pStyle w:val="odstavec"/>
        <w:rPr>
          <w:rFonts w:ascii="Arial" w:hAnsi="Arial" w:cs="Arial"/>
          <w:highlight w:val="yellow"/>
        </w:rPr>
      </w:pPr>
    </w:p>
    <w:bookmarkEnd w:id="24"/>
    <w:p w14:paraId="1F31F66F" w14:textId="77777777" w:rsidR="008D71F7" w:rsidRPr="00A510F5" w:rsidRDefault="007A1EA3" w:rsidP="00AC5154">
      <w:pPr>
        <w:pStyle w:val="body1"/>
        <w:rPr>
          <w:rFonts w:ascii="Arial" w:hAnsi="Arial" w:cs="Arial"/>
        </w:rPr>
      </w:pPr>
      <w:r w:rsidRPr="00A510F5">
        <w:rPr>
          <w:rFonts w:ascii="Arial" w:hAnsi="Arial" w:cs="Arial"/>
        </w:rPr>
        <w:t>Informácie o záložnom práve prípadne obmedzenom práve disponovať s dlhodobým hmotným majetkom:</w:t>
      </w:r>
    </w:p>
    <w:p w14:paraId="5AC7B0CD" w14:textId="77777777" w:rsidR="00065F1F" w:rsidRPr="00A510F5" w:rsidRDefault="00065F1F" w:rsidP="00AC5154">
      <w:pPr>
        <w:pStyle w:val="body"/>
        <w:rPr>
          <w:rFonts w:ascii="Arial" w:hAnsi="Arial" w:cs="Arial"/>
        </w:rPr>
      </w:pPr>
      <w:bookmarkStart w:id="25" w:name="FWT_T6"/>
      <w:r w:rsidRPr="00A510F5">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065F1F" w:rsidRPr="006B6F77" w14:paraId="25B3ED4E" w14:textId="77777777" w:rsidTr="00065F1F">
        <w:trPr>
          <w:trHeight w:val="480"/>
        </w:trPr>
        <w:tc>
          <w:tcPr>
            <w:tcW w:w="6600" w:type="dxa"/>
            <w:tcBorders>
              <w:top w:val="nil"/>
              <w:left w:val="nil"/>
              <w:bottom w:val="single" w:sz="4" w:space="0" w:color="auto"/>
              <w:right w:val="nil"/>
            </w:tcBorders>
            <w:shd w:val="clear" w:color="auto" w:fill="auto"/>
            <w:vAlign w:val="bottom"/>
            <w:hideMark/>
          </w:tcPr>
          <w:p w14:paraId="39D69651"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Dlhodobý hmotný majetok</w:t>
            </w:r>
          </w:p>
        </w:tc>
        <w:tc>
          <w:tcPr>
            <w:tcW w:w="1440" w:type="dxa"/>
            <w:tcBorders>
              <w:top w:val="nil"/>
              <w:left w:val="nil"/>
              <w:bottom w:val="single" w:sz="4" w:space="0" w:color="auto"/>
              <w:right w:val="nil"/>
            </w:tcBorders>
            <w:shd w:val="clear" w:color="auto" w:fill="auto"/>
            <w:vAlign w:val="bottom"/>
            <w:hideMark/>
          </w:tcPr>
          <w:p w14:paraId="78518634" w14:textId="16DAEA63" w:rsidR="00065F1F" w:rsidRPr="006B6F77" w:rsidRDefault="00065F1F" w:rsidP="002561B3">
            <w:pPr>
              <w:jc w:val="right"/>
              <w:rPr>
                <w:rFonts w:ascii="Arial" w:hAnsi="Arial" w:cs="Arial"/>
                <w:b/>
                <w:bCs/>
                <w:sz w:val="18"/>
                <w:szCs w:val="18"/>
              </w:rPr>
            </w:pPr>
            <w:r w:rsidRPr="006B6F77">
              <w:rPr>
                <w:rFonts w:ascii="Arial" w:hAnsi="Arial" w:cs="Arial"/>
                <w:b/>
                <w:bCs/>
                <w:sz w:val="18"/>
                <w:szCs w:val="18"/>
              </w:rPr>
              <w:t>Hodnota k</w:t>
            </w:r>
            <w:r w:rsidR="002561B3">
              <w:rPr>
                <w:rFonts w:ascii="Arial" w:hAnsi="Arial" w:cs="Arial"/>
                <w:b/>
                <w:bCs/>
                <w:sz w:val="18"/>
                <w:szCs w:val="18"/>
              </w:rPr>
              <w:t> 28.02.2017</w:t>
            </w:r>
          </w:p>
        </w:tc>
        <w:tc>
          <w:tcPr>
            <w:tcW w:w="1440" w:type="dxa"/>
            <w:tcBorders>
              <w:top w:val="nil"/>
              <w:left w:val="nil"/>
              <w:bottom w:val="single" w:sz="4" w:space="0" w:color="auto"/>
              <w:right w:val="nil"/>
            </w:tcBorders>
            <w:shd w:val="clear" w:color="auto" w:fill="auto"/>
            <w:vAlign w:val="bottom"/>
            <w:hideMark/>
          </w:tcPr>
          <w:p w14:paraId="6A965E7E" w14:textId="51BDBFFD" w:rsidR="00065F1F" w:rsidRPr="006B6F77" w:rsidRDefault="00065F1F" w:rsidP="002561B3">
            <w:pPr>
              <w:jc w:val="right"/>
              <w:rPr>
                <w:rFonts w:ascii="Arial" w:hAnsi="Arial" w:cs="Arial"/>
                <w:b/>
                <w:bCs/>
                <w:sz w:val="18"/>
                <w:szCs w:val="18"/>
              </w:rPr>
            </w:pPr>
            <w:r w:rsidRPr="006B6F77">
              <w:rPr>
                <w:rFonts w:ascii="Arial" w:hAnsi="Arial" w:cs="Arial"/>
                <w:b/>
                <w:bCs/>
                <w:sz w:val="18"/>
                <w:szCs w:val="18"/>
              </w:rPr>
              <w:t xml:space="preserve">Hodnota </w:t>
            </w:r>
            <w:r w:rsidR="002561B3" w:rsidRPr="006B6F77">
              <w:rPr>
                <w:rFonts w:ascii="Arial" w:hAnsi="Arial" w:cs="Arial"/>
                <w:b/>
                <w:bCs/>
                <w:sz w:val="18"/>
                <w:szCs w:val="18"/>
              </w:rPr>
              <w:t>31.12.2016</w:t>
            </w:r>
          </w:p>
        </w:tc>
      </w:tr>
      <w:tr w:rsidR="00065F1F" w:rsidRPr="006B6F77" w14:paraId="0C18FF72" w14:textId="77777777" w:rsidTr="00A510F5">
        <w:trPr>
          <w:trHeight w:val="228"/>
        </w:trPr>
        <w:tc>
          <w:tcPr>
            <w:tcW w:w="6600" w:type="dxa"/>
            <w:tcBorders>
              <w:top w:val="nil"/>
              <w:left w:val="nil"/>
              <w:bottom w:val="nil"/>
              <w:right w:val="nil"/>
            </w:tcBorders>
            <w:shd w:val="clear" w:color="auto" w:fill="auto"/>
            <w:vAlign w:val="bottom"/>
            <w:hideMark/>
          </w:tcPr>
          <w:p w14:paraId="02A38189" w14:textId="77777777" w:rsidR="00065F1F" w:rsidRPr="006B6F77" w:rsidRDefault="00065F1F">
            <w:pPr>
              <w:rPr>
                <w:rFonts w:ascii="Arial" w:hAnsi="Arial" w:cs="Arial"/>
                <w:sz w:val="18"/>
                <w:szCs w:val="18"/>
              </w:rPr>
            </w:pPr>
            <w:r w:rsidRPr="006B6F77">
              <w:rPr>
                <w:rFonts w:ascii="Arial" w:hAnsi="Arial" w:cs="Arial"/>
                <w:sz w:val="18"/>
                <w:szCs w:val="18"/>
              </w:rPr>
              <w:t>Dlhodobý hmotný majetok, na ktorý je zriadené záložné právo</w:t>
            </w:r>
          </w:p>
        </w:tc>
        <w:tc>
          <w:tcPr>
            <w:tcW w:w="1440" w:type="dxa"/>
            <w:tcBorders>
              <w:top w:val="nil"/>
              <w:left w:val="nil"/>
              <w:bottom w:val="nil"/>
              <w:right w:val="nil"/>
            </w:tcBorders>
            <w:shd w:val="clear" w:color="auto" w:fill="auto"/>
            <w:vAlign w:val="bottom"/>
            <w:hideMark/>
          </w:tcPr>
          <w:p w14:paraId="55AD2116" w14:textId="77777777" w:rsidR="00065F1F" w:rsidRPr="0060501C" w:rsidRDefault="00065F1F">
            <w:pPr>
              <w:jc w:val="right"/>
              <w:rPr>
                <w:rFonts w:ascii="Arial" w:hAnsi="Arial" w:cs="Arial"/>
                <w:sz w:val="18"/>
                <w:szCs w:val="18"/>
              </w:rPr>
            </w:pPr>
            <w:r w:rsidRPr="0060501C">
              <w:rPr>
                <w:rFonts w:ascii="Arial" w:hAnsi="Arial" w:cs="Arial"/>
                <w:sz w:val="18"/>
                <w:szCs w:val="18"/>
              </w:rPr>
              <w:t>794 871</w:t>
            </w:r>
          </w:p>
        </w:tc>
        <w:tc>
          <w:tcPr>
            <w:tcW w:w="1440" w:type="dxa"/>
            <w:tcBorders>
              <w:top w:val="nil"/>
              <w:left w:val="nil"/>
              <w:bottom w:val="nil"/>
              <w:right w:val="nil"/>
            </w:tcBorders>
            <w:shd w:val="clear" w:color="auto" w:fill="auto"/>
            <w:vAlign w:val="bottom"/>
            <w:hideMark/>
          </w:tcPr>
          <w:p w14:paraId="6DDB2B4C" w14:textId="463187FE" w:rsidR="00065F1F" w:rsidRPr="006B6F77" w:rsidRDefault="002561B3" w:rsidP="002561B3">
            <w:pPr>
              <w:jc w:val="right"/>
              <w:rPr>
                <w:rFonts w:ascii="Arial" w:hAnsi="Arial" w:cs="Arial"/>
                <w:sz w:val="18"/>
                <w:szCs w:val="18"/>
              </w:rPr>
            </w:pPr>
            <w:r>
              <w:rPr>
                <w:rFonts w:ascii="Arial" w:hAnsi="Arial" w:cs="Arial"/>
                <w:sz w:val="18"/>
                <w:szCs w:val="18"/>
              </w:rPr>
              <w:t>794 871</w:t>
            </w:r>
          </w:p>
        </w:tc>
      </w:tr>
      <w:tr w:rsidR="00065F1F" w:rsidRPr="006B6F77" w14:paraId="2F340F50" w14:textId="77777777" w:rsidTr="00A510F5">
        <w:trPr>
          <w:trHeight w:val="456"/>
        </w:trPr>
        <w:tc>
          <w:tcPr>
            <w:tcW w:w="6600" w:type="dxa"/>
            <w:tcBorders>
              <w:top w:val="nil"/>
              <w:left w:val="nil"/>
              <w:bottom w:val="nil"/>
              <w:right w:val="nil"/>
            </w:tcBorders>
            <w:shd w:val="clear" w:color="auto" w:fill="auto"/>
            <w:vAlign w:val="bottom"/>
            <w:hideMark/>
          </w:tcPr>
          <w:p w14:paraId="360C5D34" w14:textId="77777777" w:rsidR="00065F1F" w:rsidRPr="006B6F77" w:rsidRDefault="00065F1F">
            <w:pPr>
              <w:rPr>
                <w:rFonts w:ascii="Arial" w:hAnsi="Arial" w:cs="Arial"/>
                <w:sz w:val="18"/>
                <w:szCs w:val="18"/>
              </w:rPr>
            </w:pPr>
            <w:r w:rsidRPr="006B6F77">
              <w:rPr>
                <w:rFonts w:ascii="Arial" w:hAnsi="Arial" w:cs="Arial"/>
                <w:sz w:val="18"/>
                <w:szCs w:val="18"/>
              </w:rPr>
              <w:t>Dlhodobý hmotný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136074DA"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6F8451"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bl>
    <w:p w14:paraId="7B3C3B83" w14:textId="77777777" w:rsidR="0036011D" w:rsidRPr="00A510F5" w:rsidRDefault="0036011D" w:rsidP="00AC5154">
      <w:pPr>
        <w:pStyle w:val="body"/>
        <w:rPr>
          <w:rFonts w:ascii="Arial" w:hAnsi="Arial" w:cs="Arial"/>
        </w:rPr>
      </w:pPr>
    </w:p>
    <w:bookmarkEnd w:id="25"/>
    <w:p w14:paraId="50C40D6B" w14:textId="77777777" w:rsidR="00C44E89" w:rsidRPr="00A510F5" w:rsidRDefault="00D108F1" w:rsidP="00AC5154">
      <w:pPr>
        <w:pStyle w:val="body1"/>
        <w:rPr>
          <w:rFonts w:ascii="Arial" w:hAnsi="Arial" w:cs="Arial"/>
        </w:rPr>
      </w:pPr>
      <w:r w:rsidRPr="00A510F5">
        <w:rPr>
          <w:rFonts w:ascii="Arial" w:hAnsi="Arial" w:cs="Arial"/>
        </w:rPr>
        <w:t xml:space="preserve">Informácie o založenom majetku sú uvedené v časti V </w:t>
      </w:r>
      <w:hyperlink w:anchor="_INFORMÁCIE_O_INÝCH" w:history="1">
        <w:r w:rsidRPr="006B6F77">
          <w:rPr>
            <w:rStyle w:val="Hypertextovprepojenie"/>
            <w:rFonts w:ascii="Arial" w:hAnsi="Arial" w:cs="Arial"/>
            <w:color w:val="auto"/>
            <w:sz w:val="20"/>
            <w:szCs w:val="20"/>
          </w:rPr>
          <w:t>INFORMÁCIE O INÝCH AKTÍVACH A INÝCH PASÍVACH</w:t>
        </w:r>
      </w:hyperlink>
      <w:r w:rsidRPr="00A510F5">
        <w:rPr>
          <w:rFonts w:ascii="Arial" w:hAnsi="Arial" w:cs="Arial"/>
        </w:rPr>
        <w:t>.</w:t>
      </w:r>
    </w:p>
    <w:p w14:paraId="0C43B364" w14:textId="77777777" w:rsidR="00FF2077" w:rsidRPr="006B6F77" w:rsidRDefault="00FF2077">
      <w:pPr>
        <w:pStyle w:val="Nadpis2"/>
      </w:pPr>
      <w:r w:rsidRPr="006B6F77">
        <w:lastRenderedPageBreak/>
        <w:t>Dlhodobý finančný majetok</w:t>
      </w:r>
    </w:p>
    <w:p w14:paraId="1C45BDED" w14:textId="77777777" w:rsidR="00065F1F" w:rsidRPr="00A510F5" w:rsidRDefault="00F714B9" w:rsidP="00AC5154">
      <w:pPr>
        <w:pStyle w:val="odstavec"/>
        <w:rPr>
          <w:rFonts w:ascii="Arial" w:hAnsi="Arial" w:cs="Arial"/>
        </w:rPr>
      </w:pPr>
      <w:r w:rsidRPr="00A510F5">
        <w:rPr>
          <w:rFonts w:ascii="Arial" w:hAnsi="Arial" w:cs="Arial"/>
        </w:rPr>
        <w:t xml:space="preserve">Prehľad pohybu dlhodobého finančného </w:t>
      </w:r>
      <w:r w:rsidR="0086551D" w:rsidRPr="00A510F5">
        <w:rPr>
          <w:rFonts w:ascii="Arial" w:hAnsi="Arial" w:cs="Arial"/>
        </w:rPr>
        <w:t>majetku za bežné účtovné obdobie je uvedený nižšie:</w:t>
      </w:r>
      <w:bookmarkStart w:id="26" w:name="FWT_T7a"/>
    </w:p>
    <w:tbl>
      <w:tblPr>
        <w:tblW w:w="12740" w:type="dxa"/>
        <w:tblInd w:w="438" w:type="dxa"/>
        <w:tblCellMar>
          <w:left w:w="70" w:type="dxa"/>
          <w:right w:w="70" w:type="dxa"/>
        </w:tblCellMar>
        <w:tblLook w:val="04A0" w:firstRow="1" w:lastRow="0" w:firstColumn="1" w:lastColumn="0" w:noHBand="0" w:noVBand="1"/>
      </w:tblPr>
      <w:tblGrid>
        <w:gridCol w:w="1514"/>
        <w:gridCol w:w="937"/>
        <w:gridCol w:w="919"/>
        <w:gridCol w:w="937"/>
        <w:gridCol w:w="937"/>
        <w:gridCol w:w="937"/>
        <w:gridCol w:w="937"/>
        <w:gridCol w:w="937"/>
        <w:gridCol w:w="937"/>
        <w:gridCol w:w="937"/>
        <w:gridCol w:w="937"/>
        <w:gridCol w:w="937"/>
        <w:gridCol w:w="937"/>
      </w:tblGrid>
      <w:tr w:rsidR="008A0997" w14:paraId="31DA4EEC" w14:textId="77777777" w:rsidTr="008A0997">
        <w:trPr>
          <w:trHeight w:val="1839"/>
        </w:trPr>
        <w:tc>
          <w:tcPr>
            <w:tcW w:w="1514" w:type="dxa"/>
            <w:tcBorders>
              <w:top w:val="nil"/>
              <w:left w:val="nil"/>
              <w:bottom w:val="single" w:sz="4" w:space="0" w:color="auto"/>
              <w:right w:val="nil"/>
            </w:tcBorders>
            <w:shd w:val="clear" w:color="auto" w:fill="auto"/>
            <w:vAlign w:val="bottom"/>
            <w:hideMark/>
          </w:tcPr>
          <w:p w14:paraId="5A0110ED" w14:textId="77777777" w:rsidR="008A0997" w:rsidRDefault="008A0997">
            <w:pPr>
              <w:jc w:val="center"/>
              <w:rPr>
                <w:rFonts w:ascii="Arial" w:hAnsi="Arial" w:cs="Arial"/>
                <w:b/>
                <w:bCs/>
                <w:sz w:val="16"/>
                <w:szCs w:val="16"/>
              </w:rPr>
            </w:pPr>
            <w:bookmarkStart w:id="27" w:name="RANGE!B3:N18"/>
            <w:r>
              <w:rPr>
                <w:rFonts w:ascii="Arial" w:hAnsi="Arial" w:cs="Arial"/>
                <w:b/>
                <w:bCs/>
                <w:sz w:val="16"/>
                <w:szCs w:val="16"/>
              </w:rPr>
              <w:t>Dlhodobý finančný majetok</w:t>
            </w:r>
            <w:bookmarkEnd w:id="27"/>
          </w:p>
        </w:tc>
        <w:tc>
          <w:tcPr>
            <w:tcW w:w="937" w:type="dxa"/>
            <w:tcBorders>
              <w:top w:val="nil"/>
              <w:left w:val="nil"/>
              <w:bottom w:val="single" w:sz="4" w:space="0" w:color="auto"/>
              <w:right w:val="nil"/>
            </w:tcBorders>
            <w:shd w:val="clear" w:color="auto" w:fill="auto"/>
            <w:vAlign w:val="bottom"/>
            <w:hideMark/>
          </w:tcPr>
          <w:p w14:paraId="75F34B61" w14:textId="77777777" w:rsidR="008A0997" w:rsidRDefault="008A0997">
            <w:pPr>
              <w:jc w:val="center"/>
              <w:rPr>
                <w:rFonts w:ascii="Arial" w:hAnsi="Arial" w:cs="Arial"/>
                <w:b/>
                <w:bCs/>
                <w:sz w:val="16"/>
                <w:szCs w:val="16"/>
              </w:rPr>
            </w:pPr>
            <w:r>
              <w:rPr>
                <w:rFonts w:ascii="Arial" w:hAnsi="Arial" w:cs="Arial"/>
                <w:b/>
                <w:bCs/>
                <w:sz w:val="16"/>
                <w:szCs w:val="16"/>
              </w:rPr>
              <w:t>Podielové CP a podiely v prepojených ÚJ</w:t>
            </w:r>
          </w:p>
        </w:tc>
        <w:tc>
          <w:tcPr>
            <w:tcW w:w="919" w:type="dxa"/>
            <w:tcBorders>
              <w:top w:val="nil"/>
              <w:left w:val="nil"/>
              <w:bottom w:val="single" w:sz="4" w:space="0" w:color="auto"/>
              <w:right w:val="nil"/>
            </w:tcBorders>
            <w:shd w:val="clear" w:color="auto" w:fill="auto"/>
            <w:vAlign w:val="bottom"/>
            <w:hideMark/>
          </w:tcPr>
          <w:p w14:paraId="119FCF0A" w14:textId="77777777" w:rsidR="008A0997" w:rsidRDefault="008A0997">
            <w:pPr>
              <w:jc w:val="center"/>
              <w:rPr>
                <w:rFonts w:ascii="Arial" w:hAnsi="Arial" w:cs="Arial"/>
                <w:b/>
                <w:bCs/>
                <w:sz w:val="16"/>
                <w:szCs w:val="16"/>
              </w:rPr>
            </w:pPr>
            <w:r>
              <w:rPr>
                <w:rFonts w:ascii="Arial" w:hAnsi="Arial" w:cs="Arial"/>
                <w:b/>
                <w:bCs/>
                <w:sz w:val="16"/>
                <w:szCs w:val="16"/>
              </w:rPr>
              <w:t>Podielové CP a podiely s podielovou účasťou orkem prepojených ÚJ</w:t>
            </w:r>
          </w:p>
        </w:tc>
        <w:tc>
          <w:tcPr>
            <w:tcW w:w="937" w:type="dxa"/>
            <w:tcBorders>
              <w:top w:val="nil"/>
              <w:left w:val="nil"/>
              <w:bottom w:val="single" w:sz="4" w:space="0" w:color="auto"/>
              <w:right w:val="nil"/>
            </w:tcBorders>
            <w:shd w:val="clear" w:color="auto" w:fill="auto"/>
            <w:vAlign w:val="bottom"/>
            <w:hideMark/>
          </w:tcPr>
          <w:p w14:paraId="3AD65D6B" w14:textId="77777777" w:rsidR="008A0997" w:rsidRDefault="008A0997">
            <w:pPr>
              <w:jc w:val="center"/>
              <w:rPr>
                <w:rFonts w:ascii="Arial" w:hAnsi="Arial" w:cs="Arial"/>
                <w:b/>
                <w:bCs/>
                <w:sz w:val="16"/>
                <w:szCs w:val="16"/>
              </w:rPr>
            </w:pPr>
            <w:r>
              <w:rPr>
                <w:rFonts w:ascii="Arial" w:hAnsi="Arial" w:cs="Arial"/>
                <w:b/>
                <w:bCs/>
                <w:sz w:val="16"/>
                <w:szCs w:val="16"/>
              </w:rPr>
              <w:t>Ostatné realizovateľné cenné papiere</w:t>
            </w:r>
          </w:p>
        </w:tc>
        <w:tc>
          <w:tcPr>
            <w:tcW w:w="937" w:type="dxa"/>
            <w:tcBorders>
              <w:top w:val="nil"/>
              <w:left w:val="nil"/>
              <w:bottom w:val="single" w:sz="4" w:space="0" w:color="auto"/>
              <w:right w:val="nil"/>
            </w:tcBorders>
            <w:shd w:val="clear" w:color="auto" w:fill="auto"/>
            <w:vAlign w:val="bottom"/>
            <w:hideMark/>
          </w:tcPr>
          <w:p w14:paraId="4CCAA0D8" w14:textId="77777777" w:rsidR="008A0997" w:rsidRDefault="008A0997">
            <w:pPr>
              <w:jc w:val="center"/>
              <w:rPr>
                <w:rFonts w:ascii="Arial" w:hAnsi="Arial" w:cs="Arial"/>
                <w:b/>
                <w:bCs/>
                <w:sz w:val="16"/>
                <w:szCs w:val="16"/>
              </w:rPr>
            </w:pPr>
            <w:r>
              <w:rPr>
                <w:rFonts w:ascii="Arial" w:hAnsi="Arial" w:cs="Arial"/>
                <w:b/>
                <w:bCs/>
                <w:sz w:val="16"/>
                <w:szCs w:val="16"/>
              </w:rPr>
              <w:t>Pôžičky prepojeným ÚJ</w:t>
            </w:r>
          </w:p>
        </w:tc>
        <w:tc>
          <w:tcPr>
            <w:tcW w:w="937" w:type="dxa"/>
            <w:tcBorders>
              <w:top w:val="nil"/>
              <w:left w:val="nil"/>
              <w:bottom w:val="single" w:sz="4" w:space="0" w:color="auto"/>
              <w:right w:val="nil"/>
            </w:tcBorders>
            <w:shd w:val="clear" w:color="auto" w:fill="auto"/>
            <w:vAlign w:val="bottom"/>
            <w:hideMark/>
          </w:tcPr>
          <w:p w14:paraId="1489698B" w14:textId="77777777" w:rsidR="008A0997" w:rsidRDefault="008A0997">
            <w:pPr>
              <w:jc w:val="center"/>
              <w:rPr>
                <w:rFonts w:ascii="Arial" w:hAnsi="Arial" w:cs="Arial"/>
                <w:b/>
                <w:bCs/>
                <w:sz w:val="16"/>
                <w:szCs w:val="16"/>
              </w:rPr>
            </w:pPr>
            <w:r>
              <w:rPr>
                <w:rFonts w:ascii="Arial" w:hAnsi="Arial" w:cs="Arial"/>
                <w:b/>
                <w:bCs/>
                <w:sz w:val="16"/>
                <w:szCs w:val="16"/>
              </w:rPr>
              <w:t>Pôžičky v rámci podielovej účasti okrem prepojených ÚJ</w:t>
            </w:r>
          </w:p>
        </w:tc>
        <w:tc>
          <w:tcPr>
            <w:tcW w:w="937" w:type="dxa"/>
            <w:tcBorders>
              <w:top w:val="nil"/>
              <w:left w:val="nil"/>
              <w:bottom w:val="single" w:sz="4" w:space="0" w:color="auto"/>
              <w:right w:val="nil"/>
            </w:tcBorders>
            <w:shd w:val="clear" w:color="auto" w:fill="auto"/>
            <w:vAlign w:val="bottom"/>
            <w:hideMark/>
          </w:tcPr>
          <w:p w14:paraId="76A2C2A0" w14:textId="77777777" w:rsidR="008A0997" w:rsidRDefault="008A0997">
            <w:pPr>
              <w:jc w:val="center"/>
              <w:rPr>
                <w:rFonts w:ascii="Arial" w:hAnsi="Arial" w:cs="Arial"/>
                <w:b/>
                <w:bCs/>
                <w:sz w:val="16"/>
                <w:szCs w:val="16"/>
              </w:rPr>
            </w:pPr>
            <w:r>
              <w:rPr>
                <w:rFonts w:ascii="Arial" w:hAnsi="Arial" w:cs="Arial"/>
                <w:b/>
                <w:bCs/>
                <w:sz w:val="16"/>
                <w:szCs w:val="16"/>
              </w:rPr>
              <w:t>Ostatné pôžičky</w:t>
            </w:r>
          </w:p>
        </w:tc>
        <w:tc>
          <w:tcPr>
            <w:tcW w:w="937" w:type="dxa"/>
            <w:tcBorders>
              <w:top w:val="nil"/>
              <w:left w:val="nil"/>
              <w:bottom w:val="single" w:sz="4" w:space="0" w:color="auto"/>
              <w:right w:val="nil"/>
            </w:tcBorders>
            <w:shd w:val="clear" w:color="auto" w:fill="auto"/>
            <w:vAlign w:val="bottom"/>
            <w:hideMark/>
          </w:tcPr>
          <w:p w14:paraId="5D1158C1" w14:textId="77777777" w:rsidR="008A0997" w:rsidRDefault="008A0997">
            <w:pPr>
              <w:jc w:val="center"/>
              <w:rPr>
                <w:rFonts w:ascii="Arial" w:hAnsi="Arial" w:cs="Arial"/>
                <w:b/>
                <w:bCs/>
                <w:sz w:val="16"/>
                <w:szCs w:val="16"/>
              </w:rPr>
            </w:pPr>
            <w:r>
              <w:rPr>
                <w:rFonts w:ascii="Arial" w:hAnsi="Arial" w:cs="Arial"/>
                <w:b/>
                <w:bCs/>
                <w:sz w:val="16"/>
                <w:szCs w:val="16"/>
              </w:rPr>
              <w:t>Dlhové CP a Ostatný DFM</w:t>
            </w:r>
          </w:p>
        </w:tc>
        <w:tc>
          <w:tcPr>
            <w:tcW w:w="937" w:type="dxa"/>
            <w:tcBorders>
              <w:top w:val="nil"/>
              <w:left w:val="nil"/>
              <w:bottom w:val="single" w:sz="4" w:space="0" w:color="auto"/>
              <w:right w:val="nil"/>
            </w:tcBorders>
            <w:shd w:val="clear" w:color="auto" w:fill="auto"/>
            <w:vAlign w:val="bottom"/>
            <w:hideMark/>
          </w:tcPr>
          <w:p w14:paraId="7D86BBDA" w14:textId="77777777" w:rsidR="008A0997" w:rsidRDefault="008A0997">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937" w:type="dxa"/>
            <w:tcBorders>
              <w:top w:val="nil"/>
              <w:left w:val="nil"/>
              <w:bottom w:val="single" w:sz="4" w:space="0" w:color="auto"/>
              <w:right w:val="nil"/>
            </w:tcBorders>
            <w:shd w:val="clear" w:color="auto" w:fill="auto"/>
            <w:vAlign w:val="bottom"/>
            <w:hideMark/>
          </w:tcPr>
          <w:p w14:paraId="34E18EEF" w14:textId="77777777" w:rsidR="008A0997" w:rsidRDefault="008A0997">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937" w:type="dxa"/>
            <w:tcBorders>
              <w:top w:val="nil"/>
              <w:left w:val="nil"/>
              <w:bottom w:val="single" w:sz="4" w:space="0" w:color="auto"/>
              <w:right w:val="nil"/>
            </w:tcBorders>
            <w:shd w:val="clear" w:color="auto" w:fill="auto"/>
            <w:vAlign w:val="bottom"/>
            <w:hideMark/>
          </w:tcPr>
          <w:p w14:paraId="4C3540AA" w14:textId="77777777" w:rsidR="008A0997" w:rsidRDefault="008A0997">
            <w:pPr>
              <w:jc w:val="center"/>
              <w:rPr>
                <w:rFonts w:ascii="Arial" w:hAnsi="Arial" w:cs="Arial"/>
                <w:b/>
                <w:bCs/>
                <w:sz w:val="16"/>
                <w:szCs w:val="16"/>
              </w:rPr>
            </w:pPr>
            <w:r>
              <w:rPr>
                <w:rFonts w:ascii="Arial" w:hAnsi="Arial" w:cs="Arial"/>
                <w:b/>
                <w:bCs/>
                <w:sz w:val="16"/>
                <w:szCs w:val="16"/>
              </w:rPr>
              <w:t>Obstarávaný DFM</w:t>
            </w:r>
          </w:p>
        </w:tc>
        <w:tc>
          <w:tcPr>
            <w:tcW w:w="937" w:type="dxa"/>
            <w:tcBorders>
              <w:top w:val="nil"/>
              <w:left w:val="nil"/>
              <w:bottom w:val="single" w:sz="4" w:space="0" w:color="auto"/>
              <w:right w:val="nil"/>
            </w:tcBorders>
            <w:shd w:val="clear" w:color="auto" w:fill="auto"/>
            <w:vAlign w:val="bottom"/>
            <w:hideMark/>
          </w:tcPr>
          <w:p w14:paraId="31FE8B6E" w14:textId="77777777" w:rsidR="008A0997" w:rsidRDefault="008A0997">
            <w:pPr>
              <w:jc w:val="center"/>
              <w:rPr>
                <w:rFonts w:ascii="Arial" w:hAnsi="Arial" w:cs="Arial"/>
                <w:b/>
                <w:bCs/>
                <w:sz w:val="16"/>
                <w:szCs w:val="16"/>
              </w:rPr>
            </w:pPr>
            <w:r>
              <w:rPr>
                <w:rFonts w:ascii="Arial" w:hAnsi="Arial" w:cs="Arial"/>
                <w:b/>
                <w:bCs/>
                <w:sz w:val="16"/>
                <w:szCs w:val="16"/>
              </w:rPr>
              <w:t>Poskytnuté preddavky na DFM</w:t>
            </w:r>
          </w:p>
        </w:tc>
        <w:tc>
          <w:tcPr>
            <w:tcW w:w="937" w:type="dxa"/>
            <w:tcBorders>
              <w:top w:val="nil"/>
              <w:left w:val="nil"/>
              <w:bottom w:val="single" w:sz="4" w:space="0" w:color="auto"/>
              <w:right w:val="nil"/>
            </w:tcBorders>
            <w:shd w:val="clear" w:color="auto" w:fill="auto"/>
            <w:vAlign w:val="bottom"/>
            <w:hideMark/>
          </w:tcPr>
          <w:p w14:paraId="0D37D45B" w14:textId="77777777" w:rsidR="008A0997" w:rsidRDefault="008A0997">
            <w:pPr>
              <w:jc w:val="center"/>
              <w:rPr>
                <w:rFonts w:ascii="Arial" w:hAnsi="Arial" w:cs="Arial"/>
                <w:b/>
                <w:bCs/>
                <w:sz w:val="16"/>
                <w:szCs w:val="16"/>
              </w:rPr>
            </w:pPr>
            <w:r>
              <w:rPr>
                <w:rFonts w:ascii="Arial" w:hAnsi="Arial" w:cs="Arial"/>
                <w:b/>
                <w:bCs/>
                <w:sz w:val="16"/>
                <w:szCs w:val="16"/>
              </w:rPr>
              <w:t>Spolu</w:t>
            </w:r>
          </w:p>
        </w:tc>
      </w:tr>
      <w:tr w:rsidR="008A0997" w14:paraId="6B220BF2" w14:textId="77777777" w:rsidTr="008A0997">
        <w:trPr>
          <w:trHeight w:val="241"/>
        </w:trPr>
        <w:tc>
          <w:tcPr>
            <w:tcW w:w="1514" w:type="dxa"/>
            <w:tcBorders>
              <w:top w:val="nil"/>
              <w:left w:val="nil"/>
              <w:bottom w:val="nil"/>
              <w:right w:val="nil"/>
            </w:tcBorders>
            <w:shd w:val="clear" w:color="auto" w:fill="auto"/>
            <w:vAlign w:val="bottom"/>
            <w:hideMark/>
          </w:tcPr>
          <w:p w14:paraId="1F127F7D" w14:textId="77777777" w:rsidR="008A0997" w:rsidRDefault="008A0997">
            <w:pPr>
              <w:rPr>
                <w:rFonts w:ascii="Arial" w:hAnsi="Arial" w:cs="Arial"/>
                <w:sz w:val="16"/>
                <w:szCs w:val="16"/>
              </w:rPr>
            </w:pPr>
            <w:r>
              <w:rPr>
                <w:rFonts w:ascii="Arial" w:hAnsi="Arial" w:cs="Arial"/>
                <w:sz w:val="16"/>
                <w:szCs w:val="16"/>
              </w:rPr>
              <w:t>Prvotné ocenenie</w:t>
            </w:r>
          </w:p>
        </w:tc>
        <w:tc>
          <w:tcPr>
            <w:tcW w:w="937" w:type="dxa"/>
            <w:tcBorders>
              <w:top w:val="nil"/>
              <w:left w:val="nil"/>
              <w:bottom w:val="nil"/>
              <w:right w:val="nil"/>
            </w:tcBorders>
            <w:shd w:val="clear" w:color="auto" w:fill="auto"/>
            <w:vAlign w:val="bottom"/>
            <w:hideMark/>
          </w:tcPr>
          <w:p w14:paraId="23B1AA64" w14:textId="77777777" w:rsidR="008A0997" w:rsidRDefault="008A0997">
            <w:pPr>
              <w:rPr>
                <w:rFonts w:ascii="Arial" w:hAnsi="Arial" w:cs="Arial"/>
                <w:sz w:val="16"/>
                <w:szCs w:val="16"/>
              </w:rPr>
            </w:pPr>
          </w:p>
        </w:tc>
        <w:tc>
          <w:tcPr>
            <w:tcW w:w="919" w:type="dxa"/>
            <w:tcBorders>
              <w:top w:val="nil"/>
              <w:left w:val="nil"/>
              <w:bottom w:val="nil"/>
              <w:right w:val="nil"/>
            </w:tcBorders>
            <w:shd w:val="clear" w:color="auto" w:fill="auto"/>
            <w:vAlign w:val="bottom"/>
            <w:hideMark/>
          </w:tcPr>
          <w:p w14:paraId="71E278D8"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1842F15B"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5B31DF56"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2351D7B0"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15CC2E91"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552329EC"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410C13E2"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07639414"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123487FA"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04514AF4" w14:textId="77777777" w:rsidR="008A0997" w:rsidRDefault="008A0997">
            <w:pPr>
              <w:rPr>
                <w:sz w:val="20"/>
                <w:szCs w:val="20"/>
              </w:rPr>
            </w:pPr>
          </w:p>
        </w:tc>
        <w:tc>
          <w:tcPr>
            <w:tcW w:w="937" w:type="dxa"/>
            <w:tcBorders>
              <w:top w:val="nil"/>
              <w:left w:val="nil"/>
              <w:bottom w:val="nil"/>
              <w:right w:val="nil"/>
            </w:tcBorders>
            <w:shd w:val="clear" w:color="auto" w:fill="auto"/>
            <w:vAlign w:val="bottom"/>
            <w:hideMark/>
          </w:tcPr>
          <w:p w14:paraId="3DB530E8" w14:textId="77777777" w:rsidR="008A0997" w:rsidRDefault="008A0997">
            <w:pPr>
              <w:rPr>
                <w:sz w:val="20"/>
                <w:szCs w:val="20"/>
              </w:rPr>
            </w:pPr>
          </w:p>
        </w:tc>
      </w:tr>
      <w:tr w:rsidR="008A0997" w14:paraId="4635E51D" w14:textId="77777777" w:rsidTr="008A0997">
        <w:trPr>
          <w:trHeight w:val="241"/>
        </w:trPr>
        <w:tc>
          <w:tcPr>
            <w:tcW w:w="1514" w:type="dxa"/>
            <w:tcBorders>
              <w:top w:val="nil"/>
              <w:left w:val="nil"/>
              <w:bottom w:val="nil"/>
              <w:right w:val="nil"/>
            </w:tcBorders>
            <w:shd w:val="clear" w:color="auto" w:fill="auto"/>
            <w:vAlign w:val="bottom"/>
            <w:hideMark/>
          </w:tcPr>
          <w:p w14:paraId="143130B0" w14:textId="77777777" w:rsidR="008A0997" w:rsidRDefault="008A0997">
            <w:pPr>
              <w:rPr>
                <w:rFonts w:ascii="Arial" w:hAnsi="Arial" w:cs="Arial"/>
                <w:b/>
                <w:bCs/>
                <w:sz w:val="16"/>
                <w:szCs w:val="16"/>
              </w:rPr>
            </w:pPr>
            <w:r>
              <w:rPr>
                <w:rFonts w:ascii="Arial" w:hAnsi="Arial" w:cs="Arial"/>
                <w:b/>
                <w:bCs/>
                <w:sz w:val="16"/>
                <w:szCs w:val="16"/>
              </w:rPr>
              <w:t>Stav k 1.1.2017</w:t>
            </w:r>
          </w:p>
        </w:tc>
        <w:tc>
          <w:tcPr>
            <w:tcW w:w="937" w:type="dxa"/>
            <w:tcBorders>
              <w:top w:val="nil"/>
              <w:left w:val="nil"/>
              <w:bottom w:val="nil"/>
              <w:right w:val="nil"/>
            </w:tcBorders>
            <w:shd w:val="clear" w:color="auto" w:fill="auto"/>
            <w:vAlign w:val="bottom"/>
            <w:hideMark/>
          </w:tcPr>
          <w:p w14:paraId="3E258776" w14:textId="77777777" w:rsidR="008A0997" w:rsidRDefault="008A0997">
            <w:pPr>
              <w:jc w:val="right"/>
              <w:rPr>
                <w:rFonts w:ascii="Arial" w:hAnsi="Arial" w:cs="Arial"/>
                <w:b/>
                <w:bCs/>
                <w:sz w:val="16"/>
                <w:szCs w:val="16"/>
              </w:rPr>
            </w:pPr>
            <w:r>
              <w:rPr>
                <w:rFonts w:ascii="Arial" w:hAnsi="Arial" w:cs="Arial"/>
                <w:b/>
                <w:bCs/>
                <w:sz w:val="16"/>
                <w:szCs w:val="16"/>
              </w:rPr>
              <w:t>305 282</w:t>
            </w:r>
          </w:p>
        </w:tc>
        <w:tc>
          <w:tcPr>
            <w:tcW w:w="919" w:type="dxa"/>
            <w:tcBorders>
              <w:top w:val="nil"/>
              <w:left w:val="nil"/>
              <w:bottom w:val="nil"/>
              <w:right w:val="nil"/>
            </w:tcBorders>
            <w:shd w:val="clear" w:color="auto" w:fill="auto"/>
            <w:vAlign w:val="bottom"/>
            <w:hideMark/>
          </w:tcPr>
          <w:p w14:paraId="40CA8432"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343E5332"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560A879E"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6D01AC2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74369315"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6CB585EF"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0AE0250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53F9331E"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1A2ADADF"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791B4FBC"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27CEDE61" w14:textId="77777777" w:rsidR="008A0997" w:rsidRDefault="008A0997">
            <w:pPr>
              <w:jc w:val="right"/>
              <w:rPr>
                <w:rFonts w:ascii="Arial" w:hAnsi="Arial" w:cs="Arial"/>
                <w:b/>
                <w:bCs/>
                <w:sz w:val="16"/>
                <w:szCs w:val="16"/>
              </w:rPr>
            </w:pPr>
            <w:r>
              <w:rPr>
                <w:rFonts w:ascii="Arial" w:hAnsi="Arial" w:cs="Arial"/>
                <w:b/>
                <w:bCs/>
                <w:sz w:val="16"/>
                <w:szCs w:val="16"/>
              </w:rPr>
              <w:t>305 282</w:t>
            </w:r>
          </w:p>
        </w:tc>
      </w:tr>
      <w:tr w:rsidR="008A0997" w14:paraId="2D3505D6" w14:textId="77777777" w:rsidTr="008A0997">
        <w:trPr>
          <w:trHeight w:val="241"/>
        </w:trPr>
        <w:tc>
          <w:tcPr>
            <w:tcW w:w="1514" w:type="dxa"/>
            <w:tcBorders>
              <w:top w:val="nil"/>
              <w:left w:val="nil"/>
              <w:bottom w:val="nil"/>
              <w:right w:val="nil"/>
            </w:tcBorders>
            <w:shd w:val="clear" w:color="auto" w:fill="auto"/>
            <w:vAlign w:val="bottom"/>
            <w:hideMark/>
          </w:tcPr>
          <w:p w14:paraId="1CA35404" w14:textId="77777777" w:rsidR="008A0997" w:rsidRDefault="008A0997">
            <w:pPr>
              <w:rPr>
                <w:rFonts w:ascii="Arial" w:hAnsi="Arial" w:cs="Arial"/>
                <w:sz w:val="16"/>
                <w:szCs w:val="16"/>
              </w:rPr>
            </w:pPr>
            <w:r>
              <w:rPr>
                <w:rFonts w:ascii="Arial" w:hAnsi="Arial" w:cs="Arial"/>
                <w:sz w:val="16"/>
                <w:szCs w:val="16"/>
              </w:rPr>
              <w:t>Prírastky</w:t>
            </w:r>
          </w:p>
        </w:tc>
        <w:tc>
          <w:tcPr>
            <w:tcW w:w="937" w:type="dxa"/>
            <w:tcBorders>
              <w:top w:val="nil"/>
              <w:left w:val="nil"/>
              <w:bottom w:val="nil"/>
              <w:right w:val="nil"/>
            </w:tcBorders>
            <w:shd w:val="clear" w:color="auto" w:fill="auto"/>
            <w:vAlign w:val="bottom"/>
            <w:hideMark/>
          </w:tcPr>
          <w:p w14:paraId="40DAE60F" w14:textId="77777777" w:rsidR="008A0997" w:rsidRDefault="008A0997">
            <w:pPr>
              <w:jc w:val="right"/>
              <w:rPr>
                <w:rFonts w:ascii="Arial" w:hAnsi="Arial" w:cs="Arial"/>
                <w:sz w:val="16"/>
                <w:szCs w:val="16"/>
              </w:rPr>
            </w:pPr>
            <w:r>
              <w:rPr>
                <w:rFonts w:ascii="Arial" w:hAnsi="Arial" w:cs="Arial"/>
                <w:sz w:val="16"/>
                <w:szCs w:val="16"/>
              </w:rPr>
              <w:t>0</w:t>
            </w:r>
          </w:p>
        </w:tc>
        <w:tc>
          <w:tcPr>
            <w:tcW w:w="919" w:type="dxa"/>
            <w:tcBorders>
              <w:top w:val="nil"/>
              <w:left w:val="nil"/>
              <w:bottom w:val="nil"/>
              <w:right w:val="nil"/>
            </w:tcBorders>
            <w:shd w:val="clear" w:color="auto" w:fill="auto"/>
            <w:vAlign w:val="bottom"/>
            <w:hideMark/>
          </w:tcPr>
          <w:p w14:paraId="28B8A7AA"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F04F2E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BE7996F"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EF5E10F"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9C7DCF5"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3747B0C"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6A13F3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3041D1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FDCE706"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897D20F"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3624D1C" w14:textId="77777777" w:rsidR="008A0997" w:rsidRDefault="008A0997">
            <w:pPr>
              <w:jc w:val="right"/>
              <w:rPr>
                <w:rFonts w:ascii="Arial" w:hAnsi="Arial" w:cs="Arial"/>
                <w:sz w:val="16"/>
                <w:szCs w:val="16"/>
              </w:rPr>
            </w:pPr>
            <w:r>
              <w:rPr>
                <w:rFonts w:ascii="Arial" w:hAnsi="Arial" w:cs="Arial"/>
                <w:sz w:val="16"/>
                <w:szCs w:val="16"/>
              </w:rPr>
              <w:t>0</w:t>
            </w:r>
          </w:p>
        </w:tc>
      </w:tr>
      <w:tr w:rsidR="008A0997" w14:paraId="60CD44AF" w14:textId="77777777" w:rsidTr="008A0997">
        <w:trPr>
          <w:trHeight w:val="241"/>
        </w:trPr>
        <w:tc>
          <w:tcPr>
            <w:tcW w:w="1514" w:type="dxa"/>
            <w:tcBorders>
              <w:top w:val="nil"/>
              <w:left w:val="nil"/>
              <w:bottom w:val="nil"/>
              <w:right w:val="nil"/>
            </w:tcBorders>
            <w:shd w:val="clear" w:color="auto" w:fill="auto"/>
            <w:vAlign w:val="bottom"/>
            <w:hideMark/>
          </w:tcPr>
          <w:p w14:paraId="662DB456" w14:textId="77777777" w:rsidR="008A0997" w:rsidRDefault="008A0997">
            <w:pPr>
              <w:rPr>
                <w:rFonts w:ascii="Arial" w:hAnsi="Arial" w:cs="Arial"/>
                <w:sz w:val="16"/>
                <w:szCs w:val="16"/>
              </w:rPr>
            </w:pPr>
            <w:r>
              <w:rPr>
                <w:rFonts w:ascii="Arial" w:hAnsi="Arial" w:cs="Arial"/>
                <w:sz w:val="16"/>
                <w:szCs w:val="16"/>
              </w:rPr>
              <w:t>Úbytky</w:t>
            </w:r>
          </w:p>
        </w:tc>
        <w:tc>
          <w:tcPr>
            <w:tcW w:w="937" w:type="dxa"/>
            <w:tcBorders>
              <w:top w:val="nil"/>
              <w:left w:val="nil"/>
              <w:bottom w:val="nil"/>
              <w:right w:val="nil"/>
            </w:tcBorders>
            <w:shd w:val="clear" w:color="auto" w:fill="auto"/>
            <w:vAlign w:val="bottom"/>
            <w:hideMark/>
          </w:tcPr>
          <w:p w14:paraId="026C4008" w14:textId="77777777" w:rsidR="008A0997" w:rsidRDefault="008A0997">
            <w:pPr>
              <w:jc w:val="right"/>
              <w:rPr>
                <w:rFonts w:ascii="Arial" w:hAnsi="Arial" w:cs="Arial"/>
                <w:sz w:val="16"/>
                <w:szCs w:val="16"/>
              </w:rPr>
            </w:pPr>
            <w:r>
              <w:rPr>
                <w:rFonts w:ascii="Arial" w:hAnsi="Arial" w:cs="Arial"/>
                <w:sz w:val="16"/>
                <w:szCs w:val="16"/>
              </w:rPr>
              <w:t>305 282</w:t>
            </w:r>
          </w:p>
        </w:tc>
        <w:tc>
          <w:tcPr>
            <w:tcW w:w="919" w:type="dxa"/>
            <w:tcBorders>
              <w:top w:val="nil"/>
              <w:left w:val="nil"/>
              <w:bottom w:val="nil"/>
              <w:right w:val="nil"/>
            </w:tcBorders>
            <w:shd w:val="clear" w:color="auto" w:fill="auto"/>
            <w:vAlign w:val="bottom"/>
            <w:hideMark/>
          </w:tcPr>
          <w:p w14:paraId="0DE11EE4"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06ADC36"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E8EC3C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5F8AF8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072EE50"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342D614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BF9E86A"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D55FB8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69E6B43"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3685DCA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86EE17D" w14:textId="77777777" w:rsidR="008A0997" w:rsidRDefault="008A0997">
            <w:pPr>
              <w:jc w:val="right"/>
              <w:rPr>
                <w:rFonts w:ascii="Arial" w:hAnsi="Arial" w:cs="Arial"/>
                <w:sz w:val="16"/>
                <w:szCs w:val="16"/>
              </w:rPr>
            </w:pPr>
            <w:r>
              <w:rPr>
                <w:rFonts w:ascii="Arial" w:hAnsi="Arial" w:cs="Arial"/>
                <w:sz w:val="16"/>
                <w:szCs w:val="16"/>
              </w:rPr>
              <w:t>305 282</w:t>
            </w:r>
          </w:p>
        </w:tc>
      </w:tr>
      <w:tr w:rsidR="008A0997" w14:paraId="24D50B67" w14:textId="77777777" w:rsidTr="008A0997">
        <w:trPr>
          <w:trHeight w:val="241"/>
        </w:trPr>
        <w:tc>
          <w:tcPr>
            <w:tcW w:w="1514" w:type="dxa"/>
            <w:tcBorders>
              <w:top w:val="nil"/>
              <w:left w:val="nil"/>
              <w:bottom w:val="nil"/>
              <w:right w:val="nil"/>
            </w:tcBorders>
            <w:shd w:val="clear" w:color="auto" w:fill="auto"/>
            <w:vAlign w:val="bottom"/>
            <w:hideMark/>
          </w:tcPr>
          <w:p w14:paraId="3DD0EA55" w14:textId="77777777" w:rsidR="008A0997" w:rsidRDefault="008A0997">
            <w:pPr>
              <w:rPr>
                <w:rFonts w:ascii="Arial" w:hAnsi="Arial" w:cs="Arial"/>
                <w:sz w:val="16"/>
                <w:szCs w:val="16"/>
              </w:rPr>
            </w:pPr>
            <w:r>
              <w:rPr>
                <w:rFonts w:ascii="Arial" w:hAnsi="Arial" w:cs="Arial"/>
                <w:sz w:val="16"/>
                <w:szCs w:val="16"/>
              </w:rPr>
              <w:t>Presuny</w:t>
            </w:r>
          </w:p>
        </w:tc>
        <w:tc>
          <w:tcPr>
            <w:tcW w:w="937" w:type="dxa"/>
            <w:tcBorders>
              <w:top w:val="nil"/>
              <w:left w:val="nil"/>
              <w:bottom w:val="nil"/>
              <w:right w:val="nil"/>
            </w:tcBorders>
            <w:shd w:val="clear" w:color="auto" w:fill="auto"/>
            <w:vAlign w:val="bottom"/>
            <w:hideMark/>
          </w:tcPr>
          <w:p w14:paraId="12BA82EB" w14:textId="77777777" w:rsidR="008A0997" w:rsidRDefault="008A0997">
            <w:pPr>
              <w:jc w:val="right"/>
              <w:rPr>
                <w:rFonts w:ascii="Arial" w:hAnsi="Arial" w:cs="Arial"/>
                <w:sz w:val="16"/>
                <w:szCs w:val="16"/>
              </w:rPr>
            </w:pPr>
            <w:r>
              <w:rPr>
                <w:rFonts w:ascii="Arial" w:hAnsi="Arial" w:cs="Arial"/>
                <w:sz w:val="16"/>
                <w:szCs w:val="16"/>
              </w:rPr>
              <w:t>0</w:t>
            </w:r>
          </w:p>
        </w:tc>
        <w:tc>
          <w:tcPr>
            <w:tcW w:w="919" w:type="dxa"/>
            <w:tcBorders>
              <w:top w:val="nil"/>
              <w:left w:val="nil"/>
              <w:bottom w:val="nil"/>
              <w:right w:val="nil"/>
            </w:tcBorders>
            <w:shd w:val="clear" w:color="auto" w:fill="auto"/>
            <w:vAlign w:val="bottom"/>
            <w:hideMark/>
          </w:tcPr>
          <w:p w14:paraId="183D222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C53EF28"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3B0ACC3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848349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517497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9696F29"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CDA3C2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5B42903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3A36520"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E6B399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28E36B2" w14:textId="77777777" w:rsidR="008A0997" w:rsidRDefault="008A0997">
            <w:pPr>
              <w:jc w:val="right"/>
              <w:rPr>
                <w:rFonts w:ascii="Arial" w:hAnsi="Arial" w:cs="Arial"/>
                <w:sz w:val="16"/>
                <w:szCs w:val="16"/>
              </w:rPr>
            </w:pPr>
            <w:r>
              <w:rPr>
                <w:rFonts w:ascii="Arial" w:hAnsi="Arial" w:cs="Arial"/>
                <w:sz w:val="16"/>
                <w:szCs w:val="16"/>
              </w:rPr>
              <w:t>0</w:t>
            </w:r>
          </w:p>
        </w:tc>
      </w:tr>
      <w:tr w:rsidR="008A0997" w14:paraId="6704D323" w14:textId="77777777" w:rsidTr="008A0997">
        <w:trPr>
          <w:trHeight w:val="256"/>
        </w:trPr>
        <w:tc>
          <w:tcPr>
            <w:tcW w:w="1514" w:type="dxa"/>
            <w:tcBorders>
              <w:top w:val="nil"/>
              <w:left w:val="nil"/>
              <w:bottom w:val="nil"/>
              <w:right w:val="nil"/>
            </w:tcBorders>
            <w:shd w:val="clear" w:color="auto" w:fill="auto"/>
            <w:vAlign w:val="bottom"/>
            <w:hideMark/>
          </w:tcPr>
          <w:p w14:paraId="1C2345DD" w14:textId="77777777" w:rsidR="008A0997" w:rsidRDefault="008A0997">
            <w:pPr>
              <w:rPr>
                <w:rFonts w:ascii="Arial" w:hAnsi="Arial" w:cs="Arial"/>
                <w:b/>
                <w:bCs/>
                <w:sz w:val="16"/>
                <w:szCs w:val="16"/>
              </w:rPr>
            </w:pPr>
            <w:r>
              <w:rPr>
                <w:rFonts w:ascii="Arial" w:hAnsi="Arial" w:cs="Arial"/>
                <w:b/>
                <w:bCs/>
                <w:sz w:val="16"/>
                <w:szCs w:val="16"/>
              </w:rPr>
              <w:t>Stav k 28.02.2017</w:t>
            </w:r>
          </w:p>
        </w:tc>
        <w:tc>
          <w:tcPr>
            <w:tcW w:w="937" w:type="dxa"/>
            <w:tcBorders>
              <w:top w:val="single" w:sz="4" w:space="0" w:color="auto"/>
              <w:left w:val="nil"/>
              <w:bottom w:val="double" w:sz="6" w:space="0" w:color="auto"/>
              <w:right w:val="nil"/>
            </w:tcBorders>
            <w:shd w:val="clear" w:color="auto" w:fill="auto"/>
            <w:vAlign w:val="bottom"/>
            <w:hideMark/>
          </w:tcPr>
          <w:p w14:paraId="103BF8CB"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19" w:type="dxa"/>
            <w:tcBorders>
              <w:top w:val="single" w:sz="4" w:space="0" w:color="auto"/>
              <w:left w:val="nil"/>
              <w:bottom w:val="double" w:sz="6" w:space="0" w:color="auto"/>
              <w:right w:val="nil"/>
            </w:tcBorders>
            <w:shd w:val="clear" w:color="auto" w:fill="auto"/>
            <w:vAlign w:val="bottom"/>
            <w:hideMark/>
          </w:tcPr>
          <w:p w14:paraId="67C43E7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6E9E2AD5"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44DE1D06"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80C3B8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2854ADC5"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539B1E7B"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00ED2C3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25C5805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24DA2F7A"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615C296E"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27AE5BCF" w14:textId="77777777" w:rsidR="008A0997" w:rsidRDefault="008A0997">
            <w:pPr>
              <w:jc w:val="right"/>
              <w:rPr>
                <w:rFonts w:ascii="Arial" w:hAnsi="Arial" w:cs="Arial"/>
                <w:b/>
                <w:bCs/>
                <w:sz w:val="16"/>
                <w:szCs w:val="16"/>
              </w:rPr>
            </w:pPr>
            <w:r>
              <w:rPr>
                <w:rFonts w:ascii="Arial" w:hAnsi="Arial" w:cs="Arial"/>
                <w:b/>
                <w:bCs/>
                <w:sz w:val="16"/>
                <w:szCs w:val="16"/>
              </w:rPr>
              <w:t>0</w:t>
            </w:r>
          </w:p>
        </w:tc>
      </w:tr>
      <w:tr w:rsidR="008A0997" w14:paraId="7A9A15B9" w14:textId="77777777" w:rsidTr="008A0997">
        <w:trPr>
          <w:trHeight w:val="256"/>
        </w:trPr>
        <w:tc>
          <w:tcPr>
            <w:tcW w:w="1514" w:type="dxa"/>
            <w:tcBorders>
              <w:top w:val="nil"/>
              <w:left w:val="nil"/>
              <w:bottom w:val="nil"/>
              <w:right w:val="nil"/>
            </w:tcBorders>
            <w:shd w:val="clear" w:color="auto" w:fill="auto"/>
            <w:vAlign w:val="bottom"/>
            <w:hideMark/>
          </w:tcPr>
          <w:p w14:paraId="3F24D5BC" w14:textId="77777777" w:rsidR="008A0997" w:rsidRDefault="008A0997">
            <w:pPr>
              <w:rPr>
                <w:rFonts w:ascii="Arial" w:hAnsi="Arial" w:cs="Arial"/>
                <w:sz w:val="16"/>
                <w:szCs w:val="16"/>
              </w:rPr>
            </w:pPr>
            <w:r>
              <w:rPr>
                <w:rFonts w:ascii="Arial" w:hAnsi="Arial" w:cs="Arial"/>
                <w:sz w:val="16"/>
                <w:szCs w:val="16"/>
              </w:rPr>
              <w:t>Opravné položky</w:t>
            </w:r>
          </w:p>
        </w:tc>
        <w:tc>
          <w:tcPr>
            <w:tcW w:w="937" w:type="dxa"/>
            <w:tcBorders>
              <w:top w:val="nil"/>
              <w:left w:val="nil"/>
              <w:bottom w:val="nil"/>
              <w:right w:val="nil"/>
            </w:tcBorders>
            <w:shd w:val="clear" w:color="auto" w:fill="auto"/>
            <w:vAlign w:val="bottom"/>
            <w:hideMark/>
          </w:tcPr>
          <w:p w14:paraId="032855FB" w14:textId="77777777" w:rsidR="008A0997" w:rsidRDefault="008A0997">
            <w:pPr>
              <w:rPr>
                <w:rFonts w:ascii="Arial" w:hAnsi="Arial" w:cs="Arial"/>
                <w:sz w:val="16"/>
                <w:szCs w:val="16"/>
              </w:rPr>
            </w:pPr>
          </w:p>
        </w:tc>
        <w:tc>
          <w:tcPr>
            <w:tcW w:w="919" w:type="dxa"/>
            <w:tcBorders>
              <w:top w:val="nil"/>
              <w:left w:val="nil"/>
              <w:bottom w:val="nil"/>
              <w:right w:val="nil"/>
            </w:tcBorders>
            <w:shd w:val="clear" w:color="auto" w:fill="auto"/>
            <w:vAlign w:val="bottom"/>
            <w:hideMark/>
          </w:tcPr>
          <w:p w14:paraId="3D773901"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21D2A566"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291FEFDB"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9416812"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6D424743"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22B4D58B"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0E71073F"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212FB5E2"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3E616935"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3A0DE262"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1B2920F" w14:textId="77777777" w:rsidR="008A0997" w:rsidRDefault="008A0997">
            <w:pPr>
              <w:jc w:val="right"/>
              <w:rPr>
                <w:sz w:val="20"/>
                <w:szCs w:val="20"/>
              </w:rPr>
            </w:pPr>
          </w:p>
        </w:tc>
      </w:tr>
      <w:tr w:rsidR="008A0997" w14:paraId="5B84ED49" w14:textId="77777777" w:rsidTr="008A0997">
        <w:trPr>
          <w:trHeight w:val="241"/>
        </w:trPr>
        <w:tc>
          <w:tcPr>
            <w:tcW w:w="1514" w:type="dxa"/>
            <w:tcBorders>
              <w:top w:val="nil"/>
              <w:left w:val="nil"/>
              <w:bottom w:val="nil"/>
              <w:right w:val="nil"/>
            </w:tcBorders>
            <w:shd w:val="clear" w:color="auto" w:fill="auto"/>
            <w:vAlign w:val="bottom"/>
            <w:hideMark/>
          </w:tcPr>
          <w:p w14:paraId="044056F7" w14:textId="77777777" w:rsidR="008A0997" w:rsidRDefault="008A0997">
            <w:pPr>
              <w:rPr>
                <w:rFonts w:ascii="Arial" w:hAnsi="Arial" w:cs="Arial"/>
                <w:b/>
                <w:bCs/>
                <w:sz w:val="16"/>
                <w:szCs w:val="16"/>
              </w:rPr>
            </w:pPr>
            <w:r>
              <w:rPr>
                <w:rFonts w:ascii="Arial" w:hAnsi="Arial" w:cs="Arial"/>
                <w:b/>
                <w:bCs/>
                <w:sz w:val="16"/>
                <w:szCs w:val="16"/>
              </w:rPr>
              <w:t>Stav k 1.1.2017</w:t>
            </w:r>
          </w:p>
        </w:tc>
        <w:tc>
          <w:tcPr>
            <w:tcW w:w="937" w:type="dxa"/>
            <w:tcBorders>
              <w:top w:val="nil"/>
              <w:left w:val="nil"/>
              <w:bottom w:val="nil"/>
              <w:right w:val="nil"/>
            </w:tcBorders>
            <w:shd w:val="clear" w:color="auto" w:fill="auto"/>
            <w:vAlign w:val="bottom"/>
            <w:hideMark/>
          </w:tcPr>
          <w:p w14:paraId="335505D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19" w:type="dxa"/>
            <w:tcBorders>
              <w:top w:val="nil"/>
              <w:left w:val="nil"/>
              <w:bottom w:val="nil"/>
              <w:right w:val="nil"/>
            </w:tcBorders>
            <w:shd w:val="clear" w:color="auto" w:fill="auto"/>
            <w:vAlign w:val="bottom"/>
            <w:hideMark/>
          </w:tcPr>
          <w:p w14:paraId="5FCDE73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792C0836"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2943FAA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2FF3960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2ECFA80B"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6F6E807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7D443B16"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3D9BA89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17A05EF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7E68BC1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nil"/>
              <w:right w:val="nil"/>
            </w:tcBorders>
            <w:shd w:val="clear" w:color="auto" w:fill="auto"/>
            <w:vAlign w:val="bottom"/>
            <w:hideMark/>
          </w:tcPr>
          <w:p w14:paraId="1305AB2F" w14:textId="77777777" w:rsidR="008A0997" w:rsidRDefault="008A0997">
            <w:pPr>
              <w:jc w:val="right"/>
              <w:rPr>
                <w:rFonts w:ascii="Arial" w:hAnsi="Arial" w:cs="Arial"/>
                <w:b/>
                <w:bCs/>
                <w:sz w:val="16"/>
                <w:szCs w:val="16"/>
              </w:rPr>
            </w:pPr>
            <w:r>
              <w:rPr>
                <w:rFonts w:ascii="Arial" w:hAnsi="Arial" w:cs="Arial"/>
                <w:b/>
                <w:bCs/>
                <w:sz w:val="16"/>
                <w:szCs w:val="16"/>
              </w:rPr>
              <w:t>0</w:t>
            </w:r>
          </w:p>
        </w:tc>
      </w:tr>
      <w:tr w:rsidR="008A0997" w14:paraId="3DA001C2" w14:textId="77777777" w:rsidTr="008A0997">
        <w:trPr>
          <w:trHeight w:val="241"/>
        </w:trPr>
        <w:tc>
          <w:tcPr>
            <w:tcW w:w="1514" w:type="dxa"/>
            <w:tcBorders>
              <w:top w:val="nil"/>
              <w:left w:val="nil"/>
              <w:bottom w:val="nil"/>
              <w:right w:val="nil"/>
            </w:tcBorders>
            <w:shd w:val="clear" w:color="auto" w:fill="auto"/>
            <w:vAlign w:val="bottom"/>
            <w:hideMark/>
          </w:tcPr>
          <w:p w14:paraId="158FE0BD" w14:textId="77777777" w:rsidR="008A0997" w:rsidRDefault="008A0997">
            <w:pPr>
              <w:rPr>
                <w:rFonts w:ascii="Arial" w:hAnsi="Arial" w:cs="Arial"/>
                <w:sz w:val="16"/>
                <w:szCs w:val="16"/>
              </w:rPr>
            </w:pPr>
            <w:r>
              <w:rPr>
                <w:rFonts w:ascii="Arial" w:hAnsi="Arial" w:cs="Arial"/>
                <w:sz w:val="16"/>
                <w:szCs w:val="16"/>
              </w:rPr>
              <w:t>Prírastky</w:t>
            </w:r>
          </w:p>
        </w:tc>
        <w:tc>
          <w:tcPr>
            <w:tcW w:w="937" w:type="dxa"/>
            <w:tcBorders>
              <w:top w:val="nil"/>
              <w:left w:val="nil"/>
              <w:bottom w:val="nil"/>
              <w:right w:val="nil"/>
            </w:tcBorders>
            <w:shd w:val="clear" w:color="auto" w:fill="auto"/>
            <w:vAlign w:val="bottom"/>
            <w:hideMark/>
          </w:tcPr>
          <w:p w14:paraId="4BAD769F" w14:textId="77777777" w:rsidR="008A0997" w:rsidRDefault="008A0997">
            <w:pPr>
              <w:jc w:val="right"/>
              <w:rPr>
                <w:rFonts w:ascii="Arial" w:hAnsi="Arial" w:cs="Arial"/>
                <w:sz w:val="16"/>
                <w:szCs w:val="16"/>
              </w:rPr>
            </w:pPr>
            <w:r>
              <w:rPr>
                <w:rFonts w:ascii="Arial" w:hAnsi="Arial" w:cs="Arial"/>
                <w:sz w:val="16"/>
                <w:szCs w:val="16"/>
              </w:rPr>
              <w:t>0</w:t>
            </w:r>
          </w:p>
        </w:tc>
        <w:tc>
          <w:tcPr>
            <w:tcW w:w="919" w:type="dxa"/>
            <w:tcBorders>
              <w:top w:val="nil"/>
              <w:left w:val="nil"/>
              <w:bottom w:val="nil"/>
              <w:right w:val="nil"/>
            </w:tcBorders>
            <w:shd w:val="clear" w:color="auto" w:fill="auto"/>
            <w:vAlign w:val="bottom"/>
            <w:hideMark/>
          </w:tcPr>
          <w:p w14:paraId="58AC81EF"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D01954C"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0C97EE4"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D15DB73"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4A90B6E6"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CC5739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DF0401F"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4D8BE0D"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39FFDBE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7A4FFD2"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FF6E444" w14:textId="77777777" w:rsidR="008A0997" w:rsidRDefault="008A0997">
            <w:pPr>
              <w:jc w:val="right"/>
              <w:rPr>
                <w:rFonts w:ascii="Arial" w:hAnsi="Arial" w:cs="Arial"/>
                <w:sz w:val="16"/>
                <w:szCs w:val="16"/>
              </w:rPr>
            </w:pPr>
            <w:r>
              <w:rPr>
                <w:rFonts w:ascii="Arial" w:hAnsi="Arial" w:cs="Arial"/>
                <w:sz w:val="16"/>
                <w:szCs w:val="16"/>
              </w:rPr>
              <w:t>0</w:t>
            </w:r>
          </w:p>
        </w:tc>
      </w:tr>
      <w:tr w:rsidR="008A0997" w14:paraId="05E91964" w14:textId="77777777" w:rsidTr="008A0997">
        <w:trPr>
          <w:trHeight w:val="241"/>
        </w:trPr>
        <w:tc>
          <w:tcPr>
            <w:tcW w:w="1514" w:type="dxa"/>
            <w:tcBorders>
              <w:top w:val="nil"/>
              <w:left w:val="nil"/>
              <w:bottom w:val="nil"/>
              <w:right w:val="nil"/>
            </w:tcBorders>
            <w:shd w:val="clear" w:color="auto" w:fill="auto"/>
            <w:vAlign w:val="bottom"/>
            <w:hideMark/>
          </w:tcPr>
          <w:p w14:paraId="3E704F76" w14:textId="77777777" w:rsidR="008A0997" w:rsidRDefault="008A0997">
            <w:pPr>
              <w:rPr>
                <w:rFonts w:ascii="Arial" w:hAnsi="Arial" w:cs="Arial"/>
                <w:sz w:val="16"/>
                <w:szCs w:val="16"/>
              </w:rPr>
            </w:pPr>
            <w:r>
              <w:rPr>
                <w:rFonts w:ascii="Arial" w:hAnsi="Arial" w:cs="Arial"/>
                <w:sz w:val="16"/>
                <w:szCs w:val="16"/>
              </w:rPr>
              <w:t>Úbytky</w:t>
            </w:r>
          </w:p>
        </w:tc>
        <w:tc>
          <w:tcPr>
            <w:tcW w:w="937" w:type="dxa"/>
            <w:tcBorders>
              <w:top w:val="nil"/>
              <w:left w:val="nil"/>
              <w:bottom w:val="nil"/>
              <w:right w:val="nil"/>
            </w:tcBorders>
            <w:shd w:val="clear" w:color="auto" w:fill="auto"/>
            <w:vAlign w:val="bottom"/>
            <w:hideMark/>
          </w:tcPr>
          <w:p w14:paraId="75A52F7D" w14:textId="77777777" w:rsidR="008A0997" w:rsidRDefault="008A0997">
            <w:pPr>
              <w:jc w:val="right"/>
              <w:rPr>
                <w:rFonts w:ascii="Arial" w:hAnsi="Arial" w:cs="Arial"/>
                <w:sz w:val="16"/>
                <w:szCs w:val="16"/>
              </w:rPr>
            </w:pPr>
            <w:r>
              <w:rPr>
                <w:rFonts w:ascii="Arial" w:hAnsi="Arial" w:cs="Arial"/>
                <w:sz w:val="16"/>
                <w:szCs w:val="16"/>
              </w:rPr>
              <w:t>0</w:t>
            </w:r>
          </w:p>
        </w:tc>
        <w:tc>
          <w:tcPr>
            <w:tcW w:w="919" w:type="dxa"/>
            <w:tcBorders>
              <w:top w:val="nil"/>
              <w:left w:val="nil"/>
              <w:bottom w:val="nil"/>
              <w:right w:val="nil"/>
            </w:tcBorders>
            <w:shd w:val="clear" w:color="auto" w:fill="auto"/>
            <w:vAlign w:val="bottom"/>
            <w:hideMark/>
          </w:tcPr>
          <w:p w14:paraId="5D1BD58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FDAA2E3"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51A79CF4"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63D293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362DE0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52EC6B1D"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52D616B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A31785D"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56E36F7C"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E38D0D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4B1D946" w14:textId="77777777" w:rsidR="008A0997" w:rsidRDefault="008A0997">
            <w:pPr>
              <w:jc w:val="right"/>
              <w:rPr>
                <w:rFonts w:ascii="Arial" w:hAnsi="Arial" w:cs="Arial"/>
                <w:sz w:val="16"/>
                <w:szCs w:val="16"/>
              </w:rPr>
            </w:pPr>
            <w:r>
              <w:rPr>
                <w:rFonts w:ascii="Arial" w:hAnsi="Arial" w:cs="Arial"/>
                <w:sz w:val="16"/>
                <w:szCs w:val="16"/>
              </w:rPr>
              <w:t>0</w:t>
            </w:r>
          </w:p>
        </w:tc>
      </w:tr>
      <w:tr w:rsidR="008A0997" w14:paraId="7B7D6EA9" w14:textId="77777777" w:rsidTr="008A0997">
        <w:trPr>
          <w:trHeight w:val="241"/>
        </w:trPr>
        <w:tc>
          <w:tcPr>
            <w:tcW w:w="1514" w:type="dxa"/>
            <w:tcBorders>
              <w:top w:val="nil"/>
              <w:left w:val="nil"/>
              <w:bottom w:val="nil"/>
              <w:right w:val="nil"/>
            </w:tcBorders>
            <w:shd w:val="clear" w:color="auto" w:fill="auto"/>
            <w:vAlign w:val="bottom"/>
            <w:hideMark/>
          </w:tcPr>
          <w:p w14:paraId="5A7FC554" w14:textId="77777777" w:rsidR="008A0997" w:rsidRDefault="008A0997">
            <w:pPr>
              <w:rPr>
                <w:rFonts w:ascii="Arial" w:hAnsi="Arial" w:cs="Arial"/>
                <w:sz w:val="16"/>
                <w:szCs w:val="16"/>
              </w:rPr>
            </w:pPr>
            <w:r>
              <w:rPr>
                <w:rFonts w:ascii="Arial" w:hAnsi="Arial" w:cs="Arial"/>
                <w:sz w:val="16"/>
                <w:szCs w:val="16"/>
              </w:rPr>
              <w:t>Presuny</w:t>
            </w:r>
          </w:p>
        </w:tc>
        <w:tc>
          <w:tcPr>
            <w:tcW w:w="937" w:type="dxa"/>
            <w:tcBorders>
              <w:top w:val="nil"/>
              <w:left w:val="nil"/>
              <w:bottom w:val="nil"/>
              <w:right w:val="nil"/>
            </w:tcBorders>
            <w:shd w:val="clear" w:color="auto" w:fill="auto"/>
            <w:vAlign w:val="bottom"/>
            <w:hideMark/>
          </w:tcPr>
          <w:p w14:paraId="72C2039A" w14:textId="77777777" w:rsidR="008A0997" w:rsidRDefault="008A0997">
            <w:pPr>
              <w:jc w:val="right"/>
              <w:rPr>
                <w:rFonts w:ascii="Arial" w:hAnsi="Arial" w:cs="Arial"/>
                <w:sz w:val="16"/>
                <w:szCs w:val="16"/>
              </w:rPr>
            </w:pPr>
            <w:r>
              <w:rPr>
                <w:rFonts w:ascii="Arial" w:hAnsi="Arial" w:cs="Arial"/>
                <w:sz w:val="16"/>
                <w:szCs w:val="16"/>
              </w:rPr>
              <w:t>0</w:t>
            </w:r>
          </w:p>
        </w:tc>
        <w:tc>
          <w:tcPr>
            <w:tcW w:w="919" w:type="dxa"/>
            <w:tcBorders>
              <w:top w:val="nil"/>
              <w:left w:val="nil"/>
              <w:bottom w:val="nil"/>
              <w:right w:val="nil"/>
            </w:tcBorders>
            <w:shd w:val="clear" w:color="auto" w:fill="auto"/>
            <w:vAlign w:val="bottom"/>
            <w:hideMark/>
          </w:tcPr>
          <w:p w14:paraId="18110DDA"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14D350B"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69F8C075"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6FC441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16CBE172"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6949EC5"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E9BA291"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23B85497"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191FC5E"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088BA859" w14:textId="77777777" w:rsidR="008A0997" w:rsidRDefault="008A0997">
            <w:pPr>
              <w:jc w:val="right"/>
              <w:rPr>
                <w:rFonts w:ascii="Arial" w:hAnsi="Arial" w:cs="Arial"/>
                <w:sz w:val="16"/>
                <w:szCs w:val="16"/>
              </w:rPr>
            </w:pPr>
            <w:r>
              <w:rPr>
                <w:rFonts w:ascii="Arial" w:hAnsi="Arial" w:cs="Arial"/>
                <w:sz w:val="16"/>
                <w:szCs w:val="16"/>
              </w:rPr>
              <w:t>0</w:t>
            </w:r>
          </w:p>
        </w:tc>
        <w:tc>
          <w:tcPr>
            <w:tcW w:w="937" w:type="dxa"/>
            <w:tcBorders>
              <w:top w:val="nil"/>
              <w:left w:val="nil"/>
              <w:bottom w:val="nil"/>
              <w:right w:val="nil"/>
            </w:tcBorders>
            <w:shd w:val="clear" w:color="auto" w:fill="auto"/>
            <w:vAlign w:val="bottom"/>
            <w:hideMark/>
          </w:tcPr>
          <w:p w14:paraId="70C61E18" w14:textId="77777777" w:rsidR="008A0997" w:rsidRDefault="008A0997">
            <w:pPr>
              <w:jc w:val="right"/>
              <w:rPr>
                <w:rFonts w:ascii="Arial" w:hAnsi="Arial" w:cs="Arial"/>
                <w:sz w:val="16"/>
                <w:szCs w:val="16"/>
              </w:rPr>
            </w:pPr>
            <w:r>
              <w:rPr>
                <w:rFonts w:ascii="Arial" w:hAnsi="Arial" w:cs="Arial"/>
                <w:sz w:val="16"/>
                <w:szCs w:val="16"/>
              </w:rPr>
              <w:t>0</w:t>
            </w:r>
          </w:p>
        </w:tc>
      </w:tr>
      <w:tr w:rsidR="008A0997" w14:paraId="18194D97" w14:textId="77777777" w:rsidTr="008A0997">
        <w:trPr>
          <w:trHeight w:val="256"/>
        </w:trPr>
        <w:tc>
          <w:tcPr>
            <w:tcW w:w="1514" w:type="dxa"/>
            <w:tcBorders>
              <w:top w:val="nil"/>
              <w:left w:val="nil"/>
              <w:bottom w:val="nil"/>
              <w:right w:val="nil"/>
            </w:tcBorders>
            <w:shd w:val="clear" w:color="auto" w:fill="auto"/>
            <w:vAlign w:val="bottom"/>
            <w:hideMark/>
          </w:tcPr>
          <w:p w14:paraId="160B319F" w14:textId="77777777" w:rsidR="008A0997" w:rsidRDefault="008A0997">
            <w:pPr>
              <w:rPr>
                <w:rFonts w:ascii="Arial" w:hAnsi="Arial" w:cs="Arial"/>
                <w:b/>
                <w:bCs/>
                <w:sz w:val="16"/>
                <w:szCs w:val="16"/>
              </w:rPr>
            </w:pPr>
            <w:r>
              <w:rPr>
                <w:rFonts w:ascii="Arial" w:hAnsi="Arial" w:cs="Arial"/>
                <w:b/>
                <w:bCs/>
                <w:sz w:val="16"/>
                <w:szCs w:val="16"/>
              </w:rPr>
              <w:t>Stav k 28.02.2017</w:t>
            </w:r>
          </w:p>
        </w:tc>
        <w:tc>
          <w:tcPr>
            <w:tcW w:w="937" w:type="dxa"/>
            <w:tcBorders>
              <w:top w:val="single" w:sz="4" w:space="0" w:color="auto"/>
              <w:left w:val="nil"/>
              <w:bottom w:val="double" w:sz="6" w:space="0" w:color="auto"/>
              <w:right w:val="nil"/>
            </w:tcBorders>
            <w:shd w:val="clear" w:color="auto" w:fill="auto"/>
            <w:vAlign w:val="bottom"/>
            <w:hideMark/>
          </w:tcPr>
          <w:p w14:paraId="467B6DB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19" w:type="dxa"/>
            <w:tcBorders>
              <w:top w:val="single" w:sz="4" w:space="0" w:color="auto"/>
              <w:left w:val="nil"/>
              <w:bottom w:val="double" w:sz="6" w:space="0" w:color="auto"/>
              <w:right w:val="nil"/>
            </w:tcBorders>
            <w:shd w:val="clear" w:color="auto" w:fill="auto"/>
            <w:vAlign w:val="bottom"/>
            <w:hideMark/>
          </w:tcPr>
          <w:p w14:paraId="082CCDD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39E25C98"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3C070DBC"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75A6A8F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5AC99AC"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99006DF"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45645302"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34D13DD5"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5A3DE081"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2DAA3AF"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68C63CD9" w14:textId="77777777" w:rsidR="008A0997" w:rsidRDefault="008A0997">
            <w:pPr>
              <w:jc w:val="right"/>
              <w:rPr>
                <w:rFonts w:ascii="Arial" w:hAnsi="Arial" w:cs="Arial"/>
                <w:b/>
                <w:bCs/>
                <w:sz w:val="16"/>
                <w:szCs w:val="16"/>
              </w:rPr>
            </w:pPr>
            <w:r>
              <w:rPr>
                <w:rFonts w:ascii="Arial" w:hAnsi="Arial" w:cs="Arial"/>
                <w:b/>
                <w:bCs/>
                <w:sz w:val="16"/>
                <w:szCs w:val="16"/>
              </w:rPr>
              <w:t>0</w:t>
            </w:r>
          </w:p>
        </w:tc>
      </w:tr>
      <w:tr w:rsidR="008A0997" w14:paraId="571F7330" w14:textId="77777777" w:rsidTr="008A0997">
        <w:trPr>
          <w:trHeight w:val="256"/>
        </w:trPr>
        <w:tc>
          <w:tcPr>
            <w:tcW w:w="1514" w:type="dxa"/>
            <w:tcBorders>
              <w:top w:val="nil"/>
              <w:left w:val="nil"/>
              <w:bottom w:val="nil"/>
              <w:right w:val="nil"/>
            </w:tcBorders>
            <w:shd w:val="clear" w:color="auto" w:fill="auto"/>
            <w:vAlign w:val="bottom"/>
            <w:hideMark/>
          </w:tcPr>
          <w:p w14:paraId="1DC25DE5" w14:textId="77777777" w:rsidR="008A0997" w:rsidRDefault="008A0997">
            <w:pPr>
              <w:rPr>
                <w:rFonts w:ascii="Arial" w:hAnsi="Arial" w:cs="Arial"/>
                <w:sz w:val="16"/>
                <w:szCs w:val="16"/>
              </w:rPr>
            </w:pPr>
            <w:r>
              <w:rPr>
                <w:rFonts w:ascii="Arial" w:hAnsi="Arial" w:cs="Arial"/>
                <w:sz w:val="16"/>
                <w:szCs w:val="16"/>
              </w:rPr>
              <w:t>Účtovná hodnota </w:t>
            </w:r>
          </w:p>
        </w:tc>
        <w:tc>
          <w:tcPr>
            <w:tcW w:w="937" w:type="dxa"/>
            <w:tcBorders>
              <w:top w:val="nil"/>
              <w:left w:val="nil"/>
              <w:bottom w:val="nil"/>
              <w:right w:val="nil"/>
            </w:tcBorders>
            <w:shd w:val="clear" w:color="auto" w:fill="auto"/>
            <w:vAlign w:val="bottom"/>
            <w:hideMark/>
          </w:tcPr>
          <w:p w14:paraId="4498CAF8" w14:textId="77777777" w:rsidR="008A0997" w:rsidRDefault="008A0997">
            <w:pPr>
              <w:rPr>
                <w:rFonts w:ascii="Arial" w:hAnsi="Arial" w:cs="Arial"/>
                <w:sz w:val="16"/>
                <w:szCs w:val="16"/>
              </w:rPr>
            </w:pPr>
          </w:p>
        </w:tc>
        <w:tc>
          <w:tcPr>
            <w:tcW w:w="919" w:type="dxa"/>
            <w:tcBorders>
              <w:top w:val="nil"/>
              <w:left w:val="nil"/>
              <w:bottom w:val="nil"/>
              <w:right w:val="nil"/>
            </w:tcBorders>
            <w:shd w:val="clear" w:color="auto" w:fill="auto"/>
            <w:vAlign w:val="bottom"/>
            <w:hideMark/>
          </w:tcPr>
          <w:p w14:paraId="34AF6F73"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9536312"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1F0C90A5"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015BB05"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1CB487AF"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54C60862"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C3C8033"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80F143F"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05888810"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61D872C0" w14:textId="77777777" w:rsidR="008A0997" w:rsidRDefault="008A0997">
            <w:pPr>
              <w:jc w:val="right"/>
              <w:rPr>
                <w:sz w:val="20"/>
                <w:szCs w:val="20"/>
              </w:rPr>
            </w:pPr>
          </w:p>
        </w:tc>
        <w:tc>
          <w:tcPr>
            <w:tcW w:w="937" w:type="dxa"/>
            <w:tcBorders>
              <w:top w:val="nil"/>
              <w:left w:val="nil"/>
              <w:bottom w:val="nil"/>
              <w:right w:val="nil"/>
            </w:tcBorders>
            <w:shd w:val="clear" w:color="auto" w:fill="auto"/>
            <w:vAlign w:val="bottom"/>
            <w:hideMark/>
          </w:tcPr>
          <w:p w14:paraId="47B71EA5" w14:textId="77777777" w:rsidR="008A0997" w:rsidRDefault="008A0997">
            <w:pPr>
              <w:jc w:val="right"/>
              <w:rPr>
                <w:sz w:val="20"/>
                <w:szCs w:val="20"/>
              </w:rPr>
            </w:pPr>
          </w:p>
        </w:tc>
      </w:tr>
      <w:tr w:rsidR="008A0997" w14:paraId="121CD71B" w14:textId="77777777" w:rsidTr="008A0997">
        <w:trPr>
          <w:trHeight w:val="256"/>
        </w:trPr>
        <w:tc>
          <w:tcPr>
            <w:tcW w:w="1514" w:type="dxa"/>
            <w:tcBorders>
              <w:top w:val="nil"/>
              <w:left w:val="nil"/>
              <w:bottom w:val="nil"/>
              <w:right w:val="nil"/>
            </w:tcBorders>
            <w:shd w:val="clear" w:color="auto" w:fill="auto"/>
            <w:vAlign w:val="bottom"/>
            <w:hideMark/>
          </w:tcPr>
          <w:p w14:paraId="6C92CAB5" w14:textId="77777777" w:rsidR="008A0997" w:rsidRDefault="008A0997">
            <w:pPr>
              <w:rPr>
                <w:rFonts w:ascii="Arial" w:hAnsi="Arial" w:cs="Arial"/>
                <w:b/>
                <w:bCs/>
                <w:sz w:val="16"/>
                <w:szCs w:val="16"/>
              </w:rPr>
            </w:pPr>
            <w:r>
              <w:rPr>
                <w:rFonts w:ascii="Arial" w:hAnsi="Arial" w:cs="Arial"/>
                <w:b/>
                <w:bCs/>
                <w:sz w:val="16"/>
                <w:szCs w:val="16"/>
              </w:rPr>
              <w:t>Stav k 1.1.2017</w:t>
            </w:r>
          </w:p>
        </w:tc>
        <w:tc>
          <w:tcPr>
            <w:tcW w:w="937" w:type="dxa"/>
            <w:tcBorders>
              <w:top w:val="single" w:sz="4" w:space="0" w:color="auto"/>
              <w:left w:val="nil"/>
              <w:bottom w:val="double" w:sz="6" w:space="0" w:color="auto"/>
              <w:right w:val="nil"/>
            </w:tcBorders>
            <w:shd w:val="clear" w:color="auto" w:fill="auto"/>
            <w:vAlign w:val="bottom"/>
            <w:hideMark/>
          </w:tcPr>
          <w:p w14:paraId="56776C87" w14:textId="77777777" w:rsidR="008A0997" w:rsidRDefault="008A0997">
            <w:pPr>
              <w:jc w:val="right"/>
              <w:rPr>
                <w:rFonts w:ascii="Arial" w:hAnsi="Arial" w:cs="Arial"/>
                <w:b/>
                <w:bCs/>
                <w:sz w:val="16"/>
                <w:szCs w:val="16"/>
              </w:rPr>
            </w:pPr>
            <w:r>
              <w:rPr>
                <w:rFonts w:ascii="Arial" w:hAnsi="Arial" w:cs="Arial"/>
                <w:b/>
                <w:bCs/>
                <w:sz w:val="16"/>
                <w:szCs w:val="16"/>
              </w:rPr>
              <w:t>305 282</w:t>
            </w:r>
          </w:p>
        </w:tc>
        <w:tc>
          <w:tcPr>
            <w:tcW w:w="919" w:type="dxa"/>
            <w:tcBorders>
              <w:top w:val="single" w:sz="4" w:space="0" w:color="auto"/>
              <w:left w:val="nil"/>
              <w:bottom w:val="double" w:sz="6" w:space="0" w:color="auto"/>
              <w:right w:val="nil"/>
            </w:tcBorders>
            <w:shd w:val="clear" w:color="auto" w:fill="auto"/>
            <w:vAlign w:val="bottom"/>
            <w:hideMark/>
          </w:tcPr>
          <w:p w14:paraId="3E8B4AB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00BF0A62"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3BFDFD4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9EAAF6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5B57546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404E2C1E"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11FF4AE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09EA194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74D86E97"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2E1780BB"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single" w:sz="4" w:space="0" w:color="auto"/>
              <w:left w:val="nil"/>
              <w:bottom w:val="double" w:sz="6" w:space="0" w:color="auto"/>
              <w:right w:val="nil"/>
            </w:tcBorders>
            <w:shd w:val="clear" w:color="auto" w:fill="auto"/>
            <w:vAlign w:val="bottom"/>
            <w:hideMark/>
          </w:tcPr>
          <w:p w14:paraId="56B252BC" w14:textId="77777777" w:rsidR="008A0997" w:rsidRDefault="008A0997">
            <w:pPr>
              <w:jc w:val="right"/>
              <w:rPr>
                <w:rFonts w:ascii="Arial" w:hAnsi="Arial" w:cs="Arial"/>
                <w:b/>
                <w:bCs/>
                <w:sz w:val="16"/>
                <w:szCs w:val="16"/>
              </w:rPr>
            </w:pPr>
            <w:r>
              <w:rPr>
                <w:rFonts w:ascii="Arial" w:hAnsi="Arial" w:cs="Arial"/>
                <w:b/>
                <w:bCs/>
                <w:sz w:val="16"/>
                <w:szCs w:val="16"/>
              </w:rPr>
              <w:t>305 282</w:t>
            </w:r>
          </w:p>
        </w:tc>
      </w:tr>
      <w:tr w:rsidR="008A0997" w14:paraId="4A331929" w14:textId="77777777" w:rsidTr="008A0997">
        <w:trPr>
          <w:trHeight w:val="271"/>
        </w:trPr>
        <w:tc>
          <w:tcPr>
            <w:tcW w:w="1514" w:type="dxa"/>
            <w:tcBorders>
              <w:top w:val="nil"/>
              <w:left w:val="nil"/>
              <w:bottom w:val="nil"/>
              <w:right w:val="nil"/>
            </w:tcBorders>
            <w:shd w:val="clear" w:color="auto" w:fill="auto"/>
            <w:vAlign w:val="bottom"/>
            <w:hideMark/>
          </w:tcPr>
          <w:p w14:paraId="7774F45B" w14:textId="77777777" w:rsidR="008A0997" w:rsidRDefault="008A0997">
            <w:pPr>
              <w:rPr>
                <w:rFonts w:ascii="Arial" w:hAnsi="Arial" w:cs="Arial"/>
                <w:b/>
                <w:bCs/>
                <w:sz w:val="16"/>
                <w:szCs w:val="16"/>
              </w:rPr>
            </w:pPr>
            <w:r>
              <w:rPr>
                <w:rFonts w:ascii="Arial" w:hAnsi="Arial" w:cs="Arial"/>
                <w:b/>
                <w:bCs/>
                <w:sz w:val="16"/>
                <w:szCs w:val="16"/>
              </w:rPr>
              <w:t>Stav k 28.02.2017</w:t>
            </w:r>
          </w:p>
        </w:tc>
        <w:tc>
          <w:tcPr>
            <w:tcW w:w="937" w:type="dxa"/>
            <w:tcBorders>
              <w:top w:val="nil"/>
              <w:left w:val="nil"/>
              <w:bottom w:val="double" w:sz="6" w:space="0" w:color="auto"/>
              <w:right w:val="nil"/>
            </w:tcBorders>
            <w:shd w:val="clear" w:color="auto" w:fill="auto"/>
            <w:vAlign w:val="bottom"/>
            <w:hideMark/>
          </w:tcPr>
          <w:p w14:paraId="5CCF472F"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19" w:type="dxa"/>
            <w:tcBorders>
              <w:top w:val="nil"/>
              <w:left w:val="nil"/>
              <w:bottom w:val="double" w:sz="6" w:space="0" w:color="auto"/>
              <w:right w:val="nil"/>
            </w:tcBorders>
            <w:shd w:val="clear" w:color="auto" w:fill="auto"/>
            <w:vAlign w:val="bottom"/>
            <w:hideMark/>
          </w:tcPr>
          <w:p w14:paraId="16EAC74B"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47EC4D5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4F5F7B7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1D113A70"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38FB8DD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257E3373"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75888649"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1194919D"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0BA2E78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03985E44" w14:textId="77777777" w:rsidR="008A0997" w:rsidRDefault="008A0997">
            <w:pPr>
              <w:jc w:val="right"/>
              <w:rPr>
                <w:rFonts w:ascii="Arial" w:hAnsi="Arial" w:cs="Arial"/>
                <w:b/>
                <w:bCs/>
                <w:sz w:val="16"/>
                <w:szCs w:val="16"/>
              </w:rPr>
            </w:pPr>
            <w:r>
              <w:rPr>
                <w:rFonts w:ascii="Arial" w:hAnsi="Arial" w:cs="Arial"/>
                <w:b/>
                <w:bCs/>
                <w:sz w:val="16"/>
                <w:szCs w:val="16"/>
              </w:rPr>
              <w:t>0</w:t>
            </w:r>
          </w:p>
        </w:tc>
        <w:tc>
          <w:tcPr>
            <w:tcW w:w="937" w:type="dxa"/>
            <w:tcBorders>
              <w:top w:val="nil"/>
              <w:left w:val="nil"/>
              <w:bottom w:val="double" w:sz="6" w:space="0" w:color="auto"/>
              <w:right w:val="nil"/>
            </w:tcBorders>
            <w:shd w:val="clear" w:color="auto" w:fill="auto"/>
            <w:vAlign w:val="bottom"/>
            <w:hideMark/>
          </w:tcPr>
          <w:p w14:paraId="076509BC" w14:textId="77777777" w:rsidR="008A0997" w:rsidRDefault="008A0997">
            <w:pPr>
              <w:jc w:val="right"/>
              <w:rPr>
                <w:rFonts w:ascii="Arial" w:hAnsi="Arial" w:cs="Arial"/>
                <w:b/>
                <w:bCs/>
                <w:sz w:val="16"/>
                <w:szCs w:val="16"/>
              </w:rPr>
            </w:pPr>
            <w:r>
              <w:rPr>
                <w:rFonts w:ascii="Arial" w:hAnsi="Arial" w:cs="Arial"/>
                <w:b/>
                <w:bCs/>
                <w:sz w:val="16"/>
                <w:szCs w:val="16"/>
              </w:rPr>
              <w:t>0</w:t>
            </w:r>
          </w:p>
        </w:tc>
      </w:tr>
    </w:tbl>
    <w:p w14:paraId="4C05B7F9" w14:textId="77777777" w:rsidR="008A0997" w:rsidRPr="00A510F5" w:rsidRDefault="008A0997" w:rsidP="00AC5154">
      <w:pPr>
        <w:pStyle w:val="odstavec"/>
        <w:rPr>
          <w:rFonts w:ascii="Arial" w:hAnsi="Arial" w:cs="Arial"/>
        </w:rPr>
      </w:pPr>
    </w:p>
    <w:bookmarkEnd w:id="26"/>
    <w:p w14:paraId="10B7B246" w14:textId="77777777" w:rsidR="00A86512" w:rsidRPr="006B6F77" w:rsidRDefault="00A86512">
      <w:pPr>
        <w:rPr>
          <w:rFonts w:ascii="Arial" w:hAnsi="Arial" w:cs="Arial"/>
          <w:sz w:val="20"/>
          <w:szCs w:val="20"/>
        </w:rPr>
      </w:pPr>
    </w:p>
    <w:p w14:paraId="723EEB9D" w14:textId="372B8650" w:rsidR="001D3DFF" w:rsidRPr="006B6F77" w:rsidRDefault="00A86512" w:rsidP="00065F1F">
      <w:pPr>
        <w:ind w:left="426"/>
        <w:jc w:val="both"/>
        <w:rPr>
          <w:rFonts w:ascii="Arial" w:hAnsi="Arial" w:cs="Arial"/>
          <w:bCs/>
          <w:iCs/>
          <w:sz w:val="20"/>
          <w:szCs w:val="20"/>
        </w:rPr>
      </w:pPr>
      <w:r w:rsidRPr="006B6F77">
        <w:rPr>
          <w:rFonts w:ascii="Arial" w:hAnsi="Arial" w:cs="Arial"/>
          <w:sz w:val="20"/>
          <w:szCs w:val="20"/>
        </w:rPr>
        <w:t>V roku 201</w:t>
      </w:r>
      <w:r w:rsidR="008A0997">
        <w:rPr>
          <w:rFonts w:ascii="Arial" w:hAnsi="Arial" w:cs="Arial"/>
          <w:sz w:val="20"/>
          <w:szCs w:val="20"/>
        </w:rPr>
        <w:t>7</w:t>
      </w:r>
      <w:r w:rsidRPr="006B6F77">
        <w:rPr>
          <w:rFonts w:ascii="Arial" w:hAnsi="Arial" w:cs="Arial"/>
          <w:sz w:val="20"/>
          <w:szCs w:val="20"/>
        </w:rPr>
        <w:t xml:space="preserve"> Spolo</w:t>
      </w:r>
      <w:r w:rsidR="0005546D" w:rsidRPr="006B6F77">
        <w:rPr>
          <w:rFonts w:ascii="Arial" w:hAnsi="Arial" w:cs="Arial"/>
          <w:sz w:val="20"/>
          <w:szCs w:val="20"/>
        </w:rPr>
        <w:t>č</w:t>
      </w:r>
      <w:r w:rsidRPr="006B6F77">
        <w:rPr>
          <w:rFonts w:ascii="Arial" w:hAnsi="Arial" w:cs="Arial"/>
          <w:sz w:val="20"/>
          <w:szCs w:val="20"/>
        </w:rPr>
        <w:t>nosť precenila podiel v dcérskej spoločnosti Elgas Energy s.r.o. na základe metódy vlastného imania, pričom hodnota investície k</w:t>
      </w:r>
      <w:r w:rsidR="008A0997">
        <w:rPr>
          <w:rFonts w:ascii="Arial" w:hAnsi="Arial" w:cs="Arial"/>
          <w:sz w:val="20"/>
          <w:szCs w:val="20"/>
        </w:rPr>
        <w:t> 28. februáru</w:t>
      </w:r>
      <w:r w:rsidRPr="006B6F77">
        <w:rPr>
          <w:rFonts w:ascii="Arial" w:hAnsi="Arial" w:cs="Arial"/>
          <w:sz w:val="20"/>
          <w:szCs w:val="20"/>
        </w:rPr>
        <w:t xml:space="preserve"> 201</w:t>
      </w:r>
      <w:r w:rsidR="008A0997">
        <w:rPr>
          <w:rFonts w:ascii="Arial" w:hAnsi="Arial" w:cs="Arial"/>
          <w:sz w:val="20"/>
          <w:szCs w:val="20"/>
        </w:rPr>
        <w:t>7</w:t>
      </w:r>
      <w:r w:rsidRPr="006B6F77">
        <w:rPr>
          <w:rFonts w:ascii="Arial" w:hAnsi="Arial" w:cs="Arial"/>
          <w:sz w:val="20"/>
          <w:szCs w:val="20"/>
        </w:rPr>
        <w:t xml:space="preserve"> sa predstavovala </w:t>
      </w:r>
      <w:r w:rsidR="008A0997">
        <w:rPr>
          <w:rFonts w:ascii="Arial" w:hAnsi="Arial" w:cs="Arial"/>
          <w:sz w:val="20"/>
          <w:szCs w:val="20"/>
        </w:rPr>
        <w:t>0</w:t>
      </w:r>
      <w:r w:rsidR="004C06EB" w:rsidRPr="006B6F77">
        <w:rPr>
          <w:rFonts w:ascii="Arial" w:hAnsi="Arial" w:cs="Arial"/>
          <w:sz w:val="20"/>
          <w:szCs w:val="20"/>
        </w:rPr>
        <w:t xml:space="preserve"> EUR </w:t>
      </w:r>
      <w:r w:rsidR="000E0726" w:rsidRPr="006B6F77">
        <w:rPr>
          <w:rFonts w:ascii="Arial" w:hAnsi="Arial" w:cs="Arial"/>
          <w:sz w:val="20"/>
          <w:szCs w:val="20"/>
        </w:rPr>
        <w:t>(rok 201</w:t>
      </w:r>
      <w:r w:rsidR="008A0997">
        <w:rPr>
          <w:rFonts w:ascii="Arial" w:hAnsi="Arial" w:cs="Arial"/>
          <w:sz w:val="20"/>
          <w:szCs w:val="20"/>
        </w:rPr>
        <w:t>6</w:t>
      </w:r>
      <w:r w:rsidR="00AC5154" w:rsidRPr="006B6F77">
        <w:rPr>
          <w:rFonts w:ascii="Arial" w:hAnsi="Arial" w:cs="Arial"/>
          <w:sz w:val="20"/>
          <w:szCs w:val="20"/>
        </w:rPr>
        <w:t>:</w:t>
      </w:r>
      <w:r w:rsidR="000E0726" w:rsidRPr="006B6F77">
        <w:rPr>
          <w:rFonts w:ascii="Arial" w:hAnsi="Arial" w:cs="Arial"/>
          <w:sz w:val="20"/>
          <w:szCs w:val="20"/>
        </w:rPr>
        <w:t xml:space="preserve"> </w:t>
      </w:r>
      <w:r w:rsidR="008A0997">
        <w:rPr>
          <w:rFonts w:ascii="Arial" w:hAnsi="Arial" w:cs="Arial"/>
          <w:sz w:val="20"/>
          <w:szCs w:val="20"/>
        </w:rPr>
        <w:t>305 282</w:t>
      </w:r>
      <w:r w:rsidR="000E0726" w:rsidRPr="006B6F77">
        <w:rPr>
          <w:rFonts w:ascii="Arial" w:hAnsi="Arial" w:cs="Arial"/>
          <w:sz w:val="20"/>
          <w:szCs w:val="20"/>
        </w:rPr>
        <w:t>)</w:t>
      </w:r>
      <w:r w:rsidRPr="006B6F77">
        <w:rPr>
          <w:rFonts w:ascii="Arial" w:hAnsi="Arial" w:cs="Arial"/>
          <w:sz w:val="20"/>
          <w:szCs w:val="20"/>
        </w:rPr>
        <w:t>, hodnota podielov v ostatných spoločnostiach k </w:t>
      </w:r>
      <w:r w:rsidR="008A0997">
        <w:rPr>
          <w:rFonts w:ascii="Arial" w:hAnsi="Arial" w:cs="Arial"/>
          <w:sz w:val="20"/>
          <w:szCs w:val="20"/>
        </w:rPr>
        <w:t>28. februáru</w:t>
      </w:r>
      <w:r w:rsidR="008A0997" w:rsidRPr="006B6F77">
        <w:rPr>
          <w:rFonts w:ascii="Arial" w:hAnsi="Arial" w:cs="Arial"/>
          <w:sz w:val="20"/>
          <w:szCs w:val="20"/>
        </w:rPr>
        <w:t xml:space="preserve"> </w:t>
      </w:r>
      <w:r w:rsidRPr="006B6F77">
        <w:rPr>
          <w:rFonts w:ascii="Arial" w:hAnsi="Arial" w:cs="Arial"/>
          <w:sz w:val="20"/>
          <w:szCs w:val="20"/>
        </w:rPr>
        <w:t>201</w:t>
      </w:r>
      <w:r w:rsidR="008A0997">
        <w:rPr>
          <w:rFonts w:ascii="Arial" w:hAnsi="Arial" w:cs="Arial"/>
          <w:sz w:val="20"/>
          <w:szCs w:val="20"/>
        </w:rPr>
        <w:t>7</w:t>
      </w:r>
      <w:r w:rsidRPr="006B6F77">
        <w:rPr>
          <w:rFonts w:ascii="Arial" w:hAnsi="Arial" w:cs="Arial"/>
          <w:sz w:val="20"/>
          <w:szCs w:val="20"/>
        </w:rPr>
        <w:t xml:space="preserve"> je 0 EUR</w:t>
      </w:r>
      <w:r w:rsidR="000E0726" w:rsidRPr="006B6F77">
        <w:rPr>
          <w:rFonts w:ascii="Arial" w:hAnsi="Arial" w:cs="Arial"/>
          <w:sz w:val="20"/>
          <w:szCs w:val="20"/>
        </w:rPr>
        <w:t xml:space="preserve"> (rok 201</w:t>
      </w:r>
      <w:r w:rsidR="008A0997">
        <w:rPr>
          <w:rFonts w:ascii="Arial" w:hAnsi="Arial" w:cs="Arial"/>
          <w:sz w:val="20"/>
          <w:szCs w:val="20"/>
        </w:rPr>
        <w:t>6</w:t>
      </w:r>
      <w:r w:rsidR="00AC5154" w:rsidRPr="006B6F77">
        <w:rPr>
          <w:rFonts w:ascii="Arial" w:hAnsi="Arial" w:cs="Arial"/>
          <w:sz w:val="20"/>
          <w:szCs w:val="20"/>
        </w:rPr>
        <w:t>:</w:t>
      </w:r>
      <w:r w:rsidR="000E0726" w:rsidRPr="006B6F77">
        <w:rPr>
          <w:rFonts w:ascii="Arial" w:hAnsi="Arial" w:cs="Arial"/>
          <w:sz w:val="20"/>
          <w:szCs w:val="20"/>
        </w:rPr>
        <w:t xml:space="preserve"> 0 EUR)</w:t>
      </w:r>
      <w:r w:rsidR="00A11236">
        <w:rPr>
          <w:rFonts w:ascii="Arial" w:hAnsi="Arial" w:cs="Arial"/>
          <w:sz w:val="20"/>
          <w:szCs w:val="20"/>
        </w:rPr>
        <w:t>.</w:t>
      </w:r>
      <w:r w:rsidRPr="006B6F77">
        <w:rPr>
          <w:rFonts w:ascii="Arial" w:hAnsi="Arial" w:cs="Arial"/>
          <w:sz w:val="20"/>
          <w:szCs w:val="20"/>
        </w:rPr>
        <w:br w:type="page"/>
      </w:r>
    </w:p>
    <w:p w14:paraId="76EF11DD" w14:textId="7DAABB92" w:rsidR="002A5F71" w:rsidRDefault="00964796" w:rsidP="00AC5154">
      <w:pPr>
        <w:pStyle w:val="odstavec"/>
        <w:rPr>
          <w:rFonts w:ascii="Arial" w:hAnsi="Arial" w:cs="Arial"/>
          <w:highlight w:val="yellow"/>
        </w:rPr>
      </w:pPr>
      <w:r w:rsidRPr="00A510F5">
        <w:rPr>
          <w:rFonts w:ascii="Arial" w:hAnsi="Arial" w:cs="Arial"/>
        </w:rPr>
        <w:lastRenderedPageBreak/>
        <w:t>Informácie za predchádzajúce účtovné obdobie sú uvedené v nasledujúcej tabuľke:</w:t>
      </w:r>
      <w:bookmarkStart w:id="28" w:name="FWT_T7b"/>
      <w:r w:rsidR="00065F1F" w:rsidRPr="00A510F5">
        <w:rPr>
          <w:rFonts w:ascii="Arial" w:hAnsi="Arial" w:cs="Arial"/>
          <w:highlight w:val="yellow"/>
        </w:rPr>
        <w:t xml:space="preserve"> </w:t>
      </w:r>
    </w:p>
    <w:tbl>
      <w:tblPr>
        <w:tblW w:w="14175" w:type="dxa"/>
        <w:tblInd w:w="426" w:type="dxa"/>
        <w:tblLayout w:type="fixed"/>
        <w:tblCellMar>
          <w:left w:w="70" w:type="dxa"/>
          <w:right w:w="70" w:type="dxa"/>
        </w:tblCellMar>
        <w:tblLook w:val="04A0" w:firstRow="1" w:lastRow="0" w:firstColumn="1" w:lastColumn="0" w:noHBand="0" w:noVBand="1"/>
      </w:tblPr>
      <w:tblGrid>
        <w:gridCol w:w="1701"/>
        <w:gridCol w:w="1039"/>
        <w:gridCol w:w="1040"/>
        <w:gridCol w:w="1039"/>
        <w:gridCol w:w="1040"/>
        <w:gridCol w:w="1039"/>
        <w:gridCol w:w="1040"/>
        <w:gridCol w:w="1039"/>
        <w:gridCol w:w="1040"/>
        <w:gridCol w:w="1039"/>
        <w:gridCol w:w="1040"/>
        <w:gridCol w:w="1039"/>
        <w:gridCol w:w="1040"/>
      </w:tblGrid>
      <w:tr w:rsidR="00AB2754" w:rsidRPr="006B6F77" w14:paraId="4516C45C" w14:textId="77777777" w:rsidTr="00534274">
        <w:trPr>
          <w:trHeight w:val="1848"/>
        </w:trPr>
        <w:tc>
          <w:tcPr>
            <w:tcW w:w="1701" w:type="dxa"/>
            <w:tcBorders>
              <w:top w:val="nil"/>
              <w:left w:val="nil"/>
              <w:bottom w:val="single" w:sz="4" w:space="0" w:color="auto"/>
              <w:right w:val="nil"/>
            </w:tcBorders>
            <w:shd w:val="clear" w:color="auto" w:fill="auto"/>
            <w:vAlign w:val="bottom"/>
            <w:hideMark/>
          </w:tcPr>
          <w:p w14:paraId="0DAAAC1F"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Dlhodobý finančný majetok</w:t>
            </w:r>
          </w:p>
        </w:tc>
        <w:tc>
          <w:tcPr>
            <w:tcW w:w="1039" w:type="dxa"/>
            <w:tcBorders>
              <w:top w:val="nil"/>
              <w:left w:val="nil"/>
              <w:bottom w:val="single" w:sz="4" w:space="0" w:color="auto"/>
              <w:right w:val="nil"/>
            </w:tcBorders>
            <w:shd w:val="clear" w:color="auto" w:fill="auto"/>
            <w:vAlign w:val="bottom"/>
            <w:hideMark/>
          </w:tcPr>
          <w:p w14:paraId="6799CF31"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Podielové CP a podiely v prepojených ÚJ</w:t>
            </w:r>
          </w:p>
        </w:tc>
        <w:tc>
          <w:tcPr>
            <w:tcW w:w="1040" w:type="dxa"/>
            <w:tcBorders>
              <w:top w:val="nil"/>
              <w:left w:val="nil"/>
              <w:bottom w:val="single" w:sz="4" w:space="0" w:color="auto"/>
              <w:right w:val="nil"/>
            </w:tcBorders>
            <w:shd w:val="clear" w:color="auto" w:fill="auto"/>
            <w:vAlign w:val="bottom"/>
            <w:hideMark/>
          </w:tcPr>
          <w:p w14:paraId="12AE71E8"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Podielové CP a podiely s podielovou účasťou orkem prepojených ÚJ</w:t>
            </w:r>
          </w:p>
        </w:tc>
        <w:tc>
          <w:tcPr>
            <w:tcW w:w="1039" w:type="dxa"/>
            <w:tcBorders>
              <w:top w:val="nil"/>
              <w:left w:val="nil"/>
              <w:bottom w:val="single" w:sz="4" w:space="0" w:color="auto"/>
              <w:right w:val="nil"/>
            </w:tcBorders>
            <w:shd w:val="clear" w:color="auto" w:fill="auto"/>
            <w:vAlign w:val="bottom"/>
            <w:hideMark/>
          </w:tcPr>
          <w:p w14:paraId="4954825C"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Ostatné realizovateľné cenné papiere</w:t>
            </w:r>
          </w:p>
        </w:tc>
        <w:tc>
          <w:tcPr>
            <w:tcW w:w="1040" w:type="dxa"/>
            <w:tcBorders>
              <w:top w:val="nil"/>
              <w:left w:val="nil"/>
              <w:bottom w:val="single" w:sz="4" w:space="0" w:color="auto"/>
              <w:right w:val="nil"/>
            </w:tcBorders>
            <w:shd w:val="clear" w:color="auto" w:fill="auto"/>
            <w:vAlign w:val="bottom"/>
            <w:hideMark/>
          </w:tcPr>
          <w:p w14:paraId="4A19DC49"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Pôžičky prepojeným ÚJ</w:t>
            </w:r>
          </w:p>
        </w:tc>
        <w:tc>
          <w:tcPr>
            <w:tcW w:w="1039" w:type="dxa"/>
            <w:tcBorders>
              <w:top w:val="nil"/>
              <w:left w:val="nil"/>
              <w:bottom w:val="single" w:sz="4" w:space="0" w:color="auto"/>
              <w:right w:val="nil"/>
            </w:tcBorders>
            <w:shd w:val="clear" w:color="auto" w:fill="auto"/>
            <w:vAlign w:val="bottom"/>
            <w:hideMark/>
          </w:tcPr>
          <w:p w14:paraId="5D24C6B1"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Pôžičky v rámci podielovej účasti okrem prepojených ÚJ</w:t>
            </w:r>
          </w:p>
        </w:tc>
        <w:tc>
          <w:tcPr>
            <w:tcW w:w="1040" w:type="dxa"/>
            <w:tcBorders>
              <w:top w:val="nil"/>
              <w:left w:val="nil"/>
              <w:bottom w:val="single" w:sz="4" w:space="0" w:color="auto"/>
              <w:right w:val="nil"/>
            </w:tcBorders>
            <w:shd w:val="clear" w:color="auto" w:fill="auto"/>
            <w:vAlign w:val="bottom"/>
            <w:hideMark/>
          </w:tcPr>
          <w:p w14:paraId="66E75CE6"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Ostatné pôžičky</w:t>
            </w:r>
          </w:p>
        </w:tc>
        <w:tc>
          <w:tcPr>
            <w:tcW w:w="1039" w:type="dxa"/>
            <w:tcBorders>
              <w:top w:val="nil"/>
              <w:left w:val="nil"/>
              <w:bottom w:val="single" w:sz="4" w:space="0" w:color="auto"/>
              <w:right w:val="nil"/>
            </w:tcBorders>
            <w:shd w:val="clear" w:color="auto" w:fill="auto"/>
            <w:vAlign w:val="bottom"/>
            <w:hideMark/>
          </w:tcPr>
          <w:p w14:paraId="54E3D346"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Dlhové CP a Ostatný DFM</w:t>
            </w:r>
          </w:p>
        </w:tc>
        <w:tc>
          <w:tcPr>
            <w:tcW w:w="1040" w:type="dxa"/>
            <w:tcBorders>
              <w:top w:val="nil"/>
              <w:left w:val="nil"/>
              <w:bottom w:val="single" w:sz="4" w:space="0" w:color="auto"/>
              <w:right w:val="nil"/>
            </w:tcBorders>
            <w:shd w:val="clear" w:color="auto" w:fill="auto"/>
            <w:vAlign w:val="bottom"/>
            <w:hideMark/>
          </w:tcPr>
          <w:p w14:paraId="432CF79A"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Pôžičky a ostatný DFM s dobou splatnosti najviac jeden rok</w:t>
            </w:r>
          </w:p>
        </w:tc>
        <w:tc>
          <w:tcPr>
            <w:tcW w:w="1039" w:type="dxa"/>
            <w:tcBorders>
              <w:top w:val="nil"/>
              <w:left w:val="nil"/>
              <w:bottom w:val="single" w:sz="4" w:space="0" w:color="auto"/>
              <w:right w:val="nil"/>
            </w:tcBorders>
            <w:shd w:val="clear" w:color="auto" w:fill="auto"/>
            <w:vAlign w:val="bottom"/>
            <w:hideMark/>
          </w:tcPr>
          <w:p w14:paraId="2F239A40"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Účty v bankách s dobou viazanosti dlhšou ako jeden rok</w:t>
            </w:r>
          </w:p>
        </w:tc>
        <w:tc>
          <w:tcPr>
            <w:tcW w:w="1040" w:type="dxa"/>
            <w:tcBorders>
              <w:top w:val="nil"/>
              <w:left w:val="nil"/>
              <w:bottom w:val="single" w:sz="4" w:space="0" w:color="auto"/>
              <w:right w:val="nil"/>
            </w:tcBorders>
            <w:shd w:val="clear" w:color="auto" w:fill="auto"/>
            <w:vAlign w:val="bottom"/>
            <w:hideMark/>
          </w:tcPr>
          <w:p w14:paraId="03E151C9"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Obstarávaný DFM</w:t>
            </w:r>
          </w:p>
        </w:tc>
        <w:tc>
          <w:tcPr>
            <w:tcW w:w="1039" w:type="dxa"/>
            <w:tcBorders>
              <w:top w:val="nil"/>
              <w:left w:val="nil"/>
              <w:bottom w:val="single" w:sz="4" w:space="0" w:color="auto"/>
              <w:right w:val="nil"/>
            </w:tcBorders>
            <w:shd w:val="clear" w:color="auto" w:fill="auto"/>
            <w:vAlign w:val="bottom"/>
            <w:hideMark/>
          </w:tcPr>
          <w:p w14:paraId="760B38E6"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Poskytnuté preddavky na DFM</w:t>
            </w:r>
          </w:p>
        </w:tc>
        <w:tc>
          <w:tcPr>
            <w:tcW w:w="1040" w:type="dxa"/>
            <w:tcBorders>
              <w:top w:val="nil"/>
              <w:left w:val="nil"/>
              <w:bottom w:val="single" w:sz="4" w:space="0" w:color="auto"/>
              <w:right w:val="nil"/>
            </w:tcBorders>
            <w:shd w:val="clear" w:color="auto" w:fill="auto"/>
            <w:vAlign w:val="bottom"/>
            <w:hideMark/>
          </w:tcPr>
          <w:p w14:paraId="2792C831" w14:textId="77777777" w:rsidR="00AB2754" w:rsidRPr="006B6F77" w:rsidRDefault="00AB2754" w:rsidP="00534274">
            <w:pPr>
              <w:jc w:val="center"/>
              <w:rPr>
                <w:rFonts w:ascii="Arial" w:hAnsi="Arial" w:cs="Arial"/>
                <w:b/>
                <w:bCs/>
                <w:sz w:val="16"/>
                <w:szCs w:val="16"/>
              </w:rPr>
            </w:pPr>
            <w:r w:rsidRPr="006B6F77">
              <w:rPr>
                <w:rFonts w:ascii="Arial" w:hAnsi="Arial" w:cs="Arial"/>
                <w:b/>
                <w:bCs/>
                <w:sz w:val="16"/>
                <w:szCs w:val="16"/>
              </w:rPr>
              <w:t>Spolu</w:t>
            </w:r>
          </w:p>
        </w:tc>
      </w:tr>
      <w:tr w:rsidR="00AB2754" w:rsidRPr="00A510F5" w14:paraId="4DB6C6A8" w14:textId="77777777" w:rsidTr="00534274">
        <w:trPr>
          <w:trHeight w:val="228"/>
        </w:trPr>
        <w:tc>
          <w:tcPr>
            <w:tcW w:w="1701" w:type="dxa"/>
            <w:tcBorders>
              <w:top w:val="nil"/>
              <w:left w:val="nil"/>
              <w:bottom w:val="nil"/>
              <w:right w:val="nil"/>
            </w:tcBorders>
            <w:shd w:val="clear" w:color="auto" w:fill="auto"/>
            <w:vAlign w:val="bottom"/>
            <w:hideMark/>
          </w:tcPr>
          <w:p w14:paraId="1577DEFB" w14:textId="77777777" w:rsidR="00AB2754" w:rsidRPr="006B6F77" w:rsidRDefault="00AB2754" w:rsidP="00534274">
            <w:pPr>
              <w:rPr>
                <w:rFonts w:ascii="Arial" w:hAnsi="Arial" w:cs="Arial"/>
                <w:sz w:val="16"/>
                <w:szCs w:val="16"/>
              </w:rPr>
            </w:pPr>
            <w:r w:rsidRPr="006B6F77">
              <w:rPr>
                <w:rFonts w:ascii="Arial" w:hAnsi="Arial" w:cs="Arial"/>
                <w:sz w:val="16"/>
                <w:szCs w:val="16"/>
              </w:rPr>
              <w:t>Prvotné ocenenie</w:t>
            </w:r>
          </w:p>
        </w:tc>
        <w:tc>
          <w:tcPr>
            <w:tcW w:w="1039" w:type="dxa"/>
            <w:tcBorders>
              <w:top w:val="nil"/>
              <w:left w:val="nil"/>
              <w:bottom w:val="nil"/>
              <w:right w:val="nil"/>
            </w:tcBorders>
            <w:shd w:val="clear" w:color="auto" w:fill="auto"/>
            <w:vAlign w:val="bottom"/>
            <w:hideMark/>
          </w:tcPr>
          <w:p w14:paraId="32B209B1" w14:textId="77777777" w:rsidR="00AB2754" w:rsidRPr="006B6F77" w:rsidRDefault="00AB2754" w:rsidP="00534274">
            <w:pPr>
              <w:rPr>
                <w:rFonts w:ascii="Arial" w:hAnsi="Arial" w:cs="Arial"/>
                <w:sz w:val="16"/>
                <w:szCs w:val="16"/>
              </w:rPr>
            </w:pPr>
          </w:p>
        </w:tc>
        <w:tc>
          <w:tcPr>
            <w:tcW w:w="1040" w:type="dxa"/>
            <w:tcBorders>
              <w:top w:val="nil"/>
              <w:left w:val="nil"/>
              <w:bottom w:val="nil"/>
              <w:right w:val="nil"/>
            </w:tcBorders>
            <w:shd w:val="clear" w:color="auto" w:fill="auto"/>
            <w:vAlign w:val="bottom"/>
            <w:hideMark/>
          </w:tcPr>
          <w:p w14:paraId="732AA237" w14:textId="77777777" w:rsidR="00AB2754" w:rsidRPr="00A510F5" w:rsidRDefault="00AB2754" w:rsidP="00534274">
            <w:pPr>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459E0CCB" w14:textId="77777777" w:rsidR="00AB2754" w:rsidRPr="00A510F5" w:rsidRDefault="00AB2754" w:rsidP="00534274">
            <w:pPr>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5B5DA87A" w14:textId="77777777" w:rsidR="00AB2754" w:rsidRPr="00A510F5" w:rsidRDefault="00AB2754" w:rsidP="00534274">
            <w:pPr>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33153D44" w14:textId="77777777" w:rsidR="00AB2754" w:rsidRPr="00A510F5" w:rsidRDefault="00AB2754" w:rsidP="00534274">
            <w:pPr>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50DC3796" w14:textId="77777777" w:rsidR="00AB2754" w:rsidRPr="00A510F5" w:rsidRDefault="00AB2754" w:rsidP="00534274">
            <w:pPr>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2B4D6630" w14:textId="77777777" w:rsidR="00AB2754" w:rsidRPr="00A510F5" w:rsidRDefault="00AB2754" w:rsidP="00534274">
            <w:pPr>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5355FA1B" w14:textId="77777777" w:rsidR="00AB2754" w:rsidRPr="00A510F5" w:rsidRDefault="00AB2754" w:rsidP="00534274">
            <w:pPr>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2468C044" w14:textId="77777777" w:rsidR="00AB2754" w:rsidRPr="00A510F5" w:rsidRDefault="00AB2754" w:rsidP="00534274">
            <w:pPr>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61A4BE1A" w14:textId="77777777" w:rsidR="00AB2754" w:rsidRPr="00A510F5" w:rsidRDefault="00AB2754" w:rsidP="00534274">
            <w:pPr>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081DDDA4" w14:textId="77777777" w:rsidR="00AB2754" w:rsidRPr="00A510F5" w:rsidRDefault="00AB2754" w:rsidP="00534274">
            <w:pPr>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7CCC8928" w14:textId="77777777" w:rsidR="00AB2754" w:rsidRPr="00A510F5" w:rsidRDefault="00AB2754" w:rsidP="00534274">
            <w:pPr>
              <w:rPr>
                <w:rFonts w:ascii="Arial" w:hAnsi="Arial" w:cs="Arial"/>
                <w:sz w:val="20"/>
                <w:szCs w:val="20"/>
              </w:rPr>
            </w:pPr>
          </w:p>
        </w:tc>
      </w:tr>
      <w:tr w:rsidR="00AB2754" w:rsidRPr="006B6F77" w14:paraId="17CEBB70" w14:textId="77777777" w:rsidTr="00534274">
        <w:trPr>
          <w:trHeight w:val="228"/>
        </w:trPr>
        <w:tc>
          <w:tcPr>
            <w:tcW w:w="1701" w:type="dxa"/>
            <w:tcBorders>
              <w:top w:val="nil"/>
              <w:left w:val="nil"/>
              <w:bottom w:val="nil"/>
              <w:right w:val="nil"/>
            </w:tcBorders>
            <w:shd w:val="clear" w:color="auto" w:fill="auto"/>
            <w:vAlign w:val="bottom"/>
            <w:hideMark/>
          </w:tcPr>
          <w:p w14:paraId="77EFF012"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1.1.2016</w:t>
            </w:r>
          </w:p>
        </w:tc>
        <w:tc>
          <w:tcPr>
            <w:tcW w:w="1039" w:type="dxa"/>
            <w:tcBorders>
              <w:top w:val="nil"/>
              <w:left w:val="nil"/>
              <w:bottom w:val="nil"/>
              <w:right w:val="nil"/>
            </w:tcBorders>
            <w:shd w:val="clear" w:color="auto" w:fill="auto"/>
            <w:vAlign w:val="bottom"/>
            <w:hideMark/>
          </w:tcPr>
          <w:p w14:paraId="4AD9E8F6"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37 011</w:t>
            </w:r>
          </w:p>
        </w:tc>
        <w:tc>
          <w:tcPr>
            <w:tcW w:w="1040" w:type="dxa"/>
            <w:tcBorders>
              <w:top w:val="nil"/>
              <w:left w:val="nil"/>
              <w:bottom w:val="nil"/>
              <w:right w:val="nil"/>
            </w:tcBorders>
            <w:shd w:val="clear" w:color="auto" w:fill="auto"/>
            <w:vAlign w:val="bottom"/>
            <w:hideMark/>
          </w:tcPr>
          <w:p w14:paraId="24CAFA1D"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19E9EEB9"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3E77EDE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19EF51D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0D23C6E1"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30915F6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5406F9E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2AAE88F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423 820</w:t>
            </w:r>
          </w:p>
        </w:tc>
        <w:tc>
          <w:tcPr>
            <w:tcW w:w="1040" w:type="dxa"/>
            <w:tcBorders>
              <w:top w:val="nil"/>
              <w:left w:val="nil"/>
              <w:bottom w:val="nil"/>
              <w:right w:val="nil"/>
            </w:tcBorders>
            <w:shd w:val="clear" w:color="auto" w:fill="auto"/>
            <w:vAlign w:val="bottom"/>
            <w:hideMark/>
          </w:tcPr>
          <w:p w14:paraId="04C9F282"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5269193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24F9A229"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460 831</w:t>
            </w:r>
          </w:p>
        </w:tc>
      </w:tr>
      <w:tr w:rsidR="00AB2754" w:rsidRPr="006B6F77" w14:paraId="7B3CCB19" w14:textId="77777777" w:rsidTr="00534274">
        <w:trPr>
          <w:trHeight w:val="228"/>
        </w:trPr>
        <w:tc>
          <w:tcPr>
            <w:tcW w:w="1701" w:type="dxa"/>
            <w:tcBorders>
              <w:top w:val="nil"/>
              <w:left w:val="nil"/>
              <w:bottom w:val="nil"/>
              <w:right w:val="nil"/>
            </w:tcBorders>
            <w:shd w:val="clear" w:color="auto" w:fill="auto"/>
            <w:vAlign w:val="bottom"/>
            <w:hideMark/>
          </w:tcPr>
          <w:p w14:paraId="70F98888" w14:textId="77777777" w:rsidR="00AB2754" w:rsidRPr="006B6F77" w:rsidRDefault="00AB2754" w:rsidP="00534274">
            <w:pPr>
              <w:rPr>
                <w:rFonts w:ascii="Arial" w:hAnsi="Arial" w:cs="Arial"/>
                <w:sz w:val="16"/>
                <w:szCs w:val="16"/>
              </w:rPr>
            </w:pPr>
            <w:r w:rsidRPr="006B6F77">
              <w:rPr>
                <w:rFonts w:ascii="Arial" w:hAnsi="Arial" w:cs="Arial"/>
                <w:sz w:val="16"/>
                <w:szCs w:val="16"/>
              </w:rPr>
              <w:t>Prírastky</w:t>
            </w:r>
          </w:p>
        </w:tc>
        <w:tc>
          <w:tcPr>
            <w:tcW w:w="1039" w:type="dxa"/>
            <w:tcBorders>
              <w:top w:val="nil"/>
              <w:left w:val="nil"/>
              <w:bottom w:val="nil"/>
              <w:right w:val="nil"/>
            </w:tcBorders>
            <w:shd w:val="clear" w:color="auto" w:fill="auto"/>
            <w:vAlign w:val="bottom"/>
            <w:hideMark/>
          </w:tcPr>
          <w:p w14:paraId="2FF7C93C" w14:textId="77777777" w:rsidR="00AB2754" w:rsidRPr="006B6F77" w:rsidRDefault="00AB2754" w:rsidP="00534274">
            <w:pPr>
              <w:jc w:val="right"/>
              <w:rPr>
                <w:rFonts w:ascii="Arial" w:hAnsi="Arial" w:cs="Arial"/>
                <w:sz w:val="16"/>
                <w:szCs w:val="16"/>
              </w:rPr>
            </w:pPr>
            <w:r>
              <w:rPr>
                <w:rFonts w:ascii="Arial" w:hAnsi="Arial" w:cs="Arial"/>
                <w:sz w:val="16"/>
                <w:szCs w:val="16"/>
              </w:rPr>
              <w:t>268 271</w:t>
            </w:r>
          </w:p>
        </w:tc>
        <w:tc>
          <w:tcPr>
            <w:tcW w:w="1040" w:type="dxa"/>
            <w:tcBorders>
              <w:top w:val="nil"/>
              <w:left w:val="nil"/>
              <w:bottom w:val="nil"/>
              <w:right w:val="nil"/>
            </w:tcBorders>
            <w:shd w:val="clear" w:color="auto" w:fill="auto"/>
            <w:vAlign w:val="bottom"/>
            <w:hideMark/>
          </w:tcPr>
          <w:p w14:paraId="4FEFD82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3F43B2A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23294E6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02B2169F"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051A8AA3"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66453D85"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095611E5"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5F928AD"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029A4E51"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4BB2841"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4B04339C" w14:textId="77777777" w:rsidR="00AB2754" w:rsidRPr="006B6F77" w:rsidRDefault="00AB2754" w:rsidP="00534274">
            <w:pPr>
              <w:jc w:val="right"/>
              <w:rPr>
                <w:rFonts w:ascii="Arial" w:hAnsi="Arial" w:cs="Arial"/>
                <w:sz w:val="16"/>
                <w:szCs w:val="16"/>
              </w:rPr>
            </w:pPr>
            <w:r>
              <w:rPr>
                <w:rFonts w:ascii="Arial" w:hAnsi="Arial" w:cs="Arial"/>
                <w:sz w:val="16"/>
                <w:szCs w:val="16"/>
              </w:rPr>
              <w:t>268 271</w:t>
            </w:r>
          </w:p>
        </w:tc>
      </w:tr>
      <w:tr w:rsidR="00AB2754" w:rsidRPr="006B6F77" w14:paraId="4C2DFC49" w14:textId="77777777" w:rsidTr="00534274">
        <w:trPr>
          <w:trHeight w:val="228"/>
        </w:trPr>
        <w:tc>
          <w:tcPr>
            <w:tcW w:w="1701" w:type="dxa"/>
            <w:tcBorders>
              <w:top w:val="nil"/>
              <w:left w:val="nil"/>
              <w:bottom w:val="nil"/>
              <w:right w:val="nil"/>
            </w:tcBorders>
            <w:shd w:val="clear" w:color="auto" w:fill="auto"/>
            <w:vAlign w:val="bottom"/>
            <w:hideMark/>
          </w:tcPr>
          <w:p w14:paraId="66487FB5" w14:textId="77777777" w:rsidR="00AB2754" w:rsidRPr="006B6F77" w:rsidRDefault="00AB2754" w:rsidP="00534274">
            <w:pPr>
              <w:rPr>
                <w:rFonts w:ascii="Arial" w:hAnsi="Arial" w:cs="Arial"/>
                <w:sz w:val="16"/>
                <w:szCs w:val="16"/>
              </w:rPr>
            </w:pPr>
            <w:r w:rsidRPr="006B6F77">
              <w:rPr>
                <w:rFonts w:ascii="Arial" w:hAnsi="Arial" w:cs="Arial"/>
                <w:sz w:val="16"/>
                <w:szCs w:val="16"/>
              </w:rPr>
              <w:t>Úbytky</w:t>
            </w:r>
          </w:p>
        </w:tc>
        <w:tc>
          <w:tcPr>
            <w:tcW w:w="1039" w:type="dxa"/>
            <w:tcBorders>
              <w:top w:val="nil"/>
              <w:left w:val="nil"/>
              <w:bottom w:val="nil"/>
              <w:right w:val="nil"/>
            </w:tcBorders>
            <w:shd w:val="clear" w:color="auto" w:fill="auto"/>
            <w:vAlign w:val="bottom"/>
            <w:hideMark/>
          </w:tcPr>
          <w:p w14:paraId="065825E3"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EB234DA"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15A282AA"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167B63CA"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16B0006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90CE002"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DFAB671"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163607D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31D851A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423 820</w:t>
            </w:r>
          </w:p>
        </w:tc>
        <w:tc>
          <w:tcPr>
            <w:tcW w:w="1040" w:type="dxa"/>
            <w:tcBorders>
              <w:top w:val="nil"/>
              <w:left w:val="nil"/>
              <w:bottom w:val="nil"/>
              <w:right w:val="nil"/>
            </w:tcBorders>
            <w:shd w:val="clear" w:color="auto" w:fill="auto"/>
            <w:vAlign w:val="bottom"/>
            <w:hideMark/>
          </w:tcPr>
          <w:p w14:paraId="52C209A7"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8F9212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087A0567"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423 820</w:t>
            </w:r>
          </w:p>
        </w:tc>
      </w:tr>
      <w:tr w:rsidR="00AB2754" w:rsidRPr="006B6F77" w14:paraId="7C2EC087" w14:textId="77777777" w:rsidTr="00534274">
        <w:trPr>
          <w:trHeight w:val="228"/>
        </w:trPr>
        <w:tc>
          <w:tcPr>
            <w:tcW w:w="1701" w:type="dxa"/>
            <w:tcBorders>
              <w:top w:val="nil"/>
              <w:left w:val="nil"/>
              <w:bottom w:val="nil"/>
              <w:right w:val="nil"/>
            </w:tcBorders>
            <w:shd w:val="clear" w:color="auto" w:fill="auto"/>
            <w:vAlign w:val="bottom"/>
            <w:hideMark/>
          </w:tcPr>
          <w:p w14:paraId="1B345B62" w14:textId="77777777" w:rsidR="00AB2754" w:rsidRPr="006B6F77" w:rsidRDefault="00AB2754" w:rsidP="00534274">
            <w:pPr>
              <w:rPr>
                <w:rFonts w:ascii="Arial" w:hAnsi="Arial" w:cs="Arial"/>
                <w:sz w:val="16"/>
                <w:szCs w:val="16"/>
              </w:rPr>
            </w:pPr>
            <w:r w:rsidRPr="006B6F77">
              <w:rPr>
                <w:rFonts w:ascii="Arial" w:hAnsi="Arial" w:cs="Arial"/>
                <w:sz w:val="16"/>
                <w:szCs w:val="16"/>
              </w:rPr>
              <w:t>Presuny</w:t>
            </w:r>
          </w:p>
        </w:tc>
        <w:tc>
          <w:tcPr>
            <w:tcW w:w="1039" w:type="dxa"/>
            <w:tcBorders>
              <w:top w:val="nil"/>
              <w:left w:val="nil"/>
              <w:bottom w:val="nil"/>
              <w:right w:val="nil"/>
            </w:tcBorders>
            <w:shd w:val="clear" w:color="auto" w:fill="auto"/>
            <w:vAlign w:val="bottom"/>
            <w:hideMark/>
          </w:tcPr>
          <w:p w14:paraId="42A2706E"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6CBFFDC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1C77C8F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3A66319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D89DAC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2C9AEB79"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E48391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43C28FFA"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1A1A5040"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E85665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5EB3EF32"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37EC380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r>
      <w:tr w:rsidR="00AB2754" w:rsidRPr="006B6F77" w14:paraId="4EF08914" w14:textId="77777777" w:rsidTr="00534274">
        <w:trPr>
          <w:trHeight w:val="240"/>
        </w:trPr>
        <w:tc>
          <w:tcPr>
            <w:tcW w:w="1701" w:type="dxa"/>
            <w:tcBorders>
              <w:top w:val="nil"/>
              <w:left w:val="nil"/>
              <w:bottom w:val="nil"/>
              <w:right w:val="nil"/>
            </w:tcBorders>
            <w:shd w:val="clear" w:color="auto" w:fill="auto"/>
            <w:vAlign w:val="bottom"/>
            <w:hideMark/>
          </w:tcPr>
          <w:p w14:paraId="289D06A3"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31.12.2016</w:t>
            </w:r>
          </w:p>
        </w:tc>
        <w:tc>
          <w:tcPr>
            <w:tcW w:w="1039" w:type="dxa"/>
            <w:tcBorders>
              <w:top w:val="single" w:sz="4" w:space="0" w:color="auto"/>
              <w:left w:val="nil"/>
              <w:bottom w:val="double" w:sz="6" w:space="0" w:color="auto"/>
              <w:right w:val="nil"/>
            </w:tcBorders>
            <w:shd w:val="clear" w:color="auto" w:fill="auto"/>
            <w:vAlign w:val="bottom"/>
            <w:hideMark/>
          </w:tcPr>
          <w:p w14:paraId="2B145DF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3</w:t>
            </w:r>
            <w:r>
              <w:rPr>
                <w:rFonts w:ascii="Arial" w:hAnsi="Arial" w:cs="Arial"/>
                <w:b/>
                <w:bCs/>
                <w:sz w:val="16"/>
                <w:szCs w:val="16"/>
              </w:rPr>
              <w:t>05 282</w:t>
            </w:r>
          </w:p>
        </w:tc>
        <w:tc>
          <w:tcPr>
            <w:tcW w:w="1040" w:type="dxa"/>
            <w:tcBorders>
              <w:top w:val="single" w:sz="4" w:space="0" w:color="auto"/>
              <w:left w:val="nil"/>
              <w:bottom w:val="double" w:sz="6" w:space="0" w:color="auto"/>
              <w:right w:val="nil"/>
            </w:tcBorders>
            <w:shd w:val="clear" w:color="auto" w:fill="auto"/>
            <w:vAlign w:val="bottom"/>
            <w:hideMark/>
          </w:tcPr>
          <w:p w14:paraId="47661397"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20A648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53BFF66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65D637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47BE1BC8"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633CA70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28E10D3D"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5CC5B87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2843CA16"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4BAC81B0"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33F812A8" w14:textId="77777777" w:rsidR="00AB2754" w:rsidRPr="006B6F77" w:rsidRDefault="00AB2754" w:rsidP="00534274">
            <w:pPr>
              <w:jc w:val="right"/>
              <w:rPr>
                <w:rFonts w:ascii="Arial" w:hAnsi="Arial" w:cs="Arial"/>
                <w:b/>
                <w:bCs/>
                <w:sz w:val="16"/>
                <w:szCs w:val="16"/>
              </w:rPr>
            </w:pPr>
            <w:r>
              <w:rPr>
                <w:rFonts w:ascii="Arial" w:hAnsi="Arial" w:cs="Arial"/>
                <w:b/>
                <w:bCs/>
                <w:sz w:val="16"/>
                <w:szCs w:val="16"/>
              </w:rPr>
              <w:t>305 282</w:t>
            </w:r>
          </w:p>
        </w:tc>
      </w:tr>
      <w:tr w:rsidR="00AB2754" w:rsidRPr="00A510F5" w14:paraId="7BCF0442" w14:textId="77777777" w:rsidTr="00534274">
        <w:trPr>
          <w:trHeight w:val="240"/>
        </w:trPr>
        <w:tc>
          <w:tcPr>
            <w:tcW w:w="1701" w:type="dxa"/>
            <w:tcBorders>
              <w:top w:val="nil"/>
              <w:left w:val="nil"/>
              <w:bottom w:val="nil"/>
              <w:right w:val="nil"/>
            </w:tcBorders>
            <w:shd w:val="clear" w:color="auto" w:fill="auto"/>
            <w:vAlign w:val="bottom"/>
            <w:hideMark/>
          </w:tcPr>
          <w:p w14:paraId="7CC79A21" w14:textId="77777777" w:rsidR="00AB2754" w:rsidRPr="006B6F77" w:rsidRDefault="00AB2754" w:rsidP="00534274">
            <w:pPr>
              <w:rPr>
                <w:rFonts w:ascii="Arial" w:hAnsi="Arial" w:cs="Arial"/>
                <w:sz w:val="16"/>
                <w:szCs w:val="16"/>
              </w:rPr>
            </w:pPr>
            <w:r w:rsidRPr="006B6F77">
              <w:rPr>
                <w:rFonts w:ascii="Arial" w:hAnsi="Arial" w:cs="Arial"/>
                <w:sz w:val="16"/>
                <w:szCs w:val="16"/>
              </w:rPr>
              <w:t>Opravné položky</w:t>
            </w:r>
          </w:p>
        </w:tc>
        <w:tc>
          <w:tcPr>
            <w:tcW w:w="1039" w:type="dxa"/>
            <w:tcBorders>
              <w:top w:val="nil"/>
              <w:left w:val="nil"/>
              <w:bottom w:val="nil"/>
              <w:right w:val="nil"/>
            </w:tcBorders>
            <w:shd w:val="clear" w:color="auto" w:fill="auto"/>
            <w:vAlign w:val="bottom"/>
            <w:hideMark/>
          </w:tcPr>
          <w:p w14:paraId="1070EA57" w14:textId="77777777" w:rsidR="00AB2754" w:rsidRPr="006B6F77" w:rsidRDefault="00AB2754" w:rsidP="00534274">
            <w:pPr>
              <w:rPr>
                <w:rFonts w:ascii="Arial" w:hAnsi="Arial" w:cs="Arial"/>
                <w:sz w:val="16"/>
                <w:szCs w:val="16"/>
              </w:rPr>
            </w:pPr>
          </w:p>
        </w:tc>
        <w:tc>
          <w:tcPr>
            <w:tcW w:w="1040" w:type="dxa"/>
            <w:tcBorders>
              <w:top w:val="nil"/>
              <w:left w:val="nil"/>
              <w:bottom w:val="nil"/>
              <w:right w:val="nil"/>
            </w:tcBorders>
            <w:shd w:val="clear" w:color="auto" w:fill="auto"/>
            <w:vAlign w:val="bottom"/>
            <w:hideMark/>
          </w:tcPr>
          <w:p w14:paraId="56DAB2F1"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1F0FAF41"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37C31313"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51BF9E29"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3F237811"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4EC1F09A"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01382847"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626DE795"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2D5A3D63"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79F1C060"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4A6E12AB" w14:textId="77777777" w:rsidR="00AB2754" w:rsidRPr="00A510F5" w:rsidRDefault="00AB2754" w:rsidP="00534274">
            <w:pPr>
              <w:jc w:val="right"/>
              <w:rPr>
                <w:rFonts w:ascii="Arial" w:hAnsi="Arial" w:cs="Arial"/>
                <w:sz w:val="20"/>
                <w:szCs w:val="20"/>
              </w:rPr>
            </w:pPr>
          </w:p>
        </w:tc>
      </w:tr>
      <w:tr w:rsidR="00AB2754" w:rsidRPr="006B6F77" w14:paraId="6B8B3E3D" w14:textId="77777777" w:rsidTr="00534274">
        <w:trPr>
          <w:trHeight w:val="228"/>
        </w:trPr>
        <w:tc>
          <w:tcPr>
            <w:tcW w:w="1701" w:type="dxa"/>
            <w:tcBorders>
              <w:top w:val="nil"/>
              <w:left w:val="nil"/>
              <w:bottom w:val="nil"/>
              <w:right w:val="nil"/>
            </w:tcBorders>
            <w:shd w:val="clear" w:color="auto" w:fill="auto"/>
            <w:vAlign w:val="bottom"/>
            <w:hideMark/>
          </w:tcPr>
          <w:p w14:paraId="4FE34585"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1.1.2016</w:t>
            </w:r>
          </w:p>
        </w:tc>
        <w:tc>
          <w:tcPr>
            <w:tcW w:w="1039" w:type="dxa"/>
            <w:tcBorders>
              <w:top w:val="nil"/>
              <w:left w:val="nil"/>
              <w:bottom w:val="nil"/>
              <w:right w:val="nil"/>
            </w:tcBorders>
            <w:shd w:val="clear" w:color="auto" w:fill="auto"/>
            <w:vAlign w:val="bottom"/>
            <w:hideMark/>
          </w:tcPr>
          <w:p w14:paraId="5CEEEEB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55497FF5"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7FBEB5C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5250F3C7"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06A4FAA1"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022FA418"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78B6E9A2"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1C2DDF8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26E5B36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55217E4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nil"/>
              <w:right w:val="nil"/>
            </w:tcBorders>
            <w:shd w:val="clear" w:color="auto" w:fill="auto"/>
            <w:vAlign w:val="bottom"/>
            <w:hideMark/>
          </w:tcPr>
          <w:p w14:paraId="00F6DC57"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nil"/>
              <w:right w:val="nil"/>
            </w:tcBorders>
            <w:shd w:val="clear" w:color="auto" w:fill="auto"/>
            <w:vAlign w:val="bottom"/>
            <w:hideMark/>
          </w:tcPr>
          <w:p w14:paraId="196FA7F6"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r>
      <w:tr w:rsidR="00AB2754" w:rsidRPr="006B6F77" w14:paraId="0B5BC6DF" w14:textId="77777777" w:rsidTr="00534274">
        <w:trPr>
          <w:trHeight w:val="228"/>
        </w:trPr>
        <w:tc>
          <w:tcPr>
            <w:tcW w:w="1701" w:type="dxa"/>
            <w:tcBorders>
              <w:top w:val="nil"/>
              <w:left w:val="nil"/>
              <w:bottom w:val="nil"/>
              <w:right w:val="nil"/>
            </w:tcBorders>
            <w:shd w:val="clear" w:color="auto" w:fill="auto"/>
            <w:vAlign w:val="bottom"/>
            <w:hideMark/>
          </w:tcPr>
          <w:p w14:paraId="57DFA681" w14:textId="77777777" w:rsidR="00AB2754" w:rsidRPr="006B6F77" w:rsidRDefault="00AB2754" w:rsidP="00534274">
            <w:pPr>
              <w:rPr>
                <w:rFonts w:ascii="Arial" w:hAnsi="Arial" w:cs="Arial"/>
                <w:sz w:val="16"/>
                <w:szCs w:val="16"/>
              </w:rPr>
            </w:pPr>
            <w:r w:rsidRPr="006B6F77">
              <w:rPr>
                <w:rFonts w:ascii="Arial" w:hAnsi="Arial" w:cs="Arial"/>
                <w:sz w:val="16"/>
                <w:szCs w:val="16"/>
              </w:rPr>
              <w:t>Prírastky</w:t>
            </w:r>
          </w:p>
        </w:tc>
        <w:tc>
          <w:tcPr>
            <w:tcW w:w="1039" w:type="dxa"/>
            <w:tcBorders>
              <w:top w:val="nil"/>
              <w:left w:val="nil"/>
              <w:bottom w:val="nil"/>
              <w:right w:val="nil"/>
            </w:tcBorders>
            <w:shd w:val="clear" w:color="auto" w:fill="auto"/>
            <w:vAlign w:val="bottom"/>
            <w:hideMark/>
          </w:tcPr>
          <w:p w14:paraId="3A037A2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32721B7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5E9449E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9E4A43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537CEF1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AEDB4E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0C41D072"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53E666AD"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8FDDCB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4E08C7C5"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1E4BD5D"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F4168B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r>
      <w:tr w:rsidR="00AB2754" w:rsidRPr="006B6F77" w14:paraId="7F94652A" w14:textId="77777777" w:rsidTr="00534274">
        <w:trPr>
          <w:trHeight w:val="228"/>
        </w:trPr>
        <w:tc>
          <w:tcPr>
            <w:tcW w:w="1701" w:type="dxa"/>
            <w:tcBorders>
              <w:top w:val="nil"/>
              <w:left w:val="nil"/>
              <w:bottom w:val="nil"/>
              <w:right w:val="nil"/>
            </w:tcBorders>
            <w:shd w:val="clear" w:color="auto" w:fill="auto"/>
            <w:vAlign w:val="bottom"/>
            <w:hideMark/>
          </w:tcPr>
          <w:p w14:paraId="5AE91314" w14:textId="77777777" w:rsidR="00AB2754" w:rsidRPr="006B6F77" w:rsidRDefault="00AB2754" w:rsidP="00534274">
            <w:pPr>
              <w:rPr>
                <w:rFonts w:ascii="Arial" w:hAnsi="Arial" w:cs="Arial"/>
                <w:sz w:val="16"/>
                <w:szCs w:val="16"/>
              </w:rPr>
            </w:pPr>
            <w:r w:rsidRPr="006B6F77">
              <w:rPr>
                <w:rFonts w:ascii="Arial" w:hAnsi="Arial" w:cs="Arial"/>
                <w:sz w:val="16"/>
                <w:szCs w:val="16"/>
              </w:rPr>
              <w:t>Úbytky</w:t>
            </w:r>
          </w:p>
        </w:tc>
        <w:tc>
          <w:tcPr>
            <w:tcW w:w="1039" w:type="dxa"/>
            <w:tcBorders>
              <w:top w:val="nil"/>
              <w:left w:val="nil"/>
              <w:bottom w:val="nil"/>
              <w:right w:val="nil"/>
            </w:tcBorders>
            <w:shd w:val="clear" w:color="auto" w:fill="auto"/>
            <w:vAlign w:val="bottom"/>
            <w:hideMark/>
          </w:tcPr>
          <w:p w14:paraId="3A8DDDB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6F7F0A65"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7BEB3E2"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6A07D43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9655092"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4ED0BDEA"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3912A1C9"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1AD5657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07A1C6EB"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6458EC8D"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4277CC7E"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08ECCD80"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r>
      <w:tr w:rsidR="00AB2754" w:rsidRPr="006B6F77" w14:paraId="1E512568" w14:textId="77777777" w:rsidTr="00534274">
        <w:trPr>
          <w:trHeight w:val="228"/>
        </w:trPr>
        <w:tc>
          <w:tcPr>
            <w:tcW w:w="1701" w:type="dxa"/>
            <w:tcBorders>
              <w:top w:val="nil"/>
              <w:left w:val="nil"/>
              <w:bottom w:val="nil"/>
              <w:right w:val="nil"/>
            </w:tcBorders>
            <w:shd w:val="clear" w:color="auto" w:fill="auto"/>
            <w:vAlign w:val="bottom"/>
            <w:hideMark/>
          </w:tcPr>
          <w:p w14:paraId="7AF9E8E7" w14:textId="77777777" w:rsidR="00AB2754" w:rsidRPr="006B6F77" w:rsidRDefault="00AB2754" w:rsidP="00534274">
            <w:pPr>
              <w:rPr>
                <w:rFonts w:ascii="Arial" w:hAnsi="Arial" w:cs="Arial"/>
                <w:sz w:val="16"/>
                <w:szCs w:val="16"/>
              </w:rPr>
            </w:pPr>
            <w:r w:rsidRPr="006B6F77">
              <w:rPr>
                <w:rFonts w:ascii="Arial" w:hAnsi="Arial" w:cs="Arial"/>
                <w:sz w:val="16"/>
                <w:szCs w:val="16"/>
              </w:rPr>
              <w:t>Presuny</w:t>
            </w:r>
          </w:p>
        </w:tc>
        <w:tc>
          <w:tcPr>
            <w:tcW w:w="1039" w:type="dxa"/>
            <w:tcBorders>
              <w:top w:val="nil"/>
              <w:left w:val="nil"/>
              <w:bottom w:val="nil"/>
              <w:right w:val="nil"/>
            </w:tcBorders>
            <w:shd w:val="clear" w:color="auto" w:fill="auto"/>
            <w:vAlign w:val="bottom"/>
            <w:hideMark/>
          </w:tcPr>
          <w:p w14:paraId="6068CE71"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2FC4ADE0"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274F48A3"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27A25C0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1AB11E9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17F004A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6DEEC35E"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BC9EB66"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0C58AACF"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409D7954"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39" w:type="dxa"/>
            <w:tcBorders>
              <w:top w:val="nil"/>
              <w:left w:val="nil"/>
              <w:bottom w:val="nil"/>
              <w:right w:val="nil"/>
            </w:tcBorders>
            <w:shd w:val="clear" w:color="auto" w:fill="auto"/>
            <w:vAlign w:val="bottom"/>
            <w:hideMark/>
          </w:tcPr>
          <w:p w14:paraId="744452D8"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7C2B25AC" w14:textId="77777777" w:rsidR="00AB2754" w:rsidRPr="006B6F77" w:rsidRDefault="00AB2754" w:rsidP="00534274">
            <w:pPr>
              <w:jc w:val="right"/>
              <w:rPr>
                <w:rFonts w:ascii="Arial" w:hAnsi="Arial" w:cs="Arial"/>
                <w:sz w:val="16"/>
                <w:szCs w:val="16"/>
              </w:rPr>
            </w:pPr>
            <w:r w:rsidRPr="006B6F77">
              <w:rPr>
                <w:rFonts w:ascii="Arial" w:hAnsi="Arial" w:cs="Arial"/>
                <w:sz w:val="16"/>
                <w:szCs w:val="16"/>
              </w:rPr>
              <w:t>0</w:t>
            </w:r>
          </w:p>
        </w:tc>
      </w:tr>
      <w:tr w:rsidR="00AB2754" w:rsidRPr="006B6F77" w14:paraId="57FBFDEB" w14:textId="77777777" w:rsidTr="00534274">
        <w:trPr>
          <w:trHeight w:val="255"/>
        </w:trPr>
        <w:tc>
          <w:tcPr>
            <w:tcW w:w="1701" w:type="dxa"/>
            <w:tcBorders>
              <w:top w:val="nil"/>
              <w:left w:val="nil"/>
              <w:bottom w:val="nil"/>
              <w:right w:val="nil"/>
            </w:tcBorders>
            <w:shd w:val="clear" w:color="auto" w:fill="auto"/>
            <w:vAlign w:val="bottom"/>
            <w:hideMark/>
          </w:tcPr>
          <w:p w14:paraId="2A14CC3E"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31.12.2016</w:t>
            </w:r>
          </w:p>
        </w:tc>
        <w:tc>
          <w:tcPr>
            <w:tcW w:w="1039" w:type="dxa"/>
            <w:tcBorders>
              <w:top w:val="single" w:sz="4" w:space="0" w:color="auto"/>
              <w:left w:val="nil"/>
              <w:bottom w:val="double" w:sz="6" w:space="0" w:color="auto"/>
              <w:right w:val="nil"/>
            </w:tcBorders>
            <w:shd w:val="clear" w:color="auto" w:fill="auto"/>
            <w:vAlign w:val="bottom"/>
            <w:hideMark/>
          </w:tcPr>
          <w:p w14:paraId="7AEC289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50DECA74"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E099FA2"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223DB503"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3455FF8B"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62394DF6"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4B70C7B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40AB4A51"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064EE929"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1C53744E"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48A1A6D5"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7C8A12B1"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r>
      <w:tr w:rsidR="00AB2754" w:rsidRPr="00A510F5" w14:paraId="7792A332" w14:textId="77777777" w:rsidTr="00534274">
        <w:trPr>
          <w:trHeight w:val="240"/>
        </w:trPr>
        <w:tc>
          <w:tcPr>
            <w:tcW w:w="1701" w:type="dxa"/>
            <w:tcBorders>
              <w:top w:val="nil"/>
              <w:left w:val="nil"/>
              <w:bottom w:val="nil"/>
              <w:right w:val="nil"/>
            </w:tcBorders>
            <w:shd w:val="clear" w:color="auto" w:fill="auto"/>
            <w:vAlign w:val="bottom"/>
            <w:hideMark/>
          </w:tcPr>
          <w:p w14:paraId="794916AE" w14:textId="77777777" w:rsidR="00AB2754" w:rsidRPr="006B6F77" w:rsidRDefault="00AB2754" w:rsidP="00534274">
            <w:pPr>
              <w:rPr>
                <w:rFonts w:ascii="Arial" w:hAnsi="Arial" w:cs="Arial"/>
                <w:sz w:val="16"/>
                <w:szCs w:val="16"/>
              </w:rPr>
            </w:pPr>
            <w:r w:rsidRPr="006B6F77">
              <w:rPr>
                <w:rFonts w:ascii="Arial" w:hAnsi="Arial" w:cs="Arial"/>
                <w:sz w:val="16"/>
                <w:szCs w:val="16"/>
              </w:rPr>
              <w:t>Účtovná hodnota </w:t>
            </w:r>
          </w:p>
        </w:tc>
        <w:tc>
          <w:tcPr>
            <w:tcW w:w="1039" w:type="dxa"/>
            <w:tcBorders>
              <w:top w:val="nil"/>
              <w:left w:val="nil"/>
              <w:bottom w:val="nil"/>
              <w:right w:val="nil"/>
            </w:tcBorders>
            <w:shd w:val="clear" w:color="auto" w:fill="auto"/>
            <w:vAlign w:val="bottom"/>
            <w:hideMark/>
          </w:tcPr>
          <w:p w14:paraId="03F80A26" w14:textId="77777777" w:rsidR="00AB2754" w:rsidRPr="006B6F77" w:rsidRDefault="00AB2754" w:rsidP="00534274">
            <w:pPr>
              <w:rPr>
                <w:rFonts w:ascii="Arial" w:hAnsi="Arial" w:cs="Arial"/>
                <w:sz w:val="16"/>
                <w:szCs w:val="16"/>
              </w:rPr>
            </w:pPr>
          </w:p>
        </w:tc>
        <w:tc>
          <w:tcPr>
            <w:tcW w:w="1040" w:type="dxa"/>
            <w:tcBorders>
              <w:top w:val="nil"/>
              <w:left w:val="nil"/>
              <w:bottom w:val="nil"/>
              <w:right w:val="nil"/>
            </w:tcBorders>
            <w:shd w:val="clear" w:color="auto" w:fill="auto"/>
            <w:vAlign w:val="bottom"/>
            <w:hideMark/>
          </w:tcPr>
          <w:p w14:paraId="5DAA0DDF"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5FE31B72"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26A0D2C9"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02C331DB"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155C40F4"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0F34926F"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6EE262DF"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7DF7E7D7"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2A86136D" w14:textId="77777777" w:rsidR="00AB2754" w:rsidRPr="00A510F5" w:rsidRDefault="00AB2754" w:rsidP="00534274">
            <w:pPr>
              <w:jc w:val="right"/>
              <w:rPr>
                <w:rFonts w:ascii="Arial" w:hAnsi="Arial" w:cs="Arial"/>
                <w:sz w:val="20"/>
                <w:szCs w:val="20"/>
              </w:rPr>
            </w:pPr>
          </w:p>
        </w:tc>
        <w:tc>
          <w:tcPr>
            <w:tcW w:w="1039" w:type="dxa"/>
            <w:tcBorders>
              <w:top w:val="nil"/>
              <w:left w:val="nil"/>
              <w:bottom w:val="nil"/>
              <w:right w:val="nil"/>
            </w:tcBorders>
            <w:shd w:val="clear" w:color="auto" w:fill="auto"/>
            <w:vAlign w:val="bottom"/>
            <w:hideMark/>
          </w:tcPr>
          <w:p w14:paraId="74A3FADC" w14:textId="77777777" w:rsidR="00AB2754" w:rsidRPr="00A510F5" w:rsidRDefault="00AB2754" w:rsidP="00534274">
            <w:pPr>
              <w:jc w:val="right"/>
              <w:rPr>
                <w:rFonts w:ascii="Arial" w:hAnsi="Arial" w:cs="Arial"/>
                <w:sz w:val="20"/>
                <w:szCs w:val="20"/>
              </w:rPr>
            </w:pPr>
          </w:p>
        </w:tc>
        <w:tc>
          <w:tcPr>
            <w:tcW w:w="1040" w:type="dxa"/>
            <w:tcBorders>
              <w:top w:val="nil"/>
              <w:left w:val="nil"/>
              <w:bottom w:val="nil"/>
              <w:right w:val="nil"/>
            </w:tcBorders>
            <w:shd w:val="clear" w:color="auto" w:fill="auto"/>
            <w:vAlign w:val="bottom"/>
            <w:hideMark/>
          </w:tcPr>
          <w:p w14:paraId="51DBC7F3" w14:textId="77777777" w:rsidR="00AB2754" w:rsidRPr="00A510F5" w:rsidRDefault="00AB2754" w:rsidP="00534274">
            <w:pPr>
              <w:jc w:val="right"/>
              <w:rPr>
                <w:rFonts w:ascii="Arial" w:hAnsi="Arial" w:cs="Arial"/>
                <w:sz w:val="20"/>
                <w:szCs w:val="20"/>
              </w:rPr>
            </w:pPr>
          </w:p>
        </w:tc>
      </w:tr>
      <w:tr w:rsidR="00AB2754" w:rsidRPr="006B6F77" w14:paraId="703B7AA6" w14:textId="77777777" w:rsidTr="00534274">
        <w:trPr>
          <w:trHeight w:val="240"/>
        </w:trPr>
        <w:tc>
          <w:tcPr>
            <w:tcW w:w="1701" w:type="dxa"/>
            <w:tcBorders>
              <w:top w:val="nil"/>
              <w:left w:val="nil"/>
              <w:bottom w:val="nil"/>
              <w:right w:val="nil"/>
            </w:tcBorders>
            <w:shd w:val="clear" w:color="auto" w:fill="auto"/>
            <w:vAlign w:val="bottom"/>
            <w:hideMark/>
          </w:tcPr>
          <w:p w14:paraId="4F8BA0E9"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1.1.2016</w:t>
            </w:r>
          </w:p>
        </w:tc>
        <w:tc>
          <w:tcPr>
            <w:tcW w:w="1039" w:type="dxa"/>
            <w:tcBorders>
              <w:top w:val="single" w:sz="4" w:space="0" w:color="auto"/>
              <w:left w:val="nil"/>
              <w:bottom w:val="double" w:sz="6" w:space="0" w:color="auto"/>
              <w:right w:val="nil"/>
            </w:tcBorders>
            <w:shd w:val="clear" w:color="auto" w:fill="auto"/>
            <w:vAlign w:val="bottom"/>
            <w:hideMark/>
          </w:tcPr>
          <w:p w14:paraId="3AA8EC47"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37 011</w:t>
            </w:r>
          </w:p>
        </w:tc>
        <w:tc>
          <w:tcPr>
            <w:tcW w:w="1040" w:type="dxa"/>
            <w:tcBorders>
              <w:top w:val="single" w:sz="4" w:space="0" w:color="auto"/>
              <w:left w:val="nil"/>
              <w:bottom w:val="double" w:sz="6" w:space="0" w:color="auto"/>
              <w:right w:val="nil"/>
            </w:tcBorders>
            <w:shd w:val="clear" w:color="auto" w:fill="auto"/>
            <w:vAlign w:val="bottom"/>
            <w:hideMark/>
          </w:tcPr>
          <w:p w14:paraId="7D7D2D44"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463E82DD"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672F272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16FF1A2E"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539C23F6"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281C789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674C46F3"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744AB449"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423 820</w:t>
            </w:r>
          </w:p>
        </w:tc>
        <w:tc>
          <w:tcPr>
            <w:tcW w:w="1040" w:type="dxa"/>
            <w:tcBorders>
              <w:top w:val="single" w:sz="4" w:space="0" w:color="auto"/>
              <w:left w:val="nil"/>
              <w:bottom w:val="double" w:sz="6" w:space="0" w:color="auto"/>
              <w:right w:val="nil"/>
            </w:tcBorders>
            <w:shd w:val="clear" w:color="auto" w:fill="auto"/>
            <w:vAlign w:val="bottom"/>
            <w:hideMark/>
          </w:tcPr>
          <w:p w14:paraId="70F356D1"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single" w:sz="4" w:space="0" w:color="auto"/>
              <w:left w:val="nil"/>
              <w:bottom w:val="double" w:sz="6" w:space="0" w:color="auto"/>
              <w:right w:val="nil"/>
            </w:tcBorders>
            <w:shd w:val="clear" w:color="auto" w:fill="auto"/>
            <w:vAlign w:val="bottom"/>
            <w:hideMark/>
          </w:tcPr>
          <w:p w14:paraId="42568B55"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single" w:sz="4" w:space="0" w:color="auto"/>
              <w:left w:val="nil"/>
              <w:bottom w:val="double" w:sz="6" w:space="0" w:color="auto"/>
              <w:right w:val="nil"/>
            </w:tcBorders>
            <w:shd w:val="clear" w:color="auto" w:fill="auto"/>
            <w:vAlign w:val="bottom"/>
            <w:hideMark/>
          </w:tcPr>
          <w:p w14:paraId="0D2C1C04"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460 831</w:t>
            </w:r>
          </w:p>
        </w:tc>
      </w:tr>
      <w:tr w:rsidR="00AB2754" w:rsidRPr="006B6F77" w14:paraId="34126F3B" w14:textId="77777777" w:rsidTr="00534274">
        <w:trPr>
          <w:trHeight w:val="252"/>
        </w:trPr>
        <w:tc>
          <w:tcPr>
            <w:tcW w:w="1701" w:type="dxa"/>
            <w:tcBorders>
              <w:top w:val="nil"/>
              <w:left w:val="nil"/>
              <w:bottom w:val="nil"/>
              <w:right w:val="nil"/>
            </w:tcBorders>
            <w:shd w:val="clear" w:color="auto" w:fill="auto"/>
            <w:vAlign w:val="bottom"/>
            <w:hideMark/>
          </w:tcPr>
          <w:p w14:paraId="34DD3129" w14:textId="77777777" w:rsidR="00AB2754" w:rsidRPr="006B6F77" w:rsidRDefault="00AB2754" w:rsidP="00534274">
            <w:pPr>
              <w:rPr>
                <w:rFonts w:ascii="Arial" w:hAnsi="Arial" w:cs="Arial"/>
                <w:b/>
                <w:bCs/>
                <w:sz w:val="16"/>
                <w:szCs w:val="16"/>
              </w:rPr>
            </w:pPr>
            <w:r w:rsidRPr="006B6F77">
              <w:rPr>
                <w:rFonts w:ascii="Arial" w:hAnsi="Arial" w:cs="Arial"/>
                <w:b/>
                <w:bCs/>
                <w:sz w:val="16"/>
                <w:szCs w:val="16"/>
              </w:rPr>
              <w:t>Stav k 31.12.2016</w:t>
            </w:r>
          </w:p>
        </w:tc>
        <w:tc>
          <w:tcPr>
            <w:tcW w:w="1039" w:type="dxa"/>
            <w:tcBorders>
              <w:top w:val="nil"/>
              <w:left w:val="nil"/>
              <w:bottom w:val="double" w:sz="6" w:space="0" w:color="auto"/>
              <w:right w:val="nil"/>
            </w:tcBorders>
            <w:shd w:val="clear" w:color="auto" w:fill="auto"/>
            <w:vAlign w:val="bottom"/>
            <w:hideMark/>
          </w:tcPr>
          <w:p w14:paraId="24B3B94E" w14:textId="77777777" w:rsidR="00AB2754" w:rsidRPr="006B6F77" w:rsidRDefault="00AB2754" w:rsidP="00534274">
            <w:pPr>
              <w:jc w:val="right"/>
              <w:rPr>
                <w:rFonts w:ascii="Arial" w:hAnsi="Arial" w:cs="Arial"/>
                <w:b/>
                <w:bCs/>
                <w:sz w:val="16"/>
                <w:szCs w:val="16"/>
              </w:rPr>
            </w:pPr>
            <w:r>
              <w:rPr>
                <w:rFonts w:ascii="Arial" w:hAnsi="Arial" w:cs="Arial"/>
                <w:b/>
                <w:bCs/>
                <w:sz w:val="16"/>
                <w:szCs w:val="16"/>
              </w:rPr>
              <w:t>305 282</w:t>
            </w:r>
          </w:p>
        </w:tc>
        <w:tc>
          <w:tcPr>
            <w:tcW w:w="1040" w:type="dxa"/>
            <w:tcBorders>
              <w:top w:val="nil"/>
              <w:left w:val="nil"/>
              <w:bottom w:val="double" w:sz="6" w:space="0" w:color="auto"/>
              <w:right w:val="nil"/>
            </w:tcBorders>
            <w:shd w:val="clear" w:color="auto" w:fill="auto"/>
            <w:vAlign w:val="bottom"/>
            <w:hideMark/>
          </w:tcPr>
          <w:p w14:paraId="1DD89CC9"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1A038E62"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double" w:sz="6" w:space="0" w:color="auto"/>
              <w:right w:val="nil"/>
            </w:tcBorders>
            <w:shd w:val="clear" w:color="auto" w:fill="auto"/>
            <w:vAlign w:val="bottom"/>
            <w:hideMark/>
          </w:tcPr>
          <w:p w14:paraId="157A0465"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0507526A"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double" w:sz="6" w:space="0" w:color="auto"/>
              <w:right w:val="nil"/>
            </w:tcBorders>
            <w:shd w:val="clear" w:color="auto" w:fill="auto"/>
            <w:vAlign w:val="bottom"/>
            <w:hideMark/>
          </w:tcPr>
          <w:p w14:paraId="04F15712"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39A6079C"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double" w:sz="6" w:space="0" w:color="auto"/>
              <w:right w:val="nil"/>
            </w:tcBorders>
            <w:shd w:val="clear" w:color="auto" w:fill="auto"/>
            <w:vAlign w:val="bottom"/>
            <w:hideMark/>
          </w:tcPr>
          <w:p w14:paraId="317EBCB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661BB364"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double" w:sz="6" w:space="0" w:color="auto"/>
              <w:right w:val="nil"/>
            </w:tcBorders>
            <w:shd w:val="clear" w:color="auto" w:fill="auto"/>
            <w:vAlign w:val="bottom"/>
            <w:hideMark/>
          </w:tcPr>
          <w:p w14:paraId="4FBDF285"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39" w:type="dxa"/>
            <w:tcBorders>
              <w:top w:val="nil"/>
              <w:left w:val="nil"/>
              <w:bottom w:val="double" w:sz="6" w:space="0" w:color="auto"/>
              <w:right w:val="nil"/>
            </w:tcBorders>
            <w:shd w:val="clear" w:color="auto" w:fill="auto"/>
            <w:vAlign w:val="bottom"/>
            <w:hideMark/>
          </w:tcPr>
          <w:p w14:paraId="450DC76F" w14:textId="77777777" w:rsidR="00AB2754" w:rsidRPr="006B6F77" w:rsidRDefault="00AB2754" w:rsidP="00534274">
            <w:pPr>
              <w:jc w:val="right"/>
              <w:rPr>
                <w:rFonts w:ascii="Arial" w:hAnsi="Arial" w:cs="Arial"/>
                <w:b/>
                <w:bCs/>
                <w:sz w:val="16"/>
                <w:szCs w:val="16"/>
              </w:rPr>
            </w:pPr>
            <w:r w:rsidRPr="006B6F77">
              <w:rPr>
                <w:rFonts w:ascii="Arial" w:hAnsi="Arial" w:cs="Arial"/>
                <w:b/>
                <w:bCs/>
                <w:sz w:val="16"/>
                <w:szCs w:val="16"/>
              </w:rPr>
              <w:t>0</w:t>
            </w:r>
          </w:p>
        </w:tc>
        <w:tc>
          <w:tcPr>
            <w:tcW w:w="1040" w:type="dxa"/>
            <w:tcBorders>
              <w:top w:val="nil"/>
              <w:left w:val="nil"/>
              <w:bottom w:val="double" w:sz="6" w:space="0" w:color="auto"/>
              <w:right w:val="nil"/>
            </w:tcBorders>
            <w:shd w:val="clear" w:color="auto" w:fill="auto"/>
            <w:vAlign w:val="bottom"/>
            <w:hideMark/>
          </w:tcPr>
          <w:p w14:paraId="3CA8D57A" w14:textId="77777777" w:rsidR="00AB2754" w:rsidRPr="006B6F77" w:rsidRDefault="00AB2754" w:rsidP="00534274">
            <w:pPr>
              <w:jc w:val="right"/>
              <w:rPr>
                <w:rFonts w:ascii="Arial" w:hAnsi="Arial" w:cs="Arial"/>
                <w:b/>
                <w:bCs/>
                <w:sz w:val="16"/>
                <w:szCs w:val="16"/>
              </w:rPr>
            </w:pPr>
            <w:r>
              <w:rPr>
                <w:rFonts w:ascii="Arial" w:hAnsi="Arial" w:cs="Arial"/>
                <w:b/>
                <w:bCs/>
                <w:sz w:val="16"/>
                <w:szCs w:val="16"/>
              </w:rPr>
              <w:t>305 282</w:t>
            </w:r>
          </w:p>
        </w:tc>
      </w:tr>
    </w:tbl>
    <w:p w14:paraId="0F26CE86" w14:textId="77777777" w:rsidR="00AB2754" w:rsidRPr="00A510F5" w:rsidRDefault="00AB2754" w:rsidP="00AC5154">
      <w:pPr>
        <w:pStyle w:val="odstavec"/>
        <w:rPr>
          <w:rFonts w:ascii="Arial" w:hAnsi="Arial" w:cs="Arial"/>
          <w:highlight w:val="yellow"/>
        </w:rPr>
      </w:pPr>
    </w:p>
    <w:bookmarkEnd w:id="28"/>
    <w:p w14:paraId="4C8D3ADA" w14:textId="77777777" w:rsidR="007A79AB" w:rsidRPr="00A510F5" w:rsidRDefault="007A1EA3" w:rsidP="00AC5154">
      <w:pPr>
        <w:pStyle w:val="body1"/>
        <w:rPr>
          <w:rFonts w:ascii="Arial" w:hAnsi="Arial" w:cs="Arial"/>
        </w:rPr>
      </w:pPr>
      <w:r w:rsidRPr="00A510F5">
        <w:rPr>
          <w:rFonts w:ascii="Arial" w:hAnsi="Arial" w:cs="Arial"/>
        </w:rPr>
        <w:t>Informácie o záložnom práve prípadne obmedzenom práve disponovať s dlhodobým finančným</w:t>
      </w:r>
      <w:r w:rsidR="007A79AB" w:rsidRPr="00A510F5">
        <w:rPr>
          <w:rFonts w:ascii="Arial" w:hAnsi="Arial" w:cs="Arial"/>
        </w:rPr>
        <w:t xml:space="preserve"> majetkom:</w:t>
      </w:r>
    </w:p>
    <w:p w14:paraId="6117A8DE" w14:textId="77777777" w:rsidR="00065F1F" w:rsidRPr="00A510F5" w:rsidRDefault="00065F1F" w:rsidP="00AC5154">
      <w:pPr>
        <w:pStyle w:val="body"/>
        <w:rPr>
          <w:rFonts w:ascii="Arial" w:hAnsi="Arial" w:cs="Arial"/>
        </w:rPr>
      </w:pPr>
      <w:bookmarkStart w:id="29" w:name="FWT_T8"/>
      <w:r w:rsidRPr="00A510F5">
        <w:rPr>
          <w:rFonts w:ascii="Arial" w:hAnsi="Arial" w:cs="Arial"/>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600"/>
        <w:gridCol w:w="1440"/>
        <w:gridCol w:w="1440"/>
      </w:tblGrid>
      <w:tr w:rsidR="00065F1F" w:rsidRPr="006B6F77" w14:paraId="498375DE" w14:textId="77777777" w:rsidTr="00065F1F">
        <w:trPr>
          <w:trHeight w:val="480"/>
        </w:trPr>
        <w:tc>
          <w:tcPr>
            <w:tcW w:w="6600" w:type="dxa"/>
            <w:tcBorders>
              <w:top w:val="nil"/>
              <w:left w:val="nil"/>
              <w:bottom w:val="single" w:sz="4" w:space="0" w:color="auto"/>
              <w:right w:val="nil"/>
            </w:tcBorders>
            <w:shd w:val="clear" w:color="auto" w:fill="auto"/>
            <w:vAlign w:val="bottom"/>
            <w:hideMark/>
          </w:tcPr>
          <w:p w14:paraId="63B62729"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Dlhodobý finančný majetok</w:t>
            </w:r>
          </w:p>
        </w:tc>
        <w:tc>
          <w:tcPr>
            <w:tcW w:w="1440" w:type="dxa"/>
            <w:tcBorders>
              <w:top w:val="nil"/>
              <w:left w:val="nil"/>
              <w:bottom w:val="single" w:sz="4" w:space="0" w:color="auto"/>
              <w:right w:val="nil"/>
            </w:tcBorders>
            <w:shd w:val="clear" w:color="auto" w:fill="auto"/>
            <w:vAlign w:val="bottom"/>
            <w:hideMark/>
          </w:tcPr>
          <w:p w14:paraId="5E0939EB" w14:textId="4BD34AEA" w:rsidR="00065F1F" w:rsidRPr="006B6F77" w:rsidRDefault="002C4F60" w:rsidP="002C4F60">
            <w:pPr>
              <w:jc w:val="right"/>
              <w:rPr>
                <w:rFonts w:ascii="Arial" w:hAnsi="Arial" w:cs="Arial"/>
                <w:b/>
                <w:bCs/>
                <w:sz w:val="18"/>
                <w:szCs w:val="18"/>
              </w:rPr>
            </w:pPr>
            <w:r>
              <w:rPr>
                <w:rFonts w:ascii="Arial" w:hAnsi="Arial" w:cs="Arial"/>
                <w:b/>
                <w:bCs/>
                <w:sz w:val="18"/>
                <w:szCs w:val="18"/>
              </w:rPr>
              <w:t>Hodnota k 28.0</w:t>
            </w:r>
            <w:r w:rsidR="00065F1F" w:rsidRPr="006B6F77">
              <w:rPr>
                <w:rFonts w:ascii="Arial" w:hAnsi="Arial" w:cs="Arial"/>
                <w:b/>
                <w:bCs/>
                <w:sz w:val="18"/>
                <w:szCs w:val="18"/>
              </w:rPr>
              <w:t>2.201</w:t>
            </w:r>
            <w:r>
              <w:rPr>
                <w:rFonts w:ascii="Arial" w:hAnsi="Arial" w:cs="Arial"/>
                <w:b/>
                <w:bCs/>
                <w:sz w:val="18"/>
                <w:szCs w:val="18"/>
              </w:rPr>
              <w:t>7</w:t>
            </w:r>
          </w:p>
        </w:tc>
        <w:tc>
          <w:tcPr>
            <w:tcW w:w="1440" w:type="dxa"/>
            <w:tcBorders>
              <w:top w:val="nil"/>
              <w:left w:val="nil"/>
              <w:bottom w:val="single" w:sz="4" w:space="0" w:color="auto"/>
              <w:right w:val="nil"/>
            </w:tcBorders>
            <w:shd w:val="clear" w:color="auto" w:fill="auto"/>
            <w:vAlign w:val="bottom"/>
            <w:hideMark/>
          </w:tcPr>
          <w:p w14:paraId="22FFC709" w14:textId="24606796" w:rsidR="00065F1F" w:rsidRPr="006B6F77" w:rsidRDefault="00065F1F" w:rsidP="002C4F60">
            <w:pPr>
              <w:jc w:val="right"/>
              <w:rPr>
                <w:rFonts w:ascii="Arial" w:hAnsi="Arial" w:cs="Arial"/>
                <w:b/>
                <w:bCs/>
                <w:sz w:val="18"/>
                <w:szCs w:val="18"/>
              </w:rPr>
            </w:pPr>
            <w:r w:rsidRPr="006B6F77">
              <w:rPr>
                <w:rFonts w:ascii="Arial" w:hAnsi="Arial" w:cs="Arial"/>
                <w:b/>
                <w:bCs/>
                <w:sz w:val="18"/>
                <w:szCs w:val="18"/>
              </w:rPr>
              <w:t>Hodnota k 31.12.201</w:t>
            </w:r>
            <w:r w:rsidR="002C4F60">
              <w:rPr>
                <w:rFonts w:ascii="Arial" w:hAnsi="Arial" w:cs="Arial"/>
                <w:b/>
                <w:bCs/>
                <w:sz w:val="18"/>
                <w:szCs w:val="18"/>
              </w:rPr>
              <w:t>6</w:t>
            </w:r>
          </w:p>
        </w:tc>
      </w:tr>
      <w:tr w:rsidR="00065F1F" w:rsidRPr="006B6F77" w14:paraId="24CEFCF8" w14:textId="77777777" w:rsidTr="00A510F5">
        <w:trPr>
          <w:trHeight w:val="228"/>
        </w:trPr>
        <w:tc>
          <w:tcPr>
            <w:tcW w:w="6600" w:type="dxa"/>
            <w:tcBorders>
              <w:top w:val="nil"/>
              <w:left w:val="nil"/>
              <w:bottom w:val="nil"/>
              <w:right w:val="nil"/>
            </w:tcBorders>
            <w:shd w:val="clear" w:color="auto" w:fill="auto"/>
            <w:vAlign w:val="bottom"/>
            <w:hideMark/>
          </w:tcPr>
          <w:p w14:paraId="534D9812" w14:textId="77777777" w:rsidR="00065F1F" w:rsidRPr="006B6F77" w:rsidRDefault="00065F1F">
            <w:pPr>
              <w:rPr>
                <w:rFonts w:ascii="Arial" w:hAnsi="Arial" w:cs="Arial"/>
                <w:sz w:val="18"/>
                <w:szCs w:val="18"/>
              </w:rPr>
            </w:pPr>
            <w:r w:rsidRPr="006B6F77">
              <w:rPr>
                <w:rFonts w:ascii="Arial" w:hAnsi="Arial" w:cs="Arial"/>
                <w:sz w:val="18"/>
                <w:szCs w:val="18"/>
              </w:rPr>
              <w:t>Dlhodobý finančný majetok, na ktorý je zriadené záložné právo</w:t>
            </w:r>
          </w:p>
        </w:tc>
        <w:tc>
          <w:tcPr>
            <w:tcW w:w="1440" w:type="dxa"/>
            <w:tcBorders>
              <w:top w:val="nil"/>
              <w:left w:val="nil"/>
              <w:bottom w:val="nil"/>
              <w:right w:val="nil"/>
            </w:tcBorders>
            <w:shd w:val="clear" w:color="auto" w:fill="auto"/>
            <w:vAlign w:val="bottom"/>
            <w:hideMark/>
          </w:tcPr>
          <w:p w14:paraId="62CFBCE2" w14:textId="01B7A43F" w:rsidR="00065F1F" w:rsidRPr="006B6F77" w:rsidRDefault="002C4F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8E1BD7" w14:textId="46D017D5" w:rsidR="00065F1F" w:rsidRPr="006B6F77" w:rsidRDefault="002C4F60">
            <w:pPr>
              <w:jc w:val="right"/>
              <w:rPr>
                <w:rFonts w:ascii="Arial" w:hAnsi="Arial" w:cs="Arial"/>
                <w:sz w:val="18"/>
                <w:szCs w:val="18"/>
              </w:rPr>
            </w:pPr>
            <w:r>
              <w:rPr>
                <w:rFonts w:ascii="Arial" w:hAnsi="Arial" w:cs="Arial"/>
                <w:sz w:val="18"/>
                <w:szCs w:val="18"/>
              </w:rPr>
              <w:t>305 282</w:t>
            </w:r>
          </w:p>
        </w:tc>
      </w:tr>
      <w:tr w:rsidR="00065F1F" w:rsidRPr="006B6F77" w14:paraId="5FF5F645" w14:textId="77777777" w:rsidTr="00A510F5">
        <w:trPr>
          <w:trHeight w:val="456"/>
        </w:trPr>
        <w:tc>
          <w:tcPr>
            <w:tcW w:w="6600" w:type="dxa"/>
            <w:tcBorders>
              <w:top w:val="nil"/>
              <w:left w:val="nil"/>
              <w:bottom w:val="nil"/>
              <w:right w:val="nil"/>
            </w:tcBorders>
            <w:shd w:val="clear" w:color="auto" w:fill="auto"/>
            <w:vAlign w:val="bottom"/>
            <w:hideMark/>
          </w:tcPr>
          <w:p w14:paraId="33CB8538" w14:textId="77777777" w:rsidR="00065F1F" w:rsidRPr="006B6F77" w:rsidRDefault="00065F1F">
            <w:pPr>
              <w:rPr>
                <w:rFonts w:ascii="Arial" w:hAnsi="Arial" w:cs="Arial"/>
                <w:sz w:val="18"/>
                <w:szCs w:val="18"/>
              </w:rPr>
            </w:pPr>
            <w:r w:rsidRPr="006B6F77">
              <w:rPr>
                <w:rFonts w:ascii="Arial" w:hAnsi="Arial" w:cs="Arial"/>
                <w:sz w:val="18"/>
                <w:szCs w:val="18"/>
              </w:rPr>
              <w:t>Dlhodobý finančný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21C287FE"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7DC29"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bl>
    <w:p w14:paraId="79F5AC0D" w14:textId="77777777" w:rsidR="002A5F71" w:rsidRPr="00A510F5" w:rsidRDefault="002A5F71" w:rsidP="00AC5154">
      <w:pPr>
        <w:pStyle w:val="body"/>
        <w:rPr>
          <w:rFonts w:ascii="Arial" w:hAnsi="Arial" w:cs="Arial"/>
        </w:rPr>
      </w:pPr>
    </w:p>
    <w:p w14:paraId="60D659A5" w14:textId="77777777" w:rsidR="002A5F71" w:rsidRPr="00A510F5" w:rsidRDefault="002A5F71" w:rsidP="00AC5154">
      <w:pPr>
        <w:pStyle w:val="body"/>
        <w:rPr>
          <w:rFonts w:ascii="Arial" w:hAnsi="Arial" w:cs="Arial"/>
        </w:rPr>
      </w:pPr>
    </w:p>
    <w:bookmarkEnd w:id="29"/>
    <w:p w14:paraId="1A39F093" w14:textId="77777777" w:rsidR="00743501" w:rsidRPr="00A510F5" w:rsidRDefault="0055568C" w:rsidP="00AC5154">
      <w:pPr>
        <w:pStyle w:val="odstavec"/>
        <w:rPr>
          <w:rFonts w:ascii="Arial" w:hAnsi="Arial" w:cs="Arial"/>
        </w:rPr>
      </w:pPr>
      <w:r w:rsidRPr="00A510F5">
        <w:rPr>
          <w:rFonts w:ascii="Arial" w:hAnsi="Arial" w:cs="Arial"/>
        </w:rPr>
        <w:t>Účtami v bankách s dobou viazanosti dlhšou ako jeden rok môže Spoločnosť voľne disponovať</w:t>
      </w:r>
      <w:r w:rsidR="00743501" w:rsidRPr="00A510F5">
        <w:rPr>
          <w:rFonts w:ascii="Arial" w:hAnsi="Arial" w:cs="Arial"/>
        </w:rPr>
        <w:t xml:space="preserve">. Informácie o založenom majetku a iné dodatočné informácie o podmienených záväzkoch Spoločnosti sú uvedené v poznámkach v časti V </w:t>
      </w:r>
      <w:hyperlink w:anchor="_INFORMÁCIE_O_INÝCH" w:history="1">
        <w:r w:rsidR="00AC5154" w:rsidRPr="006B6F77">
          <w:rPr>
            <w:rStyle w:val="Hypertextovprepojenie"/>
            <w:rFonts w:ascii="Arial" w:hAnsi="Arial" w:cs="Arial"/>
            <w:color w:val="auto"/>
            <w:sz w:val="20"/>
            <w:szCs w:val="20"/>
          </w:rPr>
          <w:t>INFORMÁCIE O INÝCH AKTÍVACH A INÝCH PASÍVACH</w:t>
        </w:r>
      </w:hyperlink>
      <w:r w:rsidR="00743501" w:rsidRPr="00A510F5">
        <w:rPr>
          <w:rFonts w:ascii="Arial" w:hAnsi="Arial" w:cs="Arial"/>
        </w:rPr>
        <w:t>.</w:t>
      </w:r>
    </w:p>
    <w:p w14:paraId="3BCF04E1" w14:textId="77777777" w:rsidR="00743501" w:rsidRPr="00A510F5" w:rsidRDefault="00743501" w:rsidP="00AC5154">
      <w:pPr>
        <w:pStyle w:val="body"/>
        <w:rPr>
          <w:rFonts w:ascii="Arial" w:hAnsi="Arial" w:cs="Arial"/>
        </w:rPr>
        <w:sectPr w:rsidR="00743501" w:rsidRPr="00A510F5" w:rsidSect="00C44E89">
          <w:headerReference w:type="default" r:id="rId9"/>
          <w:pgSz w:w="16838" w:h="11906" w:orient="landscape"/>
          <w:pgMar w:top="1134" w:right="1134" w:bottom="1134" w:left="1134" w:header="709" w:footer="709" w:gutter="0"/>
          <w:cols w:space="708"/>
          <w:docGrid w:linePitch="360"/>
        </w:sectPr>
      </w:pPr>
    </w:p>
    <w:p w14:paraId="0FFAFE8A" w14:textId="77777777" w:rsidR="007B5E92" w:rsidRPr="0060501C" w:rsidRDefault="007B5E92" w:rsidP="00AC5154">
      <w:pPr>
        <w:pStyle w:val="body1"/>
        <w:rPr>
          <w:rFonts w:ascii="Arial" w:hAnsi="Arial" w:cs="Arial"/>
        </w:rPr>
      </w:pPr>
      <w:r w:rsidRPr="0060501C">
        <w:rPr>
          <w:rFonts w:ascii="Arial" w:hAnsi="Arial" w:cs="Arial"/>
        </w:rPr>
        <w:lastRenderedPageBreak/>
        <w:t>Rozhodujúci vplyv</w:t>
      </w:r>
    </w:p>
    <w:p w14:paraId="2B039C98" w14:textId="77777777" w:rsidR="007464FB" w:rsidRPr="00CE4D86" w:rsidRDefault="007464FB" w:rsidP="00CE4D86">
      <w:pPr>
        <w:pStyle w:val="body"/>
      </w:pPr>
    </w:p>
    <w:p w14:paraId="449B505B" w14:textId="77777777" w:rsidR="00743501" w:rsidRPr="007464FB" w:rsidRDefault="006B4F76" w:rsidP="00AC5154">
      <w:pPr>
        <w:pStyle w:val="odstavec"/>
        <w:rPr>
          <w:rFonts w:ascii="Arial" w:hAnsi="Arial" w:cs="Arial"/>
        </w:rPr>
      </w:pPr>
      <w:r w:rsidRPr="003B67CB">
        <w:rPr>
          <w:rFonts w:ascii="Arial" w:hAnsi="Arial" w:cs="Arial"/>
        </w:rPr>
        <w:t>Spoločnosť má dlhodobý finančný majetok umiestnený v iných úč</w:t>
      </w:r>
      <w:r w:rsidRPr="007464FB">
        <w:rPr>
          <w:rFonts w:ascii="Arial" w:hAnsi="Arial" w:cs="Arial"/>
        </w:rPr>
        <w:t xml:space="preserve">tovných jednotkách, kde prostredníctvom tohto umiestnenia </w:t>
      </w:r>
      <w:r w:rsidR="00555EC8" w:rsidRPr="007464FB">
        <w:rPr>
          <w:rFonts w:ascii="Arial" w:hAnsi="Arial" w:cs="Arial"/>
        </w:rPr>
        <w:t xml:space="preserve">Spoločnosť </w:t>
      </w:r>
      <w:r w:rsidRPr="007464FB">
        <w:rPr>
          <w:rFonts w:ascii="Arial" w:hAnsi="Arial" w:cs="Arial"/>
        </w:rPr>
        <w:t>vykonáva</w:t>
      </w:r>
      <w:r w:rsidR="00555EC8" w:rsidRPr="007464FB">
        <w:rPr>
          <w:rFonts w:ascii="Arial" w:hAnsi="Arial" w:cs="Arial"/>
        </w:rPr>
        <w:t xml:space="preserve"> rozhodujúci vplyv</w:t>
      </w:r>
      <w:r w:rsidR="00743501" w:rsidRPr="007464FB">
        <w:rPr>
          <w:rFonts w:ascii="Arial" w:hAnsi="Arial" w:cs="Arial"/>
        </w:rPr>
        <w:t>.</w:t>
      </w:r>
    </w:p>
    <w:p w14:paraId="1566846F" w14:textId="77777777" w:rsidR="002A7DCC" w:rsidRPr="007464FB" w:rsidRDefault="002A7DCC" w:rsidP="00AC5154">
      <w:pPr>
        <w:pStyle w:val="odstavec"/>
        <w:rPr>
          <w:rFonts w:ascii="Arial" w:hAnsi="Arial" w:cs="Arial"/>
        </w:rPr>
      </w:pPr>
    </w:p>
    <w:p w14:paraId="49E43DD1" w14:textId="725AC0D7" w:rsidR="00065F1F" w:rsidRPr="007464FB" w:rsidRDefault="00E12751" w:rsidP="00AC5154">
      <w:pPr>
        <w:pStyle w:val="odstavec"/>
        <w:rPr>
          <w:rFonts w:ascii="Arial" w:hAnsi="Arial" w:cs="Arial"/>
        </w:rPr>
      </w:pPr>
      <w:r w:rsidRPr="0060501C">
        <w:rPr>
          <w:rFonts w:ascii="Arial" w:hAnsi="Arial" w:cs="Arial"/>
        </w:rPr>
        <w:t>Výška vlas</w:t>
      </w:r>
      <w:r w:rsidR="001A1E7F" w:rsidRPr="0060501C">
        <w:rPr>
          <w:rFonts w:ascii="Arial" w:hAnsi="Arial" w:cs="Arial"/>
        </w:rPr>
        <w:t>tného imania k</w:t>
      </w:r>
      <w:r w:rsidR="002C4F60" w:rsidRPr="0060501C">
        <w:rPr>
          <w:rFonts w:ascii="Arial" w:hAnsi="Arial" w:cs="Arial"/>
        </w:rPr>
        <w:t> </w:t>
      </w:r>
      <w:r w:rsidR="00582019" w:rsidRPr="0060501C">
        <w:rPr>
          <w:rFonts w:ascii="Arial" w:hAnsi="Arial" w:cs="Arial"/>
        </w:rPr>
        <w:fldChar w:fldCharType="begin"/>
      </w:r>
      <w:r w:rsidR="00582019" w:rsidRPr="0060501C">
        <w:rPr>
          <w:rFonts w:ascii="Arial" w:hAnsi="Arial" w:cs="Arial"/>
        </w:rPr>
        <w:instrText xml:space="preserve"> REF EntityDateEnd1 \h </w:instrText>
      </w:r>
      <w:r w:rsidR="00CE19D0" w:rsidRPr="0060501C">
        <w:rPr>
          <w:rFonts w:ascii="Arial" w:hAnsi="Arial" w:cs="Arial"/>
        </w:rPr>
        <w:instrText xml:space="preserve"> \* MERGEFORMAT </w:instrText>
      </w:r>
      <w:r w:rsidR="00582019" w:rsidRPr="0060501C">
        <w:rPr>
          <w:rFonts w:ascii="Arial" w:hAnsi="Arial" w:cs="Arial"/>
        </w:rPr>
      </w:r>
      <w:r w:rsidR="00582019" w:rsidRPr="0060501C">
        <w:rPr>
          <w:rFonts w:ascii="Arial" w:hAnsi="Arial" w:cs="Arial"/>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februáru 2017</w:t>
      </w:r>
      <w:r w:rsidR="00582019" w:rsidRPr="0060501C">
        <w:rPr>
          <w:rFonts w:ascii="Arial" w:hAnsi="Arial" w:cs="Arial"/>
        </w:rPr>
        <w:fldChar w:fldCharType="end"/>
      </w:r>
      <w:r w:rsidR="006B4F76" w:rsidRPr="0060501C">
        <w:rPr>
          <w:rFonts w:ascii="Arial" w:hAnsi="Arial" w:cs="Arial"/>
        </w:rPr>
        <w:t xml:space="preserve">, </w:t>
      </w:r>
      <w:r w:rsidRPr="0060501C">
        <w:rPr>
          <w:rFonts w:ascii="Arial" w:hAnsi="Arial" w:cs="Arial"/>
        </w:rPr>
        <w:t xml:space="preserve">výsledok hospodárenia </w:t>
      </w:r>
      <w:r w:rsidR="006B4F76" w:rsidRPr="0060501C">
        <w:rPr>
          <w:rFonts w:ascii="Arial" w:hAnsi="Arial" w:cs="Arial"/>
        </w:rPr>
        <w:t xml:space="preserve">za bežné účtovné obdobie a iné informácie o týchto účtovných jednotkách sú </w:t>
      </w:r>
      <w:r w:rsidRPr="0060501C">
        <w:rPr>
          <w:rFonts w:ascii="Arial" w:hAnsi="Arial" w:cs="Arial"/>
        </w:rPr>
        <w:t>uveden</w:t>
      </w:r>
      <w:r w:rsidR="006B4F76" w:rsidRPr="0060501C">
        <w:rPr>
          <w:rFonts w:ascii="Arial" w:hAnsi="Arial" w:cs="Arial"/>
        </w:rPr>
        <w:t>é</w:t>
      </w:r>
      <w:r w:rsidRPr="0060501C">
        <w:rPr>
          <w:rFonts w:ascii="Arial" w:hAnsi="Arial" w:cs="Arial"/>
        </w:rPr>
        <w:t xml:space="preserve"> v nasledujúcej tabuľke:</w:t>
      </w:r>
      <w:bookmarkStart w:id="30" w:name="FWT_T9a"/>
      <w:r w:rsidR="00065F1F" w:rsidRPr="007464FB">
        <w:rPr>
          <w:rFonts w:ascii="Arial" w:hAnsi="Arial" w:cs="Arial"/>
        </w:rPr>
        <w:t xml:space="preserve"> </w:t>
      </w:r>
    </w:p>
    <w:tbl>
      <w:tblPr>
        <w:tblW w:w="9351" w:type="dxa"/>
        <w:tblInd w:w="426" w:type="dxa"/>
        <w:tblLayout w:type="fixed"/>
        <w:tblCellMar>
          <w:left w:w="70" w:type="dxa"/>
          <w:right w:w="70" w:type="dxa"/>
        </w:tblCellMar>
        <w:tblLook w:val="04A0" w:firstRow="1" w:lastRow="0" w:firstColumn="1" w:lastColumn="0" w:noHBand="0" w:noVBand="1"/>
      </w:tblPr>
      <w:tblGrid>
        <w:gridCol w:w="2878"/>
        <w:gridCol w:w="1294"/>
        <w:gridCol w:w="1295"/>
        <w:gridCol w:w="1294"/>
        <w:gridCol w:w="1295"/>
        <w:gridCol w:w="1295"/>
      </w:tblGrid>
      <w:tr w:rsidR="00065F1F" w:rsidRPr="006B6F77" w14:paraId="21366F43" w14:textId="77777777" w:rsidTr="00CF2EC2">
        <w:trPr>
          <w:trHeight w:val="1138"/>
        </w:trPr>
        <w:tc>
          <w:tcPr>
            <w:tcW w:w="2878" w:type="dxa"/>
            <w:tcBorders>
              <w:top w:val="nil"/>
              <w:left w:val="nil"/>
              <w:bottom w:val="single" w:sz="4" w:space="0" w:color="auto"/>
              <w:right w:val="nil"/>
            </w:tcBorders>
            <w:shd w:val="clear" w:color="auto" w:fill="auto"/>
            <w:vAlign w:val="bottom"/>
            <w:hideMark/>
          </w:tcPr>
          <w:p w14:paraId="5424452E" w14:textId="77777777" w:rsidR="00065F1F" w:rsidRPr="007464FB" w:rsidRDefault="00065F1F">
            <w:pPr>
              <w:jc w:val="center"/>
              <w:rPr>
                <w:rFonts w:ascii="Arial" w:hAnsi="Arial" w:cs="Arial"/>
                <w:b/>
                <w:bCs/>
                <w:sz w:val="18"/>
                <w:szCs w:val="18"/>
              </w:rPr>
            </w:pPr>
            <w:bookmarkStart w:id="31" w:name="RANGE!B3:G22"/>
            <w:r w:rsidRPr="007464FB">
              <w:rPr>
                <w:rFonts w:ascii="Arial" w:hAnsi="Arial" w:cs="Arial"/>
                <w:b/>
                <w:bCs/>
                <w:sz w:val="18"/>
                <w:szCs w:val="18"/>
              </w:rPr>
              <w:t>Obchodné meno a sídlo</w:t>
            </w:r>
            <w:bookmarkEnd w:id="31"/>
          </w:p>
        </w:tc>
        <w:tc>
          <w:tcPr>
            <w:tcW w:w="1294" w:type="dxa"/>
            <w:tcBorders>
              <w:top w:val="nil"/>
              <w:left w:val="nil"/>
              <w:bottom w:val="single" w:sz="4" w:space="0" w:color="auto"/>
              <w:right w:val="nil"/>
            </w:tcBorders>
            <w:shd w:val="clear" w:color="auto" w:fill="auto"/>
            <w:vAlign w:val="bottom"/>
            <w:hideMark/>
          </w:tcPr>
          <w:p w14:paraId="0E7ECFC7" w14:textId="77777777" w:rsidR="00065F1F" w:rsidRPr="007464FB" w:rsidRDefault="00065F1F">
            <w:pPr>
              <w:jc w:val="center"/>
              <w:rPr>
                <w:rFonts w:ascii="Arial" w:hAnsi="Arial" w:cs="Arial"/>
                <w:b/>
                <w:bCs/>
                <w:sz w:val="18"/>
                <w:szCs w:val="18"/>
              </w:rPr>
            </w:pPr>
            <w:r w:rsidRPr="007464FB">
              <w:rPr>
                <w:rFonts w:ascii="Arial" w:hAnsi="Arial" w:cs="Arial"/>
                <w:b/>
                <w:bCs/>
                <w:sz w:val="18"/>
                <w:szCs w:val="18"/>
              </w:rPr>
              <w:t>Podiel na ZI v  %</w:t>
            </w:r>
          </w:p>
        </w:tc>
        <w:tc>
          <w:tcPr>
            <w:tcW w:w="1295" w:type="dxa"/>
            <w:tcBorders>
              <w:top w:val="nil"/>
              <w:left w:val="nil"/>
              <w:bottom w:val="single" w:sz="4" w:space="0" w:color="auto"/>
              <w:right w:val="nil"/>
            </w:tcBorders>
            <w:shd w:val="clear" w:color="auto" w:fill="auto"/>
            <w:vAlign w:val="bottom"/>
            <w:hideMark/>
          </w:tcPr>
          <w:p w14:paraId="31F5C582" w14:textId="77777777" w:rsidR="00065F1F" w:rsidRPr="007464FB" w:rsidRDefault="00065F1F">
            <w:pPr>
              <w:jc w:val="center"/>
              <w:rPr>
                <w:rFonts w:ascii="Arial" w:hAnsi="Arial" w:cs="Arial"/>
                <w:b/>
                <w:bCs/>
                <w:sz w:val="18"/>
                <w:szCs w:val="18"/>
              </w:rPr>
            </w:pPr>
            <w:r w:rsidRPr="007464FB">
              <w:rPr>
                <w:rFonts w:ascii="Arial" w:hAnsi="Arial" w:cs="Arial"/>
                <w:b/>
                <w:bCs/>
                <w:sz w:val="18"/>
                <w:szCs w:val="18"/>
              </w:rPr>
              <w:t>Podiel na iných zložkách vlastného imania v %</w:t>
            </w:r>
          </w:p>
        </w:tc>
        <w:tc>
          <w:tcPr>
            <w:tcW w:w="1294" w:type="dxa"/>
            <w:tcBorders>
              <w:top w:val="nil"/>
              <w:left w:val="nil"/>
              <w:bottom w:val="single" w:sz="4" w:space="0" w:color="auto"/>
              <w:right w:val="nil"/>
            </w:tcBorders>
            <w:shd w:val="clear" w:color="auto" w:fill="auto"/>
            <w:vAlign w:val="bottom"/>
            <w:hideMark/>
          </w:tcPr>
          <w:p w14:paraId="3CA6D941" w14:textId="77777777" w:rsidR="00065F1F" w:rsidRPr="007464FB" w:rsidRDefault="00065F1F">
            <w:pPr>
              <w:jc w:val="center"/>
              <w:rPr>
                <w:rFonts w:ascii="Arial" w:hAnsi="Arial" w:cs="Arial"/>
                <w:b/>
                <w:bCs/>
                <w:sz w:val="18"/>
                <w:szCs w:val="18"/>
              </w:rPr>
            </w:pPr>
            <w:r w:rsidRPr="007464FB">
              <w:rPr>
                <w:rFonts w:ascii="Arial" w:hAnsi="Arial" w:cs="Arial"/>
                <w:b/>
                <w:bCs/>
                <w:sz w:val="18"/>
                <w:szCs w:val="18"/>
              </w:rPr>
              <w:t>Výška vlastného imania</w:t>
            </w:r>
          </w:p>
        </w:tc>
        <w:tc>
          <w:tcPr>
            <w:tcW w:w="1295" w:type="dxa"/>
            <w:tcBorders>
              <w:top w:val="nil"/>
              <w:left w:val="nil"/>
              <w:bottom w:val="single" w:sz="4" w:space="0" w:color="auto"/>
              <w:right w:val="nil"/>
            </w:tcBorders>
            <w:shd w:val="clear" w:color="auto" w:fill="auto"/>
            <w:vAlign w:val="bottom"/>
            <w:hideMark/>
          </w:tcPr>
          <w:p w14:paraId="67E961F6" w14:textId="77777777" w:rsidR="00065F1F" w:rsidRPr="007464FB" w:rsidRDefault="00065F1F">
            <w:pPr>
              <w:jc w:val="center"/>
              <w:rPr>
                <w:rFonts w:ascii="Arial" w:hAnsi="Arial" w:cs="Arial"/>
                <w:b/>
                <w:bCs/>
                <w:sz w:val="18"/>
                <w:szCs w:val="18"/>
              </w:rPr>
            </w:pPr>
            <w:r w:rsidRPr="007464FB">
              <w:rPr>
                <w:rFonts w:ascii="Arial" w:hAnsi="Arial" w:cs="Arial"/>
                <w:b/>
                <w:bCs/>
                <w:sz w:val="18"/>
                <w:szCs w:val="18"/>
              </w:rPr>
              <w:t xml:space="preserve">Výsledok hospodárenia </w:t>
            </w:r>
          </w:p>
        </w:tc>
        <w:tc>
          <w:tcPr>
            <w:tcW w:w="1295" w:type="dxa"/>
            <w:tcBorders>
              <w:top w:val="nil"/>
              <w:left w:val="nil"/>
              <w:bottom w:val="single" w:sz="4" w:space="0" w:color="auto"/>
              <w:right w:val="nil"/>
            </w:tcBorders>
            <w:shd w:val="clear" w:color="auto" w:fill="auto"/>
            <w:vAlign w:val="bottom"/>
            <w:hideMark/>
          </w:tcPr>
          <w:p w14:paraId="7F6001EA" w14:textId="77777777" w:rsidR="00065F1F" w:rsidRPr="006B6F77" w:rsidRDefault="00065F1F">
            <w:pPr>
              <w:jc w:val="center"/>
              <w:rPr>
                <w:rFonts w:ascii="Arial" w:hAnsi="Arial" w:cs="Arial"/>
                <w:b/>
                <w:bCs/>
                <w:sz w:val="18"/>
                <w:szCs w:val="18"/>
              </w:rPr>
            </w:pPr>
            <w:r w:rsidRPr="007464FB">
              <w:rPr>
                <w:rFonts w:ascii="Arial" w:hAnsi="Arial" w:cs="Arial"/>
                <w:b/>
                <w:bCs/>
                <w:sz w:val="18"/>
                <w:szCs w:val="18"/>
              </w:rPr>
              <w:t>Účtovná hodnota DFM</w:t>
            </w:r>
          </w:p>
        </w:tc>
      </w:tr>
      <w:tr w:rsidR="00065F1F" w:rsidRPr="006B6F77" w14:paraId="12E9CA92" w14:textId="77777777" w:rsidTr="00CF2EC2">
        <w:trPr>
          <w:trHeight w:val="219"/>
        </w:trPr>
        <w:tc>
          <w:tcPr>
            <w:tcW w:w="2878" w:type="dxa"/>
            <w:tcBorders>
              <w:top w:val="nil"/>
              <w:left w:val="nil"/>
              <w:bottom w:val="nil"/>
              <w:right w:val="nil"/>
            </w:tcBorders>
            <w:shd w:val="clear" w:color="auto" w:fill="auto"/>
            <w:vAlign w:val="bottom"/>
            <w:hideMark/>
          </w:tcPr>
          <w:p w14:paraId="40571D8E" w14:textId="77777777" w:rsidR="00065F1F" w:rsidRPr="006B6F77" w:rsidRDefault="00065F1F">
            <w:pPr>
              <w:rPr>
                <w:rFonts w:ascii="Arial" w:hAnsi="Arial" w:cs="Arial"/>
                <w:b/>
                <w:bCs/>
                <w:sz w:val="18"/>
                <w:szCs w:val="18"/>
              </w:rPr>
            </w:pPr>
            <w:r w:rsidRPr="006B6F77">
              <w:rPr>
                <w:rFonts w:ascii="Arial" w:hAnsi="Arial" w:cs="Arial"/>
                <w:b/>
                <w:bCs/>
                <w:sz w:val="18"/>
                <w:szCs w:val="18"/>
              </w:rPr>
              <w:t>Rozhodujúci vplyv</w:t>
            </w:r>
          </w:p>
        </w:tc>
        <w:tc>
          <w:tcPr>
            <w:tcW w:w="1294" w:type="dxa"/>
            <w:tcBorders>
              <w:top w:val="nil"/>
              <w:left w:val="nil"/>
              <w:bottom w:val="nil"/>
              <w:right w:val="nil"/>
            </w:tcBorders>
            <w:shd w:val="clear" w:color="auto" w:fill="auto"/>
            <w:noWrap/>
            <w:vAlign w:val="bottom"/>
            <w:hideMark/>
          </w:tcPr>
          <w:p w14:paraId="69159D9C" w14:textId="77777777" w:rsidR="00065F1F" w:rsidRPr="006B6F77" w:rsidRDefault="00065F1F">
            <w:pPr>
              <w:rPr>
                <w:rFonts w:ascii="Arial" w:hAnsi="Arial" w:cs="Arial"/>
                <w:b/>
                <w:bCs/>
                <w:sz w:val="18"/>
                <w:szCs w:val="18"/>
              </w:rPr>
            </w:pPr>
          </w:p>
        </w:tc>
        <w:tc>
          <w:tcPr>
            <w:tcW w:w="1295" w:type="dxa"/>
            <w:tcBorders>
              <w:top w:val="nil"/>
              <w:left w:val="nil"/>
              <w:bottom w:val="nil"/>
              <w:right w:val="nil"/>
            </w:tcBorders>
            <w:shd w:val="clear" w:color="auto" w:fill="auto"/>
            <w:noWrap/>
            <w:vAlign w:val="bottom"/>
            <w:hideMark/>
          </w:tcPr>
          <w:p w14:paraId="7D4C5F61" w14:textId="77777777" w:rsidR="00065F1F" w:rsidRPr="00A510F5" w:rsidRDefault="00065F1F">
            <w:pPr>
              <w:rPr>
                <w:rFonts w:ascii="Arial" w:hAnsi="Arial" w:cs="Arial"/>
                <w:sz w:val="20"/>
                <w:szCs w:val="20"/>
              </w:rPr>
            </w:pPr>
          </w:p>
        </w:tc>
        <w:tc>
          <w:tcPr>
            <w:tcW w:w="1294" w:type="dxa"/>
            <w:tcBorders>
              <w:top w:val="nil"/>
              <w:left w:val="nil"/>
              <w:bottom w:val="nil"/>
              <w:right w:val="nil"/>
            </w:tcBorders>
            <w:shd w:val="clear" w:color="auto" w:fill="auto"/>
            <w:noWrap/>
            <w:vAlign w:val="bottom"/>
            <w:hideMark/>
          </w:tcPr>
          <w:p w14:paraId="75F41A26" w14:textId="77777777" w:rsidR="00065F1F" w:rsidRPr="00A510F5" w:rsidRDefault="00065F1F">
            <w:pPr>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309C2535" w14:textId="77777777" w:rsidR="00065F1F" w:rsidRPr="00A510F5" w:rsidRDefault="00065F1F">
            <w:pPr>
              <w:rPr>
                <w:rFonts w:ascii="Arial" w:hAnsi="Arial" w:cs="Arial"/>
                <w:sz w:val="20"/>
                <w:szCs w:val="20"/>
              </w:rPr>
            </w:pPr>
          </w:p>
        </w:tc>
        <w:tc>
          <w:tcPr>
            <w:tcW w:w="1295" w:type="dxa"/>
            <w:tcBorders>
              <w:top w:val="nil"/>
              <w:left w:val="nil"/>
              <w:bottom w:val="nil"/>
              <w:right w:val="nil"/>
            </w:tcBorders>
            <w:shd w:val="clear" w:color="auto" w:fill="auto"/>
            <w:noWrap/>
            <w:vAlign w:val="bottom"/>
            <w:hideMark/>
          </w:tcPr>
          <w:p w14:paraId="714C3067" w14:textId="77777777" w:rsidR="00065F1F" w:rsidRPr="00A510F5" w:rsidRDefault="00065F1F">
            <w:pPr>
              <w:rPr>
                <w:rFonts w:ascii="Arial" w:hAnsi="Arial" w:cs="Arial"/>
                <w:sz w:val="20"/>
                <w:szCs w:val="20"/>
              </w:rPr>
            </w:pPr>
          </w:p>
        </w:tc>
      </w:tr>
      <w:tr w:rsidR="00065F1F" w:rsidRPr="006B6F77" w14:paraId="6B96475D" w14:textId="77777777" w:rsidTr="00CF2EC2">
        <w:trPr>
          <w:trHeight w:val="208"/>
        </w:trPr>
        <w:tc>
          <w:tcPr>
            <w:tcW w:w="2878" w:type="dxa"/>
            <w:tcBorders>
              <w:top w:val="nil"/>
              <w:left w:val="nil"/>
              <w:bottom w:val="nil"/>
              <w:right w:val="nil"/>
            </w:tcBorders>
            <w:shd w:val="clear" w:color="auto" w:fill="auto"/>
            <w:vAlign w:val="bottom"/>
            <w:hideMark/>
          </w:tcPr>
          <w:p w14:paraId="2E0CECED" w14:textId="77777777" w:rsidR="00065F1F" w:rsidRPr="006B6F77" w:rsidRDefault="00065F1F">
            <w:pPr>
              <w:rPr>
                <w:rFonts w:ascii="Arial" w:hAnsi="Arial" w:cs="Arial"/>
                <w:sz w:val="18"/>
                <w:szCs w:val="18"/>
              </w:rPr>
            </w:pPr>
            <w:r w:rsidRPr="006B6F77">
              <w:rPr>
                <w:rFonts w:ascii="Arial" w:hAnsi="Arial" w:cs="Arial"/>
                <w:sz w:val="18"/>
                <w:szCs w:val="18"/>
              </w:rPr>
              <w:t>ELGAS Energy sp.z o.o</w:t>
            </w:r>
            <w:r w:rsidR="0005546D" w:rsidRPr="006B6F77">
              <w:rPr>
                <w:rFonts w:ascii="Arial" w:hAnsi="Arial" w:cs="Arial"/>
                <w:sz w:val="18"/>
                <w:szCs w:val="18"/>
              </w:rPr>
              <w:t xml:space="preserve"> </w:t>
            </w:r>
            <w:r w:rsidR="0005546D" w:rsidRPr="006B6F77">
              <w:rPr>
                <w:rFonts w:ascii="Arial" w:hAnsi="Arial" w:cs="Arial"/>
                <w:sz w:val="18"/>
                <w:szCs w:val="18"/>
                <w:lang w:val="en-US"/>
              </w:rPr>
              <w:t>(</w:t>
            </w:r>
            <w:r w:rsidR="0005546D" w:rsidRPr="006B6F77">
              <w:rPr>
                <w:rFonts w:ascii="Arial" w:hAnsi="Arial" w:cs="Arial"/>
                <w:sz w:val="18"/>
                <w:szCs w:val="18"/>
              </w:rPr>
              <w:t>Poľsko</w:t>
            </w:r>
            <w:r w:rsidR="0005546D" w:rsidRPr="006B6F77">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40EA082E" w14:textId="77777777" w:rsidR="00065F1F" w:rsidRPr="006B6F77" w:rsidRDefault="00065F1F">
            <w:pPr>
              <w:jc w:val="right"/>
              <w:rPr>
                <w:rFonts w:ascii="Arial" w:hAnsi="Arial" w:cs="Arial"/>
                <w:sz w:val="18"/>
                <w:szCs w:val="18"/>
              </w:rPr>
            </w:pPr>
            <w:r w:rsidRPr="006B6F77">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6D489C82"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15A9123A" w14:textId="374C8056" w:rsidR="00065F1F" w:rsidRPr="00E07616" w:rsidRDefault="00C14C64">
            <w:pPr>
              <w:jc w:val="right"/>
              <w:rPr>
                <w:rFonts w:ascii="Arial" w:hAnsi="Arial" w:cs="Arial"/>
                <w:sz w:val="18"/>
                <w:szCs w:val="18"/>
              </w:rPr>
            </w:pPr>
            <w:r>
              <w:rPr>
                <w:rFonts w:ascii="Arial" w:hAnsi="Arial" w:cs="Arial"/>
                <w:sz w:val="18"/>
                <w:szCs w:val="18"/>
              </w:rPr>
              <w:t>-220 783</w:t>
            </w:r>
          </w:p>
        </w:tc>
        <w:tc>
          <w:tcPr>
            <w:tcW w:w="1295" w:type="dxa"/>
            <w:tcBorders>
              <w:top w:val="nil"/>
              <w:left w:val="nil"/>
              <w:bottom w:val="nil"/>
              <w:right w:val="nil"/>
            </w:tcBorders>
            <w:shd w:val="clear" w:color="auto" w:fill="auto"/>
            <w:vAlign w:val="bottom"/>
            <w:hideMark/>
          </w:tcPr>
          <w:p w14:paraId="122CFD3C" w14:textId="2B6F9BA6" w:rsidR="00065F1F" w:rsidRPr="00E07616" w:rsidRDefault="00C14C64">
            <w:pPr>
              <w:jc w:val="right"/>
              <w:rPr>
                <w:rFonts w:ascii="Arial" w:hAnsi="Arial" w:cs="Arial"/>
                <w:sz w:val="18"/>
                <w:szCs w:val="18"/>
              </w:rPr>
            </w:pPr>
            <w:r>
              <w:rPr>
                <w:rFonts w:ascii="Arial" w:hAnsi="Arial" w:cs="Arial"/>
                <w:sz w:val="18"/>
                <w:szCs w:val="18"/>
              </w:rPr>
              <w:t>-190 773</w:t>
            </w:r>
          </w:p>
        </w:tc>
        <w:tc>
          <w:tcPr>
            <w:tcW w:w="1295" w:type="dxa"/>
            <w:tcBorders>
              <w:top w:val="nil"/>
              <w:left w:val="nil"/>
              <w:bottom w:val="nil"/>
              <w:right w:val="nil"/>
            </w:tcBorders>
            <w:shd w:val="clear" w:color="auto" w:fill="auto"/>
            <w:vAlign w:val="bottom"/>
            <w:hideMark/>
          </w:tcPr>
          <w:p w14:paraId="62FBA92E"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r w:rsidR="00065F1F" w:rsidRPr="006B6F77" w14:paraId="0B9F5397" w14:textId="77777777" w:rsidTr="00CF2EC2">
        <w:trPr>
          <w:trHeight w:val="208"/>
        </w:trPr>
        <w:tc>
          <w:tcPr>
            <w:tcW w:w="2878" w:type="dxa"/>
            <w:tcBorders>
              <w:top w:val="nil"/>
              <w:left w:val="nil"/>
              <w:bottom w:val="nil"/>
              <w:right w:val="nil"/>
            </w:tcBorders>
            <w:shd w:val="clear" w:color="auto" w:fill="auto"/>
            <w:vAlign w:val="bottom"/>
            <w:hideMark/>
          </w:tcPr>
          <w:p w14:paraId="7F3CAC13" w14:textId="77777777" w:rsidR="00065F1F" w:rsidRPr="006B6F77" w:rsidRDefault="00065F1F">
            <w:pPr>
              <w:rPr>
                <w:rFonts w:ascii="Arial" w:hAnsi="Arial" w:cs="Arial"/>
                <w:sz w:val="18"/>
                <w:szCs w:val="18"/>
              </w:rPr>
            </w:pPr>
            <w:r w:rsidRPr="006B6F77">
              <w:rPr>
                <w:rFonts w:ascii="Arial" w:hAnsi="Arial" w:cs="Arial"/>
                <w:sz w:val="18"/>
                <w:szCs w:val="18"/>
              </w:rPr>
              <w:t xml:space="preserve">ELGAS Energy s.r.o. </w:t>
            </w:r>
            <w:r w:rsidR="0005546D" w:rsidRPr="006B6F77">
              <w:rPr>
                <w:rFonts w:ascii="Arial" w:hAnsi="Arial" w:cs="Arial"/>
                <w:sz w:val="18"/>
                <w:szCs w:val="18"/>
                <w:lang w:val="en-US"/>
              </w:rPr>
              <w:t>(</w:t>
            </w:r>
            <w:r w:rsidR="0005546D" w:rsidRPr="006B6F77">
              <w:rPr>
                <w:rFonts w:ascii="Arial" w:hAnsi="Arial" w:cs="Arial"/>
                <w:sz w:val="18"/>
                <w:szCs w:val="18"/>
              </w:rPr>
              <w:t>Česko</w:t>
            </w:r>
            <w:r w:rsidR="0005546D" w:rsidRPr="006B6F77">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55A24751" w14:textId="77777777" w:rsidR="00065F1F" w:rsidRPr="00E07616" w:rsidRDefault="00065F1F">
            <w:pPr>
              <w:jc w:val="right"/>
              <w:rPr>
                <w:rFonts w:ascii="Arial" w:hAnsi="Arial" w:cs="Arial"/>
                <w:sz w:val="18"/>
                <w:szCs w:val="18"/>
              </w:rPr>
            </w:pPr>
            <w:r w:rsidRPr="00E07616">
              <w:rPr>
                <w:rFonts w:ascii="Arial" w:hAnsi="Arial" w:cs="Arial"/>
                <w:sz w:val="18"/>
                <w:szCs w:val="18"/>
              </w:rPr>
              <w:t>90%</w:t>
            </w:r>
          </w:p>
        </w:tc>
        <w:tc>
          <w:tcPr>
            <w:tcW w:w="1295" w:type="dxa"/>
            <w:tcBorders>
              <w:top w:val="nil"/>
              <w:left w:val="nil"/>
              <w:bottom w:val="nil"/>
              <w:right w:val="nil"/>
            </w:tcBorders>
            <w:shd w:val="clear" w:color="auto" w:fill="auto"/>
            <w:vAlign w:val="bottom"/>
            <w:hideMark/>
          </w:tcPr>
          <w:p w14:paraId="4D96D65A"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2EAA1210" w14:textId="712B5613" w:rsidR="00065F1F" w:rsidRPr="00E07616" w:rsidRDefault="00C14C64">
            <w:pPr>
              <w:jc w:val="right"/>
              <w:rPr>
                <w:rFonts w:ascii="Arial" w:hAnsi="Arial" w:cs="Arial"/>
                <w:sz w:val="18"/>
                <w:szCs w:val="18"/>
              </w:rPr>
            </w:pPr>
            <w:r>
              <w:rPr>
                <w:rFonts w:ascii="Arial" w:hAnsi="Arial" w:cs="Arial"/>
                <w:sz w:val="18"/>
                <w:szCs w:val="18"/>
              </w:rPr>
              <w:t>-127 061</w:t>
            </w:r>
          </w:p>
        </w:tc>
        <w:tc>
          <w:tcPr>
            <w:tcW w:w="1295" w:type="dxa"/>
            <w:tcBorders>
              <w:top w:val="nil"/>
              <w:left w:val="nil"/>
              <w:bottom w:val="nil"/>
              <w:right w:val="nil"/>
            </w:tcBorders>
            <w:shd w:val="clear" w:color="auto" w:fill="auto"/>
            <w:vAlign w:val="bottom"/>
            <w:hideMark/>
          </w:tcPr>
          <w:p w14:paraId="4D83C1B5" w14:textId="03DBF829" w:rsidR="00065F1F" w:rsidRPr="00E07616" w:rsidRDefault="00C14C64" w:rsidP="003B67CB">
            <w:pPr>
              <w:jc w:val="right"/>
              <w:rPr>
                <w:rFonts w:ascii="Arial" w:hAnsi="Arial" w:cs="Arial"/>
                <w:sz w:val="18"/>
                <w:szCs w:val="18"/>
              </w:rPr>
            </w:pPr>
            <w:r>
              <w:rPr>
                <w:rFonts w:ascii="Arial" w:hAnsi="Arial" w:cs="Arial"/>
                <w:sz w:val="18"/>
                <w:szCs w:val="18"/>
              </w:rPr>
              <w:t>-432 475</w:t>
            </w:r>
          </w:p>
        </w:tc>
        <w:tc>
          <w:tcPr>
            <w:tcW w:w="1295" w:type="dxa"/>
            <w:tcBorders>
              <w:top w:val="nil"/>
              <w:left w:val="nil"/>
              <w:bottom w:val="nil"/>
              <w:right w:val="nil"/>
            </w:tcBorders>
            <w:shd w:val="clear" w:color="auto" w:fill="auto"/>
            <w:vAlign w:val="bottom"/>
            <w:hideMark/>
          </w:tcPr>
          <w:p w14:paraId="52AB2B0C" w14:textId="11A14E3F" w:rsidR="00065F1F" w:rsidRPr="006B6F77" w:rsidRDefault="0024746A">
            <w:pPr>
              <w:jc w:val="right"/>
              <w:rPr>
                <w:rFonts w:ascii="Arial" w:hAnsi="Arial" w:cs="Arial"/>
                <w:sz w:val="18"/>
                <w:szCs w:val="18"/>
              </w:rPr>
            </w:pPr>
            <w:r>
              <w:rPr>
                <w:rFonts w:ascii="Arial" w:hAnsi="Arial" w:cs="Arial"/>
                <w:sz w:val="18"/>
                <w:szCs w:val="18"/>
              </w:rPr>
              <w:t>0</w:t>
            </w:r>
          </w:p>
        </w:tc>
      </w:tr>
      <w:tr w:rsidR="00065F1F" w:rsidRPr="006B6F77" w14:paraId="0B3E2033" w14:textId="77777777" w:rsidTr="00CF2EC2">
        <w:trPr>
          <w:trHeight w:val="208"/>
        </w:trPr>
        <w:tc>
          <w:tcPr>
            <w:tcW w:w="2878" w:type="dxa"/>
            <w:tcBorders>
              <w:top w:val="nil"/>
              <w:left w:val="nil"/>
              <w:bottom w:val="nil"/>
              <w:right w:val="nil"/>
            </w:tcBorders>
            <w:shd w:val="clear" w:color="auto" w:fill="auto"/>
            <w:vAlign w:val="bottom"/>
            <w:hideMark/>
          </w:tcPr>
          <w:p w14:paraId="7A566E5E" w14:textId="77777777" w:rsidR="00065F1F" w:rsidRPr="006B6F77" w:rsidRDefault="00065F1F">
            <w:pPr>
              <w:rPr>
                <w:rFonts w:ascii="Arial" w:hAnsi="Arial" w:cs="Arial"/>
                <w:sz w:val="18"/>
                <w:szCs w:val="18"/>
              </w:rPr>
            </w:pPr>
            <w:r w:rsidRPr="006B6F77">
              <w:rPr>
                <w:rFonts w:ascii="Arial" w:hAnsi="Arial" w:cs="Arial"/>
                <w:sz w:val="18"/>
                <w:szCs w:val="18"/>
              </w:rPr>
              <w:t xml:space="preserve">Elgas Energy, Kft </w:t>
            </w:r>
            <w:r w:rsidR="0005546D" w:rsidRPr="006B6F77">
              <w:rPr>
                <w:rFonts w:ascii="Arial" w:hAnsi="Arial" w:cs="Arial"/>
                <w:sz w:val="18"/>
                <w:szCs w:val="18"/>
                <w:lang w:val="en-US"/>
              </w:rPr>
              <w:t>(</w:t>
            </w:r>
            <w:r w:rsidR="0005546D" w:rsidRPr="006B6F77">
              <w:rPr>
                <w:rFonts w:ascii="Arial" w:hAnsi="Arial" w:cs="Arial"/>
                <w:sz w:val="18"/>
                <w:szCs w:val="18"/>
              </w:rPr>
              <w:t>Maďarsko</w:t>
            </w:r>
            <w:r w:rsidR="0005546D" w:rsidRPr="006B6F77">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60D4F3EC" w14:textId="77777777" w:rsidR="00065F1F" w:rsidRPr="00E07616" w:rsidRDefault="00065F1F">
            <w:pPr>
              <w:jc w:val="right"/>
              <w:rPr>
                <w:rFonts w:ascii="Arial" w:hAnsi="Arial" w:cs="Arial"/>
                <w:sz w:val="18"/>
                <w:szCs w:val="18"/>
              </w:rPr>
            </w:pPr>
            <w:r w:rsidRPr="00E07616">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649E949A"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32B7B90E" w14:textId="1A381BE0" w:rsidR="00065F1F" w:rsidRPr="00E07616" w:rsidRDefault="00C14C64">
            <w:pPr>
              <w:jc w:val="right"/>
              <w:rPr>
                <w:rFonts w:ascii="Arial" w:hAnsi="Arial" w:cs="Arial"/>
                <w:sz w:val="18"/>
                <w:szCs w:val="18"/>
              </w:rPr>
            </w:pPr>
            <w:r>
              <w:rPr>
                <w:rFonts w:ascii="Arial" w:hAnsi="Arial" w:cs="Arial"/>
                <w:sz w:val="18"/>
                <w:szCs w:val="18"/>
              </w:rPr>
              <w:t>-1 090 537</w:t>
            </w:r>
          </w:p>
        </w:tc>
        <w:tc>
          <w:tcPr>
            <w:tcW w:w="1295" w:type="dxa"/>
            <w:tcBorders>
              <w:top w:val="nil"/>
              <w:left w:val="nil"/>
              <w:bottom w:val="nil"/>
              <w:right w:val="nil"/>
            </w:tcBorders>
            <w:shd w:val="clear" w:color="auto" w:fill="auto"/>
            <w:vAlign w:val="bottom"/>
            <w:hideMark/>
          </w:tcPr>
          <w:p w14:paraId="4D431125" w14:textId="77777777" w:rsidR="00065F1F" w:rsidRPr="00E07616" w:rsidRDefault="00E07616">
            <w:pPr>
              <w:jc w:val="right"/>
              <w:rPr>
                <w:rFonts w:ascii="Arial" w:hAnsi="Arial" w:cs="Arial"/>
                <w:sz w:val="18"/>
                <w:szCs w:val="18"/>
              </w:rPr>
            </w:pPr>
            <w:r w:rsidRPr="00CE4D86">
              <w:rPr>
                <w:rFonts w:ascii="Arial" w:hAnsi="Arial" w:cs="Arial"/>
                <w:sz w:val="18"/>
                <w:szCs w:val="18"/>
              </w:rPr>
              <w:t>-738 205</w:t>
            </w:r>
          </w:p>
        </w:tc>
        <w:tc>
          <w:tcPr>
            <w:tcW w:w="1295" w:type="dxa"/>
            <w:tcBorders>
              <w:top w:val="nil"/>
              <w:left w:val="nil"/>
              <w:bottom w:val="nil"/>
              <w:right w:val="nil"/>
            </w:tcBorders>
            <w:shd w:val="clear" w:color="auto" w:fill="auto"/>
            <w:vAlign w:val="bottom"/>
            <w:hideMark/>
          </w:tcPr>
          <w:p w14:paraId="20F5A816"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r w:rsidR="00065F1F" w:rsidRPr="006B6F77" w14:paraId="2089BAE0" w14:textId="77777777" w:rsidTr="00CF2EC2">
        <w:trPr>
          <w:trHeight w:val="208"/>
        </w:trPr>
        <w:tc>
          <w:tcPr>
            <w:tcW w:w="2878" w:type="dxa"/>
            <w:tcBorders>
              <w:top w:val="nil"/>
              <w:left w:val="nil"/>
              <w:bottom w:val="nil"/>
              <w:right w:val="nil"/>
            </w:tcBorders>
            <w:shd w:val="clear" w:color="auto" w:fill="auto"/>
            <w:vAlign w:val="bottom"/>
            <w:hideMark/>
          </w:tcPr>
          <w:p w14:paraId="6965ED96" w14:textId="77777777" w:rsidR="00065F1F" w:rsidRPr="006B6F77" w:rsidRDefault="00065F1F">
            <w:pPr>
              <w:rPr>
                <w:rFonts w:ascii="Arial" w:hAnsi="Arial" w:cs="Arial"/>
                <w:sz w:val="18"/>
                <w:szCs w:val="18"/>
              </w:rPr>
            </w:pPr>
            <w:r w:rsidRPr="006B6F77">
              <w:rPr>
                <w:rFonts w:ascii="Arial" w:hAnsi="Arial" w:cs="Arial"/>
                <w:sz w:val="18"/>
                <w:szCs w:val="18"/>
              </w:rPr>
              <w:t>Elgas Sales, a.s</w:t>
            </w:r>
            <w:r w:rsidR="0005546D" w:rsidRPr="006B6F77">
              <w:rPr>
                <w:rFonts w:ascii="Arial" w:hAnsi="Arial" w:cs="Arial"/>
                <w:sz w:val="18"/>
                <w:szCs w:val="18"/>
              </w:rPr>
              <w:t xml:space="preserve">. </w:t>
            </w:r>
            <w:r w:rsidR="0005546D" w:rsidRPr="006B6F77">
              <w:rPr>
                <w:rFonts w:ascii="Arial" w:hAnsi="Arial" w:cs="Arial"/>
                <w:sz w:val="18"/>
                <w:szCs w:val="18"/>
                <w:lang w:val="en-US"/>
              </w:rPr>
              <w:t>(</w:t>
            </w:r>
            <w:r w:rsidR="0005546D" w:rsidRPr="006B6F77">
              <w:rPr>
                <w:rFonts w:ascii="Arial" w:hAnsi="Arial" w:cs="Arial"/>
                <w:sz w:val="18"/>
                <w:szCs w:val="18"/>
              </w:rPr>
              <w:t>Slovensko</w:t>
            </w:r>
            <w:r w:rsidR="0005546D" w:rsidRPr="006B6F77">
              <w:rPr>
                <w:rFonts w:ascii="Arial" w:hAnsi="Arial" w:cs="Arial"/>
                <w:sz w:val="18"/>
                <w:szCs w:val="18"/>
                <w:lang w:val="en-US"/>
              </w:rPr>
              <w:t>)</w:t>
            </w:r>
          </w:p>
        </w:tc>
        <w:tc>
          <w:tcPr>
            <w:tcW w:w="1294" w:type="dxa"/>
            <w:tcBorders>
              <w:top w:val="nil"/>
              <w:left w:val="nil"/>
              <w:bottom w:val="nil"/>
              <w:right w:val="nil"/>
            </w:tcBorders>
            <w:shd w:val="clear" w:color="auto" w:fill="auto"/>
            <w:vAlign w:val="bottom"/>
            <w:hideMark/>
          </w:tcPr>
          <w:p w14:paraId="06588204" w14:textId="77777777" w:rsidR="00065F1F" w:rsidRPr="00E07616" w:rsidRDefault="00065F1F">
            <w:pPr>
              <w:jc w:val="right"/>
              <w:rPr>
                <w:rFonts w:ascii="Arial" w:hAnsi="Arial" w:cs="Arial"/>
                <w:sz w:val="18"/>
                <w:szCs w:val="18"/>
              </w:rPr>
            </w:pPr>
            <w:r w:rsidRPr="00E07616">
              <w:rPr>
                <w:rFonts w:ascii="Arial" w:hAnsi="Arial" w:cs="Arial"/>
                <w:sz w:val="18"/>
                <w:szCs w:val="18"/>
              </w:rPr>
              <w:t>100%</w:t>
            </w:r>
          </w:p>
        </w:tc>
        <w:tc>
          <w:tcPr>
            <w:tcW w:w="1295" w:type="dxa"/>
            <w:tcBorders>
              <w:top w:val="nil"/>
              <w:left w:val="nil"/>
              <w:bottom w:val="nil"/>
              <w:right w:val="nil"/>
            </w:tcBorders>
            <w:shd w:val="clear" w:color="auto" w:fill="auto"/>
            <w:vAlign w:val="bottom"/>
            <w:hideMark/>
          </w:tcPr>
          <w:p w14:paraId="0C8083DC"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294" w:type="dxa"/>
            <w:tcBorders>
              <w:top w:val="nil"/>
              <w:left w:val="nil"/>
              <w:bottom w:val="nil"/>
              <w:right w:val="nil"/>
            </w:tcBorders>
            <w:shd w:val="clear" w:color="auto" w:fill="auto"/>
            <w:vAlign w:val="bottom"/>
            <w:hideMark/>
          </w:tcPr>
          <w:p w14:paraId="394F4F70" w14:textId="2D9D150D" w:rsidR="00065F1F" w:rsidRPr="00E07616" w:rsidRDefault="00D946E1">
            <w:pPr>
              <w:jc w:val="right"/>
              <w:rPr>
                <w:rFonts w:ascii="Arial" w:hAnsi="Arial" w:cs="Arial"/>
                <w:sz w:val="18"/>
                <w:szCs w:val="18"/>
              </w:rPr>
            </w:pPr>
            <w:r>
              <w:rPr>
                <w:rFonts w:ascii="Arial" w:hAnsi="Arial" w:cs="Arial"/>
                <w:sz w:val="18"/>
                <w:szCs w:val="18"/>
              </w:rPr>
              <w:t>-139 133</w:t>
            </w:r>
          </w:p>
        </w:tc>
        <w:tc>
          <w:tcPr>
            <w:tcW w:w="1295" w:type="dxa"/>
            <w:tcBorders>
              <w:top w:val="nil"/>
              <w:left w:val="nil"/>
              <w:bottom w:val="nil"/>
              <w:right w:val="nil"/>
            </w:tcBorders>
            <w:shd w:val="clear" w:color="auto" w:fill="auto"/>
            <w:vAlign w:val="bottom"/>
            <w:hideMark/>
          </w:tcPr>
          <w:p w14:paraId="32A73E3A" w14:textId="4282F9DE" w:rsidR="00065F1F" w:rsidRPr="0060501C" w:rsidRDefault="0060501C" w:rsidP="0060501C">
            <w:pPr>
              <w:rPr>
                <w:rFonts w:ascii="Arial" w:hAnsi="Arial" w:cs="Arial"/>
                <w:sz w:val="18"/>
                <w:szCs w:val="18"/>
              </w:rPr>
            </w:pPr>
            <w:r>
              <w:rPr>
                <w:rFonts w:ascii="Arial" w:hAnsi="Arial" w:cs="Arial"/>
                <w:sz w:val="18"/>
                <w:szCs w:val="18"/>
              </w:rPr>
              <w:t xml:space="preserve">            </w:t>
            </w:r>
            <w:r w:rsidRPr="00CE4D86">
              <w:rPr>
                <w:rFonts w:ascii="Arial" w:hAnsi="Arial" w:cs="Arial"/>
                <w:sz w:val="18"/>
                <w:szCs w:val="18"/>
              </w:rPr>
              <w:t>-</w:t>
            </w:r>
            <w:r>
              <w:rPr>
                <w:rFonts w:ascii="Arial" w:hAnsi="Arial" w:cs="Arial"/>
                <w:sz w:val="18"/>
                <w:szCs w:val="18"/>
              </w:rPr>
              <w:t>1 100</w:t>
            </w:r>
          </w:p>
        </w:tc>
        <w:tc>
          <w:tcPr>
            <w:tcW w:w="1295" w:type="dxa"/>
            <w:tcBorders>
              <w:top w:val="nil"/>
              <w:left w:val="nil"/>
              <w:bottom w:val="nil"/>
              <w:right w:val="nil"/>
            </w:tcBorders>
            <w:shd w:val="clear" w:color="auto" w:fill="auto"/>
            <w:vAlign w:val="bottom"/>
            <w:hideMark/>
          </w:tcPr>
          <w:p w14:paraId="550AF5EF"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r w:rsidR="00065F1F" w:rsidRPr="006B6F77" w14:paraId="15A2D7BE" w14:textId="77777777" w:rsidTr="00CF2EC2">
        <w:trPr>
          <w:trHeight w:val="230"/>
        </w:trPr>
        <w:tc>
          <w:tcPr>
            <w:tcW w:w="2878" w:type="dxa"/>
            <w:tcBorders>
              <w:top w:val="nil"/>
              <w:left w:val="nil"/>
              <w:bottom w:val="nil"/>
              <w:right w:val="nil"/>
            </w:tcBorders>
            <w:shd w:val="clear" w:color="auto" w:fill="auto"/>
            <w:vAlign w:val="bottom"/>
            <w:hideMark/>
          </w:tcPr>
          <w:p w14:paraId="5ED2F02D" w14:textId="77777777" w:rsidR="00065F1F" w:rsidRPr="006B6F77" w:rsidRDefault="00065F1F">
            <w:pPr>
              <w:rPr>
                <w:rFonts w:ascii="Arial" w:hAnsi="Arial" w:cs="Arial"/>
                <w:b/>
                <w:bCs/>
                <w:sz w:val="18"/>
                <w:szCs w:val="18"/>
              </w:rPr>
            </w:pPr>
            <w:r w:rsidRPr="006B6F77">
              <w:rPr>
                <w:rFonts w:ascii="Arial" w:hAnsi="Arial" w:cs="Arial"/>
                <w:b/>
                <w:bCs/>
                <w:sz w:val="18"/>
                <w:szCs w:val="18"/>
              </w:rPr>
              <w:t>Spolu</w:t>
            </w:r>
          </w:p>
        </w:tc>
        <w:tc>
          <w:tcPr>
            <w:tcW w:w="1294" w:type="dxa"/>
            <w:tcBorders>
              <w:top w:val="nil"/>
              <w:left w:val="nil"/>
              <w:bottom w:val="nil"/>
              <w:right w:val="nil"/>
            </w:tcBorders>
            <w:shd w:val="clear" w:color="auto" w:fill="auto"/>
            <w:vAlign w:val="bottom"/>
            <w:hideMark/>
          </w:tcPr>
          <w:p w14:paraId="5D54CF27"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199BFF16"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x</w:t>
            </w:r>
          </w:p>
        </w:tc>
        <w:tc>
          <w:tcPr>
            <w:tcW w:w="1294" w:type="dxa"/>
            <w:tcBorders>
              <w:top w:val="nil"/>
              <w:left w:val="nil"/>
              <w:bottom w:val="nil"/>
              <w:right w:val="nil"/>
            </w:tcBorders>
            <w:shd w:val="clear" w:color="auto" w:fill="auto"/>
            <w:vAlign w:val="bottom"/>
            <w:hideMark/>
          </w:tcPr>
          <w:p w14:paraId="1095A265" w14:textId="77777777" w:rsidR="00065F1F" w:rsidRPr="00E07616" w:rsidRDefault="00065F1F">
            <w:pPr>
              <w:jc w:val="center"/>
              <w:rPr>
                <w:rFonts w:ascii="Arial" w:hAnsi="Arial" w:cs="Arial"/>
                <w:b/>
                <w:bCs/>
                <w:sz w:val="18"/>
                <w:szCs w:val="18"/>
              </w:rPr>
            </w:pPr>
            <w:r w:rsidRPr="00E07616">
              <w:rPr>
                <w:rFonts w:ascii="Arial" w:hAnsi="Arial" w:cs="Arial"/>
                <w:b/>
                <w:bCs/>
                <w:sz w:val="18"/>
                <w:szCs w:val="18"/>
              </w:rPr>
              <w:t>x</w:t>
            </w:r>
          </w:p>
        </w:tc>
        <w:tc>
          <w:tcPr>
            <w:tcW w:w="1295" w:type="dxa"/>
            <w:tcBorders>
              <w:top w:val="nil"/>
              <w:left w:val="nil"/>
              <w:bottom w:val="nil"/>
              <w:right w:val="nil"/>
            </w:tcBorders>
            <w:shd w:val="clear" w:color="auto" w:fill="auto"/>
            <w:vAlign w:val="bottom"/>
            <w:hideMark/>
          </w:tcPr>
          <w:p w14:paraId="5783C765" w14:textId="77777777" w:rsidR="00065F1F" w:rsidRPr="00E07616" w:rsidRDefault="00065F1F">
            <w:pPr>
              <w:jc w:val="center"/>
              <w:rPr>
                <w:rFonts w:ascii="Arial" w:hAnsi="Arial" w:cs="Arial"/>
                <w:b/>
                <w:bCs/>
                <w:sz w:val="18"/>
                <w:szCs w:val="18"/>
              </w:rPr>
            </w:pPr>
            <w:r w:rsidRPr="00E07616">
              <w:rPr>
                <w:rFonts w:ascii="Arial" w:hAnsi="Arial" w:cs="Arial"/>
                <w:b/>
                <w:bCs/>
                <w:sz w:val="18"/>
                <w:szCs w:val="18"/>
              </w:rPr>
              <w:t>x</w:t>
            </w:r>
          </w:p>
        </w:tc>
        <w:tc>
          <w:tcPr>
            <w:tcW w:w="1295" w:type="dxa"/>
            <w:tcBorders>
              <w:top w:val="single" w:sz="4" w:space="0" w:color="auto"/>
              <w:left w:val="nil"/>
              <w:bottom w:val="double" w:sz="6" w:space="0" w:color="auto"/>
              <w:right w:val="nil"/>
            </w:tcBorders>
            <w:shd w:val="clear" w:color="auto" w:fill="auto"/>
            <w:noWrap/>
            <w:vAlign w:val="bottom"/>
            <w:hideMark/>
          </w:tcPr>
          <w:p w14:paraId="75854B33" w14:textId="31651C50" w:rsidR="00065F1F" w:rsidRPr="006B6F77" w:rsidRDefault="00C14C64">
            <w:pPr>
              <w:jc w:val="right"/>
              <w:rPr>
                <w:rFonts w:ascii="Arial" w:hAnsi="Arial" w:cs="Arial"/>
                <w:b/>
                <w:bCs/>
                <w:sz w:val="18"/>
                <w:szCs w:val="18"/>
              </w:rPr>
            </w:pPr>
            <w:r>
              <w:rPr>
                <w:rFonts w:ascii="Arial" w:hAnsi="Arial" w:cs="Arial"/>
                <w:b/>
                <w:bCs/>
                <w:sz w:val="18"/>
                <w:szCs w:val="18"/>
              </w:rPr>
              <w:t>0</w:t>
            </w:r>
          </w:p>
        </w:tc>
      </w:tr>
    </w:tbl>
    <w:p w14:paraId="233B6360" w14:textId="77777777" w:rsidR="002A5F71" w:rsidRPr="00A510F5" w:rsidRDefault="002A5F71" w:rsidP="00AC5154">
      <w:pPr>
        <w:pStyle w:val="odstavec"/>
        <w:rPr>
          <w:rFonts w:ascii="Arial" w:hAnsi="Arial" w:cs="Arial"/>
        </w:rPr>
      </w:pPr>
    </w:p>
    <w:p w14:paraId="38601B10" w14:textId="77777777" w:rsidR="002A5F71" w:rsidRPr="00A510F5" w:rsidRDefault="002A5F71" w:rsidP="00AC5154">
      <w:pPr>
        <w:pStyle w:val="odstavec"/>
        <w:rPr>
          <w:rFonts w:ascii="Arial" w:hAnsi="Arial" w:cs="Arial"/>
        </w:rPr>
      </w:pPr>
    </w:p>
    <w:bookmarkEnd w:id="30"/>
    <w:p w14:paraId="59FB0FB3" w14:textId="77777777" w:rsidR="00384663" w:rsidRDefault="007A1EA3" w:rsidP="00AC5154">
      <w:pPr>
        <w:pStyle w:val="odstavec"/>
        <w:rPr>
          <w:rFonts w:ascii="Arial" w:hAnsi="Arial" w:cs="Arial"/>
        </w:rPr>
      </w:pPr>
      <w:r w:rsidRPr="00A510F5">
        <w:rPr>
          <w:rFonts w:ascii="Arial" w:hAnsi="Arial" w:cs="Arial"/>
        </w:rPr>
        <w:t>Informácie za predchádzajúce účtovné obdobie sú uvedené v nasledujúcej tabuľke:</w:t>
      </w:r>
    </w:p>
    <w:p w14:paraId="7217BFF5" w14:textId="77777777" w:rsidR="007B38AD" w:rsidRDefault="007B38AD" w:rsidP="00AC5154">
      <w:pPr>
        <w:pStyle w:val="odstavec"/>
        <w:rPr>
          <w:rFonts w:ascii="Arial" w:hAnsi="Arial" w:cs="Arial"/>
        </w:rPr>
      </w:pPr>
    </w:p>
    <w:tbl>
      <w:tblPr>
        <w:tblW w:w="9555" w:type="dxa"/>
        <w:tblInd w:w="426" w:type="dxa"/>
        <w:tblLayout w:type="fixed"/>
        <w:tblCellMar>
          <w:left w:w="70" w:type="dxa"/>
          <w:right w:w="70" w:type="dxa"/>
        </w:tblCellMar>
        <w:tblLook w:val="04A0" w:firstRow="1" w:lastRow="0" w:firstColumn="1" w:lastColumn="0" w:noHBand="0" w:noVBand="1"/>
      </w:tblPr>
      <w:tblGrid>
        <w:gridCol w:w="2942"/>
        <w:gridCol w:w="1322"/>
        <w:gridCol w:w="1323"/>
        <w:gridCol w:w="1322"/>
        <w:gridCol w:w="1323"/>
        <w:gridCol w:w="1323"/>
      </w:tblGrid>
      <w:tr w:rsidR="00BB3179" w:rsidRPr="006B6F77" w14:paraId="1B6EEEDD" w14:textId="77777777" w:rsidTr="00CF2EC2">
        <w:trPr>
          <w:trHeight w:val="1059"/>
        </w:trPr>
        <w:tc>
          <w:tcPr>
            <w:tcW w:w="2942" w:type="dxa"/>
            <w:tcBorders>
              <w:top w:val="nil"/>
              <w:left w:val="nil"/>
              <w:bottom w:val="single" w:sz="4" w:space="0" w:color="auto"/>
              <w:right w:val="nil"/>
            </w:tcBorders>
            <w:shd w:val="clear" w:color="auto" w:fill="auto"/>
            <w:vAlign w:val="bottom"/>
            <w:hideMark/>
          </w:tcPr>
          <w:p w14:paraId="08A0173A" w14:textId="77777777" w:rsidR="00BB3179" w:rsidRPr="007464FB" w:rsidRDefault="00BB3179" w:rsidP="00534274">
            <w:pPr>
              <w:jc w:val="center"/>
              <w:rPr>
                <w:rFonts w:ascii="Arial" w:hAnsi="Arial" w:cs="Arial"/>
                <w:b/>
                <w:bCs/>
                <w:sz w:val="18"/>
                <w:szCs w:val="18"/>
              </w:rPr>
            </w:pPr>
            <w:r w:rsidRPr="007464FB">
              <w:rPr>
                <w:rFonts w:ascii="Arial" w:hAnsi="Arial" w:cs="Arial"/>
                <w:b/>
                <w:bCs/>
                <w:sz w:val="18"/>
                <w:szCs w:val="18"/>
              </w:rPr>
              <w:t>Obchodné meno a sídlo</w:t>
            </w:r>
          </w:p>
        </w:tc>
        <w:tc>
          <w:tcPr>
            <w:tcW w:w="1322" w:type="dxa"/>
            <w:tcBorders>
              <w:top w:val="nil"/>
              <w:left w:val="nil"/>
              <w:bottom w:val="single" w:sz="4" w:space="0" w:color="auto"/>
              <w:right w:val="nil"/>
            </w:tcBorders>
            <w:shd w:val="clear" w:color="auto" w:fill="auto"/>
            <w:vAlign w:val="bottom"/>
            <w:hideMark/>
          </w:tcPr>
          <w:p w14:paraId="00A7B5F6" w14:textId="77777777" w:rsidR="00BB3179" w:rsidRPr="007464FB" w:rsidRDefault="00BB3179" w:rsidP="00534274">
            <w:pPr>
              <w:jc w:val="center"/>
              <w:rPr>
                <w:rFonts w:ascii="Arial" w:hAnsi="Arial" w:cs="Arial"/>
                <w:b/>
                <w:bCs/>
                <w:sz w:val="18"/>
                <w:szCs w:val="18"/>
              </w:rPr>
            </w:pPr>
            <w:r w:rsidRPr="007464FB">
              <w:rPr>
                <w:rFonts w:ascii="Arial" w:hAnsi="Arial" w:cs="Arial"/>
                <w:b/>
                <w:bCs/>
                <w:sz w:val="18"/>
                <w:szCs w:val="18"/>
              </w:rPr>
              <w:t>Podiel na ZI v  %</w:t>
            </w:r>
          </w:p>
        </w:tc>
        <w:tc>
          <w:tcPr>
            <w:tcW w:w="1323" w:type="dxa"/>
            <w:tcBorders>
              <w:top w:val="nil"/>
              <w:left w:val="nil"/>
              <w:bottom w:val="single" w:sz="4" w:space="0" w:color="auto"/>
              <w:right w:val="nil"/>
            </w:tcBorders>
            <w:shd w:val="clear" w:color="auto" w:fill="auto"/>
            <w:vAlign w:val="bottom"/>
            <w:hideMark/>
          </w:tcPr>
          <w:p w14:paraId="3CFC4016" w14:textId="77777777" w:rsidR="00BB3179" w:rsidRPr="007464FB" w:rsidRDefault="00BB3179" w:rsidP="00534274">
            <w:pPr>
              <w:jc w:val="center"/>
              <w:rPr>
                <w:rFonts w:ascii="Arial" w:hAnsi="Arial" w:cs="Arial"/>
                <w:b/>
                <w:bCs/>
                <w:sz w:val="18"/>
                <w:szCs w:val="18"/>
              </w:rPr>
            </w:pPr>
            <w:r w:rsidRPr="007464FB">
              <w:rPr>
                <w:rFonts w:ascii="Arial" w:hAnsi="Arial" w:cs="Arial"/>
                <w:b/>
                <w:bCs/>
                <w:sz w:val="18"/>
                <w:szCs w:val="18"/>
              </w:rPr>
              <w:t>Podiel na iných zložkách vlastného imania v %</w:t>
            </w:r>
          </w:p>
        </w:tc>
        <w:tc>
          <w:tcPr>
            <w:tcW w:w="1322" w:type="dxa"/>
            <w:tcBorders>
              <w:top w:val="nil"/>
              <w:left w:val="nil"/>
              <w:bottom w:val="single" w:sz="4" w:space="0" w:color="auto"/>
              <w:right w:val="nil"/>
            </w:tcBorders>
            <w:shd w:val="clear" w:color="auto" w:fill="auto"/>
            <w:vAlign w:val="bottom"/>
            <w:hideMark/>
          </w:tcPr>
          <w:p w14:paraId="34335BCB" w14:textId="77777777" w:rsidR="00BB3179" w:rsidRPr="007464FB" w:rsidRDefault="00BB3179" w:rsidP="00534274">
            <w:pPr>
              <w:jc w:val="center"/>
              <w:rPr>
                <w:rFonts w:ascii="Arial" w:hAnsi="Arial" w:cs="Arial"/>
                <w:b/>
                <w:bCs/>
                <w:sz w:val="18"/>
                <w:szCs w:val="18"/>
              </w:rPr>
            </w:pPr>
            <w:r w:rsidRPr="007464FB">
              <w:rPr>
                <w:rFonts w:ascii="Arial" w:hAnsi="Arial" w:cs="Arial"/>
                <w:b/>
                <w:bCs/>
                <w:sz w:val="18"/>
                <w:szCs w:val="18"/>
              </w:rPr>
              <w:t>Výška vlastného imania</w:t>
            </w:r>
          </w:p>
        </w:tc>
        <w:tc>
          <w:tcPr>
            <w:tcW w:w="1323" w:type="dxa"/>
            <w:tcBorders>
              <w:top w:val="nil"/>
              <w:left w:val="nil"/>
              <w:bottom w:val="single" w:sz="4" w:space="0" w:color="auto"/>
              <w:right w:val="nil"/>
            </w:tcBorders>
            <w:shd w:val="clear" w:color="auto" w:fill="auto"/>
            <w:vAlign w:val="bottom"/>
            <w:hideMark/>
          </w:tcPr>
          <w:p w14:paraId="31554AD8" w14:textId="77777777" w:rsidR="00BB3179" w:rsidRPr="007464FB" w:rsidRDefault="00BB3179" w:rsidP="00534274">
            <w:pPr>
              <w:jc w:val="center"/>
              <w:rPr>
                <w:rFonts w:ascii="Arial" w:hAnsi="Arial" w:cs="Arial"/>
                <w:b/>
                <w:bCs/>
                <w:sz w:val="18"/>
                <w:szCs w:val="18"/>
              </w:rPr>
            </w:pPr>
            <w:r w:rsidRPr="007464FB">
              <w:rPr>
                <w:rFonts w:ascii="Arial" w:hAnsi="Arial" w:cs="Arial"/>
                <w:b/>
                <w:bCs/>
                <w:sz w:val="18"/>
                <w:szCs w:val="18"/>
              </w:rPr>
              <w:t xml:space="preserve">Výsledok hospodárenia </w:t>
            </w:r>
          </w:p>
        </w:tc>
        <w:tc>
          <w:tcPr>
            <w:tcW w:w="1323" w:type="dxa"/>
            <w:tcBorders>
              <w:top w:val="nil"/>
              <w:left w:val="nil"/>
              <w:bottom w:val="single" w:sz="4" w:space="0" w:color="auto"/>
              <w:right w:val="nil"/>
            </w:tcBorders>
            <w:shd w:val="clear" w:color="auto" w:fill="auto"/>
            <w:vAlign w:val="bottom"/>
            <w:hideMark/>
          </w:tcPr>
          <w:p w14:paraId="302520FA" w14:textId="77777777" w:rsidR="00BB3179" w:rsidRPr="006B6F77" w:rsidRDefault="00BB3179" w:rsidP="00534274">
            <w:pPr>
              <w:jc w:val="center"/>
              <w:rPr>
                <w:rFonts w:ascii="Arial" w:hAnsi="Arial" w:cs="Arial"/>
                <w:b/>
                <w:bCs/>
                <w:sz w:val="18"/>
                <w:szCs w:val="18"/>
              </w:rPr>
            </w:pPr>
            <w:r w:rsidRPr="007464FB">
              <w:rPr>
                <w:rFonts w:ascii="Arial" w:hAnsi="Arial" w:cs="Arial"/>
                <w:b/>
                <w:bCs/>
                <w:sz w:val="18"/>
                <w:szCs w:val="18"/>
              </w:rPr>
              <w:t>Účtovná hodnota DFM</w:t>
            </w:r>
          </w:p>
        </w:tc>
      </w:tr>
      <w:tr w:rsidR="00BB3179" w:rsidRPr="006B6F77" w14:paraId="3255DC31" w14:textId="77777777" w:rsidTr="00CF2EC2">
        <w:trPr>
          <w:trHeight w:val="203"/>
        </w:trPr>
        <w:tc>
          <w:tcPr>
            <w:tcW w:w="2942" w:type="dxa"/>
            <w:tcBorders>
              <w:top w:val="nil"/>
              <w:left w:val="nil"/>
              <w:bottom w:val="nil"/>
              <w:right w:val="nil"/>
            </w:tcBorders>
            <w:shd w:val="clear" w:color="auto" w:fill="auto"/>
            <w:vAlign w:val="bottom"/>
            <w:hideMark/>
          </w:tcPr>
          <w:p w14:paraId="09CE582C" w14:textId="77777777" w:rsidR="00BB3179" w:rsidRPr="006B6F77" w:rsidRDefault="00BB3179" w:rsidP="00534274">
            <w:pPr>
              <w:rPr>
                <w:rFonts w:ascii="Arial" w:hAnsi="Arial" w:cs="Arial"/>
                <w:b/>
                <w:bCs/>
                <w:sz w:val="18"/>
                <w:szCs w:val="18"/>
              </w:rPr>
            </w:pPr>
            <w:r w:rsidRPr="006B6F77">
              <w:rPr>
                <w:rFonts w:ascii="Arial" w:hAnsi="Arial" w:cs="Arial"/>
                <w:b/>
                <w:bCs/>
                <w:sz w:val="18"/>
                <w:szCs w:val="18"/>
              </w:rPr>
              <w:t>Rozhodujúci vplyv</w:t>
            </w:r>
          </w:p>
        </w:tc>
        <w:tc>
          <w:tcPr>
            <w:tcW w:w="1322" w:type="dxa"/>
            <w:tcBorders>
              <w:top w:val="nil"/>
              <w:left w:val="nil"/>
              <w:bottom w:val="nil"/>
              <w:right w:val="nil"/>
            </w:tcBorders>
            <w:shd w:val="clear" w:color="auto" w:fill="auto"/>
            <w:noWrap/>
            <w:vAlign w:val="bottom"/>
            <w:hideMark/>
          </w:tcPr>
          <w:p w14:paraId="4C195930" w14:textId="77777777" w:rsidR="00BB3179" w:rsidRPr="006B6F77" w:rsidRDefault="00BB3179" w:rsidP="00534274">
            <w:pPr>
              <w:rPr>
                <w:rFonts w:ascii="Arial" w:hAnsi="Arial" w:cs="Arial"/>
                <w:b/>
                <w:bCs/>
                <w:sz w:val="18"/>
                <w:szCs w:val="18"/>
              </w:rPr>
            </w:pPr>
          </w:p>
        </w:tc>
        <w:tc>
          <w:tcPr>
            <w:tcW w:w="1323" w:type="dxa"/>
            <w:tcBorders>
              <w:top w:val="nil"/>
              <w:left w:val="nil"/>
              <w:bottom w:val="nil"/>
              <w:right w:val="nil"/>
            </w:tcBorders>
            <w:shd w:val="clear" w:color="auto" w:fill="auto"/>
            <w:noWrap/>
            <w:vAlign w:val="bottom"/>
            <w:hideMark/>
          </w:tcPr>
          <w:p w14:paraId="037F720A" w14:textId="77777777" w:rsidR="00BB3179" w:rsidRPr="00A510F5" w:rsidRDefault="00BB3179" w:rsidP="00534274">
            <w:pPr>
              <w:rPr>
                <w:rFonts w:ascii="Arial" w:hAnsi="Arial" w:cs="Arial"/>
                <w:sz w:val="20"/>
                <w:szCs w:val="20"/>
              </w:rPr>
            </w:pPr>
          </w:p>
        </w:tc>
        <w:tc>
          <w:tcPr>
            <w:tcW w:w="1322" w:type="dxa"/>
            <w:tcBorders>
              <w:top w:val="nil"/>
              <w:left w:val="nil"/>
              <w:bottom w:val="nil"/>
              <w:right w:val="nil"/>
            </w:tcBorders>
            <w:shd w:val="clear" w:color="auto" w:fill="auto"/>
            <w:noWrap/>
            <w:vAlign w:val="bottom"/>
            <w:hideMark/>
          </w:tcPr>
          <w:p w14:paraId="4B4696D0" w14:textId="77777777" w:rsidR="00BB3179" w:rsidRPr="00A510F5" w:rsidRDefault="00BB3179" w:rsidP="00534274">
            <w:pPr>
              <w:rPr>
                <w:rFonts w:ascii="Arial" w:hAnsi="Arial" w:cs="Arial"/>
                <w:sz w:val="20"/>
                <w:szCs w:val="20"/>
              </w:rPr>
            </w:pPr>
          </w:p>
        </w:tc>
        <w:tc>
          <w:tcPr>
            <w:tcW w:w="1323" w:type="dxa"/>
            <w:tcBorders>
              <w:top w:val="nil"/>
              <w:left w:val="nil"/>
              <w:bottom w:val="nil"/>
              <w:right w:val="nil"/>
            </w:tcBorders>
            <w:shd w:val="clear" w:color="auto" w:fill="auto"/>
            <w:noWrap/>
            <w:vAlign w:val="bottom"/>
            <w:hideMark/>
          </w:tcPr>
          <w:p w14:paraId="6E1497B4" w14:textId="77777777" w:rsidR="00BB3179" w:rsidRPr="00A510F5" w:rsidRDefault="00BB3179" w:rsidP="00534274">
            <w:pPr>
              <w:rPr>
                <w:rFonts w:ascii="Arial" w:hAnsi="Arial" w:cs="Arial"/>
                <w:sz w:val="20"/>
                <w:szCs w:val="20"/>
              </w:rPr>
            </w:pPr>
          </w:p>
        </w:tc>
        <w:tc>
          <w:tcPr>
            <w:tcW w:w="1323" w:type="dxa"/>
            <w:tcBorders>
              <w:top w:val="nil"/>
              <w:left w:val="nil"/>
              <w:bottom w:val="nil"/>
              <w:right w:val="nil"/>
            </w:tcBorders>
            <w:shd w:val="clear" w:color="auto" w:fill="auto"/>
            <w:noWrap/>
            <w:vAlign w:val="bottom"/>
            <w:hideMark/>
          </w:tcPr>
          <w:p w14:paraId="270CD50B" w14:textId="77777777" w:rsidR="00BB3179" w:rsidRPr="00A510F5" w:rsidRDefault="00BB3179" w:rsidP="00534274">
            <w:pPr>
              <w:rPr>
                <w:rFonts w:ascii="Arial" w:hAnsi="Arial" w:cs="Arial"/>
                <w:sz w:val="20"/>
                <w:szCs w:val="20"/>
              </w:rPr>
            </w:pPr>
          </w:p>
        </w:tc>
      </w:tr>
      <w:tr w:rsidR="00BB3179" w:rsidRPr="006B6F77" w14:paraId="7370D206" w14:textId="77777777" w:rsidTr="00CF2EC2">
        <w:trPr>
          <w:trHeight w:val="193"/>
        </w:trPr>
        <w:tc>
          <w:tcPr>
            <w:tcW w:w="2942" w:type="dxa"/>
            <w:tcBorders>
              <w:top w:val="nil"/>
              <w:left w:val="nil"/>
              <w:bottom w:val="nil"/>
              <w:right w:val="nil"/>
            </w:tcBorders>
            <w:shd w:val="clear" w:color="auto" w:fill="auto"/>
            <w:vAlign w:val="bottom"/>
            <w:hideMark/>
          </w:tcPr>
          <w:p w14:paraId="22ED0B6F" w14:textId="77777777" w:rsidR="00BB3179" w:rsidRPr="006B6F77" w:rsidRDefault="00BB3179" w:rsidP="00534274">
            <w:pPr>
              <w:rPr>
                <w:rFonts w:ascii="Arial" w:hAnsi="Arial" w:cs="Arial"/>
                <w:sz w:val="18"/>
                <w:szCs w:val="18"/>
              </w:rPr>
            </w:pPr>
            <w:r w:rsidRPr="006B6F77">
              <w:rPr>
                <w:rFonts w:ascii="Arial" w:hAnsi="Arial" w:cs="Arial"/>
                <w:sz w:val="18"/>
                <w:szCs w:val="18"/>
              </w:rPr>
              <w:t xml:space="preserve">ELGAS Energy sp.z o.o </w:t>
            </w:r>
            <w:r w:rsidRPr="006B6F77">
              <w:rPr>
                <w:rFonts w:ascii="Arial" w:hAnsi="Arial" w:cs="Arial"/>
                <w:sz w:val="18"/>
                <w:szCs w:val="18"/>
                <w:lang w:val="en-US"/>
              </w:rPr>
              <w:t>(</w:t>
            </w:r>
            <w:r w:rsidRPr="006B6F77">
              <w:rPr>
                <w:rFonts w:ascii="Arial" w:hAnsi="Arial" w:cs="Arial"/>
                <w:sz w:val="18"/>
                <w:szCs w:val="18"/>
              </w:rPr>
              <w:t>Poľsko</w:t>
            </w:r>
            <w:r w:rsidRPr="006B6F77">
              <w:rPr>
                <w:rFonts w:ascii="Arial" w:hAnsi="Arial" w:cs="Arial"/>
                <w:sz w:val="18"/>
                <w:szCs w:val="18"/>
                <w:lang w:val="en-US"/>
              </w:rPr>
              <w:t>)</w:t>
            </w:r>
          </w:p>
        </w:tc>
        <w:tc>
          <w:tcPr>
            <w:tcW w:w="1322" w:type="dxa"/>
            <w:tcBorders>
              <w:top w:val="nil"/>
              <w:left w:val="nil"/>
              <w:bottom w:val="nil"/>
              <w:right w:val="nil"/>
            </w:tcBorders>
            <w:shd w:val="clear" w:color="auto" w:fill="auto"/>
            <w:vAlign w:val="bottom"/>
            <w:hideMark/>
          </w:tcPr>
          <w:p w14:paraId="7ADC6DAC"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100%</w:t>
            </w:r>
          </w:p>
        </w:tc>
        <w:tc>
          <w:tcPr>
            <w:tcW w:w="1323" w:type="dxa"/>
            <w:tcBorders>
              <w:top w:val="nil"/>
              <w:left w:val="nil"/>
              <w:bottom w:val="nil"/>
              <w:right w:val="nil"/>
            </w:tcBorders>
            <w:shd w:val="clear" w:color="auto" w:fill="auto"/>
            <w:vAlign w:val="bottom"/>
            <w:hideMark/>
          </w:tcPr>
          <w:p w14:paraId="75686335"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40B2CEAE"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-251 427</w:t>
            </w:r>
          </w:p>
        </w:tc>
        <w:tc>
          <w:tcPr>
            <w:tcW w:w="1323" w:type="dxa"/>
            <w:tcBorders>
              <w:top w:val="nil"/>
              <w:left w:val="nil"/>
              <w:bottom w:val="nil"/>
              <w:right w:val="nil"/>
            </w:tcBorders>
            <w:shd w:val="clear" w:color="auto" w:fill="auto"/>
            <w:vAlign w:val="bottom"/>
            <w:hideMark/>
          </w:tcPr>
          <w:p w14:paraId="26AFCEBE"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-6 386</w:t>
            </w:r>
          </w:p>
        </w:tc>
        <w:tc>
          <w:tcPr>
            <w:tcW w:w="1323" w:type="dxa"/>
            <w:tcBorders>
              <w:top w:val="nil"/>
              <w:left w:val="nil"/>
              <w:bottom w:val="nil"/>
              <w:right w:val="nil"/>
            </w:tcBorders>
            <w:shd w:val="clear" w:color="auto" w:fill="auto"/>
            <w:vAlign w:val="bottom"/>
            <w:hideMark/>
          </w:tcPr>
          <w:p w14:paraId="419B0738"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r>
      <w:tr w:rsidR="00BB3179" w:rsidRPr="006B6F77" w14:paraId="57FFE430" w14:textId="77777777" w:rsidTr="00CF2EC2">
        <w:trPr>
          <w:trHeight w:val="193"/>
        </w:trPr>
        <w:tc>
          <w:tcPr>
            <w:tcW w:w="2942" w:type="dxa"/>
            <w:tcBorders>
              <w:top w:val="nil"/>
              <w:left w:val="nil"/>
              <w:bottom w:val="nil"/>
              <w:right w:val="nil"/>
            </w:tcBorders>
            <w:shd w:val="clear" w:color="auto" w:fill="auto"/>
            <w:vAlign w:val="bottom"/>
            <w:hideMark/>
          </w:tcPr>
          <w:p w14:paraId="4A36127C" w14:textId="77777777" w:rsidR="00BB3179" w:rsidRPr="006B6F77" w:rsidRDefault="00BB3179" w:rsidP="00534274">
            <w:pPr>
              <w:rPr>
                <w:rFonts w:ascii="Arial" w:hAnsi="Arial" w:cs="Arial"/>
                <w:sz w:val="18"/>
                <w:szCs w:val="18"/>
              </w:rPr>
            </w:pPr>
            <w:r w:rsidRPr="006B6F77">
              <w:rPr>
                <w:rFonts w:ascii="Arial" w:hAnsi="Arial" w:cs="Arial"/>
                <w:sz w:val="18"/>
                <w:szCs w:val="18"/>
              </w:rPr>
              <w:t xml:space="preserve">ELGAS Energy s.r.o. </w:t>
            </w:r>
            <w:r w:rsidRPr="006B6F77">
              <w:rPr>
                <w:rFonts w:ascii="Arial" w:hAnsi="Arial" w:cs="Arial"/>
                <w:sz w:val="18"/>
                <w:szCs w:val="18"/>
                <w:lang w:val="en-US"/>
              </w:rPr>
              <w:t>(</w:t>
            </w:r>
            <w:r w:rsidRPr="006B6F77">
              <w:rPr>
                <w:rFonts w:ascii="Arial" w:hAnsi="Arial" w:cs="Arial"/>
                <w:sz w:val="18"/>
                <w:szCs w:val="18"/>
              </w:rPr>
              <w:t>Česko</w:t>
            </w:r>
            <w:r w:rsidRPr="006B6F77">
              <w:rPr>
                <w:rFonts w:ascii="Arial" w:hAnsi="Arial" w:cs="Arial"/>
                <w:sz w:val="18"/>
                <w:szCs w:val="18"/>
                <w:lang w:val="en-US"/>
              </w:rPr>
              <w:t>)</w:t>
            </w:r>
          </w:p>
        </w:tc>
        <w:tc>
          <w:tcPr>
            <w:tcW w:w="1322" w:type="dxa"/>
            <w:tcBorders>
              <w:top w:val="nil"/>
              <w:left w:val="nil"/>
              <w:bottom w:val="nil"/>
              <w:right w:val="nil"/>
            </w:tcBorders>
            <w:shd w:val="clear" w:color="auto" w:fill="auto"/>
            <w:vAlign w:val="bottom"/>
            <w:hideMark/>
          </w:tcPr>
          <w:p w14:paraId="177004E1" w14:textId="77777777" w:rsidR="00BB3179" w:rsidRPr="00E07616" w:rsidRDefault="00BB3179" w:rsidP="00534274">
            <w:pPr>
              <w:jc w:val="right"/>
              <w:rPr>
                <w:rFonts w:ascii="Arial" w:hAnsi="Arial" w:cs="Arial"/>
                <w:sz w:val="18"/>
                <w:szCs w:val="18"/>
              </w:rPr>
            </w:pPr>
            <w:r w:rsidRPr="00E07616">
              <w:rPr>
                <w:rFonts w:ascii="Arial" w:hAnsi="Arial" w:cs="Arial"/>
                <w:sz w:val="18"/>
                <w:szCs w:val="18"/>
              </w:rPr>
              <w:t>90%</w:t>
            </w:r>
          </w:p>
        </w:tc>
        <w:tc>
          <w:tcPr>
            <w:tcW w:w="1323" w:type="dxa"/>
            <w:tcBorders>
              <w:top w:val="nil"/>
              <w:left w:val="nil"/>
              <w:bottom w:val="nil"/>
              <w:right w:val="nil"/>
            </w:tcBorders>
            <w:shd w:val="clear" w:color="auto" w:fill="auto"/>
            <w:vAlign w:val="bottom"/>
            <w:hideMark/>
          </w:tcPr>
          <w:p w14:paraId="3F77D972"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73DDBC9C" w14:textId="77777777" w:rsidR="00BB3179" w:rsidRPr="00E07616" w:rsidRDefault="00BB3179" w:rsidP="00534274">
            <w:pPr>
              <w:jc w:val="right"/>
              <w:rPr>
                <w:rFonts w:ascii="Arial" w:hAnsi="Arial" w:cs="Arial"/>
                <w:sz w:val="18"/>
                <w:szCs w:val="18"/>
              </w:rPr>
            </w:pPr>
            <w:r w:rsidRPr="00E07616">
              <w:rPr>
                <w:rFonts w:ascii="Arial" w:hAnsi="Arial" w:cs="Arial"/>
                <w:sz w:val="18"/>
                <w:szCs w:val="18"/>
              </w:rPr>
              <w:t>99 288</w:t>
            </w:r>
          </w:p>
        </w:tc>
        <w:tc>
          <w:tcPr>
            <w:tcW w:w="1323" w:type="dxa"/>
            <w:tcBorders>
              <w:top w:val="nil"/>
              <w:left w:val="nil"/>
              <w:bottom w:val="nil"/>
              <w:right w:val="nil"/>
            </w:tcBorders>
            <w:shd w:val="clear" w:color="auto" w:fill="auto"/>
            <w:vAlign w:val="bottom"/>
            <w:hideMark/>
          </w:tcPr>
          <w:p w14:paraId="1C99907B" w14:textId="77777777" w:rsidR="00BB3179" w:rsidRPr="00E07616" w:rsidRDefault="00BB3179" w:rsidP="00534274">
            <w:pPr>
              <w:jc w:val="right"/>
              <w:rPr>
                <w:rFonts w:ascii="Arial" w:hAnsi="Arial" w:cs="Arial"/>
                <w:sz w:val="18"/>
                <w:szCs w:val="18"/>
              </w:rPr>
            </w:pPr>
            <w:r w:rsidRPr="00A20A92">
              <w:rPr>
                <w:rFonts w:ascii="Arial" w:hAnsi="Arial" w:cs="Arial"/>
                <w:sz w:val="18"/>
                <w:szCs w:val="18"/>
              </w:rPr>
              <w:t>239 914</w:t>
            </w:r>
          </w:p>
        </w:tc>
        <w:tc>
          <w:tcPr>
            <w:tcW w:w="1323" w:type="dxa"/>
            <w:tcBorders>
              <w:top w:val="nil"/>
              <w:left w:val="nil"/>
              <w:bottom w:val="nil"/>
              <w:right w:val="nil"/>
            </w:tcBorders>
            <w:shd w:val="clear" w:color="auto" w:fill="auto"/>
            <w:vAlign w:val="bottom"/>
            <w:hideMark/>
          </w:tcPr>
          <w:p w14:paraId="4A487010" w14:textId="77777777" w:rsidR="00BB3179" w:rsidRPr="006B6F77" w:rsidRDefault="00BB3179" w:rsidP="00534274">
            <w:pPr>
              <w:jc w:val="right"/>
              <w:rPr>
                <w:rFonts w:ascii="Arial" w:hAnsi="Arial" w:cs="Arial"/>
                <w:sz w:val="18"/>
                <w:szCs w:val="18"/>
              </w:rPr>
            </w:pPr>
            <w:r>
              <w:rPr>
                <w:rFonts w:ascii="Arial" w:hAnsi="Arial" w:cs="Arial"/>
                <w:sz w:val="18"/>
                <w:szCs w:val="18"/>
              </w:rPr>
              <w:t>305 282</w:t>
            </w:r>
          </w:p>
        </w:tc>
      </w:tr>
      <w:tr w:rsidR="00BB3179" w:rsidRPr="006B6F77" w14:paraId="4307E5BE" w14:textId="77777777" w:rsidTr="00CF2EC2">
        <w:trPr>
          <w:trHeight w:val="193"/>
        </w:trPr>
        <w:tc>
          <w:tcPr>
            <w:tcW w:w="2942" w:type="dxa"/>
            <w:tcBorders>
              <w:top w:val="nil"/>
              <w:left w:val="nil"/>
              <w:bottom w:val="nil"/>
              <w:right w:val="nil"/>
            </w:tcBorders>
            <w:shd w:val="clear" w:color="auto" w:fill="auto"/>
            <w:vAlign w:val="bottom"/>
            <w:hideMark/>
          </w:tcPr>
          <w:p w14:paraId="0EE1DF21" w14:textId="77777777" w:rsidR="00BB3179" w:rsidRPr="006B6F77" w:rsidRDefault="00BB3179" w:rsidP="00534274">
            <w:pPr>
              <w:rPr>
                <w:rFonts w:ascii="Arial" w:hAnsi="Arial" w:cs="Arial"/>
                <w:sz w:val="18"/>
                <w:szCs w:val="18"/>
              </w:rPr>
            </w:pPr>
            <w:r w:rsidRPr="006B6F77">
              <w:rPr>
                <w:rFonts w:ascii="Arial" w:hAnsi="Arial" w:cs="Arial"/>
                <w:sz w:val="18"/>
                <w:szCs w:val="18"/>
              </w:rPr>
              <w:t xml:space="preserve">Elgas Energy, Kft </w:t>
            </w:r>
            <w:r w:rsidRPr="006B6F77">
              <w:rPr>
                <w:rFonts w:ascii="Arial" w:hAnsi="Arial" w:cs="Arial"/>
                <w:sz w:val="18"/>
                <w:szCs w:val="18"/>
                <w:lang w:val="en-US"/>
              </w:rPr>
              <w:t>(</w:t>
            </w:r>
            <w:r w:rsidRPr="006B6F77">
              <w:rPr>
                <w:rFonts w:ascii="Arial" w:hAnsi="Arial" w:cs="Arial"/>
                <w:sz w:val="18"/>
                <w:szCs w:val="18"/>
              </w:rPr>
              <w:t>Maďarsko</w:t>
            </w:r>
            <w:r w:rsidRPr="006B6F77">
              <w:rPr>
                <w:rFonts w:ascii="Arial" w:hAnsi="Arial" w:cs="Arial"/>
                <w:sz w:val="18"/>
                <w:szCs w:val="18"/>
                <w:lang w:val="en-US"/>
              </w:rPr>
              <w:t>)</w:t>
            </w:r>
          </w:p>
        </w:tc>
        <w:tc>
          <w:tcPr>
            <w:tcW w:w="1322" w:type="dxa"/>
            <w:tcBorders>
              <w:top w:val="nil"/>
              <w:left w:val="nil"/>
              <w:bottom w:val="nil"/>
              <w:right w:val="nil"/>
            </w:tcBorders>
            <w:shd w:val="clear" w:color="auto" w:fill="auto"/>
            <w:vAlign w:val="bottom"/>
            <w:hideMark/>
          </w:tcPr>
          <w:p w14:paraId="0A39B8BA" w14:textId="77777777" w:rsidR="00BB3179" w:rsidRPr="00E07616" w:rsidRDefault="00BB3179" w:rsidP="00534274">
            <w:pPr>
              <w:jc w:val="right"/>
              <w:rPr>
                <w:rFonts w:ascii="Arial" w:hAnsi="Arial" w:cs="Arial"/>
                <w:sz w:val="18"/>
                <w:szCs w:val="18"/>
              </w:rPr>
            </w:pPr>
            <w:r w:rsidRPr="00E07616">
              <w:rPr>
                <w:rFonts w:ascii="Arial" w:hAnsi="Arial" w:cs="Arial"/>
                <w:sz w:val="18"/>
                <w:szCs w:val="18"/>
              </w:rPr>
              <w:t>100%</w:t>
            </w:r>
          </w:p>
        </w:tc>
        <w:tc>
          <w:tcPr>
            <w:tcW w:w="1323" w:type="dxa"/>
            <w:tcBorders>
              <w:top w:val="nil"/>
              <w:left w:val="nil"/>
              <w:bottom w:val="nil"/>
              <w:right w:val="nil"/>
            </w:tcBorders>
            <w:shd w:val="clear" w:color="auto" w:fill="auto"/>
            <w:vAlign w:val="bottom"/>
            <w:hideMark/>
          </w:tcPr>
          <w:p w14:paraId="637072D6"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6BF26F94"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-223 223</w:t>
            </w:r>
          </w:p>
        </w:tc>
        <w:tc>
          <w:tcPr>
            <w:tcW w:w="1323" w:type="dxa"/>
            <w:tcBorders>
              <w:top w:val="nil"/>
              <w:left w:val="nil"/>
              <w:bottom w:val="nil"/>
              <w:right w:val="nil"/>
            </w:tcBorders>
            <w:shd w:val="clear" w:color="auto" w:fill="auto"/>
            <w:vAlign w:val="bottom"/>
            <w:hideMark/>
          </w:tcPr>
          <w:p w14:paraId="4EAF79ED"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-738 205</w:t>
            </w:r>
          </w:p>
        </w:tc>
        <w:tc>
          <w:tcPr>
            <w:tcW w:w="1323" w:type="dxa"/>
            <w:tcBorders>
              <w:top w:val="nil"/>
              <w:left w:val="nil"/>
              <w:bottom w:val="nil"/>
              <w:right w:val="nil"/>
            </w:tcBorders>
            <w:shd w:val="clear" w:color="auto" w:fill="auto"/>
            <w:vAlign w:val="bottom"/>
            <w:hideMark/>
          </w:tcPr>
          <w:p w14:paraId="3CE547FF"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r>
      <w:tr w:rsidR="00BB3179" w:rsidRPr="006B6F77" w14:paraId="38B35EE1" w14:textId="77777777" w:rsidTr="00CF2EC2">
        <w:trPr>
          <w:trHeight w:val="193"/>
        </w:trPr>
        <w:tc>
          <w:tcPr>
            <w:tcW w:w="2942" w:type="dxa"/>
            <w:tcBorders>
              <w:top w:val="nil"/>
              <w:left w:val="nil"/>
              <w:bottom w:val="nil"/>
              <w:right w:val="nil"/>
            </w:tcBorders>
            <w:shd w:val="clear" w:color="auto" w:fill="auto"/>
            <w:vAlign w:val="bottom"/>
            <w:hideMark/>
          </w:tcPr>
          <w:p w14:paraId="21057747" w14:textId="77777777" w:rsidR="00BB3179" w:rsidRPr="006B6F77" w:rsidRDefault="00BB3179" w:rsidP="00534274">
            <w:pPr>
              <w:rPr>
                <w:rFonts w:ascii="Arial" w:hAnsi="Arial" w:cs="Arial"/>
                <w:sz w:val="18"/>
                <w:szCs w:val="18"/>
              </w:rPr>
            </w:pPr>
            <w:r w:rsidRPr="006B6F77">
              <w:rPr>
                <w:rFonts w:ascii="Arial" w:hAnsi="Arial" w:cs="Arial"/>
                <w:sz w:val="18"/>
                <w:szCs w:val="18"/>
              </w:rPr>
              <w:t xml:space="preserve">Elgas Sales, a.s. </w:t>
            </w:r>
            <w:r w:rsidRPr="006B6F77">
              <w:rPr>
                <w:rFonts w:ascii="Arial" w:hAnsi="Arial" w:cs="Arial"/>
                <w:sz w:val="18"/>
                <w:szCs w:val="18"/>
                <w:lang w:val="en-US"/>
              </w:rPr>
              <w:t>(</w:t>
            </w:r>
            <w:r w:rsidRPr="006B6F77">
              <w:rPr>
                <w:rFonts w:ascii="Arial" w:hAnsi="Arial" w:cs="Arial"/>
                <w:sz w:val="18"/>
                <w:szCs w:val="18"/>
              </w:rPr>
              <w:t>Slovensko</w:t>
            </w:r>
            <w:r w:rsidRPr="006B6F77">
              <w:rPr>
                <w:rFonts w:ascii="Arial" w:hAnsi="Arial" w:cs="Arial"/>
                <w:sz w:val="18"/>
                <w:szCs w:val="18"/>
                <w:lang w:val="en-US"/>
              </w:rPr>
              <w:t>)</w:t>
            </w:r>
          </w:p>
        </w:tc>
        <w:tc>
          <w:tcPr>
            <w:tcW w:w="1322" w:type="dxa"/>
            <w:tcBorders>
              <w:top w:val="nil"/>
              <w:left w:val="nil"/>
              <w:bottom w:val="nil"/>
              <w:right w:val="nil"/>
            </w:tcBorders>
            <w:shd w:val="clear" w:color="auto" w:fill="auto"/>
            <w:vAlign w:val="bottom"/>
            <w:hideMark/>
          </w:tcPr>
          <w:p w14:paraId="69BD9CAE" w14:textId="77777777" w:rsidR="00BB3179" w:rsidRPr="00E07616" w:rsidRDefault="00BB3179" w:rsidP="00534274">
            <w:pPr>
              <w:jc w:val="right"/>
              <w:rPr>
                <w:rFonts w:ascii="Arial" w:hAnsi="Arial" w:cs="Arial"/>
                <w:sz w:val="18"/>
                <w:szCs w:val="18"/>
              </w:rPr>
            </w:pPr>
            <w:r w:rsidRPr="00E07616">
              <w:rPr>
                <w:rFonts w:ascii="Arial" w:hAnsi="Arial" w:cs="Arial"/>
                <w:sz w:val="18"/>
                <w:szCs w:val="18"/>
              </w:rPr>
              <w:t>100%</w:t>
            </w:r>
          </w:p>
        </w:tc>
        <w:tc>
          <w:tcPr>
            <w:tcW w:w="1323" w:type="dxa"/>
            <w:tcBorders>
              <w:top w:val="nil"/>
              <w:left w:val="nil"/>
              <w:bottom w:val="nil"/>
              <w:right w:val="nil"/>
            </w:tcBorders>
            <w:shd w:val="clear" w:color="auto" w:fill="auto"/>
            <w:vAlign w:val="bottom"/>
            <w:hideMark/>
          </w:tcPr>
          <w:p w14:paraId="2A30C0C3"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c>
          <w:tcPr>
            <w:tcW w:w="1322" w:type="dxa"/>
            <w:tcBorders>
              <w:top w:val="nil"/>
              <w:left w:val="nil"/>
              <w:bottom w:val="nil"/>
              <w:right w:val="nil"/>
            </w:tcBorders>
            <w:shd w:val="clear" w:color="auto" w:fill="auto"/>
            <w:vAlign w:val="bottom"/>
            <w:hideMark/>
          </w:tcPr>
          <w:p w14:paraId="2B5FD4DA"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-139 133</w:t>
            </w:r>
          </w:p>
        </w:tc>
        <w:tc>
          <w:tcPr>
            <w:tcW w:w="1323" w:type="dxa"/>
            <w:tcBorders>
              <w:top w:val="nil"/>
              <w:left w:val="nil"/>
              <w:bottom w:val="nil"/>
              <w:right w:val="nil"/>
            </w:tcBorders>
            <w:shd w:val="clear" w:color="auto" w:fill="auto"/>
            <w:vAlign w:val="bottom"/>
            <w:hideMark/>
          </w:tcPr>
          <w:p w14:paraId="16758B23" w14:textId="77777777" w:rsidR="00BB3179" w:rsidRPr="00E07616" w:rsidRDefault="00BB3179" w:rsidP="00534274">
            <w:pPr>
              <w:jc w:val="right"/>
              <w:rPr>
                <w:rFonts w:ascii="Arial" w:hAnsi="Arial" w:cs="Arial"/>
                <w:sz w:val="18"/>
                <w:szCs w:val="18"/>
              </w:rPr>
            </w:pPr>
            <w:r w:rsidRPr="00CE4D86">
              <w:rPr>
                <w:rFonts w:ascii="Arial" w:hAnsi="Arial" w:cs="Arial"/>
                <w:sz w:val="18"/>
                <w:szCs w:val="18"/>
              </w:rPr>
              <w:t>-2 453</w:t>
            </w:r>
          </w:p>
        </w:tc>
        <w:tc>
          <w:tcPr>
            <w:tcW w:w="1323" w:type="dxa"/>
            <w:tcBorders>
              <w:top w:val="nil"/>
              <w:left w:val="nil"/>
              <w:bottom w:val="nil"/>
              <w:right w:val="nil"/>
            </w:tcBorders>
            <w:shd w:val="clear" w:color="auto" w:fill="auto"/>
            <w:vAlign w:val="bottom"/>
            <w:hideMark/>
          </w:tcPr>
          <w:p w14:paraId="36676C52" w14:textId="77777777" w:rsidR="00BB3179" w:rsidRPr="006B6F77" w:rsidRDefault="00BB3179" w:rsidP="00534274">
            <w:pPr>
              <w:jc w:val="right"/>
              <w:rPr>
                <w:rFonts w:ascii="Arial" w:hAnsi="Arial" w:cs="Arial"/>
                <w:sz w:val="18"/>
                <w:szCs w:val="18"/>
              </w:rPr>
            </w:pPr>
            <w:r w:rsidRPr="006B6F77">
              <w:rPr>
                <w:rFonts w:ascii="Arial" w:hAnsi="Arial" w:cs="Arial"/>
                <w:sz w:val="18"/>
                <w:szCs w:val="18"/>
              </w:rPr>
              <w:t>0</w:t>
            </w:r>
          </w:p>
        </w:tc>
      </w:tr>
      <w:tr w:rsidR="00BB3179" w:rsidRPr="006B6F77" w14:paraId="0CA593CA" w14:textId="77777777" w:rsidTr="00CF2EC2">
        <w:trPr>
          <w:trHeight w:val="214"/>
        </w:trPr>
        <w:tc>
          <w:tcPr>
            <w:tcW w:w="2942" w:type="dxa"/>
            <w:tcBorders>
              <w:top w:val="nil"/>
              <w:left w:val="nil"/>
              <w:bottom w:val="nil"/>
              <w:right w:val="nil"/>
            </w:tcBorders>
            <w:shd w:val="clear" w:color="auto" w:fill="auto"/>
            <w:vAlign w:val="bottom"/>
            <w:hideMark/>
          </w:tcPr>
          <w:p w14:paraId="544BB674" w14:textId="77777777" w:rsidR="00BB3179" w:rsidRPr="006B6F77" w:rsidRDefault="00BB3179" w:rsidP="00534274">
            <w:pPr>
              <w:rPr>
                <w:rFonts w:ascii="Arial" w:hAnsi="Arial" w:cs="Arial"/>
                <w:b/>
                <w:bCs/>
                <w:sz w:val="18"/>
                <w:szCs w:val="18"/>
              </w:rPr>
            </w:pPr>
            <w:r w:rsidRPr="006B6F77">
              <w:rPr>
                <w:rFonts w:ascii="Arial" w:hAnsi="Arial" w:cs="Arial"/>
                <w:b/>
                <w:bCs/>
                <w:sz w:val="18"/>
                <w:szCs w:val="18"/>
              </w:rPr>
              <w:t>Spolu</w:t>
            </w:r>
          </w:p>
        </w:tc>
        <w:tc>
          <w:tcPr>
            <w:tcW w:w="1322" w:type="dxa"/>
            <w:tcBorders>
              <w:top w:val="nil"/>
              <w:left w:val="nil"/>
              <w:bottom w:val="nil"/>
              <w:right w:val="nil"/>
            </w:tcBorders>
            <w:shd w:val="clear" w:color="auto" w:fill="auto"/>
            <w:vAlign w:val="bottom"/>
            <w:hideMark/>
          </w:tcPr>
          <w:p w14:paraId="77A35C60" w14:textId="77777777" w:rsidR="00BB3179" w:rsidRPr="006B6F77" w:rsidRDefault="00BB3179" w:rsidP="00534274">
            <w:pPr>
              <w:jc w:val="center"/>
              <w:rPr>
                <w:rFonts w:ascii="Arial" w:hAnsi="Arial" w:cs="Arial"/>
                <w:b/>
                <w:bCs/>
                <w:sz w:val="18"/>
                <w:szCs w:val="18"/>
              </w:rPr>
            </w:pPr>
            <w:r w:rsidRPr="006B6F77">
              <w:rPr>
                <w:rFonts w:ascii="Arial" w:hAnsi="Arial" w:cs="Arial"/>
                <w:b/>
                <w:bCs/>
                <w:sz w:val="18"/>
                <w:szCs w:val="18"/>
              </w:rPr>
              <w:t>x</w:t>
            </w:r>
          </w:p>
        </w:tc>
        <w:tc>
          <w:tcPr>
            <w:tcW w:w="1323" w:type="dxa"/>
            <w:tcBorders>
              <w:top w:val="nil"/>
              <w:left w:val="nil"/>
              <w:bottom w:val="nil"/>
              <w:right w:val="nil"/>
            </w:tcBorders>
            <w:shd w:val="clear" w:color="auto" w:fill="auto"/>
            <w:vAlign w:val="bottom"/>
            <w:hideMark/>
          </w:tcPr>
          <w:p w14:paraId="511BBFB7" w14:textId="77777777" w:rsidR="00BB3179" w:rsidRPr="006B6F77" w:rsidRDefault="00BB3179" w:rsidP="00534274">
            <w:pPr>
              <w:jc w:val="center"/>
              <w:rPr>
                <w:rFonts w:ascii="Arial" w:hAnsi="Arial" w:cs="Arial"/>
                <w:b/>
                <w:bCs/>
                <w:sz w:val="18"/>
                <w:szCs w:val="18"/>
              </w:rPr>
            </w:pPr>
            <w:r w:rsidRPr="006B6F77">
              <w:rPr>
                <w:rFonts w:ascii="Arial" w:hAnsi="Arial" w:cs="Arial"/>
                <w:b/>
                <w:bCs/>
                <w:sz w:val="18"/>
                <w:szCs w:val="18"/>
              </w:rPr>
              <w:t>x</w:t>
            </w:r>
          </w:p>
        </w:tc>
        <w:tc>
          <w:tcPr>
            <w:tcW w:w="1322" w:type="dxa"/>
            <w:tcBorders>
              <w:top w:val="nil"/>
              <w:left w:val="nil"/>
              <w:bottom w:val="nil"/>
              <w:right w:val="nil"/>
            </w:tcBorders>
            <w:shd w:val="clear" w:color="auto" w:fill="auto"/>
            <w:vAlign w:val="bottom"/>
            <w:hideMark/>
          </w:tcPr>
          <w:p w14:paraId="3096BE9A" w14:textId="77777777" w:rsidR="00BB3179" w:rsidRPr="00E07616" w:rsidRDefault="00BB3179" w:rsidP="00534274">
            <w:pPr>
              <w:jc w:val="center"/>
              <w:rPr>
                <w:rFonts w:ascii="Arial" w:hAnsi="Arial" w:cs="Arial"/>
                <w:b/>
                <w:bCs/>
                <w:sz w:val="18"/>
                <w:szCs w:val="18"/>
              </w:rPr>
            </w:pPr>
            <w:r w:rsidRPr="00E07616">
              <w:rPr>
                <w:rFonts w:ascii="Arial" w:hAnsi="Arial" w:cs="Arial"/>
                <w:b/>
                <w:bCs/>
                <w:sz w:val="18"/>
                <w:szCs w:val="18"/>
              </w:rPr>
              <w:t>x</w:t>
            </w:r>
          </w:p>
        </w:tc>
        <w:tc>
          <w:tcPr>
            <w:tcW w:w="1323" w:type="dxa"/>
            <w:tcBorders>
              <w:top w:val="nil"/>
              <w:left w:val="nil"/>
              <w:bottom w:val="nil"/>
              <w:right w:val="nil"/>
            </w:tcBorders>
            <w:shd w:val="clear" w:color="auto" w:fill="auto"/>
            <w:vAlign w:val="bottom"/>
            <w:hideMark/>
          </w:tcPr>
          <w:p w14:paraId="221ADBBC" w14:textId="77777777" w:rsidR="00BB3179" w:rsidRPr="00E07616" w:rsidRDefault="00BB3179" w:rsidP="00534274">
            <w:pPr>
              <w:jc w:val="center"/>
              <w:rPr>
                <w:rFonts w:ascii="Arial" w:hAnsi="Arial" w:cs="Arial"/>
                <w:b/>
                <w:bCs/>
                <w:sz w:val="18"/>
                <w:szCs w:val="18"/>
              </w:rPr>
            </w:pPr>
            <w:r w:rsidRPr="00E07616">
              <w:rPr>
                <w:rFonts w:ascii="Arial" w:hAnsi="Arial" w:cs="Arial"/>
                <w:b/>
                <w:bCs/>
                <w:sz w:val="18"/>
                <w:szCs w:val="18"/>
              </w:rPr>
              <w:t>x</w:t>
            </w:r>
          </w:p>
        </w:tc>
        <w:tc>
          <w:tcPr>
            <w:tcW w:w="1323" w:type="dxa"/>
            <w:tcBorders>
              <w:top w:val="single" w:sz="4" w:space="0" w:color="auto"/>
              <w:left w:val="nil"/>
              <w:bottom w:val="double" w:sz="6" w:space="0" w:color="auto"/>
              <w:right w:val="nil"/>
            </w:tcBorders>
            <w:shd w:val="clear" w:color="auto" w:fill="auto"/>
            <w:noWrap/>
            <w:vAlign w:val="bottom"/>
            <w:hideMark/>
          </w:tcPr>
          <w:p w14:paraId="7B6C8134" w14:textId="77777777" w:rsidR="00BB3179" w:rsidRPr="006B6F77" w:rsidRDefault="00BB3179" w:rsidP="00534274">
            <w:pPr>
              <w:jc w:val="right"/>
              <w:rPr>
                <w:rFonts w:ascii="Arial" w:hAnsi="Arial" w:cs="Arial"/>
                <w:b/>
                <w:bCs/>
                <w:sz w:val="18"/>
                <w:szCs w:val="18"/>
              </w:rPr>
            </w:pPr>
            <w:r w:rsidRPr="00A26A61">
              <w:rPr>
                <w:rFonts w:ascii="Arial" w:hAnsi="Arial" w:cs="Arial"/>
                <w:b/>
                <w:bCs/>
                <w:sz w:val="18"/>
                <w:szCs w:val="18"/>
              </w:rPr>
              <w:t>305 282</w:t>
            </w:r>
          </w:p>
        </w:tc>
      </w:tr>
    </w:tbl>
    <w:p w14:paraId="47237570" w14:textId="77777777" w:rsidR="00BB3179" w:rsidRPr="00A510F5" w:rsidRDefault="00BB3179" w:rsidP="00BB3179">
      <w:pPr>
        <w:pStyle w:val="odstavec"/>
        <w:rPr>
          <w:rFonts w:ascii="Arial" w:hAnsi="Arial" w:cs="Arial"/>
        </w:rPr>
      </w:pPr>
    </w:p>
    <w:p w14:paraId="0F962C88" w14:textId="77777777" w:rsidR="00065F1F" w:rsidRPr="00A510F5" w:rsidRDefault="00065F1F" w:rsidP="00AC5154">
      <w:pPr>
        <w:pStyle w:val="odstavec"/>
        <w:rPr>
          <w:rFonts w:ascii="Arial" w:hAnsi="Arial" w:cs="Arial"/>
        </w:rPr>
      </w:pPr>
      <w:bookmarkStart w:id="32" w:name="FWT_T9b"/>
      <w:r w:rsidRPr="00A510F5">
        <w:rPr>
          <w:rFonts w:ascii="Arial" w:hAnsi="Arial" w:cs="Arial"/>
        </w:rPr>
        <w:t xml:space="preserve"> </w:t>
      </w:r>
    </w:p>
    <w:bookmarkEnd w:id="32"/>
    <w:p w14:paraId="1202F62A" w14:textId="77777777" w:rsidR="00C0030F" w:rsidRPr="0060501C" w:rsidRDefault="00C0030F" w:rsidP="00AC5154">
      <w:pPr>
        <w:pStyle w:val="body1"/>
        <w:rPr>
          <w:rFonts w:ascii="Arial" w:hAnsi="Arial" w:cs="Arial"/>
        </w:rPr>
      </w:pPr>
      <w:r w:rsidRPr="0060501C">
        <w:rPr>
          <w:rFonts w:ascii="Arial" w:hAnsi="Arial" w:cs="Arial"/>
        </w:rPr>
        <w:t>Ocenenie metódou vlastného imania</w:t>
      </w:r>
    </w:p>
    <w:p w14:paraId="248E06A5" w14:textId="77777777" w:rsidR="00F456DD" w:rsidRPr="00F456DD" w:rsidRDefault="00F456DD" w:rsidP="00F456DD">
      <w:pPr>
        <w:pStyle w:val="body"/>
      </w:pPr>
    </w:p>
    <w:p w14:paraId="37C32456" w14:textId="66586143" w:rsidR="00C108CA" w:rsidRDefault="00C0030F" w:rsidP="00AC5154">
      <w:pPr>
        <w:pStyle w:val="odstavec"/>
        <w:rPr>
          <w:rFonts w:ascii="Arial" w:hAnsi="Arial" w:cs="Arial"/>
          <w:highlight w:val="yellow"/>
        </w:rPr>
      </w:pPr>
      <w:r w:rsidRPr="00A510F5">
        <w:rPr>
          <w:rFonts w:ascii="Arial" w:hAnsi="Arial" w:cs="Arial"/>
        </w:rPr>
        <w:t xml:space="preserve">Spoločnosť </w:t>
      </w:r>
      <w:r w:rsidR="00061B46" w:rsidRPr="00A510F5">
        <w:rPr>
          <w:rFonts w:ascii="Arial" w:hAnsi="Arial" w:cs="Arial"/>
        </w:rPr>
        <w:t>k</w:t>
      </w:r>
      <w:r w:rsidR="001205C4">
        <w:rPr>
          <w:rFonts w:ascii="Arial" w:hAnsi="Arial" w:cs="Arial"/>
        </w:rPr>
        <w:t> </w:t>
      </w:r>
      <w:r w:rsidR="00061B46" w:rsidRPr="00A510F5">
        <w:rPr>
          <w:rFonts w:ascii="Arial" w:hAnsi="Arial" w:cs="Arial"/>
        </w:rPr>
        <w:fldChar w:fldCharType="begin"/>
      </w:r>
      <w:r w:rsidR="00061B46" w:rsidRPr="00A510F5">
        <w:rPr>
          <w:rFonts w:ascii="Arial" w:hAnsi="Arial" w:cs="Arial"/>
        </w:rPr>
        <w:instrText xml:space="preserve"> REF EntityDateEnd1 \h  \* MERGEFORMAT </w:instrText>
      </w:r>
      <w:r w:rsidR="00061B46" w:rsidRPr="00A510F5">
        <w:rPr>
          <w:rFonts w:ascii="Arial" w:hAnsi="Arial" w:cs="Arial"/>
        </w:rPr>
      </w:r>
      <w:r w:rsidR="00061B46" w:rsidRPr="00A510F5">
        <w:rPr>
          <w:rFonts w:ascii="Arial" w:hAnsi="Arial" w:cs="Arial"/>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februáru 2017</w:t>
      </w:r>
      <w:r w:rsidR="00061B46" w:rsidRPr="00A510F5">
        <w:rPr>
          <w:rFonts w:ascii="Arial" w:hAnsi="Arial" w:cs="Arial"/>
        </w:rPr>
        <w:fldChar w:fldCharType="end"/>
      </w:r>
      <w:r w:rsidR="00061B46" w:rsidRPr="00A510F5">
        <w:rPr>
          <w:rFonts w:ascii="Arial" w:hAnsi="Arial" w:cs="Arial"/>
        </w:rPr>
        <w:t xml:space="preserve"> ocenila metódou vlastného imania nasledovné zložky dlhodobého finančného </w:t>
      </w:r>
      <w:r w:rsidR="00375F50" w:rsidRPr="00A510F5">
        <w:rPr>
          <w:rFonts w:ascii="Arial" w:hAnsi="Arial" w:cs="Arial"/>
        </w:rPr>
        <w:t>majetku</w:t>
      </w:r>
      <w:r w:rsidR="00061B46" w:rsidRPr="00A510F5">
        <w:rPr>
          <w:rFonts w:ascii="Arial" w:hAnsi="Arial" w:cs="Arial"/>
        </w:rPr>
        <w:t>:</w:t>
      </w:r>
      <w:bookmarkStart w:id="33" w:name="FWT_T10a"/>
      <w:r w:rsidR="00065F1F" w:rsidRPr="00A510F5">
        <w:rPr>
          <w:rFonts w:ascii="Arial" w:hAnsi="Arial" w:cs="Arial"/>
          <w:highlight w:val="yellow"/>
        </w:rPr>
        <w:t xml:space="preserve"> </w:t>
      </w:r>
    </w:p>
    <w:tbl>
      <w:tblPr>
        <w:tblW w:w="9649" w:type="dxa"/>
        <w:tblInd w:w="434" w:type="dxa"/>
        <w:tblCellMar>
          <w:left w:w="70" w:type="dxa"/>
          <w:right w:w="70" w:type="dxa"/>
        </w:tblCellMar>
        <w:tblLook w:val="04A0" w:firstRow="1" w:lastRow="0" w:firstColumn="1" w:lastColumn="0" w:noHBand="0" w:noVBand="1"/>
      </w:tblPr>
      <w:tblGrid>
        <w:gridCol w:w="3477"/>
        <w:gridCol w:w="1234"/>
        <w:gridCol w:w="1234"/>
        <w:gridCol w:w="1234"/>
        <w:gridCol w:w="1236"/>
        <w:gridCol w:w="1234"/>
      </w:tblGrid>
      <w:tr w:rsidR="00C108CA" w14:paraId="5754C173" w14:textId="77777777" w:rsidTr="00CF2EC2">
        <w:trPr>
          <w:trHeight w:val="977"/>
        </w:trPr>
        <w:tc>
          <w:tcPr>
            <w:tcW w:w="3477" w:type="dxa"/>
            <w:tcBorders>
              <w:top w:val="nil"/>
              <w:left w:val="nil"/>
              <w:bottom w:val="single" w:sz="4" w:space="0" w:color="auto"/>
              <w:right w:val="nil"/>
            </w:tcBorders>
            <w:shd w:val="clear" w:color="auto" w:fill="auto"/>
            <w:vAlign w:val="bottom"/>
            <w:hideMark/>
          </w:tcPr>
          <w:p w14:paraId="545FC30C" w14:textId="77777777" w:rsidR="00C108CA" w:rsidRDefault="00C108CA">
            <w:pPr>
              <w:jc w:val="center"/>
              <w:rPr>
                <w:rFonts w:ascii="Arial" w:hAnsi="Arial" w:cs="Arial"/>
                <w:b/>
                <w:bCs/>
                <w:sz w:val="18"/>
                <w:szCs w:val="18"/>
              </w:rPr>
            </w:pPr>
            <w:r>
              <w:rPr>
                <w:rFonts w:ascii="Arial" w:hAnsi="Arial" w:cs="Arial"/>
                <w:b/>
                <w:bCs/>
                <w:sz w:val="18"/>
                <w:szCs w:val="18"/>
              </w:rPr>
              <w:t>Názov položky</w:t>
            </w:r>
          </w:p>
        </w:tc>
        <w:tc>
          <w:tcPr>
            <w:tcW w:w="1234" w:type="dxa"/>
            <w:tcBorders>
              <w:top w:val="nil"/>
              <w:left w:val="nil"/>
              <w:bottom w:val="single" w:sz="4" w:space="0" w:color="auto"/>
              <w:right w:val="nil"/>
            </w:tcBorders>
            <w:shd w:val="clear" w:color="auto" w:fill="auto"/>
            <w:vAlign w:val="bottom"/>
            <w:hideMark/>
          </w:tcPr>
          <w:p w14:paraId="78CA7C5F" w14:textId="77777777" w:rsidR="00C108CA" w:rsidRDefault="00C108CA">
            <w:pPr>
              <w:jc w:val="center"/>
              <w:rPr>
                <w:rFonts w:ascii="Arial" w:hAnsi="Arial" w:cs="Arial"/>
                <w:b/>
                <w:bCs/>
                <w:sz w:val="18"/>
                <w:szCs w:val="18"/>
              </w:rPr>
            </w:pPr>
            <w:r>
              <w:rPr>
                <w:rFonts w:ascii="Arial" w:hAnsi="Arial" w:cs="Arial"/>
                <w:b/>
                <w:bCs/>
                <w:sz w:val="18"/>
                <w:szCs w:val="18"/>
              </w:rPr>
              <w:t>Hodnota k 28.02.2017</w:t>
            </w:r>
          </w:p>
        </w:tc>
        <w:tc>
          <w:tcPr>
            <w:tcW w:w="1234" w:type="dxa"/>
            <w:tcBorders>
              <w:top w:val="nil"/>
              <w:left w:val="nil"/>
              <w:bottom w:val="single" w:sz="4" w:space="0" w:color="auto"/>
              <w:right w:val="nil"/>
            </w:tcBorders>
            <w:shd w:val="clear" w:color="auto" w:fill="auto"/>
            <w:vAlign w:val="bottom"/>
            <w:hideMark/>
          </w:tcPr>
          <w:p w14:paraId="0B1240A0" w14:textId="77777777" w:rsidR="00C108CA" w:rsidRDefault="00C108CA">
            <w:pPr>
              <w:jc w:val="center"/>
              <w:rPr>
                <w:rFonts w:ascii="Arial" w:hAnsi="Arial" w:cs="Arial"/>
                <w:b/>
                <w:bCs/>
                <w:sz w:val="18"/>
                <w:szCs w:val="18"/>
              </w:rPr>
            </w:pPr>
            <w:r>
              <w:rPr>
                <w:rFonts w:ascii="Arial" w:hAnsi="Arial" w:cs="Arial"/>
                <w:b/>
                <w:bCs/>
                <w:sz w:val="18"/>
                <w:szCs w:val="18"/>
              </w:rPr>
              <w:t>Hodnota k 31.12.2016</w:t>
            </w:r>
          </w:p>
        </w:tc>
        <w:tc>
          <w:tcPr>
            <w:tcW w:w="1234" w:type="dxa"/>
            <w:tcBorders>
              <w:top w:val="nil"/>
              <w:left w:val="nil"/>
              <w:bottom w:val="single" w:sz="4" w:space="0" w:color="auto"/>
              <w:right w:val="nil"/>
            </w:tcBorders>
            <w:shd w:val="clear" w:color="auto" w:fill="auto"/>
            <w:vAlign w:val="bottom"/>
            <w:hideMark/>
          </w:tcPr>
          <w:p w14:paraId="5645F432" w14:textId="77777777" w:rsidR="00C108CA" w:rsidRDefault="00C108CA">
            <w:pPr>
              <w:jc w:val="center"/>
              <w:rPr>
                <w:rFonts w:ascii="Arial" w:hAnsi="Arial" w:cs="Arial"/>
                <w:b/>
                <w:bCs/>
                <w:sz w:val="18"/>
                <w:szCs w:val="18"/>
              </w:rPr>
            </w:pPr>
            <w:r>
              <w:rPr>
                <w:rFonts w:ascii="Arial" w:hAnsi="Arial" w:cs="Arial"/>
                <w:b/>
                <w:bCs/>
                <w:sz w:val="18"/>
                <w:szCs w:val="18"/>
              </w:rPr>
              <w:t>Zvýšenie/ zníženie hodnoty (+/-)</w:t>
            </w:r>
          </w:p>
        </w:tc>
        <w:tc>
          <w:tcPr>
            <w:tcW w:w="1236" w:type="dxa"/>
            <w:tcBorders>
              <w:top w:val="nil"/>
              <w:left w:val="nil"/>
              <w:bottom w:val="single" w:sz="4" w:space="0" w:color="auto"/>
              <w:right w:val="nil"/>
            </w:tcBorders>
            <w:shd w:val="clear" w:color="auto" w:fill="auto"/>
            <w:vAlign w:val="bottom"/>
            <w:hideMark/>
          </w:tcPr>
          <w:p w14:paraId="54B5F33C" w14:textId="77777777" w:rsidR="00C108CA" w:rsidRDefault="00C108CA">
            <w:pPr>
              <w:jc w:val="center"/>
              <w:rPr>
                <w:rFonts w:ascii="Arial" w:hAnsi="Arial" w:cs="Arial"/>
                <w:b/>
                <w:bCs/>
                <w:sz w:val="18"/>
                <w:szCs w:val="18"/>
              </w:rPr>
            </w:pPr>
            <w:r>
              <w:rPr>
                <w:rFonts w:ascii="Arial" w:hAnsi="Arial" w:cs="Arial"/>
                <w:b/>
                <w:bCs/>
                <w:sz w:val="18"/>
                <w:szCs w:val="18"/>
              </w:rPr>
              <w:t xml:space="preserve">Vplyv ocenenia na výsledok hospodárenia </w:t>
            </w:r>
          </w:p>
        </w:tc>
        <w:tc>
          <w:tcPr>
            <w:tcW w:w="1234" w:type="dxa"/>
            <w:tcBorders>
              <w:top w:val="nil"/>
              <w:left w:val="nil"/>
              <w:bottom w:val="single" w:sz="4" w:space="0" w:color="auto"/>
              <w:right w:val="nil"/>
            </w:tcBorders>
            <w:shd w:val="clear" w:color="auto" w:fill="auto"/>
            <w:vAlign w:val="bottom"/>
            <w:hideMark/>
          </w:tcPr>
          <w:p w14:paraId="6341332A" w14:textId="77777777" w:rsidR="00C108CA" w:rsidRDefault="00C108CA">
            <w:pPr>
              <w:jc w:val="center"/>
              <w:rPr>
                <w:rFonts w:ascii="Arial" w:hAnsi="Arial" w:cs="Arial"/>
                <w:b/>
                <w:bCs/>
                <w:sz w:val="18"/>
                <w:szCs w:val="18"/>
              </w:rPr>
            </w:pPr>
            <w:r>
              <w:rPr>
                <w:rFonts w:ascii="Arial" w:hAnsi="Arial" w:cs="Arial"/>
                <w:b/>
                <w:bCs/>
                <w:sz w:val="18"/>
                <w:szCs w:val="18"/>
              </w:rPr>
              <w:t>Vplyv ocenenia na vlastné imanie</w:t>
            </w:r>
          </w:p>
        </w:tc>
      </w:tr>
      <w:tr w:rsidR="00C108CA" w14:paraId="42F1858B" w14:textId="77777777" w:rsidTr="00CF2EC2">
        <w:trPr>
          <w:trHeight w:val="204"/>
        </w:trPr>
        <w:tc>
          <w:tcPr>
            <w:tcW w:w="3477" w:type="dxa"/>
            <w:tcBorders>
              <w:top w:val="nil"/>
              <w:left w:val="nil"/>
              <w:bottom w:val="nil"/>
              <w:right w:val="nil"/>
            </w:tcBorders>
            <w:shd w:val="clear" w:color="auto" w:fill="auto"/>
            <w:vAlign w:val="bottom"/>
            <w:hideMark/>
          </w:tcPr>
          <w:p w14:paraId="698E47E5" w14:textId="77777777" w:rsidR="00C108CA" w:rsidRDefault="00C108CA">
            <w:pPr>
              <w:jc w:val="center"/>
              <w:rPr>
                <w:rFonts w:ascii="Arial" w:hAnsi="Arial" w:cs="Arial"/>
                <w:b/>
                <w:bCs/>
                <w:sz w:val="18"/>
                <w:szCs w:val="18"/>
              </w:rPr>
            </w:pPr>
          </w:p>
        </w:tc>
        <w:tc>
          <w:tcPr>
            <w:tcW w:w="1234" w:type="dxa"/>
            <w:tcBorders>
              <w:top w:val="nil"/>
              <w:left w:val="nil"/>
              <w:bottom w:val="nil"/>
              <w:right w:val="nil"/>
            </w:tcBorders>
            <w:shd w:val="clear" w:color="auto" w:fill="auto"/>
            <w:vAlign w:val="bottom"/>
            <w:hideMark/>
          </w:tcPr>
          <w:p w14:paraId="12690458" w14:textId="77777777" w:rsidR="00C108CA" w:rsidRDefault="00C108CA">
            <w:pPr>
              <w:rPr>
                <w:sz w:val="20"/>
                <w:szCs w:val="20"/>
              </w:rPr>
            </w:pPr>
          </w:p>
        </w:tc>
        <w:tc>
          <w:tcPr>
            <w:tcW w:w="1234" w:type="dxa"/>
            <w:tcBorders>
              <w:top w:val="nil"/>
              <w:left w:val="nil"/>
              <w:bottom w:val="nil"/>
              <w:right w:val="nil"/>
            </w:tcBorders>
            <w:shd w:val="clear" w:color="auto" w:fill="auto"/>
            <w:vAlign w:val="bottom"/>
            <w:hideMark/>
          </w:tcPr>
          <w:p w14:paraId="61D869E0" w14:textId="77777777" w:rsidR="00C108CA" w:rsidRDefault="00C108CA">
            <w:pPr>
              <w:rPr>
                <w:sz w:val="20"/>
                <w:szCs w:val="20"/>
              </w:rPr>
            </w:pPr>
          </w:p>
        </w:tc>
        <w:tc>
          <w:tcPr>
            <w:tcW w:w="1234" w:type="dxa"/>
            <w:tcBorders>
              <w:top w:val="nil"/>
              <w:left w:val="nil"/>
              <w:bottom w:val="nil"/>
              <w:right w:val="nil"/>
            </w:tcBorders>
            <w:shd w:val="clear" w:color="auto" w:fill="auto"/>
            <w:vAlign w:val="bottom"/>
            <w:hideMark/>
          </w:tcPr>
          <w:p w14:paraId="4662A246" w14:textId="77777777" w:rsidR="00C108CA" w:rsidRDefault="00C108CA">
            <w:pPr>
              <w:rPr>
                <w:sz w:val="20"/>
                <w:szCs w:val="20"/>
              </w:rPr>
            </w:pPr>
          </w:p>
        </w:tc>
        <w:tc>
          <w:tcPr>
            <w:tcW w:w="1236" w:type="dxa"/>
            <w:tcBorders>
              <w:top w:val="nil"/>
              <w:left w:val="nil"/>
              <w:bottom w:val="nil"/>
              <w:right w:val="nil"/>
            </w:tcBorders>
            <w:shd w:val="clear" w:color="auto" w:fill="auto"/>
            <w:vAlign w:val="bottom"/>
            <w:hideMark/>
          </w:tcPr>
          <w:p w14:paraId="50F8207C" w14:textId="77777777" w:rsidR="00C108CA" w:rsidRDefault="00C108CA">
            <w:pPr>
              <w:rPr>
                <w:sz w:val="20"/>
                <w:szCs w:val="20"/>
              </w:rPr>
            </w:pPr>
          </w:p>
        </w:tc>
        <w:tc>
          <w:tcPr>
            <w:tcW w:w="1234" w:type="dxa"/>
            <w:tcBorders>
              <w:top w:val="nil"/>
              <w:left w:val="nil"/>
              <w:bottom w:val="nil"/>
              <w:right w:val="nil"/>
            </w:tcBorders>
            <w:shd w:val="clear" w:color="auto" w:fill="auto"/>
            <w:vAlign w:val="bottom"/>
            <w:hideMark/>
          </w:tcPr>
          <w:p w14:paraId="5A0312B5" w14:textId="77777777" w:rsidR="00C108CA" w:rsidRDefault="00C108CA">
            <w:pPr>
              <w:rPr>
                <w:sz w:val="20"/>
                <w:szCs w:val="20"/>
              </w:rPr>
            </w:pPr>
          </w:p>
        </w:tc>
      </w:tr>
      <w:tr w:rsidR="00C108CA" w14:paraId="22F370E1" w14:textId="77777777" w:rsidTr="00CF2EC2">
        <w:trPr>
          <w:trHeight w:val="204"/>
        </w:trPr>
        <w:tc>
          <w:tcPr>
            <w:tcW w:w="3477" w:type="dxa"/>
            <w:tcBorders>
              <w:top w:val="nil"/>
              <w:left w:val="nil"/>
              <w:bottom w:val="nil"/>
              <w:right w:val="nil"/>
            </w:tcBorders>
            <w:shd w:val="clear" w:color="auto" w:fill="auto"/>
            <w:vAlign w:val="bottom"/>
            <w:hideMark/>
          </w:tcPr>
          <w:p w14:paraId="469CEC87" w14:textId="77777777" w:rsidR="00C108CA" w:rsidRDefault="00C108CA">
            <w:pPr>
              <w:rPr>
                <w:rFonts w:ascii="Arial" w:hAnsi="Arial" w:cs="Arial"/>
                <w:sz w:val="18"/>
                <w:szCs w:val="18"/>
              </w:rPr>
            </w:pPr>
            <w:r>
              <w:rPr>
                <w:rFonts w:ascii="Arial" w:hAnsi="Arial" w:cs="Arial"/>
                <w:sz w:val="18"/>
                <w:szCs w:val="18"/>
              </w:rPr>
              <w:t xml:space="preserve">ELGAS Energy s.r.o. </w:t>
            </w:r>
          </w:p>
        </w:tc>
        <w:tc>
          <w:tcPr>
            <w:tcW w:w="1234" w:type="dxa"/>
            <w:tcBorders>
              <w:top w:val="nil"/>
              <w:left w:val="nil"/>
              <w:bottom w:val="nil"/>
              <w:right w:val="nil"/>
            </w:tcBorders>
            <w:shd w:val="clear" w:color="auto" w:fill="auto"/>
            <w:vAlign w:val="bottom"/>
            <w:hideMark/>
          </w:tcPr>
          <w:p w14:paraId="0D2AD861" w14:textId="77777777" w:rsidR="00C108CA" w:rsidRDefault="00C108CA" w:rsidP="00C108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14:paraId="3FBBB2D7" w14:textId="77777777" w:rsidR="00C108CA" w:rsidRDefault="00C108CA">
            <w:pPr>
              <w:jc w:val="right"/>
              <w:rPr>
                <w:rFonts w:ascii="Arial" w:hAnsi="Arial" w:cs="Arial"/>
                <w:sz w:val="18"/>
                <w:szCs w:val="18"/>
              </w:rPr>
            </w:pPr>
            <w:r>
              <w:rPr>
                <w:rFonts w:ascii="Arial" w:hAnsi="Arial" w:cs="Arial"/>
                <w:sz w:val="18"/>
                <w:szCs w:val="18"/>
              </w:rPr>
              <w:t>305 282</w:t>
            </w:r>
          </w:p>
        </w:tc>
        <w:tc>
          <w:tcPr>
            <w:tcW w:w="1234" w:type="dxa"/>
            <w:tcBorders>
              <w:top w:val="nil"/>
              <w:left w:val="nil"/>
              <w:bottom w:val="nil"/>
              <w:right w:val="nil"/>
            </w:tcBorders>
            <w:shd w:val="clear" w:color="auto" w:fill="auto"/>
            <w:vAlign w:val="bottom"/>
            <w:hideMark/>
          </w:tcPr>
          <w:p w14:paraId="1EC8C563" w14:textId="77777777" w:rsidR="00C108CA" w:rsidRDefault="00C108CA">
            <w:pPr>
              <w:jc w:val="right"/>
              <w:rPr>
                <w:rFonts w:ascii="Arial" w:hAnsi="Arial" w:cs="Arial"/>
                <w:sz w:val="18"/>
                <w:szCs w:val="18"/>
              </w:rPr>
            </w:pPr>
            <w:r>
              <w:rPr>
                <w:rFonts w:ascii="Arial" w:hAnsi="Arial" w:cs="Arial"/>
                <w:sz w:val="18"/>
                <w:szCs w:val="18"/>
              </w:rPr>
              <w:t>-305 282</w:t>
            </w:r>
          </w:p>
        </w:tc>
        <w:tc>
          <w:tcPr>
            <w:tcW w:w="1236" w:type="dxa"/>
            <w:tcBorders>
              <w:top w:val="nil"/>
              <w:left w:val="nil"/>
              <w:bottom w:val="nil"/>
              <w:right w:val="nil"/>
            </w:tcBorders>
            <w:shd w:val="clear" w:color="auto" w:fill="auto"/>
            <w:vAlign w:val="bottom"/>
            <w:hideMark/>
          </w:tcPr>
          <w:p w14:paraId="1749344B" w14:textId="397CB122" w:rsidR="00C108CA" w:rsidRDefault="00C108CA">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14:paraId="6E67E61A" w14:textId="77777777" w:rsidR="00C108CA" w:rsidRDefault="00C108CA">
            <w:pPr>
              <w:jc w:val="right"/>
              <w:rPr>
                <w:rFonts w:ascii="Arial" w:hAnsi="Arial" w:cs="Arial"/>
                <w:sz w:val="18"/>
                <w:szCs w:val="18"/>
              </w:rPr>
            </w:pPr>
            <w:r>
              <w:rPr>
                <w:rFonts w:ascii="Arial" w:hAnsi="Arial" w:cs="Arial"/>
                <w:sz w:val="18"/>
                <w:szCs w:val="18"/>
              </w:rPr>
              <w:t>-305 282</w:t>
            </w:r>
          </w:p>
        </w:tc>
      </w:tr>
      <w:tr w:rsidR="00C108CA" w14:paraId="6BC014EA" w14:textId="77777777" w:rsidTr="00CF2EC2">
        <w:trPr>
          <w:trHeight w:val="424"/>
        </w:trPr>
        <w:tc>
          <w:tcPr>
            <w:tcW w:w="3477" w:type="dxa"/>
            <w:tcBorders>
              <w:top w:val="nil"/>
              <w:left w:val="nil"/>
              <w:bottom w:val="nil"/>
              <w:right w:val="nil"/>
            </w:tcBorders>
            <w:shd w:val="clear" w:color="auto" w:fill="auto"/>
            <w:vAlign w:val="bottom"/>
            <w:hideMark/>
          </w:tcPr>
          <w:p w14:paraId="703E1DE9" w14:textId="77777777" w:rsidR="00C108CA" w:rsidRDefault="00C108CA">
            <w:pPr>
              <w:rPr>
                <w:rFonts w:ascii="Arial" w:hAnsi="Arial" w:cs="Arial"/>
                <w:b/>
                <w:bCs/>
                <w:sz w:val="18"/>
                <w:szCs w:val="18"/>
              </w:rPr>
            </w:pPr>
            <w:r>
              <w:rPr>
                <w:rFonts w:ascii="Arial" w:hAnsi="Arial" w:cs="Arial"/>
                <w:b/>
                <w:bCs/>
                <w:sz w:val="18"/>
                <w:szCs w:val="18"/>
              </w:rPr>
              <w:t>DFM ocenený metódou vlastného imania spolu</w:t>
            </w:r>
          </w:p>
        </w:tc>
        <w:tc>
          <w:tcPr>
            <w:tcW w:w="1234" w:type="dxa"/>
            <w:tcBorders>
              <w:top w:val="single" w:sz="4" w:space="0" w:color="auto"/>
              <w:left w:val="nil"/>
              <w:bottom w:val="double" w:sz="6" w:space="0" w:color="auto"/>
              <w:right w:val="nil"/>
            </w:tcBorders>
            <w:shd w:val="clear" w:color="auto" w:fill="auto"/>
            <w:vAlign w:val="bottom"/>
            <w:hideMark/>
          </w:tcPr>
          <w:p w14:paraId="1A0E5A00" w14:textId="77777777" w:rsidR="00C108CA" w:rsidRDefault="00C108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14:paraId="339F6A46" w14:textId="77777777" w:rsidR="00C108CA" w:rsidRDefault="00C108CA">
            <w:pPr>
              <w:jc w:val="right"/>
              <w:rPr>
                <w:rFonts w:ascii="Arial" w:hAnsi="Arial" w:cs="Arial"/>
                <w:b/>
                <w:bCs/>
                <w:sz w:val="18"/>
                <w:szCs w:val="18"/>
              </w:rPr>
            </w:pPr>
            <w:r>
              <w:rPr>
                <w:rFonts w:ascii="Arial" w:hAnsi="Arial" w:cs="Arial"/>
                <w:b/>
                <w:bCs/>
                <w:sz w:val="18"/>
                <w:szCs w:val="18"/>
              </w:rPr>
              <w:t>305 282</w:t>
            </w:r>
          </w:p>
        </w:tc>
        <w:tc>
          <w:tcPr>
            <w:tcW w:w="1234" w:type="dxa"/>
            <w:tcBorders>
              <w:top w:val="single" w:sz="4" w:space="0" w:color="auto"/>
              <w:left w:val="nil"/>
              <w:bottom w:val="double" w:sz="6" w:space="0" w:color="auto"/>
              <w:right w:val="nil"/>
            </w:tcBorders>
            <w:shd w:val="clear" w:color="auto" w:fill="auto"/>
            <w:vAlign w:val="bottom"/>
            <w:hideMark/>
          </w:tcPr>
          <w:p w14:paraId="05BCC2B8" w14:textId="77777777" w:rsidR="00C108CA" w:rsidRDefault="00C108CA">
            <w:pPr>
              <w:jc w:val="right"/>
              <w:rPr>
                <w:rFonts w:ascii="Arial" w:hAnsi="Arial" w:cs="Arial"/>
                <w:b/>
                <w:bCs/>
                <w:sz w:val="18"/>
                <w:szCs w:val="18"/>
              </w:rPr>
            </w:pPr>
            <w:r>
              <w:rPr>
                <w:rFonts w:ascii="Arial" w:hAnsi="Arial" w:cs="Arial"/>
                <w:b/>
                <w:bCs/>
                <w:sz w:val="18"/>
                <w:szCs w:val="18"/>
              </w:rPr>
              <w:t>-305 282</w:t>
            </w:r>
          </w:p>
        </w:tc>
        <w:tc>
          <w:tcPr>
            <w:tcW w:w="1236" w:type="dxa"/>
            <w:tcBorders>
              <w:top w:val="single" w:sz="4" w:space="0" w:color="auto"/>
              <w:left w:val="nil"/>
              <w:bottom w:val="double" w:sz="6" w:space="0" w:color="auto"/>
              <w:right w:val="nil"/>
            </w:tcBorders>
            <w:shd w:val="clear" w:color="auto" w:fill="auto"/>
            <w:vAlign w:val="bottom"/>
            <w:hideMark/>
          </w:tcPr>
          <w:p w14:paraId="3586C4AB" w14:textId="77777777" w:rsidR="00C108CA" w:rsidRDefault="00C108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14:paraId="0E3393F7" w14:textId="77777777" w:rsidR="00C108CA" w:rsidRDefault="00C108CA">
            <w:pPr>
              <w:jc w:val="right"/>
              <w:rPr>
                <w:rFonts w:ascii="Arial" w:hAnsi="Arial" w:cs="Arial"/>
                <w:b/>
                <w:bCs/>
                <w:sz w:val="18"/>
                <w:szCs w:val="18"/>
              </w:rPr>
            </w:pPr>
            <w:r>
              <w:rPr>
                <w:rFonts w:ascii="Arial" w:hAnsi="Arial" w:cs="Arial"/>
                <w:b/>
                <w:bCs/>
                <w:sz w:val="18"/>
                <w:szCs w:val="18"/>
              </w:rPr>
              <w:t>-305 282</w:t>
            </w:r>
          </w:p>
        </w:tc>
      </w:tr>
      <w:tr w:rsidR="00C108CA" w14:paraId="4D526682" w14:textId="77777777" w:rsidTr="00CF2EC2">
        <w:trPr>
          <w:trHeight w:val="231"/>
        </w:trPr>
        <w:tc>
          <w:tcPr>
            <w:tcW w:w="3477" w:type="dxa"/>
            <w:tcBorders>
              <w:top w:val="nil"/>
              <w:left w:val="nil"/>
              <w:bottom w:val="nil"/>
              <w:right w:val="nil"/>
            </w:tcBorders>
            <w:shd w:val="clear" w:color="auto" w:fill="auto"/>
            <w:vAlign w:val="bottom"/>
            <w:hideMark/>
          </w:tcPr>
          <w:p w14:paraId="42EF38F6" w14:textId="77777777" w:rsidR="00C108CA" w:rsidRDefault="00C108CA">
            <w:pPr>
              <w:rPr>
                <w:rFonts w:ascii="Arial" w:hAnsi="Arial" w:cs="Arial"/>
                <w:b/>
                <w:bCs/>
                <w:sz w:val="18"/>
                <w:szCs w:val="18"/>
              </w:rPr>
            </w:pPr>
            <w:r>
              <w:rPr>
                <w:rFonts w:ascii="Arial" w:hAnsi="Arial" w:cs="Arial"/>
                <w:b/>
                <w:bCs/>
                <w:sz w:val="18"/>
                <w:szCs w:val="18"/>
              </w:rPr>
              <w:t>Spolu</w:t>
            </w:r>
          </w:p>
        </w:tc>
        <w:tc>
          <w:tcPr>
            <w:tcW w:w="1234" w:type="dxa"/>
            <w:tcBorders>
              <w:top w:val="single" w:sz="4" w:space="0" w:color="auto"/>
              <w:left w:val="nil"/>
              <w:bottom w:val="double" w:sz="6" w:space="0" w:color="auto"/>
              <w:right w:val="nil"/>
            </w:tcBorders>
            <w:shd w:val="clear" w:color="auto" w:fill="auto"/>
            <w:vAlign w:val="bottom"/>
            <w:hideMark/>
          </w:tcPr>
          <w:p w14:paraId="6E691B31" w14:textId="77777777" w:rsidR="00C108CA" w:rsidRDefault="00C108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14:paraId="5145213C" w14:textId="77777777" w:rsidR="00C108CA" w:rsidRDefault="00C108CA">
            <w:pPr>
              <w:jc w:val="right"/>
              <w:rPr>
                <w:rFonts w:ascii="Arial" w:hAnsi="Arial" w:cs="Arial"/>
                <w:b/>
                <w:bCs/>
                <w:sz w:val="18"/>
                <w:szCs w:val="18"/>
              </w:rPr>
            </w:pPr>
            <w:r>
              <w:rPr>
                <w:rFonts w:ascii="Arial" w:hAnsi="Arial" w:cs="Arial"/>
                <w:b/>
                <w:bCs/>
                <w:sz w:val="18"/>
                <w:szCs w:val="18"/>
              </w:rPr>
              <w:t>305 282</w:t>
            </w:r>
          </w:p>
        </w:tc>
        <w:tc>
          <w:tcPr>
            <w:tcW w:w="1234" w:type="dxa"/>
            <w:tcBorders>
              <w:top w:val="single" w:sz="4" w:space="0" w:color="auto"/>
              <w:left w:val="nil"/>
              <w:bottom w:val="double" w:sz="6" w:space="0" w:color="auto"/>
              <w:right w:val="nil"/>
            </w:tcBorders>
            <w:shd w:val="clear" w:color="auto" w:fill="auto"/>
            <w:vAlign w:val="bottom"/>
            <w:hideMark/>
          </w:tcPr>
          <w:p w14:paraId="6418CD24" w14:textId="77777777" w:rsidR="00C108CA" w:rsidRDefault="00C108CA">
            <w:pPr>
              <w:jc w:val="right"/>
              <w:rPr>
                <w:rFonts w:ascii="Arial" w:hAnsi="Arial" w:cs="Arial"/>
                <w:b/>
                <w:bCs/>
                <w:sz w:val="18"/>
                <w:szCs w:val="18"/>
              </w:rPr>
            </w:pPr>
            <w:r>
              <w:rPr>
                <w:rFonts w:ascii="Arial" w:hAnsi="Arial" w:cs="Arial"/>
                <w:b/>
                <w:bCs/>
                <w:sz w:val="18"/>
                <w:szCs w:val="18"/>
              </w:rPr>
              <w:t>-305 282</w:t>
            </w:r>
          </w:p>
        </w:tc>
        <w:tc>
          <w:tcPr>
            <w:tcW w:w="1236" w:type="dxa"/>
            <w:tcBorders>
              <w:top w:val="single" w:sz="4" w:space="0" w:color="auto"/>
              <w:left w:val="nil"/>
              <w:bottom w:val="double" w:sz="6" w:space="0" w:color="auto"/>
              <w:right w:val="nil"/>
            </w:tcBorders>
            <w:shd w:val="clear" w:color="auto" w:fill="auto"/>
            <w:vAlign w:val="bottom"/>
            <w:hideMark/>
          </w:tcPr>
          <w:p w14:paraId="2682CFD2" w14:textId="77777777" w:rsidR="00C108CA" w:rsidRDefault="00C108CA">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14:paraId="036B7ACB" w14:textId="77777777" w:rsidR="00C108CA" w:rsidRDefault="00C108CA">
            <w:pPr>
              <w:jc w:val="right"/>
              <w:rPr>
                <w:rFonts w:ascii="Arial" w:hAnsi="Arial" w:cs="Arial"/>
                <w:b/>
                <w:bCs/>
                <w:sz w:val="18"/>
                <w:szCs w:val="18"/>
              </w:rPr>
            </w:pPr>
            <w:r>
              <w:rPr>
                <w:rFonts w:ascii="Arial" w:hAnsi="Arial" w:cs="Arial"/>
                <w:b/>
                <w:bCs/>
                <w:sz w:val="18"/>
                <w:szCs w:val="18"/>
              </w:rPr>
              <w:t>-305 282</w:t>
            </w:r>
          </w:p>
        </w:tc>
      </w:tr>
      <w:bookmarkEnd w:id="33"/>
    </w:tbl>
    <w:p w14:paraId="097D4514" w14:textId="77777777" w:rsidR="00F456DD" w:rsidRDefault="00F456DD" w:rsidP="00484662">
      <w:pPr>
        <w:pStyle w:val="odstavec"/>
        <w:ind w:left="0"/>
        <w:rPr>
          <w:rFonts w:ascii="Arial" w:hAnsi="Arial" w:cs="Arial"/>
        </w:rPr>
      </w:pPr>
    </w:p>
    <w:p w14:paraId="0817E37D" w14:textId="0C62F3DB" w:rsidR="00065F1F" w:rsidRPr="00A510F5" w:rsidRDefault="00862119" w:rsidP="00AC5154">
      <w:pPr>
        <w:pStyle w:val="odstavec"/>
        <w:rPr>
          <w:rFonts w:ascii="Arial" w:hAnsi="Arial" w:cs="Arial"/>
        </w:rPr>
      </w:pPr>
      <w:r w:rsidRPr="00A510F5">
        <w:rPr>
          <w:rFonts w:ascii="Arial" w:hAnsi="Arial" w:cs="Arial"/>
        </w:rPr>
        <w:t>Informácie za predchádzajúce účtovné obdobie sú uvedené v nasledujúcej tabuľke:</w:t>
      </w:r>
      <w:bookmarkStart w:id="34" w:name="FWT_T10b"/>
    </w:p>
    <w:tbl>
      <w:tblPr>
        <w:tblW w:w="9576" w:type="dxa"/>
        <w:tblInd w:w="426" w:type="dxa"/>
        <w:tblLayout w:type="fixed"/>
        <w:tblCellMar>
          <w:left w:w="70" w:type="dxa"/>
          <w:right w:w="70" w:type="dxa"/>
        </w:tblCellMar>
        <w:tblLook w:val="04A0" w:firstRow="1" w:lastRow="0" w:firstColumn="1" w:lastColumn="0" w:noHBand="0" w:noVBand="1"/>
      </w:tblPr>
      <w:tblGrid>
        <w:gridCol w:w="2948"/>
        <w:gridCol w:w="1325"/>
        <w:gridCol w:w="1326"/>
        <w:gridCol w:w="1325"/>
        <w:gridCol w:w="1326"/>
        <w:gridCol w:w="1326"/>
      </w:tblGrid>
      <w:tr w:rsidR="0062664C" w:rsidRPr="006B6F77" w14:paraId="541D80BC" w14:textId="77777777" w:rsidTr="00CF2EC2">
        <w:trPr>
          <w:trHeight w:val="1252"/>
        </w:trPr>
        <w:tc>
          <w:tcPr>
            <w:tcW w:w="2948" w:type="dxa"/>
            <w:tcBorders>
              <w:top w:val="nil"/>
              <w:left w:val="nil"/>
              <w:bottom w:val="single" w:sz="4" w:space="0" w:color="auto"/>
              <w:right w:val="nil"/>
            </w:tcBorders>
            <w:shd w:val="clear" w:color="auto" w:fill="auto"/>
            <w:vAlign w:val="bottom"/>
            <w:hideMark/>
          </w:tcPr>
          <w:p w14:paraId="4183A671" w14:textId="0C62F3DB"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Názov položky</w:t>
            </w:r>
          </w:p>
        </w:tc>
        <w:tc>
          <w:tcPr>
            <w:tcW w:w="1325" w:type="dxa"/>
            <w:tcBorders>
              <w:top w:val="nil"/>
              <w:left w:val="nil"/>
              <w:bottom w:val="single" w:sz="4" w:space="0" w:color="auto"/>
              <w:right w:val="nil"/>
            </w:tcBorders>
            <w:shd w:val="clear" w:color="auto" w:fill="auto"/>
            <w:vAlign w:val="bottom"/>
            <w:hideMark/>
          </w:tcPr>
          <w:p w14:paraId="72950F52" w14:textId="77777777"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Hodnota k 31.12.2016</w:t>
            </w:r>
          </w:p>
        </w:tc>
        <w:tc>
          <w:tcPr>
            <w:tcW w:w="1326" w:type="dxa"/>
            <w:tcBorders>
              <w:top w:val="nil"/>
              <w:left w:val="nil"/>
              <w:bottom w:val="single" w:sz="4" w:space="0" w:color="auto"/>
              <w:right w:val="nil"/>
            </w:tcBorders>
            <w:shd w:val="clear" w:color="auto" w:fill="auto"/>
            <w:vAlign w:val="bottom"/>
            <w:hideMark/>
          </w:tcPr>
          <w:p w14:paraId="5B79A78F" w14:textId="77777777"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Hodnota k 31.12.2015</w:t>
            </w:r>
          </w:p>
        </w:tc>
        <w:tc>
          <w:tcPr>
            <w:tcW w:w="1325" w:type="dxa"/>
            <w:tcBorders>
              <w:top w:val="nil"/>
              <w:left w:val="nil"/>
              <w:bottom w:val="single" w:sz="4" w:space="0" w:color="auto"/>
              <w:right w:val="nil"/>
            </w:tcBorders>
            <w:shd w:val="clear" w:color="auto" w:fill="auto"/>
            <w:vAlign w:val="bottom"/>
            <w:hideMark/>
          </w:tcPr>
          <w:p w14:paraId="651E1301" w14:textId="77777777"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Zvýšenie/ zníženie hodnoty (+/-)</w:t>
            </w:r>
          </w:p>
        </w:tc>
        <w:tc>
          <w:tcPr>
            <w:tcW w:w="1326" w:type="dxa"/>
            <w:tcBorders>
              <w:top w:val="nil"/>
              <w:left w:val="nil"/>
              <w:bottom w:val="single" w:sz="4" w:space="0" w:color="auto"/>
              <w:right w:val="nil"/>
            </w:tcBorders>
            <w:shd w:val="clear" w:color="auto" w:fill="auto"/>
            <w:vAlign w:val="bottom"/>
            <w:hideMark/>
          </w:tcPr>
          <w:p w14:paraId="4DCC0972" w14:textId="77777777"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 xml:space="preserve">Vplyv ocenenia na výsledok hospodárenia </w:t>
            </w:r>
          </w:p>
        </w:tc>
        <w:tc>
          <w:tcPr>
            <w:tcW w:w="1326" w:type="dxa"/>
            <w:tcBorders>
              <w:top w:val="nil"/>
              <w:left w:val="nil"/>
              <w:bottom w:val="single" w:sz="4" w:space="0" w:color="auto"/>
              <w:right w:val="nil"/>
            </w:tcBorders>
            <w:shd w:val="clear" w:color="auto" w:fill="auto"/>
            <w:vAlign w:val="bottom"/>
            <w:hideMark/>
          </w:tcPr>
          <w:p w14:paraId="27932C76" w14:textId="77777777" w:rsidR="0062664C" w:rsidRPr="006B6F77" w:rsidRDefault="0062664C" w:rsidP="00534274">
            <w:pPr>
              <w:jc w:val="center"/>
              <w:rPr>
                <w:rFonts w:ascii="Arial" w:hAnsi="Arial" w:cs="Arial"/>
                <w:b/>
                <w:bCs/>
                <w:sz w:val="18"/>
                <w:szCs w:val="18"/>
              </w:rPr>
            </w:pPr>
            <w:r w:rsidRPr="006B6F77">
              <w:rPr>
                <w:rFonts w:ascii="Arial" w:hAnsi="Arial" w:cs="Arial"/>
                <w:b/>
                <w:bCs/>
                <w:sz w:val="18"/>
                <w:szCs w:val="18"/>
              </w:rPr>
              <w:t>Vplyv ocenenia na vlastné imanie</w:t>
            </w:r>
          </w:p>
        </w:tc>
      </w:tr>
      <w:tr w:rsidR="0062664C" w:rsidRPr="006B6F77" w14:paraId="29911E55" w14:textId="77777777" w:rsidTr="00CF2EC2">
        <w:trPr>
          <w:trHeight w:val="197"/>
        </w:trPr>
        <w:tc>
          <w:tcPr>
            <w:tcW w:w="2948" w:type="dxa"/>
            <w:tcBorders>
              <w:top w:val="nil"/>
              <w:left w:val="nil"/>
              <w:bottom w:val="nil"/>
              <w:right w:val="nil"/>
            </w:tcBorders>
            <w:shd w:val="clear" w:color="auto" w:fill="auto"/>
            <w:vAlign w:val="bottom"/>
            <w:hideMark/>
          </w:tcPr>
          <w:p w14:paraId="0AE08C49" w14:textId="77777777" w:rsidR="0062664C" w:rsidRPr="006B6F77" w:rsidRDefault="0062664C" w:rsidP="00534274">
            <w:pPr>
              <w:rPr>
                <w:rFonts w:ascii="Arial" w:hAnsi="Arial" w:cs="Arial"/>
                <w:sz w:val="18"/>
                <w:szCs w:val="18"/>
              </w:rPr>
            </w:pPr>
            <w:r w:rsidRPr="006B6F77">
              <w:rPr>
                <w:rFonts w:ascii="Arial" w:hAnsi="Arial" w:cs="Arial"/>
                <w:sz w:val="18"/>
                <w:szCs w:val="18"/>
              </w:rPr>
              <w:t xml:space="preserve">ELGAS Energy s.r.o. </w:t>
            </w:r>
          </w:p>
        </w:tc>
        <w:tc>
          <w:tcPr>
            <w:tcW w:w="1325" w:type="dxa"/>
            <w:tcBorders>
              <w:top w:val="nil"/>
              <w:left w:val="nil"/>
              <w:bottom w:val="nil"/>
              <w:right w:val="nil"/>
            </w:tcBorders>
            <w:shd w:val="clear" w:color="auto" w:fill="auto"/>
            <w:vAlign w:val="bottom"/>
            <w:hideMark/>
          </w:tcPr>
          <w:p w14:paraId="637273C8" w14:textId="77777777" w:rsidR="0062664C" w:rsidRPr="006B6F77" w:rsidRDefault="0062664C" w:rsidP="00534274">
            <w:pPr>
              <w:jc w:val="right"/>
              <w:rPr>
                <w:rFonts w:ascii="Arial" w:hAnsi="Arial" w:cs="Arial"/>
                <w:sz w:val="18"/>
                <w:szCs w:val="18"/>
              </w:rPr>
            </w:pPr>
            <w:r>
              <w:rPr>
                <w:rFonts w:ascii="Arial" w:hAnsi="Arial" w:cs="Arial"/>
                <w:sz w:val="18"/>
                <w:szCs w:val="18"/>
              </w:rPr>
              <w:t>305 282</w:t>
            </w:r>
          </w:p>
        </w:tc>
        <w:tc>
          <w:tcPr>
            <w:tcW w:w="1326" w:type="dxa"/>
            <w:tcBorders>
              <w:top w:val="nil"/>
              <w:left w:val="nil"/>
              <w:bottom w:val="nil"/>
              <w:right w:val="nil"/>
            </w:tcBorders>
            <w:shd w:val="clear" w:color="auto" w:fill="auto"/>
            <w:vAlign w:val="bottom"/>
            <w:hideMark/>
          </w:tcPr>
          <w:p w14:paraId="38D0A064" w14:textId="77777777" w:rsidR="0062664C" w:rsidRPr="006B6F77" w:rsidRDefault="0062664C" w:rsidP="00534274">
            <w:pPr>
              <w:jc w:val="right"/>
              <w:rPr>
                <w:rFonts w:ascii="Arial" w:hAnsi="Arial" w:cs="Arial"/>
                <w:sz w:val="18"/>
                <w:szCs w:val="18"/>
              </w:rPr>
            </w:pPr>
            <w:r w:rsidRPr="006B6F77">
              <w:rPr>
                <w:rFonts w:ascii="Arial" w:hAnsi="Arial" w:cs="Arial"/>
                <w:sz w:val="18"/>
                <w:szCs w:val="18"/>
              </w:rPr>
              <w:t>37 011</w:t>
            </w:r>
          </w:p>
        </w:tc>
        <w:tc>
          <w:tcPr>
            <w:tcW w:w="1325" w:type="dxa"/>
            <w:tcBorders>
              <w:top w:val="nil"/>
              <w:left w:val="nil"/>
              <w:bottom w:val="nil"/>
              <w:right w:val="nil"/>
            </w:tcBorders>
            <w:shd w:val="clear" w:color="auto" w:fill="auto"/>
            <w:vAlign w:val="bottom"/>
            <w:hideMark/>
          </w:tcPr>
          <w:p w14:paraId="36A5E2E9" w14:textId="77777777" w:rsidR="0062664C" w:rsidRPr="006B6F77" w:rsidRDefault="0062664C" w:rsidP="00534274">
            <w:pPr>
              <w:jc w:val="right"/>
              <w:rPr>
                <w:rFonts w:ascii="Arial" w:hAnsi="Arial" w:cs="Arial"/>
                <w:sz w:val="18"/>
                <w:szCs w:val="18"/>
              </w:rPr>
            </w:pPr>
            <w:r>
              <w:rPr>
                <w:rFonts w:ascii="Arial" w:hAnsi="Arial" w:cs="Arial"/>
                <w:sz w:val="18"/>
                <w:szCs w:val="18"/>
              </w:rPr>
              <w:t>268 271</w:t>
            </w:r>
          </w:p>
        </w:tc>
        <w:tc>
          <w:tcPr>
            <w:tcW w:w="1326" w:type="dxa"/>
            <w:tcBorders>
              <w:top w:val="nil"/>
              <w:left w:val="nil"/>
              <w:bottom w:val="nil"/>
              <w:right w:val="nil"/>
            </w:tcBorders>
            <w:shd w:val="clear" w:color="auto" w:fill="auto"/>
            <w:vAlign w:val="bottom"/>
            <w:hideMark/>
          </w:tcPr>
          <w:p w14:paraId="14FEE288" w14:textId="77777777" w:rsidR="0062664C" w:rsidRPr="006B6F77" w:rsidRDefault="0062664C" w:rsidP="0053427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14545BD" w14:textId="77777777" w:rsidR="0062664C" w:rsidRPr="006B6F77" w:rsidRDefault="0062664C" w:rsidP="00534274">
            <w:pPr>
              <w:jc w:val="right"/>
              <w:rPr>
                <w:rFonts w:ascii="Arial" w:hAnsi="Arial" w:cs="Arial"/>
                <w:sz w:val="18"/>
                <w:szCs w:val="18"/>
              </w:rPr>
            </w:pPr>
            <w:r>
              <w:rPr>
                <w:rFonts w:ascii="Arial" w:hAnsi="Arial" w:cs="Arial"/>
                <w:sz w:val="18"/>
                <w:szCs w:val="18"/>
              </w:rPr>
              <w:t>268 271</w:t>
            </w:r>
          </w:p>
        </w:tc>
      </w:tr>
      <w:tr w:rsidR="0062664C" w:rsidRPr="006B6F77" w14:paraId="49A222C9" w14:textId="77777777" w:rsidTr="00CF2EC2">
        <w:trPr>
          <w:trHeight w:val="427"/>
        </w:trPr>
        <w:tc>
          <w:tcPr>
            <w:tcW w:w="2948" w:type="dxa"/>
            <w:tcBorders>
              <w:top w:val="nil"/>
              <w:left w:val="nil"/>
              <w:bottom w:val="nil"/>
              <w:right w:val="nil"/>
            </w:tcBorders>
            <w:shd w:val="clear" w:color="auto" w:fill="auto"/>
            <w:vAlign w:val="bottom"/>
            <w:hideMark/>
          </w:tcPr>
          <w:p w14:paraId="3F455EF9" w14:textId="77777777" w:rsidR="0062664C" w:rsidRPr="006B6F77" w:rsidRDefault="0062664C" w:rsidP="00534274">
            <w:pPr>
              <w:rPr>
                <w:rFonts w:ascii="Arial" w:hAnsi="Arial" w:cs="Arial"/>
                <w:b/>
                <w:bCs/>
                <w:sz w:val="18"/>
                <w:szCs w:val="18"/>
              </w:rPr>
            </w:pPr>
            <w:r w:rsidRPr="006B6F77">
              <w:rPr>
                <w:rFonts w:ascii="Arial" w:hAnsi="Arial" w:cs="Arial"/>
                <w:b/>
                <w:bCs/>
                <w:sz w:val="18"/>
                <w:szCs w:val="18"/>
              </w:rPr>
              <w:t>DFM ocenený metódou vlastného imania spolu</w:t>
            </w:r>
          </w:p>
        </w:tc>
        <w:tc>
          <w:tcPr>
            <w:tcW w:w="1325" w:type="dxa"/>
            <w:tcBorders>
              <w:top w:val="single" w:sz="4" w:space="0" w:color="auto"/>
              <w:left w:val="nil"/>
              <w:bottom w:val="double" w:sz="6" w:space="0" w:color="auto"/>
              <w:right w:val="nil"/>
            </w:tcBorders>
            <w:shd w:val="clear" w:color="auto" w:fill="auto"/>
            <w:vAlign w:val="bottom"/>
            <w:hideMark/>
          </w:tcPr>
          <w:p w14:paraId="635943DB"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305 282</w:t>
            </w:r>
          </w:p>
        </w:tc>
        <w:tc>
          <w:tcPr>
            <w:tcW w:w="1326" w:type="dxa"/>
            <w:tcBorders>
              <w:top w:val="single" w:sz="4" w:space="0" w:color="auto"/>
              <w:left w:val="nil"/>
              <w:bottom w:val="double" w:sz="6" w:space="0" w:color="auto"/>
              <w:right w:val="nil"/>
            </w:tcBorders>
            <w:shd w:val="clear" w:color="auto" w:fill="auto"/>
            <w:vAlign w:val="bottom"/>
            <w:hideMark/>
          </w:tcPr>
          <w:p w14:paraId="728D1ABF" w14:textId="77777777" w:rsidR="0062664C" w:rsidRPr="006B6F77" w:rsidRDefault="0062664C" w:rsidP="00534274">
            <w:pPr>
              <w:jc w:val="right"/>
              <w:rPr>
                <w:rFonts w:ascii="Arial" w:hAnsi="Arial" w:cs="Arial"/>
                <w:b/>
                <w:bCs/>
                <w:sz w:val="18"/>
                <w:szCs w:val="18"/>
              </w:rPr>
            </w:pPr>
            <w:r w:rsidRPr="006B6F77">
              <w:rPr>
                <w:rFonts w:ascii="Arial" w:hAnsi="Arial" w:cs="Arial"/>
                <w:b/>
                <w:bCs/>
                <w:sz w:val="18"/>
                <w:szCs w:val="18"/>
              </w:rPr>
              <w:t>37 011</w:t>
            </w:r>
          </w:p>
        </w:tc>
        <w:tc>
          <w:tcPr>
            <w:tcW w:w="1325" w:type="dxa"/>
            <w:tcBorders>
              <w:top w:val="single" w:sz="4" w:space="0" w:color="auto"/>
              <w:left w:val="nil"/>
              <w:bottom w:val="double" w:sz="6" w:space="0" w:color="auto"/>
              <w:right w:val="nil"/>
            </w:tcBorders>
            <w:shd w:val="clear" w:color="auto" w:fill="auto"/>
            <w:vAlign w:val="bottom"/>
            <w:hideMark/>
          </w:tcPr>
          <w:p w14:paraId="2A480AB3"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268 271</w:t>
            </w:r>
          </w:p>
        </w:tc>
        <w:tc>
          <w:tcPr>
            <w:tcW w:w="1326" w:type="dxa"/>
            <w:tcBorders>
              <w:top w:val="single" w:sz="4" w:space="0" w:color="auto"/>
              <w:left w:val="nil"/>
              <w:bottom w:val="double" w:sz="6" w:space="0" w:color="auto"/>
              <w:right w:val="nil"/>
            </w:tcBorders>
            <w:shd w:val="clear" w:color="auto" w:fill="auto"/>
            <w:vAlign w:val="bottom"/>
            <w:hideMark/>
          </w:tcPr>
          <w:p w14:paraId="28CF2B81" w14:textId="77777777" w:rsidR="0062664C" w:rsidRPr="006B6F77" w:rsidRDefault="0062664C" w:rsidP="00534274">
            <w:pPr>
              <w:jc w:val="right"/>
              <w:rPr>
                <w:rFonts w:ascii="Arial" w:hAnsi="Arial" w:cs="Arial"/>
                <w:b/>
                <w:bCs/>
                <w:sz w:val="18"/>
                <w:szCs w:val="18"/>
              </w:rPr>
            </w:pPr>
            <w:r w:rsidRPr="006B6F77">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2EC4A95D"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268 271</w:t>
            </w:r>
          </w:p>
        </w:tc>
      </w:tr>
      <w:tr w:rsidR="0062664C" w:rsidRPr="006B6F77" w14:paraId="13957E0D" w14:textId="77777777" w:rsidTr="00CF2EC2">
        <w:trPr>
          <w:trHeight w:val="229"/>
        </w:trPr>
        <w:tc>
          <w:tcPr>
            <w:tcW w:w="2948" w:type="dxa"/>
            <w:tcBorders>
              <w:top w:val="nil"/>
              <w:left w:val="nil"/>
              <w:bottom w:val="nil"/>
              <w:right w:val="nil"/>
            </w:tcBorders>
            <w:shd w:val="clear" w:color="auto" w:fill="auto"/>
            <w:vAlign w:val="bottom"/>
            <w:hideMark/>
          </w:tcPr>
          <w:p w14:paraId="6C1D563A" w14:textId="77777777" w:rsidR="0062664C" w:rsidRPr="006B6F77" w:rsidRDefault="0062664C" w:rsidP="00534274">
            <w:pPr>
              <w:rPr>
                <w:rFonts w:ascii="Arial" w:hAnsi="Arial" w:cs="Arial"/>
                <w:b/>
                <w:bCs/>
                <w:sz w:val="18"/>
                <w:szCs w:val="18"/>
              </w:rPr>
            </w:pPr>
            <w:r w:rsidRPr="006B6F77">
              <w:rPr>
                <w:rFonts w:ascii="Arial" w:hAnsi="Arial" w:cs="Arial"/>
                <w:b/>
                <w:bCs/>
                <w:sz w:val="18"/>
                <w:szCs w:val="18"/>
              </w:rPr>
              <w:t>Spolu</w:t>
            </w:r>
          </w:p>
        </w:tc>
        <w:tc>
          <w:tcPr>
            <w:tcW w:w="1325" w:type="dxa"/>
            <w:tcBorders>
              <w:top w:val="single" w:sz="4" w:space="0" w:color="auto"/>
              <w:left w:val="nil"/>
              <w:bottom w:val="double" w:sz="6" w:space="0" w:color="auto"/>
              <w:right w:val="nil"/>
            </w:tcBorders>
            <w:shd w:val="clear" w:color="auto" w:fill="auto"/>
            <w:vAlign w:val="bottom"/>
            <w:hideMark/>
          </w:tcPr>
          <w:p w14:paraId="3C81EDC6"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305 282</w:t>
            </w:r>
          </w:p>
        </w:tc>
        <w:tc>
          <w:tcPr>
            <w:tcW w:w="1326" w:type="dxa"/>
            <w:tcBorders>
              <w:top w:val="single" w:sz="4" w:space="0" w:color="auto"/>
              <w:left w:val="nil"/>
              <w:bottom w:val="double" w:sz="6" w:space="0" w:color="auto"/>
              <w:right w:val="nil"/>
            </w:tcBorders>
            <w:shd w:val="clear" w:color="auto" w:fill="auto"/>
            <w:vAlign w:val="bottom"/>
            <w:hideMark/>
          </w:tcPr>
          <w:p w14:paraId="5F8BA4C3" w14:textId="77777777" w:rsidR="0062664C" w:rsidRPr="006B6F77" w:rsidRDefault="0062664C" w:rsidP="00534274">
            <w:pPr>
              <w:jc w:val="right"/>
              <w:rPr>
                <w:rFonts w:ascii="Arial" w:hAnsi="Arial" w:cs="Arial"/>
                <w:b/>
                <w:bCs/>
                <w:sz w:val="18"/>
                <w:szCs w:val="18"/>
              </w:rPr>
            </w:pPr>
            <w:r w:rsidRPr="006B6F77">
              <w:rPr>
                <w:rFonts w:ascii="Arial" w:hAnsi="Arial" w:cs="Arial"/>
                <w:b/>
                <w:bCs/>
                <w:sz w:val="18"/>
                <w:szCs w:val="18"/>
              </w:rPr>
              <w:t>37 011</w:t>
            </w:r>
          </w:p>
        </w:tc>
        <w:tc>
          <w:tcPr>
            <w:tcW w:w="1325" w:type="dxa"/>
            <w:tcBorders>
              <w:top w:val="single" w:sz="4" w:space="0" w:color="auto"/>
              <w:left w:val="nil"/>
              <w:bottom w:val="double" w:sz="6" w:space="0" w:color="auto"/>
              <w:right w:val="nil"/>
            </w:tcBorders>
            <w:shd w:val="clear" w:color="auto" w:fill="auto"/>
            <w:vAlign w:val="bottom"/>
            <w:hideMark/>
          </w:tcPr>
          <w:p w14:paraId="0B3CB2E5"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268 271</w:t>
            </w:r>
          </w:p>
        </w:tc>
        <w:tc>
          <w:tcPr>
            <w:tcW w:w="1326" w:type="dxa"/>
            <w:tcBorders>
              <w:top w:val="single" w:sz="4" w:space="0" w:color="auto"/>
              <w:left w:val="nil"/>
              <w:bottom w:val="double" w:sz="6" w:space="0" w:color="auto"/>
              <w:right w:val="nil"/>
            </w:tcBorders>
            <w:shd w:val="clear" w:color="auto" w:fill="auto"/>
            <w:vAlign w:val="bottom"/>
            <w:hideMark/>
          </w:tcPr>
          <w:p w14:paraId="32A7BDCE" w14:textId="77777777" w:rsidR="0062664C" w:rsidRPr="006B6F77" w:rsidRDefault="0062664C" w:rsidP="00534274">
            <w:pPr>
              <w:jc w:val="right"/>
              <w:rPr>
                <w:rFonts w:ascii="Arial" w:hAnsi="Arial" w:cs="Arial"/>
                <w:b/>
                <w:bCs/>
                <w:sz w:val="18"/>
                <w:szCs w:val="18"/>
              </w:rPr>
            </w:pPr>
            <w:r w:rsidRPr="006B6F77">
              <w:rPr>
                <w:rFonts w:ascii="Arial" w:hAnsi="Arial" w:cs="Arial"/>
                <w:b/>
                <w:bCs/>
                <w:sz w:val="18"/>
                <w:szCs w:val="18"/>
              </w:rPr>
              <w:t>0</w:t>
            </w:r>
          </w:p>
        </w:tc>
        <w:tc>
          <w:tcPr>
            <w:tcW w:w="1326" w:type="dxa"/>
            <w:tcBorders>
              <w:top w:val="single" w:sz="4" w:space="0" w:color="auto"/>
              <w:left w:val="nil"/>
              <w:bottom w:val="double" w:sz="6" w:space="0" w:color="auto"/>
              <w:right w:val="nil"/>
            </w:tcBorders>
            <w:shd w:val="clear" w:color="auto" w:fill="auto"/>
            <w:vAlign w:val="bottom"/>
            <w:hideMark/>
          </w:tcPr>
          <w:p w14:paraId="68294DAB" w14:textId="77777777" w:rsidR="0062664C" w:rsidRPr="006B6F77" w:rsidRDefault="0062664C" w:rsidP="00534274">
            <w:pPr>
              <w:jc w:val="right"/>
              <w:rPr>
                <w:rFonts w:ascii="Arial" w:hAnsi="Arial" w:cs="Arial"/>
                <w:b/>
                <w:bCs/>
                <w:sz w:val="18"/>
                <w:szCs w:val="18"/>
              </w:rPr>
            </w:pPr>
            <w:r>
              <w:rPr>
                <w:rFonts w:ascii="Arial" w:hAnsi="Arial" w:cs="Arial"/>
                <w:b/>
                <w:bCs/>
                <w:sz w:val="18"/>
                <w:szCs w:val="18"/>
              </w:rPr>
              <w:t>268 271</w:t>
            </w:r>
          </w:p>
        </w:tc>
      </w:tr>
      <w:bookmarkEnd w:id="34"/>
    </w:tbl>
    <w:p w14:paraId="7F2C49B4" w14:textId="77777777" w:rsidR="00CF2EC2" w:rsidRDefault="00CF2EC2" w:rsidP="00AC5154">
      <w:pPr>
        <w:pStyle w:val="odstavec"/>
        <w:rPr>
          <w:rFonts w:ascii="Arial" w:hAnsi="Arial" w:cs="Arial"/>
        </w:rPr>
      </w:pPr>
    </w:p>
    <w:p w14:paraId="4E4B953A" w14:textId="611484E3" w:rsidR="00061B46" w:rsidRPr="00A510F5" w:rsidRDefault="00306CD8" w:rsidP="00AC5154">
      <w:pPr>
        <w:pStyle w:val="odstavec"/>
        <w:rPr>
          <w:rFonts w:ascii="Arial" w:hAnsi="Arial" w:cs="Arial"/>
        </w:rPr>
      </w:pPr>
      <w:r w:rsidRPr="00A510F5">
        <w:rPr>
          <w:rFonts w:ascii="Arial" w:hAnsi="Arial" w:cs="Arial"/>
        </w:rPr>
        <w:t xml:space="preserve">Zobrazenie pohybu v oceňovacích rozdieloch vykázaných vo vlastnom imaní z dôvodu ocenenia reálnou hodnotou a metódou vlastného imania </w:t>
      </w:r>
      <w:r w:rsidR="00C2654E" w:rsidRPr="00A510F5">
        <w:rPr>
          <w:rFonts w:ascii="Arial" w:hAnsi="Arial" w:cs="Arial"/>
        </w:rPr>
        <w:t>je uvedené</w:t>
      </w:r>
      <w:r w:rsidRPr="00A510F5">
        <w:rPr>
          <w:rFonts w:ascii="Arial" w:hAnsi="Arial" w:cs="Arial"/>
        </w:rPr>
        <w:t xml:space="preserve"> v poznámkach v časti </w:t>
      </w:r>
      <w:r w:rsidRPr="00A510F5">
        <w:rPr>
          <w:rFonts w:ascii="Arial" w:hAnsi="Arial" w:cs="Arial"/>
        </w:rPr>
        <w:fldChar w:fldCharType="begin"/>
      </w:r>
      <w:r w:rsidRPr="00A510F5">
        <w:rPr>
          <w:rFonts w:ascii="Arial" w:hAnsi="Arial" w:cs="Arial"/>
        </w:rPr>
        <w:instrText xml:space="preserve"> REF _Ref434581298 \r \h  \* MERGEFORMAT </w:instrText>
      </w:r>
      <w:r w:rsidRPr="00A510F5">
        <w:rPr>
          <w:rFonts w:ascii="Arial" w:hAnsi="Arial" w:cs="Arial"/>
        </w:rPr>
      </w:r>
      <w:r w:rsidRPr="00A510F5">
        <w:rPr>
          <w:rFonts w:ascii="Arial" w:hAnsi="Arial" w:cs="Arial"/>
        </w:rPr>
        <w:fldChar w:fldCharType="separate"/>
      </w:r>
      <w:r w:rsidR="00A16166">
        <w:rPr>
          <w:rFonts w:ascii="Arial" w:hAnsi="Arial" w:cs="Arial"/>
        </w:rPr>
        <w:t>IX</w:t>
      </w:r>
      <w:r w:rsidRPr="00A510F5">
        <w:rPr>
          <w:rFonts w:ascii="Arial" w:hAnsi="Arial" w:cs="Arial"/>
        </w:rPr>
        <w:fldChar w:fldCharType="end"/>
      </w:r>
      <w:r w:rsidRPr="00A510F5">
        <w:rPr>
          <w:rFonts w:ascii="Arial" w:hAnsi="Arial" w:cs="Arial"/>
        </w:rPr>
        <w:t xml:space="preserve">, bod </w:t>
      </w:r>
      <w:r w:rsidR="00BE4B1D" w:rsidRPr="00A510F5">
        <w:rPr>
          <w:rFonts w:ascii="Arial" w:hAnsi="Arial" w:cs="Arial"/>
        </w:rPr>
        <w:t>2</w:t>
      </w:r>
      <w:r w:rsidRPr="00A510F5">
        <w:rPr>
          <w:rFonts w:ascii="Arial" w:hAnsi="Arial" w:cs="Arial"/>
        </w:rPr>
        <w:t>.</w:t>
      </w:r>
    </w:p>
    <w:p w14:paraId="44A8AD1C" w14:textId="77777777" w:rsidR="002A6B50" w:rsidRPr="006B6F77" w:rsidRDefault="00824EAF">
      <w:pPr>
        <w:pStyle w:val="Nadpis2"/>
      </w:pPr>
      <w:r w:rsidRPr="006B6F77">
        <w:lastRenderedPageBreak/>
        <w:t>Zásoby</w:t>
      </w:r>
    </w:p>
    <w:p w14:paraId="1605D940" w14:textId="77777777" w:rsidR="00370C42" w:rsidRPr="00A510F5" w:rsidRDefault="007A1EA3" w:rsidP="00AC5154">
      <w:pPr>
        <w:pStyle w:val="body1"/>
        <w:rPr>
          <w:rFonts w:ascii="Arial" w:hAnsi="Arial" w:cs="Arial"/>
        </w:rPr>
      </w:pPr>
      <w:r w:rsidRPr="00A510F5">
        <w:rPr>
          <w:rFonts w:ascii="Arial" w:hAnsi="Arial" w:cs="Arial"/>
        </w:rPr>
        <w:t>Informácie o záložnom práve prípadne obmedzenom práve disponovať so zásobami:</w:t>
      </w:r>
    </w:p>
    <w:p w14:paraId="796C2A10" w14:textId="77777777" w:rsidR="00065F1F" w:rsidRPr="00A510F5" w:rsidRDefault="00065F1F" w:rsidP="00AC5154">
      <w:pPr>
        <w:pStyle w:val="body"/>
        <w:rPr>
          <w:rFonts w:ascii="Arial" w:hAnsi="Arial" w:cs="Arial"/>
        </w:rPr>
      </w:pPr>
      <w:bookmarkStart w:id="35" w:name="FWT_T12"/>
      <w:r w:rsidRPr="00A510F5">
        <w:rPr>
          <w:rFonts w:ascii="Arial" w:hAnsi="Arial" w:cs="Arial"/>
        </w:rPr>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6237"/>
        <w:gridCol w:w="1488"/>
        <w:gridCol w:w="1488"/>
      </w:tblGrid>
      <w:tr w:rsidR="00065F1F" w:rsidRPr="006B6F77" w14:paraId="19522479" w14:textId="77777777" w:rsidTr="00A510F5">
        <w:trPr>
          <w:trHeight w:val="480"/>
        </w:trPr>
        <w:tc>
          <w:tcPr>
            <w:tcW w:w="6237" w:type="dxa"/>
            <w:tcBorders>
              <w:top w:val="nil"/>
              <w:left w:val="nil"/>
              <w:bottom w:val="single" w:sz="4" w:space="0" w:color="auto"/>
              <w:right w:val="nil"/>
            </w:tcBorders>
            <w:shd w:val="clear" w:color="auto" w:fill="auto"/>
            <w:vAlign w:val="bottom"/>
            <w:hideMark/>
          </w:tcPr>
          <w:p w14:paraId="4596A265"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Zásoby</w:t>
            </w:r>
          </w:p>
        </w:tc>
        <w:tc>
          <w:tcPr>
            <w:tcW w:w="1488" w:type="dxa"/>
            <w:tcBorders>
              <w:top w:val="nil"/>
              <w:left w:val="nil"/>
              <w:bottom w:val="single" w:sz="4" w:space="0" w:color="auto"/>
              <w:right w:val="nil"/>
            </w:tcBorders>
            <w:shd w:val="clear" w:color="auto" w:fill="auto"/>
            <w:vAlign w:val="bottom"/>
            <w:hideMark/>
          </w:tcPr>
          <w:p w14:paraId="3EE0DCD3" w14:textId="161C22B8" w:rsidR="00065F1F" w:rsidRPr="006B6F77" w:rsidRDefault="00065F1F" w:rsidP="00E32F8E">
            <w:pPr>
              <w:jc w:val="center"/>
              <w:rPr>
                <w:rFonts w:ascii="Arial" w:hAnsi="Arial" w:cs="Arial"/>
                <w:b/>
                <w:bCs/>
                <w:sz w:val="18"/>
                <w:szCs w:val="18"/>
              </w:rPr>
            </w:pPr>
            <w:r w:rsidRPr="006B6F77">
              <w:rPr>
                <w:rFonts w:ascii="Arial" w:hAnsi="Arial" w:cs="Arial"/>
                <w:b/>
                <w:bCs/>
                <w:sz w:val="18"/>
                <w:szCs w:val="18"/>
              </w:rPr>
              <w:t xml:space="preserve">Hodnota k </w:t>
            </w:r>
            <w:r w:rsidR="00E32F8E">
              <w:rPr>
                <w:rFonts w:ascii="Arial" w:hAnsi="Arial" w:cs="Arial"/>
                <w:b/>
                <w:bCs/>
                <w:sz w:val="18"/>
                <w:szCs w:val="18"/>
              </w:rPr>
              <w:t>28</w:t>
            </w:r>
            <w:r w:rsidRPr="006B6F77">
              <w:rPr>
                <w:rFonts w:ascii="Arial" w:hAnsi="Arial" w:cs="Arial"/>
                <w:b/>
                <w:bCs/>
                <w:sz w:val="18"/>
                <w:szCs w:val="18"/>
              </w:rPr>
              <w:t>.</w:t>
            </w:r>
            <w:r w:rsidR="00E32F8E">
              <w:rPr>
                <w:rFonts w:ascii="Arial" w:hAnsi="Arial" w:cs="Arial"/>
                <w:b/>
                <w:bCs/>
                <w:sz w:val="18"/>
                <w:szCs w:val="18"/>
              </w:rPr>
              <w:t>0</w:t>
            </w:r>
            <w:r w:rsidRPr="006B6F77">
              <w:rPr>
                <w:rFonts w:ascii="Arial" w:hAnsi="Arial" w:cs="Arial"/>
                <w:b/>
                <w:bCs/>
                <w:sz w:val="18"/>
                <w:szCs w:val="18"/>
              </w:rPr>
              <w:t>2.201</w:t>
            </w:r>
            <w:r w:rsidR="00E32F8E">
              <w:rPr>
                <w:rFonts w:ascii="Arial" w:hAnsi="Arial" w:cs="Arial"/>
                <w:b/>
                <w:bCs/>
                <w:sz w:val="18"/>
                <w:szCs w:val="18"/>
              </w:rPr>
              <w:t>7</w:t>
            </w:r>
          </w:p>
        </w:tc>
        <w:tc>
          <w:tcPr>
            <w:tcW w:w="1488" w:type="dxa"/>
            <w:tcBorders>
              <w:top w:val="nil"/>
              <w:left w:val="nil"/>
              <w:bottom w:val="single" w:sz="4" w:space="0" w:color="auto"/>
              <w:right w:val="nil"/>
            </w:tcBorders>
            <w:shd w:val="clear" w:color="auto" w:fill="auto"/>
            <w:vAlign w:val="bottom"/>
            <w:hideMark/>
          </w:tcPr>
          <w:p w14:paraId="53846637" w14:textId="146A12AE" w:rsidR="00065F1F" w:rsidRPr="006B6F77" w:rsidRDefault="00065F1F" w:rsidP="00E32F8E">
            <w:pPr>
              <w:jc w:val="center"/>
              <w:rPr>
                <w:rFonts w:ascii="Arial" w:hAnsi="Arial" w:cs="Arial"/>
                <w:b/>
                <w:bCs/>
                <w:sz w:val="18"/>
                <w:szCs w:val="18"/>
              </w:rPr>
            </w:pPr>
            <w:r w:rsidRPr="006B6F77">
              <w:rPr>
                <w:rFonts w:ascii="Arial" w:hAnsi="Arial" w:cs="Arial"/>
                <w:b/>
                <w:bCs/>
                <w:sz w:val="18"/>
                <w:szCs w:val="18"/>
              </w:rPr>
              <w:t>Hodnota k 31.12.201</w:t>
            </w:r>
            <w:r w:rsidR="00E32F8E">
              <w:rPr>
                <w:rFonts w:ascii="Arial" w:hAnsi="Arial" w:cs="Arial"/>
                <w:b/>
                <w:bCs/>
                <w:sz w:val="18"/>
                <w:szCs w:val="18"/>
              </w:rPr>
              <w:t>6</w:t>
            </w:r>
          </w:p>
        </w:tc>
      </w:tr>
      <w:tr w:rsidR="00065F1F" w:rsidRPr="006B6F77" w14:paraId="35906873" w14:textId="77777777" w:rsidTr="00A510F5">
        <w:trPr>
          <w:trHeight w:val="240"/>
        </w:trPr>
        <w:tc>
          <w:tcPr>
            <w:tcW w:w="6237" w:type="dxa"/>
            <w:tcBorders>
              <w:top w:val="nil"/>
              <w:left w:val="nil"/>
              <w:bottom w:val="nil"/>
              <w:right w:val="nil"/>
            </w:tcBorders>
            <w:shd w:val="clear" w:color="auto" w:fill="auto"/>
            <w:vAlign w:val="bottom"/>
            <w:hideMark/>
          </w:tcPr>
          <w:p w14:paraId="7F4DFD49" w14:textId="77777777" w:rsidR="00065F1F" w:rsidRPr="006B6F77" w:rsidRDefault="00065F1F">
            <w:pPr>
              <w:rPr>
                <w:rFonts w:ascii="Arial" w:hAnsi="Arial" w:cs="Arial"/>
                <w:sz w:val="18"/>
                <w:szCs w:val="18"/>
              </w:rPr>
            </w:pPr>
            <w:r w:rsidRPr="006B6F77">
              <w:rPr>
                <w:rFonts w:ascii="Arial" w:hAnsi="Arial" w:cs="Arial"/>
                <w:sz w:val="18"/>
                <w:szCs w:val="18"/>
              </w:rPr>
              <w:t>Zásoby, na ktoré je zriadené záložné právo</w:t>
            </w:r>
          </w:p>
        </w:tc>
        <w:tc>
          <w:tcPr>
            <w:tcW w:w="1488" w:type="dxa"/>
            <w:tcBorders>
              <w:top w:val="nil"/>
              <w:left w:val="nil"/>
              <w:bottom w:val="nil"/>
              <w:right w:val="nil"/>
            </w:tcBorders>
            <w:shd w:val="clear" w:color="auto" w:fill="auto"/>
            <w:vAlign w:val="bottom"/>
            <w:hideMark/>
          </w:tcPr>
          <w:p w14:paraId="6DFAD6B9" w14:textId="66F43B9C" w:rsidR="00065F1F" w:rsidRPr="006B6F77" w:rsidRDefault="00E32F8E">
            <w:pPr>
              <w:jc w:val="right"/>
              <w:rPr>
                <w:rFonts w:ascii="Arial" w:hAnsi="Arial" w:cs="Arial"/>
                <w:sz w:val="18"/>
                <w:szCs w:val="18"/>
              </w:rPr>
            </w:pPr>
            <w:r>
              <w:rPr>
                <w:rFonts w:ascii="Arial" w:hAnsi="Arial" w:cs="Arial"/>
                <w:sz w:val="18"/>
                <w:szCs w:val="18"/>
              </w:rPr>
              <w:t>1 670 721</w:t>
            </w:r>
          </w:p>
        </w:tc>
        <w:tc>
          <w:tcPr>
            <w:tcW w:w="1488" w:type="dxa"/>
            <w:tcBorders>
              <w:top w:val="nil"/>
              <w:left w:val="nil"/>
              <w:bottom w:val="nil"/>
              <w:right w:val="nil"/>
            </w:tcBorders>
            <w:shd w:val="clear" w:color="auto" w:fill="auto"/>
            <w:vAlign w:val="bottom"/>
            <w:hideMark/>
          </w:tcPr>
          <w:p w14:paraId="4B0C6520" w14:textId="319FCA8F" w:rsidR="00065F1F" w:rsidRPr="006B6F77" w:rsidRDefault="00E32F8E">
            <w:pPr>
              <w:jc w:val="right"/>
              <w:rPr>
                <w:rFonts w:ascii="Arial" w:hAnsi="Arial" w:cs="Arial"/>
                <w:sz w:val="18"/>
                <w:szCs w:val="18"/>
              </w:rPr>
            </w:pPr>
            <w:r>
              <w:rPr>
                <w:rFonts w:ascii="Arial" w:hAnsi="Arial" w:cs="Arial"/>
                <w:sz w:val="18"/>
                <w:szCs w:val="18"/>
              </w:rPr>
              <w:t>3 121 043</w:t>
            </w:r>
          </w:p>
        </w:tc>
      </w:tr>
      <w:tr w:rsidR="00065F1F" w:rsidRPr="006B6F77" w14:paraId="571EBD3B" w14:textId="77777777" w:rsidTr="00A510F5">
        <w:trPr>
          <w:trHeight w:val="240"/>
        </w:trPr>
        <w:tc>
          <w:tcPr>
            <w:tcW w:w="6237" w:type="dxa"/>
            <w:tcBorders>
              <w:top w:val="nil"/>
              <w:left w:val="nil"/>
              <w:bottom w:val="nil"/>
              <w:right w:val="nil"/>
            </w:tcBorders>
            <w:shd w:val="clear" w:color="auto" w:fill="auto"/>
            <w:vAlign w:val="bottom"/>
            <w:hideMark/>
          </w:tcPr>
          <w:p w14:paraId="0003C5DE" w14:textId="77777777" w:rsidR="00065F1F" w:rsidRPr="006B6F77" w:rsidRDefault="00065F1F">
            <w:pPr>
              <w:rPr>
                <w:rFonts w:ascii="Arial" w:hAnsi="Arial" w:cs="Arial"/>
                <w:sz w:val="18"/>
                <w:szCs w:val="18"/>
              </w:rPr>
            </w:pPr>
            <w:r w:rsidRPr="006B6F77">
              <w:rPr>
                <w:rFonts w:ascii="Arial" w:hAnsi="Arial" w:cs="Arial"/>
                <w:sz w:val="18"/>
                <w:szCs w:val="18"/>
              </w:rPr>
              <w:t>Zásoby, pri ktorých má účtovná jednotka obmedzené právo s nimi nakladať</w:t>
            </w:r>
          </w:p>
        </w:tc>
        <w:tc>
          <w:tcPr>
            <w:tcW w:w="1488" w:type="dxa"/>
            <w:tcBorders>
              <w:top w:val="nil"/>
              <w:left w:val="nil"/>
              <w:bottom w:val="nil"/>
              <w:right w:val="nil"/>
            </w:tcBorders>
            <w:shd w:val="clear" w:color="auto" w:fill="auto"/>
            <w:vAlign w:val="bottom"/>
            <w:hideMark/>
          </w:tcPr>
          <w:p w14:paraId="2BCA9111"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c>
          <w:tcPr>
            <w:tcW w:w="1488" w:type="dxa"/>
            <w:tcBorders>
              <w:top w:val="nil"/>
              <w:left w:val="nil"/>
              <w:bottom w:val="nil"/>
              <w:right w:val="nil"/>
            </w:tcBorders>
            <w:shd w:val="clear" w:color="auto" w:fill="auto"/>
            <w:vAlign w:val="bottom"/>
            <w:hideMark/>
          </w:tcPr>
          <w:p w14:paraId="152C1498" w14:textId="77777777" w:rsidR="00065F1F" w:rsidRPr="006B6F77" w:rsidRDefault="00065F1F">
            <w:pPr>
              <w:jc w:val="right"/>
              <w:rPr>
                <w:rFonts w:ascii="Arial" w:hAnsi="Arial" w:cs="Arial"/>
                <w:sz w:val="18"/>
                <w:szCs w:val="18"/>
              </w:rPr>
            </w:pPr>
            <w:r w:rsidRPr="006B6F77">
              <w:rPr>
                <w:rFonts w:ascii="Arial" w:hAnsi="Arial" w:cs="Arial"/>
                <w:sz w:val="18"/>
                <w:szCs w:val="18"/>
              </w:rPr>
              <w:t>0</w:t>
            </w:r>
          </w:p>
        </w:tc>
      </w:tr>
    </w:tbl>
    <w:p w14:paraId="514E76DB" w14:textId="77777777" w:rsidR="00550892" w:rsidRPr="00A510F5" w:rsidRDefault="00550892" w:rsidP="00AC5154">
      <w:pPr>
        <w:pStyle w:val="body"/>
        <w:rPr>
          <w:rFonts w:ascii="Arial" w:hAnsi="Arial" w:cs="Arial"/>
        </w:rPr>
      </w:pPr>
    </w:p>
    <w:p w14:paraId="4A329FCD" w14:textId="77777777" w:rsidR="00550892" w:rsidRPr="00A510F5" w:rsidRDefault="00550892" w:rsidP="00AC5154">
      <w:pPr>
        <w:pStyle w:val="body"/>
        <w:rPr>
          <w:rFonts w:ascii="Arial" w:hAnsi="Arial" w:cs="Arial"/>
        </w:rPr>
      </w:pPr>
    </w:p>
    <w:bookmarkEnd w:id="35"/>
    <w:p w14:paraId="13295910" w14:textId="77777777" w:rsidR="002623A4" w:rsidRPr="00A510F5" w:rsidRDefault="002623A4" w:rsidP="00AC5154">
      <w:pPr>
        <w:pStyle w:val="body1"/>
        <w:rPr>
          <w:rFonts w:ascii="Arial" w:hAnsi="Arial" w:cs="Arial"/>
        </w:rPr>
      </w:pPr>
      <w:r w:rsidRPr="00A510F5">
        <w:rPr>
          <w:rFonts w:ascii="Arial" w:hAnsi="Arial" w:cs="Arial"/>
        </w:rPr>
        <w:t>Informácie o založenom majetku a iné dodatočné informácie o podmienených záväzkoch Spoločnosti sú uvedené v poznámkach v časti V.</w:t>
      </w:r>
    </w:p>
    <w:p w14:paraId="344A6945" w14:textId="77777777" w:rsidR="002623A4" w:rsidRPr="00A510F5" w:rsidRDefault="00065F1F" w:rsidP="00AC5154">
      <w:pPr>
        <w:pStyle w:val="body"/>
        <w:rPr>
          <w:rFonts w:ascii="Arial" w:hAnsi="Arial" w:cs="Arial"/>
        </w:rPr>
      </w:pPr>
      <w:r w:rsidRPr="00A510F5">
        <w:rPr>
          <w:rFonts w:ascii="Arial" w:hAnsi="Arial" w:cs="Arial"/>
        </w:rPr>
        <w:t xml:space="preserve">      </w:t>
      </w:r>
    </w:p>
    <w:p w14:paraId="25B54739" w14:textId="77777777" w:rsidR="002A6B50" w:rsidRPr="006B6F77" w:rsidRDefault="009353D5">
      <w:pPr>
        <w:pStyle w:val="Nadpis2"/>
      </w:pPr>
      <w:r w:rsidRPr="006B6F77">
        <w:t>Pohľadávky</w:t>
      </w:r>
    </w:p>
    <w:p w14:paraId="47CEFC52" w14:textId="411DD898" w:rsidR="00F33953" w:rsidRDefault="009353D5" w:rsidP="00E32F8E">
      <w:pPr>
        <w:pStyle w:val="odstavec"/>
        <w:rPr>
          <w:rFonts w:ascii="Arial" w:hAnsi="Arial" w:cs="Arial"/>
        </w:rPr>
      </w:pPr>
      <w:r w:rsidRPr="00A510F5">
        <w:rPr>
          <w:rFonts w:ascii="Arial" w:hAnsi="Arial" w:cs="Arial"/>
        </w:rPr>
        <w:t xml:space="preserve">Vývoj opravnej položky v priebehu </w:t>
      </w:r>
      <w:r w:rsidR="00FE5E3F" w:rsidRPr="00A510F5">
        <w:rPr>
          <w:rFonts w:ascii="Arial" w:hAnsi="Arial" w:cs="Arial"/>
        </w:rPr>
        <w:t xml:space="preserve">bežného </w:t>
      </w:r>
      <w:r w:rsidRPr="00A510F5">
        <w:rPr>
          <w:rFonts w:ascii="Arial" w:hAnsi="Arial" w:cs="Arial"/>
        </w:rPr>
        <w:t>účtovného obdobia je zobrazený v</w:t>
      </w:r>
      <w:r w:rsidR="00964796" w:rsidRPr="00A510F5">
        <w:rPr>
          <w:rFonts w:ascii="Arial" w:hAnsi="Arial" w:cs="Arial"/>
        </w:rPr>
        <w:t> </w:t>
      </w:r>
      <w:r w:rsidRPr="00A510F5">
        <w:rPr>
          <w:rFonts w:ascii="Arial" w:hAnsi="Arial" w:cs="Arial"/>
        </w:rPr>
        <w:t>nasledujúc</w:t>
      </w:r>
      <w:r w:rsidR="00964796" w:rsidRPr="00A510F5">
        <w:rPr>
          <w:rFonts w:ascii="Arial" w:hAnsi="Arial" w:cs="Arial"/>
        </w:rPr>
        <w:t>ej tabuľke</w:t>
      </w:r>
      <w:r w:rsidRPr="00A510F5">
        <w:rPr>
          <w:rFonts w:ascii="Arial" w:hAnsi="Arial" w:cs="Arial"/>
        </w:rPr>
        <w:t>:</w:t>
      </w:r>
    </w:p>
    <w:tbl>
      <w:tblPr>
        <w:tblW w:w="9338" w:type="dxa"/>
        <w:tblInd w:w="473" w:type="dxa"/>
        <w:tblCellMar>
          <w:left w:w="70" w:type="dxa"/>
          <w:right w:w="70" w:type="dxa"/>
        </w:tblCellMar>
        <w:tblLook w:val="04A0" w:firstRow="1" w:lastRow="0" w:firstColumn="1" w:lastColumn="0" w:noHBand="0" w:noVBand="1"/>
      </w:tblPr>
      <w:tblGrid>
        <w:gridCol w:w="3226"/>
        <w:gridCol w:w="1344"/>
        <w:gridCol w:w="940"/>
        <w:gridCol w:w="1344"/>
        <w:gridCol w:w="1406"/>
        <w:gridCol w:w="1078"/>
      </w:tblGrid>
      <w:tr w:rsidR="007C016D" w14:paraId="009913A2" w14:textId="77777777" w:rsidTr="00C962A1">
        <w:trPr>
          <w:trHeight w:val="1208"/>
        </w:trPr>
        <w:tc>
          <w:tcPr>
            <w:tcW w:w="3226" w:type="dxa"/>
            <w:tcBorders>
              <w:top w:val="nil"/>
              <w:left w:val="nil"/>
              <w:bottom w:val="single" w:sz="4" w:space="0" w:color="auto"/>
              <w:right w:val="nil"/>
            </w:tcBorders>
            <w:shd w:val="clear" w:color="auto" w:fill="auto"/>
            <w:vAlign w:val="bottom"/>
            <w:hideMark/>
          </w:tcPr>
          <w:p w14:paraId="66069D2C" w14:textId="77777777" w:rsidR="007C016D" w:rsidRDefault="007C016D">
            <w:pPr>
              <w:jc w:val="center"/>
              <w:rPr>
                <w:rFonts w:ascii="Arial" w:hAnsi="Arial" w:cs="Arial"/>
                <w:b/>
                <w:bCs/>
                <w:sz w:val="18"/>
                <w:szCs w:val="18"/>
              </w:rPr>
            </w:pPr>
            <w:bookmarkStart w:id="36" w:name="RANGE!B3:G31"/>
            <w:r>
              <w:rPr>
                <w:rFonts w:ascii="Arial" w:hAnsi="Arial" w:cs="Arial"/>
                <w:b/>
                <w:bCs/>
                <w:sz w:val="18"/>
                <w:szCs w:val="18"/>
              </w:rPr>
              <w:t>Pohľadávky</w:t>
            </w:r>
            <w:bookmarkEnd w:id="36"/>
          </w:p>
        </w:tc>
        <w:tc>
          <w:tcPr>
            <w:tcW w:w="1344" w:type="dxa"/>
            <w:tcBorders>
              <w:top w:val="nil"/>
              <w:left w:val="nil"/>
              <w:bottom w:val="nil"/>
              <w:right w:val="nil"/>
            </w:tcBorders>
            <w:shd w:val="clear" w:color="auto" w:fill="auto"/>
            <w:vAlign w:val="bottom"/>
            <w:hideMark/>
          </w:tcPr>
          <w:p w14:paraId="26C881B8" w14:textId="77777777" w:rsidR="007C016D" w:rsidRDefault="007C016D">
            <w:pPr>
              <w:jc w:val="center"/>
              <w:rPr>
                <w:rFonts w:ascii="Arial" w:hAnsi="Arial" w:cs="Arial"/>
                <w:b/>
                <w:bCs/>
                <w:sz w:val="18"/>
                <w:szCs w:val="18"/>
              </w:rPr>
            </w:pPr>
            <w:r>
              <w:rPr>
                <w:rFonts w:ascii="Arial" w:hAnsi="Arial" w:cs="Arial"/>
                <w:b/>
                <w:bCs/>
                <w:sz w:val="18"/>
                <w:szCs w:val="18"/>
              </w:rPr>
              <w:t>Stav k 1.1.2017</w:t>
            </w:r>
          </w:p>
        </w:tc>
        <w:tc>
          <w:tcPr>
            <w:tcW w:w="940" w:type="dxa"/>
            <w:tcBorders>
              <w:top w:val="nil"/>
              <w:left w:val="nil"/>
              <w:bottom w:val="nil"/>
              <w:right w:val="nil"/>
            </w:tcBorders>
            <w:shd w:val="clear" w:color="auto" w:fill="auto"/>
            <w:vAlign w:val="bottom"/>
            <w:hideMark/>
          </w:tcPr>
          <w:p w14:paraId="7525366C" w14:textId="77777777" w:rsidR="007C016D" w:rsidRDefault="007C016D">
            <w:pPr>
              <w:jc w:val="center"/>
              <w:rPr>
                <w:rFonts w:ascii="Arial" w:hAnsi="Arial" w:cs="Arial"/>
                <w:b/>
                <w:bCs/>
                <w:sz w:val="18"/>
                <w:szCs w:val="18"/>
              </w:rPr>
            </w:pPr>
            <w:r>
              <w:rPr>
                <w:rFonts w:ascii="Arial" w:hAnsi="Arial" w:cs="Arial"/>
                <w:b/>
                <w:bCs/>
                <w:sz w:val="18"/>
                <w:szCs w:val="18"/>
              </w:rPr>
              <w:t>Tvorba OP</w:t>
            </w:r>
          </w:p>
        </w:tc>
        <w:tc>
          <w:tcPr>
            <w:tcW w:w="1344" w:type="dxa"/>
            <w:tcBorders>
              <w:top w:val="nil"/>
              <w:left w:val="nil"/>
              <w:bottom w:val="nil"/>
              <w:right w:val="nil"/>
            </w:tcBorders>
            <w:shd w:val="clear" w:color="auto" w:fill="auto"/>
            <w:vAlign w:val="bottom"/>
            <w:hideMark/>
          </w:tcPr>
          <w:p w14:paraId="2FA5D17C" w14:textId="77777777" w:rsidR="007C016D" w:rsidRDefault="007C016D">
            <w:pPr>
              <w:jc w:val="center"/>
              <w:rPr>
                <w:rFonts w:ascii="Arial" w:hAnsi="Arial" w:cs="Arial"/>
                <w:b/>
                <w:bCs/>
                <w:sz w:val="18"/>
                <w:szCs w:val="18"/>
              </w:rPr>
            </w:pPr>
            <w:r>
              <w:rPr>
                <w:rFonts w:ascii="Arial" w:hAnsi="Arial" w:cs="Arial"/>
                <w:b/>
                <w:bCs/>
                <w:sz w:val="18"/>
                <w:szCs w:val="18"/>
              </w:rPr>
              <w:t>Zúčtovanie OP z dôvodu zániku opodstatnenosti</w:t>
            </w:r>
          </w:p>
        </w:tc>
        <w:tc>
          <w:tcPr>
            <w:tcW w:w="1406" w:type="dxa"/>
            <w:tcBorders>
              <w:top w:val="nil"/>
              <w:left w:val="nil"/>
              <w:bottom w:val="nil"/>
              <w:right w:val="nil"/>
            </w:tcBorders>
            <w:shd w:val="clear" w:color="auto" w:fill="auto"/>
            <w:vAlign w:val="bottom"/>
            <w:hideMark/>
          </w:tcPr>
          <w:p w14:paraId="07624C74" w14:textId="77777777" w:rsidR="007C016D" w:rsidRDefault="007C016D">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78" w:type="dxa"/>
            <w:tcBorders>
              <w:top w:val="nil"/>
              <w:left w:val="nil"/>
              <w:bottom w:val="nil"/>
              <w:right w:val="nil"/>
            </w:tcBorders>
            <w:shd w:val="clear" w:color="auto" w:fill="auto"/>
            <w:vAlign w:val="bottom"/>
            <w:hideMark/>
          </w:tcPr>
          <w:p w14:paraId="611BBFC7" w14:textId="77777777" w:rsidR="007C016D" w:rsidRDefault="007C016D">
            <w:pPr>
              <w:jc w:val="center"/>
              <w:rPr>
                <w:rFonts w:ascii="Arial" w:hAnsi="Arial" w:cs="Arial"/>
                <w:b/>
                <w:bCs/>
                <w:sz w:val="18"/>
                <w:szCs w:val="18"/>
              </w:rPr>
            </w:pPr>
            <w:r>
              <w:rPr>
                <w:rFonts w:ascii="Arial" w:hAnsi="Arial" w:cs="Arial"/>
                <w:b/>
                <w:bCs/>
                <w:sz w:val="18"/>
                <w:szCs w:val="18"/>
              </w:rPr>
              <w:t>Stav k 28.02.2017</w:t>
            </w:r>
          </w:p>
        </w:tc>
      </w:tr>
      <w:tr w:rsidR="007C016D" w14:paraId="200167DA" w14:textId="77777777" w:rsidTr="00C962A1">
        <w:trPr>
          <w:trHeight w:val="271"/>
        </w:trPr>
        <w:tc>
          <w:tcPr>
            <w:tcW w:w="3226" w:type="dxa"/>
            <w:tcBorders>
              <w:top w:val="nil"/>
              <w:left w:val="nil"/>
              <w:bottom w:val="nil"/>
              <w:right w:val="nil"/>
            </w:tcBorders>
            <w:shd w:val="clear" w:color="auto" w:fill="auto"/>
            <w:noWrap/>
            <w:vAlign w:val="bottom"/>
            <w:hideMark/>
          </w:tcPr>
          <w:p w14:paraId="0D82F5C1" w14:textId="77777777" w:rsidR="007C016D" w:rsidRDefault="007C016D">
            <w:pPr>
              <w:rPr>
                <w:rFonts w:ascii="Arial" w:hAnsi="Arial" w:cs="Arial"/>
                <w:b/>
                <w:bCs/>
                <w:sz w:val="18"/>
                <w:szCs w:val="18"/>
              </w:rPr>
            </w:pPr>
            <w:r>
              <w:rPr>
                <w:rFonts w:ascii="Arial" w:hAnsi="Arial" w:cs="Arial"/>
                <w:b/>
                <w:bCs/>
                <w:sz w:val="18"/>
                <w:szCs w:val="18"/>
              </w:rPr>
              <w:t>Dlhodobé pohľadávky spolu</w:t>
            </w:r>
          </w:p>
        </w:tc>
        <w:tc>
          <w:tcPr>
            <w:tcW w:w="1344" w:type="dxa"/>
            <w:tcBorders>
              <w:top w:val="single" w:sz="4" w:space="0" w:color="auto"/>
              <w:left w:val="nil"/>
              <w:bottom w:val="double" w:sz="6" w:space="0" w:color="auto"/>
              <w:right w:val="nil"/>
            </w:tcBorders>
            <w:shd w:val="clear" w:color="auto" w:fill="auto"/>
            <w:vAlign w:val="bottom"/>
            <w:hideMark/>
          </w:tcPr>
          <w:p w14:paraId="741A9C8A"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940" w:type="dxa"/>
            <w:tcBorders>
              <w:top w:val="single" w:sz="4" w:space="0" w:color="auto"/>
              <w:left w:val="nil"/>
              <w:bottom w:val="double" w:sz="6" w:space="0" w:color="auto"/>
              <w:right w:val="nil"/>
            </w:tcBorders>
            <w:shd w:val="clear" w:color="auto" w:fill="auto"/>
            <w:vAlign w:val="bottom"/>
            <w:hideMark/>
          </w:tcPr>
          <w:p w14:paraId="3BF45983"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281AC857"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406" w:type="dxa"/>
            <w:tcBorders>
              <w:top w:val="single" w:sz="4" w:space="0" w:color="auto"/>
              <w:left w:val="nil"/>
              <w:bottom w:val="double" w:sz="6" w:space="0" w:color="auto"/>
              <w:right w:val="nil"/>
            </w:tcBorders>
            <w:shd w:val="clear" w:color="auto" w:fill="auto"/>
            <w:vAlign w:val="bottom"/>
            <w:hideMark/>
          </w:tcPr>
          <w:p w14:paraId="26846B9A"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4120BD0D" w14:textId="77777777" w:rsidR="007C016D" w:rsidRDefault="007C016D">
            <w:pPr>
              <w:jc w:val="right"/>
              <w:rPr>
                <w:rFonts w:ascii="Arial" w:hAnsi="Arial" w:cs="Arial"/>
                <w:b/>
                <w:bCs/>
                <w:sz w:val="18"/>
                <w:szCs w:val="18"/>
              </w:rPr>
            </w:pPr>
            <w:r>
              <w:rPr>
                <w:rFonts w:ascii="Arial" w:hAnsi="Arial" w:cs="Arial"/>
                <w:b/>
                <w:bCs/>
                <w:sz w:val="18"/>
                <w:szCs w:val="18"/>
              </w:rPr>
              <w:t>0</w:t>
            </w:r>
          </w:p>
        </w:tc>
      </w:tr>
      <w:tr w:rsidR="007C016D" w14:paraId="2A635408" w14:textId="77777777" w:rsidTr="00C962A1">
        <w:trPr>
          <w:trHeight w:val="255"/>
        </w:trPr>
        <w:tc>
          <w:tcPr>
            <w:tcW w:w="3226" w:type="dxa"/>
            <w:tcBorders>
              <w:top w:val="nil"/>
              <w:left w:val="nil"/>
              <w:bottom w:val="nil"/>
              <w:right w:val="nil"/>
            </w:tcBorders>
            <w:shd w:val="clear" w:color="auto" w:fill="auto"/>
            <w:noWrap/>
            <w:vAlign w:val="bottom"/>
            <w:hideMark/>
          </w:tcPr>
          <w:p w14:paraId="70F9DEA6" w14:textId="77777777" w:rsidR="007C016D" w:rsidRDefault="007C016D">
            <w:pPr>
              <w:jc w:val="right"/>
              <w:rPr>
                <w:rFonts w:ascii="Arial" w:hAnsi="Arial" w:cs="Arial"/>
                <w:b/>
                <w:bCs/>
                <w:sz w:val="18"/>
                <w:szCs w:val="18"/>
              </w:rPr>
            </w:pPr>
          </w:p>
        </w:tc>
        <w:tc>
          <w:tcPr>
            <w:tcW w:w="1344" w:type="dxa"/>
            <w:tcBorders>
              <w:top w:val="nil"/>
              <w:left w:val="nil"/>
              <w:bottom w:val="nil"/>
              <w:right w:val="nil"/>
            </w:tcBorders>
            <w:shd w:val="clear" w:color="auto" w:fill="auto"/>
            <w:vAlign w:val="bottom"/>
            <w:hideMark/>
          </w:tcPr>
          <w:p w14:paraId="3CDF78F2" w14:textId="77777777" w:rsidR="007C016D" w:rsidRDefault="007C016D">
            <w:pPr>
              <w:rPr>
                <w:sz w:val="20"/>
                <w:szCs w:val="20"/>
              </w:rPr>
            </w:pPr>
          </w:p>
        </w:tc>
        <w:tc>
          <w:tcPr>
            <w:tcW w:w="940" w:type="dxa"/>
            <w:tcBorders>
              <w:top w:val="nil"/>
              <w:left w:val="nil"/>
              <w:bottom w:val="nil"/>
              <w:right w:val="nil"/>
            </w:tcBorders>
            <w:shd w:val="clear" w:color="auto" w:fill="auto"/>
            <w:vAlign w:val="bottom"/>
            <w:hideMark/>
          </w:tcPr>
          <w:p w14:paraId="642FB274" w14:textId="77777777" w:rsidR="007C016D" w:rsidRDefault="007C016D">
            <w:pPr>
              <w:jc w:val="right"/>
              <w:rPr>
                <w:sz w:val="20"/>
                <w:szCs w:val="20"/>
              </w:rPr>
            </w:pPr>
          </w:p>
        </w:tc>
        <w:tc>
          <w:tcPr>
            <w:tcW w:w="1344" w:type="dxa"/>
            <w:tcBorders>
              <w:top w:val="nil"/>
              <w:left w:val="nil"/>
              <w:bottom w:val="nil"/>
              <w:right w:val="nil"/>
            </w:tcBorders>
            <w:shd w:val="clear" w:color="auto" w:fill="auto"/>
            <w:vAlign w:val="bottom"/>
            <w:hideMark/>
          </w:tcPr>
          <w:p w14:paraId="14DE047A" w14:textId="77777777" w:rsidR="007C016D" w:rsidRDefault="007C016D">
            <w:pPr>
              <w:jc w:val="right"/>
              <w:rPr>
                <w:sz w:val="20"/>
                <w:szCs w:val="20"/>
              </w:rPr>
            </w:pPr>
          </w:p>
        </w:tc>
        <w:tc>
          <w:tcPr>
            <w:tcW w:w="1406" w:type="dxa"/>
            <w:tcBorders>
              <w:top w:val="nil"/>
              <w:left w:val="nil"/>
              <w:bottom w:val="nil"/>
              <w:right w:val="nil"/>
            </w:tcBorders>
            <w:shd w:val="clear" w:color="auto" w:fill="auto"/>
            <w:vAlign w:val="bottom"/>
            <w:hideMark/>
          </w:tcPr>
          <w:p w14:paraId="245E8B39" w14:textId="77777777" w:rsidR="007C016D" w:rsidRDefault="007C016D">
            <w:pPr>
              <w:jc w:val="right"/>
              <w:rPr>
                <w:sz w:val="20"/>
                <w:szCs w:val="20"/>
              </w:rPr>
            </w:pPr>
          </w:p>
        </w:tc>
        <w:tc>
          <w:tcPr>
            <w:tcW w:w="1078" w:type="dxa"/>
            <w:tcBorders>
              <w:top w:val="nil"/>
              <w:left w:val="nil"/>
              <w:bottom w:val="nil"/>
              <w:right w:val="nil"/>
            </w:tcBorders>
            <w:shd w:val="clear" w:color="auto" w:fill="auto"/>
            <w:vAlign w:val="bottom"/>
            <w:hideMark/>
          </w:tcPr>
          <w:p w14:paraId="5A0FC772" w14:textId="77777777" w:rsidR="007C016D" w:rsidRDefault="007C016D">
            <w:pPr>
              <w:jc w:val="right"/>
              <w:rPr>
                <w:sz w:val="20"/>
                <w:szCs w:val="20"/>
              </w:rPr>
            </w:pPr>
          </w:p>
        </w:tc>
      </w:tr>
      <w:tr w:rsidR="007C016D" w14:paraId="599E6149" w14:textId="77777777" w:rsidTr="00C962A1">
        <w:trPr>
          <w:trHeight w:val="255"/>
        </w:trPr>
        <w:tc>
          <w:tcPr>
            <w:tcW w:w="3226" w:type="dxa"/>
            <w:tcBorders>
              <w:top w:val="nil"/>
              <w:left w:val="nil"/>
              <w:bottom w:val="nil"/>
              <w:right w:val="nil"/>
            </w:tcBorders>
            <w:shd w:val="clear" w:color="auto" w:fill="auto"/>
            <w:noWrap/>
            <w:vAlign w:val="bottom"/>
            <w:hideMark/>
          </w:tcPr>
          <w:p w14:paraId="3F9B74CC" w14:textId="77777777" w:rsidR="007C016D" w:rsidRDefault="007C016D">
            <w:pPr>
              <w:rPr>
                <w:rFonts w:ascii="Arial" w:hAnsi="Arial" w:cs="Arial"/>
                <w:b/>
                <w:bCs/>
                <w:sz w:val="18"/>
                <w:szCs w:val="18"/>
              </w:rPr>
            </w:pPr>
            <w:r>
              <w:rPr>
                <w:rFonts w:ascii="Arial" w:hAnsi="Arial" w:cs="Arial"/>
                <w:b/>
                <w:bCs/>
                <w:sz w:val="18"/>
                <w:szCs w:val="18"/>
              </w:rPr>
              <w:t>Krátkodobé pohľadávky z obchodného styku, z toho:</w:t>
            </w:r>
          </w:p>
        </w:tc>
        <w:tc>
          <w:tcPr>
            <w:tcW w:w="1344" w:type="dxa"/>
            <w:tcBorders>
              <w:top w:val="single" w:sz="4" w:space="0" w:color="auto"/>
              <w:left w:val="nil"/>
              <w:bottom w:val="double" w:sz="6" w:space="0" w:color="auto"/>
              <w:right w:val="nil"/>
            </w:tcBorders>
            <w:shd w:val="clear" w:color="auto" w:fill="auto"/>
            <w:vAlign w:val="bottom"/>
            <w:hideMark/>
          </w:tcPr>
          <w:p w14:paraId="49DC914C" w14:textId="77777777" w:rsidR="007C016D" w:rsidRDefault="007C016D">
            <w:pPr>
              <w:jc w:val="right"/>
              <w:rPr>
                <w:rFonts w:ascii="Arial" w:hAnsi="Arial" w:cs="Arial"/>
                <w:b/>
                <w:bCs/>
                <w:sz w:val="18"/>
                <w:szCs w:val="18"/>
              </w:rPr>
            </w:pPr>
            <w:r>
              <w:rPr>
                <w:rFonts w:ascii="Arial" w:hAnsi="Arial" w:cs="Arial"/>
                <w:b/>
                <w:bCs/>
                <w:sz w:val="18"/>
                <w:szCs w:val="18"/>
              </w:rPr>
              <w:t>88 606</w:t>
            </w:r>
          </w:p>
        </w:tc>
        <w:tc>
          <w:tcPr>
            <w:tcW w:w="940" w:type="dxa"/>
            <w:tcBorders>
              <w:top w:val="single" w:sz="4" w:space="0" w:color="auto"/>
              <w:left w:val="nil"/>
              <w:bottom w:val="double" w:sz="6" w:space="0" w:color="auto"/>
              <w:right w:val="nil"/>
            </w:tcBorders>
            <w:shd w:val="clear" w:color="auto" w:fill="auto"/>
            <w:vAlign w:val="bottom"/>
            <w:hideMark/>
          </w:tcPr>
          <w:p w14:paraId="2DBEEC9F"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10886BB4" w14:textId="77777777" w:rsidR="007C016D" w:rsidRDefault="007C016D">
            <w:pPr>
              <w:jc w:val="right"/>
              <w:rPr>
                <w:rFonts w:ascii="Arial" w:hAnsi="Arial" w:cs="Arial"/>
                <w:b/>
                <w:bCs/>
                <w:sz w:val="18"/>
                <w:szCs w:val="18"/>
              </w:rPr>
            </w:pPr>
            <w:r>
              <w:rPr>
                <w:rFonts w:ascii="Arial" w:hAnsi="Arial" w:cs="Arial"/>
                <w:b/>
                <w:bCs/>
                <w:sz w:val="18"/>
                <w:szCs w:val="18"/>
              </w:rPr>
              <w:t>3 620</w:t>
            </w:r>
          </w:p>
        </w:tc>
        <w:tc>
          <w:tcPr>
            <w:tcW w:w="1406" w:type="dxa"/>
            <w:tcBorders>
              <w:top w:val="single" w:sz="4" w:space="0" w:color="auto"/>
              <w:left w:val="nil"/>
              <w:bottom w:val="double" w:sz="6" w:space="0" w:color="auto"/>
              <w:right w:val="nil"/>
            </w:tcBorders>
            <w:shd w:val="clear" w:color="auto" w:fill="auto"/>
            <w:vAlign w:val="bottom"/>
            <w:hideMark/>
          </w:tcPr>
          <w:p w14:paraId="5C9886FF"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627FBDBA" w14:textId="77777777" w:rsidR="007C016D" w:rsidRDefault="007C016D">
            <w:pPr>
              <w:jc w:val="right"/>
              <w:rPr>
                <w:rFonts w:ascii="Arial" w:hAnsi="Arial" w:cs="Arial"/>
                <w:b/>
                <w:bCs/>
                <w:sz w:val="18"/>
                <w:szCs w:val="18"/>
              </w:rPr>
            </w:pPr>
            <w:r>
              <w:rPr>
                <w:rFonts w:ascii="Arial" w:hAnsi="Arial" w:cs="Arial"/>
                <w:b/>
                <w:bCs/>
                <w:sz w:val="18"/>
                <w:szCs w:val="18"/>
              </w:rPr>
              <w:t>92 226</w:t>
            </w:r>
          </w:p>
        </w:tc>
      </w:tr>
      <w:tr w:rsidR="007C016D" w14:paraId="33E4651F" w14:textId="77777777" w:rsidTr="00C962A1">
        <w:trPr>
          <w:trHeight w:val="255"/>
        </w:trPr>
        <w:tc>
          <w:tcPr>
            <w:tcW w:w="3226" w:type="dxa"/>
            <w:tcBorders>
              <w:top w:val="nil"/>
              <w:left w:val="nil"/>
              <w:bottom w:val="nil"/>
              <w:right w:val="nil"/>
            </w:tcBorders>
            <w:shd w:val="clear" w:color="auto" w:fill="auto"/>
            <w:noWrap/>
            <w:vAlign w:val="center"/>
            <w:hideMark/>
          </w:tcPr>
          <w:p w14:paraId="2C0709C2" w14:textId="77777777" w:rsidR="007C016D" w:rsidRDefault="007C016D">
            <w:pPr>
              <w:rPr>
                <w:rFonts w:ascii="Arial" w:hAnsi="Arial" w:cs="Arial"/>
                <w:sz w:val="16"/>
                <w:szCs w:val="16"/>
              </w:rPr>
            </w:pPr>
            <w:r>
              <w:rPr>
                <w:rFonts w:ascii="Arial" w:hAnsi="Arial" w:cs="Arial"/>
                <w:sz w:val="16"/>
                <w:szCs w:val="16"/>
              </w:rPr>
              <w:t>Ostatné pohľadávky z obchodného styku</w:t>
            </w:r>
          </w:p>
        </w:tc>
        <w:tc>
          <w:tcPr>
            <w:tcW w:w="1344" w:type="dxa"/>
            <w:tcBorders>
              <w:top w:val="nil"/>
              <w:left w:val="nil"/>
              <w:bottom w:val="nil"/>
              <w:right w:val="nil"/>
            </w:tcBorders>
            <w:shd w:val="clear" w:color="auto" w:fill="auto"/>
            <w:noWrap/>
            <w:vAlign w:val="bottom"/>
            <w:hideMark/>
          </w:tcPr>
          <w:p w14:paraId="250E21F5" w14:textId="77777777" w:rsidR="007C016D" w:rsidRDefault="007C016D">
            <w:pPr>
              <w:jc w:val="right"/>
              <w:rPr>
                <w:rFonts w:ascii="Arial" w:hAnsi="Arial" w:cs="Arial"/>
                <w:sz w:val="18"/>
                <w:szCs w:val="18"/>
              </w:rPr>
            </w:pPr>
            <w:r>
              <w:rPr>
                <w:rFonts w:ascii="Arial" w:hAnsi="Arial" w:cs="Arial"/>
                <w:sz w:val="18"/>
                <w:szCs w:val="18"/>
              </w:rPr>
              <w:t>88 606</w:t>
            </w:r>
          </w:p>
        </w:tc>
        <w:tc>
          <w:tcPr>
            <w:tcW w:w="940" w:type="dxa"/>
            <w:tcBorders>
              <w:top w:val="nil"/>
              <w:left w:val="nil"/>
              <w:bottom w:val="nil"/>
              <w:right w:val="nil"/>
            </w:tcBorders>
            <w:shd w:val="clear" w:color="auto" w:fill="auto"/>
            <w:vAlign w:val="bottom"/>
            <w:hideMark/>
          </w:tcPr>
          <w:p w14:paraId="2A397C9C" w14:textId="77777777" w:rsidR="007C016D" w:rsidRDefault="007C016D">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7A6E46E2" w14:textId="77777777" w:rsidR="007C016D" w:rsidRDefault="007C016D">
            <w:pPr>
              <w:jc w:val="right"/>
              <w:rPr>
                <w:rFonts w:ascii="Arial" w:hAnsi="Arial" w:cs="Arial"/>
                <w:sz w:val="18"/>
                <w:szCs w:val="18"/>
              </w:rPr>
            </w:pPr>
            <w:r>
              <w:rPr>
                <w:rFonts w:ascii="Arial" w:hAnsi="Arial" w:cs="Arial"/>
                <w:sz w:val="18"/>
                <w:szCs w:val="18"/>
              </w:rPr>
              <w:t>3 620</w:t>
            </w:r>
          </w:p>
        </w:tc>
        <w:tc>
          <w:tcPr>
            <w:tcW w:w="1406" w:type="dxa"/>
            <w:tcBorders>
              <w:top w:val="nil"/>
              <w:left w:val="nil"/>
              <w:bottom w:val="nil"/>
              <w:right w:val="nil"/>
            </w:tcBorders>
            <w:shd w:val="clear" w:color="auto" w:fill="auto"/>
            <w:vAlign w:val="bottom"/>
            <w:hideMark/>
          </w:tcPr>
          <w:p w14:paraId="73A2409D" w14:textId="77777777" w:rsidR="007C016D" w:rsidRDefault="007C016D">
            <w:pPr>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3295B242" w14:textId="77777777" w:rsidR="007C016D" w:rsidRDefault="007C016D">
            <w:pPr>
              <w:jc w:val="right"/>
              <w:rPr>
                <w:rFonts w:ascii="Arial" w:hAnsi="Arial" w:cs="Arial"/>
                <w:sz w:val="18"/>
                <w:szCs w:val="18"/>
              </w:rPr>
            </w:pPr>
            <w:r>
              <w:rPr>
                <w:rFonts w:ascii="Arial" w:hAnsi="Arial" w:cs="Arial"/>
                <w:sz w:val="18"/>
                <w:szCs w:val="18"/>
              </w:rPr>
              <w:t>92 226</w:t>
            </w:r>
          </w:p>
        </w:tc>
      </w:tr>
      <w:tr w:rsidR="007C016D" w14:paraId="6B079F0F" w14:textId="77777777" w:rsidTr="00C962A1">
        <w:trPr>
          <w:trHeight w:val="255"/>
        </w:trPr>
        <w:tc>
          <w:tcPr>
            <w:tcW w:w="3226" w:type="dxa"/>
            <w:tcBorders>
              <w:top w:val="nil"/>
              <w:left w:val="nil"/>
              <w:bottom w:val="nil"/>
              <w:right w:val="nil"/>
            </w:tcBorders>
            <w:shd w:val="clear" w:color="auto" w:fill="auto"/>
            <w:noWrap/>
            <w:vAlign w:val="bottom"/>
            <w:hideMark/>
          </w:tcPr>
          <w:p w14:paraId="5C081341" w14:textId="77777777" w:rsidR="007C016D" w:rsidRDefault="007C016D">
            <w:pPr>
              <w:rPr>
                <w:rFonts w:ascii="Arial" w:hAnsi="Arial" w:cs="Arial"/>
                <w:b/>
                <w:bCs/>
                <w:sz w:val="18"/>
                <w:szCs w:val="18"/>
              </w:rPr>
            </w:pPr>
            <w:r>
              <w:rPr>
                <w:rFonts w:ascii="Arial" w:hAnsi="Arial" w:cs="Arial"/>
                <w:b/>
                <w:bCs/>
                <w:sz w:val="18"/>
                <w:szCs w:val="18"/>
              </w:rPr>
              <w:t>Ostatné krátkodobé pohľadávky, z toho:</w:t>
            </w:r>
          </w:p>
        </w:tc>
        <w:tc>
          <w:tcPr>
            <w:tcW w:w="1344" w:type="dxa"/>
            <w:tcBorders>
              <w:top w:val="single" w:sz="4" w:space="0" w:color="auto"/>
              <w:left w:val="nil"/>
              <w:bottom w:val="double" w:sz="6" w:space="0" w:color="auto"/>
              <w:right w:val="nil"/>
            </w:tcBorders>
            <w:shd w:val="clear" w:color="auto" w:fill="auto"/>
            <w:vAlign w:val="bottom"/>
            <w:hideMark/>
          </w:tcPr>
          <w:p w14:paraId="3CD778E8" w14:textId="77777777" w:rsidR="007C016D" w:rsidRDefault="007C016D">
            <w:pPr>
              <w:jc w:val="right"/>
              <w:rPr>
                <w:rFonts w:ascii="Arial" w:hAnsi="Arial" w:cs="Arial"/>
                <w:b/>
                <w:bCs/>
                <w:sz w:val="18"/>
                <w:szCs w:val="18"/>
              </w:rPr>
            </w:pPr>
            <w:r>
              <w:rPr>
                <w:rFonts w:ascii="Arial" w:hAnsi="Arial" w:cs="Arial"/>
                <w:b/>
                <w:bCs/>
                <w:sz w:val="18"/>
                <w:szCs w:val="18"/>
              </w:rPr>
              <w:t>652 742</w:t>
            </w:r>
          </w:p>
        </w:tc>
        <w:tc>
          <w:tcPr>
            <w:tcW w:w="940" w:type="dxa"/>
            <w:tcBorders>
              <w:top w:val="single" w:sz="4" w:space="0" w:color="auto"/>
              <w:left w:val="nil"/>
              <w:bottom w:val="double" w:sz="6" w:space="0" w:color="auto"/>
              <w:right w:val="nil"/>
            </w:tcBorders>
            <w:shd w:val="clear" w:color="auto" w:fill="auto"/>
            <w:vAlign w:val="bottom"/>
            <w:hideMark/>
          </w:tcPr>
          <w:p w14:paraId="31464362"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6F93DE0A"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406" w:type="dxa"/>
            <w:tcBorders>
              <w:top w:val="single" w:sz="4" w:space="0" w:color="auto"/>
              <w:left w:val="nil"/>
              <w:bottom w:val="double" w:sz="6" w:space="0" w:color="auto"/>
              <w:right w:val="nil"/>
            </w:tcBorders>
            <w:shd w:val="clear" w:color="auto" w:fill="auto"/>
            <w:vAlign w:val="bottom"/>
            <w:hideMark/>
          </w:tcPr>
          <w:p w14:paraId="16BA24DD"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7E24F63E" w14:textId="77777777" w:rsidR="007C016D" w:rsidRDefault="007C016D">
            <w:pPr>
              <w:jc w:val="right"/>
              <w:rPr>
                <w:rFonts w:ascii="Arial" w:hAnsi="Arial" w:cs="Arial"/>
                <w:b/>
                <w:bCs/>
                <w:sz w:val="18"/>
                <w:szCs w:val="18"/>
              </w:rPr>
            </w:pPr>
            <w:r>
              <w:rPr>
                <w:rFonts w:ascii="Arial" w:hAnsi="Arial" w:cs="Arial"/>
                <w:b/>
                <w:bCs/>
                <w:sz w:val="18"/>
                <w:szCs w:val="18"/>
              </w:rPr>
              <w:t>652 742</w:t>
            </w:r>
          </w:p>
        </w:tc>
      </w:tr>
      <w:tr w:rsidR="007C016D" w14:paraId="17E4AB35" w14:textId="77777777" w:rsidTr="00C962A1">
        <w:trPr>
          <w:trHeight w:val="255"/>
        </w:trPr>
        <w:tc>
          <w:tcPr>
            <w:tcW w:w="3226" w:type="dxa"/>
            <w:tcBorders>
              <w:top w:val="nil"/>
              <w:left w:val="nil"/>
              <w:bottom w:val="nil"/>
              <w:right w:val="nil"/>
            </w:tcBorders>
            <w:shd w:val="clear" w:color="auto" w:fill="auto"/>
            <w:noWrap/>
            <w:vAlign w:val="center"/>
            <w:hideMark/>
          </w:tcPr>
          <w:p w14:paraId="1E6DEA14" w14:textId="77777777" w:rsidR="007C016D" w:rsidRDefault="007C016D">
            <w:pPr>
              <w:rPr>
                <w:rFonts w:ascii="Arial" w:hAnsi="Arial" w:cs="Arial"/>
                <w:sz w:val="16"/>
                <w:szCs w:val="16"/>
              </w:rPr>
            </w:pPr>
            <w:r>
              <w:rPr>
                <w:rFonts w:ascii="Arial" w:hAnsi="Arial" w:cs="Arial"/>
                <w:sz w:val="16"/>
                <w:szCs w:val="16"/>
              </w:rPr>
              <w:t>Pohľadávky voči prepojeným účtovným jednotkám</w:t>
            </w:r>
          </w:p>
        </w:tc>
        <w:tc>
          <w:tcPr>
            <w:tcW w:w="1344" w:type="dxa"/>
            <w:tcBorders>
              <w:top w:val="nil"/>
              <w:left w:val="nil"/>
              <w:bottom w:val="nil"/>
              <w:right w:val="nil"/>
            </w:tcBorders>
            <w:shd w:val="clear" w:color="auto" w:fill="auto"/>
            <w:noWrap/>
            <w:vAlign w:val="bottom"/>
            <w:hideMark/>
          </w:tcPr>
          <w:p w14:paraId="79B9BCD5" w14:textId="77777777" w:rsidR="007C016D" w:rsidRDefault="007C016D">
            <w:pPr>
              <w:jc w:val="right"/>
              <w:rPr>
                <w:rFonts w:ascii="Arial" w:hAnsi="Arial" w:cs="Arial"/>
                <w:sz w:val="18"/>
                <w:szCs w:val="18"/>
              </w:rPr>
            </w:pPr>
            <w:r>
              <w:rPr>
                <w:rFonts w:ascii="Arial" w:hAnsi="Arial" w:cs="Arial"/>
                <w:sz w:val="18"/>
                <w:szCs w:val="18"/>
              </w:rPr>
              <w:t>652 742</w:t>
            </w:r>
          </w:p>
        </w:tc>
        <w:tc>
          <w:tcPr>
            <w:tcW w:w="940" w:type="dxa"/>
            <w:tcBorders>
              <w:top w:val="nil"/>
              <w:left w:val="nil"/>
              <w:bottom w:val="nil"/>
              <w:right w:val="nil"/>
            </w:tcBorders>
            <w:shd w:val="clear" w:color="auto" w:fill="auto"/>
            <w:vAlign w:val="bottom"/>
            <w:hideMark/>
          </w:tcPr>
          <w:p w14:paraId="658E20BA" w14:textId="77777777" w:rsidR="007C016D" w:rsidRDefault="007C016D">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188A6866" w14:textId="77777777" w:rsidR="007C016D" w:rsidRDefault="007C016D">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10D3C8F4" w14:textId="77777777" w:rsidR="007C016D" w:rsidRDefault="007C016D">
            <w:pPr>
              <w:jc w:val="right"/>
              <w:rPr>
                <w:rFonts w:ascii="Arial" w:hAnsi="Arial" w:cs="Arial"/>
                <w:sz w:val="18"/>
                <w:szCs w:val="18"/>
              </w:rPr>
            </w:pPr>
            <w:r>
              <w:rPr>
                <w:rFonts w:ascii="Arial" w:hAnsi="Arial" w:cs="Arial"/>
                <w:sz w:val="18"/>
                <w:szCs w:val="18"/>
              </w:rPr>
              <w:t>0</w:t>
            </w:r>
          </w:p>
        </w:tc>
        <w:tc>
          <w:tcPr>
            <w:tcW w:w="1078" w:type="dxa"/>
            <w:tcBorders>
              <w:top w:val="nil"/>
              <w:left w:val="nil"/>
              <w:bottom w:val="nil"/>
              <w:right w:val="nil"/>
            </w:tcBorders>
            <w:shd w:val="clear" w:color="auto" w:fill="auto"/>
            <w:noWrap/>
            <w:vAlign w:val="bottom"/>
            <w:hideMark/>
          </w:tcPr>
          <w:p w14:paraId="27D0FF73" w14:textId="77777777" w:rsidR="007C016D" w:rsidRDefault="007C016D">
            <w:pPr>
              <w:jc w:val="right"/>
              <w:rPr>
                <w:rFonts w:ascii="Arial" w:hAnsi="Arial" w:cs="Arial"/>
                <w:sz w:val="18"/>
                <w:szCs w:val="18"/>
              </w:rPr>
            </w:pPr>
            <w:r>
              <w:rPr>
                <w:rFonts w:ascii="Arial" w:hAnsi="Arial" w:cs="Arial"/>
                <w:sz w:val="18"/>
                <w:szCs w:val="18"/>
              </w:rPr>
              <w:t>652 742</w:t>
            </w:r>
          </w:p>
        </w:tc>
      </w:tr>
      <w:tr w:rsidR="007C016D" w14:paraId="5EF86A69" w14:textId="77777777" w:rsidTr="00C962A1">
        <w:trPr>
          <w:trHeight w:val="255"/>
        </w:trPr>
        <w:tc>
          <w:tcPr>
            <w:tcW w:w="3226" w:type="dxa"/>
            <w:tcBorders>
              <w:top w:val="nil"/>
              <w:left w:val="nil"/>
              <w:bottom w:val="nil"/>
              <w:right w:val="nil"/>
            </w:tcBorders>
            <w:shd w:val="clear" w:color="auto" w:fill="auto"/>
            <w:noWrap/>
            <w:vAlign w:val="bottom"/>
            <w:hideMark/>
          </w:tcPr>
          <w:p w14:paraId="38A741B9" w14:textId="77777777" w:rsidR="007C016D" w:rsidRDefault="007C016D">
            <w:pPr>
              <w:rPr>
                <w:rFonts w:ascii="Arial" w:hAnsi="Arial" w:cs="Arial"/>
                <w:b/>
                <w:bCs/>
                <w:sz w:val="18"/>
                <w:szCs w:val="18"/>
              </w:rPr>
            </w:pPr>
            <w:r>
              <w:rPr>
                <w:rFonts w:ascii="Arial" w:hAnsi="Arial" w:cs="Arial"/>
                <w:b/>
                <w:bCs/>
                <w:sz w:val="18"/>
                <w:szCs w:val="18"/>
              </w:rPr>
              <w:t>Krátkodobé pohľadávky spolu</w:t>
            </w:r>
          </w:p>
        </w:tc>
        <w:tc>
          <w:tcPr>
            <w:tcW w:w="1344" w:type="dxa"/>
            <w:tcBorders>
              <w:top w:val="single" w:sz="4" w:space="0" w:color="auto"/>
              <w:left w:val="nil"/>
              <w:bottom w:val="double" w:sz="6" w:space="0" w:color="auto"/>
              <w:right w:val="nil"/>
            </w:tcBorders>
            <w:shd w:val="clear" w:color="auto" w:fill="auto"/>
            <w:vAlign w:val="bottom"/>
            <w:hideMark/>
          </w:tcPr>
          <w:p w14:paraId="03912483" w14:textId="77777777" w:rsidR="007C016D" w:rsidRDefault="007C016D">
            <w:pPr>
              <w:jc w:val="right"/>
              <w:rPr>
                <w:rFonts w:ascii="Arial" w:hAnsi="Arial" w:cs="Arial"/>
                <w:b/>
                <w:bCs/>
                <w:sz w:val="18"/>
                <w:szCs w:val="18"/>
              </w:rPr>
            </w:pPr>
            <w:r>
              <w:rPr>
                <w:rFonts w:ascii="Arial" w:hAnsi="Arial" w:cs="Arial"/>
                <w:b/>
                <w:bCs/>
                <w:sz w:val="18"/>
                <w:szCs w:val="18"/>
              </w:rPr>
              <w:t>741 348</w:t>
            </w:r>
          </w:p>
        </w:tc>
        <w:tc>
          <w:tcPr>
            <w:tcW w:w="940" w:type="dxa"/>
            <w:tcBorders>
              <w:top w:val="single" w:sz="4" w:space="0" w:color="auto"/>
              <w:left w:val="nil"/>
              <w:bottom w:val="double" w:sz="6" w:space="0" w:color="auto"/>
              <w:right w:val="nil"/>
            </w:tcBorders>
            <w:shd w:val="clear" w:color="auto" w:fill="auto"/>
            <w:vAlign w:val="bottom"/>
            <w:hideMark/>
          </w:tcPr>
          <w:p w14:paraId="723261F2"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vAlign w:val="bottom"/>
            <w:hideMark/>
          </w:tcPr>
          <w:p w14:paraId="11E46F23" w14:textId="77777777" w:rsidR="007C016D" w:rsidRDefault="007C016D">
            <w:pPr>
              <w:jc w:val="right"/>
              <w:rPr>
                <w:rFonts w:ascii="Arial" w:hAnsi="Arial" w:cs="Arial"/>
                <w:b/>
                <w:bCs/>
                <w:sz w:val="18"/>
                <w:szCs w:val="18"/>
              </w:rPr>
            </w:pPr>
            <w:r>
              <w:rPr>
                <w:rFonts w:ascii="Arial" w:hAnsi="Arial" w:cs="Arial"/>
                <w:b/>
                <w:bCs/>
                <w:sz w:val="18"/>
                <w:szCs w:val="18"/>
              </w:rPr>
              <w:t>3 620</w:t>
            </w:r>
          </w:p>
        </w:tc>
        <w:tc>
          <w:tcPr>
            <w:tcW w:w="1406" w:type="dxa"/>
            <w:tcBorders>
              <w:top w:val="single" w:sz="4" w:space="0" w:color="auto"/>
              <w:left w:val="nil"/>
              <w:bottom w:val="double" w:sz="6" w:space="0" w:color="auto"/>
              <w:right w:val="nil"/>
            </w:tcBorders>
            <w:shd w:val="clear" w:color="auto" w:fill="auto"/>
            <w:vAlign w:val="bottom"/>
            <w:hideMark/>
          </w:tcPr>
          <w:p w14:paraId="03884CB0" w14:textId="77777777" w:rsidR="007C016D" w:rsidRDefault="007C016D">
            <w:pPr>
              <w:jc w:val="right"/>
              <w:rPr>
                <w:rFonts w:ascii="Arial" w:hAnsi="Arial" w:cs="Arial"/>
                <w:b/>
                <w:bCs/>
                <w:sz w:val="18"/>
                <w:szCs w:val="18"/>
              </w:rPr>
            </w:pPr>
            <w:r>
              <w:rPr>
                <w:rFonts w:ascii="Arial" w:hAnsi="Arial" w:cs="Arial"/>
                <w:b/>
                <w:bCs/>
                <w:sz w:val="18"/>
                <w:szCs w:val="18"/>
              </w:rPr>
              <w:t>0</w:t>
            </w:r>
          </w:p>
        </w:tc>
        <w:tc>
          <w:tcPr>
            <w:tcW w:w="1078" w:type="dxa"/>
            <w:tcBorders>
              <w:top w:val="single" w:sz="4" w:space="0" w:color="auto"/>
              <w:left w:val="nil"/>
              <w:bottom w:val="double" w:sz="6" w:space="0" w:color="auto"/>
              <w:right w:val="nil"/>
            </w:tcBorders>
            <w:shd w:val="clear" w:color="auto" w:fill="auto"/>
            <w:vAlign w:val="bottom"/>
            <w:hideMark/>
          </w:tcPr>
          <w:p w14:paraId="1EF2AD8B" w14:textId="77777777" w:rsidR="007C016D" w:rsidRDefault="007C016D">
            <w:pPr>
              <w:jc w:val="right"/>
              <w:rPr>
                <w:rFonts w:ascii="Arial" w:hAnsi="Arial" w:cs="Arial"/>
                <w:b/>
                <w:bCs/>
                <w:sz w:val="18"/>
                <w:szCs w:val="18"/>
              </w:rPr>
            </w:pPr>
            <w:r>
              <w:rPr>
                <w:rFonts w:ascii="Arial" w:hAnsi="Arial" w:cs="Arial"/>
                <w:b/>
                <w:bCs/>
                <w:sz w:val="18"/>
                <w:szCs w:val="18"/>
              </w:rPr>
              <w:t>744 968</w:t>
            </w:r>
          </w:p>
        </w:tc>
      </w:tr>
    </w:tbl>
    <w:p w14:paraId="45C7ADBC" w14:textId="77777777" w:rsidR="007C016D" w:rsidRDefault="007C016D" w:rsidP="00E32F8E">
      <w:pPr>
        <w:pStyle w:val="odstavec"/>
        <w:rPr>
          <w:rFonts w:ascii="Arial" w:hAnsi="Arial" w:cs="Arial"/>
        </w:rPr>
      </w:pPr>
    </w:p>
    <w:p w14:paraId="6AB2B159" w14:textId="77777777" w:rsidR="00F33953" w:rsidRDefault="00F33953" w:rsidP="00E32F8E">
      <w:pPr>
        <w:pStyle w:val="odstavec"/>
        <w:rPr>
          <w:rFonts w:ascii="Arial" w:hAnsi="Arial" w:cs="Arial"/>
        </w:rPr>
      </w:pPr>
    </w:p>
    <w:p w14:paraId="29F95922" w14:textId="43B0B02D" w:rsidR="00E32F8E" w:rsidRPr="00A510F5" w:rsidRDefault="00964796" w:rsidP="00E32F8E">
      <w:pPr>
        <w:pStyle w:val="odstavec"/>
        <w:rPr>
          <w:rFonts w:ascii="Arial" w:hAnsi="Arial" w:cs="Arial"/>
        </w:rPr>
      </w:pPr>
      <w:r w:rsidRPr="00A510F5">
        <w:rPr>
          <w:rFonts w:ascii="Arial" w:hAnsi="Arial" w:cs="Arial"/>
        </w:rPr>
        <w:t>Informácie za predchádzajúce účtovné obdobie sú uvedené v nasledujúcej tabuľke:</w:t>
      </w:r>
      <w:bookmarkStart w:id="37" w:name="FWT_T14b"/>
    </w:p>
    <w:p w14:paraId="5DDD3A3A" w14:textId="77777777" w:rsidR="00E32F8E" w:rsidRPr="00A510F5" w:rsidRDefault="00E32F8E" w:rsidP="00E32F8E">
      <w:pPr>
        <w:pStyle w:val="odstavec"/>
        <w:rPr>
          <w:rFonts w:ascii="Arial" w:hAnsi="Arial" w:cs="Arial"/>
        </w:rPr>
      </w:pPr>
    </w:p>
    <w:tbl>
      <w:tblPr>
        <w:tblW w:w="9513" w:type="dxa"/>
        <w:tblInd w:w="426" w:type="dxa"/>
        <w:tblLayout w:type="fixed"/>
        <w:tblCellMar>
          <w:left w:w="70" w:type="dxa"/>
          <w:right w:w="70" w:type="dxa"/>
        </w:tblCellMar>
        <w:tblLook w:val="04A0" w:firstRow="1" w:lastRow="0" w:firstColumn="1" w:lastColumn="0" w:noHBand="0" w:noVBand="1"/>
      </w:tblPr>
      <w:tblGrid>
        <w:gridCol w:w="3074"/>
        <w:gridCol w:w="1287"/>
        <w:gridCol w:w="1287"/>
        <w:gridCol w:w="1289"/>
        <w:gridCol w:w="1287"/>
        <w:gridCol w:w="1289"/>
      </w:tblGrid>
      <w:tr w:rsidR="00E32F8E" w:rsidRPr="006B6F77" w14:paraId="114397EF" w14:textId="77777777" w:rsidTr="00C962A1">
        <w:trPr>
          <w:trHeight w:val="968"/>
        </w:trPr>
        <w:tc>
          <w:tcPr>
            <w:tcW w:w="3074" w:type="dxa"/>
            <w:tcBorders>
              <w:top w:val="nil"/>
              <w:left w:val="nil"/>
              <w:bottom w:val="single" w:sz="4" w:space="0" w:color="auto"/>
              <w:right w:val="nil"/>
            </w:tcBorders>
            <w:shd w:val="clear" w:color="auto" w:fill="auto"/>
            <w:vAlign w:val="bottom"/>
            <w:hideMark/>
          </w:tcPr>
          <w:p w14:paraId="0B0FAAD9"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Pohľadávky</w:t>
            </w:r>
          </w:p>
        </w:tc>
        <w:tc>
          <w:tcPr>
            <w:tcW w:w="1287" w:type="dxa"/>
            <w:tcBorders>
              <w:top w:val="nil"/>
              <w:left w:val="nil"/>
              <w:bottom w:val="nil"/>
              <w:right w:val="nil"/>
            </w:tcBorders>
            <w:shd w:val="clear" w:color="auto" w:fill="auto"/>
            <w:vAlign w:val="bottom"/>
            <w:hideMark/>
          </w:tcPr>
          <w:p w14:paraId="731A1042"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Stav k 1.1.2016</w:t>
            </w:r>
          </w:p>
        </w:tc>
        <w:tc>
          <w:tcPr>
            <w:tcW w:w="1287" w:type="dxa"/>
            <w:tcBorders>
              <w:top w:val="nil"/>
              <w:left w:val="nil"/>
              <w:bottom w:val="nil"/>
              <w:right w:val="nil"/>
            </w:tcBorders>
            <w:shd w:val="clear" w:color="auto" w:fill="auto"/>
            <w:vAlign w:val="bottom"/>
            <w:hideMark/>
          </w:tcPr>
          <w:p w14:paraId="49EEB47A"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Tvorba OP</w:t>
            </w:r>
          </w:p>
        </w:tc>
        <w:tc>
          <w:tcPr>
            <w:tcW w:w="1289" w:type="dxa"/>
            <w:tcBorders>
              <w:top w:val="nil"/>
              <w:left w:val="nil"/>
              <w:bottom w:val="nil"/>
              <w:right w:val="nil"/>
            </w:tcBorders>
            <w:shd w:val="clear" w:color="auto" w:fill="auto"/>
            <w:vAlign w:val="bottom"/>
            <w:hideMark/>
          </w:tcPr>
          <w:p w14:paraId="658E99F0"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Zúčtovanie OP z dôvodu zániku opodstatnenosti</w:t>
            </w:r>
          </w:p>
        </w:tc>
        <w:tc>
          <w:tcPr>
            <w:tcW w:w="1287" w:type="dxa"/>
            <w:tcBorders>
              <w:top w:val="nil"/>
              <w:left w:val="nil"/>
              <w:bottom w:val="nil"/>
              <w:right w:val="nil"/>
            </w:tcBorders>
            <w:shd w:val="clear" w:color="auto" w:fill="auto"/>
            <w:vAlign w:val="bottom"/>
            <w:hideMark/>
          </w:tcPr>
          <w:p w14:paraId="2AB4826D"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Zúčtovanie OP z dôvodu vyradenia majetku z účtovníctva</w:t>
            </w:r>
          </w:p>
        </w:tc>
        <w:tc>
          <w:tcPr>
            <w:tcW w:w="1289" w:type="dxa"/>
            <w:tcBorders>
              <w:top w:val="nil"/>
              <w:left w:val="nil"/>
              <w:bottom w:val="nil"/>
              <w:right w:val="nil"/>
            </w:tcBorders>
            <w:shd w:val="clear" w:color="auto" w:fill="auto"/>
            <w:vAlign w:val="bottom"/>
            <w:hideMark/>
          </w:tcPr>
          <w:p w14:paraId="69FC5B33" w14:textId="77777777" w:rsidR="00E32F8E" w:rsidRPr="006B6F77" w:rsidRDefault="00E32F8E" w:rsidP="00534274">
            <w:pPr>
              <w:jc w:val="center"/>
              <w:rPr>
                <w:rFonts w:ascii="Arial" w:hAnsi="Arial" w:cs="Arial"/>
                <w:b/>
                <w:bCs/>
                <w:sz w:val="18"/>
                <w:szCs w:val="18"/>
              </w:rPr>
            </w:pPr>
            <w:r w:rsidRPr="006B6F77">
              <w:rPr>
                <w:rFonts w:ascii="Arial" w:hAnsi="Arial" w:cs="Arial"/>
                <w:b/>
                <w:bCs/>
                <w:sz w:val="18"/>
                <w:szCs w:val="18"/>
              </w:rPr>
              <w:t>Stav k 31.12.2016</w:t>
            </w:r>
          </w:p>
        </w:tc>
      </w:tr>
      <w:tr w:rsidR="00E32F8E" w:rsidRPr="006B6F77" w14:paraId="31BD0647" w14:textId="77777777" w:rsidTr="00C962A1">
        <w:trPr>
          <w:trHeight w:val="204"/>
        </w:trPr>
        <w:tc>
          <w:tcPr>
            <w:tcW w:w="3074" w:type="dxa"/>
            <w:tcBorders>
              <w:top w:val="nil"/>
              <w:left w:val="nil"/>
              <w:bottom w:val="nil"/>
              <w:right w:val="nil"/>
            </w:tcBorders>
            <w:shd w:val="clear" w:color="auto" w:fill="auto"/>
            <w:noWrap/>
            <w:vAlign w:val="bottom"/>
            <w:hideMark/>
          </w:tcPr>
          <w:p w14:paraId="69286E95" w14:textId="77777777" w:rsidR="00E32F8E" w:rsidRPr="006B6F77" w:rsidRDefault="00E32F8E" w:rsidP="00534274">
            <w:pPr>
              <w:rPr>
                <w:rFonts w:ascii="Arial" w:hAnsi="Arial" w:cs="Arial"/>
                <w:b/>
                <w:bCs/>
                <w:sz w:val="18"/>
                <w:szCs w:val="18"/>
              </w:rPr>
            </w:pPr>
            <w:r w:rsidRPr="006B6F77">
              <w:rPr>
                <w:rFonts w:ascii="Arial" w:hAnsi="Arial" w:cs="Arial"/>
                <w:b/>
                <w:bCs/>
                <w:sz w:val="18"/>
                <w:szCs w:val="18"/>
              </w:rPr>
              <w:t>Dlhodobé pohľadávky spolu</w:t>
            </w:r>
          </w:p>
        </w:tc>
        <w:tc>
          <w:tcPr>
            <w:tcW w:w="1287" w:type="dxa"/>
            <w:tcBorders>
              <w:top w:val="single" w:sz="4" w:space="0" w:color="auto"/>
              <w:left w:val="nil"/>
              <w:bottom w:val="double" w:sz="6" w:space="0" w:color="auto"/>
              <w:right w:val="nil"/>
            </w:tcBorders>
            <w:shd w:val="clear" w:color="auto" w:fill="auto"/>
            <w:vAlign w:val="bottom"/>
            <w:hideMark/>
          </w:tcPr>
          <w:p w14:paraId="4F274443"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vAlign w:val="bottom"/>
            <w:hideMark/>
          </w:tcPr>
          <w:p w14:paraId="30729B07"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c>
          <w:tcPr>
            <w:tcW w:w="1289" w:type="dxa"/>
            <w:tcBorders>
              <w:top w:val="single" w:sz="4" w:space="0" w:color="auto"/>
              <w:left w:val="nil"/>
              <w:bottom w:val="double" w:sz="6" w:space="0" w:color="auto"/>
              <w:right w:val="nil"/>
            </w:tcBorders>
            <w:shd w:val="clear" w:color="auto" w:fill="auto"/>
            <w:vAlign w:val="bottom"/>
            <w:hideMark/>
          </w:tcPr>
          <w:p w14:paraId="37B22978"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vAlign w:val="bottom"/>
            <w:hideMark/>
          </w:tcPr>
          <w:p w14:paraId="48EDB6D6"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c>
          <w:tcPr>
            <w:tcW w:w="1289" w:type="dxa"/>
            <w:tcBorders>
              <w:top w:val="single" w:sz="4" w:space="0" w:color="auto"/>
              <w:left w:val="nil"/>
              <w:bottom w:val="double" w:sz="6" w:space="0" w:color="auto"/>
              <w:right w:val="nil"/>
            </w:tcBorders>
            <w:shd w:val="clear" w:color="auto" w:fill="auto"/>
            <w:vAlign w:val="bottom"/>
            <w:hideMark/>
          </w:tcPr>
          <w:p w14:paraId="628C0C34"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r>
      <w:tr w:rsidR="00E32F8E" w:rsidRPr="006B6F77" w14:paraId="4B4B8E76" w14:textId="77777777" w:rsidTr="00C962A1">
        <w:trPr>
          <w:trHeight w:val="204"/>
        </w:trPr>
        <w:tc>
          <w:tcPr>
            <w:tcW w:w="3074" w:type="dxa"/>
            <w:tcBorders>
              <w:top w:val="nil"/>
              <w:left w:val="nil"/>
              <w:bottom w:val="nil"/>
              <w:right w:val="nil"/>
            </w:tcBorders>
            <w:shd w:val="clear" w:color="auto" w:fill="auto"/>
            <w:noWrap/>
            <w:vAlign w:val="bottom"/>
            <w:hideMark/>
          </w:tcPr>
          <w:p w14:paraId="3BA68E09" w14:textId="77777777" w:rsidR="00E32F8E" w:rsidRPr="006B6F77" w:rsidRDefault="00E32F8E" w:rsidP="00534274">
            <w:pPr>
              <w:jc w:val="right"/>
              <w:rPr>
                <w:rFonts w:ascii="Arial" w:hAnsi="Arial" w:cs="Arial"/>
                <w:b/>
                <w:bCs/>
                <w:sz w:val="18"/>
                <w:szCs w:val="18"/>
              </w:rPr>
            </w:pPr>
          </w:p>
        </w:tc>
        <w:tc>
          <w:tcPr>
            <w:tcW w:w="1287" w:type="dxa"/>
            <w:tcBorders>
              <w:top w:val="nil"/>
              <w:left w:val="nil"/>
              <w:bottom w:val="nil"/>
              <w:right w:val="nil"/>
            </w:tcBorders>
            <w:shd w:val="clear" w:color="auto" w:fill="auto"/>
            <w:vAlign w:val="bottom"/>
            <w:hideMark/>
          </w:tcPr>
          <w:p w14:paraId="7FA3CA9B" w14:textId="77777777" w:rsidR="00E32F8E" w:rsidRPr="00A510F5" w:rsidRDefault="00E32F8E" w:rsidP="00534274">
            <w:pPr>
              <w:rPr>
                <w:rFonts w:ascii="Arial" w:hAnsi="Arial" w:cs="Arial"/>
                <w:sz w:val="20"/>
                <w:szCs w:val="20"/>
              </w:rPr>
            </w:pPr>
          </w:p>
        </w:tc>
        <w:tc>
          <w:tcPr>
            <w:tcW w:w="1287" w:type="dxa"/>
            <w:tcBorders>
              <w:top w:val="nil"/>
              <w:left w:val="nil"/>
              <w:bottom w:val="nil"/>
              <w:right w:val="nil"/>
            </w:tcBorders>
            <w:shd w:val="clear" w:color="auto" w:fill="auto"/>
            <w:vAlign w:val="bottom"/>
            <w:hideMark/>
          </w:tcPr>
          <w:p w14:paraId="49A08642" w14:textId="77777777" w:rsidR="00E32F8E" w:rsidRPr="00A510F5" w:rsidRDefault="00E32F8E" w:rsidP="00534274">
            <w:pPr>
              <w:jc w:val="right"/>
              <w:rPr>
                <w:rFonts w:ascii="Arial" w:hAnsi="Arial" w:cs="Arial"/>
                <w:sz w:val="20"/>
                <w:szCs w:val="20"/>
              </w:rPr>
            </w:pPr>
          </w:p>
        </w:tc>
        <w:tc>
          <w:tcPr>
            <w:tcW w:w="1289" w:type="dxa"/>
            <w:tcBorders>
              <w:top w:val="nil"/>
              <w:left w:val="nil"/>
              <w:bottom w:val="nil"/>
              <w:right w:val="nil"/>
            </w:tcBorders>
            <w:shd w:val="clear" w:color="auto" w:fill="auto"/>
            <w:vAlign w:val="bottom"/>
            <w:hideMark/>
          </w:tcPr>
          <w:p w14:paraId="2E4B65D3" w14:textId="77777777" w:rsidR="00E32F8E" w:rsidRPr="00A510F5" w:rsidRDefault="00E32F8E" w:rsidP="00534274">
            <w:pPr>
              <w:jc w:val="right"/>
              <w:rPr>
                <w:rFonts w:ascii="Arial" w:hAnsi="Arial" w:cs="Arial"/>
                <w:sz w:val="20"/>
                <w:szCs w:val="20"/>
              </w:rPr>
            </w:pPr>
          </w:p>
        </w:tc>
        <w:tc>
          <w:tcPr>
            <w:tcW w:w="1287" w:type="dxa"/>
            <w:tcBorders>
              <w:top w:val="nil"/>
              <w:left w:val="nil"/>
              <w:bottom w:val="nil"/>
              <w:right w:val="nil"/>
            </w:tcBorders>
            <w:shd w:val="clear" w:color="auto" w:fill="auto"/>
            <w:vAlign w:val="bottom"/>
            <w:hideMark/>
          </w:tcPr>
          <w:p w14:paraId="1D8E0CF2" w14:textId="77777777" w:rsidR="00E32F8E" w:rsidRPr="00A510F5" w:rsidRDefault="00E32F8E" w:rsidP="00534274">
            <w:pPr>
              <w:jc w:val="right"/>
              <w:rPr>
                <w:rFonts w:ascii="Arial" w:hAnsi="Arial" w:cs="Arial"/>
                <w:sz w:val="20"/>
                <w:szCs w:val="20"/>
              </w:rPr>
            </w:pPr>
          </w:p>
        </w:tc>
        <w:tc>
          <w:tcPr>
            <w:tcW w:w="1289" w:type="dxa"/>
            <w:tcBorders>
              <w:top w:val="nil"/>
              <w:left w:val="nil"/>
              <w:bottom w:val="nil"/>
              <w:right w:val="nil"/>
            </w:tcBorders>
            <w:shd w:val="clear" w:color="auto" w:fill="auto"/>
            <w:vAlign w:val="bottom"/>
            <w:hideMark/>
          </w:tcPr>
          <w:p w14:paraId="6D9369B7" w14:textId="77777777" w:rsidR="00E32F8E" w:rsidRPr="00A510F5" w:rsidRDefault="00E32F8E" w:rsidP="00534274">
            <w:pPr>
              <w:jc w:val="right"/>
              <w:rPr>
                <w:rFonts w:ascii="Arial" w:hAnsi="Arial" w:cs="Arial"/>
                <w:sz w:val="20"/>
                <w:szCs w:val="20"/>
              </w:rPr>
            </w:pPr>
          </w:p>
        </w:tc>
      </w:tr>
      <w:tr w:rsidR="00E32F8E" w:rsidRPr="006B6F77" w14:paraId="1BF61612" w14:textId="77777777" w:rsidTr="00C962A1">
        <w:trPr>
          <w:trHeight w:val="204"/>
        </w:trPr>
        <w:tc>
          <w:tcPr>
            <w:tcW w:w="3074" w:type="dxa"/>
            <w:tcBorders>
              <w:top w:val="nil"/>
              <w:left w:val="nil"/>
              <w:bottom w:val="nil"/>
              <w:right w:val="nil"/>
            </w:tcBorders>
            <w:shd w:val="clear" w:color="auto" w:fill="auto"/>
            <w:noWrap/>
            <w:vAlign w:val="bottom"/>
            <w:hideMark/>
          </w:tcPr>
          <w:p w14:paraId="2CA51DCF" w14:textId="77777777" w:rsidR="00E32F8E" w:rsidRPr="006B6F77" w:rsidRDefault="00E32F8E" w:rsidP="00534274">
            <w:pPr>
              <w:rPr>
                <w:rFonts w:ascii="Arial" w:hAnsi="Arial" w:cs="Arial"/>
                <w:b/>
                <w:bCs/>
                <w:sz w:val="18"/>
                <w:szCs w:val="18"/>
              </w:rPr>
            </w:pPr>
            <w:r w:rsidRPr="006B6F77">
              <w:rPr>
                <w:rFonts w:ascii="Arial" w:hAnsi="Arial" w:cs="Arial"/>
                <w:b/>
                <w:bCs/>
                <w:sz w:val="18"/>
                <w:szCs w:val="18"/>
              </w:rPr>
              <w:t>Krátkodobé pohľadávky z obchodného styku, z toho:</w:t>
            </w:r>
          </w:p>
        </w:tc>
        <w:tc>
          <w:tcPr>
            <w:tcW w:w="1287" w:type="dxa"/>
            <w:tcBorders>
              <w:top w:val="single" w:sz="4" w:space="0" w:color="auto"/>
              <w:left w:val="nil"/>
              <w:bottom w:val="double" w:sz="6" w:space="0" w:color="auto"/>
              <w:right w:val="nil"/>
            </w:tcBorders>
            <w:shd w:val="clear" w:color="auto" w:fill="auto"/>
            <w:vAlign w:val="bottom"/>
            <w:hideMark/>
          </w:tcPr>
          <w:p w14:paraId="557558FA"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72 465</w:t>
            </w:r>
          </w:p>
        </w:tc>
        <w:tc>
          <w:tcPr>
            <w:tcW w:w="1287" w:type="dxa"/>
            <w:tcBorders>
              <w:top w:val="single" w:sz="4" w:space="0" w:color="auto"/>
              <w:left w:val="nil"/>
              <w:bottom w:val="double" w:sz="6" w:space="0" w:color="auto"/>
              <w:right w:val="nil"/>
            </w:tcBorders>
            <w:shd w:val="clear" w:color="auto" w:fill="auto"/>
            <w:vAlign w:val="bottom"/>
            <w:hideMark/>
          </w:tcPr>
          <w:p w14:paraId="11E3534D" w14:textId="77777777" w:rsidR="00E32F8E" w:rsidRPr="006B6F77" w:rsidRDefault="00E32F8E" w:rsidP="00534274">
            <w:pPr>
              <w:jc w:val="right"/>
              <w:rPr>
                <w:rFonts w:ascii="Arial" w:hAnsi="Arial" w:cs="Arial"/>
                <w:b/>
                <w:bCs/>
                <w:sz w:val="18"/>
                <w:szCs w:val="18"/>
              </w:rPr>
            </w:pPr>
            <w:r>
              <w:rPr>
                <w:rFonts w:ascii="Arial" w:hAnsi="Arial" w:cs="Arial"/>
                <w:b/>
                <w:bCs/>
                <w:sz w:val="18"/>
                <w:szCs w:val="18"/>
              </w:rPr>
              <w:t>22 500</w:t>
            </w:r>
          </w:p>
        </w:tc>
        <w:tc>
          <w:tcPr>
            <w:tcW w:w="1289" w:type="dxa"/>
            <w:tcBorders>
              <w:top w:val="single" w:sz="4" w:space="0" w:color="auto"/>
              <w:left w:val="nil"/>
              <w:bottom w:val="double" w:sz="6" w:space="0" w:color="auto"/>
              <w:right w:val="nil"/>
            </w:tcBorders>
            <w:shd w:val="clear" w:color="auto" w:fill="auto"/>
            <w:vAlign w:val="bottom"/>
            <w:hideMark/>
          </w:tcPr>
          <w:p w14:paraId="58FF7AB3"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6 359</w:t>
            </w:r>
          </w:p>
        </w:tc>
        <w:tc>
          <w:tcPr>
            <w:tcW w:w="1287" w:type="dxa"/>
            <w:tcBorders>
              <w:top w:val="single" w:sz="4" w:space="0" w:color="auto"/>
              <w:left w:val="nil"/>
              <w:bottom w:val="double" w:sz="6" w:space="0" w:color="auto"/>
              <w:right w:val="nil"/>
            </w:tcBorders>
            <w:shd w:val="clear" w:color="auto" w:fill="auto"/>
            <w:vAlign w:val="bottom"/>
            <w:hideMark/>
          </w:tcPr>
          <w:p w14:paraId="5C131B0A"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0</w:t>
            </w:r>
          </w:p>
        </w:tc>
        <w:tc>
          <w:tcPr>
            <w:tcW w:w="1289" w:type="dxa"/>
            <w:tcBorders>
              <w:top w:val="single" w:sz="4" w:space="0" w:color="auto"/>
              <w:left w:val="nil"/>
              <w:bottom w:val="double" w:sz="6" w:space="0" w:color="auto"/>
              <w:right w:val="nil"/>
            </w:tcBorders>
            <w:shd w:val="clear" w:color="auto" w:fill="auto"/>
            <w:vAlign w:val="bottom"/>
            <w:hideMark/>
          </w:tcPr>
          <w:p w14:paraId="64012BB1"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88 606</w:t>
            </w:r>
          </w:p>
        </w:tc>
      </w:tr>
      <w:tr w:rsidR="00E32F8E" w:rsidRPr="006B6F77" w14:paraId="0BDD53B9" w14:textId="77777777" w:rsidTr="00C962A1">
        <w:trPr>
          <w:trHeight w:val="204"/>
        </w:trPr>
        <w:tc>
          <w:tcPr>
            <w:tcW w:w="3074" w:type="dxa"/>
            <w:tcBorders>
              <w:top w:val="nil"/>
              <w:left w:val="nil"/>
              <w:bottom w:val="nil"/>
              <w:right w:val="nil"/>
            </w:tcBorders>
            <w:shd w:val="clear" w:color="auto" w:fill="auto"/>
            <w:noWrap/>
            <w:vAlign w:val="center"/>
            <w:hideMark/>
          </w:tcPr>
          <w:p w14:paraId="4AB9722D" w14:textId="77777777" w:rsidR="00E32F8E" w:rsidRPr="006B6F77" w:rsidRDefault="00E32F8E" w:rsidP="00534274">
            <w:pPr>
              <w:rPr>
                <w:rFonts w:ascii="Arial" w:hAnsi="Arial" w:cs="Arial"/>
                <w:sz w:val="16"/>
                <w:szCs w:val="16"/>
              </w:rPr>
            </w:pPr>
            <w:r w:rsidRPr="006B6F77">
              <w:rPr>
                <w:rFonts w:ascii="Arial" w:hAnsi="Arial" w:cs="Arial"/>
                <w:sz w:val="16"/>
                <w:szCs w:val="16"/>
              </w:rPr>
              <w:t>Ostatné pohľadávky z obchodného styku</w:t>
            </w:r>
          </w:p>
        </w:tc>
        <w:tc>
          <w:tcPr>
            <w:tcW w:w="1287" w:type="dxa"/>
            <w:tcBorders>
              <w:top w:val="nil"/>
              <w:left w:val="nil"/>
              <w:bottom w:val="nil"/>
              <w:right w:val="nil"/>
            </w:tcBorders>
            <w:shd w:val="clear" w:color="auto" w:fill="auto"/>
            <w:noWrap/>
            <w:vAlign w:val="bottom"/>
            <w:hideMark/>
          </w:tcPr>
          <w:p w14:paraId="475E06AF"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72 465</w:t>
            </w:r>
          </w:p>
        </w:tc>
        <w:tc>
          <w:tcPr>
            <w:tcW w:w="1287" w:type="dxa"/>
            <w:tcBorders>
              <w:top w:val="nil"/>
              <w:left w:val="nil"/>
              <w:bottom w:val="nil"/>
              <w:right w:val="nil"/>
            </w:tcBorders>
            <w:shd w:val="clear" w:color="auto" w:fill="auto"/>
            <w:vAlign w:val="bottom"/>
            <w:hideMark/>
          </w:tcPr>
          <w:p w14:paraId="7D333559" w14:textId="77777777" w:rsidR="00E32F8E" w:rsidRPr="006B6F77" w:rsidRDefault="00E32F8E" w:rsidP="00534274">
            <w:pPr>
              <w:jc w:val="right"/>
              <w:rPr>
                <w:rFonts w:ascii="Arial" w:hAnsi="Arial" w:cs="Arial"/>
                <w:sz w:val="18"/>
                <w:szCs w:val="18"/>
              </w:rPr>
            </w:pPr>
            <w:r>
              <w:rPr>
                <w:rFonts w:ascii="Arial" w:hAnsi="Arial" w:cs="Arial"/>
                <w:sz w:val="18"/>
                <w:szCs w:val="18"/>
              </w:rPr>
              <w:t>22 500</w:t>
            </w:r>
          </w:p>
        </w:tc>
        <w:tc>
          <w:tcPr>
            <w:tcW w:w="1289" w:type="dxa"/>
            <w:tcBorders>
              <w:top w:val="nil"/>
              <w:left w:val="nil"/>
              <w:bottom w:val="nil"/>
              <w:right w:val="nil"/>
            </w:tcBorders>
            <w:shd w:val="clear" w:color="auto" w:fill="auto"/>
            <w:vAlign w:val="bottom"/>
            <w:hideMark/>
          </w:tcPr>
          <w:p w14:paraId="30928601"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6 359</w:t>
            </w:r>
          </w:p>
        </w:tc>
        <w:tc>
          <w:tcPr>
            <w:tcW w:w="1287" w:type="dxa"/>
            <w:tcBorders>
              <w:top w:val="nil"/>
              <w:left w:val="nil"/>
              <w:bottom w:val="nil"/>
              <w:right w:val="nil"/>
            </w:tcBorders>
            <w:shd w:val="clear" w:color="auto" w:fill="auto"/>
            <w:vAlign w:val="bottom"/>
            <w:hideMark/>
          </w:tcPr>
          <w:p w14:paraId="002B92C8"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14:paraId="22AAC1E6"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88 606</w:t>
            </w:r>
          </w:p>
        </w:tc>
      </w:tr>
      <w:tr w:rsidR="00E32F8E" w:rsidRPr="006B6F77" w14:paraId="756F0BCB" w14:textId="77777777" w:rsidTr="00C962A1">
        <w:trPr>
          <w:trHeight w:val="204"/>
        </w:trPr>
        <w:tc>
          <w:tcPr>
            <w:tcW w:w="3074" w:type="dxa"/>
            <w:tcBorders>
              <w:top w:val="nil"/>
              <w:left w:val="nil"/>
              <w:bottom w:val="nil"/>
              <w:right w:val="nil"/>
            </w:tcBorders>
            <w:shd w:val="clear" w:color="auto" w:fill="auto"/>
            <w:noWrap/>
            <w:vAlign w:val="bottom"/>
            <w:hideMark/>
          </w:tcPr>
          <w:p w14:paraId="44E1A6CA" w14:textId="77777777" w:rsidR="00E32F8E" w:rsidRPr="006B6F77" w:rsidRDefault="00E32F8E" w:rsidP="00534274">
            <w:pPr>
              <w:rPr>
                <w:rFonts w:ascii="Arial" w:hAnsi="Arial" w:cs="Arial"/>
                <w:b/>
                <w:bCs/>
                <w:sz w:val="18"/>
                <w:szCs w:val="18"/>
              </w:rPr>
            </w:pPr>
            <w:r w:rsidRPr="006B6F77">
              <w:rPr>
                <w:rFonts w:ascii="Arial" w:hAnsi="Arial" w:cs="Arial"/>
                <w:b/>
                <w:bCs/>
                <w:sz w:val="18"/>
                <w:szCs w:val="18"/>
              </w:rPr>
              <w:t>Ostatné krátkodobé pohľadávky, z toho:</w:t>
            </w:r>
          </w:p>
        </w:tc>
        <w:tc>
          <w:tcPr>
            <w:tcW w:w="1287" w:type="dxa"/>
            <w:tcBorders>
              <w:top w:val="single" w:sz="4" w:space="0" w:color="auto"/>
              <w:left w:val="nil"/>
              <w:bottom w:val="double" w:sz="6" w:space="0" w:color="auto"/>
              <w:right w:val="nil"/>
            </w:tcBorders>
            <w:shd w:val="clear" w:color="auto" w:fill="auto"/>
            <w:vAlign w:val="bottom"/>
            <w:hideMark/>
          </w:tcPr>
          <w:p w14:paraId="1FC87145"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188 248</w:t>
            </w:r>
          </w:p>
        </w:tc>
        <w:tc>
          <w:tcPr>
            <w:tcW w:w="1287" w:type="dxa"/>
            <w:tcBorders>
              <w:top w:val="single" w:sz="4" w:space="0" w:color="auto"/>
              <w:left w:val="nil"/>
              <w:bottom w:val="double" w:sz="6" w:space="0" w:color="auto"/>
              <w:right w:val="nil"/>
            </w:tcBorders>
            <w:shd w:val="clear" w:color="auto" w:fill="auto"/>
            <w:vAlign w:val="bottom"/>
            <w:hideMark/>
          </w:tcPr>
          <w:p w14:paraId="67AE2E65"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652 742</w:t>
            </w:r>
          </w:p>
        </w:tc>
        <w:tc>
          <w:tcPr>
            <w:tcW w:w="1289" w:type="dxa"/>
            <w:tcBorders>
              <w:top w:val="single" w:sz="4" w:space="0" w:color="auto"/>
              <w:left w:val="nil"/>
              <w:bottom w:val="double" w:sz="6" w:space="0" w:color="auto"/>
              <w:right w:val="nil"/>
            </w:tcBorders>
            <w:shd w:val="clear" w:color="auto" w:fill="auto"/>
            <w:vAlign w:val="bottom"/>
            <w:hideMark/>
          </w:tcPr>
          <w:p w14:paraId="2036B9BA" w14:textId="77777777" w:rsidR="00E32F8E" w:rsidRPr="006B6F77" w:rsidRDefault="00E32F8E" w:rsidP="00534274">
            <w:pPr>
              <w:jc w:val="right"/>
              <w:rPr>
                <w:rFonts w:ascii="Arial" w:hAnsi="Arial" w:cs="Arial"/>
                <w:b/>
                <w:bCs/>
                <w:sz w:val="18"/>
                <w:szCs w:val="18"/>
              </w:rPr>
            </w:pPr>
            <w:r>
              <w:rPr>
                <w:rFonts w:ascii="Arial" w:hAnsi="Arial" w:cs="Arial"/>
                <w:b/>
                <w:bCs/>
                <w:sz w:val="18"/>
                <w:szCs w:val="18"/>
              </w:rPr>
              <w:t>102 577</w:t>
            </w:r>
          </w:p>
        </w:tc>
        <w:tc>
          <w:tcPr>
            <w:tcW w:w="1287" w:type="dxa"/>
            <w:tcBorders>
              <w:top w:val="single" w:sz="4" w:space="0" w:color="auto"/>
              <w:left w:val="nil"/>
              <w:bottom w:val="double" w:sz="6" w:space="0" w:color="auto"/>
              <w:right w:val="nil"/>
            </w:tcBorders>
            <w:shd w:val="clear" w:color="auto" w:fill="auto"/>
            <w:vAlign w:val="bottom"/>
            <w:hideMark/>
          </w:tcPr>
          <w:p w14:paraId="6E7FD0A9"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85 671</w:t>
            </w:r>
          </w:p>
        </w:tc>
        <w:tc>
          <w:tcPr>
            <w:tcW w:w="1289" w:type="dxa"/>
            <w:tcBorders>
              <w:top w:val="single" w:sz="4" w:space="0" w:color="auto"/>
              <w:left w:val="nil"/>
              <w:bottom w:val="double" w:sz="6" w:space="0" w:color="auto"/>
              <w:right w:val="nil"/>
            </w:tcBorders>
            <w:shd w:val="clear" w:color="auto" w:fill="auto"/>
            <w:vAlign w:val="bottom"/>
            <w:hideMark/>
          </w:tcPr>
          <w:p w14:paraId="3874D729"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652 742</w:t>
            </w:r>
          </w:p>
        </w:tc>
      </w:tr>
      <w:tr w:rsidR="00E32F8E" w:rsidRPr="006B6F77" w14:paraId="359AAA22" w14:textId="77777777" w:rsidTr="00C962A1">
        <w:trPr>
          <w:trHeight w:val="204"/>
        </w:trPr>
        <w:tc>
          <w:tcPr>
            <w:tcW w:w="3074" w:type="dxa"/>
            <w:tcBorders>
              <w:top w:val="nil"/>
              <w:left w:val="nil"/>
              <w:bottom w:val="nil"/>
              <w:right w:val="nil"/>
            </w:tcBorders>
            <w:shd w:val="clear" w:color="auto" w:fill="auto"/>
            <w:noWrap/>
            <w:vAlign w:val="center"/>
            <w:hideMark/>
          </w:tcPr>
          <w:p w14:paraId="40246B06" w14:textId="77777777" w:rsidR="00E32F8E" w:rsidRPr="006B6F77" w:rsidRDefault="00E32F8E" w:rsidP="00534274">
            <w:pPr>
              <w:rPr>
                <w:rFonts w:ascii="Arial" w:hAnsi="Arial" w:cs="Arial"/>
                <w:sz w:val="16"/>
                <w:szCs w:val="16"/>
              </w:rPr>
            </w:pPr>
            <w:r w:rsidRPr="006B6F77">
              <w:rPr>
                <w:rFonts w:ascii="Arial" w:hAnsi="Arial" w:cs="Arial"/>
                <w:sz w:val="16"/>
                <w:szCs w:val="16"/>
              </w:rPr>
              <w:t>Pohľadávky voči prepojeným účtovným jednotkám</w:t>
            </w:r>
          </w:p>
        </w:tc>
        <w:tc>
          <w:tcPr>
            <w:tcW w:w="1287" w:type="dxa"/>
            <w:tcBorders>
              <w:top w:val="nil"/>
              <w:left w:val="nil"/>
              <w:bottom w:val="nil"/>
              <w:right w:val="nil"/>
            </w:tcBorders>
            <w:shd w:val="clear" w:color="auto" w:fill="auto"/>
            <w:noWrap/>
            <w:vAlign w:val="bottom"/>
            <w:hideMark/>
          </w:tcPr>
          <w:p w14:paraId="502A9DD2"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0DF55690"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652 742</w:t>
            </w:r>
          </w:p>
        </w:tc>
        <w:tc>
          <w:tcPr>
            <w:tcW w:w="1289" w:type="dxa"/>
            <w:tcBorders>
              <w:top w:val="nil"/>
              <w:left w:val="nil"/>
              <w:bottom w:val="nil"/>
              <w:right w:val="nil"/>
            </w:tcBorders>
            <w:shd w:val="clear" w:color="auto" w:fill="auto"/>
            <w:vAlign w:val="bottom"/>
            <w:hideMark/>
          </w:tcPr>
          <w:p w14:paraId="18067A8D"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4B983B74"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c>
          <w:tcPr>
            <w:tcW w:w="1289" w:type="dxa"/>
            <w:tcBorders>
              <w:top w:val="nil"/>
              <w:left w:val="nil"/>
              <w:bottom w:val="nil"/>
              <w:right w:val="nil"/>
            </w:tcBorders>
            <w:shd w:val="clear" w:color="auto" w:fill="auto"/>
            <w:noWrap/>
            <w:vAlign w:val="bottom"/>
            <w:hideMark/>
          </w:tcPr>
          <w:p w14:paraId="2A2DAEE1"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652 742</w:t>
            </w:r>
          </w:p>
        </w:tc>
      </w:tr>
      <w:tr w:rsidR="00E32F8E" w:rsidRPr="006B6F77" w14:paraId="4628C1C4" w14:textId="77777777" w:rsidTr="00C962A1">
        <w:trPr>
          <w:trHeight w:val="192"/>
        </w:trPr>
        <w:tc>
          <w:tcPr>
            <w:tcW w:w="3074" w:type="dxa"/>
            <w:tcBorders>
              <w:top w:val="nil"/>
              <w:left w:val="nil"/>
              <w:bottom w:val="nil"/>
              <w:right w:val="nil"/>
            </w:tcBorders>
            <w:shd w:val="clear" w:color="auto" w:fill="auto"/>
            <w:noWrap/>
            <w:vAlign w:val="center"/>
            <w:hideMark/>
          </w:tcPr>
          <w:p w14:paraId="097D9D44" w14:textId="77777777" w:rsidR="00E32F8E" w:rsidRPr="006B6F77" w:rsidRDefault="00E32F8E" w:rsidP="00534274">
            <w:pPr>
              <w:rPr>
                <w:rFonts w:ascii="Arial" w:hAnsi="Arial" w:cs="Arial"/>
                <w:sz w:val="16"/>
                <w:szCs w:val="16"/>
              </w:rPr>
            </w:pPr>
            <w:r w:rsidRPr="006B6F77">
              <w:rPr>
                <w:rFonts w:ascii="Arial" w:hAnsi="Arial" w:cs="Arial"/>
                <w:sz w:val="16"/>
                <w:szCs w:val="16"/>
              </w:rPr>
              <w:t>Iné pohľadávky</w:t>
            </w:r>
          </w:p>
        </w:tc>
        <w:tc>
          <w:tcPr>
            <w:tcW w:w="1287" w:type="dxa"/>
            <w:tcBorders>
              <w:top w:val="nil"/>
              <w:left w:val="nil"/>
              <w:bottom w:val="nil"/>
              <w:right w:val="nil"/>
            </w:tcBorders>
            <w:shd w:val="clear" w:color="auto" w:fill="auto"/>
            <w:noWrap/>
            <w:vAlign w:val="bottom"/>
            <w:hideMark/>
          </w:tcPr>
          <w:p w14:paraId="3306F50C"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188 248</w:t>
            </w:r>
          </w:p>
        </w:tc>
        <w:tc>
          <w:tcPr>
            <w:tcW w:w="1287" w:type="dxa"/>
            <w:tcBorders>
              <w:top w:val="nil"/>
              <w:left w:val="nil"/>
              <w:bottom w:val="nil"/>
              <w:right w:val="nil"/>
            </w:tcBorders>
            <w:shd w:val="clear" w:color="auto" w:fill="auto"/>
            <w:vAlign w:val="bottom"/>
            <w:hideMark/>
          </w:tcPr>
          <w:p w14:paraId="2CF3A1CE"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c>
          <w:tcPr>
            <w:tcW w:w="1289" w:type="dxa"/>
            <w:tcBorders>
              <w:top w:val="nil"/>
              <w:left w:val="nil"/>
              <w:bottom w:val="nil"/>
              <w:right w:val="nil"/>
            </w:tcBorders>
            <w:shd w:val="clear" w:color="auto" w:fill="auto"/>
            <w:vAlign w:val="bottom"/>
            <w:hideMark/>
          </w:tcPr>
          <w:p w14:paraId="19932A83" w14:textId="77777777" w:rsidR="00E32F8E" w:rsidRPr="006B6F77" w:rsidRDefault="00E32F8E" w:rsidP="00534274">
            <w:pPr>
              <w:jc w:val="right"/>
              <w:rPr>
                <w:rFonts w:ascii="Arial" w:hAnsi="Arial" w:cs="Arial"/>
                <w:sz w:val="18"/>
                <w:szCs w:val="18"/>
              </w:rPr>
            </w:pPr>
            <w:r>
              <w:rPr>
                <w:rFonts w:ascii="Arial" w:hAnsi="Arial" w:cs="Arial"/>
                <w:sz w:val="18"/>
                <w:szCs w:val="18"/>
              </w:rPr>
              <w:t>102 577</w:t>
            </w:r>
          </w:p>
        </w:tc>
        <w:tc>
          <w:tcPr>
            <w:tcW w:w="1287" w:type="dxa"/>
            <w:tcBorders>
              <w:top w:val="nil"/>
              <w:left w:val="nil"/>
              <w:bottom w:val="nil"/>
              <w:right w:val="nil"/>
            </w:tcBorders>
            <w:shd w:val="clear" w:color="auto" w:fill="auto"/>
            <w:vAlign w:val="bottom"/>
            <w:hideMark/>
          </w:tcPr>
          <w:p w14:paraId="3DD2B2CA"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85 671</w:t>
            </w:r>
          </w:p>
        </w:tc>
        <w:tc>
          <w:tcPr>
            <w:tcW w:w="1289" w:type="dxa"/>
            <w:tcBorders>
              <w:top w:val="nil"/>
              <w:left w:val="nil"/>
              <w:bottom w:val="nil"/>
              <w:right w:val="nil"/>
            </w:tcBorders>
            <w:shd w:val="clear" w:color="auto" w:fill="auto"/>
            <w:noWrap/>
            <w:vAlign w:val="bottom"/>
            <w:hideMark/>
          </w:tcPr>
          <w:p w14:paraId="5721C8FF" w14:textId="77777777" w:rsidR="00E32F8E" w:rsidRPr="006B6F77" w:rsidRDefault="00E32F8E" w:rsidP="00534274">
            <w:pPr>
              <w:jc w:val="right"/>
              <w:rPr>
                <w:rFonts w:ascii="Arial" w:hAnsi="Arial" w:cs="Arial"/>
                <w:sz w:val="18"/>
                <w:szCs w:val="18"/>
              </w:rPr>
            </w:pPr>
            <w:r w:rsidRPr="006B6F77">
              <w:rPr>
                <w:rFonts w:ascii="Arial" w:hAnsi="Arial" w:cs="Arial"/>
                <w:sz w:val="18"/>
                <w:szCs w:val="18"/>
              </w:rPr>
              <w:t>0</w:t>
            </w:r>
          </w:p>
        </w:tc>
      </w:tr>
      <w:tr w:rsidR="00E32F8E" w:rsidRPr="006B6F77" w14:paraId="4ECCB7E1" w14:textId="77777777" w:rsidTr="00C962A1">
        <w:trPr>
          <w:trHeight w:val="204"/>
        </w:trPr>
        <w:tc>
          <w:tcPr>
            <w:tcW w:w="3074" w:type="dxa"/>
            <w:tcBorders>
              <w:top w:val="nil"/>
              <w:left w:val="nil"/>
              <w:bottom w:val="nil"/>
              <w:right w:val="nil"/>
            </w:tcBorders>
            <w:shd w:val="clear" w:color="auto" w:fill="auto"/>
            <w:noWrap/>
            <w:vAlign w:val="bottom"/>
            <w:hideMark/>
          </w:tcPr>
          <w:p w14:paraId="249E61F5" w14:textId="77777777" w:rsidR="00E32F8E" w:rsidRPr="006B6F77" w:rsidRDefault="00E32F8E" w:rsidP="00534274">
            <w:pPr>
              <w:rPr>
                <w:rFonts w:ascii="Arial" w:hAnsi="Arial" w:cs="Arial"/>
                <w:b/>
                <w:bCs/>
                <w:sz w:val="18"/>
                <w:szCs w:val="18"/>
              </w:rPr>
            </w:pPr>
            <w:r w:rsidRPr="006B6F77">
              <w:rPr>
                <w:rFonts w:ascii="Arial" w:hAnsi="Arial" w:cs="Arial"/>
                <w:b/>
                <w:bCs/>
                <w:sz w:val="18"/>
                <w:szCs w:val="18"/>
              </w:rPr>
              <w:t>Krátkodobé pohľadávky spolu</w:t>
            </w:r>
          </w:p>
        </w:tc>
        <w:tc>
          <w:tcPr>
            <w:tcW w:w="1287" w:type="dxa"/>
            <w:tcBorders>
              <w:top w:val="single" w:sz="4" w:space="0" w:color="auto"/>
              <w:left w:val="nil"/>
              <w:bottom w:val="double" w:sz="6" w:space="0" w:color="auto"/>
              <w:right w:val="nil"/>
            </w:tcBorders>
            <w:shd w:val="clear" w:color="auto" w:fill="auto"/>
            <w:vAlign w:val="bottom"/>
            <w:hideMark/>
          </w:tcPr>
          <w:p w14:paraId="6B20C11A"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260 713</w:t>
            </w:r>
          </w:p>
        </w:tc>
        <w:tc>
          <w:tcPr>
            <w:tcW w:w="1287" w:type="dxa"/>
            <w:tcBorders>
              <w:top w:val="single" w:sz="4" w:space="0" w:color="auto"/>
              <w:left w:val="nil"/>
              <w:bottom w:val="double" w:sz="6" w:space="0" w:color="auto"/>
              <w:right w:val="nil"/>
            </w:tcBorders>
            <w:shd w:val="clear" w:color="auto" w:fill="auto"/>
            <w:vAlign w:val="bottom"/>
            <w:hideMark/>
          </w:tcPr>
          <w:p w14:paraId="629CFF20"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6</w:t>
            </w:r>
            <w:r>
              <w:rPr>
                <w:rFonts w:ascii="Arial" w:hAnsi="Arial" w:cs="Arial"/>
                <w:b/>
                <w:bCs/>
                <w:sz w:val="18"/>
                <w:szCs w:val="18"/>
              </w:rPr>
              <w:t>7</w:t>
            </w:r>
            <w:r w:rsidRPr="006B6F77">
              <w:rPr>
                <w:rFonts w:ascii="Arial" w:hAnsi="Arial" w:cs="Arial"/>
                <w:b/>
                <w:bCs/>
                <w:sz w:val="18"/>
                <w:szCs w:val="18"/>
              </w:rPr>
              <w:t xml:space="preserve">5 </w:t>
            </w:r>
            <w:r>
              <w:rPr>
                <w:rFonts w:ascii="Arial" w:hAnsi="Arial" w:cs="Arial"/>
                <w:b/>
                <w:bCs/>
                <w:sz w:val="18"/>
                <w:szCs w:val="18"/>
              </w:rPr>
              <w:t>2</w:t>
            </w:r>
            <w:r w:rsidRPr="006B6F77">
              <w:rPr>
                <w:rFonts w:ascii="Arial" w:hAnsi="Arial" w:cs="Arial"/>
                <w:b/>
                <w:bCs/>
                <w:sz w:val="18"/>
                <w:szCs w:val="18"/>
              </w:rPr>
              <w:t>42</w:t>
            </w:r>
          </w:p>
        </w:tc>
        <w:tc>
          <w:tcPr>
            <w:tcW w:w="1289" w:type="dxa"/>
            <w:tcBorders>
              <w:top w:val="single" w:sz="4" w:space="0" w:color="auto"/>
              <w:left w:val="nil"/>
              <w:bottom w:val="double" w:sz="6" w:space="0" w:color="auto"/>
              <w:right w:val="nil"/>
            </w:tcBorders>
            <w:shd w:val="clear" w:color="auto" w:fill="auto"/>
            <w:vAlign w:val="bottom"/>
            <w:hideMark/>
          </w:tcPr>
          <w:p w14:paraId="3BF4520E" w14:textId="77777777" w:rsidR="00E32F8E" w:rsidRPr="006B6F77" w:rsidRDefault="00E32F8E" w:rsidP="00534274">
            <w:pPr>
              <w:jc w:val="right"/>
              <w:rPr>
                <w:rFonts w:ascii="Arial" w:hAnsi="Arial" w:cs="Arial"/>
                <w:b/>
                <w:bCs/>
                <w:sz w:val="18"/>
                <w:szCs w:val="18"/>
              </w:rPr>
            </w:pPr>
            <w:r>
              <w:rPr>
                <w:rFonts w:ascii="Arial" w:hAnsi="Arial" w:cs="Arial"/>
                <w:b/>
                <w:bCs/>
                <w:sz w:val="18"/>
                <w:szCs w:val="18"/>
              </w:rPr>
              <w:t>108 936</w:t>
            </w:r>
          </w:p>
        </w:tc>
        <w:tc>
          <w:tcPr>
            <w:tcW w:w="1287" w:type="dxa"/>
            <w:tcBorders>
              <w:top w:val="single" w:sz="4" w:space="0" w:color="auto"/>
              <w:left w:val="nil"/>
              <w:bottom w:val="double" w:sz="6" w:space="0" w:color="auto"/>
              <w:right w:val="nil"/>
            </w:tcBorders>
            <w:shd w:val="clear" w:color="auto" w:fill="auto"/>
            <w:vAlign w:val="bottom"/>
            <w:hideMark/>
          </w:tcPr>
          <w:p w14:paraId="26FCBE5A"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85 671</w:t>
            </w:r>
          </w:p>
        </w:tc>
        <w:tc>
          <w:tcPr>
            <w:tcW w:w="1289" w:type="dxa"/>
            <w:tcBorders>
              <w:top w:val="single" w:sz="4" w:space="0" w:color="auto"/>
              <w:left w:val="nil"/>
              <w:bottom w:val="double" w:sz="6" w:space="0" w:color="auto"/>
              <w:right w:val="nil"/>
            </w:tcBorders>
            <w:shd w:val="clear" w:color="auto" w:fill="auto"/>
            <w:vAlign w:val="bottom"/>
            <w:hideMark/>
          </w:tcPr>
          <w:p w14:paraId="491F3F50" w14:textId="77777777" w:rsidR="00E32F8E" w:rsidRPr="006B6F77" w:rsidRDefault="00E32F8E" w:rsidP="00534274">
            <w:pPr>
              <w:jc w:val="right"/>
              <w:rPr>
                <w:rFonts w:ascii="Arial" w:hAnsi="Arial" w:cs="Arial"/>
                <w:b/>
                <w:bCs/>
                <w:sz w:val="18"/>
                <w:szCs w:val="18"/>
              </w:rPr>
            </w:pPr>
            <w:r w:rsidRPr="006B6F77">
              <w:rPr>
                <w:rFonts w:ascii="Arial" w:hAnsi="Arial" w:cs="Arial"/>
                <w:b/>
                <w:bCs/>
                <w:sz w:val="18"/>
                <w:szCs w:val="18"/>
              </w:rPr>
              <w:t>741 348</w:t>
            </w:r>
          </w:p>
        </w:tc>
      </w:tr>
    </w:tbl>
    <w:p w14:paraId="1DA9EB2E" w14:textId="59A85608" w:rsidR="00903126" w:rsidRPr="00A510F5" w:rsidRDefault="00E32F8E" w:rsidP="00E32F8E">
      <w:pPr>
        <w:pStyle w:val="odstavec"/>
        <w:rPr>
          <w:rFonts w:ascii="Arial" w:hAnsi="Arial" w:cs="Arial"/>
        </w:rPr>
      </w:pPr>
      <w:r w:rsidRPr="00A510F5">
        <w:rPr>
          <w:rFonts w:ascii="Arial" w:hAnsi="Arial" w:cs="Arial"/>
        </w:rPr>
        <w:t xml:space="preserve"> </w:t>
      </w:r>
    </w:p>
    <w:bookmarkEnd w:id="37"/>
    <w:p w14:paraId="19B52691" w14:textId="77777777" w:rsidR="0004682D" w:rsidRDefault="0004682D" w:rsidP="00AC5154">
      <w:pPr>
        <w:pStyle w:val="odstavec"/>
        <w:rPr>
          <w:rFonts w:ascii="Arial" w:hAnsi="Arial" w:cs="Arial"/>
          <w:highlight w:val="yellow"/>
        </w:rPr>
      </w:pPr>
    </w:p>
    <w:p w14:paraId="55954C2F" w14:textId="77777777" w:rsidR="0004682D" w:rsidRDefault="0004682D" w:rsidP="00AC5154">
      <w:pPr>
        <w:pStyle w:val="odstavec"/>
        <w:rPr>
          <w:rFonts w:ascii="Arial" w:hAnsi="Arial" w:cs="Arial"/>
          <w:highlight w:val="yellow"/>
        </w:rPr>
      </w:pPr>
    </w:p>
    <w:p w14:paraId="4177A962" w14:textId="77777777" w:rsidR="00207DE6" w:rsidRDefault="00207DE6" w:rsidP="00207DE6">
      <w:pPr>
        <w:pStyle w:val="odstavec"/>
        <w:rPr>
          <w:rFonts w:ascii="Arial" w:hAnsi="Arial" w:cs="Arial"/>
        </w:rPr>
      </w:pPr>
    </w:p>
    <w:p w14:paraId="749D77DD" w14:textId="77777777" w:rsidR="00643CC6" w:rsidRDefault="00F04CE9" w:rsidP="00643CC6">
      <w:pPr>
        <w:pStyle w:val="odstavec"/>
        <w:rPr>
          <w:rFonts w:ascii="Arial" w:hAnsi="Arial" w:cs="Arial"/>
        </w:rPr>
      </w:pPr>
      <w:r w:rsidRPr="0060501C">
        <w:rPr>
          <w:rFonts w:ascii="Arial" w:hAnsi="Arial" w:cs="Arial"/>
        </w:rPr>
        <w:t>Dlhodobé pohľadávky Spoločnosti sú v lehote splatnosti. Veková štruktúra krátkodobých pohľadávok Spoločnosti k </w:t>
      </w:r>
      <w:r w:rsidR="00EE1118" w:rsidRPr="0060501C">
        <w:rPr>
          <w:rFonts w:ascii="Arial" w:hAnsi="Arial" w:cs="Arial"/>
        </w:rPr>
        <w:fldChar w:fldCharType="begin"/>
      </w:r>
      <w:r w:rsidR="00EE1118" w:rsidRPr="0060501C">
        <w:rPr>
          <w:rFonts w:ascii="Arial" w:hAnsi="Arial" w:cs="Arial"/>
        </w:rPr>
        <w:instrText xml:space="preserve"> REF EntityDateEnd1 \h </w:instrText>
      </w:r>
      <w:r w:rsidR="00796393" w:rsidRPr="0060501C">
        <w:rPr>
          <w:rFonts w:ascii="Arial" w:hAnsi="Arial" w:cs="Arial"/>
        </w:rPr>
        <w:instrText xml:space="preserve"> \* MERGEFORMAT </w:instrText>
      </w:r>
      <w:r w:rsidR="00EE1118" w:rsidRPr="0060501C">
        <w:rPr>
          <w:rFonts w:ascii="Arial" w:hAnsi="Arial" w:cs="Arial"/>
        </w:rPr>
      </w:r>
      <w:r w:rsidR="00EE1118" w:rsidRPr="0060501C">
        <w:rPr>
          <w:rFonts w:ascii="Arial" w:hAnsi="Arial" w:cs="Arial"/>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februáru 2017</w:t>
      </w:r>
      <w:r w:rsidR="00EE1118" w:rsidRPr="0060501C">
        <w:rPr>
          <w:rFonts w:ascii="Arial" w:hAnsi="Arial" w:cs="Arial"/>
        </w:rPr>
        <w:fldChar w:fldCharType="end"/>
      </w:r>
      <w:r w:rsidRPr="0060501C">
        <w:rPr>
          <w:rFonts w:ascii="Arial" w:hAnsi="Arial" w:cs="Arial"/>
        </w:rPr>
        <w:t xml:space="preserve"> </w:t>
      </w:r>
      <w:r w:rsidR="003425E2" w:rsidRPr="0060501C">
        <w:rPr>
          <w:rFonts w:ascii="Arial" w:hAnsi="Arial" w:cs="Arial"/>
        </w:rPr>
        <w:t xml:space="preserve">je uvedená </w:t>
      </w:r>
      <w:r w:rsidR="00C10476" w:rsidRPr="0060501C">
        <w:rPr>
          <w:rFonts w:ascii="Arial" w:hAnsi="Arial" w:cs="Arial"/>
        </w:rPr>
        <w:t>v</w:t>
      </w:r>
      <w:r w:rsidR="00925889" w:rsidRPr="0060501C">
        <w:rPr>
          <w:rFonts w:ascii="Arial" w:hAnsi="Arial" w:cs="Arial"/>
        </w:rPr>
        <w:t> </w:t>
      </w:r>
      <w:r w:rsidR="00C10476" w:rsidRPr="0060501C">
        <w:rPr>
          <w:rFonts w:ascii="Arial" w:hAnsi="Arial" w:cs="Arial"/>
        </w:rPr>
        <w:t>nasledujúc</w:t>
      </w:r>
      <w:r w:rsidR="00925889" w:rsidRPr="0060501C">
        <w:rPr>
          <w:rFonts w:ascii="Arial" w:hAnsi="Arial" w:cs="Arial"/>
        </w:rPr>
        <w:t>ej tabuľke</w:t>
      </w:r>
      <w:r w:rsidR="00C10476" w:rsidRPr="0060501C">
        <w:rPr>
          <w:rFonts w:ascii="Arial" w:hAnsi="Arial" w:cs="Arial"/>
        </w:rPr>
        <w:t>:</w:t>
      </w:r>
    </w:p>
    <w:p w14:paraId="538B0F11" w14:textId="77777777" w:rsidR="00C962A1" w:rsidRDefault="00C962A1" w:rsidP="00643CC6">
      <w:pPr>
        <w:pStyle w:val="odstavec"/>
        <w:rPr>
          <w:rFonts w:ascii="Arial" w:hAnsi="Arial" w:cs="Arial"/>
        </w:rPr>
      </w:pPr>
    </w:p>
    <w:p w14:paraId="18CDE12F" w14:textId="77777777" w:rsidR="00C962A1" w:rsidRDefault="00C962A1" w:rsidP="00643CC6">
      <w:pPr>
        <w:pStyle w:val="odstavec"/>
        <w:rPr>
          <w:rFonts w:ascii="Arial" w:hAnsi="Arial" w:cs="Arial"/>
        </w:rPr>
      </w:pPr>
    </w:p>
    <w:p w14:paraId="6BBB0EC6" w14:textId="77777777" w:rsidR="00643CC6" w:rsidRDefault="00643CC6" w:rsidP="00643CC6">
      <w:pPr>
        <w:pStyle w:val="odstavec"/>
        <w:rPr>
          <w:rFonts w:ascii="Arial" w:hAnsi="Arial" w:cs="Arial"/>
        </w:rPr>
      </w:pPr>
    </w:p>
    <w:tbl>
      <w:tblPr>
        <w:tblW w:w="9240" w:type="dxa"/>
        <w:tblInd w:w="408" w:type="dxa"/>
        <w:tblCellMar>
          <w:left w:w="70" w:type="dxa"/>
          <w:right w:w="70" w:type="dxa"/>
        </w:tblCellMar>
        <w:tblLook w:val="04A0" w:firstRow="1" w:lastRow="0" w:firstColumn="1" w:lastColumn="0" w:noHBand="0" w:noVBand="1"/>
      </w:tblPr>
      <w:tblGrid>
        <w:gridCol w:w="5340"/>
        <w:gridCol w:w="1300"/>
        <w:gridCol w:w="1300"/>
        <w:gridCol w:w="1300"/>
      </w:tblGrid>
      <w:tr w:rsidR="00643CC6" w14:paraId="0F4DF492" w14:textId="77777777" w:rsidTr="00643CC6">
        <w:trPr>
          <w:trHeight w:val="480"/>
        </w:trPr>
        <w:tc>
          <w:tcPr>
            <w:tcW w:w="5340" w:type="dxa"/>
            <w:tcBorders>
              <w:top w:val="nil"/>
              <w:left w:val="nil"/>
              <w:bottom w:val="single" w:sz="4" w:space="0" w:color="auto"/>
              <w:right w:val="nil"/>
            </w:tcBorders>
            <w:shd w:val="clear" w:color="auto" w:fill="auto"/>
            <w:vAlign w:val="bottom"/>
            <w:hideMark/>
          </w:tcPr>
          <w:p w14:paraId="67CFF2AB" w14:textId="77777777" w:rsidR="00643CC6" w:rsidRDefault="00643CC6">
            <w:pPr>
              <w:jc w:val="center"/>
              <w:rPr>
                <w:rFonts w:ascii="Arial" w:hAnsi="Arial" w:cs="Arial"/>
                <w:b/>
                <w:bCs/>
                <w:sz w:val="18"/>
                <w:szCs w:val="18"/>
              </w:rPr>
            </w:pPr>
            <w:bookmarkStart w:id="38" w:name="RANGE!B3:E17"/>
            <w:r>
              <w:rPr>
                <w:rFonts w:ascii="Arial" w:hAnsi="Arial" w:cs="Arial"/>
                <w:b/>
                <w:bCs/>
                <w:sz w:val="18"/>
                <w:szCs w:val="18"/>
              </w:rPr>
              <w:lastRenderedPageBreak/>
              <w:t>Názov položky</w:t>
            </w:r>
            <w:bookmarkEnd w:id="38"/>
          </w:p>
        </w:tc>
        <w:tc>
          <w:tcPr>
            <w:tcW w:w="1300" w:type="dxa"/>
            <w:tcBorders>
              <w:top w:val="nil"/>
              <w:left w:val="nil"/>
              <w:bottom w:val="single" w:sz="4" w:space="0" w:color="auto"/>
              <w:right w:val="nil"/>
            </w:tcBorders>
            <w:shd w:val="clear" w:color="auto" w:fill="auto"/>
            <w:vAlign w:val="bottom"/>
            <w:hideMark/>
          </w:tcPr>
          <w:p w14:paraId="2F9D836E" w14:textId="77777777" w:rsidR="00643CC6" w:rsidRDefault="00643CC6">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8C7EFB9" w14:textId="77777777" w:rsidR="00643CC6" w:rsidRDefault="00643CC6">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3944611A" w14:textId="77777777" w:rsidR="00643CC6" w:rsidRDefault="00643CC6">
            <w:pPr>
              <w:jc w:val="center"/>
              <w:rPr>
                <w:rFonts w:ascii="Arial" w:hAnsi="Arial" w:cs="Arial"/>
                <w:b/>
                <w:bCs/>
                <w:sz w:val="18"/>
                <w:szCs w:val="18"/>
              </w:rPr>
            </w:pPr>
            <w:r>
              <w:rPr>
                <w:rFonts w:ascii="Arial" w:hAnsi="Arial" w:cs="Arial"/>
                <w:b/>
                <w:bCs/>
                <w:sz w:val="18"/>
                <w:szCs w:val="18"/>
              </w:rPr>
              <w:t>Pohľadávky spolu</w:t>
            </w:r>
          </w:p>
        </w:tc>
      </w:tr>
      <w:tr w:rsidR="00643CC6" w14:paraId="2F4D353A" w14:textId="77777777" w:rsidTr="00643CC6">
        <w:trPr>
          <w:trHeight w:val="255"/>
        </w:trPr>
        <w:tc>
          <w:tcPr>
            <w:tcW w:w="5340" w:type="dxa"/>
            <w:tcBorders>
              <w:top w:val="nil"/>
              <w:left w:val="nil"/>
              <w:bottom w:val="nil"/>
              <w:right w:val="nil"/>
            </w:tcBorders>
            <w:shd w:val="clear" w:color="auto" w:fill="auto"/>
            <w:vAlign w:val="bottom"/>
            <w:hideMark/>
          </w:tcPr>
          <w:p w14:paraId="3CAC3B83" w14:textId="77777777" w:rsidR="00643CC6" w:rsidRDefault="00643CC6">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673EC74" w14:textId="77777777" w:rsidR="00643CC6" w:rsidRDefault="00643CC6">
            <w:pPr>
              <w:jc w:val="right"/>
              <w:rPr>
                <w:rFonts w:ascii="Arial" w:hAnsi="Arial" w:cs="Arial"/>
                <w:b/>
                <w:bCs/>
                <w:sz w:val="18"/>
                <w:szCs w:val="18"/>
              </w:rPr>
            </w:pPr>
            <w:r>
              <w:rPr>
                <w:rFonts w:ascii="Arial" w:hAnsi="Arial" w:cs="Arial"/>
                <w:b/>
                <w:bCs/>
                <w:sz w:val="18"/>
                <w:szCs w:val="18"/>
              </w:rPr>
              <w:t>26 755 382</w:t>
            </w:r>
          </w:p>
        </w:tc>
        <w:tc>
          <w:tcPr>
            <w:tcW w:w="1300" w:type="dxa"/>
            <w:tcBorders>
              <w:top w:val="nil"/>
              <w:left w:val="nil"/>
              <w:bottom w:val="double" w:sz="6" w:space="0" w:color="auto"/>
              <w:right w:val="nil"/>
            </w:tcBorders>
            <w:shd w:val="clear" w:color="auto" w:fill="auto"/>
            <w:vAlign w:val="bottom"/>
            <w:hideMark/>
          </w:tcPr>
          <w:p w14:paraId="1842EC25" w14:textId="77777777" w:rsidR="00643CC6" w:rsidRDefault="00643CC6">
            <w:pPr>
              <w:jc w:val="right"/>
              <w:rPr>
                <w:rFonts w:ascii="Arial" w:hAnsi="Arial" w:cs="Arial"/>
                <w:b/>
                <w:bCs/>
                <w:sz w:val="18"/>
                <w:szCs w:val="18"/>
              </w:rPr>
            </w:pPr>
            <w:r>
              <w:rPr>
                <w:rFonts w:ascii="Arial" w:hAnsi="Arial" w:cs="Arial"/>
                <w:b/>
                <w:bCs/>
                <w:sz w:val="18"/>
                <w:szCs w:val="18"/>
              </w:rPr>
              <w:t>4 790 854</w:t>
            </w:r>
          </w:p>
        </w:tc>
        <w:tc>
          <w:tcPr>
            <w:tcW w:w="1300" w:type="dxa"/>
            <w:tcBorders>
              <w:top w:val="nil"/>
              <w:left w:val="nil"/>
              <w:bottom w:val="double" w:sz="6" w:space="0" w:color="auto"/>
              <w:right w:val="nil"/>
            </w:tcBorders>
            <w:shd w:val="clear" w:color="auto" w:fill="auto"/>
            <w:vAlign w:val="bottom"/>
            <w:hideMark/>
          </w:tcPr>
          <w:p w14:paraId="5A69FE4A" w14:textId="77777777" w:rsidR="00643CC6" w:rsidRDefault="00643CC6">
            <w:pPr>
              <w:jc w:val="right"/>
              <w:rPr>
                <w:rFonts w:ascii="Arial" w:hAnsi="Arial" w:cs="Arial"/>
                <w:b/>
                <w:bCs/>
                <w:sz w:val="18"/>
                <w:szCs w:val="18"/>
              </w:rPr>
            </w:pPr>
            <w:r>
              <w:rPr>
                <w:rFonts w:ascii="Arial" w:hAnsi="Arial" w:cs="Arial"/>
                <w:b/>
                <w:bCs/>
                <w:sz w:val="18"/>
                <w:szCs w:val="18"/>
              </w:rPr>
              <w:t>31 546 236</w:t>
            </w:r>
          </w:p>
        </w:tc>
      </w:tr>
      <w:tr w:rsidR="00643CC6" w14:paraId="5EC84025" w14:textId="77777777" w:rsidTr="00643CC6">
        <w:trPr>
          <w:trHeight w:val="240"/>
        </w:trPr>
        <w:tc>
          <w:tcPr>
            <w:tcW w:w="5340" w:type="dxa"/>
            <w:tcBorders>
              <w:top w:val="nil"/>
              <w:left w:val="nil"/>
              <w:bottom w:val="nil"/>
              <w:right w:val="nil"/>
            </w:tcBorders>
            <w:shd w:val="clear" w:color="auto" w:fill="auto"/>
            <w:vAlign w:val="center"/>
            <w:hideMark/>
          </w:tcPr>
          <w:p w14:paraId="3FFFAB77" w14:textId="77777777" w:rsidR="00643CC6" w:rsidRDefault="00643CC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E61D350" w14:textId="77777777" w:rsidR="00643CC6" w:rsidRDefault="00643CC6">
            <w:pPr>
              <w:jc w:val="right"/>
              <w:rPr>
                <w:rFonts w:ascii="Arial" w:hAnsi="Arial" w:cs="Arial"/>
                <w:sz w:val="18"/>
                <w:szCs w:val="18"/>
              </w:rPr>
            </w:pPr>
            <w:r>
              <w:rPr>
                <w:rFonts w:ascii="Arial" w:hAnsi="Arial" w:cs="Arial"/>
                <w:sz w:val="18"/>
                <w:szCs w:val="18"/>
              </w:rPr>
              <w:t>3 049 128</w:t>
            </w:r>
          </w:p>
        </w:tc>
        <w:tc>
          <w:tcPr>
            <w:tcW w:w="1300" w:type="dxa"/>
            <w:tcBorders>
              <w:top w:val="nil"/>
              <w:left w:val="nil"/>
              <w:bottom w:val="nil"/>
              <w:right w:val="nil"/>
            </w:tcBorders>
            <w:shd w:val="clear" w:color="auto" w:fill="auto"/>
            <w:vAlign w:val="bottom"/>
            <w:hideMark/>
          </w:tcPr>
          <w:p w14:paraId="19F49129" w14:textId="77777777" w:rsidR="00643CC6" w:rsidRDefault="00643CC6">
            <w:pPr>
              <w:jc w:val="right"/>
              <w:rPr>
                <w:rFonts w:ascii="Arial" w:hAnsi="Arial" w:cs="Arial"/>
                <w:sz w:val="18"/>
                <w:szCs w:val="18"/>
              </w:rPr>
            </w:pPr>
            <w:r>
              <w:rPr>
                <w:rFonts w:ascii="Arial" w:hAnsi="Arial" w:cs="Arial"/>
                <w:sz w:val="18"/>
                <w:szCs w:val="18"/>
              </w:rPr>
              <w:t>614 019</w:t>
            </w:r>
          </w:p>
        </w:tc>
        <w:tc>
          <w:tcPr>
            <w:tcW w:w="1300" w:type="dxa"/>
            <w:tcBorders>
              <w:top w:val="nil"/>
              <w:left w:val="nil"/>
              <w:bottom w:val="nil"/>
              <w:right w:val="nil"/>
            </w:tcBorders>
            <w:shd w:val="clear" w:color="auto" w:fill="auto"/>
            <w:noWrap/>
            <w:vAlign w:val="bottom"/>
            <w:hideMark/>
          </w:tcPr>
          <w:p w14:paraId="5671975A" w14:textId="77777777" w:rsidR="00643CC6" w:rsidRDefault="00643CC6">
            <w:pPr>
              <w:jc w:val="right"/>
              <w:rPr>
                <w:rFonts w:ascii="Arial" w:hAnsi="Arial" w:cs="Arial"/>
                <w:sz w:val="18"/>
                <w:szCs w:val="18"/>
              </w:rPr>
            </w:pPr>
            <w:r>
              <w:rPr>
                <w:rFonts w:ascii="Arial" w:hAnsi="Arial" w:cs="Arial"/>
                <w:sz w:val="18"/>
                <w:szCs w:val="18"/>
              </w:rPr>
              <w:t>3 663 147</w:t>
            </w:r>
          </w:p>
        </w:tc>
      </w:tr>
      <w:tr w:rsidR="00643CC6" w14:paraId="3B156398" w14:textId="77777777" w:rsidTr="00643CC6">
        <w:trPr>
          <w:trHeight w:val="450"/>
        </w:trPr>
        <w:tc>
          <w:tcPr>
            <w:tcW w:w="5340" w:type="dxa"/>
            <w:tcBorders>
              <w:top w:val="nil"/>
              <w:left w:val="nil"/>
              <w:bottom w:val="nil"/>
              <w:right w:val="nil"/>
            </w:tcBorders>
            <w:shd w:val="clear" w:color="auto" w:fill="auto"/>
            <w:vAlign w:val="center"/>
            <w:hideMark/>
          </w:tcPr>
          <w:p w14:paraId="4351AD39" w14:textId="77777777" w:rsidR="00643CC6" w:rsidRDefault="00643CC6">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F6F3F1F"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9D552D0"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7D6EB7F"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78397339" w14:textId="77777777" w:rsidTr="00643CC6">
        <w:trPr>
          <w:trHeight w:val="240"/>
        </w:trPr>
        <w:tc>
          <w:tcPr>
            <w:tcW w:w="5340" w:type="dxa"/>
            <w:tcBorders>
              <w:top w:val="nil"/>
              <w:left w:val="nil"/>
              <w:bottom w:val="nil"/>
              <w:right w:val="nil"/>
            </w:tcBorders>
            <w:shd w:val="clear" w:color="auto" w:fill="auto"/>
            <w:vAlign w:val="center"/>
            <w:hideMark/>
          </w:tcPr>
          <w:p w14:paraId="3E9A8CBE" w14:textId="77777777" w:rsidR="00643CC6" w:rsidRDefault="00643CC6">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4A163CA6" w14:textId="77777777" w:rsidR="00643CC6" w:rsidRDefault="00643CC6">
            <w:pPr>
              <w:jc w:val="right"/>
              <w:rPr>
                <w:rFonts w:ascii="Arial" w:hAnsi="Arial" w:cs="Arial"/>
                <w:sz w:val="18"/>
                <w:szCs w:val="18"/>
              </w:rPr>
            </w:pPr>
            <w:r>
              <w:rPr>
                <w:rFonts w:ascii="Arial" w:hAnsi="Arial" w:cs="Arial"/>
                <w:sz w:val="18"/>
                <w:szCs w:val="18"/>
              </w:rPr>
              <w:t>23 706 254</w:t>
            </w:r>
          </w:p>
        </w:tc>
        <w:tc>
          <w:tcPr>
            <w:tcW w:w="1300" w:type="dxa"/>
            <w:tcBorders>
              <w:top w:val="nil"/>
              <w:left w:val="nil"/>
              <w:bottom w:val="nil"/>
              <w:right w:val="nil"/>
            </w:tcBorders>
            <w:shd w:val="clear" w:color="auto" w:fill="auto"/>
            <w:vAlign w:val="bottom"/>
            <w:hideMark/>
          </w:tcPr>
          <w:p w14:paraId="52218E29" w14:textId="77777777" w:rsidR="00643CC6" w:rsidRDefault="00643CC6">
            <w:pPr>
              <w:jc w:val="right"/>
              <w:rPr>
                <w:rFonts w:ascii="Arial" w:hAnsi="Arial" w:cs="Arial"/>
                <w:sz w:val="18"/>
                <w:szCs w:val="18"/>
              </w:rPr>
            </w:pPr>
            <w:r>
              <w:rPr>
                <w:rFonts w:ascii="Arial" w:hAnsi="Arial" w:cs="Arial"/>
                <w:sz w:val="18"/>
                <w:szCs w:val="18"/>
              </w:rPr>
              <w:t>4 176 835</w:t>
            </w:r>
          </w:p>
        </w:tc>
        <w:tc>
          <w:tcPr>
            <w:tcW w:w="1300" w:type="dxa"/>
            <w:tcBorders>
              <w:top w:val="nil"/>
              <w:left w:val="nil"/>
              <w:bottom w:val="nil"/>
              <w:right w:val="nil"/>
            </w:tcBorders>
            <w:shd w:val="clear" w:color="auto" w:fill="auto"/>
            <w:noWrap/>
            <w:vAlign w:val="bottom"/>
            <w:hideMark/>
          </w:tcPr>
          <w:p w14:paraId="6C579D46" w14:textId="77777777" w:rsidR="00643CC6" w:rsidRDefault="00643CC6">
            <w:pPr>
              <w:jc w:val="right"/>
              <w:rPr>
                <w:rFonts w:ascii="Arial" w:hAnsi="Arial" w:cs="Arial"/>
                <w:sz w:val="18"/>
                <w:szCs w:val="18"/>
              </w:rPr>
            </w:pPr>
            <w:r>
              <w:rPr>
                <w:rFonts w:ascii="Arial" w:hAnsi="Arial" w:cs="Arial"/>
                <w:sz w:val="18"/>
                <w:szCs w:val="18"/>
              </w:rPr>
              <w:t>27 883 089</w:t>
            </w:r>
          </w:p>
        </w:tc>
      </w:tr>
      <w:tr w:rsidR="00643CC6" w14:paraId="516F306A" w14:textId="77777777" w:rsidTr="00643CC6">
        <w:trPr>
          <w:trHeight w:val="240"/>
        </w:trPr>
        <w:tc>
          <w:tcPr>
            <w:tcW w:w="5340" w:type="dxa"/>
            <w:tcBorders>
              <w:top w:val="nil"/>
              <w:left w:val="nil"/>
              <w:bottom w:val="nil"/>
              <w:right w:val="nil"/>
            </w:tcBorders>
            <w:shd w:val="clear" w:color="auto" w:fill="auto"/>
            <w:vAlign w:val="bottom"/>
            <w:hideMark/>
          </w:tcPr>
          <w:p w14:paraId="4F064805" w14:textId="77777777" w:rsidR="00643CC6" w:rsidRDefault="00643CC6">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F05BA76" w14:textId="77777777" w:rsidR="00643CC6" w:rsidRDefault="00643CC6">
            <w:pPr>
              <w:jc w:val="right"/>
              <w:rPr>
                <w:rFonts w:ascii="Arial" w:hAnsi="Arial" w:cs="Arial"/>
                <w:b/>
                <w:bCs/>
                <w:sz w:val="18"/>
                <w:szCs w:val="18"/>
              </w:rPr>
            </w:pPr>
            <w:r>
              <w:rPr>
                <w:rFonts w:ascii="Arial" w:hAnsi="Arial" w:cs="Arial"/>
                <w:b/>
                <w:bCs/>
                <w:sz w:val="18"/>
                <w:szCs w:val="18"/>
              </w:rPr>
              <w:t>9 866 624</w:t>
            </w:r>
          </w:p>
        </w:tc>
        <w:tc>
          <w:tcPr>
            <w:tcW w:w="1300" w:type="dxa"/>
            <w:tcBorders>
              <w:top w:val="single" w:sz="4" w:space="0" w:color="auto"/>
              <w:left w:val="nil"/>
              <w:bottom w:val="double" w:sz="6" w:space="0" w:color="auto"/>
              <w:right w:val="nil"/>
            </w:tcBorders>
            <w:shd w:val="clear" w:color="auto" w:fill="auto"/>
            <w:vAlign w:val="bottom"/>
            <w:hideMark/>
          </w:tcPr>
          <w:p w14:paraId="59CF281E" w14:textId="77777777" w:rsidR="00643CC6" w:rsidRDefault="00643CC6">
            <w:pPr>
              <w:jc w:val="right"/>
              <w:rPr>
                <w:rFonts w:ascii="Arial" w:hAnsi="Arial" w:cs="Arial"/>
                <w:b/>
                <w:bCs/>
                <w:sz w:val="18"/>
                <w:szCs w:val="18"/>
              </w:rPr>
            </w:pPr>
            <w:r>
              <w:rPr>
                <w:rFonts w:ascii="Arial" w:hAnsi="Arial" w:cs="Arial"/>
                <w:b/>
                <w:bCs/>
                <w:sz w:val="18"/>
                <w:szCs w:val="18"/>
              </w:rPr>
              <w:t>22 500</w:t>
            </w:r>
          </w:p>
        </w:tc>
        <w:tc>
          <w:tcPr>
            <w:tcW w:w="1300" w:type="dxa"/>
            <w:tcBorders>
              <w:top w:val="single" w:sz="4" w:space="0" w:color="auto"/>
              <w:left w:val="nil"/>
              <w:bottom w:val="double" w:sz="6" w:space="0" w:color="auto"/>
              <w:right w:val="nil"/>
            </w:tcBorders>
            <w:shd w:val="clear" w:color="auto" w:fill="auto"/>
            <w:vAlign w:val="bottom"/>
            <w:hideMark/>
          </w:tcPr>
          <w:p w14:paraId="7B42EC46" w14:textId="77777777" w:rsidR="00643CC6" w:rsidRDefault="00643CC6">
            <w:pPr>
              <w:jc w:val="right"/>
              <w:rPr>
                <w:rFonts w:ascii="Arial" w:hAnsi="Arial" w:cs="Arial"/>
                <w:b/>
                <w:bCs/>
                <w:sz w:val="18"/>
                <w:szCs w:val="18"/>
              </w:rPr>
            </w:pPr>
            <w:r>
              <w:rPr>
                <w:rFonts w:ascii="Arial" w:hAnsi="Arial" w:cs="Arial"/>
                <w:b/>
                <w:bCs/>
                <w:sz w:val="18"/>
                <w:szCs w:val="18"/>
              </w:rPr>
              <w:t>9 889 124</w:t>
            </w:r>
          </w:p>
        </w:tc>
      </w:tr>
      <w:tr w:rsidR="00643CC6" w14:paraId="74A1227C" w14:textId="77777777" w:rsidTr="00643CC6">
        <w:trPr>
          <w:trHeight w:val="240"/>
        </w:trPr>
        <w:tc>
          <w:tcPr>
            <w:tcW w:w="5340" w:type="dxa"/>
            <w:tcBorders>
              <w:top w:val="nil"/>
              <w:left w:val="nil"/>
              <w:bottom w:val="nil"/>
              <w:right w:val="nil"/>
            </w:tcBorders>
            <w:shd w:val="clear" w:color="auto" w:fill="auto"/>
            <w:vAlign w:val="center"/>
            <w:hideMark/>
          </w:tcPr>
          <w:p w14:paraId="31A13D6F" w14:textId="77777777" w:rsidR="00643CC6" w:rsidRDefault="00643CC6">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1BE8685"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53B62D3"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24B0F91"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0E139103" w14:textId="77777777" w:rsidTr="00643CC6">
        <w:trPr>
          <w:trHeight w:val="240"/>
        </w:trPr>
        <w:tc>
          <w:tcPr>
            <w:tcW w:w="5340" w:type="dxa"/>
            <w:tcBorders>
              <w:top w:val="nil"/>
              <w:left w:val="nil"/>
              <w:bottom w:val="nil"/>
              <w:right w:val="nil"/>
            </w:tcBorders>
            <w:shd w:val="clear" w:color="auto" w:fill="auto"/>
            <w:vAlign w:val="center"/>
            <w:hideMark/>
          </w:tcPr>
          <w:p w14:paraId="64B4F611" w14:textId="77777777" w:rsidR="00643CC6" w:rsidRDefault="00643CC6">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D50D04E" w14:textId="77777777" w:rsidR="00643CC6" w:rsidRDefault="00643CC6">
            <w:pPr>
              <w:jc w:val="right"/>
              <w:rPr>
                <w:rFonts w:ascii="Arial" w:hAnsi="Arial" w:cs="Arial"/>
                <w:sz w:val="18"/>
                <w:szCs w:val="18"/>
              </w:rPr>
            </w:pPr>
            <w:r>
              <w:rPr>
                <w:rFonts w:ascii="Arial" w:hAnsi="Arial" w:cs="Arial"/>
                <w:sz w:val="18"/>
                <w:szCs w:val="18"/>
              </w:rPr>
              <w:t>8 892 238</w:t>
            </w:r>
          </w:p>
        </w:tc>
        <w:tc>
          <w:tcPr>
            <w:tcW w:w="1300" w:type="dxa"/>
            <w:tcBorders>
              <w:top w:val="nil"/>
              <w:left w:val="nil"/>
              <w:bottom w:val="nil"/>
              <w:right w:val="nil"/>
            </w:tcBorders>
            <w:shd w:val="clear" w:color="auto" w:fill="auto"/>
            <w:vAlign w:val="bottom"/>
            <w:hideMark/>
          </w:tcPr>
          <w:p w14:paraId="705409EA"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30D3E15" w14:textId="77777777" w:rsidR="00643CC6" w:rsidRDefault="00643CC6">
            <w:pPr>
              <w:jc w:val="right"/>
              <w:rPr>
                <w:rFonts w:ascii="Arial" w:hAnsi="Arial" w:cs="Arial"/>
                <w:sz w:val="18"/>
                <w:szCs w:val="18"/>
              </w:rPr>
            </w:pPr>
            <w:r>
              <w:rPr>
                <w:rFonts w:ascii="Arial" w:hAnsi="Arial" w:cs="Arial"/>
                <w:sz w:val="18"/>
                <w:szCs w:val="18"/>
              </w:rPr>
              <w:t>8 892 238</w:t>
            </w:r>
          </w:p>
        </w:tc>
      </w:tr>
      <w:tr w:rsidR="00643CC6" w14:paraId="7886E4C3" w14:textId="77777777" w:rsidTr="00643CC6">
        <w:trPr>
          <w:trHeight w:val="450"/>
        </w:trPr>
        <w:tc>
          <w:tcPr>
            <w:tcW w:w="5340" w:type="dxa"/>
            <w:tcBorders>
              <w:top w:val="nil"/>
              <w:left w:val="nil"/>
              <w:bottom w:val="nil"/>
              <w:right w:val="nil"/>
            </w:tcBorders>
            <w:shd w:val="clear" w:color="auto" w:fill="auto"/>
            <w:vAlign w:val="center"/>
            <w:hideMark/>
          </w:tcPr>
          <w:p w14:paraId="1FAECA5A" w14:textId="77777777" w:rsidR="00643CC6" w:rsidRDefault="00643CC6">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center"/>
            <w:hideMark/>
          </w:tcPr>
          <w:p w14:paraId="0F95A342"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center"/>
            <w:hideMark/>
          </w:tcPr>
          <w:p w14:paraId="7AA4D62B"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center"/>
            <w:hideMark/>
          </w:tcPr>
          <w:p w14:paraId="20B91C7F"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0EDFBEE9" w14:textId="77777777" w:rsidTr="00643CC6">
        <w:trPr>
          <w:trHeight w:val="240"/>
        </w:trPr>
        <w:tc>
          <w:tcPr>
            <w:tcW w:w="5340" w:type="dxa"/>
            <w:tcBorders>
              <w:top w:val="nil"/>
              <w:left w:val="nil"/>
              <w:bottom w:val="nil"/>
              <w:right w:val="nil"/>
            </w:tcBorders>
            <w:shd w:val="clear" w:color="auto" w:fill="auto"/>
            <w:vAlign w:val="center"/>
            <w:hideMark/>
          </w:tcPr>
          <w:p w14:paraId="6A03089E" w14:textId="77777777" w:rsidR="00643CC6" w:rsidRDefault="00643CC6">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16E984D"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AD581F6"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BE798DA"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486B1AFF" w14:textId="77777777" w:rsidTr="00643CC6">
        <w:trPr>
          <w:trHeight w:val="240"/>
        </w:trPr>
        <w:tc>
          <w:tcPr>
            <w:tcW w:w="5340" w:type="dxa"/>
            <w:tcBorders>
              <w:top w:val="nil"/>
              <w:left w:val="nil"/>
              <w:bottom w:val="nil"/>
              <w:right w:val="nil"/>
            </w:tcBorders>
            <w:shd w:val="clear" w:color="auto" w:fill="auto"/>
            <w:vAlign w:val="center"/>
            <w:hideMark/>
          </w:tcPr>
          <w:p w14:paraId="38ABB0B6" w14:textId="77777777" w:rsidR="00643CC6" w:rsidRDefault="00643CC6">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2DA6F535"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919C9D8"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614A45"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5DD3E70D" w14:textId="77777777" w:rsidTr="00643CC6">
        <w:trPr>
          <w:trHeight w:val="240"/>
        </w:trPr>
        <w:tc>
          <w:tcPr>
            <w:tcW w:w="5340" w:type="dxa"/>
            <w:tcBorders>
              <w:top w:val="nil"/>
              <w:left w:val="nil"/>
              <w:bottom w:val="nil"/>
              <w:right w:val="nil"/>
            </w:tcBorders>
            <w:shd w:val="clear" w:color="auto" w:fill="auto"/>
            <w:vAlign w:val="center"/>
            <w:hideMark/>
          </w:tcPr>
          <w:p w14:paraId="4FF7920F" w14:textId="77777777" w:rsidR="00643CC6" w:rsidRDefault="00643CC6">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7AB3917"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EBA19EC"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4814229" w14:textId="77777777" w:rsidR="00643CC6" w:rsidRDefault="00643CC6">
            <w:pPr>
              <w:jc w:val="right"/>
              <w:rPr>
                <w:rFonts w:ascii="Arial" w:hAnsi="Arial" w:cs="Arial"/>
                <w:sz w:val="18"/>
                <w:szCs w:val="18"/>
              </w:rPr>
            </w:pPr>
            <w:r>
              <w:rPr>
                <w:rFonts w:ascii="Arial" w:hAnsi="Arial" w:cs="Arial"/>
                <w:sz w:val="18"/>
                <w:szCs w:val="18"/>
              </w:rPr>
              <w:t>0</w:t>
            </w:r>
          </w:p>
        </w:tc>
      </w:tr>
      <w:tr w:rsidR="00643CC6" w14:paraId="72C59D21" w14:textId="77777777" w:rsidTr="00643CC6">
        <w:trPr>
          <w:trHeight w:val="240"/>
        </w:trPr>
        <w:tc>
          <w:tcPr>
            <w:tcW w:w="5340" w:type="dxa"/>
            <w:tcBorders>
              <w:top w:val="nil"/>
              <w:left w:val="nil"/>
              <w:bottom w:val="nil"/>
              <w:right w:val="nil"/>
            </w:tcBorders>
            <w:shd w:val="clear" w:color="auto" w:fill="auto"/>
            <w:vAlign w:val="center"/>
            <w:hideMark/>
          </w:tcPr>
          <w:p w14:paraId="2553B47E" w14:textId="77777777" w:rsidR="00643CC6" w:rsidRDefault="00643CC6">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740064A" w14:textId="77777777" w:rsidR="00643CC6" w:rsidRDefault="00643CC6">
            <w:pPr>
              <w:jc w:val="right"/>
              <w:rPr>
                <w:rFonts w:ascii="Arial" w:hAnsi="Arial" w:cs="Arial"/>
                <w:sz w:val="18"/>
                <w:szCs w:val="18"/>
              </w:rPr>
            </w:pPr>
            <w:r>
              <w:rPr>
                <w:rFonts w:ascii="Arial" w:hAnsi="Arial" w:cs="Arial"/>
                <w:sz w:val="18"/>
                <w:szCs w:val="18"/>
              </w:rPr>
              <w:t>602 081</w:t>
            </w:r>
          </w:p>
        </w:tc>
        <w:tc>
          <w:tcPr>
            <w:tcW w:w="1300" w:type="dxa"/>
            <w:tcBorders>
              <w:top w:val="nil"/>
              <w:left w:val="nil"/>
              <w:bottom w:val="nil"/>
              <w:right w:val="nil"/>
            </w:tcBorders>
            <w:shd w:val="clear" w:color="auto" w:fill="auto"/>
            <w:vAlign w:val="bottom"/>
            <w:hideMark/>
          </w:tcPr>
          <w:p w14:paraId="0E3E076C" w14:textId="77777777" w:rsidR="00643CC6" w:rsidRDefault="00643CC6">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AF7919" w14:textId="77777777" w:rsidR="00643CC6" w:rsidRDefault="00643CC6">
            <w:pPr>
              <w:jc w:val="right"/>
              <w:rPr>
                <w:rFonts w:ascii="Arial" w:hAnsi="Arial" w:cs="Arial"/>
                <w:sz w:val="18"/>
                <w:szCs w:val="18"/>
              </w:rPr>
            </w:pPr>
            <w:r>
              <w:rPr>
                <w:rFonts w:ascii="Arial" w:hAnsi="Arial" w:cs="Arial"/>
                <w:sz w:val="18"/>
                <w:szCs w:val="18"/>
              </w:rPr>
              <w:t>602 081</w:t>
            </w:r>
          </w:p>
        </w:tc>
      </w:tr>
      <w:tr w:rsidR="00643CC6" w14:paraId="0E86B584" w14:textId="77777777" w:rsidTr="00643CC6">
        <w:trPr>
          <w:trHeight w:val="240"/>
        </w:trPr>
        <w:tc>
          <w:tcPr>
            <w:tcW w:w="5340" w:type="dxa"/>
            <w:tcBorders>
              <w:top w:val="nil"/>
              <w:left w:val="nil"/>
              <w:bottom w:val="nil"/>
              <w:right w:val="nil"/>
            </w:tcBorders>
            <w:shd w:val="clear" w:color="auto" w:fill="auto"/>
            <w:vAlign w:val="center"/>
            <w:hideMark/>
          </w:tcPr>
          <w:p w14:paraId="2229EE4E" w14:textId="77777777" w:rsidR="00643CC6" w:rsidRDefault="00643CC6">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3DA7EECB" w14:textId="77777777" w:rsidR="00643CC6" w:rsidRDefault="00643CC6">
            <w:pPr>
              <w:jc w:val="right"/>
              <w:rPr>
                <w:rFonts w:ascii="Arial" w:hAnsi="Arial" w:cs="Arial"/>
                <w:sz w:val="18"/>
                <w:szCs w:val="18"/>
              </w:rPr>
            </w:pPr>
            <w:r>
              <w:rPr>
                <w:rFonts w:ascii="Arial" w:hAnsi="Arial" w:cs="Arial"/>
                <w:sz w:val="18"/>
                <w:szCs w:val="18"/>
              </w:rPr>
              <w:t>372 305</w:t>
            </w:r>
          </w:p>
        </w:tc>
        <w:tc>
          <w:tcPr>
            <w:tcW w:w="1300" w:type="dxa"/>
            <w:tcBorders>
              <w:top w:val="nil"/>
              <w:left w:val="nil"/>
              <w:bottom w:val="nil"/>
              <w:right w:val="nil"/>
            </w:tcBorders>
            <w:shd w:val="clear" w:color="auto" w:fill="auto"/>
            <w:vAlign w:val="bottom"/>
            <w:hideMark/>
          </w:tcPr>
          <w:p w14:paraId="6E80AE05" w14:textId="77777777" w:rsidR="00643CC6" w:rsidRDefault="00643CC6">
            <w:pPr>
              <w:jc w:val="right"/>
              <w:rPr>
                <w:rFonts w:ascii="Arial" w:hAnsi="Arial" w:cs="Arial"/>
                <w:sz w:val="18"/>
                <w:szCs w:val="18"/>
              </w:rPr>
            </w:pPr>
            <w:r>
              <w:rPr>
                <w:rFonts w:ascii="Arial" w:hAnsi="Arial" w:cs="Arial"/>
                <w:sz w:val="18"/>
                <w:szCs w:val="18"/>
              </w:rPr>
              <w:t>22 500</w:t>
            </w:r>
          </w:p>
        </w:tc>
        <w:tc>
          <w:tcPr>
            <w:tcW w:w="1300" w:type="dxa"/>
            <w:tcBorders>
              <w:top w:val="nil"/>
              <w:left w:val="nil"/>
              <w:bottom w:val="nil"/>
              <w:right w:val="nil"/>
            </w:tcBorders>
            <w:shd w:val="clear" w:color="auto" w:fill="auto"/>
            <w:noWrap/>
            <w:vAlign w:val="bottom"/>
            <w:hideMark/>
          </w:tcPr>
          <w:p w14:paraId="59A0F292" w14:textId="77777777" w:rsidR="00643CC6" w:rsidRDefault="00643CC6">
            <w:pPr>
              <w:jc w:val="right"/>
              <w:rPr>
                <w:rFonts w:ascii="Arial" w:hAnsi="Arial" w:cs="Arial"/>
                <w:sz w:val="18"/>
                <w:szCs w:val="18"/>
              </w:rPr>
            </w:pPr>
            <w:r>
              <w:rPr>
                <w:rFonts w:ascii="Arial" w:hAnsi="Arial" w:cs="Arial"/>
                <w:sz w:val="18"/>
                <w:szCs w:val="18"/>
              </w:rPr>
              <w:t>394 805</w:t>
            </w:r>
          </w:p>
        </w:tc>
      </w:tr>
      <w:tr w:rsidR="00643CC6" w14:paraId="2BB3DA89" w14:textId="77777777" w:rsidTr="00643CC6">
        <w:trPr>
          <w:trHeight w:val="255"/>
        </w:trPr>
        <w:tc>
          <w:tcPr>
            <w:tcW w:w="5340" w:type="dxa"/>
            <w:tcBorders>
              <w:top w:val="nil"/>
              <w:left w:val="nil"/>
              <w:bottom w:val="nil"/>
              <w:right w:val="nil"/>
            </w:tcBorders>
            <w:shd w:val="clear" w:color="auto" w:fill="auto"/>
            <w:vAlign w:val="bottom"/>
            <w:hideMark/>
          </w:tcPr>
          <w:p w14:paraId="60EE40B3" w14:textId="77777777" w:rsidR="00643CC6" w:rsidRDefault="00643CC6">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F34F243" w14:textId="77777777" w:rsidR="00643CC6" w:rsidRDefault="00643CC6">
            <w:pPr>
              <w:jc w:val="right"/>
              <w:rPr>
                <w:rFonts w:ascii="Arial" w:hAnsi="Arial" w:cs="Arial"/>
                <w:b/>
                <w:bCs/>
                <w:sz w:val="18"/>
                <w:szCs w:val="18"/>
              </w:rPr>
            </w:pPr>
            <w:r>
              <w:rPr>
                <w:rFonts w:ascii="Arial" w:hAnsi="Arial" w:cs="Arial"/>
                <w:b/>
                <w:bCs/>
                <w:sz w:val="18"/>
                <w:szCs w:val="18"/>
              </w:rPr>
              <w:t>36 622 006</w:t>
            </w:r>
          </w:p>
        </w:tc>
        <w:tc>
          <w:tcPr>
            <w:tcW w:w="1300" w:type="dxa"/>
            <w:tcBorders>
              <w:top w:val="single" w:sz="4" w:space="0" w:color="auto"/>
              <w:left w:val="nil"/>
              <w:bottom w:val="double" w:sz="6" w:space="0" w:color="auto"/>
              <w:right w:val="nil"/>
            </w:tcBorders>
            <w:shd w:val="clear" w:color="auto" w:fill="auto"/>
            <w:vAlign w:val="bottom"/>
            <w:hideMark/>
          </w:tcPr>
          <w:p w14:paraId="1D3EC903" w14:textId="77777777" w:rsidR="00643CC6" w:rsidRDefault="00643CC6">
            <w:pPr>
              <w:jc w:val="right"/>
              <w:rPr>
                <w:rFonts w:ascii="Arial" w:hAnsi="Arial" w:cs="Arial"/>
                <w:b/>
                <w:bCs/>
                <w:sz w:val="18"/>
                <w:szCs w:val="18"/>
              </w:rPr>
            </w:pPr>
            <w:r>
              <w:rPr>
                <w:rFonts w:ascii="Arial" w:hAnsi="Arial" w:cs="Arial"/>
                <w:b/>
                <w:bCs/>
                <w:sz w:val="18"/>
                <w:szCs w:val="18"/>
              </w:rPr>
              <w:t>4 813 354</w:t>
            </w:r>
          </w:p>
        </w:tc>
        <w:tc>
          <w:tcPr>
            <w:tcW w:w="1300" w:type="dxa"/>
            <w:tcBorders>
              <w:top w:val="single" w:sz="4" w:space="0" w:color="auto"/>
              <w:left w:val="nil"/>
              <w:bottom w:val="double" w:sz="6" w:space="0" w:color="auto"/>
              <w:right w:val="nil"/>
            </w:tcBorders>
            <w:shd w:val="clear" w:color="auto" w:fill="auto"/>
            <w:vAlign w:val="bottom"/>
            <w:hideMark/>
          </w:tcPr>
          <w:p w14:paraId="0CB2354F" w14:textId="77777777" w:rsidR="00643CC6" w:rsidRDefault="00643CC6">
            <w:pPr>
              <w:jc w:val="right"/>
              <w:rPr>
                <w:rFonts w:ascii="Arial" w:hAnsi="Arial" w:cs="Arial"/>
                <w:b/>
                <w:bCs/>
                <w:sz w:val="18"/>
                <w:szCs w:val="18"/>
              </w:rPr>
            </w:pPr>
            <w:r>
              <w:rPr>
                <w:rFonts w:ascii="Arial" w:hAnsi="Arial" w:cs="Arial"/>
                <w:b/>
                <w:bCs/>
                <w:sz w:val="18"/>
                <w:szCs w:val="18"/>
              </w:rPr>
              <w:t>41 435 360</w:t>
            </w:r>
          </w:p>
        </w:tc>
      </w:tr>
    </w:tbl>
    <w:p w14:paraId="6EFE134D" w14:textId="77777777" w:rsidR="00643CC6" w:rsidRDefault="00643CC6" w:rsidP="00643CC6">
      <w:pPr>
        <w:pStyle w:val="odstavec"/>
        <w:rPr>
          <w:rFonts w:ascii="Arial" w:hAnsi="Arial" w:cs="Arial"/>
        </w:rPr>
      </w:pPr>
    </w:p>
    <w:p w14:paraId="26AA0A3C" w14:textId="77777777" w:rsidR="0004682D" w:rsidRDefault="0004682D" w:rsidP="0004682D">
      <w:pPr>
        <w:pStyle w:val="odstavec"/>
        <w:rPr>
          <w:rFonts w:ascii="Arial" w:hAnsi="Arial" w:cs="Arial"/>
        </w:rPr>
      </w:pPr>
      <w:r w:rsidRPr="00A510F5">
        <w:rPr>
          <w:rFonts w:ascii="Arial" w:hAnsi="Arial" w:cs="Arial"/>
        </w:rPr>
        <w:t>Informácie za predchádzajúce účtovné obdobie sú uvedené v nasledujúcej tabuľke:</w:t>
      </w:r>
    </w:p>
    <w:p w14:paraId="1D1D282C" w14:textId="77777777" w:rsidR="0004682D" w:rsidRDefault="0004682D" w:rsidP="0004682D">
      <w:pPr>
        <w:pStyle w:val="odstavec"/>
        <w:rPr>
          <w:rFonts w:ascii="Arial" w:hAnsi="Arial" w:cs="Arial"/>
        </w:rPr>
      </w:pPr>
    </w:p>
    <w:p w14:paraId="0875AA21" w14:textId="77777777" w:rsidR="0004682D" w:rsidRPr="00A510F5" w:rsidRDefault="0004682D" w:rsidP="0004682D">
      <w:pPr>
        <w:pStyle w:val="odstavec"/>
        <w:rPr>
          <w:rFonts w:ascii="Arial" w:hAnsi="Arial" w:cs="Arial"/>
        </w:rPr>
      </w:pPr>
    </w:p>
    <w:tbl>
      <w:tblPr>
        <w:tblW w:w="9213" w:type="dxa"/>
        <w:tblInd w:w="426" w:type="dxa"/>
        <w:tblCellMar>
          <w:left w:w="70" w:type="dxa"/>
          <w:right w:w="70" w:type="dxa"/>
        </w:tblCellMar>
        <w:tblLook w:val="04A0" w:firstRow="1" w:lastRow="0" w:firstColumn="1" w:lastColumn="0" w:noHBand="0" w:noVBand="1"/>
      </w:tblPr>
      <w:tblGrid>
        <w:gridCol w:w="4819"/>
        <w:gridCol w:w="1464"/>
        <w:gridCol w:w="1465"/>
        <w:gridCol w:w="1465"/>
      </w:tblGrid>
      <w:tr w:rsidR="0004682D" w:rsidRPr="006B6F77" w14:paraId="31556D14" w14:textId="77777777" w:rsidTr="00055E5C">
        <w:trPr>
          <w:trHeight w:val="481"/>
        </w:trPr>
        <w:tc>
          <w:tcPr>
            <w:tcW w:w="4819" w:type="dxa"/>
            <w:tcBorders>
              <w:top w:val="nil"/>
              <w:left w:val="nil"/>
              <w:bottom w:val="single" w:sz="4" w:space="0" w:color="auto"/>
              <w:right w:val="nil"/>
            </w:tcBorders>
            <w:shd w:val="clear" w:color="auto" w:fill="auto"/>
            <w:vAlign w:val="bottom"/>
            <w:hideMark/>
          </w:tcPr>
          <w:p w14:paraId="250C6CB7" w14:textId="77777777" w:rsidR="0004682D" w:rsidRPr="006B6F77" w:rsidRDefault="0004682D" w:rsidP="00055E5C">
            <w:pPr>
              <w:jc w:val="center"/>
              <w:rPr>
                <w:rFonts w:ascii="Arial" w:hAnsi="Arial" w:cs="Arial"/>
                <w:b/>
                <w:bCs/>
                <w:sz w:val="18"/>
                <w:szCs w:val="18"/>
              </w:rPr>
            </w:pPr>
            <w:r w:rsidRPr="006B6F77">
              <w:rPr>
                <w:rFonts w:ascii="Arial" w:hAnsi="Arial" w:cs="Arial"/>
                <w:b/>
                <w:bCs/>
                <w:sz w:val="18"/>
                <w:szCs w:val="18"/>
              </w:rPr>
              <w:t>Názov položky</w:t>
            </w:r>
          </w:p>
        </w:tc>
        <w:tc>
          <w:tcPr>
            <w:tcW w:w="1464" w:type="dxa"/>
            <w:tcBorders>
              <w:top w:val="nil"/>
              <w:left w:val="nil"/>
              <w:bottom w:val="single" w:sz="4" w:space="0" w:color="auto"/>
              <w:right w:val="nil"/>
            </w:tcBorders>
            <w:shd w:val="clear" w:color="auto" w:fill="auto"/>
            <w:vAlign w:val="bottom"/>
            <w:hideMark/>
          </w:tcPr>
          <w:p w14:paraId="68B35FD7" w14:textId="77777777" w:rsidR="0004682D" w:rsidRPr="006B6F77" w:rsidRDefault="0004682D" w:rsidP="00055E5C">
            <w:pPr>
              <w:jc w:val="center"/>
              <w:rPr>
                <w:rFonts w:ascii="Arial" w:hAnsi="Arial" w:cs="Arial"/>
                <w:b/>
                <w:bCs/>
                <w:sz w:val="18"/>
                <w:szCs w:val="18"/>
              </w:rPr>
            </w:pPr>
            <w:r w:rsidRPr="006B6F77">
              <w:rPr>
                <w:rFonts w:ascii="Arial" w:hAnsi="Arial" w:cs="Arial"/>
                <w:b/>
                <w:bCs/>
                <w:sz w:val="18"/>
                <w:szCs w:val="18"/>
              </w:rPr>
              <w:t>V lehote splatnosti</w:t>
            </w:r>
          </w:p>
        </w:tc>
        <w:tc>
          <w:tcPr>
            <w:tcW w:w="1465" w:type="dxa"/>
            <w:tcBorders>
              <w:top w:val="nil"/>
              <w:left w:val="nil"/>
              <w:bottom w:val="single" w:sz="4" w:space="0" w:color="auto"/>
              <w:right w:val="nil"/>
            </w:tcBorders>
            <w:shd w:val="clear" w:color="auto" w:fill="auto"/>
            <w:vAlign w:val="bottom"/>
            <w:hideMark/>
          </w:tcPr>
          <w:p w14:paraId="4470B4FA" w14:textId="77777777" w:rsidR="0004682D" w:rsidRPr="006B6F77" w:rsidRDefault="0004682D" w:rsidP="00055E5C">
            <w:pPr>
              <w:jc w:val="center"/>
              <w:rPr>
                <w:rFonts w:ascii="Arial" w:hAnsi="Arial" w:cs="Arial"/>
                <w:b/>
                <w:bCs/>
                <w:sz w:val="18"/>
                <w:szCs w:val="18"/>
              </w:rPr>
            </w:pPr>
            <w:r w:rsidRPr="006B6F77">
              <w:rPr>
                <w:rFonts w:ascii="Arial" w:hAnsi="Arial" w:cs="Arial"/>
                <w:b/>
                <w:bCs/>
                <w:sz w:val="18"/>
                <w:szCs w:val="18"/>
              </w:rPr>
              <w:t>Po lehote splatnosti</w:t>
            </w:r>
          </w:p>
        </w:tc>
        <w:tc>
          <w:tcPr>
            <w:tcW w:w="1465" w:type="dxa"/>
            <w:tcBorders>
              <w:top w:val="nil"/>
              <w:left w:val="nil"/>
              <w:bottom w:val="single" w:sz="4" w:space="0" w:color="auto"/>
              <w:right w:val="nil"/>
            </w:tcBorders>
            <w:shd w:val="clear" w:color="auto" w:fill="auto"/>
            <w:vAlign w:val="bottom"/>
            <w:hideMark/>
          </w:tcPr>
          <w:p w14:paraId="32DBB256" w14:textId="77777777" w:rsidR="0004682D" w:rsidRPr="006B6F77" w:rsidRDefault="0004682D" w:rsidP="00055E5C">
            <w:pPr>
              <w:jc w:val="center"/>
              <w:rPr>
                <w:rFonts w:ascii="Arial" w:hAnsi="Arial" w:cs="Arial"/>
                <w:b/>
                <w:bCs/>
                <w:sz w:val="18"/>
                <w:szCs w:val="18"/>
              </w:rPr>
            </w:pPr>
            <w:r w:rsidRPr="006B6F77">
              <w:rPr>
                <w:rFonts w:ascii="Arial" w:hAnsi="Arial" w:cs="Arial"/>
                <w:b/>
                <w:bCs/>
                <w:sz w:val="18"/>
                <w:szCs w:val="18"/>
              </w:rPr>
              <w:t>Pohľadávky spolu</w:t>
            </w:r>
          </w:p>
        </w:tc>
      </w:tr>
      <w:tr w:rsidR="0004682D" w:rsidRPr="006B6F77" w14:paraId="465AB809" w14:textId="77777777" w:rsidTr="00055E5C">
        <w:trPr>
          <w:trHeight w:val="255"/>
        </w:trPr>
        <w:tc>
          <w:tcPr>
            <w:tcW w:w="4819" w:type="dxa"/>
            <w:tcBorders>
              <w:top w:val="nil"/>
              <w:left w:val="nil"/>
              <w:bottom w:val="nil"/>
              <w:right w:val="nil"/>
            </w:tcBorders>
            <w:shd w:val="clear" w:color="auto" w:fill="auto"/>
            <w:vAlign w:val="bottom"/>
            <w:hideMark/>
          </w:tcPr>
          <w:p w14:paraId="354657F5" w14:textId="77777777" w:rsidR="0004682D" w:rsidRPr="006B6F77" w:rsidRDefault="0004682D" w:rsidP="00055E5C">
            <w:pPr>
              <w:rPr>
                <w:rFonts w:ascii="Arial" w:hAnsi="Arial" w:cs="Arial"/>
                <w:b/>
                <w:bCs/>
                <w:sz w:val="18"/>
                <w:szCs w:val="18"/>
              </w:rPr>
            </w:pPr>
            <w:r w:rsidRPr="006B6F77">
              <w:rPr>
                <w:rFonts w:ascii="Arial" w:hAnsi="Arial" w:cs="Arial"/>
                <w:b/>
                <w:bCs/>
                <w:sz w:val="18"/>
                <w:szCs w:val="18"/>
              </w:rPr>
              <w:t>Krátkodobé pohľadávky z obchodného styku, z toho:</w:t>
            </w:r>
          </w:p>
        </w:tc>
        <w:tc>
          <w:tcPr>
            <w:tcW w:w="1464" w:type="dxa"/>
            <w:tcBorders>
              <w:top w:val="nil"/>
              <w:left w:val="nil"/>
              <w:bottom w:val="double" w:sz="6" w:space="0" w:color="auto"/>
              <w:right w:val="nil"/>
            </w:tcBorders>
            <w:shd w:val="clear" w:color="auto" w:fill="auto"/>
            <w:vAlign w:val="bottom"/>
            <w:hideMark/>
          </w:tcPr>
          <w:p w14:paraId="66A9149D"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27 452 277</w:t>
            </w:r>
          </w:p>
        </w:tc>
        <w:tc>
          <w:tcPr>
            <w:tcW w:w="1465" w:type="dxa"/>
            <w:tcBorders>
              <w:top w:val="nil"/>
              <w:left w:val="nil"/>
              <w:bottom w:val="double" w:sz="6" w:space="0" w:color="auto"/>
              <w:right w:val="nil"/>
            </w:tcBorders>
            <w:shd w:val="clear" w:color="auto" w:fill="auto"/>
            <w:vAlign w:val="bottom"/>
            <w:hideMark/>
          </w:tcPr>
          <w:p w14:paraId="7F88B73A"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2 204 798</w:t>
            </w:r>
          </w:p>
        </w:tc>
        <w:tc>
          <w:tcPr>
            <w:tcW w:w="1465" w:type="dxa"/>
            <w:tcBorders>
              <w:top w:val="nil"/>
              <w:left w:val="nil"/>
              <w:bottom w:val="double" w:sz="6" w:space="0" w:color="auto"/>
              <w:right w:val="nil"/>
            </w:tcBorders>
            <w:shd w:val="clear" w:color="auto" w:fill="auto"/>
            <w:vAlign w:val="bottom"/>
            <w:hideMark/>
          </w:tcPr>
          <w:p w14:paraId="3AEA375D" w14:textId="77777777" w:rsidR="0004682D" w:rsidRPr="006B6F77" w:rsidRDefault="0004682D" w:rsidP="00055E5C">
            <w:pPr>
              <w:jc w:val="right"/>
              <w:rPr>
                <w:rFonts w:ascii="Arial" w:hAnsi="Arial" w:cs="Arial"/>
                <w:b/>
                <w:bCs/>
                <w:sz w:val="18"/>
                <w:szCs w:val="18"/>
              </w:rPr>
            </w:pPr>
            <w:r w:rsidRPr="006B6F77">
              <w:rPr>
                <w:rFonts w:ascii="Arial" w:hAnsi="Arial" w:cs="Arial"/>
                <w:b/>
                <w:bCs/>
                <w:sz w:val="18"/>
                <w:szCs w:val="18"/>
              </w:rPr>
              <w:t xml:space="preserve">29 </w:t>
            </w:r>
            <w:r>
              <w:rPr>
                <w:rFonts w:ascii="Arial" w:hAnsi="Arial" w:cs="Arial"/>
                <w:b/>
                <w:bCs/>
                <w:sz w:val="18"/>
                <w:szCs w:val="18"/>
              </w:rPr>
              <w:t>657 075</w:t>
            </w:r>
          </w:p>
        </w:tc>
      </w:tr>
      <w:tr w:rsidR="0004682D" w:rsidRPr="006B6F77" w14:paraId="696D94D8" w14:textId="77777777" w:rsidTr="00055E5C">
        <w:trPr>
          <w:trHeight w:val="240"/>
        </w:trPr>
        <w:tc>
          <w:tcPr>
            <w:tcW w:w="4819" w:type="dxa"/>
            <w:tcBorders>
              <w:top w:val="nil"/>
              <w:left w:val="nil"/>
              <w:bottom w:val="nil"/>
              <w:right w:val="nil"/>
            </w:tcBorders>
            <w:shd w:val="clear" w:color="auto" w:fill="auto"/>
            <w:vAlign w:val="center"/>
            <w:hideMark/>
          </w:tcPr>
          <w:p w14:paraId="21531587" w14:textId="77777777" w:rsidR="0004682D" w:rsidRPr="006B6F77" w:rsidRDefault="0004682D" w:rsidP="00055E5C">
            <w:pPr>
              <w:rPr>
                <w:rFonts w:ascii="Arial" w:hAnsi="Arial" w:cs="Arial"/>
                <w:sz w:val="16"/>
                <w:szCs w:val="16"/>
              </w:rPr>
            </w:pPr>
            <w:r w:rsidRPr="006B6F77">
              <w:rPr>
                <w:rFonts w:ascii="Arial" w:hAnsi="Arial" w:cs="Arial"/>
                <w:sz w:val="16"/>
                <w:szCs w:val="16"/>
              </w:rPr>
              <w:t>Pohľadávky voči prepojeným účtovným jednotkám</w:t>
            </w:r>
          </w:p>
        </w:tc>
        <w:tc>
          <w:tcPr>
            <w:tcW w:w="1464" w:type="dxa"/>
            <w:tcBorders>
              <w:top w:val="nil"/>
              <w:left w:val="nil"/>
              <w:bottom w:val="nil"/>
              <w:right w:val="nil"/>
            </w:tcBorders>
            <w:shd w:val="clear" w:color="auto" w:fill="auto"/>
            <w:vAlign w:val="bottom"/>
            <w:hideMark/>
          </w:tcPr>
          <w:p w14:paraId="0B6D90DF" w14:textId="77777777" w:rsidR="0004682D" w:rsidRPr="006B6F77" w:rsidRDefault="0004682D" w:rsidP="00055E5C">
            <w:pPr>
              <w:jc w:val="right"/>
              <w:rPr>
                <w:rFonts w:ascii="Arial" w:hAnsi="Arial" w:cs="Arial"/>
                <w:sz w:val="18"/>
                <w:szCs w:val="18"/>
              </w:rPr>
            </w:pPr>
            <w:r>
              <w:rPr>
                <w:rFonts w:ascii="Arial" w:hAnsi="Arial" w:cs="Arial"/>
                <w:sz w:val="18"/>
                <w:szCs w:val="18"/>
              </w:rPr>
              <w:t>2 395 956</w:t>
            </w:r>
          </w:p>
        </w:tc>
        <w:tc>
          <w:tcPr>
            <w:tcW w:w="1465" w:type="dxa"/>
            <w:tcBorders>
              <w:top w:val="nil"/>
              <w:left w:val="nil"/>
              <w:bottom w:val="nil"/>
              <w:right w:val="nil"/>
            </w:tcBorders>
            <w:shd w:val="clear" w:color="auto" w:fill="auto"/>
            <w:vAlign w:val="bottom"/>
            <w:hideMark/>
          </w:tcPr>
          <w:p w14:paraId="055B70AA" w14:textId="77777777" w:rsidR="0004682D" w:rsidRPr="006B6F77" w:rsidRDefault="0004682D" w:rsidP="00055E5C">
            <w:pPr>
              <w:jc w:val="right"/>
              <w:rPr>
                <w:rFonts w:ascii="Arial" w:hAnsi="Arial" w:cs="Arial"/>
                <w:sz w:val="18"/>
                <w:szCs w:val="18"/>
              </w:rPr>
            </w:pPr>
            <w:r>
              <w:rPr>
                <w:rFonts w:ascii="Arial" w:hAnsi="Arial" w:cs="Arial"/>
                <w:sz w:val="18"/>
                <w:szCs w:val="18"/>
              </w:rPr>
              <w:t>387 015</w:t>
            </w:r>
          </w:p>
        </w:tc>
        <w:tc>
          <w:tcPr>
            <w:tcW w:w="1465" w:type="dxa"/>
            <w:tcBorders>
              <w:top w:val="nil"/>
              <w:left w:val="nil"/>
              <w:bottom w:val="nil"/>
              <w:right w:val="nil"/>
            </w:tcBorders>
            <w:shd w:val="clear" w:color="auto" w:fill="auto"/>
            <w:noWrap/>
            <w:vAlign w:val="bottom"/>
            <w:hideMark/>
          </w:tcPr>
          <w:p w14:paraId="1FFDDF55"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2 782 971</w:t>
            </w:r>
          </w:p>
        </w:tc>
      </w:tr>
      <w:tr w:rsidR="0004682D" w:rsidRPr="006B6F77" w14:paraId="45CF676F" w14:textId="77777777" w:rsidTr="00055E5C">
        <w:trPr>
          <w:trHeight w:val="451"/>
        </w:trPr>
        <w:tc>
          <w:tcPr>
            <w:tcW w:w="4819" w:type="dxa"/>
            <w:tcBorders>
              <w:top w:val="nil"/>
              <w:left w:val="nil"/>
              <w:bottom w:val="nil"/>
              <w:right w:val="nil"/>
            </w:tcBorders>
            <w:shd w:val="clear" w:color="auto" w:fill="auto"/>
            <w:vAlign w:val="center"/>
            <w:hideMark/>
          </w:tcPr>
          <w:p w14:paraId="2BF421EC" w14:textId="77777777" w:rsidR="0004682D" w:rsidRPr="006B6F77" w:rsidRDefault="0004682D" w:rsidP="00055E5C">
            <w:pPr>
              <w:rPr>
                <w:rFonts w:ascii="Arial" w:hAnsi="Arial" w:cs="Arial"/>
                <w:sz w:val="16"/>
                <w:szCs w:val="16"/>
              </w:rPr>
            </w:pPr>
            <w:r w:rsidRPr="006B6F77">
              <w:rPr>
                <w:rFonts w:ascii="Arial" w:hAnsi="Arial" w:cs="Arial"/>
                <w:sz w:val="16"/>
                <w:szCs w:val="16"/>
              </w:rPr>
              <w:t>Pohľadávky v rámci podielovej účasti okrem pohľadávok voči prepojeným účtovným jednotkám</w:t>
            </w:r>
          </w:p>
        </w:tc>
        <w:tc>
          <w:tcPr>
            <w:tcW w:w="1464" w:type="dxa"/>
            <w:tcBorders>
              <w:top w:val="nil"/>
              <w:left w:val="nil"/>
              <w:bottom w:val="nil"/>
              <w:right w:val="nil"/>
            </w:tcBorders>
            <w:shd w:val="clear" w:color="auto" w:fill="auto"/>
            <w:vAlign w:val="bottom"/>
            <w:hideMark/>
          </w:tcPr>
          <w:p w14:paraId="4FC63373"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vAlign w:val="bottom"/>
            <w:hideMark/>
          </w:tcPr>
          <w:p w14:paraId="01B09F05"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noWrap/>
            <w:vAlign w:val="bottom"/>
            <w:hideMark/>
          </w:tcPr>
          <w:p w14:paraId="6FD126EE"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r>
      <w:tr w:rsidR="0004682D" w:rsidRPr="006B6F77" w14:paraId="6F99AC2F" w14:textId="77777777" w:rsidTr="00055E5C">
        <w:trPr>
          <w:trHeight w:val="240"/>
        </w:trPr>
        <w:tc>
          <w:tcPr>
            <w:tcW w:w="4819" w:type="dxa"/>
            <w:tcBorders>
              <w:top w:val="nil"/>
              <w:left w:val="nil"/>
              <w:bottom w:val="nil"/>
              <w:right w:val="nil"/>
            </w:tcBorders>
            <w:shd w:val="clear" w:color="auto" w:fill="auto"/>
            <w:vAlign w:val="center"/>
            <w:hideMark/>
          </w:tcPr>
          <w:p w14:paraId="40BFD82E" w14:textId="77777777" w:rsidR="0004682D" w:rsidRPr="006B6F77" w:rsidRDefault="0004682D" w:rsidP="00055E5C">
            <w:pPr>
              <w:rPr>
                <w:rFonts w:ascii="Arial" w:hAnsi="Arial" w:cs="Arial"/>
                <w:sz w:val="16"/>
                <w:szCs w:val="16"/>
              </w:rPr>
            </w:pPr>
            <w:r w:rsidRPr="006B6F77">
              <w:rPr>
                <w:rFonts w:ascii="Arial" w:hAnsi="Arial" w:cs="Arial"/>
                <w:sz w:val="16"/>
                <w:szCs w:val="16"/>
              </w:rPr>
              <w:t>Ostatné pohľadávky z obchodného styku</w:t>
            </w:r>
          </w:p>
        </w:tc>
        <w:tc>
          <w:tcPr>
            <w:tcW w:w="1464" w:type="dxa"/>
            <w:tcBorders>
              <w:top w:val="nil"/>
              <w:left w:val="nil"/>
              <w:bottom w:val="nil"/>
              <w:right w:val="nil"/>
            </w:tcBorders>
            <w:shd w:val="clear" w:color="auto" w:fill="auto"/>
            <w:vAlign w:val="bottom"/>
            <w:hideMark/>
          </w:tcPr>
          <w:p w14:paraId="1AD521CC" w14:textId="77777777" w:rsidR="0004682D" w:rsidRPr="006B6F77" w:rsidRDefault="0004682D" w:rsidP="00055E5C">
            <w:pPr>
              <w:jc w:val="right"/>
              <w:rPr>
                <w:rFonts w:ascii="Arial" w:hAnsi="Arial" w:cs="Arial"/>
                <w:sz w:val="18"/>
                <w:szCs w:val="18"/>
              </w:rPr>
            </w:pPr>
            <w:r>
              <w:rPr>
                <w:rFonts w:ascii="Arial" w:hAnsi="Arial" w:cs="Arial"/>
                <w:sz w:val="18"/>
                <w:szCs w:val="18"/>
              </w:rPr>
              <w:t>25 056 321</w:t>
            </w:r>
          </w:p>
        </w:tc>
        <w:tc>
          <w:tcPr>
            <w:tcW w:w="1465" w:type="dxa"/>
            <w:tcBorders>
              <w:top w:val="nil"/>
              <w:left w:val="nil"/>
              <w:bottom w:val="nil"/>
              <w:right w:val="nil"/>
            </w:tcBorders>
            <w:shd w:val="clear" w:color="auto" w:fill="auto"/>
            <w:vAlign w:val="bottom"/>
            <w:hideMark/>
          </w:tcPr>
          <w:p w14:paraId="7D7E54B7" w14:textId="77777777" w:rsidR="0004682D" w:rsidRPr="006B6F77" w:rsidRDefault="0004682D" w:rsidP="00055E5C">
            <w:pPr>
              <w:jc w:val="right"/>
              <w:rPr>
                <w:rFonts w:ascii="Arial" w:hAnsi="Arial" w:cs="Arial"/>
                <w:sz w:val="18"/>
                <w:szCs w:val="18"/>
              </w:rPr>
            </w:pPr>
            <w:r>
              <w:rPr>
                <w:rFonts w:ascii="Arial" w:hAnsi="Arial" w:cs="Arial"/>
                <w:sz w:val="18"/>
                <w:szCs w:val="18"/>
              </w:rPr>
              <w:t>1 817 783</w:t>
            </w:r>
          </w:p>
        </w:tc>
        <w:tc>
          <w:tcPr>
            <w:tcW w:w="1465" w:type="dxa"/>
            <w:tcBorders>
              <w:top w:val="nil"/>
              <w:left w:val="nil"/>
              <w:bottom w:val="nil"/>
              <w:right w:val="nil"/>
            </w:tcBorders>
            <w:shd w:val="clear" w:color="auto" w:fill="auto"/>
            <w:noWrap/>
            <w:vAlign w:val="bottom"/>
            <w:hideMark/>
          </w:tcPr>
          <w:p w14:paraId="7284E6DD" w14:textId="77777777" w:rsidR="0004682D" w:rsidRPr="006B6F77" w:rsidRDefault="0004682D" w:rsidP="00055E5C">
            <w:pPr>
              <w:jc w:val="right"/>
              <w:rPr>
                <w:rFonts w:ascii="Arial" w:hAnsi="Arial" w:cs="Arial"/>
                <w:sz w:val="18"/>
                <w:szCs w:val="18"/>
              </w:rPr>
            </w:pPr>
            <w:r>
              <w:rPr>
                <w:rFonts w:ascii="Arial" w:hAnsi="Arial" w:cs="Arial"/>
                <w:sz w:val="18"/>
                <w:szCs w:val="18"/>
              </w:rPr>
              <w:t xml:space="preserve"> 26 874 104</w:t>
            </w:r>
          </w:p>
        </w:tc>
      </w:tr>
      <w:tr w:rsidR="0004682D" w:rsidRPr="006B6F77" w14:paraId="59DCF6B6" w14:textId="77777777" w:rsidTr="00055E5C">
        <w:trPr>
          <w:trHeight w:val="240"/>
        </w:trPr>
        <w:tc>
          <w:tcPr>
            <w:tcW w:w="4819" w:type="dxa"/>
            <w:tcBorders>
              <w:top w:val="nil"/>
              <w:left w:val="nil"/>
              <w:bottom w:val="nil"/>
              <w:right w:val="nil"/>
            </w:tcBorders>
            <w:shd w:val="clear" w:color="auto" w:fill="auto"/>
            <w:vAlign w:val="bottom"/>
            <w:hideMark/>
          </w:tcPr>
          <w:p w14:paraId="756F89AC" w14:textId="77777777" w:rsidR="0004682D" w:rsidRPr="006B6F77" w:rsidRDefault="0004682D" w:rsidP="00055E5C">
            <w:pPr>
              <w:rPr>
                <w:rFonts w:ascii="Arial" w:hAnsi="Arial" w:cs="Arial"/>
                <w:b/>
                <w:bCs/>
                <w:sz w:val="18"/>
                <w:szCs w:val="18"/>
              </w:rPr>
            </w:pPr>
            <w:r w:rsidRPr="006B6F77">
              <w:rPr>
                <w:rFonts w:ascii="Arial" w:hAnsi="Arial" w:cs="Arial"/>
                <w:b/>
                <w:bCs/>
                <w:sz w:val="18"/>
                <w:szCs w:val="18"/>
              </w:rPr>
              <w:t>Ostatné krátkodobé pohľadávky, z toho:</w:t>
            </w:r>
          </w:p>
        </w:tc>
        <w:tc>
          <w:tcPr>
            <w:tcW w:w="1464" w:type="dxa"/>
            <w:tcBorders>
              <w:top w:val="single" w:sz="4" w:space="0" w:color="auto"/>
              <w:left w:val="nil"/>
              <w:bottom w:val="double" w:sz="6" w:space="0" w:color="auto"/>
              <w:right w:val="nil"/>
            </w:tcBorders>
            <w:shd w:val="clear" w:color="auto" w:fill="auto"/>
            <w:vAlign w:val="bottom"/>
            <w:hideMark/>
          </w:tcPr>
          <w:p w14:paraId="53017C67"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10 593 800</w:t>
            </w:r>
          </w:p>
        </w:tc>
        <w:tc>
          <w:tcPr>
            <w:tcW w:w="1465" w:type="dxa"/>
            <w:tcBorders>
              <w:top w:val="single" w:sz="4" w:space="0" w:color="auto"/>
              <w:left w:val="nil"/>
              <w:bottom w:val="double" w:sz="6" w:space="0" w:color="auto"/>
              <w:right w:val="nil"/>
            </w:tcBorders>
            <w:shd w:val="clear" w:color="auto" w:fill="auto"/>
            <w:vAlign w:val="bottom"/>
            <w:hideMark/>
          </w:tcPr>
          <w:p w14:paraId="7B0E4B10" w14:textId="77777777" w:rsidR="0004682D" w:rsidRPr="006B6F77" w:rsidRDefault="0004682D" w:rsidP="00055E5C">
            <w:pPr>
              <w:jc w:val="right"/>
              <w:rPr>
                <w:rFonts w:ascii="Arial" w:hAnsi="Arial" w:cs="Arial"/>
                <w:b/>
                <w:bCs/>
                <w:sz w:val="18"/>
                <w:szCs w:val="18"/>
              </w:rPr>
            </w:pPr>
            <w:r w:rsidRPr="006B6F77">
              <w:rPr>
                <w:rFonts w:ascii="Arial" w:hAnsi="Arial" w:cs="Arial"/>
                <w:b/>
                <w:bCs/>
                <w:sz w:val="18"/>
                <w:szCs w:val="18"/>
              </w:rPr>
              <w:t>22 500</w:t>
            </w:r>
          </w:p>
        </w:tc>
        <w:tc>
          <w:tcPr>
            <w:tcW w:w="1465" w:type="dxa"/>
            <w:tcBorders>
              <w:top w:val="single" w:sz="4" w:space="0" w:color="auto"/>
              <w:left w:val="nil"/>
              <w:bottom w:val="double" w:sz="6" w:space="0" w:color="auto"/>
              <w:right w:val="nil"/>
            </w:tcBorders>
            <w:shd w:val="clear" w:color="auto" w:fill="auto"/>
            <w:vAlign w:val="bottom"/>
            <w:hideMark/>
          </w:tcPr>
          <w:p w14:paraId="6E62A83C"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10 616 300</w:t>
            </w:r>
          </w:p>
        </w:tc>
      </w:tr>
      <w:tr w:rsidR="0004682D" w:rsidRPr="006B6F77" w14:paraId="48860976" w14:textId="77777777" w:rsidTr="00055E5C">
        <w:trPr>
          <w:trHeight w:val="240"/>
        </w:trPr>
        <w:tc>
          <w:tcPr>
            <w:tcW w:w="4819" w:type="dxa"/>
            <w:tcBorders>
              <w:top w:val="nil"/>
              <w:left w:val="nil"/>
              <w:bottom w:val="nil"/>
              <w:right w:val="nil"/>
            </w:tcBorders>
            <w:shd w:val="clear" w:color="auto" w:fill="auto"/>
            <w:vAlign w:val="center"/>
            <w:hideMark/>
          </w:tcPr>
          <w:p w14:paraId="0CF19A22" w14:textId="77777777" w:rsidR="0004682D" w:rsidRPr="006B6F77" w:rsidRDefault="0004682D" w:rsidP="00055E5C">
            <w:pPr>
              <w:rPr>
                <w:rFonts w:ascii="Arial" w:hAnsi="Arial" w:cs="Arial"/>
                <w:sz w:val="16"/>
                <w:szCs w:val="16"/>
              </w:rPr>
            </w:pPr>
            <w:r w:rsidRPr="006B6F77">
              <w:rPr>
                <w:rFonts w:ascii="Arial" w:hAnsi="Arial" w:cs="Arial"/>
                <w:sz w:val="16"/>
                <w:szCs w:val="16"/>
              </w:rPr>
              <w:t>Pohľadávky voči prepojeným účtovným jednotkám</w:t>
            </w:r>
          </w:p>
        </w:tc>
        <w:tc>
          <w:tcPr>
            <w:tcW w:w="1464" w:type="dxa"/>
            <w:tcBorders>
              <w:top w:val="nil"/>
              <w:left w:val="nil"/>
              <w:bottom w:val="nil"/>
              <w:right w:val="nil"/>
            </w:tcBorders>
            <w:shd w:val="clear" w:color="auto" w:fill="auto"/>
            <w:vAlign w:val="bottom"/>
            <w:hideMark/>
          </w:tcPr>
          <w:p w14:paraId="2BB2C10D"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8 833 544</w:t>
            </w:r>
          </w:p>
        </w:tc>
        <w:tc>
          <w:tcPr>
            <w:tcW w:w="1465" w:type="dxa"/>
            <w:tcBorders>
              <w:top w:val="nil"/>
              <w:left w:val="nil"/>
              <w:bottom w:val="nil"/>
              <w:right w:val="nil"/>
            </w:tcBorders>
            <w:shd w:val="clear" w:color="auto" w:fill="auto"/>
            <w:vAlign w:val="bottom"/>
            <w:hideMark/>
          </w:tcPr>
          <w:p w14:paraId="03A4DA21"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noWrap/>
            <w:vAlign w:val="bottom"/>
            <w:hideMark/>
          </w:tcPr>
          <w:p w14:paraId="6650E5A0"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8 833 544</w:t>
            </w:r>
          </w:p>
        </w:tc>
      </w:tr>
      <w:tr w:rsidR="0004682D" w:rsidRPr="006B6F77" w14:paraId="7BEDA00E" w14:textId="77777777" w:rsidTr="00055E5C">
        <w:trPr>
          <w:trHeight w:val="451"/>
        </w:trPr>
        <w:tc>
          <w:tcPr>
            <w:tcW w:w="4819" w:type="dxa"/>
            <w:tcBorders>
              <w:top w:val="nil"/>
              <w:left w:val="nil"/>
              <w:bottom w:val="nil"/>
              <w:right w:val="nil"/>
            </w:tcBorders>
            <w:shd w:val="clear" w:color="auto" w:fill="auto"/>
            <w:vAlign w:val="center"/>
            <w:hideMark/>
          </w:tcPr>
          <w:p w14:paraId="5925C1A4" w14:textId="77777777" w:rsidR="0004682D" w:rsidRPr="006B6F77" w:rsidRDefault="0004682D" w:rsidP="00055E5C">
            <w:pPr>
              <w:rPr>
                <w:rFonts w:ascii="Arial" w:hAnsi="Arial" w:cs="Arial"/>
                <w:sz w:val="16"/>
                <w:szCs w:val="16"/>
              </w:rPr>
            </w:pPr>
            <w:r w:rsidRPr="006B6F77">
              <w:rPr>
                <w:rFonts w:ascii="Arial" w:hAnsi="Arial" w:cs="Arial"/>
                <w:sz w:val="16"/>
                <w:szCs w:val="16"/>
              </w:rPr>
              <w:t>Pohľadávky v rámci podielovej účasti okrem pohľadávok voči prepojeným účtovným jednotkám</w:t>
            </w:r>
          </w:p>
        </w:tc>
        <w:tc>
          <w:tcPr>
            <w:tcW w:w="1464" w:type="dxa"/>
            <w:tcBorders>
              <w:top w:val="nil"/>
              <w:left w:val="nil"/>
              <w:bottom w:val="nil"/>
              <w:right w:val="nil"/>
            </w:tcBorders>
            <w:shd w:val="clear" w:color="auto" w:fill="auto"/>
            <w:vAlign w:val="bottom"/>
            <w:hideMark/>
          </w:tcPr>
          <w:p w14:paraId="18829F40"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vAlign w:val="bottom"/>
            <w:hideMark/>
          </w:tcPr>
          <w:p w14:paraId="66241897"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noWrap/>
            <w:vAlign w:val="bottom"/>
            <w:hideMark/>
          </w:tcPr>
          <w:p w14:paraId="11D0377E"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r>
      <w:tr w:rsidR="0004682D" w:rsidRPr="006B6F77" w14:paraId="094EF5CC" w14:textId="77777777" w:rsidTr="00055E5C">
        <w:trPr>
          <w:trHeight w:val="240"/>
        </w:trPr>
        <w:tc>
          <w:tcPr>
            <w:tcW w:w="4819" w:type="dxa"/>
            <w:tcBorders>
              <w:top w:val="nil"/>
              <w:left w:val="nil"/>
              <w:bottom w:val="nil"/>
              <w:right w:val="nil"/>
            </w:tcBorders>
            <w:shd w:val="clear" w:color="auto" w:fill="auto"/>
            <w:vAlign w:val="center"/>
            <w:hideMark/>
          </w:tcPr>
          <w:p w14:paraId="66223DA2" w14:textId="77777777" w:rsidR="0004682D" w:rsidRPr="006B6F77" w:rsidRDefault="0004682D" w:rsidP="00055E5C">
            <w:pPr>
              <w:rPr>
                <w:rFonts w:ascii="Arial" w:hAnsi="Arial" w:cs="Arial"/>
                <w:sz w:val="16"/>
                <w:szCs w:val="16"/>
              </w:rPr>
            </w:pPr>
            <w:r w:rsidRPr="006B6F77">
              <w:rPr>
                <w:rFonts w:ascii="Arial" w:hAnsi="Arial" w:cs="Arial"/>
                <w:sz w:val="16"/>
                <w:szCs w:val="16"/>
              </w:rPr>
              <w:t>Pohľadávky z derivátových operácií</w:t>
            </w:r>
          </w:p>
        </w:tc>
        <w:tc>
          <w:tcPr>
            <w:tcW w:w="1464" w:type="dxa"/>
            <w:tcBorders>
              <w:top w:val="nil"/>
              <w:left w:val="nil"/>
              <w:bottom w:val="nil"/>
              <w:right w:val="nil"/>
            </w:tcBorders>
            <w:shd w:val="clear" w:color="auto" w:fill="auto"/>
            <w:vAlign w:val="bottom"/>
            <w:hideMark/>
          </w:tcPr>
          <w:p w14:paraId="4AA35621" w14:textId="77777777" w:rsidR="0004682D" w:rsidRPr="006B6F77" w:rsidRDefault="0004682D" w:rsidP="00055E5C">
            <w:pPr>
              <w:jc w:val="right"/>
              <w:rPr>
                <w:rFonts w:ascii="Arial" w:hAnsi="Arial" w:cs="Arial"/>
                <w:sz w:val="18"/>
                <w:szCs w:val="18"/>
              </w:rPr>
            </w:pPr>
            <w:r>
              <w:rPr>
                <w:rFonts w:ascii="Arial" w:hAnsi="Arial" w:cs="Arial"/>
                <w:sz w:val="18"/>
                <w:szCs w:val="18"/>
              </w:rPr>
              <w:t>1 409 031</w:t>
            </w:r>
          </w:p>
        </w:tc>
        <w:tc>
          <w:tcPr>
            <w:tcW w:w="1465" w:type="dxa"/>
            <w:tcBorders>
              <w:top w:val="nil"/>
              <w:left w:val="nil"/>
              <w:bottom w:val="nil"/>
              <w:right w:val="nil"/>
            </w:tcBorders>
            <w:shd w:val="clear" w:color="auto" w:fill="auto"/>
            <w:vAlign w:val="bottom"/>
            <w:hideMark/>
          </w:tcPr>
          <w:p w14:paraId="772C0780"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0</w:t>
            </w:r>
          </w:p>
        </w:tc>
        <w:tc>
          <w:tcPr>
            <w:tcW w:w="1465" w:type="dxa"/>
            <w:tcBorders>
              <w:top w:val="nil"/>
              <w:left w:val="nil"/>
              <w:bottom w:val="nil"/>
              <w:right w:val="nil"/>
            </w:tcBorders>
            <w:shd w:val="clear" w:color="auto" w:fill="auto"/>
            <w:noWrap/>
            <w:vAlign w:val="bottom"/>
            <w:hideMark/>
          </w:tcPr>
          <w:p w14:paraId="6F28BFB2" w14:textId="77777777" w:rsidR="0004682D" w:rsidRPr="006B6F77" w:rsidRDefault="0004682D" w:rsidP="00055E5C">
            <w:pPr>
              <w:jc w:val="right"/>
              <w:rPr>
                <w:rFonts w:ascii="Arial" w:hAnsi="Arial" w:cs="Arial"/>
                <w:sz w:val="18"/>
                <w:szCs w:val="18"/>
              </w:rPr>
            </w:pPr>
            <w:r w:rsidRPr="00A26A61">
              <w:rPr>
                <w:rFonts w:ascii="Arial" w:hAnsi="Arial" w:cs="Arial"/>
                <w:sz w:val="18"/>
                <w:szCs w:val="18"/>
              </w:rPr>
              <w:t>1 409 031</w:t>
            </w:r>
          </w:p>
        </w:tc>
      </w:tr>
      <w:tr w:rsidR="0004682D" w:rsidRPr="006B6F77" w14:paraId="4DB69175" w14:textId="77777777" w:rsidTr="00055E5C">
        <w:trPr>
          <w:trHeight w:val="240"/>
        </w:trPr>
        <w:tc>
          <w:tcPr>
            <w:tcW w:w="4819" w:type="dxa"/>
            <w:tcBorders>
              <w:top w:val="nil"/>
              <w:left w:val="nil"/>
              <w:bottom w:val="nil"/>
              <w:right w:val="nil"/>
            </w:tcBorders>
            <w:shd w:val="clear" w:color="auto" w:fill="auto"/>
            <w:vAlign w:val="center"/>
            <w:hideMark/>
          </w:tcPr>
          <w:p w14:paraId="35383667" w14:textId="77777777" w:rsidR="0004682D" w:rsidRPr="006B6F77" w:rsidRDefault="0004682D" w:rsidP="00055E5C">
            <w:pPr>
              <w:rPr>
                <w:rFonts w:ascii="Arial" w:hAnsi="Arial" w:cs="Arial"/>
                <w:sz w:val="16"/>
                <w:szCs w:val="16"/>
              </w:rPr>
            </w:pPr>
            <w:r w:rsidRPr="006B6F77">
              <w:rPr>
                <w:rFonts w:ascii="Arial" w:hAnsi="Arial" w:cs="Arial"/>
                <w:sz w:val="16"/>
                <w:szCs w:val="16"/>
              </w:rPr>
              <w:t>Iné pohľadávky</w:t>
            </w:r>
          </w:p>
        </w:tc>
        <w:tc>
          <w:tcPr>
            <w:tcW w:w="1464" w:type="dxa"/>
            <w:tcBorders>
              <w:top w:val="nil"/>
              <w:left w:val="nil"/>
              <w:bottom w:val="nil"/>
              <w:right w:val="nil"/>
            </w:tcBorders>
            <w:shd w:val="clear" w:color="auto" w:fill="auto"/>
            <w:vAlign w:val="bottom"/>
            <w:hideMark/>
          </w:tcPr>
          <w:p w14:paraId="488BD619"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351 225</w:t>
            </w:r>
          </w:p>
        </w:tc>
        <w:tc>
          <w:tcPr>
            <w:tcW w:w="1465" w:type="dxa"/>
            <w:tcBorders>
              <w:top w:val="nil"/>
              <w:left w:val="nil"/>
              <w:bottom w:val="nil"/>
              <w:right w:val="nil"/>
            </w:tcBorders>
            <w:shd w:val="clear" w:color="auto" w:fill="auto"/>
            <w:vAlign w:val="bottom"/>
            <w:hideMark/>
          </w:tcPr>
          <w:p w14:paraId="37A15E44"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22 500</w:t>
            </w:r>
          </w:p>
        </w:tc>
        <w:tc>
          <w:tcPr>
            <w:tcW w:w="1465" w:type="dxa"/>
            <w:tcBorders>
              <w:top w:val="nil"/>
              <w:left w:val="nil"/>
              <w:bottom w:val="nil"/>
              <w:right w:val="nil"/>
            </w:tcBorders>
            <w:shd w:val="clear" w:color="auto" w:fill="auto"/>
            <w:noWrap/>
            <w:vAlign w:val="bottom"/>
            <w:hideMark/>
          </w:tcPr>
          <w:p w14:paraId="44AA20BB" w14:textId="77777777" w:rsidR="0004682D" w:rsidRPr="006B6F77" w:rsidRDefault="0004682D" w:rsidP="00055E5C">
            <w:pPr>
              <w:jc w:val="right"/>
              <w:rPr>
                <w:rFonts w:ascii="Arial" w:hAnsi="Arial" w:cs="Arial"/>
                <w:sz w:val="18"/>
                <w:szCs w:val="18"/>
              </w:rPr>
            </w:pPr>
            <w:r w:rsidRPr="006B6F77">
              <w:rPr>
                <w:rFonts w:ascii="Arial" w:hAnsi="Arial" w:cs="Arial"/>
                <w:sz w:val="18"/>
                <w:szCs w:val="18"/>
              </w:rPr>
              <w:t>373 725</w:t>
            </w:r>
          </w:p>
        </w:tc>
      </w:tr>
      <w:tr w:rsidR="0004682D" w:rsidRPr="006B6F77" w14:paraId="20489EFE" w14:textId="77777777" w:rsidTr="00055E5C">
        <w:trPr>
          <w:trHeight w:val="255"/>
        </w:trPr>
        <w:tc>
          <w:tcPr>
            <w:tcW w:w="4819" w:type="dxa"/>
            <w:tcBorders>
              <w:top w:val="nil"/>
              <w:left w:val="nil"/>
              <w:bottom w:val="nil"/>
              <w:right w:val="nil"/>
            </w:tcBorders>
            <w:shd w:val="clear" w:color="auto" w:fill="auto"/>
            <w:vAlign w:val="bottom"/>
            <w:hideMark/>
          </w:tcPr>
          <w:p w14:paraId="6FF70214" w14:textId="77777777" w:rsidR="0004682D" w:rsidRPr="006B6F77" w:rsidRDefault="0004682D" w:rsidP="00055E5C">
            <w:pPr>
              <w:rPr>
                <w:rFonts w:ascii="Arial" w:hAnsi="Arial" w:cs="Arial"/>
                <w:b/>
                <w:bCs/>
                <w:sz w:val="18"/>
                <w:szCs w:val="18"/>
              </w:rPr>
            </w:pPr>
            <w:r w:rsidRPr="006B6F77">
              <w:rPr>
                <w:rFonts w:ascii="Arial" w:hAnsi="Arial" w:cs="Arial"/>
                <w:b/>
                <w:bCs/>
                <w:sz w:val="18"/>
                <w:szCs w:val="18"/>
              </w:rPr>
              <w:t>Krátkodobé pohľadávky spolu</w:t>
            </w:r>
          </w:p>
        </w:tc>
        <w:tc>
          <w:tcPr>
            <w:tcW w:w="1464" w:type="dxa"/>
            <w:tcBorders>
              <w:top w:val="single" w:sz="4" w:space="0" w:color="auto"/>
              <w:left w:val="nil"/>
              <w:bottom w:val="double" w:sz="6" w:space="0" w:color="auto"/>
              <w:right w:val="nil"/>
            </w:tcBorders>
            <w:shd w:val="clear" w:color="auto" w:fill="auto"/>
            <w:vAlign w:val="bottom"/>
            <w:hideMark/>
          </w:tcPr>
          <w:p w14:paraId="7217AB87"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38 046 077</w:t>
            </w:r>
          </w:p>
        </w:tc>
        <w:tc>
          <w:tcPr>
            <w:tcW w:w="1465" w:type="dxa"/>
            <w:tcBorders>
              <w:top w:val="single" w:sz="4" w:space="0" w:color="auto"/>
              <w:left w:val="nil"/>
              <w:bottom w:val="double" w:sz="6" w:space="0" w:color="auto"/>
              <w:right w:val="nil"/>
            </w:tcBorders>
            <w:shd w:val="clear" w:color="auto" w:fill="auto"/>
            <w:vAlign w:val="bottom"/>
            <w:hideMark/>
          </w:tcPr>
          <w:p w14:paraId="111C5A66"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2 227 298</w:t>
            </w:r>
          </w:p>
        </w:tc>
        <w:tc>
          <w:tcPr>
            <w:tcW w:w="1465" w:type="dxa"/>
            <w:tcBorders>
              <w:top w:val="single" w:sz="4" w:space="0" w:color="auto"/>
              <w:left w:val="nil"/>
              <w:bottom w:val="double" w:sz="6" w:space="0" w:color="auto"/>
              <w:right w:val="nil"/>
            </w:tcBorders>
            <w:shd w:val="clear" w:color="auto" w:fill="auto"/>
            <w:vAlign w:val="bottom"/>
            <w:hideMark/>
          </w:tcPr>
          <w:p w14:paraId="07C4B461" w14:textId="77777777" w:rsidR="0004682D" w:rsidRPr="006B6F77" w:rsidRDefault="0004682D" w:rsidP="00055E5C">
            <w:pPr>
              <w:jc w:val="right"/>
              <w:rPr>
                <w:rFonts w:ascii="Arial" w:hAnsi="Arial" w:cs="Arial"/>
                <w:b/>
                <w:bCs/>
                <w:sz w:val="18"/>
                <w:szCs w:val="18"/>
              </w:rPr>
            </w:pPr>
            <w:r>
              <w:rPr>
                <w:rFonts w:ascii="Arial" w:hAnsi="Arial" w:cs="Arial"/>
                <w:b/>
                <w:bCs/>
                <w:sz w:val="18"/>
                <w:szCs w:val="18"/>
              </w:rPr>
              <w:t>40 273 375</w:t>
            </w:r>
          </w:p>
        </w:tc>
      </w:tr>
    </w:tbl>
    <w:p w14:paraId="1D084121" w14:textId="77777777" w:rsidR="0004682D" w:rsidRPr="00A510F5" w:rsidRDefault="0004682D" w:rsidP="0004682D">
      <w:pPr>
        <w:pStyle w:val="odstavec"/>
        <w:rPr>
          <w:rFonts w:ascii="Arial" w:hAnsi="Arial" w:cs="Arial"/>
          <w:highlight w:val="yellow"/>
        </w:rPr>
      </w:pPr>
    </w:p>
    <w:p w14:paraId="029AD1F7" w14:textId="77777777" w:rsidR="0004682D" w:rsidRPr="00A510F5" w:rsidRDefault="0004682D" w:rsidP="0004682D">
      <w:pPr>
        <w:pStyle w:val="odstavec"/>
        <w:rPr>
          <w:rFonts w:ascii="Arial" w:hAnsi="Arial" w:cs="Arial"/>
        </w:rPr>
      </w:pPr>
    </w:p>
    <w:p w14:paraId="791145A7" w14:textId="77777777" w:rsidR="0004682D" w:rsidRDefault="0004682D" w:rsidP="00643CC6">
      <w:pPr>
        <w:pStyle w:val="odstavec"/>
        <w:rPr>
          <w:rFonts w:ascii="Arial" w:hAnsi="Arial" w:cs="Arial"/>
        </w:rPr>
      </w:pPr>
    </w:p>
    <w:p w14:paraId="03F265FB" w14:textId="580C5238" w:rsidR="00CB176A" w:rsidRPr="00A510F5" w:rsidRDefault="00207DE6" w:rsidP="00643CC6">
      <w:pPr>
        <w:pStyle w:val="odstavec"/>
        <w:rPr>
          <w:rFonts w:ascii="Arial" w:hAnsi="Arial" w:cs="Arial"/>
        </w:rPr>
      </w:pPr>
      <w:r w:rsidRPr="00A510F5">
        <w:rPr>
          <w:rFonts w:ascii="Arial" w:hAnsi="Arial" w:cs="Arial"/>
        </w:rPr>
        <w:t xml:space="preserve"> </w:t>
      </w:r>
    </w:p>
    <w:p w14:paraId="008AF31C" w14:textId="77777777" w:rsidR="00667406" w:rsidRPr="003B67CB" w:rsidRDefault="004B35C9" w:rsidP="00AC5154">
      <w:pPr>
        <w:pStyle w:val="body1"/>
        <w:rPr>
          <w:rFonts w:ascii="Arial" w:hAnsi="Arial" w:cs="Arial"/>
        </w:rPr>
      </w:pPr>
      <w:r w:rsidRPr="00CE4D86">
        <w:rPr>
          <w:rFonts w:ascii="Arial" w:hAnsi="Arial" w:cs="Arial"/>
        </w:rPr>
        <w:t>Informácie o záložnom práve príp</w:t>
      </w:r>
      <w:r w:rsidR="00D019FD" w:rsidRPr="00CE4D86">
        <w:rPr>
          <w:rFonts w:ascii="Arial" w:hAnsi="Arial" w:cs="Arial"/>
        </w:rPr>
        <w:t>adne</w:t>
      </w:r>
      <w:r w:rsidRPr="00CE4D86">
        <w:rPr>
          <w:rFonts w:ascii="Arial" w:hAnsi="Arial" w:cs="Arial"/>
        </w:rPr>
        <w:t xml:space="preserve"> obmedzenom práve disponovať s</w:t>
      </w:r>
      <w:r w:rsidR="00A96F06" w:rsidRPr="00CE4D86">
        <w:rPr>
          <w:rFonts w:ascii="Arial" w:hAnsi="Arial" w:cs="Arial"/>
        </w:rPr>
        <w:t> </w:t>
      </w:r>
      <w:r w:rsidRPr="00CE4D86">
        <w:rPr>
          <w:rFonts w:ascii="Arial" w:hAnsi="Arial" w:cs="Arial"/>
        </w:rPr>
        <w:t>pohľadávkami</w:t>
      </w:r>
      <w:r w:rsidR="00A96F06" w:rsidRPr="00CE4D86">
        <w:rPr>
          <w:rFonts w:ascii="Arial" w:hAnsi="Arial" w:cs="Arial"/>
        </w:rPr>
        <w:t xml:space="preserve"> a informácie o pohľadávkach krytých záložným právom sú uvedené v nasledujúcej tabuľke</w:t>
      </w:r>
      <w:r w:rsidRPr="00CE4D86">
        <w:rPr>
          <w:rFonts w:ascii="Arial" w:hAnsi="Arial" w:cs="Arial"/>
        </w:rPr>
        <w:t>:</w:t>
      </w:r>
    </w:p>
    <w:p w14:paraId="6D9D2946" w14:textId="77777777" w:rsidR="00065F1F" w:rsidRPr="007464FB" w:rsidRDefault="00065F1F" w:rsidP="00AC5154">
      <w:pPr>
        <w:pStyle w:val="body"/>
        <w:rPr>
          <w:rFonts w:ascii="Arial" w:hAnsi="Arial" w:cs="Arial"/>
        </w:rPr>
      </w:pPr>
      <w:bookmarkStart w:id="39" w:name="FWT_T16"/>
      <w:r w:rsidRPr="007464FB">
        <w:rPr>
          <w:rFonts w:ascii="Arial" w:hAnsi="Arial" w:cs="Arial"/>
        </w:rPr>
        <w:t xml:space="preserve"> </w:t>
      </w:r>
    </w:p>
    <w:tbl>
      <w:tblPr>
        <w:tblW w:w="9182" w:type="dxa"/>
        <w:tblInd w:w="426" w:type="dxa"/>
        <w:tblLayout w:type="fixed"/>
        <w:tblCellMar>
          <w:left w:w="70" w:type="dxa"/>
          <w:right w:w="70" w:type="dxa"/>
        </w:tblCellMar>
        <w:tblLook w:val="04A0" w:firstRow="1" w:lastRow="0" w:firstColumn="1" w:lastColumn="0" w:noHBand="0" w:noVBand="1"/>
      </w:tblPr>
      <w:tblGrid>
        <w:gridCol w:w="5704"/>
        <w:gridCol w:w="1739"/>
        <w:gridCol w:w="1739"/>
      </w:tblGrid>
      <w:tr w:rsidR="00065F1F" w:rsidRPr="007464FB" w14:paraId="6CB8CDAB" w14:textId="77777777" w:rsidTr="00C962A1">
        <w:trPr>
          <w:trHeight w:val="338"/>
        </w:trPr>
        <w:tc>
          <w:tcPr>
            <w:tcW w:w="5704" w:type="dxa"/>
            <w:tcBorders>
              <w:top w:val="nil"/>
              <w:left w:val="nil"/>
              <w:bottom w:val="single" w:sz="4" w:space="0" w:color="auto"/>
              <w:right w:val="nil"/>
            </w:tcBorders>
            <w:shd w:val="clear" w:color="auto" w:fill="auto"/>
            <w:vAlign w:val="bottom"/>
            <w:hideMark/>
          </w:tcPr>
          <w:p w14:paraId="414553CC" w14:textId="77777777" w:rsidR="00065F1F" w:rsidRPr="007464FB" w:rsidRDefault="00065F1F">
            <w:pPr>
              <w:jc w:val="center"/>
              <w:rPr>
                <w:rFonts w:ascii="Arial" w:hAnsi="Arial" w:cs="Arial"/>
                <w:b/>
                <w:bCs/>
                <w:sz w:val="18"/>
                <w:szCs w:val="18"/>
              </w:rPr>
            </w:pPr>
            <w:r w:rsidRPr="007464FB">
              <w:rPr>
                <w:rFonts w:ascii="Arial" w:hAnsi="Arial" w:cs="Arial"/>
                <w:b/>
                <w:bCs/>
                <w:sz w:val="18"/>
                <w:szCs w:val="18"/>
              </w:rPr>
              <w:t>Pohľadávky</w:t>
            </w:r>
          </w:p>
        </w:tc>
        <w:tc>
          <w:tcPr>
            <w:tcW w:w="1739" w:type="dxa"/>
            <w:tcBorders>
              <w:top w:val="nil"/>
              <w:left w:val="nil"/>
              <w:bottom w:val="single" w:sz="4" w:space="0" w:color="auto"/>
              <w:right w:val="nil"/>
            </w:tcBorders>
            <w:shd w:val="clear" w:color="auto" w:fill="auto"/>
            <w:vAlign w:val="bottom"/>
            <w:hideMark/>
          </w:tcPr>
          <w:p w14:paraId="1BAC97BF" w14:textId="4462A00D" w:rsidR="00065F1F" w:rsidRPr="007464FB" w:rsidRDefault="00065F1F" w:rsidP="00B1430E">
            <w:pPr>
              <w:jc w:val="center"/>
              <w:rPr>
                <w:rFonts w:ascii="Arial" w:hAnsi="Arial" w:cs="Arial"/>
                <w:b/>
                <w:bCs/>
                <w:sz w:val="18"/>
                <w:szCs w:val="18"/>
              </w:rPr>
            </w:pPr>
            <w:r w:rsidRPr="007464FB">
              <w:rPr>
                <w:rFonts w:ascii="Arial" w:hAnsi="Arial" w:cs="Arial"/>
                <w:b/>
                <w:bCs/>
                <w:sz w:val="18"/>
                <w:szCs w:val="18"/>
              </w:rPr>
              <w:t>Stav k</w:t>
            </w:r>
            <w:r w:rsidR="00B1430E">
              <w:rPr>
                <w:rFonts w:ascii="Arial" w:hAnsi="Arial" w:cs="Arial"/>
                <w:b/>
                <w:bCs/>
                <w:sz w:val="18"/>
                <w:szCs w:val="18"/>
              </w:rPr>
              <w:t> 28.02.2017</w:t>
            </w:r>
          </w:p>
        </w:tc>
        <w:tc>
          <w:tcPr>
            <w:tcW w:w="1739" w:type="dxa"/>
            <w:tcBorders>
              <w:top w:val="nil"/>
              <w:left w:val="nil"/>
              <w:bottom w:val="single" w:sz="4" w:space="0" w:color="auto"/>
              <w:right w:val="nil"/>
            </w:tcBorders>
            <w:shd w:val="clear" w:color="auto" w:fill="auto"/>
            <w:vAlign w:val="bottom"/>
            <w:hideMark/>
          </w:tcPr>
          <w:p w14:paraId="47463DAC" w14:textId="1D9D7738" w:rsidR="00065F1F" w:rsidRPr="007464FB" w:rsidRDefault="00065F1F" w:rsidP="00B1430E">
            <w:pPr>
              <w:jc w:val="center"/>
              <w:rPr>
                <w:rFonts w:ascii="Arial" w:hAnsi="Arial" w:cs="Arial"/>
                <w:b/>
                <w:bCs/>
                <w:sz w:val="18"/>
                <w:szCs w:val="18"/>
              </w:rPr>
            </w:pPr>
            <w:r w:rsidRPr="007464FB">
              <w:rPr>
                <w:rFonts w:ascii="Arial" w:hAnsi="Arial" w:cs="Arial"/>
                <w:b/>
                <w:bCs/>
                <w:sz w:val="18"/>
                <w:szCs w:val="18"/>
              </w:rPr>
              <w:t>Stav k 31.12.201</w:t>
            </w:r>
            <w:r w:rsidR="00B1430E">
              <w:rPr>
                <w:rFonts w:ascii="Arial" w:hAnsi="Arial" w:cs="Arial"/>
                <w:b/>
                <w:bCs/>
                <w:sz w:val="18"/>
                <w:szCs w:val="18"/>
              </w:rPr>
              <w:t>6</w:t>
            </w:r>
          </w:p>
        </w:tc>
      </w:tr>
      <w:tr w:rsidR="00065F1F" w:rsidRPr="007464FB" w14:paraId="5881DC03" w14:textId="77777777" w:rsidTr="00C962A1">
        <w:trPr>
          <w:trHeight w:val="249"/>
        </w:trPr>
        <w:tc>
          <w:tcPr>
            <w:tcW w:w="5704" w:type="dxa"/>
            <w:tcBorders>
              <w:top w:val="nil"/>
              <w:left w:val="nil"/>
              <w:bottom w:val="nil"/>
              <w:right w:val="nil"/>
            </w:tcBorders>
            <w:shd w:val="clear" w:color="auto" w:fill="auto"/>
            <w:noWrap/>
            <w:vAlign w:val="bottom"/>
            <w:hideMark/>
          </w:tcPr>
          <w:p w14:paraId="08B6FF54" w14:textId="77777777" w:rsidR="00065F1F" w:rsidRPr="007464FB" w:rsidRDefault="00065F1F">
            <w:pPr>
              <w:rPr>
                <w:rFonts w:ascii="Arial" w:hAnsi="Arial" w:cs="Arial"/>
                <w:sz w:val="18"/>
                <w:szCs w:val="18"/>
              </w:rPr>
            </w:pPr>
            <w:r w:rsidRPr="007464FB">
              <w:rPr>
                <w:rFonts w:ascii="Arial" w:hAnsi="Arial" w:cs="Arial"/>
                <w:sz w:val="18"/>
                <w:szCs w:val="18"/>
              </w:rPr>
              <w:t>Pohľadávky kryté záložným právom alebo inou formou zabezpečenia</w:t>
            </w:r>
          </w:p>
        </w:tc>
        <w:tc>
          <w:tcPr>
            <w:tcW w:w="1739" w:type="dxa"/>
            <w:tcBorders>
              <w:top w:val="nil"/>
              <w:left w:val="nil"/>
              <w:bottom w:val="nil"/>
              <w:right w:val="nil"/>
            </w:tcBorders>
            <w:shd w:val="clear" w:color="auto" w:fill="auto"/>
            <w:vAlign w:val="bottom"/>
            <w:hideMark/>
          </w:tcPr>
          <w:p w14:paraId="6F6DE3B3" w14:textId="77777777" w:rsidR="00065F1F" w:rsidRPr="007464FB" w:rsidRDefault="00065F1F">
            <w:pPr>
              <w:jc w:val="right"/>
              <w:rPr>
                <w:rFonts w:ascii="Arial" w:hAnsi="Arial" w:cs="Arial"/>
                <w:sz w:val="18"/>
                <w:szCs w:val="18"/>
              </w:rPr>
            </w:pPr>
            <w:r w:rsidRPr="007464FB">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65C52DFB" w14:textId="77777777" w:rsidR="00065F1F" w:rsidRPr="007464FB" w:rsidRDefault="00065F1F">
            <w:pPr>
              <w:jc w:val="right"/>
              <w:rPr>
                <w:rFonts w:ascii="Arial" w:hAnsi="Arial" w:cs="Arial"/>
                <w:sz w:val="18"/>
                <w:szCs w:val="18"/>
              </w:rPr>
            </w:pPr>
            <w:r w:rsidRPr="007464FB">
              <w:rPr>
                <w:rFonts w:ascii="Arial" w:hAnsi="Arial" w:cs="Arial"/>
                <w:sz w:val="18"/>
                <w:szCs w:val="18"/>
              </w:rPr>
              <w:t>0</w:t>
            </w:r>
          </w:p>
        </w:tc>
      </w:tr>
      <w:tr w:rsidR="00065F1F" w:rsidRPr="007464FB" w14:paraId="554828A2" w14:textId="77777777" w:rsidTr="00C962A1">
        <w:trPr>
          <w:trHeight w:val="249"/>
        </w:trPr>
        <w:tc>
          <w:tcPr>
            <w:tcW w:w="5704" w:type="dxa"/>
            <w:tcBorders>
              <w:top w:val="nil"/>
              <w:left w:val="nil"/>
              <w:bottom w:val="nil"/>
              <w:right w:val="nil"/>
            </w:tcBorders>
            <w:shd w:val="clear" w:color="auto" w:fill="auto"/>
            <w:vAlign w:val="bottom"/>
            <w:hideMark/>
          </w:tcPr>
          <w:p w14:paraId="08E2332A" w14:textId="77777777" w:rsidR="00065F1F" w:rsidRPr="007464FB" w:rsidRDefault="00065F1F">
            <w:pPr>
              <w:rPr>
                <w:rFonts w:ascii="Arial" w:hAnsi="Arial" w:cs="Arial"/>
                <w:sz w:val="18"/>
                <w:szCs w:val="18"/>
              </w:rPr>
            </w:pPr>
            <w:r w:rsidRPr="007464FB">
              <w:rPr>
                <w:rFonts w:ascii="Arial" w:hAnsi="Arial" w:cs="Arial"/>
                <w:sz w:val="18"/>
                <w:szCs w:val="18"/>
              </w:rPr>
              <w:t>Hodnota pohľadávok, na ktoré sa zriadilo záložné právo</w:t>
            </w:r>
          </w:p>
        </w:tc>
        <w:tc>
          <w:tcPr>
            <w:tcW w:w="1739" w:type="dxa"/>
            <w:tcBorders>
              <w:top w:val="nil"/>
              <w:left w:val="nil"/>
              <w:bottom w:val="nil"/>
              <w:right w:val="nil"/>
            </w:tcBorders>
            <w:shd w:val="clear" w:color="auto" w:fill="auto"/>
            <w:vAlign w:val="bottom"/>
            <w:hideMark/>
          </w:tcPr>
          <w:p w14:paraId="68D17E17" w14:textId="5383C48C" w:rsidR="00065F1F" w:rsidRPr="003B67CB" w:rsidRDefault="00672F46">
            <w:pPr>
              <w:jc w:val="right"/>
              <w:rPr>
                <w:rFonts w:ascii="Arial" w:hAnsi="Arial" w:cs="Arial"/>
                <w:sz w:val="18"/>
                <w:szCs w:val="18"/>
              </w:rPr>
            </w:pPr>
            <w:r>
              <w:rPr>
                <w:rFonts w:ascii="Arial" w:hAnsi="Arial" w:cs="Arial"/>
                <w:sz w:val="18"/>
                <w:szCs w:val="18"/>
              </w:rPr>
              <w:t>31 546 236</w:t>
            </w:r>
          </w:p>
        </w:tc>
        <w:tc>
          <w:tcPr>
            <w:tcW w:w="1739" w:type="dxa"/>
            <w:tcBorders>
              <w:top w:val="nil"/>
              <w:left w:val="nil"/>
              <w:bottom w:val="nil"/>
              <w:right w:val="nil"/>
            </w:tcBorders>
            <w:shd w:val="clear" w:color="auto" w:fill="auto"/>
            <w:vAlign w:val="bottom"/>
            <w:hideMark/>
          </w:tcPr>
          <w:p w14:paraId="47DF1C29" w14:textId="04313288" w:rsidR="00065F1F" w:rsidRPr="007464FB" w:rsidRDefault="00920A06">
            <w:pPr>
              <w:jc w:val="right"/>
              <w:rPr>
                <w:rFonts w:ascii="Arial" w:hAnsi="Arial" w:cs="Arial"/>
                <w:sz w:val="18"/>
                <w:szCs w:val="18"/>
              </w:rPr>
            </w:pPr>
            <w:r>
              <w:rPr>
                <w:rFonts w:ascii="Arial" w:hAnsi="Arial" w:cs="Arial"/>
                <w:sz w:val="18"/>
                <w:szCs w:val="18"/>
              </w:rPr>
              <w:t>29</w:t>
            </w:r>
            <w:r w:rsidR="00B1430E">
              <w:rPr>
                <w:rFonts w:ascii="Arial" w:hAnsi="Arial" w:cs="Arial"/>
                <w:sz w:val="18"/>
                <w:szCs w:val="18"/>
              </w:rPr>
              <w:t> 657 075</w:t>
            </w:r>
          </w:p>
        </w:tc>
      </w:tr>
      <w:tr w:rsidR="00065F1F" w:rsidRPr="006B6F77" w14:paraId="655947D9" w14:textId="77777777" w:rsidTr="00C962A1">
        <w:trPr>
          <w:trHeight w:val="249"/>
        </w:trPr>
        <w:tc>
          <w:tcPr>
            <w:tcW w:w="5704" w:type="dxa"/>
            <w:tcBorders>
              <w:top w:val="nil"/>
              <w:left w:val="nil"/>
              <w:bottom w:val="nil"/>
              <w:right w:val="nil"/>
            </w:tcBorders>
            <w:shd w:val="clear" w:color="auto" w:fill="auto"/>
            <w:vAlign w:val="bottom"/>
            <w:hideMark/>
          </w:tcPr>
          <w:p w14:paraId="4C4BC397" w14:textId="77777777" w:rsidR="00065F1F" w:rsidRPr="007464FB" w:rsidRDefault="00065F1F">
            <w:pPr>
              <w:rPr>
                <w:rFonts w:ascii="Arial" w:hAnsi="Arial" w:cs="Arial"/>
                <w:sz w:val="18"/>
                <w:szCs w:val="18"/>
              </w:rPr>
            </w:pPr>
            <w:r w:rsidRPr="007464FB">
              <w:rPr>
                <w:rFonts w:ascii="Arial" w:hAnsi="Arial" w:cs="Arial"/>
                <w:sz w:val="18"/>
                <w:szCs w:val="18"/>
              </w:rPr>
              <w:t>Hodnota pohľadávok, pri ktorých je obmedzené právo s nimi nakladať</w:t>
            </w:r>
          </w:p>
        </w:tc>
        <w:tc>
          <w:tcPr>
            <w:tcW w:w="1739" w:type="dxa"/>
            <w:tcBorders>
              <w:top w:val="nil"/>
              <w:left w:val="nil"/>
              <w:bottom w:val="nil"/>
              <w:right w:val="nil"/>
            </w:tcBorders>
            <w:shd w:val="clear" w:color="auto" w:fill="auto"/>
            <w:vAlign w:val="bottom"/>
            <w:hideMark/>
          </w:tcPr>
          <w:p w14:paraId="119B518C" w14:textId="77777777" w:rsidR="00065F1F" w:rsidRPr="007464FB" w:rsidRDefault="00065F1F">
            <w:pPr>
              <w:jc w:val="right"/>
              <w:rPr>
                <w:rFonts w:ascii="Arial" w:hAnsi="Arial" w:cs="Arial"/>
                <w:sz w:val="18"/>
                <w:szCs w:val="18"/>
              </w:rPr>
            </w:pPr>
            <w:r w:rsidRPr="007464FB">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0E942B99" w14:textId="77777777" w:rsidR="00065F1F" w:rsidRPr="006B6F77" w:rsidRDefault="00065F1F">
            <w:pPr>
              <w:jc w:val="right"/>
              <w:rPr>
                <w:rFonts w:ascii="Arial" w:hAnsi="Arial" w:cs="Arial"/>
                <w:sz w:val="18"/>
                <w:szCs w:val="18"/>
              </w:rPr>
            </w:pPr>
            <w:r w:rsidRPr="007464FB">
              <w:rPr>
                <w:rFonts w:ascii="Arial" w:hAnsi="Arial" w:cs="Arial"/>
                <w:sz w:val="18"/>
                <w:szCs w:val="18"/>
              </w:rPr>
              <w:t>0</w:t>
            </w:r>
          </w:p>
        </w:tc>
      </w:tr>
    </w:tbl>
    <w:p w14:paraId="2D2643AC" w14:textId="77777777" w:rsidR="005C33EE" w:rsidRPr="00A510F5" w:rsidRDefault="005C33EE" w:rsidP="00AC5154">
      <w:pPr>
        <w:pStyle w:val="body"/>
        <w:rPr>
          <w:rFonts w:ascii="Arial" w:hAnsi="Arial" w:cs="Arial"/>
        </w:rPr>
      </w:pPr>
    </w:p>
    <w:p w14:paraId="2FFEF048" w14:textId="77777777" w:rsidR="005C33EE" w:rsidRPr="00A510F5" w:rsidRDefault="005C33EE" w:rsidP="00AC5154">
      <w:pPr>
        <w:pStyle w:val="body"/>
        <w:rPr>
          <w:rFonts w:ascii="Arial" w:hAnsi="Arial" w:cs="Arial"/>
        </w:rPr>
      </w:pPr>
    </w:p>
    <w:bookmarkEnd w:id="39"/>
    <w:p w14:paraId="6254C8FB" w14:textId="77777777" w:rsidR="002623A4" w:rsidRDefault="002623A4" w:rsidP="00AC5154">
      <w:pPr>
        <w:pStyle w:val="odstavec"/>
        <w:rPr>
          <w:rFonts w:ascii="Arial" w:hAnsi="Arial" w:cs="Arial"/>
        </w:rPr>
      </w:pPr>
      <w:r w:rsidRPr="00A510F5">
        <w:rPr>
          <w:rFonts w:ascii="Arial" w:hAnsi="Arial" w:cs="Arial"/>
        </w:rPr>
        <w:t xml:space="preserve">Informácie o založenom majetku a iné dodatočné informácie o podmienených záväzkoch Spoločnosti sú uvedené v poznámkach v časti V. </w:t>
      </w:r>
    </w:p>
    <w:p w14:paraId="04BF4A1F" w14:textId="77777777" w:rsidR="006D6E80" w:rsidRDefault="006D6E80" w:rsidP="00AC5154">
      <w:pPr>
        <w:pStyle w:val="odstavec"/>
        <w:rPr>
          <w:rFonts w:ascii="Arial" w:hAnsi="Arial" w:cs="Arial"/>
        </w:rPr>
      </w:pPr>
    </w:p>
    <w:p w14:paraId="2C7EC02A" w14:textId="77777777" w:rsidR="006D6E80" w:rsidRDefault="006D6E80" w:rsidP="00AC5154">
      <w:pPr>
        <w:pStyle w:val="odstavec"/>
        <w:rPr>
          <w:rFonts w:ascii="Arial" w:hAnsi="Arial" w:cs="Arial"/>
        </w:rPr>
      </w:pPr>
    </w:p>
    <w:p w14:paraId="71C0E3E2" w14:textId="77777777" w:rsidR="00C962A1" w:rsidRDefault="00C962A1" w:rsidP="00AC5154">
      <w:pPr>
        <w:pStyle w:val="odstavec"/>
        <w:rPr>
          <w:rFonts w:ascii="Arial" w:hAnsi="Arial" w:cs="Arial"/>
        </w:rPr>
      </w:pPr>
    </w:p>
    <w:p w14:paraId="0FF33BC2" w14:textId="77777777" w:rsidR="00C962A1" w:rsidRDefault="00C962A1" w:rsidP="00AC5154">
      <w:pPr>
        <w:pStyle w:val="odstavec"/>
        <w:rPr>
          <w:rFonts w:ascii="Arial" w:hAnsi="Arial" w:cs="Arial"/>
        </w:rPr>
      </w:pPr>
    </w:p>
    <w:p w14:paraId="01482F43" w14:textId="77777777" w:rsidR="00C962A1" w:rsidRDefault="00C962A1" w:rsidP="00AC5154">
      <w:pPr>
        <w:pStyle w:val="odstavec"/>
        <w:rPr>
          <w:rFonts w:ascii="Arial" w:hAnsi="Arial" w:cs="Arial"/>
        </w:rPr>
      </w:pPr>
    </w:p>
    <w:p w14:paraId="0A1F2BAB" w14:textId="77777777" w:rsidR="00055E5C" w:rsidRPr="00A510F5" w:rsidRDefault="00055E5C" w:rsidP="00AC5154">
      <w:pPr>
        <w:pStyle w:val="odstavec"/>
        <w:rPr>
          <w:rFonts w:ascii="Arial" w:hAnsi="Arial" w:cs="Arial"/>
        </w:rPr>
      </w:pPr>
    </w:p>
    <w:p w14:paraId="60DF7C9E" w14:textId="2FA6322F" w:rsidR="00CB176A" w:rsidRPr="00A510F5" w:rsidRDefault="002623A4" w:rsidP="00AC5154">
      <w:pPr>
        <w:pStyle w:val="odstavec"/>
        <w:rPr>
          <w:rFonts w:ascii="Arial" w:hAnsi="Arial" w:cs="Arial"/>
        </w:rPr>
      </w:pPr>
      <w:r w:rsidRPr="00A510F5" w:rsidDel="002623A4">
        <w:rPr>
          <w:rFonts w:ascii="Arial" w:hAnsi="Arial" w:cs="Arial"/>
        </w:rPr>
        <w:t xml:space="preserve"> </w:t>
      </w:r>
      <w:r w:rsidR="00065F1F" w:rsidRPr="00A510F5">
        <w:rPr>
          <w:rFonts w:ascii="Arial" w:hAnsi="Arial" w:cs="Arial"/>
        </w:rPr>
        <w:t xml:space="preserve"> </w:t>
      </w:r>
    </w:p>
    <w:p w14:paraId="7EC47528" w14:textId="77777777" w:rsidR="002A6B50" w:rsidRPr="006B6F77" w:rsidRDefault="00925889">
      <w:pPr>
        <w:pStyle w:val="Nadpis2"/>
      </w:pPr>
      <w:r w:rsidRPr="006B6F77">
        <w:lastRenderedPageBreak/>
        <w:t>Poskytnuté p</w:t>
      </w:r>
      <w:r w:rsidR="00AE4340" w:rsidRPr="006B6F77">
        <w:t>ôžičky</w:t>
      </w:r>
    </w:p>
    <w:p w14:paraId="035D7453" w14:textId="15DFF79D" w:rsidR="00A44914" w:rsidRDefault="002623A4" w:rsidP="00AC5154">
      <w:pPr>
        <w:pStyle w:val="odstavec"/>
        <w:rPr>
          <w:rFonts w:ascii="Arial" w:hAnsi="Arial" w:cs="Arial"/>
        </w:rPr>
      </w:pPr>
      <w:r w:rsidRPr="00A510F5">
        <w:rPr>
          <w:rFonts w:ascii="Arial" w:hAnsi="Arial" w:cs="Arial"/>
        </w:rPr>
        <w:t>Spoločnosť v priebehu roka 201</w:t>
      </w:r>
      <w:r w:rsidR="00534274">
        <w:rPr>
          <w:rFonts w:ascii="Arial" w:hAnsi="Arial" w:cs="Arial"/>
        </w:rPr>
        <w:t>7</w:t>
      </w:r>
      <w:r w:rsidR="00317A65" w:rsidRPr="00A510F5">
        <w:rPr>
          <w:rFonts w:ascii="Arial" w:hAnsi="Arial" w:cs="Arial"/>
        </w:rPr>
        <w:t xml:space="preserve"> a 201</w:t>
      </w:r>
      <w:r w:rsidR="00534274">
        <w:rPr>
          <w:rFonts w:ascii="Arial" w:hAnsi="Arial" w:cs="Arial"/>
        </w:rPr>
        <w:t>6</w:t>
      </w:r>
      <w:r w:rsidRPr="00A510F5">
        <w:rPr>
          <w:rFonts w:ascii="Arial" w:hAnsi="Arial" w:cs="Arial"/>
        </w:rPr>
        <w:t xml:space="preserve"> poskytla krátkodobé pôžičky dcérskym spoločnostiam, materskej spoločnosti a ostatným sesterským spoločnostiam za účelom vykrytia každodenných obchodných operácií, pričom tieto pôžičky nie sú zabezpečené.</w:t>
      </w:r>
      <w:bookmarkStart w:id="40" w:name="FWT_T31c"/>
    </w:p>
    <w:p w14:paraId="19BA27CF" w14:textId="77777777" w:rsidR="003D5159" w:rsidRDefault="003D5159" w:rsidP="00AC5154">
      <w:pPr>
        <w:pStyle w:val="odstavec"/>
        <w:rPr>
          <w:rFonts w:ascii="Arial" w:hAnsi="Arial" w:cs="Arial"/>
        </w:rPr>
      </w:pPr>
    </w:p>
    <w:tbl>
      <w:tblPr>
        <w:tblW w:w="9558" w:type="dxa"/>
        <w:tblInd w:w="568" w:type="dxa"/>
        <w:tblCellMar>
          <w:left w:w="70" w:type="dxa"/>
          <w:right w:w="70" w:type="dxa"/>
        </w:tblCellMar>
        <w:tblLook w:val="04A0" w:firstRow="1" w:lastRow="0" w:firstColumn="1" w:lastColumn="0" w:noHBand="0" w:noVBand="1"/>
      </w:tblPr>
      <w:tblGrid>
        <w:gridCol w:w="2383"/>
        <w:gridCol w:w="601"/>
        <w:gridCol w:w="1167"/>
        <w:gridCol w:w="1243"/>
        <w:gridCol w:w="1041"/>
        <w:gridCol w:w="1041"/>
        <w:gridCol w:w="1041"/>
        <w:gridCol w:w="1041"/>
      </w:tblGrid>
      <w:tr w:rsidR="00BC6FF9" w14:paraId="1C00121E" w14:textId="77777777" w:rsidTr="00D203D0">
        <w:trPr>
          <w:trHeight w:val="369"/>
        </w:trPr>
        <w:tc>
          <w:tcPr>
            <w:tcW w:w="2383" w:type="dxa"/>
            <w:vMerge w:val="restart"/>
            <w:tcBorders>
              <w:top w:val="nil"/>
              <w:left w:val="nil"/>
              <w:bottom w:val="single" w:sz="8" w:space="0" w:color="000000"/>
              <w:right w:val="nil"/>
            </w:tcBorders>
            <w:shd w:val="clear" w:color="auto" w:fill="auto"/>
            <w:vAlign w:val="center"/>
            <w:hideMark/>
          </w:tcPr>
          <w:p w14:paraId="049E2EC6" w14:textId="77777777" w:rsidR="00BC6FF9" w:rsidRDefault="00BC6FF9">
            <w:pPr>
              <w:rPr>
                <w:rFonts w:ascii="Arial" w:hAnsi="Arial" w:cs="Arial"/>
                <w:b/>
                <w:bCs/>
                <w:color w:val="000000"/>
                <w:sz w:val="18"/>
                <w:szCs w:val="18"/>
              </w:rPr>
            </w:pPr>
            <w:r>
              <w:rPr>
                <w:rFonts w:ascii="Arial" w:hAnsi="Arial" w:cs="Arial"/>
                <w:b/>
                <w:bCs/>
                <w:color w:val="000000"/>
                <w:sz w:val="18"/>
                <w:szCs w:val="18"/>
              </w:rPr>
              <w:t>Názov položky</w:t>
            </w:r>
          </w:p>
        </w:tc>
        <w:tc>
          <w:tcPr>
            <w:tcW w:w="601" w:type="dxa"/>
            <w:vMerge w:val="restart"/>
            <w:tcBorders>
              <w:top w:val="nil"/>
              <w:left w:val="nil"/>
              <w:bottom w:val="single" w:sz="8" w:space="0" w:color="000000"/>
              <w:right w:val="nil"/>
            </w:tcBorders>
            <w:shd w:val="clear" w:color="auto" w:fill="auto"/>
            <w:vAlign w:val="center"/>
            <w:hideMark/>
          </w:tcPr>
          <w:p w14:paraId="43750FF0"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Mena</w:t>
            </w:r>
          </w:p>
        </w:tc>
        <w:tc>
          <w:tcPr>
            <w:tcW w:w="1167" w:type="dxa"/>
            <w:vMerge w:val="restart"/>
            <w:tcBorders>
              <w:top w:val="nil"/>
              <w:left w:val="nil"/>
              <w:bottom w:val="single" w:sz="8" w:space="0" w:color="000000"/>
              <w:right w:val="nil"/>
            </w:tcBorders>
            <w:shd w:val="clear" w:color="auto" w:fill="auto"/>
            <w:vAlign w:val="center"/>
            <w:hideMark/>
          </w:tcPr>
          <w:p w14:paraId="7CF131E4"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Úrok p. a. v %</w:t>
            </w:r>
          </w:p>
        </w:tc>
        <w:tc>
          <w:tcPr>
            <w:tcW w:w="1243" w:type="dxa"/>
            <w:vMerge w:val="restart"/>
            <w:tcBorders>
              <w:top w:val="nil"/>
              <w:left w:val="nil"/>
              <w:bottom w:val="single" w:sz="8" w:space="0" w:color="000000"/>
              <w:right w:val="nil"/>
            </w:tcBorders>
            <w:shd w:val="clear" w:color="auto" w:fill="auto"/>
            <w:vAlign w:val="center"/>
            <w:hideMark/>
          </w:tcPr>
          <w:p w14:paraId="4C13F183"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Dátum splatnosti</w:t>
            </w:r>
          </w:p>
        </w:tc>
        <w:tc>
          <w:tcPr>
            <w:tcW w:w="2082" w:type="dxa"/>
            <w:gridSpan w:val="2"/>
            <w:tcBorders>
              <w:top w:val="nil"/>
              <w:left w:val="nil"/>
              <w:bottom w:val="nil"/>
              <w:right w:val="nil"/>
            </w:tcBorders>
            <w:shd w:val="clear" w:color="auto" w:fill="auto"/>
            <w:vAlign w:val="center"/>
            <w:hideMark/>
          </w:tcPr>
          <w:p w14:paraId="342507D5"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Suma istiny v príslušnej mene</w:t>
            </w:r>
          </w:p>
        </w:tc>
        <w:tc>
          <w:tcPr>
            <w:tcW w:w="2082" w:type="dxa"/>
            <w:gridSpan w:val="2"/>
            <w:tcBorders>
              <w:top w:val="nil"/>
              <w:left w:val="nil"/>
              <w:bottom w:val="nil"/>
              <w:right w:val="nil"/>
            </w:tcBorders>
            <w:shd w:val="clear" w:color="auto" w:fill="auto"/>
            <w:vAlign w:val="center"/>
            <w:hideMark/>
          </w:tcPr>
          <w:p w14:paraId="0BAA36AC"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Suma istiny v mene EUR</w:t>
            </w:r>
          </w:p>
        </w:tc>
      </w:tr>
      <w:tr w:rsidR="00BC6FF9" w14:paraId="524A5086" w14:textId="77777777" w:rsidTr="00D203D0">
        <w:trPr>
          <w:trHeight w:val="565"/>
        </w:trPr>
        <w:tc>
          <w:tcPr>
            <w:tcW w:w="2383" w:type="dxa"/>
            <w:vMerge/>
            <w:tcBorders>
              <w:top w:val="nil"/>
              <w:left w:val="nil"/>
              <w:bottom w:val="single" w:sz="8" w:space="0" w:color="000000"/>
              <w:right w:val="nil"/>
            </w:tcBorders>
            <w:vAlign w:val="center"/>
            <w:hideMark/>
          </w:tcPr>
          <w:p w14:paraId="49C3D420" w14:textId="77777777" w:rsidR="00BC6FF9" w:rsidRDefault="00BC6FF9">
            <w:pPr>
              <w:rPr>
                <w:rFonts w:ascii="Arial" w:hAnsi="Arial" w:cs="Arial"/>
                <w:b/>
                <w:bCs/>
                <w:color w:val="000000"/>
                <w:sz w:val="18"/>
                <w:szCs w:val="18"/>
              </w:rPr>
            </w:pPr>
          </w:p>
        </w:tc>
        <w:tc>
          <w:tcPr>
            <w:tcW w:w="601" w:type="dxa"/>
            <w:vMerge/>
            <w:tcBorders>
              <w:top w:val="nil"/>
              <w:left w:val="nil"/>
              <w:bottom w:val="single" w:sz="8" w:space="0" w:color="000000"/>
              <w:right w:val="nil"/>
            </w:tcBorders>
            <w:vAlign w:val="center"/>
            <w:hideMark/>
          </w:tcPr>
          <w:p w14:paraId="78ADB78C" w14:textId="77777777" w:rsidR="00BC6FF9" w:rsidRDefault="00BC6FF9">
            <w:pPr>
              <w:rPr>
                <w:rFonts w:ascii="Arial" w:hAnsi="Arial" w:cs="Arial"/>
                <w:b/>
                <w:bCs/>
                <w:color w:val="000000"/>
                <w:sz w:val="18"/>
                <w:szCs w:val="18"/>
              </w:rPr>
            </w:pPr>
          </w:p>
        </w:tc>
        <w:tc>
          <w:tcPr>
            <w:tcW w:w="1167" w:type="dxa"/>
            <w:vMerge/>
            <w:tcBorders>
              <w:top w:val="nil"/>
              <w:left w:val="nil"/>
              <w:bottom w:val="single" w:sz="8" w:space="0" w:color="000000"/>
              <w:right w:val="nil"/>
            </w:tcBorders>
            <w:vAlign w:val="center"/>
            <w:hideMark/>
          </w:tcPr>
          <w:p w14:paraId="3B677397" w14:textId="77777777" w:rsidR="00BC6FF9" w:rsidRDefault="00BC6FF9">
            <w:pPr>
              <w:rPr>
                <w:rFonts w:ascii="Arial" w:hAnsi="Arial" w:cs="Arial"/>
                <w:b/>
                <w:bCs/>
                <w:color w:val="000000"/>
                <w:sz w:val="18"/>
                <w:szCs w:val="18"/>
              </w:rPr>
            </w:pPr>
          </w:p>
        </w:tc>
        <w:tc>
          <w:tcPr>
            <w:tcW w:w="1243" w:type="dxa"/>
            <w:vMerge/>
            <w:tcBorders>
              <w:top w:val="nil"/>
              <w:left w:val="nil"/>
              <w:bottom w:val="single" w:sz="8" w:space="0" w:color="000000"/>
              <w:right w:val="nil"/>
            </w:tcBorders>
            <w:vAlign w:val="center"/>
            <w:hideMark/>
          </w:tcPr>
          <w:p w14:paraId="0ACA39E8" w14:textId="77777777" w:rsidR="00BC6FF9" w:rsidRDefault="00BC6FF9">
            <w:pPr>
              <w:rPr>
                <w:rFonts w:ascii="Arial" w:hAnsi="Arial" w:cs="Arial"/>
                <w:b/>
                <w:bCs/>
                <w:color w:val="000000"/>
                <w:sz w:val="18"/>
                <w:szCs w:val="18"/>
              </w:rPr>
            </w:pPr>
          </w:p>
        </w:tc>
        <w:tc>
          <w:tcPr>
            <w:tcW w:w="1041" w:type="dxa"/>
            <w:tcBorders>
              <w:top w:val="nil"/>
              <w:left w:val="nil"/>
              <w:bottom w:val="single" w:sz="8" w:space="0" w:color="auto"/>
              <w:right w:val="nil"/>
            </w:tcBorders>
            <w:shd w:val="clear" w:color="auto" w:fill="auto"/>
            <w:vAlign w:val="center"/>
            <w:hideMark/>
          </w:tcPr>
          <w:p w14:paraId="0B1C28CA"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k 28.02.2017</w:t>
            </w:r>
          </w:p>
        </w:tc>
        <w:tc>
          <w:tcPr>
            <w:tcW w:w="1041" w:type="dxa"/>
            <w:tcBorders>
              <w:top w:val="nil"/>
              <w:left w:val="nil"/>
              <w:bottom w:val="single" w:sz="8" w:space="0" w:color="auto"/>
              <w:right w:val="nil"/>
            </w:tcBorders>
            <w:shd w:val="clear" w:color="auto" w:fill="auto"/>
            <w:vAlign w:val="center"/>
            <w:hideMark/>
          </w:tcPr>
          <w:p w14:paraId="52558700"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k 31.12.2016</w:t>
            </w:r>
          </w:p>
        </w:tc>
        <w:tc>
          <w:tcPr>
            <w:tcW w:w="1041" w:type="dxa"/>
            <w:tcBorders>
              <w:top w:val="nil"/>
              <w:left w:val="nil"/>
              <w:bottom w:val="single" w:sz="8" w:space="0" w:color="auto"/>
              <w:right w:val="nil"/>
            </w:tcBorders>
            <w:shd w:val="clear" w:color="auto" w:fill="auto"/>
            <w:vAlign w:val="center"/>
            <w:hideMark/>
          </w:tcPr>
          <w:p w14:paraId="3628FEFD"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k 28.02.2017</w:t>
            </w:r>
          </w:p>
        </w:tc>
        <w:tc>
          <w:tcPr>
            <w:tcW w:w="1041" w:type="dxa"/>
            <w:tcBorders>
              <w:top w:val="nil"/>
              <w:left w:val="nil"/>
              <w:bottom w:val="single" w:sz="8" w:space="0" w:color="auto"/>
              <w:right w:val="nil"/>
            </w:tcBorders>
            <w:shd w:val="clear" w:color="auto" w:fill="auto"/>
            <w:vAlign w:val="center"/>
            <w:hideMark/>
          </w:tcPr>
          <w:p w14:paraId="5DCB10A4"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k 31.12.2016</w:t>
            </w:r>
          </w:p>
        </w:tc>
      </w:tr>
      <w:tr w:rsidR="00BC6FF9" w14:paraId="2F9F8727" w14:textId="77777777" w:rsidTr="00D203D0">
        <w:trPr>
          <w:trHeight w:val="230"/>
        </w:trPr>
        <w:tc>
          <w:tcPr>
            <w:tcW w:w="2383" w:type="dxa"/>
            <w:tcBorders>
              <w:top w:val="nil"/>
              <w:left w:val="nil"/>
              <w:bottom w:val="nil"/>
              <w:right w:val="nil"/>
            </w:tcBorders>
            <w:shd w:val="clear" w:color="auto" w:fill="auto"/>
            <w:vAlign w:val="center"/>
            <w:hideMark/>
          </w:tcPr>
          <w:p w14:paraId="08000292" w14:textId="77777777" w:rsidR="00BC6FF9" w:rsidRDefault="00BC6FF9">
            <w:pPr>
              <w:rPr>
                <w:rFonts w:ascii="Arial" w:hAnsi="Arial" w:cs="Arial"/>
                <w:b/>
                <w:bCs/>
                <w:color w:val="000000"/>
                <w:sz w:val="18"/>
                <w:szCs w:val="18"/>
              </w:rPr>
            </w:pPr>
            <w:r>
              <w:rPr>
                <w:rFonts w:ascii="Arial" w:hAnsi="Arial" w:cs="Arial"/>
                <w:b/>
                <w:bCs/>
                <w:color w:val="000000"/>
                <w:sz w:val="18"/>
                <w:szCs w:val="18"/>
              </w:rPr>
              <w:t>Dlhodobé pôžičky, z toho:</w:t>
            </w:r>
          </w:p>
        </w:tc>
        <w:tc>
          <w:tcPr>
            <w:tcW w:w="601" w:type="dxa"/>
            <w:tcBorders>
              <w:top w:val="nil"/>
              <w:left w:val="nil"/>
              <w:bottom w:val="nil"/>
              <w:right w:val="nil"/>
            </w:tcBorders>
            <w:shd w:val="clear" w:color="auto" w:fill="auto"/>
            <w:noWrap/>
            <w:vAlign w:val="center"/>
            <w:hideMark/>
          </w:tcPr>
          <w:p w14:paraId="036F3F02"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167" w:type="dxa"/>
            <w:tcBorders>
              <w:top w:val="nil"/>
              <w:left w:val="nil"/>
              <w:bottom w:val="nil"/>
              <w:right w:val="nil"/>
            </w:tcBorders>
            <w:shd w:val="clear" w:color="auto" w:fill="auto"/>
            <w:noWrap/>
            <w:vAlign w:val="center"/>
            <w:hideMark/>
          </w:tcPr>
          <w:p w14:paraId="5DD0EA65"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243" w:type="dxa"/>
            <w:tcBorders>
              <w:top w:val="nil"/>
              <w:left w:val="nil"/>
              <w:bottom w:val="nil"/>
              <w:right w:val="nil"/>
            </w:tcBorders>
            <w:shd w:val="clear" w:color="auto" w:fill="auto"/>
            <w:noWrap/>
            <w:vAlign w:val="center"/>
            <w:hideMark/>
          </w:tcPr>
          <w:p w14:paraId="32BD0726"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18C80A35"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4D3C5F15"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20187B94"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0</w:t>
            </w:r>
          </w:p>
        </w:tc>
        <w:tc>
          <w:tcPr>
            <w:tcW w:w="1041" w:type="dxa"/>
            <w:tcBorders>
              <w:top w:val="nil"/>
              <w:left w:val="nil"/>
              <w:bottom w:val="nil"/>
              <w:right w:val="nil"/>
            </w:tcBorders>
            <w:shd w:val="clear" w:color="auto" w:fill="auto"/>
            <w:noWrap/>
            <w:vAlign w:val="center"/>
            <w:hideMark/>
          </w:tcPr>
          <w:p w14:paraId="66499329"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0</w:t>
            </w:r>
          </w:p>
        </w:tc>
      </w:tr>
      <w:tr w:rsidR="00BC6FF9" w14:paraId="14629D40" w14:textId="77777777" w:rsidTr="00D203D0">
        <w:trPr>
          <w:trHeight w:val="230"/>
        </w:trPr>
        <w:tc>
          <w:tcPr>
            <w:tcW w:w="2383" w:type="dxa"/>
            <w:tcBorders>
              <w:top w:val="nil"/>
              <w:left w:val="nil"/>
              <w:bottom w:val="nil"/>
              <w:right w:val="nil"/>
            </w:tcBorders>
            <w:shd w:val="clear" w:color="auto" w:fill="auto"/>
            <w:vAlign w:val="center"/>
            <w:hideMark/>
          </w:tcPr>
          <w:p w14:paraId="1610B54B" w14:textId="77777777" w:rsidR="00BC6FF9" w:rsidRDefault="00BC6FF9">
            <w:pPr>
              <w:rPr>
                <w:rFonts w:ascii="Arial" w:hAnsi="Arial" w:cs="Arial"/>
                <w:b/>
                <w:bCs/>
                <w:color w:val="000000"/>
                <w:sz w:val="18"/>
                <w:szCs w:val="18"/>
              </w:rPr>
            </w:pPr>
            <w:r>
              <w:rPr>
                <w:rFonts w:ascii="Arial" w:hAnsi="Arial" w:cs="Arial"/>
                <w:b/>
                <w:bCs/>
                <w:color w:val="000000"/>
                <w:sz w:val="18"/>
                <w:szCs w:val="18"/>
              </w:rPr>
              <w:t>Krátkodobé pôžičky, z toho:</w:t>
            </w:r>
          </w:p>
        </w:tc>
        <w:tc>
          <w:tcPr>
            <w:tcW w:w="601" w:type="dxa"/>
            <w:tcBorders>
              <w:top w:val="nil"/>
              <w:left w:val="nil"/>
              <w:bottom w:val="nil"/>
              <w:right w:val="nil"/>
            </w:tcBorders>
            <w:shd w:val="clear" w:color="auto" w:fill="auto"/>
            <w:noWrap/>
            <w:vAlign w:val="center"/>
            <w:hideMark/>
          </w:tcPr>
          <w:p w14:paraId="1A07B4B9"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167" w:type="dxa"/>
            <w:tcBorders>
              <w:top w:val="nil"/>
              <w:left w:val="nil"/>
              <w:bottom w:val="nil"/>
              <w:right w:val="nil"/>
            </w:tcBorders>
            <w:shd w:val="clear" w:color="auto" w:fill="auto"/>
            <w:noWrap/>
            <w:vAlign w:val="center"/>
            <w:hideMark/>
          </w:tcPr>
          <w:p w14:paraId="34ACD2B5"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243" w:type="dxa"/>
            <w:tcBorders>
              <w:top w:val="nil"/>
              <w:left w:val="nil"/>
              <w:bottom w:val="nil"/>
              <w:right w:val="nil"/>
            </w:tcBorders>
            <w:shd w:val="clear" w:color="auto" w:fill="auto"/>
            <w:noWrap/>
            <w:vAlign w:val="center"/>
            <w:hideMark/>
          </w:tcPr>
          <w:p w14:paraId="651C37C1"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0693C454"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6DDF7C7E"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31B7CD88"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8 453 617</w:t>
            </w:r>
          </w:p>
        </w:tc>
        <w:tc>
          <w:tcPr>
            <w:tcW w:w="1041" w:type="dxa"/>
            <w:tcBorders>
              <w:top w:val="nil"/>
              <w:left w:val="nil"/>
              <w:bottom w:val="nil"/>
              <w:right w:val="nil"/>
            </w:tcBorders>
            <w:shd w:val="clear" w:color="auto" w:fill="auto"/>
            <w:noWrap/>
            <w:vAlign w:val="center"/>
            <w:hideMark/>
          </w:tcPr>
          <w:p w14:paraId="7354B9A3"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8 452 368</w:t>
            </w:r>
          </w:p>
        </w:tc>
      </w:tr>
      <w:tr w:rsidR="00BC6FF9" w14:paraId="570BD9B7" w14:textId="77777777" w:rsidTr="00D203D0">
        <w:trPr>
          <w:trHeight w:val="230"/>
        </w:trPr>
        <w:tc>
          <w:tcPr>
            <w:tcW w:w="2383" w:type="dxa"/>
            <w:tcBorders>
              <w:top w:val="nil"/>
              <w:left w:val="nil"/>
              <w:bottom w:val="nil"/>
              <w:right w:val="nil"/>
            </w:tcBorders>
            <w:shd w:val="clear" w:color="auto" w:fill="auto"/>
            <w:vAlign w:val="center"/>
            <w:hideMark/>
          </w:tcPr>
          <w:p w14:paraId="26375D9E" w14:textId="77777777" w:rsidR="00BC6FF9" w:rsidRDefault="00BC6FF9">
            <w:pPr>
              <w:rPr>
                <w:rFonts w:ascii="Arial" w:hAnsi="Arial" w:cs="Arial"/>
                <w:color w:val="000000"/>
                <w:sz w:val="18"/>
                <w:szCs w:val="18"/>
              </w:rPr>
            </w:pPr>
            <w:r>
              <w:rPr>
                <w:rFonts w:ascii="Arial" w:hAnsi="Arial" w:cs="Arial"/>
                <w:color w:val="000000"/>
                <w:sz w:val="18"/>
                <w:szCs w:val="18"/>
              </w:rPr>
              <w:t>GGE a.s.</w:t>
            </w:r>
          </w:p>
        </w:tc>
        <w:tc>
          <w:tcPr>
            <w:tcW w:w="601" w:type="dxa"/>
            <w:tcBorders>
              <w:top w:val="nil"/>
              <w:left w:val="nil"/>
              <w:bottom w:val="nil"/>
              <w:right w:val="nil"/>
            </w:tcBorders>
            <w:shd w:val="clear" w:color="auto" w:fill="auto"/>
            <w:noWrap/>
            <w:vAlign w:val="center"/>
            <w:hideMark/>
          </w:tcPr>
          <w:p w14:paraId="350F472C"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262A357B"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3C528900" w14:textId="77777777" w:rsidR="00BC6FF9" w:rsidRDefault="00BC6FF9">
            <w:pPr>
              <w:jc w:val="center"/>
              <w:rPr>
                <w:rFonts w:ascii="Arial" w:hAnsi="Arial" w:cs="Arial"/>
                <w:color w:val="000000"/>
                <w:sz w:val="18"/>
                <w:szCs w:val="18"/>
              </w:rPr>
            </w:pPr>
            <w:r>
              <w:rPr>
                <w:rFonts w:ascii="Arial" w:hAnsi="Arial" w:cs="Arial"/>
                <w:color w:val="000000"/>
                <w:sz w:val="18"/>
                <w:szCs w:val="18"/>
              </w:rPr>
              <w:t>31.12.2017</w:t>
            </w:r>
          </w:p>
        </w:tc>
        <w:tc>
          <w:tcPr>
            <w:tcW w:w="1041" w:type="dxa"/>
            <w:tcBorders>
              <w:top w:val="nil"/>
              <w:left w:val="nil"/>
              <w:bottom w:val="nil"/>
              <w:right w:val="nil"/>
            </w:tcBorders>
            <w:shd w:val="clear" w:color="auto" w:fill="auto"/>
            <w:vAlign w:val="center"/>
            <w:hideMark/>
          </w:tcPr>
          <w:p w14:paraId="455E8C42" w14:textId="77777777" w:rsidR="00BC6FF9" w:rsidRDefault="00BC6FF9">
            <w:pPr>
              <w:jc w:val="right"/>
              <w:rPr>
                <w:rFonts w:ascii="Arial" w:hAnsi="Arial" w:cs="Arial"/>
                <w:sz w:val="18"/>
                <w:szCs w:val="18"/>
              </w:rPr>
            </w:pPr>
            <w:r>
              <w:rPr>
                <w:rFonts w:ascii="Arial" w:hAnsi="Arial" w:cs="Arial"/>
                <w:sz w:val="18"/>
                <w:szCs w:val="18"/>
              </w:rPr>
              <w:t>2 535 978</w:t>
            </w:r>
          </w:p>
        </w:tc>
        <w:tc>
          <w:tcPr>
            <w:tcW w:w="1041" w:type="dxa"/>
            <w:tcBorders>
              <w:top w:val="nil"/>
              <w:left w:val="nil"/>
              <w:bottom w:val="nil"/>
              <w:right w:val="nil"/>
            </w:tcBorders>
            <w:shd w:val="clear" w:color="auto" w:fill="auto"/>
            <w:vAlign w:val="center"/>
            <w:hideMark/>
          </w:tcPr>
          <w:p w14:paraId="57378FD9" w14:textId="77777777" w:rsidR="00BC6FF9" w:rsidRDefault="00BC6FF9">
            <w:pPr>
              <w:jc w:val="right"/>
              <w:rPr>
                <w:rFonts w:ascii="Arial" w:hAnsi="Arial" w:cs="Arial"/>
                <w:color w:val="000000"/>
                <w:sz w:val="18"/>
                <w:szCs w:val="18"/>
              </w:rPr>
            </w:pPr>
            <w:r>
              <w:rPr>
                <w:rFonts w:ascii="Arial" w:hAnsi="Arial" w:cs="Arial"/>
                <w:color w:val="000000"/>
                <w:sz w:val="18"/>
                <w:szCs w:val="18"/>
              </w:rPr>
              <w:t>2 235 978</w:t>
            </w:r>
          </w:p>
        </w:tc>
        <w:tc>
          <w:tcPr>
            <w:tcW w:w="1041" w:type="dxa"/>
            <w:tcBorders>
              <w:top w:val="nil"/>
              <w:left w:val="nil"/>
              <w:bottom w:val="nil"/>
              <w:right w:val="nil"/>
            </w:tcBorders>
            <w:shd w:val="clear" w:color="auto" w:fill="auto"/>
            <w:vAlign w:val="center"/>
            <w:hideMark/>
          </w:tcPr>
          <w:p w14:paraId="099669CD" w14:textId="77777777" w:rsidR="00BC6FF9" w:rsidRDefault="00BC6FF9">
            <w:pPr>
              <w:jc w:val="right"/>
              <w:rPr>
                <w:rFonts w:ascii="Arial" w:hAnsi="Arial" w:cs="Arial"/>
                <w:color w:val="000000"/>
                <w:sz w:val="18"/>
                <w:szCs w:val="18"/>
              </w:rPr>
            </w:pPr>
            <w:r>
              <w:rPr>
                <w:rFonts w:ascii="Arial" w:hAnsi="Arial" w:cs="Arial"/>
                <w:color w:val="000000"/>
                <w:sz w:val="18"/>
                <w:szCs w:val="18"/>
              </w:rPr>
              <w:t>2 535 978</w:t>
            </w:r>
          </w:p>
        </w:tc>
        <w:tc>
          <w:tcPr>
            <w:tcW w:w="1041" w:type="dxa"/>
            <w:tcBorders>
              <w:top w:val="nil"/>
              <w:left w:val="nil"/>
              <w:bottom w:val="nil"/>
              <w:right w:val="nil"/>
            </w:tcBorders>
            <w:shd w:val="clear" w:color="auto" w:fill="auto"/>
            <w:vAlign w:val="center"/>
            <w:hideMark/>
          </w:tcPr>
          <w:p w14:paraId="6A659B83" w14:textId="77777777" w:rsidR="00BC6FF9" w:rsidRDefault="00BC6FF9">
            <w:pPr>
              <w:jc w:val="right"/>
              <w:rPr>
                <w:rFonts w:ascii="Arial" w:hAnsi="Arial" w:cs="Arial"/>
                <w:color w:val="000000"/>
                <w:sz w:val="18"/>
                <w:szCs w:val="18"/>
              </w:rPr>
            </w:pPr>
            <w:r>
              <w:rPr>
                <w:rFonts w:ascii="Arial" w:hAnsi="Arial" w:cs="Arial"/>
                <w:color w:val="000000"/>
                <w:sz w:val="18"/>
                <w:szCs w:val="18"/>
              </w:rPr>
              <w:t>2 235 978</w:t>
            </w:r>
          </w:p>
        </w:tc>
      </w:tr>
      <w:tr w:rsidR="00BC6FF9" w14:paraId="08ED706F" w14:textId="77777777" w:rsidTr="00D203D0">
        <w:trPr>
          <w:trHeight w:val="230"/>
        </w:trPr>
        <w:tc>
          <w:tcPr>
            <w:tcW w:w="2383" w:type="dxa"/>
            <w:tcBorders>
              <w:top w:val="nil"/>
              <w:left w:val="nil"/>
              <w:bottom w:val="nil"/>
              <w:right w:val="nil"/>
            </w:tcBorders>
            <w:shd w:val="clear" w:color="auto" w:fill="auto"/>
            <w:vAlign w:val="center"/>
            <w:hideMark/>
          </w:tcPr>
          <w:p w14:paraId="7CAC153F" w14:textId="77777777" w:rsidR="00BC6FF9" w:rsidRDefault="00BC6FF9">
            <w:pPr>
              <w:rPr>
                <w:rFonts w:ascii="Arial" w:hAnsi="Arial" w:cs="Arial"/>
                <w:color w:val="000000"/>
                <w:sz w:val="18"/>
                <w:szCs w:val="18"/>
              </w:rPr>
            </w:pPr>
            <w:r>
              <w:rPr>
                <w:rFonts w:ascii="Arial" w:hAnsi="Arial" w:cs="Arial"/>
                <w:color w:val="000000"/>
                <w:sz w:val="18"/>
                <w:szCs w:val="18"/>
              </w:rPr>
              <w:t>Elgas Energy Kft.</w:t>
            </w:r>
          </w:p>
        </w:tc>
        <w:tc>
          <w:tcPr>
            <w:tcW w:w="601" w:type="dxa"/>
            <w:tcBorders>
              <w:top w:val="nil"/>
              <w:left w:val="nil"/>
              <w:bottom w:val="nil"/>
              <w:right w:val="nil"/>
            </w:tcBorders>
            <w:shd w:val="clear" w:color="auto" w:fill="auto"/>
            <w:noWrap/>
            <w:vAlign w:val="center"/>
            <w:hideMark/>
          </w:tcPr>
          <w:p w14:paraId="70B814EF"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61080930"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0C5553BA" w14:textId="77777777" w:rsidR="00BC6FF9" w:rsidRDefault="00BC6FF9">
            <w:pPr>
              <w:jc w:val="center"/>
              <w:rPr>
                <w:rFonts w:ascii="Arial" w:hAnsi="Arial" w:cs="Arial"/>
                <w:color w:val="000000"/>
                <w:sz w:val="18"/>
                <w:szCs w:val="18"/>
              </w:rPr>
            </w:pPr>
            <w:r>
              <w:rPr>
                <w:rFonts w:ascii="Arial" w:hAnsi="Arial" w:cs="Arial"/>
                <w:color w:val="000000"/>
                <w:sz w:val="18"/>
                <w:szCs w:val="18"/>
              </w:rPr>
              <w:t>na vyžiadanie</w:t>
            </w:r>
          </w:p>
        </w:tc>
        <w:tc>
          <w:tcPr>
            <w:tcW w:w="1041" w:type="dxa"/>
            <w:tcBorders>
              <w:top w:val="nil"/>
              <w:left w:val="nil"/>
              <w:bottom w:val="nil"/>
              <w:right w:val="nil"/>
            </w:tcBorders>
            <w:shd w:val="clear" w:color="auto" w:fill="auto"/>
            <w:vAlign w:val="center"/>
            <w:hideMark/>
          </w:tcPr>
          <w:p w14:paraId="4079BF84" w14:textId="77777777" w:rsidR="00BC6FF9" w:rsidRDefault="00BC6FF9">
            <w:pPr>
              <w:jc w:val="right"/>
              <w:rPr>
                <w:rFonts w:ascii="Arial" w:hAnsi="Arial" w:cs="Arial"/>
                <w:sz w:val="18"/>
                <w:szCs w:val="18"/>
              </w:rPr>
            </w:pPr>
            <w:r>
              <w:rPr>
                <w:rFonts w:ascii="Arial" w:hAnsi="Arial" w:cs="Arial"/>
                <w:sz w:val="18"/>
                <w:szCs w:val="18"/>
              </w:rPr>
              <w:t>1 721 915</w:t>
            </w:r>
          </w:p>
        </w:tc>
        <w:tc>
          <w:tcPr>
            <w:tcW w:w="1041" w:type="dxa"/>
            <w:tcBorders>
              <w:top w:val="nil"/>
              <w:left w:val="nil"/>
              <w:bottom w:val="nil"/>
              <w:right w:val="nil"/>
            </w:tcBorders>
            <w:shd w:val="clear" w:color="auto" w:fill="auto"/>
            <w:vAlign w:val="center"/>
            <w:hideMark/>
          </w:tcPr>
          <w:p w14:paraId="19B50698" w14:textId="77777777" w:rsidR="00BC6FF9" w:rsidRDefault="00BC6FF9">
            <w:pPr>
              <w:jc w:val="right"/>
              <w:rPr>
                <w:rFonts w:ascii="Arial" w:hAnsi="Arial" w:cs="Arial"/>
                <w:color w:val="000000"/>
                <w:sz w:val="18"/>
                <w:szCs w:val="18"/>
              </w:rPr>
            </w:pPr>
            <w:r>
              <w:rPr>
                <w:rFonts w:ascii="Arial" w:hAnsi="Arial" w:cs="Arial"/>
                <w:color w:val="000000"/>
                <w:sz w:val="18"/>
                <w:szCs w:val="18"/>
              </w:rPr>
              <w:t>1 626 914</w:t>
            </w:r>
          </w:p>
        </w:tc>
        <w:tc>
          <w:tcPr>
            <w:tcW w:w="1041" w:type="dxa"/>
            <w:tcBorders>
              <w:top w:val="nil"/>
              <w:left w:val="nil"/>
              <w:bottom w:val="nil"/>
              <w:right w:val="nil"/>
            </w:tcBorders>
            <w:shd w:val="clear" w:color="auto" w:fill="auto"/>
            <w:vAlign w:val="center"/>
            <w:hideMark/>
          </w:tcPr>
          <w:p w14:paraId="50CAAE50" w14:textId="77777777" w:rsidR="00BC6FF9" w:rsidRDefault="00BC6FF9">
            <w:pPr>
              <w:jc w:val="right"/>
              <w:rPr>
                <w:rFonts w:ascii="Arial" w:hAnsi="Arial" w:cs="Arial"/>
                <w:color w:val="000000"/>
                <w:sz w:val="18"/>
                <w:szCs w:val="18"/>
              </w:rPr>
            </w:pPr>
            <w:r>
              <w:rPr>
                <w:rFonts w:ascii="Arial" w:hAnsi="Arial" w:cs="Arial"/>
                <w:color w:val="000000"/>
                <w:sz w:val="18"/>
                <w:szCs w:val="18"/>
              </w:rPr>
              <w:t>1 626 914</w:t>
            </w:r>
          </w:p>
        </w:tc>
        <w:tc>
          <w:tcPr>
            <w:tcW w:w="1041" w:type="dxa"/>
            <w:tcBorders>
              <w:top w:val="nil"/>
              <w:left w:val="nil"/>
              <w:bottom w:val="nil"/>
              <w:right w:val="nil"/>
            </w:tcBorders>
            <w:shd w:val="clear" w:color="auto" w:fill="auto"/>
            <w:vAlign w:val="center"/>
            <w:hideMark/>
          </w:tcPr>
          <w:p w14:paraId="0A8E1CA4" w14:textId="77777777" w:rsidR="00BC6FF9" w:rsidRDefault="00BC6FF9">
            <w:pPr>
              <w:jc w:val="right"/>
              <w:rPr>
                <w:rFonts w:ascii="Arial" w:hAnsi="Arial" w:cs="Arial"/>
                <w:color w:val="000000"/>
                <w:sz w:val="18"/>
                <w:szCs w:val="18"/>
              </w:rPr>
            </w:pPr>
            <w:r>
              <w:rPr>
                <w:rFonts w:ascii="Arial" w:hAnsi="Arial" w:cs="Arial"/>
                <w:color w:val="000000"/>
                <w:sz w:val="18"/>
                <w:szCs w:val="18"/>
              </w:rPr>
              <w:t>1 626 914</w:t>
            </w:r>
          </w:p>
        </w:tc>
      </w:tr>
      <w:tr w:rsidR="00BC6FF9" w14:paraId="796CDDDF" w14:textId="77777777" w:rsidTr="00D203D0">
        <w:trPr>
          <w:trHeight w:val="230"/>
        </w:trPr>
        <w:tc>
          <w:tcPr>
            <w:tcW w:w="2383" w:type="dxa"/>
            <w:tcBorders>
              <w:top w:val="nil"/>
              <w:left w:val="nil"/>
              <w:bottom w:val="nil"/>
              <w:right w:val="nil"/>
            </w:tcBorders>
            <w:shd w:val="clear" w:color="auto" w:fill="auto"/>
            <w:vAlign w:val="center"/>
            <w:hideMark/>
          </w:tcPr>
          <w:p w14:paraId="17FF1649" w14:textId="77777777" w:rsidR="00BC6FF9" w:rsidRDefault="00BC6FF9">
            <w:pPr>
              <w:rPr>
                <w:rFonts w:ascii="Arial" w:hAnsi="Arial" w:cs="Arial"/>
                <w:color w:val="000000"/>
                <w:sz w:val="18"/>
                <w:szCs w:val="18"/>
              </w:rPr>
            </w:pPr>
            <w:r>
              <w:rPr>
                <w:rFonts w:ascii="Arial" w:hAnsi="Arial" w:cs="Arial"/>
                <w:color w:val="000000"/>
                <w:sz w:val="18"/>
                <w:szCs w:val="18"/>
              </w:rPr>
              <w:t>Elgas Energy s.r.o.</w:t>
            </w:r>
          </w:p>
        </w:tc>
        <w:tc>
          <w:tcPr>
            <w:tcW w:w="601" w:type="dxa"/>
            <w:tcBorders>
              <w:top w:val="nil"/>
              <w:left w:val="nil"/>
              <w:bottom w:val="nil"/>
              <w:right w:val="nil"/>
            </w:tcBorders>
            <w:shd w:val="clear" w:color="auto" w:fill="auto"/>
            <w:noWrap/>
            <w:vAlign w:val="center"/>
            <w:hideMark/>
          </w:tcPr>
          <w:p w14:paraId="3006BEB2"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0DCE73C8"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443C6D36" w14:textId="77777777" w:rsidR="00BC6FF9" w:rsidRDefault="00BC6FF9">
            <w:pPr>
              <w:jc w:val="center"/>
              <w:rPr>
                <w:rFonts w:ascii="Arial" w:hAnsi="Arial" w:cs="Arial"/>
                <w:color w:val="000000"/>
                <w:sz w:val="18"/>
                <w:szCs w:val="18"/>
              </w:rPr>
            </w:pPr>
            <w:r>
              <w:rPr>
                <w:rFonts w:ascii="Arial" w:hAnsi="Arial" w:cs="Arial"/>
                <w:color w:val="000000"/>
                <w:sz w:val="18"/>
                <w:szCs w:val="18"/>
              </w:rPr>
              <w:t>31.12.2017</w:t>
            </w:r>
          </w:p>
        </w:tc>
        <w:tc>
          <w:tcPr>
            <w:tcW w:w="1041" w:type="dxa"/>
            <w:tcBorders>
              <w:top w:val="nil"/>
              <w:left w:val="nil"/>
              <w:bottom w:val="nil"/>
              <w:right w:val="nil"/>
            </w:tcBorders>
            <w:shd w:val="clear" w:color="auto" w:fill="auto"/>
            <w:vAlign w:val="center"/>
            <w:hideMark/>
          </w:tcPr>
          <w:p w14:paraId="5D369B3D" w14:textId="77777777" w:rsidR="00BC6FF9" w:rsidRDefault="00BC6FF9">
            <w:pPr>
              <w:jc w:val="right"/>
              <w:rPr>
                <w:rFonts w:ascii="Arial" w:hAnsi="Arial" w:cs="Arial"/>
                <w:sz w:val="18"/>
                <w:szCs w:val="18"/>
              </w:rPr>
            </w:pPr>
            <w:r>
              <w:rPr>
                <w:rFonts w:ascii="Arial" w:hAnsi="Arial" w:cs="Arial"/>
                <w:sz w:val="18"/>
                <w:szCs w:val="18"/>
              </w:rPr>
              <w:t>306 174</w:t>
            </w:r>
          </w:p>
        </w:tc>
        <w:tc>
          <w:tcPr>
            <w:tcW w:w="1041" w:type="dxa"/>
            <w:tcBorders>
              <w:top w:val="nil"/>
              <w:left w:val="nil"/>
              <w:bottom w:val="nil"/>
              <w:right w:val="nil"/>
            </w:tcBorders>
            <w:shd w:val="clear" w:color="auto" w:fill="auto"/>
            <w:vAlign w:val="center"/>
            <w:hideMark/>
          </w:tcPr>
          <w:p w14:paraId="12EE5F36" w14:textId="77777777" w:rsidR="00BC6FF9" w:rsidRDefault="00BC6FF9">
            <w:pPr>
              <w:jc w:val="right"/>
              <w:rPr>
                <w:rFonts w:ascii="Arial" w:hAnsi="Arial" w:cs="Arial"/>
                <w:color w:val="000000"/>
                <w:sz w:val="18"/>
                <w:szCs w:val="18"/>
              </w:rPr>
            </w:pPr>
            <w:r>
              <w:rPr>
                <w:rFonts w:ascii="Arial" w:hAnsi="Arial" w:cs="Arial"/>
                <w:color w:val="000000"/>
                <w:sz w:val="18"/>
                <w:szCs w:val="18"/>
              </w:rPr>
              <w:t>306 174</w:t>
            </w:r>
          </w:p>
        </w:tc>
        <w:tc>
          <w:tcPr>
            <w:tcW w:w="1041" w:type="dxa"/>
            <w:tcBorders>
              <w:top w:val="nil"/>
              <w:left w:val="nil"/>
              <w:bottom w:val="nil"/>
              <w:right w:val="nil"/>
            </w:tcBorders>
            <w:shd w:val="clear" w:color="auto" w:fill="auto"/>
            <w:vAlign w:val="center"/>
            <w:hideMark/>
          </w:tcPr>
          <w:p w14:paraId="5DC74B3F" w14:textId="77777777" w:rsidR="00BC6FF9" w:rsidRDefault="00BC6FF9">
            <w:pPr>
              <w:jc w:val="right"/>
              <w:rPr>
                <w:rFonts w:ascii="Arial" w:hAnsi="Arial" w:cs="Arial"/>
                <w:color w:val="000000"/>
                <w:sz w:val="18"/>
                <w:szCs w:val="18"/>
              </w:rPr>
            </w:pPr>
            <w:r>
              <w:rPr>
                <w:rFonts w:ascii="Arial" w:hAnsi="Arial" w:cs="Arial"/>
                <w:color w:val="000000"/>
                <w:sz w:val="18"/>
                <w:szCs w:val="18"/>
              </w:rPr>
              <w:t>706 174</w:t>
            </w:r>
          </w:p>
        </w:tc>
        <w:tc>
          <w:tcPr>
            <w:tcW w:w="1041" w:type="dxa"/>
            <w:tcBorders>
              <w:top w:val="nil"/>
              <w:left w:val="nil"/>
              <w:bottom w:val="nil"/>
              <w:right w:val="nil"/>
            </w:tcBorders>
            <w:shd w:val="clear" w:color="auto" w:fill="auto"/>
            <w:vAlign w:val="center"/>
            <w:hideMark/>
          </w:tcPr>
          <w:p w14:paraId="419E854E" w14:textId="77777777" w:rsidR="00BC6FF9" w:rsidRDefault="00BC6FF9">
            <w:pPr>
              <w:jc w:val="right"/>
              <w:rPr>
                <w:rFonts w:ascii="Arial" w:hAnsi="Arial" w:cs="Arial"/>
                <w:color w:val="000000"/>
                <w:sz w:val="18"/>
                <w:szCs w:val="18"/>
              </w:rPr>
            </w:pPr>
            <w:r>
              <w:rPr>
                <w:rFonts w:ascii="Arial" w:hAnsi="Arial" w:cs="Arial"/>
                <w:color w:val="000000"/>
                <w:sz w:val="18"/>
                <w:szCs w:val="18"/>
              </w:rPr>
              <w:t>306 174</w:t>
            </w:r>
          </w:p>
        </w:tc>
      </w:tr>
      <w:tr w:rsidR="00BC6FF9" w14:paraId="248F69AA" w14:textId="77777777" w:rsidTr="00D203D0">
        <w:trPr>
          <w:trHeight w:val="230"/>
        </w:trPr>
        <w:tc>
          <w:tcPr>
            <w:tcW w:w="2383" w:type="dxa"/>
            <w:tcBorders>
              <w:top w:val="nil"/>
              <w:left w:val="nil"/>
              <w:bottom w:val="nil"/>
              <w:right w:val="nil"/>
            </w:tcBorders>
            <w:shd w:val="clear" w:color="auto" w:fill="auto"/>
            <w:vAlign w:val="center"/>
            <w:hideMark/>
          </w:tcPr>
          <w:p w14:paraId="60889A5D" w14:textId="77777777" w:rsidR="00BC6FF9" w:rsidRDefault="00BC6FF9">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7396C06B" w14:textId="77777777" w:rsidR="00BC6FF9" w:rsidRDefault="00BC6FF9">
            <w:pPr>
              <w:rPr>
                <w:sz w:val="20"/>
                <w:szCs w:val="20"/>
              </w:rPr>
            </w:pPr>
          </w:p>
        </w:tc>
        <w:tc>
          <w:tcPr>
            <w:tcW w:w="1167" w:type="dxa"/>
            <w:tcBorders>
              <w:top w:val="nil"/>
              <w:left w:val="nil"/>
              <w:bottom w:val="nil"/>
              <w:right w:val="nil"/>
            </w:tcBorders>
            <w:shd w:val="clear" w:color="auto" w:fill="auto"/>
            <w:noWrap/>
            <w:vAlign w:val="center"/>
            <w:hideMark/>
          </w:tcPr>
          <w:p w14:paraId="7960B284"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0DAD76A8" w14:textId="77777777" w:rsidR="00BC6FF9" w:rsidRDefault="00BC6FF9">
            <w:pPr>
              <w:jc w:val="center"/>
              <w:rPr>
                <w:rFonts w:ascii="Arial" w:hAnsi="Arial" w:cs="Arial"/>
                <w:color w:val="000000"/>
                <w:sz w:val="18"/>
                <w:szCs w:val="18"/>
              </w:rPr>
            </w:pPr>
            <w:r>
              <w:rPr>
                <w:rFonts w:ascii="Arial" w:hAnsi="Arial" w:cs="Arial"/>
                <w:color w:val="000000"/>
                <w:sz w:val="18"/>
                <w:szCs w:val="18"/>
              </w:rPr>
              <w:t>na vyžiadanie</w:t>
            </w:r>
          </w:p>
        </w:tc>
        <w:tc>
          <w:tcPr>
            <w:tcW w:w="1041" w:type="dxa"/>
            <w:tcBorders>
              <w:top w:val="nil"/>
              <w:left w:val="nil"/>
              <w:bottom w:val="nil"/>
              <w:right w:val="nil"/>
            </w:tcBorders>
            <w:shd w:val="clear" w:color="auto" w:fill="auto"/>
            <w:vAlign w:val="center"/>
            <w:hideMark/>
          </w:tcPr>
          <w:p w14:paraId="52ADB285" w14:textId="77777777" w:rsidR="00BC6FF9" w:rsidRDefault="00BC6FF9">
            <w:pPr>
              <w:jc w:val="right"/>
              <w:rPr>
                <w:rFonts w:ascii="Arial" w:hAnsi="Arial" w:cs="Arial"/>
                <w:color w:val="000000"/>
                <w:sz w:val="18"/>
                <w:szCs w:val="18"/>
              </w:rPr>
            </w:pPr>
            <w:r>
              <w:rPr>
                <w:rFonts w:ascii="Arial" w:hAnsi="Arial" w:cs="Arial"/>
                <w:color w:val="000000"/>
                <w:sz w:val="18"/>
                <w:szCs w:val="18"/>
              </w:rPr>
              <w:t>400 000</w:t>
            </w:r>
          </w:p>
        </w:tc>
        <w:tc>
          <w:tcPr>
            <w:tcW w:w="1041" w:type="dxa"/>
            <w:tcBorders>
              <w:top w:val="nil"/>
              <w:left w:val="nil"/>
              <w:bottom w:val="nil"/>
              <w:right w:val="nil"/>
            </w:tcBorders>
            <w:shd w:val="clear" w:color="auto" w:fill="auto"/>
            <w:vAlign w:val="center"/>
            <w:hideMark/>
          </w:tcPr>
          <w:p w14:paraId="6CA66797" w14:textId="77777777" w:rsidR="00BC6FF9" w:rsidRDefault="00BC6FF9">
            <w:pPr>
              <w:jc w:val="right"/>
              <w:rPr>
                <w:rFonts w:ascii="Arial" w:hAnsi="Arial" w:cs="Arial"/>
                <w:color w:val="000000"/>
                <w:sz w:val="18"/>
                <w:szCs w:val="18"/>
              </w:rPr>
            </w:pPr>
          </w:p>
        </w:tc>
        <w:tc>
          <w:tcPr>
            <w:tcW w:w="1041" w:type="dxa"/>
            <w:tcBorders>
              <w:top w:val="nil"/>
              <w:left w:val="nil"/>
              <w:bottom w:val="nil"/>
              <w:right w:val="nil"/>
            </w:tcBorders>
            <w:shd w:val="clear" w:color="auto" w:fill="auto"/>
            <w:vAlign w:val="center"/>
            <w:hideMark/>
          </w:tcPr>
          <w:p w14:paraId="46E0EC70" w14:textId="77777777" w:rsidR="00BC6FF9" w:rsidRDefault="00BC6FF9">
            <w:pPr>
              <w:jc w:val="right"/>
              <w:rPr>
                <w:sz w:val="20"/>
                <w:szCs w:val="20"/>
              </w:rPr>
            </w:pPr>
          </w:p>
        </w:tc>
        <w:tc>
          <w:tcPr>
            <w:tcW w:w="1041" w:type="dxa"/>
            <w:tcBorders>
              <w:top w:val="nil"/>
              <w:left w:val="nil"/>
              <w:bottom w:val="nil"/>
              <w:right w:val="nil"/>
            </w:tcBorders>
            <w:shd w:val="clear" w:color="auto" w:fill="auto"/>
            <w:vAlign w:val="center"/>
            <w:hideMark/>
          </w:tcPr>
          <w:p w14:paraId="3DDB63C6" w14:textId="77777777" w:rsidR="00BC6FF9" w:rsidRDefault="00BC6FF9">
            <w:pPr>
              <w:jc w:val="right"/>
              <w:rPr>
                <w:sz w:val="20"/>
                <w:szCs w:val="20"/>
              </w:rPr>
            </w:pPr>
          </w:p>
        </w:tc>
      </w:tr>
      <w:tr w:rsidR="00BC6FF9" w14:paraId="4F898BA3" w14:textId="77777777" w:rsidTr="00D203D0">
        <w:trPr>
          <w:trHeight w:val="230"/>
        </w:trPr>
        <w:tc>
          <w:tcPr>
            <w:tcW w:w="2383" w:type="dxa"/>
            <w:tcBorders>
              <w:top w:val="nil"/>
              <w:left w:val="nil"/>
              <w:bottom w:val="nil"/>
              <w:right w:val="nil"/>
            </w:tcBorders>
            <w:shd w:val="clear" w:color="auto" w:fill="auto"/>
            <w:vAlign w:val="center"/>
            <w:hideMark/>
          </w:tcPr>
          <w:p w14:paraId="2CD56438" w14:textId="77777777" w:rsidR="00BC6FF9" w:rsidRDefault="00BC6FF9">
            <w:pPr>
              <w:rPr>
                <w:rFonts w:ascii="Arial" w:hAnsi="Arial" w:cs="Arial"/>
                <w:color w:val="000000"/>
                <w:sz w:val="18"/>
                <w:szCs w:val="18"/>
              </w:rPr>
            </w:pPr>
            <w:r>
              <w:rPr>
                <w:rFonts w:ascii="Arial" w:hAnsi="Arial" w:cs="Arial"/>
                <w:color w:val="000000"/>
                <w:sz w:val="18"/>
                <w:szCs w:val="18"/>
              </w:rPr>
              <w:t>Elgas Energy Sp. z.o.o.</w:t>
            </w:r>
          </w:p>
        </w:tc>
        <w:tc>
          <w:tcPr>
            <w:tcW w:w="601" w:type="dxa"/>
            <w:tcBorders>
              <w:top w:val="nil"/>
              <w:left w:val="nil"/>
              <w:bottom w:val="nil"/>
              <w:right w:val="nil"/>
            </w:tcBorders>
            <w:shd w:val="clear" w:color="auto" w:fill="auto"/>
            <w:noWrap/>
            <w:vAlign w:val="center"/>
            <w:hideMark/>
          </w:tcPr>
          <w:p w14:paraId="11727A6F"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6FCFAFBD"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0D95E770" w14:textId="77777777" w:rsidR="00BC6FF9" w:rsidRDefault="00BC6FF9">
            <w:pPr>
              <w:jc w:val="center"/>
              <w:rPr>
                <w:rFonts w:ascii="Arial" w:hAnsi="Arial" w:cs="Arial"/>
                <w:color w:val="000000"/>
                <w:sz w:val="18"/>
                <w:szCs w:val="18"/>
              </w:rPr>
            </w:pPr>
            <w:r>
              <w:rPr>
                <w:rFonts w:ascii="Arial" w:hAnsi="Arial" w:cs="Arial"/>
                <w:color w:val="000000"/>
                <w:sz w:val="18"/>
                <w:szCs w:val="18"/>
              </w:rPr>
              <w:t>na vyžiadanie</w:t>
            </w:r>
          </w:p>
        </w:tc>
        <w:tc>
          <w:tcPr>
            <w:tcW w:w="1041" w:type="dxa"/>
            <w:tcBorders>
              <w:top w:val="nil"/>
              <w:left w:val="nil"/>
              <w:bottom w:val="nil"/>
              <w:right w:val="nil"/>
            </w:tcBorders>
            <w:shd w:val="clear" w:color="auto" w:fill="auto"/>
            <w:vAlign w:val="center"/>
            <w:hideMark/>
          </w:tcPr>
          <w:p w14:paraId="4ADC7E3E" w14:textId="77777777" w:rsidR="00BC6FF9" w:rsidRDefault="00BC6FF9">
            <w:pPr>
              <w:jc w:val="right"/>
              <w:rPr>
                <w:rFonts w:ascii="Arial" w:hAnsi="Arial" w:cs="Arial"/>
                <w:color w:val="000000"/>
                <w:sz w:val="18"/>
                <w:szCs w:val="18"/>
              </w:rPr>
            </w:pPr>
            <w:r>
              <w:rPr>
                <w:rFonts w:ascii="Arial" w:hAnsi="Arial" w:cs="Arial"/>
                <w:color w:val="000000"/>
                <w:sz w:val="18"/>
                <w:szCs w:val="18"/>
              </w:rPr>
              <w:t>1 700 000</w:t>
            </w:r>
          </w:p>
        </w:tc>
        <w:tc>
          <w:tcPr>
            <w:tcW w:w="1041" w:type="dxa"/>
            <w:tcBorders>
              <w:top w:val="nil"/>
              <w:left w:val="nil"/>
              <w:bottom w:val="nil"/>
              <w:right w:val="nil"/>
            </w:tcBorders>
            <w:shd w:val="clear" w:color="auto" w:fill="auto"/>
            <w:vAlign w:val="center"/>
            <w:hideMark/>
          </w:tcPr>
          <w:p w14:paraId="07E3E01A" w14:textId="77777777" w:rsidR="00BC6FF9" w:rsidRDefault="00BC6FF9">
            <w:pPr>
              <w:jc w:val="right"/>
              <w:rPr>
                <w:rFonts w:ascii="Arial" w:hAnsi="Arial" w:cs="Arial"/>
                <w:color w:val="000000"/>
                <w:sz w:val="18"/>
                <w:szCs w:val="18"/>
              </w:rPr>
            </w:pPr>
            <w:r>
              <w:rPr>
                <w:rFonts w:ascii="Arial" w:hAnsi="Arial" w:cs="Arial"/>
                <w:color w:val="000000"/>
                <w:sz w:val="18"/>
                <w:szCs w:val="18"/>
              </w:rPr>
              <w:t>3 935 000</w:t>
            </w:r>
          </w:p>
        </w:tc>
        <w:tc>
          <w:tcPr>
            <w:tcW w:w="1041" w:type="dxa"/>
            <w:tcBorders>
              <w:top w:val="nil"/>
              <w:left w:val="nil"/>
              <w:bottom w:val="nil"/>
              <w:right w:val="nil"/>
            </w:tcBorders>
            <w:shd w:val="clear" w:color="auto" w:fill="auto"/>
            <w:vAlign w:val="center"/>
            <w:hideMark/>
          </w:tcPr>
          <w:p w14:paraId="4C18F52D" w14:textId="77777777" w:rsidR="00BC6FF9" w:rsidRDefault="00BC6FF9">
            <w:pPr>
              <w:jc w:val="right"/>
              <w:rPr>
                <w:rFonts w:ascii="Arial" w:hAnsi="Arial" w:cs="Arial"/>
                <w:color w:val="000000"/>
                <w:sz w:val="18"/>
                <w:szCs w:val="18"/>
              </w:rPr>
            </w:pPr>
            <w:r>
              <w:rPr>
                <w:rFonts w:ascii="Arial" w:hAnsi="Arial" w:cs="Arial"/>
                <w:color w:val="000000"/>
                <w:sz w:val="18"/>
                <w:szCs w:val="18"/>
              </w:rPr>
              <w:t>3 185 000</w:t>
            </w:r>
          </w:p>
        </w:tc>
        <w:tc>
          <w:tcPr>
            <w:tcW w:w="1041" w:type="dxa"/>
            <w:tcBorders>
              <w:top w:val="nil"/>
              <w:left w:val="nil"/>
              <w:bottom w:val="nil"/>
              <w:right w:val="nil"/>
            </w:tcBorders>
            <w:shd w:val="clear" w:color="auto" w:fill="auto"/>
            <w:vAlign w:val="center"/>
            <w:hideMark/>
          </w:tcPr>
          <w:p w14:paraId="74828DDF" w14:textId="77777777" w:rsidR="00BC6FF9" w:rsidRDefault="00BC6FF9">
            <w:pPr>
              <w:jc w:val="right"/>
              <w:rPr>
                <w:rFonts w:ascii="Arial" w:hAnsi="Arial" w:cs="Arial"/>
                <w:color w:val="000000"/>
                <w:sz w:val="18"/>
                <w:szCs w:val="18"/>
              </w:rPr>
            </w:pPr>
            <w:r>
              <w:rPr>
                <w:rFonts w:ascii="Arial" w:hAnsi="Arial" w:cs="Arial"/>
                <w:color w:val="000000"/>
                <w:sz w:val="18"/>
                <w:szCs w:val="18"/>
              </w:rPr>
              <w:t>3 935 000</w:t>
            </w:r>
          </w:p>
        </w:tc>
      </w:tr>
      <w:tr w:rsidR="00BC6FF9" w14:paraId="37BCF6D5" w14:textId="77777777" w:rsidTr="00D203D0">
        <w:trPr>
          <w:trHeight w:val="230"/>
        </w:trPr>
        <w:tc>
          <w:tcPr>
            <w:tcW w:w="2383" w:type="dxa"/>
            <w:tcBorders>
              <w:top w:val="nil"/>
              <w:left w:val="nil"/>
              <w:bottom w:val="nil"/>
              <w:right w:val="nil"/>
            </w:tcBorders>
            <w:shd w:val="clear" w:color="auto" w:fill="auto"/>
            <w:vAlign w:val="center"/>
            <w:hideMark/>
          </w:tcPr>
          <w:p w14:paraId="6ABECE25" w14:textId="77777777" w:rsidR="00BC6FF9" w:rsidRDefault="00BC6FF9">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34F74ACB" w14:textId="77777777" w:rsidR="00BC6FF9" w:rsidRDefault="00BC6FF9">
            <w:pPr>
              <w:rPr>
                <w:sz w:val="20"/>
                <w:szCs w:val="20"/>
              </w:rPr>
            </w:pPr>
          </w:p>
        </w:tc>
        <w:tc>
          <w:tcPr>
            <w:tcW w:w="1167" w:type="dxa"/>
            <w:tcBorders>
              <w:top w:val="nil"/>
              <w:left w:val="nil"/>
              <w:bottom w:val="nil"/>
              <w:right w:val="nil"/>
            </w:tcBorders>
            <w:shd w:val="clear" w:color="auto" w:fill="auto"/>
            <w:noWrap/>
            <w:vAlign w:val="center"/>
            <w:hideMark/>
          </w:tcPr>
          <w:p w14:paraId="0DFD1010"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405DDFC6" w14:textId="77777777" w:rsidR="00BC6FF9" w:rsidRDefault="00BC6FF9">
            <w:pPr>
              <w:jc w:val="center"/>
              <w:rPr>
                <w:rFonts w:ascii="Arial" w:hAnsi="Arial" w:cs="Arial"/>
                <w:color w:val="000000"/>
                <w:sz w:val="18"/>
                <w:szCs w:val="18"/>
              </w:rPr>
            </w:pPr>
            <w:r>
              <w:rPr>
                <w:rFonts w:ascii="Arial" w:hAnsi="Arial" w:cs="Arial"/>
                <w:color w:val="000000"/>
                <w:sz w:val="18"/>
                <w:szCs w:val="18"/>
              </w:rPr>
              <w:t>31.12.2017</w:t>
            </w:r>
          </w:p>
        </w:tc>
        <w:tc>
          <w:tcPr>
            <w:tcW w:w="1041" w:type="dxa"/>
            <w:tcBorders>
              <w:top w:val="nil"/>
              <w:left w:val="nil"/>
              <w:bottom w:val="nil"/>
              <w:right w:val="nil"/>
            </w:tcBorders>
            <w:shd w:val="clear" w:color="auto" w:fill="auto"/>
            <w:vAlign w:val="center"/>
            <w:hideMark/>
          </w:tcPr>
          <w:p w14:paraId="6C5E7DFA" w14:textId="77777777" w:rsidR="00BC6FF9" w:rsidRDefault="00BC6FF9">
            <w:pPr>
              <w:jc w:val="right"/>
              <w:rPr>
                <w:rFonts w:ascii="Arial" w:hAnsi="Arial" w:cs="Arial"/>
                <w:color w:val="000000"/>
                <w:sz w:val="18"/>
                <w:szCs w:val="18"/>
              </w:rPr>
            </w:pPr>
            <w:r>
              <w:rPr>
                <w:rFonts w:ascii="Arial" w:hAnsi="Arial" w:cs="Arial"/>
                <w:color w:val="000000"/>
                <w:sz w:val="18"/>
                <w:szCs w:val="18"/>
              </w:rPr>
              <w:t>1 485 000</w:t>
            </w:r>
          </w:p>
        </w:tc>
        <w:tc>
          <w:tcPr>
            <w:tcW w:w="1041" w:type="dxa"/>
            <w:tcBorders>
              <w:top w:val="nil"/>
              <w:left w:val="nil"/>
              <w:bottom w:val="nil"/>
              <w:right w:val="nil"/>
            </w:tcBorders>
            <w:shd w:val="clear" w:color="auto" w:fill="auto"/>
            <w:vAlign w:val="center"/>
            <w:hideMark/>
          </w:tcPr>
          <w:p w14:paraId="0013D1DE" w14:textId="77777777" w:rsidR="00BC6FF9" w:rsidRDefault="00BC6FF9">
            <w:pPr>
              <w:jc w:val="right"/>
              <w:rPr>
                <w:rFonts w:ascii="Arial" w:hAnsi="Arial" w:cs="Arial"/>
                <w:color w:val="000000"/>
                <w:sz w:val="18"/>
                <w:szCs w:val="18"/>
              </w:rPr>
            </w:pPr>
          </w:p>
        </w:tc>
        <w:tc>
          <w:tcPr>
            <w:tcW w:w="1041" w:type="dxa"/>
            <w:tcBorders>
              <w:top w:val="nil"/>
              <w:left w:val="nil"/>
              <w:bottom w:val="nil"/>
              <w:right w:val="nil"/>
            </w:tcBorders>
            <w:shd w:val="clear" w:color="auto" w:fill="auto"/>
            <w:vAlign w:val="center"/>
            <w:hideMark/>
          </w:tcPr>
          <w:p w14:paraId="1366D072" w14:textId="77777777" w:rsidR="00BC6FF9" w:rsidRDefault="00BC6FF9">
            <w:pPr>
              <w:jc w:val="right"/>
              <w:rPr>
                <w:sz w:val="20"/>
                <w:szCs w:val="20"/>
              </w:rPr>
            </w:pPr>
          </w:p>
        </w:tc>
        <w:tc>
          <w:tcPr>
            <w:tcW w:w="1041" w:type="dxa"/>
            <w:tcBorders>
              <w:top w:val="nil"/>
              <w:left w:val="nil"/>
              <w:bottom w:val="nil"/>
              <w:right w:val="nil"/>
            </w:tcBorders>
            <w:shd w:val="clear" w:color="auto" w:fill="auto"/>
            <w:vAlign w:val="center"/>
            <w:hideMark/>
          </w:tcPr>
          <w:p w14:paraId="6A5771FD" w14:textId="77777777" w:rsidR="00BC6FF9" w:rsidRDefault="00BC6FF9">
            <w:pPr>
              <w:jc w:val="right"/>
              <w:rPr>
                <w:sz w:val="20"/>
                <w:szCs w:val="20"/>
              </w:rPr>
            </w:pPr>
          </w:p>
        </w:tc>
      </w:tr>
      <w:tr w:rsidR="00BC6FF9" w14:paraId="4B3B4A45" w14:textId="77777777" w:rsidTr="00D203D0">
        <w:trPr>
          <w:trHeight w:val="230"/>
        </w:trPr>
        <w:tc>
          <w:tcPr>
            <w:tcW w:w="2383" w:type="dxa"/>
            <w:tcBorders>
              <w:top w:val="nil"/>
              <w:left w:val="nil"/>
              <w:bottom w:val="nil"/>
              <w:right w:val="nil"/>
            </w:tcBorders>
            <w:shd w:val="clear" w:color="auto" w:fill="auto"/>
            <w:vAlign w:val="center"/>
            <w:hideMark/>
          </w:tcPr>
          <w:p w14:paraId="67561DAC" w14:textId="77777777" w:rsidR="00BC6FF9" w:rsidRDefault="00BC6FF9">
            <w:pPr>
              <w:rPr>
                <w:rFonts w:ascii="Arial" w:hAnsi="Arial" w:cs="Arial"/>
                <w:color w:val="000000"/>
                <w:sz w:val="18"/>
                <w:szCs w:val="18"/>
              </w:rPr>
            </w:pPr>
            <w:r>
              <w:rPr>
                <w:rFonts w:ascii="Arial" w:hAnsi="Arial" w:cs="Arial"/>
                <w:color w:val="000000"/>
                <w:sz w:val="18"/>
                <w:szCs w:val="18"/>
              </w:rPr>
              <w:t>Elgas Sales s.r.o.</w:t>
            </w:r>
          </w:p>
        </w:tc>
        <w:tc>
          <w:tcPr>
            <w:tcW w:w="601" w:type="dxa"/>
            <w:tcBorders>
              <w:top w:val="nil"/>
              <w:left w:val="nil"/>
              <w:bottom w:val="nil"/>
              <w:right w:val="nil"/>
            </w:tcBorders>
            <w:shd w:val="clear" w:color="auto" w:fill="auto"/>
            <w:noWrap/>
            <w:vAlign w:val="center"/>
            <w:hideMark/>
          </w:tcPr>
          <w:p w14:paraId="6DBD3695"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0EE3EFF0"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59787CC3" w14:textId="77777777" w:rsidR="00BC6FF9" w:rsidRDefault="00BC6FF9">
            <w:pPr>
              <w:jc w:val="center"/>
              <w:rPr>
                <w:rFonts w:ascii="Arial" w:hAnsi="Arial" w:cs="Arial"/>
                <w:color w:val="000000"/>
                <w:sz w:val="18"/>
                <w:szCs w:val="18"/>
              </w:rPr>
            </w:pPr>
            <w:r>
              <w:rPr>
                <w:rFonts w:ascii="Arial" w:hAnsi="Arial" w:cs="Arial"/>
                <w:color w:val="000000"/>
                <w:sz w:val="18"/>
                <w:szCs w:val="18"/>
              </w:rPr>
              <w:t>31.12.2017</w:t>
            </w:r>
          </w:p>
        </w:tc>
        <w:tc>
          <w:tcPr>
            <w:tcW w:w="1041" w:type="dxa"/>
            <w:tcBorders>
              <w:top w:val="nil"/>
              <w:left w:val="nil"/>
              <w:bottom w:val="nil"/>
              <w:right w:val="nil"/>
            </w:tcBorders>
            <w:shd w:val="clear" w:color="auto" w:fill="auto"/>
            <w:vAlign w:val="center"/>
            <w:hideMark/>
          </w:tcPr>
          <w:p w14:paraId="7E5735FA" w14:textId="77777777" w:rsidR="00BC6FF9" w:rsidRDefault="00BC6FF9">
            <w:pPr>
              <w:jc w:val="right"/>
              <w:rPr>
                <w:rFonts w:ascii="Arial" w:hAnsi="Arial" w:cs="Arial"/>
                <w:color w:val="000000"/>
                <w:sz w:val="18"/>
                <w:szCs w:val="18"/>
              </w:rPr>
            </w:pPr>
            <w:r>
              <w:rPr>
                <w:rFonts w:ascii="Arial" w:hAnsi="Arial" w:cs="Arial"/>
                <w:color w:val="000000"/>
                <w:sz w:val="18"/>
                <w:szCs w:val="18"/>
              </w:rPr>
              <w:t>136 050</w:t>
            </w:r>
          </w:p>
        </w:tc>
        <w:tc>
          <w:tcPr>
            <w:tcW w:w="1041" w:type="dxa"/>
            <w:tcBorders>
              <w:top w:val="nil"/>
              <w:left w:val="nil"/>
              <w:bottom w:val="nil"/>
              <w:right w:val="nil"/>
            </w:tcBorders>
            <w:shd w:val="clear" w:color="auto" w:fill="auto"/>
            <w:vAlign w:val="center"/>
            <w:hideMark/>
          </w:tcPr>
          <w:p w14:paraId="72BEC2A9" w14:textId="77777777" w:rsidR="00BC6FF9" w:rsidRDefault="00BC6FF9">
            <w:pPr>
              <w:jc w:val="right"/>
              <w:rPr>
                <w:rFonts w:ascii="Arial" w:hAnsi="Arial" w:cs="Arial"/>
                <w:color w:val="000000"/>
                <w:sz w:val="18"/>
                <w:szCs w:val="18"/>
              </w:rPr>
            </w:pPr>
            <w:r>
              <w:rPr>
                <w:rFonts w:ascii="Arial" w:hAnsi="Arial" w:cs="Arial"/>
                <w:color w:val="000000"/>
                <w:sz w:val="18"/>
                <w:szCs w:val="18"/>
              </w:rPr>
              <w:t>154 550</w:t>
            </w:r>
          </w:p>
        </w:tc>
        <w:tc>
          <w:tcPr>
            <w:tcW w:w="1041" w:type="dxa"/>
            <w:tcBorders>
              <w:top w:val="nil"/>
              <w:left w:val="nil"/>
              <w:bottom w:val="nil"/>
              <w:right w:val="nil"/>
            </w:tcBorders>
            <w:shd w:val="clear" w:color="auto" w:fill="auto"/>
            <w:vAlign w:val="center"/>
            <w:hideMark/>
          </w:tcPr>
          <w:p w14:paraId="1B3EBD91" w14:textId="77777777" w:rsidR="00BC6FF9" w:rsidRDefault="00BC6FF9">
            <w:pPr>
              <w:jc w:val="right"/>
              <w:rPr>
                <w:rFonts w:ascii="Arial" w:hAnsi="Arial" w:cs="Arial"/>
                <w:color w:val="000000"/>
                <w:sz w:val="18"/>
                <w:szCs w:val="18"/>
              </w:rPr>
            </w:pPr>
            <w:r>
              <w:rPr>
                <w:rFonts w:ascii="Arial" w:hAnsi="Arial" w:cs="Arial"/>
                <w:color w:val="000000"/>
                <w:sz w:val="18"/>
                <w:szCs w:val="18"/>
              </w:rPr>
              <w:t>154 550</w:t>
            </w:r>
          </w:p>
        </w:tc>
        <w:tc>
          <w:tcPr>
            <w:tcW w:w="1041" w:type="dxa"/>
            <w:tcBorders>
              <w:top w:val="nil"/>
              <w:left w:val="nil"/>
              <w:bottom w:val="nil"/>
              <w:right w:val="nil"/>
            </w:tcBorders>
            <w:shd w:val="clear" w:color="auto" w:fill="auto"/>
            <w:vAlign w:val="center"/>
            <w:hideMark/>
          </w:tcPr>
          <w:p w14:paraId="50FB1401" w14:textId="77777777" w:rsidR="00BC6FF9" w:rsidRDefault="00BC6FF9">
            <w:pPr>
              <w:jc w:val="right"/>
              <w:rPr>
                <w:rFonts w:ascii="Arial" w:hAnsi="Arial" w:cs="Arial"/>
                <w:color w:val="000000"/>
                <w:sz w:val="18"/>
                <w:szCs w:val="18"/>
              </w:rPr>
            </w:pPr>
            <w:r>
              <w:rPr>
                <w:rFonts w:ascii="Arial" w:hAnsi="Arial" w:cs="Arial"/>
                <w:color w:val="000000"/>
                <w:sz w:val="18"/>
                <w:szCs w:val="18"/>
              </w:rPr>
              <w:t>154 550</w:t>
            </w:r>
          </w:p>
        </w:tc>
      </w:tr>
      <w:tr w:rsidR="00BC6FF9" w14:paraId="66762390" w14:textId="77777777" w:rsidTr="00D203D0">
        <w:trPr>
          <w:trHeight w:val="230"/>
        </w:trPr>
        <w:tc>
          <w:tcPr>
            <w:tcW w:w="2383" w:type="dxa"/>
            <w:tcBorders>
              <w:top w:val="nil"/>
              <w:left w:val="nil"/>
              <w:bottom w:val="nil"/>
              <w:right w:val="nil"/>
            </w:tcBorders>
            <w:shd w:val="clear" w:color="auto" w:fill="auto"/>
            <w:vAlign w:val="center"/>
            <w:hideMark/>
          </w:tcPr>
          <w:p w14:paraId="3C9D2616" w14:textId="77777777" w:rsidR="00BC6FF9" w:rsidRDefault="00BC6FF9">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73CAFED8" w14:textId="77777777" w:rsidR="00BC6FF9" w:rsidRDefault="00BC6FF9">
            <w:pPr>
              <w:rPr>
                <w:sz w:val="20"/>
                <w:szCs w:val="20"/>
              </w:rPr>
            </w:pPr>
          </w:p>
        </w:tc>
        <w:tc>
          <w:tcPr>
            <w:tcW w:w="1167" w:type="dxa"/>
            <w:tcBorders>
              <w:top w:val="nil"/>
              <w:left w:val="nil"/>
              <w:bottom w:val="nil"/>
              <w:right w:val="nil"/>
            </w:tcBorders>
            <w:shd w:val="clear" w:color="auto" w:fill="auto"/>
            <w:noWrap/>
            <w:vAlign w:val="center"/>
            <w:hideMark/>
          </w:tcPr>
          <w:p w14:paraId="4D9F910A"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7D8C0E1C" w14:textId="77777777" w:rsidR="00BC6FF9" w:rsidRDefault="00BC6FF9">
            <w:pPr>
              <w:jc w:val="center"/>
              <w:rPr>
                <w:rFonts w:ascii="Arial" w:hAnsi="Arial" w:cs="Arial"/>
                <w:color w:val="000000"/>
                <w:sz w:val="18"/>
                <w:szCs w:val="18"/>
              </w:rPr>
            </w:pPr>
            <w:r>
              <w:rPr>
                <w:rFonts w:ascii="Arial" w:hAnsi="Arial" w:cs="Arial"/>
                <w:color w:val="000000"/>
                <w:sz w:val="18"/>
                <w:szCs w:val="18"/>
              </w:rPr>
              <w:t>na vyžiadanie</w:t>
            </w:r>
          </w:p>
        </w:tc>
        <w:tc>
          <w:tcPr>
            <w:tcW w:w="1041" w:type="dxa"/>
            <w:tcBorders>
              <w:top w:val="nil"/>
              <w:left w:val="nil"/>
              <w:bottom w:val="nil"/>
              <w:right w:val="nil"/>
            </w:tcBorders>
            <w:shd w:val="clear" w:color="auto" w:fill="auto"/>
            <w:vAlign w:val="center"/>
            <w:hideMark/>
          </w:tcPr>
          <w:p w14:paraId="01065471" w14:textId="77777777" w:rsidR="00BC6FF9" w:rsidRDefault="00BC6FF9">
            <w:pPr>
              <w:jc w:val="right"/>
              <w:rPr>
                <w:rFonts w:ascii="Arial" w:hAnsi="Arial" w:cs="Arial"/>
                <w:color w:val="000000"/>
                <w:sz w:val="18"/>
                <w:szCs w:val="18"/>
              </w:rPr>
            </w:pPr>
            <w:r>
              <w:rPr>
                <w:rFonts w:ascii="Arial" w:hAnsi="Arial" w:cs="Arial"/>
                <w:color w:val="000000"/>
                <w:sz w:val="18"/>
                <w:szCs w:val="18"/>
              </w:rPr>
              <w:t>18 500</w:t>
            </w:r>
          </w:p>
        </w:tc>
        <w:tc>
          <w:tcPr>
            <w:tcW w:w="1041" w:type="dxa"/>
            <w:tcBorders>
              <w:top w:val="nil"/>
              <w:left w:val="nil"/>
              <w:bottom w:val="nil"/>
              <w:right w:val="nil"/>
            </w:tcBorders>
            <w:shd w:val="clear" w:color="auto" w:fill="auto"/>
            <w:vAlign w:val="center"/>
            <w:hideMark/>
          </w:tcPr>
          <w:p w14:paraId="6AE227B9" w14:textId="77777777" w:rsidR="00BC6FF9" w:rsidRDefault="00BC6FF9">
            <w:pPr>
              <w:jc w:val="right"/>
              <w:rPr>
                <w:rFonts w:ascii="Arial" w:hAnsi="Arial" w:cs="Arial"/>
                <w:color w:val="000000"/>
                <w:sz w:val="18"/>
                <w:szCs w:val="18"/>
              </w:rPr>
            </w:pPr>
          </w:p>
        </w:tc>
        <w:tc>
          <w:tcPr>
            <w:tcW w:w="1041" w:type="dxa"/>
            <w:tcBorders>
              <w:top w:val="nil"/>
              <w:left w:val="nil"/>
              <w:bottom w:val="nil"/>
              <w:right w:val="nil"/>
            </w:tcBorders>
            <w:shd w:val="clear" w:color="auto" w:fill="auto"/>
            <w:vAlign w:val="center"/>
            <w:hideMark/>
          </w:tcPr>
          <w:p w14:paraId="011AD8A7" w14:textId="77777777" w:rsidR="00BC6FF9" w:rsidRDefault="00BC6FF9">
            <w:pPr>
              <w:jc w:val="right"/>
              <w:rPr>
                <w:sz w:val="20"/>
                <w:szCs w:val="20"/>
              </w:rPr>
            </w:pPr>
          </w:p>
        </w:tc>
        <w:tc>
          <w:tcPr>
            <w:tcW w:w="1041" w:type="dxa"/>
            <w:tcBorders>
              <w:top w:val="nil"/>
              <w:left w:val="nil"/>
              <w:bottom w:val="nil"/>
              <w:right w:val="nil"/>
            </w:tcBorders>
            <w:shd w:val="clear" w:color="auto" w:fill="auto"/>
            <w:vAlign w:val="center"/>
            <w:hideMark/>
          </w:tcPr>
          <w:p w14:paraId="7DF621A8" w14:textId="77777777" w:rsidR="00BC6FF9" w:rsidRDefault="00BC6FF9">
            <w:pPr>
              <w:jc w:val="right"/>
              <w:rPr>
                <w:sz w:val="20"/>
                <w:szCs w:val="20"/>
              </w:rPr>
            </w:pPr>
          </w:p>
        </w:tc>
      </w:tr>
      <w:tr w:rsidR="00BC6FF9" w14:paraId="68F0BA86" w14:textId="77777777" w:rsidTr="00D203D0">
        <w:trPr>
          <w:trHeight w:val="230"/>
        </w:trPr>
        <w:tc>
          <w:tcPr>
            <w:tcW w:w="2383" w:type="dxa"/>
            <w:tcBorders>
              <w:top w:val="nil"/>
              <w:left w:val="nil"/>
              <w:bottom w:val="nil"/>
              <w:right w:val="nil"/>
            </w:tcBorders>
            <w:shd w:val="clear" w:color="auto" w:fill="auto"/>
            <w:vAlign w:val="center"/>
            <w:hideMark/>
          </w:tcPr>
          <w:p w14:paraId="5D3F4884" w14:textId="77777777" w:rsidR="00BC6FF9" w:rsidRDefault="00BC6FF9">
            <w:pPr>
              <w:rPr>
                <w:rFonts w:ascii="Arial" w:hAnsi="Arial" w:cs="Arial"/>
                <w:color w:val="000000"/>
                <w:sz w:val="18"/>
                <w:szCs w:val="18"/>
              </w:rPr>
            </w:pPr>
            <w:r>
              <w:rPr>
                <w:rFonts w:ascii="Arial" w:hAnsi="Arial" w:cs="Arial"/>
                <w:color w:val="000000"/>
                <w:sz w:val="18"/>
                <w:szCs w:val="18"/>
              </w:rPr>
              <w:t>GGE Sp.z.o.o.</w:t>
            </w:r>
          </w:p>
        </w:tc>
        <w:tc>
          <w:tcPr>
            <w:tcW w:w="601" w:type="dxa"/>
            <w:tcBorders>
              <w:top w:val="nil"/>
              <w:left w:val="nil"/>
              <w:bottom w:val="nil"/>
              <w:right w:val="nil"/>
            </w:tcBorders>
            <w:shd w:val="clear" w:color="auto" w:fill="auto"/>
            <w:noWrap/>
            <w:vAlign w:val="center"/>
            <w:hideMark/>
          </w:tcPr>
          <w:p w14:paraId="5FCDDDCC"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77C2BFE3" w14:textId="77777777" w:rsidR="00BC6FF9" w:rsidRDefault="00BC6FF9">
            <w:pPr>
              <w:jc w:val="right"/>
              <w:rPr>
                <w:rFonts w:ascii="Arial" w:hAnsi="Arial" w:cs="Arial"/>
                <w:color w:val="000000"/>
                <w:sz w:val="18"/>
                <w:szCs w:val="18"/>
              </w:rPr>
            </w:pPr>
            <w:r>
              <w:rPr>
                <w:rFonts w:ascii="Arial" w:hAnsi="Arial" w:cs="Arial"/>
                <w:color w:val="000000"/>
                <w:sz w:val="18"/>
                <w:szCs w:val="18"/>
              </w:rPr>
              <w:t>4%</w:t>
            </w:r>
          </w:p>
        </w:tc>
        <w:tc>
          <w:tcPr>
            <w:tcW w:w="1243" w:type="dxa"/>
            <w:tcBorders>
              <w:top w:val="nil"/>
              <w:left w:val="nil"/>
              <w:bottom w:val="nil"/>
              <w:right w:val="nil"/>
            </w:tcBorders>
            <w:shd w:val="clear" w:color="auto" w:fill="auto"/>
            <w:noWrap/>
            <w:vAlign w:val="center"/>
            <w:hideMark/>
          </w:tcPr>
          <w:p w14:paraId="05484D12" w14:textId="77777777" w:rsidR="00BC6FF9" w:rsidRDefault="00BC6FF9">
            <w:pPr>
              <w:jc w:val="center"/>
              <w:rPr>
                <w:rFonts w:ascii="Arial" w:hAnsi="Arial" w:cs="Arial"/>
                <w:color w:val="000000"/>
                <w:sz w:val="18"/>
                <w:szCs w:val="18"/>
              </w:rPr>
            </w:pPr>
            <w:r>
              <w:rPr>
                <w:rFonts w:ascii="Arial" w:hAnsi="Arial" w:cs="Arial"/>
                <w:color w:val="000000"/>
                <w:sz w:val="18"/>
                <w:szCs w:val="18"/>
              </w:rPr>
              <w:t>na vyžiadanie</w:t>
            </w:r>
          </w:p>
        </w:tc>
        <w:tc>
          <w:tcPr>
            <w:tcW w:w="1041" w:type="dxa"/>
            <w:tcBorders>
              <w:top w:val="nil"/>
              <w:left w:val="nil"/>
              <w:bottom w:val="nil"/>
              <w:right w:val="nil"/>
            </w:tcBorders>
            <w:shd w:val="clear" w:color="auto" w:fill="auto"/>
            <w:vAlign w:val="center"/>
            <w:hideMark/>
          </w:tcPr>
          <w:p w14:paraId="41C16AB4" w14:textId="77777777" w:rsidR="00BC6FF9" w:rsidRDefault="00BC6FF9">
            <w:pPr>
              <w:jc w:val="right"/>
              <w:rPr>
                <w:rFonts w:ascii="Arial" w:hAnsi="Arial" w:cs="Arial"/>
                <w:color w:val="000000"/>
                <w:sz w:val="18"/>
                <w:szCs w:val="18"/>
              </w:rPr>
            </w:pPr>
            <w:r>
              <w:rPr>
                <w:rFonts w:ascii="Arial" w:hAnsi="Arial" w:cs="Arial"/>
                <w:color w:val="000000"/>
                <w:sz w:val="18"/>
                <w:szCs w:val="18"/>
              </w:rPr>
              <w:t>50 000</w:t>
            </w:r>
          </w:p>
        </w:tc>
        <w:tc>
          <w:tcPr>
            <w:tcW w:w="1041" w:type="dxa"/>
            <w:tcBorders>
              <w:top w:val="nil"/>
              <w:left w:val="nil"/>
              <w:bottom w:val="nil"/>
              <w:right w:val="nil"/>
            </w:tcBorders>
            <w:shd w:val="clear" w:color="auto" w:fill="auto"/>
            <w:vAlign w:val="center"/>
            <w:hideMark/>
          </w:tcPr>
          <w:p w14:paraId="342759F4" w14:textId="77777777" w:rsidR="00BC6FF9" w:rsidRDefault="00BC6FF9">
            <w:pPr>
              <w:jc w:val="right"/>
              <w:rPr>
                <w:rFonts w:ascii="Arial" w:hAnsi="Arial" w:cs="Arial"/>
                <w:color w:val="000000"/>
                <w:sz w:val="18"/>
                <w:szCs w:val="18"/>
              </w:rPr>
            </w:pPr>
          </w:p>
        </w:tc>
        <w:tc>
          <w:tcPr>
            <w:tcW w:w="1041" w:type="dxa"/>
            <w:tcBorders>
              <w:top w:val="nil"/>
              <w:left w:val="nil"/>
              <w:bottom w:val="nil"/>
              <w:right w:val="nil"/>
            </w:tcBorders>
            <w:shd w:val="clear" w:color="auto" w:fill="auto"/>
            <w:vAlign w:val="center"/>
            <w:hideMark/>
          </w:tcPr>
          <w:p w14:paraId="64B2A1F5" w14:textId="77777777" w:rsidR="00BC6FF9" w:rsidRDefault="00BC6FF9">
            <w:pPr>
              <w:jc w:val="right"/>
              <w:rPr>
                <w:rFonts w:ascii="Arial" w:hAnsi="Arial" w:cs="Arial"/>
                <w:color w:val="000000"/>
                <w:sz w:val="18"/>
                <w:szCs w:val="18"/>
              </w:rPr>
            </w:pPr>
            <w:r>
              <w:rPr>
                <w:rFonts w:ascii="Arial" w:hAnsi="Arial" w:cs="Arial"/>
                <w:color w:val="000000"/>
                <w:sz w:val="18"/>
                <w:szCs w:val="18"/>
              </w:rPr>
              <w:t>50 000</w:t>
            </w:r>
          </w:p>
        </w:tc>
        <w:tc>
          <w:tcPr>
            <w:tcW w:w="1041" w:type="dxa"/>
            <w:tcBorders>
              <w:top w:val="nil"/>
              <w:left w:val="nil"/>
              <w:bottom w:val="nil"/>
              <w:right w:val="nil"/>
            </w:tcBorders>
            <w:shd w:val="clear" w:color="auto" w:fill="auto"/>
            <w:vAlign w:val="center"/>
            <w:hideMark/>
          </w:tcPr>
          <w:p w14:paraId="33FC1650" w14:textId="77777777" w:rsidR="00BC6FF9" w:rsidRDefault="00BC6FF9">
            <w:pPr>
              <w:jc w:val="right"/>
              <w:rPr>
                <w:rFonts w:ascii="Arial" w:hAnsi="Arial" w:cs="Arial"/>
                <w:color w:val="000000"/>
                <w:sz w:val="18"/>
                <w:szCs w:val="18"/>
              </w:rPr>
            </w:pPr>
          </w:p>
        </w:tc>
      </w:tr>
      <w:tr w:rsidR="00BC6FF9" w14:paraId="59280A47" w14:textId="77777777" w:rsidTr="00D203D0">
        <w:trPr>
          <w:trHeight w:val="230"/>
        </w:trPr>
        <w:tc>
          <w:tcPr>
            <w:tcW w:w="2383" w:type="dxa"/>
            <w:tcBorders>
              <w:top w:val="nil"/>
              <w:left w:val="nil"/>
              <w:bottom w:val="nil"/>
              <w:right w:val="nil"/>
            </w:tcBorders>
            <w:shd w:val="clear" w:color="auto" w:fill="auto"/>
            <w:vAlign w:val="center"/>
            <w:hideMark/>
          </w:tcPr>
          <w:p w14:paraId="7630A11C" w14:textId="77777777" w:rsidR="00BC6FF9" w:rsidRDefault="00BC6FF9">
            <w:pPr>
              <w:rPr>
                <w:rFonts w:ascii="Arial" w:hAnsi="Arial" w:cs="Arial"/>
                <w:color w:val="000000"/>
                <w:sz w:val="18"/>
                <w:szCs w:val="18"/>
              </w:rPr>
            </w:pPr>
            <w:r>
              <w:rPr>
                <w:rFonts w:ascii="Arial" w:hAnsi="Arial" w:cs="Arial"/>
                <w:color w:val="000000"/>
                <w:sz w:val="18"/>
                <w:szCs w:val="18"/>
              </w:rPr>
              <w:t>Tenergo Slovensko a.s.</w:t>
            </w:r>
          </w:p>
        </w:tc>
        <w:tc>
          <w:tcPr>
            <w:tcW w:w="601" w:type="dxa"/>
            <w:tcBorders>
              <w:top w:val="nil"/>
              <w:left w:val="nil"/>
              <w:bottom w:val="nil"/>
              <w:right w:val="nil"/>
            </w:tcBorders>
            <w:shd w:val="clear" w:color="auto" w:fill="auto"/>
            <w:noWrap/>
            <w:vAlign w:val="center"/>
            <w:hideMark/>
          </w:tcPr>
          <w:p w14:paraId="42A1A7BB" w14:textId="77777777" w:rsidR="00BC6FF9" w:rsidRDefault="00BC6FF9">
            <w:pPr>
              <w:jc w:val="center"/>
              <w:rPr>
                <w:rFonts w:ascii="Arial" w:hAnsi="Arial" w:cs="Arial"/>
                <w:color w:val="000000"/>
                <w:sz w:val="18"/>
                <w:szCs w:val="18"/>
              </w:rPr>
            </w:pPr>
            <w:r>
              <w:rPr>
                <w:rFonts w:ascii="Arial" w:hAnsi="Arial" w:cs="Arial"/>
                <w:color w:val="000000"/>
                <w:sz w:val="18"/>
                <w:szCs w:val="18"/>
              </w:rPr>
              <w:t>EUR</w:t>
            </w:r>
          </w:p>
        </w:tc>
        <w:tc>
          <w:tcPr>
            <w:tcW w:w="1167" w:type="dxa"/>
            <w:tcBorders>
              <w:top w:val="nil"/>
              <w:left w:val="nil"/>
              <w:bottom w:val="nil"/>
              <w:right w:val="nil"/>
            </w:tcBorders>
            <w:shd w:val="clear" w:color="auto" w:fill="auto"/>
            <w:noWrap/>
            <w:vAlign w:val="center"/>
            <w:hideMark/>
          </w:tcPr>
          <w:p w14:paraId="4EAC94D0" w14:textId="77777777" w:rsidR="00BC6FF9" w:rsidRDefault="00BC6FF9">
            <w:pPr>
              <w:jc w:val="right"/>
              <w:rPr>
                <w:rFonts w:ascii="Arial" w:hAnsi="Arial" w:cs="Arial"/>
                <w:color w:val="000000"/>
                <w:sz w:val="18"/>
                <w:szCs w:val="18"/>
              </w:rPr>
            </w:pPr>
            <w:r>
              <w:rPr>
                <w:rFonts w:ascii="Arial" w:hAnsi="Arial" w:cs="Arial"/>
                <w:color w:val="000000"/>
                <w:sz w:val="18"/>
                <w:szCs w:val="18"/>
              </w:rPr>
              <w:t>5%</w:t>
            </w:r>
          </w:p>
        </w:tc>
        <w:tc>
          <w:tcPr>
            <w:tcW w:w="1243" w:type="dxa"/>
            <w:tcBorders>
              <w:top w:val="nil"/>
              <w:left w:val="nil"/>
              <w:bottom w:val="nil"/>
              <w:right w:val="nil"/>
            </w:tcBorders>
            <w:shd w:val="clear" w:color="auto" w:fill="auto"/>
            <w:noWrap/>
            <w:vAlign w:val="center"/>
            <w:hideMark/>
          </w:tcPr>
          <w:p w14:paraId="4DD5CE45" w14:textId="77777777" w:rsidR="00BC6FF9" w:rsidRDefault="00BC6FF9">
            <w:pPr>
              <w:jc w:val="center"/>
              <w:rPr>
                <w:rFonts w:ascii="Arial" w:hAnsi="Arial" w:cs="Arial"/>
                <w:color w:val="000000"/>
                <w:sz w:val="18"/>
                <w:szCs w:val="18"/>
              </w:rPr>
            </w:pPr>
            <w:r>
              <w:rPr>
                <w:rFonts w:ascii="Arial" w:hAnsi="Arial" w:cs="Arial"/>
                <w:color w:val="000000"/>
                <w:sz w:val="18"/>
                <w:szCs w:val="18"/>
              </w:rPr>
              <w:t>31.12.2017</w:t>
            </w:r>
          </w:p>
        </w:tc>
        <w:tc>
          <w:tcPr>
            <w:tcW w:w="1041" w:type="dxa"/>
            <w:tcBorders>
              <w:top w:val="nil"/>
              <w:left w:val="nil"/>
              <w:bottom w:val="nil"/>
              <w:right w:val="nil"/>
            </w:tcBorders>
            <w:shd w:val="clear" w:color="auto" w:fill="auto"/>
            <w:vAlign w:val="center"/>
            <w:hideMark/>
          </w:tcPr>
          <w:p w14:paraId="1E571DB0" w14:textId="77777777" w:rsidR="00BC6FF9" w:rsidRDefault="00BC6FF9">
            <w:pPr>
              <w:jc w:val="right"/>
              <w:rPr>
                <w:rFonts w:ascii="Arial" w:hAnsi="Arial" w:cs="Arial"/>
                <w:color w:val="000000"/>
                <w:sz w:val="18"/>
                <w:szCs w:val="18"/>
              </w:rPr>
            </w:pPr>
            <w:r>
              <w:rPr>
                <w:rFonts w:ascii="Arial" w:hAnsi="Arial" w:cs="Arial"/>
                <w:color w:val="000000"/>
                <w:sz w:val="18"/>
                <w:szCs w:val="18"/>
              </w:rPr>
              <w:t>100 000</w:t>
            </w:r>
          </w:p>
        </w:tc>
        <w:tc>
          <w:tcPr>
            <w:tcW w:w="1041" w:type="dxa"/>
            <w:tcBorders>
              <w:top w:val="nil"/>
              <w:left w:val="nil"/>
              <w:bottom w:val="nil"/>
              <w:right w:val="nil"/>
            </w:tcBorders>
            <w:shd w:val="clear" w:color="auto" w:fill="auto"/>
            <w:vAlign w:val="center"/>
            <w:hideMark/>
          </w:tcPr>
          <w:p w14:paraId="0F1A9CA4" w14:textId="77777777" w:rsidR="00BC6FF9" w:rsidRDefault="00BC6FF9">
            <w:pPr>
              <w:jc w:val="right"/>
              <w:rPr>
                <w:rFonts w:ascii="Arial" w:hAnsi="Arial" w:cs="Arial"/>
                <w:color w:val="000000"/>
                <w:sz w:val="18"/>
                <w:szCs w:val="18"/>
              </w:rPr>
            </w:pPr>
            <w:r>
              <w:rPr>
                <w:rFonts w:ascii="Arial" w:hAnsi="Arial" w:cs="Arial"/>
                <w:color w:val="000000"/>
                <w:sz w:val="18"/>
                <w:szCs w:val="18"/>
              </w:rPr>
              <w:t>100 000</w:t>
            </w:r>
          </w:p>
        </w:tc>
        <w:tc>
          <w:tcPr>
            <w:tcW w:w="1041" w:type="dxa"/>
            <w:tcBorders>
              <w:top w:val="nil"/>
              <w:left w:val="nil"/>
              <w:bottom w:val="nil"/>
              <w:right w:val="nil"/>
            </w:tcBorders>
            <w:shd w:val="clear" w:color="auto" w:fill="auto"/>
            <w:vAlign w:val="center"/>
            <w:hideMark/>
          </w:tcPr>
          <w:p w14:paraId="0AF7FFCC" w14:textId="77777777" w:rsidR="00BC6FF9" w:rsidRDefault="00BC6FF9">
            <w:pPr>
              <w:jc w:val="right"/>
              <w:rPr>
                <w:rFonts w:ascii="Arial" w:hAnsi="Arial" w:cs="Arial"/>
                <w:color w:val="000000"/>
                <w:sz w:val="18"/>
                <w:szCs w:val="18"/>
              </w:rPr>
            </w:pPr>
            <w:r>
              <w:rPr>
                <w:rFonts w:ascii="Arial" w:hAnsi="Arial" w:cs="Arial"/>
                <w:color w:val="000000"/>
                <w:sz w:val="18"/>
                <w:szCs w:val="18"/>
              </w:rPr>
              <w:t>100 000</w:t>
            </w:r>
          </w:p>
        </w:tc>
        <w:tc>
          <w:tcPr>
            <w:tcW w:w="1041" w:type="dxa"/>
            <w:tcBorders>
              <w:top w:val="nil"/>
              <w:left w:val="nil"/>
              <w:bottom w:val="nil"/>
              <w:right w:val="nil"/>
            </w:tcBorders>
            <w:shd w:val="clear" w:color="auto" w:fill="auto"/>
            <w:vAlign w:val="center"/>
            <w:hideMark/>
          </w:tcPr>
          <w:p w14:paraId="671CDBC5" w14:textId="77777777" w:rsidR="00BC6FF9" w:rsidRDefault="00BC6FF9">
            <w:pPr>
              <w:jc w:val="right"/>
              <w:rPr>
                <w:rFonts w:ascii="Arial" w:hAnsi="Arial" w:cs="Arial"/>
                <w:color w:val="000000"/>
                <w:sz w:val="18"/>
                <w:szCs w:val="18"/>
              </w:rPr>
            </w:pPr>
            <w:r>
              <w:rPr>
                <w:rFonts w:ascii="Arial" w:hAnsi="Arial" w:cs="Arial"/>
                <w:color w:val="000000"/>
                <w:sz w:val="18"/>
                <w:szCs w:val="18"/>
              </w:rPr>
              <w:t>100 000</w:t>
            </w:r>
          </w:p>
        </w:tc>
      </w:tr>
      <w:tr w:rsidR="00BC6FF9" w14:paraId="062478BE" w14:textId="77777777" w:rsidTr="00D203D0">
        <w:trPr>
          <w:trHeight w:val="242"/>
        </w:trPr>
        <w:tc>
          <w:tcPr>
            <w:tcW w:w="2383" w:type="dxa"/>
            <w:tcBorders>
              <w:top w:val="nil"/>
              <w:left w:val="nil"/>
              <w:bottom w:val="nil"/>
              <w:right w:val="nil"/>
            </w:tcBorders>
            <w:shd w:val="clear" w:color="auto" w:fill="auto"/>
            <w:vAlign w:val="center"/>
            <w:hideMark/>
          </w:tcPr>
          <w:p w14:paraId="701F2D57" w14:textId="77777777" w:rsidR="00BC6FF9" w:rsidRDefault="00BC6FF9">
            <w:pPr>
              <w:jc w:val="right"/>
              <w:rPr>
                <w:rFonts w:ascii="Arial" w:hAnsi="Arial" w:cs="Arial"/>
                <w:color w:val="000000"/>
                <w:sz w:val="18"/>
                <w:szCs w:val="18"/>
              </w:rPr>
            </w:pPr>
          </w:p>
        </w:tc>
        <w:tc>
          <w:tcPr>
            <w:tcW w:w="601" w:type="dxa"/>
            <w:tcBorders>
              <w:top w:val="nil"/>
              <w:left w:val="nil"/>
              <w:bottom w:val="nil"/>
              <w:right w:val="nil"/>
            </w:tcBorders>
            <w:shd w:val="clear" w:color="auto" w:fill="auto"/>
            <w:noWrap/>
            <w:vAlign w:val="center"/>
            <w:hideMark/>
          </w:tcPr>
          <w:p w14:paraId="771B63DB" w14:textId="77777777" w:rsidR="00BC6FF9" w:rsidRDefault="00BC6FF9">
            <w:pPr>
              <w:rPr>
                <w:sz w:val="20"/>
                <w:szCs w:val="20"/>
              </w:rPr>
            </w:pPr>
          </w:p>
        </w:tc>
        <w:tc>
          <w:tcPr>
            <w:tcW w:w="1167" w:type="dxa"/>
            <w:tcBorders>
              <w:top w:val="nil"/>
              <w:left w:val="nil"/>
              <w:bottom w:val="nil"/>
              <w:right w:val="nil"/>
            </w:tcBorders>
            <w:shd w:val="clear" w:color="auto" w:fill="auto"/>
            <w:noWrap/>
            <w:vAlign w:val="center"/>
            <w:hideMark/>
          </w:tcPr>
          <w:p w14:paraId="70D2AF22" w14:textId="77777777" w:rsidR="00BC6FF9" w:rsidRDefault="00BC6FF9">
            <w:pPr>
              <w:jc w:val="center"/>
              <w:rPr>
                <w:sz w:val="20"/>
                <w:szCs w:val="20"/>
              </w:rPr>
            </w:pPr>
          </w:p>
        </w:tc>
        <w:tc>
          <w:tcPr>
            <w:tcW w:w="1243" w:type="dxa"/>
            <w:tcBorders>
              <w:top w:val="nil"/>
              <w:left w:val="nil"/>
              <w:bottom w:val="nil"/>
              <w:right w:val="nil"/>
            </w:tcBorders>
            <w:shd w:val="clear" w:color="auto" w:fill="auto"/>
            <w:noWrap/>
            <w:vAlign w:val="center"/>
            <w:hideMark/>
          </w:tcPr>
          <w:p w14:paraId="5D959ED1" w14:textId="77777777" w:rsidR="00BC6FF9" w:rsidRDefault="00BC6FF9">
            <w:pPr>
              <w:jc w:val="right"/>
              <w:rPr>
                <w:sz w:val="20"/>
                <w:szCs w:val="20"/>
              </w:rPr>
            </w:pPr>
          </w:p>
        </w:tc>
        <w:tc>
          <w:tcPr>
            <w:tcW w:w="1041" w:type="dxa"/>
            <w:tcBorders>
              <w:top w:val="nil"/>
              <w:left w:val="nil"/>
              <w:bottom w:val="nil"/>
              <w:right w:val="nil"/>
            </w:tcBorders>
            <w:shd w:val="clear" w:color="auto" w:fill="auto"/>
            <w:vAlign w:val="center"/>
            <w:hideMark/>
          </w:tcPr>
          <w:p w14:paraId="4FFA8E51" w14:textId="77777777" w:rsidR="00BC6FF9" w:rsidRDefault="00BC6FF9">
            <w:pPr>
              <w:jc w:val="right"/>
              <w:rPr>
                <w:rFonts w:ascii="Arial" w:hAnsi="Arial" w:cs="Arial"/>
                <w:color w:val="000000"/>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5A32A3D3" w14:textId="77777777" w:rsidR="00BC6FF9" w:rsidRDefault="00BC6FF9">
            <w:pPr>
              <w:jc w:val="right"/>
              <w:rPr>
                <w:rFonts w:ascii="Arial" w:hAnsi="Arial" w:cs="Arial"/>
                <w:color w:val="000000"/>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63C3ACCB" w14:textId="77777777" w:rsidR="00BC6FF9" w:rsidRDefault="00BC6FF9">
            <w:pPr>
              <w:jc w:val="right"/>
              <w:rPr>
                <w:rFonts w:ascii="Arial" w:hAnsi="Arial" w:cs="Arial"/>
                <w:color w:val="000000"/>
                <w:sz w:val="18"/>
                <w:szCs w:val="18"/>
              </w:rPr>
            </w:pPr>
            <w:r>
              <w:rPr>
                <w:rFonts w:ascii="Arial" w:hAnsi="Arial" w:cs="Arial"/>
                <w:color w:val="000000"/>
                <w:sz w:val="18"/>
                <w:szCs w:val="18"/>
              </w:rPr>
              <w:t>0</w:t>
            </w:r>
          </w:p>
        </w:tc>
        <w:tc>
          <w:tcPr>
            <w:tcW w:w="1041" w:type="dxa"/>
            <w:tcBorders>
              <w:top w:val="nil"/>
              <w:left w:val="nil"/>
              <w:bottom w:val="nil"/>
              <w:right w:val="nil"/>
            </w:tcBorders>
            <w:shd w:val="clear" w:color="auto" w:fill="auto"/>
            <w:vAlign w:val="center"/>
            <w:hideMark/>
          </w:tcPr>
          <w:p w14:paraId="64C8CB19" w14:textId="77777777" w:rsidR="00BC6FF9" w:rsidRDefault="00BC6FF9">
            <w:pPr>
              <w:jc w:val="right"/>
              <w:rPr>
                <w:rFonts w:ascii="Arial" w:hAnsi="Arial" w:cs="Arial"/>
                <w:color w:val="000000"/>
                <w:sz w:val="18"/>
                <w:szCs w:val="18"/>
              </w:rPr>
            </w:pPr>
            <w:r>
              <w:rPr>
                <w:rFonts w:ascii="Arial" w:hAnsi="Arial" w:cs="Arial"/>
                <w:color w:val="000000"/>
                <w:sz w:val="18"/>
                <w:szCs w:val="18"/>
              </w:rPr>
              <w:t>0</w:t>
            </w:r>
          </w:p>
        </w:tc>
      </w:tr>
      <w:tr w:rsidR="00BC6FF9" w14:paraId="60453B23" w14:textId="77777777" w:rsidTr="00055E5C">
        <w:trPr>
          <w:trHeight w:val="242"/>
        </w:trPr>
        <w:tc>
          <w:tcPr>
            <w:tcW w:w="2383" w:type="dxa"/>
            <w:tcBorders>
              <w:top w:val="nil"/>
              <w:left w:val="nil"/>
              <w:bottom w:val="nil"/>
              <w:right w:val="nil"/>
            </w:tcBorders>
            <w:shd w:val="clear" w:color="auto" w:fill="auto"/>
            <w:vAlign w:val="center"/>
            <w:hideMark/>
          </w:tcPr>
          <w:p w14:paraId="4038D1C3" w14:textId="77777777" w:rsidR="00BC6FF9" w:rsidRDefault="00BC6FF9">
            <w:pPr>
              <w:rPr>
                <w:rFonts w:ascii="Arial" w:hAnsi="Arial" w:cs="Arial"/>
                <w:b/>
                <w:bCs/>
                <w:color w:val="000000"/>
                <w:sz w:val="18"/>
                <w:szCs w:val="18"/>
              </w:rPr>
            </w:pPr>
            <w:r>
              <w:rPr>
                <w:rFonts w:ascii="Arial" w:hAnsi="Arial" w:cs="Arial"/>
                <w:b/>
                <w:bCs/>
                <w:color w:val="000000"/>
                <w:sz w:val="18"/>
                <w:szCs w:val="18"/>
              </w:rPr>
              <w:t>Spolu</w:t>
            </w:r>
          </w:p>
        </w:tc>
        <w:tc>
          <w:tcPr>
            <w:tcW w:w="601" w:type="dxa"/>
            <w:tcBorders>
              <w:top w:val="nil"/>
              <w:left w:val="nil"/>
              <w:bottom w:val="nil"/>
              <w:right w:val="nil"/>
            </w:tcBorders>
            <w:shd w:val="clear" w:color="auto" w:fill="auto"/>
            <w:noWrap/>
            <w:vAlign w:val="center"/>
            <w:hideMark/>
          </w:tcPr>
          <w:p w14:paraId="5ED3FD48"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167" w:type="dxa"/>
            <w:tcBorders>
              <w:top w:val="nil"/>
              <w:left w:val="nil"/>
              <w:bottom w:val="nil"/>
              <w:right w:val="nil"/>
            </w:tcBorders>
            <w:shd w:val="clear" w:color="auto" w:fill="auto"/>
            <w:noWrap/>
            <w:vAlign w:val="center"/>
            <w:hideMark/>
          </w:tcPr>
          <w:p w14:paraId="05A88C06"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243" w:type="dxa"/>
            <w:tcBorders>
              <w:top w:val="nil"/>
              <w:left w:val="nil"/>
              <w:bottom w:val="nil"/>
              <w:right w:val="nil"/>
            </w:tcBorders>
            <w:shd w:val="clear" w:color="auto" w:fill="auto"/>
            <w:noWrap/>
            <w:vAlign w:val="center"/>
            <w:hideMark/>
          </w:tcPr>
          <w:p w14:paraId="2E1085FE"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4AF12382"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nil"/>
              <w:left w:val="nil"/>
              <w:bottom w:val="nil"/>
              <w:right w:val="nil"/>
            </w:tcBorders>
            <w:shd w:val="clear" w:color="auto" w:fill="auto"/>
            <w:noWrap/>
            <w:vAlign w:val="center"/>
            <w:hideMark/>
          </w:tcPr>
          <w:p w14:paraId="1FEC21F2" w14:textId="77777777" w:rsidR="00BC6FF9" w:rsidRDefault="00BC6FF9">
            <w:pPr>
              <w:jc w:val="center"/>
              <w:rPr>
                <w:rFonts w:ascii="Arial" w:hAnsi="Arial" w:cs="Arial"/>
                <w:b/>
                <w:bCs/>
                <w:color w:val="000000"/>
                <w:sz w:val="18"/>
                <w:szCs w:val="18"/>
              </w:rPr>
            </w:pPr>
            <w:r>
              <w:rPr>
                <w:rFonts w:ascii="Arial" w:hAnsi="Arial" w:cs="Arial"/>
                <w:b/>
                <w:bCs/>
                <w:color w:val="000000"/>
                <w:sz w:val="18"/>
                <w:szCs w:val="18"/>
              </w:rPr>
              <w:t>x</w:t>
            </w:r>
          </w:p>
        </w:tc>
        <w:tc>
          <w:tcPr>
            <w:tcW w:w="1041" w:type="dxa"/>
            <w:tcBorders>
              <w:top w:val="single" w:sz="8" w:space="0" w:color="auto"/>
              <w:left w:val="nil"/>
              <w:bottom w:val="single" w:sz="8" w:space="0" w:color="auto"/>
              <w:right w:val="nil"/>
            </w:tcBorders>
            <w:shd w:val="clear" w:color="auto" w:fill="auto"/>
            <w:noWrap/>
            <w:vAlign w:val="center"/>
            <w:hideMark/>
          </w:tcPr>
          <w:p w14:paraId="40DF1416"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8 453 617</w:t>
            </w:r>
          </w:p>
        </w:tc>
        <w:tc>
          <w:tcPr>
            <w:tcW w:w="1041" w:type="dxa"/>
            <w:tcBorders>
              <w:top w:val="single" w:sz="8" w:space="0" w:color="auto"/>
              <w:left w:val="nil"/>
              <w:bottom w:val="single" w:sz="8" w:space="0" w:color="auto"/>
              <w:right w:val="nil"/>
            </w:tcBorders>
            <w:shd w:val="clear" w:color="auto" w:fill="auto"/>
            <w:noWrap/>
            <w:vAlign w:val="center"/>
            <w:hideMark/>
          </w:tcPr>
          <w:p w14:paraId="49125B4B" w14:textId="77777777" w:rsidR="00BC6FF9" w:rsidRDefault="00BC6FF9">
            <w:pPr>
              <w:jc w:val="right"/>
              <w:rPr>
                <w:rFonts w:ascii="Arial" w:hAnsi="Arial" w:cs="Arial"/>
                <w:b/>
                <w:bCs/>
                <w:color w:val="000000"/>
                <w:sz w:val="18"/>
                <w:szCs w:val="18"/>
              </w:rPr>
            </w:pPr>
            <w:r>
              <w:rPr>
                <w:rFonts w:ascii="Arial" w:hAnsi="Arial" w:cs="Arial"/>
                <w:b/>
                <w:bCs/>
                <w:color w:val="000000"/>
                <w:sz w:val="18"/>
                <w:szCs w:val="18"/>
              </w:rPr>
              <w:t>8 452 368</w:t>
            </w:r>
          </w:p>
        </w:tc>
      </w:tr>
      <w:tr w:rsidR="00055E5C" w14:paraId="032B6E8A" w14:textId="77777777" w:rsidTr="00D203D0">
        <w:trPr>
          <w:trHeight w:val="242"/>
        </w:trPr>
        <w:tc>
          <w:tcPr>
            <w:tcW w:w="2383" w:type="dxa"/>
            <w:tcBorders>
              <w:top w:val="nil"/>
              <w:left w:val="nil"/>
              <w:bottom w:val="nil"/>
              <w:right w:val="nil"/>
            </w:tcBorders>
            <w:shd w:val="clear" w:color="auto" w:fill="auto"/>
            <w:vAlign w:val="center"/>
          </w:tcPr>
          <w:p w14:paraId="343C5895" w14:textId="77777777" w:rsidR="00055E5C" w:rsidRDefault="00055E5C">
            <w:pPr>
              <w:rPr>
                <w:rFonts w:ascii="Arial" w:hAnsi="Arial" w:cs="Arial"/>
                <w:b/>
                <w:bCs/>
                <w:color w:val="000000"/>
                <w:sz w:val="18"/>
                <w:szCs w:val="18"/>
              </w:rPr>
            </w:pPr>
          </w:p>
          <w:p w14:paraId="5CDDD8C6" w14:textId="77777777" w:rsidR="00055E5C" w:rsidRDefault="00055E5C">
            <w:pPr>
              <w:rPr>
                <w:rFonts w:ascii="Arial" w:hAnsi="Arial" w:cs="Arial"/>
                <w:b/>
                <w:bCs/>
                <w:color w:val="000000"/>
                <w:sz w:val="18"/>
                <w:szCs w:val="18"/>
              </w:rPr>
            </w:pPr>
          </w:p>
        </w:tc>
        <w:tc>
          <w:tcPr>
            <w:tcW w:w="601" w:type="dxa"/>
            <w:tcBorders>
              <w:top w:val="nil"/>
              <w:left w:val="nil"/>
              <w:bottom w:val="nil"/>
              <w:right w:val="nil"/>
            </w:tcBorders>
            <w:shd w:val="clear" w:color="auto" w:fill="auto"/>
            <w:noWrap/>
            <w:vAlign w:val="center"/>
          </w:tcPr>
          <w:p w14:paraId="45D20290" w14:textId="77777777" w:rsidR="00055E5C" w:rsidRDefault="00055E5C">
            <w:pPr>
              <w:jc w:val="center"/>
              <w:rPr>
                <w:rFonts w:ascii="Arial" w:hAnsi="Arial" w:cs="Arial"/>
                <w:b/>
                <w:bCs/>
                <w:color w:val="000000"/>
                <w:sz w:val="18"/>
                <w:szCs w:val="18"/>
              </w:rPr>
            </w:pPr>
          </w:p>
        </w:tc>
        <w:tc>
          <w:tcPr>
            <w:tcW w:w="1167" w:type="dxa"/>
            <w:tcBorders>
              <w:top w:val="nil"/>
              <w:left w:val="nil"/>
              <w:bottom w:val="nil"/>
              <w:right w:val="nil"/>
            </w:tcBorders>
            <w:shd w:val="clear" w:color="auto" w:fill="auto"/>
            <w:noWrap/>
            <w:vAlign w:val="center"/>
          </w:tcPr>
          <w:p w14:paraId="24B937F7" w14:textId="77777777" w:rsidR="00055E5C" w:rsidRDefault="00055E5C">
            <w:pPr>
              <w:jc w:val="center"/>
              <w:rPr>
                <w:rFonts w:ascii="Arial" w:hAnsi="Arial" w:cs="Arial"/>
                <w:b/>
                <w:bCs/>
                <w:color w:val="000000"/>
                <w:sz w:val="18"/>
                <w:szCs w:val="18"/>
              </w:rPr>
            </w:pPr>
          </w:p>
        </w:tc>
        <w:tc>
          <w:tcPr>
            <w:tcW w:w="1243" w:type="dxa"/>
            <w:tcBorders>
              <w:top w:val="nil"/>
              <w:left w:val="nil"/>
              <w:bottom w:val="nil"/>
              <w:right w:val="nil"/>
            </w:tcBorders>
            <w:shd w:val="clear" w:color="auto" w:fill="auto"/>
            <w:noWrap/>
            <w:vAlign w:val="center"/>
          </w:tcPr>
          <w:p w14:paraId="70A4B68D" w14:textId="77777777" w:rsidR="00055E5C" w:rsidRDefault="00055E5C">
            <w:pPr>
              <w:jc w:val="center"/>
              <w:rPr>
                <w:rFonts w:ascii="Arial" w:hAnsi="Arial" w:cs="Arial"/>
                <w:b/>
                <w:bCs/>
                <w:color w:val="000000"/>
                <w:sz w:val="18"/>
                <w:szCs w:val="18"/>
              </w:rPr>
            </w:pPr>
          </w:p>
        </w:tc>
        <w:tc>
          <w:tcPr>
            <w:tcW w:w="1041" w:type="dxa"/>
            <w:tcBorders>
              <w:top w:val="nil"/>
              <w:left w:val="nil"/>
              <w:bottom w:val="nil"/>
              <w:right w:val="nil"/>
            </w:tcBorders>
            <w:shd w:val="clear" w:color="auto" w:fill="auto"/>
            <w:noWrap/>
            <w:vAlign w:val="center"/>
          </w:tcPr>
          <w:p w14:paraId="79FC256C" w14:textId="77777777" w:rsidR="00055E5C" w:rsidRDefault="00055E5C">
            <w:pPr>
              <w:jc w:val="center"/>
              <w:rPr>
                <w:rFonts w:ascii="Arial" w:hAnsi="Arial" w:cs="Arial"/>
                <w:b/>
                <w:bCs/>
                <w:color w:val="000000"/>
                <w:sz w:val="18"/>
                <w:szCs w:val="18"/>
              </w:rPr>
            </w:pPr>
          </w:p>
        </w:tc>
        <w:tc>
          <w:tcPr>
            <w:tcW w:w="1041" w:type="dxa"/>
            <w:tcBorders>
              <w:top w:val="nil"/>
              <w:left w:val="nil"/>
              <w:bottom w:val="nil"/>
              <w:right w:val="nil"/>
            </w:tcBorders>
            <w:shd w:val="clear" w:color="auto" w:fill="auto"/>
            <w:noWrap/>
            <w:vAlign w:val="center"/>
          </w:tcPr>
          <w:p w14:paraId="59349725" w14:textId="77777777" w:rsidR="00055E5C" w:rsidRDefault="00055E5C">
            <w:pPr>
              <w:jc w:val="center"/>
              <w:rPr>
                <w:rFonts w:ascii="Arial" w:hAnsi="Arial" w:cs="Arial"/>
                <w:b/>
                <w:bCs/>
                <w:color w:val="000000"/>
                <w:sz w:val="18"/>
                <w:szCs w:val="18"/>
              </w:rPr>
            </w:pPr>
          </w:p>
        </w:tc>
        <w:tc>
          <w:tcPr>
            <w:tcW w:w="1041" w:type="dxa"/>
            <w:tcBorders>
              <w:top w:val="single" w:sz="8" w:space="0" w:color="auto"/>
              <w:left w:val="nil"/>
              <w:bottom w:val="double" w:sz="6" w:space="0" w:color="auto"/>
              <w:right w:val="nil"/>
            </w:tcBorders>
            <w:shd w:val="clear" w:color="auto" w:fill="auto"/>
            <w:noWrap/>
            <w:vAlign w:val="center"/>
          </w:tcPr>
          <w:p w14:paraId="51974A78" w14:textId="77777777" w:rsidR="00055E5C" w:rsidRDefault="00055E5C">
            <w:pPr>
              <w:jc w:val="right"/>
              <w:rPr>
                <w:rFonts w:ascii="Arial" w:hAnsi="Arial" w:cs="Arial"/>
                <w:b/>
                <w:bCs/>
                <w:color w:val="000000"/>
                <w:sz w:val="18"/>
                <w:szCs w:val="18"/>
              </w:rPr>
            </w:pPr>
          </w:p>
        </w:tc>
        <w:tc>
          <w:tcPr>
            <w:tcW w:w="1041" w:type="dxa"/>
            <w:tcBorders>
              <w:top w:val="single" w:sz="8" w:space="0" w:color="auto"/>
              <w:left w:val="nil"/>
              <w:bottom w:val="double" w:sz="6" w:space="0" w:color="auto"/>
              <w:right w:val="nil"/>
            </w:tcBorders>
            <w:shd w:val="clear" w:color="auto" w:fill="auto"/>
            <w:noWrap/>
            <w:vAlign w:val="center"/>
          </w:tcPr>
          <w:p w14:paraId="3410CA3E" w14:textId="77777777" w:rsidR="00055E5C" w:rsidRDefault="00055E5C">
            <w:pPr>
              <w:jc w:val="right"/>
              <w:rPr>
                <w:rFonts w:ascii="Arial" w:hAnsi="Arial" w:cs="Arial"/>
                <w:b/>
                <w:bCs/>
                <w:color w:val="000000"/>
                <w:sz w:val="18"/>
                <w:szCs w:val="18"/>
              </w:rPr>
            </w:pPr>
          </w:p>
        </w:tc>
      </w:tr>
    </w:tbl>
    <w:bookmarkEnd w:id="40"/>
    <w:p w14:paraId="2FF5C33F" w14:textId="4C02E8EB" w:rsidR="00055E5C" w:rsidRPr="00055E5C" w:rsidRDefault="0002231F" w:rsidP="00055E5C">
      <w:pPr>
        <w:pStyle w:val="Nadpis2"/>
      </w:pPr>
      <w:r w:rsidRPr="00775E0D">
        <w:t>Pohľadávky z derivátových obchodov</w:t>
      </w:r>
    </w:p>
    <w:tbl>
      <w:tblPr>
        <w:tblW w:w="9104" w:type="dxa"/>
        <w:tblInd w:w="608" w:type="dxa"/>
        <w:tblCellMar>
          <w:left w:w="70" w:type="dxa"/>
          <w:right w:w="70" w:type="dxa"/>
        </w:tblCellMar>
        <w:tblLook w:val="04A0" w:firstRow="1" w:lastRow="0" w:firstColumn="1" w:lastColumn="0" w:noHBand="0" w:noVBand="1"/>
      </w:tblPr>
      <w:tblGrid>
        <w:gridCol w:w="2530"/>
        <w:gridCol w:w="1183"/>
        <w:gridCol w:w="892"/>
        <w:gridCol w:w="1212"/>
        <w:gridCol w:w="1213"/>
        <w:gridCol w:w="862"/>
        <w:gridCol w:w="1212"/>
      </w:tblGrid>
      <w:tr w:rsidR="0027342A" w14:paraId="7F9BFB07" w14:textId="77777777" w:rsidTr="00C962A1">
        <w:trPr>
          <w:trHeight w:val="182"/>
        </w:trPr>
        <w:tc>
          <w:tcPr>
            <w:tcW w:w="2530" w:type="dxa"/>
            <w:vMerge w:val="restart"/>
            <w:tcBorders>
              <w:top w:val="nil"/>
              <w:left w:val="nil"/>
              <w:bottom w:val="single" w:sz="4" w:space="0" w:color="000000"/>
              <w:right w:val="nil"/>
            </w:tcBorders>
            <w:shd w:val="clear" w:color="auto" w:fill="auto"/>
            <w:vAlign w:val="bottom"/>
            <w:hideMark/>
          </w:tcPr>
          <w:p w14:paraId="66917C72" w14:textId="77777777" w:rsidR="0027342A" w:rsidRDefault="0027342A">
            <w:pPr>
              <w:jc w:val="center"/>
              <w:rPr>
                <w:rFonts w:ascii="Arial" w:hAnsi="Arial" w:cs="Arial"/>
                <w:b/>
                <w:bCs/>
                <w:sz w:val="18"/>
                <w:szCs w:val="18"/>
              </w:rPr>
            </w:pPr>
            <w:r>
              <w:rPr>
                <w:rFonts w:ascii="Arial" w:hAnsi="Arial" w:cs="Arial"/>
                <w:b/>
                <w:bCs/>
                <w:sz w:val="18"/>
                <w:szCs w:val="18"/>
              </w:rPr>
              <w:t>Názov položky</w:t>
            </w:r>
          </w:p>
        </w:tc>
        <w:tc>
          <w:tcPr>
            <w:tcW w:w="3287" w:type="dxa"/>
            <w:gridSpan w:val="3"/>
            <w:tcBorders>
              <w:top w:val="nil"/>
              <w:left w:val="nil"/>
              <w:bottom w:val="nil"/>
              <w:right w:val="nil"/>
            </w:tcBorders>
            <w:shd w:val="clear" w:color="auto" w:fill="auto"/>
            <w:noWrap/>
            <w:vAlign w:val="bottom"/>
            <w:hideMark/>
          </w:tcPr>
          <w:p w14:paraId="765FFD46" w14:textId="77777777" w:rsidR="0027342A" w:rsidRDefault="0027342A">
            <w:pPr>
              <w:jc w:val="center"/>
              <w:rPr>
                <w:rFonts w:ascii="Arial" w:hAnsi="Arial" w:cs="Arial"/>
                <w:b/>
                <w:bCs/>
                <w:sz w:val="18"/>
                <w:szCs w:val="18"/>
              </w:rPr>
            </w:pPr>
            <w:r>
              <w:rPr>
                <w:rFonts w:ascii="Arial" w:hAnsi="Arial" w:cs="Arial"/>
                <w:b/>
                <w:bCs/>
                <w:sz w:val="18"/>
                <w:szCs w:val="18"/>
              </w:rPr>
              <w:t>Stav k 28.02.2017</w:t>
            </w:r>
          </w:p>
        </w:tc>
        <w:tc>
          <w:tcPr>
            <w:tcW w:w="3287" w:type="dxa"/>
            <w:gridSpan w:val="3"/>
            <w:tcBorders>
              <w:top w:val="nil"/>
              <w:left w:val="nil"/>
              <w:bottom w:val="nil"/>
              <w:right w:val="nil"/>
            </w:tcBorders>
            <w:shd w:val="clear" w:color="auto" w:fill="auto"/>
            <w:noWrap/>
            <w:vAlign w:val="bottom"/>
            <w:hideMark/>
          </w:tcPr>
          <w:p w14:paraId="5B845ACB" w14:textId="77777777" w:rsidR="0027342A" w:rsidRDefault="0027342A">
            <w:pPr>
              <w:jc w:val="center"/>
              <w:rPr>
                <w:rFonts w:ascii="Arial" w:hAnsi="Arial" w:cs="Arial"/>
                <w:b/>
                <w:bCs/>
                <w:sz w:val="18"/>
                <w:szCs w:val="18"/>
              </w:rPr>
            </w:pPr>
            <w:r>
              <w:rPr>
                <w:rFonts w:ascii="Arial" w:hAnsi="Arial" w:cs="Arial"/>
                <w:b/>
                <w:bCs/>
                <w:sz w:val="18"/>
                <w:szCs w:val="18"/>
              </w:rPr>
              <w:t>Stav k 31.12.2016</w:t>
            </w:r>
          </w:p>
        </w:tc>
      </w:tr>
      <w:tr w:rsidR="0027342A" w14:paraId="21E09D00" w14:textId="77777777" w:rsidTr="00C962A1">
        <w:trPr>
          <w:trHeight w:val="182"/>
        </w:trPr>
        <w:tc>
          <w:tcPr>
            <w:tcW w:w="2530" w:type="dxa"/>
            <w:vMerge/>
            <w:tcBorders>
              <w:top w:val="nil"/>
              <w:left w:val="nil"/>
              <w:bottom w:val="single" w:sz="4" w:space="0" w:color="000000"/>
              <w:right w:val="nil"/>
            </w:tcBorders>
            <w:vAlign w:val="center"/>
            <w:hideMark/>
          </w:tcPr>
          <w:p w14:paraId="1DFA4138" w14:textId="77777777" w:rsidR="0027342A" w:rsidRDefault="0027342A">
            <w:pPr>
              <w:rPr>
                <w:rFonts w:ascii="Arial" w:hAnsi="Arial" w:cs="Arial"/>
                <w:b/>
                <w:bCs/>
                <w:sz w:val="18"/>
                <w:szCs w:val="18"/>
              </w:rPr>
            </w:pPr>
          </w:p>
        </w:tc>
        <w:tc>
          <w:tcPr>
            <w:tcW w:w="2075" w:type="dxa"/>
            <w:gridSpan w:val="2"/>
            <w:tcBorders>
              <w:top w:val="nil"/>
              <w:left w:val="nil"/>
              <w:bottom w:val="nil"/>
              <w:right w:val="nil"/>
            </w:tcBorders>
            <w:shd w:val="clear" w:color="auto" w:fill="auto"/>
            <w:noWrap/>
            <w:vAlign w:val="bottom"/>
            <w:hideMark/>
          </w:tcPr>
          <w:p w14:paraId="24A4B69F" w14:textId="77777777" w:rsidR="0027342A" w:rsidRDefault="0027342A">
            <w:pPr>
              <w:jc w:val="center"/>
              <w:rPr>
                <w:rFonts w:ascii="Arial" w:hAnsi="Arial" w:cs="Arial"/>
                <w:b/>
                <w:bCs/>
                <w:sz w:val="18"/>
                <w:szCs w:val="18"/>
              </w:rPr>
            </w:pPr>
            <w:r>
              <w:rPr>
                <w:rFonts w:ascii="Arial" w:hAnsi="Arial" w:cs="Arial"/>
                <w:b/>
                <w:bCs/>
                <w:sz w:val="18"/>
                <w:szCs w:val="18"/>
              </w:rPr>
              <w:t>Účtovná hodnota</w:t>
            </w:r>
          </w:p>
        </w:tc>
        <w:tc>
          <w:tcPr>
            <w:tcW w:w="1211" w:type="dxa"/>
            <w:vMerge w:val="restart"/>
            <w:tcBorders>
              <w:top w:val="nil"/>
              <w:left w:val="nil"/>
              <w:bottom w:val="single" w:sz="4" w:space="0" w:color="000000"/>
              <w:right w:val="nil"/>
            </w:tcBorders>
            <w:shd w:val="clear" w:color="auto" w:fill="auto"/>
            <w:vAlign w:val="bottom"/>
            <w:hideMark/>
          </w:tcPr>
          <w:p w14:paraId="5DFEAADB" w14:textId="77777777" w:rsidR="0027342A" w:rsidRDefault="0027342A">
            <w:pPr>
              <w:jc w:val="center"/>
              <w:rPr>
                <w:rFonts w:ascii="Arial" w:hAnsi="Arial" w:cs="Arial"/>
                <w:b/>
                <w:bCs/>
                <w:sz w:val="18"/>
                <w:szCs w:val="18"/>
              </w:rPr>
            </w:pPr>
            <w:r>
              <w:rPr>
                <w:rFonts w:ascii="Arial" w:hAnsi="Arial" w:cs="Arial"/>
                <w:b/>
                <w:bCs/>
                <w:sz w:val="18"/>
                <w:szCs w:val="18"/>
              </w:rPr>
              <w:t>Dohodnutá cena podkladového nástroja</w:t>
            </w:r>
          </w:p>
        </w:tc>
        <w:tc>
          <w:tcPr>
            <w:tcW w:w="2075" w:type="dxa"/>
            <w:gridSpan w:val="2"/>
            <w:tcBorders>
              <w:top w:val="nil"/>
              <w:left w:val="nil"/>
              <w:bottom w:val="nil"/>
              <w:right w:val="nil"/>
            </w:tcBorders>
            <w:shd w:val="clear" w:color="auto" w:fill="auto"/>
            <w:noWrap/>
            <w:vAlign w:val="bottom"/>
            <w:hideMark/>
          </w:tcPr>
          <w:p w14:paraId="0DED7D23" w14:textId="77777777" w:rsidR="0027342A" w:rsidRDefault="0027342A">
            <w:pPr>
              <w:jc w:val="center"/>
              <w:rPr>
                <w:rFonts w:ascii="Arial" w:hAnsi="Arial" w:cs="Arial"/>
                <w:b/>
                <w:bCs/>
                <w:sz w:val="18"/>
                <w:szCs w:val="18"/>
              </w:rPr>
            </w:pPr>
            <w:r>
              <w:rPr>
                <w:rFonts w:ascii="Arial" w:hAnsi="Arial" w:cs="Arial"/>
                <w:b/>
                <w:bCs/>
                <w:sz w:val="18"/>
                <w:szCs w:val="18"/>
              </w:rPr>
              <w:t>Účtovná hodnota</w:t>
            </w:r>
          </w:p>
        </w:tc>
        <w:tc>
          <w:tcPr>
            <w:tcW w:w="1211" w:type="dxa"/>
            <w:vMerge w:val="restart"/>
            <w:tcBorders>
              <w:top w:val="nil"/>
              <w:left w:val="nil"/>
              <w:bottom w:val="single" w:sz="4" w:space="0" w:color="000000"/>
              <w:right w:val="nil"/>
            </w:tcBorders>
            <w:shd w:val="clear" w:color="auto" w:fill="auto"/>
            <w:vAlign w:val="bottom"/>
            <w:hideMark/>
          </w:tcPr>
          <w:p w14:paraId="6AE65891" w14:textId="77777777" w:rsidR="0027342A" w:rsidRDefault="0027342A">
            <w:pPr>
              <w:jc w:val="center"/>
              <w:rPr>
                <w:rFonts w:ascii="Arial" w:hAnsi="Arial" w:cs="Arial"/>
                <w:b/>
                <w:bCs/>
                <w:sz w:val="18"/>
                <w:szCs w:val="18"/>
              </w:rPr>
            </w:pPr>
            <w:r>
              <w:rPr>
                <w:rFonts w:ascii="Arial" w:hAnsi="Arial" w:cs="Arial"/>
                <w:b/>
                <w:bCs/>
                <w:sz w:val="18"/>
                <w:szCs w:val="18"/>
              </w:rPr>
              <w:t>Dohodnutá cena podkladového nástroja</w:t>
            </w:r>
          </w:p>
        </w:tc>
      </w:tr>
      <w:tr w:rsidR="0027342A" w14:paraId="439BABE3" w14:textId="77777777" w:rsidTr="00C962A1">
        <w:trPr>
          <w:trHeight w:val="276"/>
        </w:trPr>
        <w:tc>
          <w:tcPr>
            <w:tcW w:w="2530" w:type="dxa"/>
            <w:vMerge/>
            <w:tcBorders>
              <w:top w:val="nil"/>
              <w:left w:val="nil"/>
              <w:bottom w:val="single" w:sz="4" w:space="0" w:color="000000"/>
              <w:right w:val="nil"/>
            </w:tcBorders>
            <w:vAlign w:val="center"/>
            <w:hideMark/>
          </w:tcPr>
          <w:p w14:paraId="40F3D940" w14:textId="77777777" w:rsidR="0027342A" w:rsidRDefault="0027342A">
            <w:pPr>
              <w:rPr>
                <w:rFonts w:ascii="Arial" w:hAnsi="Arial" w:cs="Arial"/>
                <w:b/>
                <w:bCs/>
                <w:sz w:val="18"/>
                <w:szCs w:val="18"/>
              </w:rPr>
            </w:pPr>
          </w:p>
        </w:tc>
        <w:tc>
          <w:tcPr>
            <w:tcW w:w="1183" w:type="dxa"/>
            <w:vMerge w:val="restart"/>
            <w:tcBorders>
              <w:top w:val="nil"/>
              <w:left w:val="nil"/>
              <w:bottom w:val="single" w:sz="4" w:space="0" w:color="000000"/>
              <w:right w:val="nil"/>
            </w:tcBorders>
            <w:shd w:val="clear" w:color="auto" w:fill="auto"/>
            <w:noWrap/>
            <w:vAlign w:val="bottom"/>
            <w:hideMark/>
          </w:tcPr>
          <w:p w14:paraId="65E23454" w14:textId="77777777" w:rsidR="0027342A" w:rsidRDefault="0027342A">
            <w:pPr>
              <w:jc w:val="center"/>
              <w:rPr>
                <w:rFonts w:ascii="Arial" w:hAnsi="Arial" w:cs="Arial"/>
                <w:b/>
                <w:bCs/>
                <w:sz w:val="18"/>
                <w:szCs w:val="18"/>
              </w:rPr>
            </w:pPr>
            <w:r>
              <w:rPr>
                <w:rFonts w:ascii="Arial" w:hAnsi="Arial" w:cs="Arial"/>
                <w:b/>
                <w:bCs/>
                <w:sz w:val="18"/>
                <w:szCs w:val="18"/>
              </w:rPr>
              <w:t>pohľadávky</w:t>
            </w:r>
          </w:p>
        </w:tc>
        <w:tc>
          <w:tcPr>
            <w:tcW w:w="892" w:type="dxa"/>
            <w:vMerge w:val="restart"/>
            <w:tcBorders>
              <w:top w:val="nil"/>
              <w:left w:val="nil"/>
              <w:bottom w:val="single" w:sz="4" w:space="0" w:color="000000"/>
              <w:right w:val="nil"/>
            </w:tcBorders>
            <w:shd w:val="clear" w:color="auto" w:fill="auto"/>
            <w:noWrap/>
            <w:vAlign w:val="bottom"/>
            <w:hideMark/>
          </w:tcPr>
          <w:p w14:paraId="31FE70AE" w14:textId="77777777" w:rsidR="0027342A" w:rsidRDefault="0027342A">
            <w:pPr>
              <w:jc w:val="center"/>
              <w:rPr>
                <w:rFonts w:ascii="Arial" w:hAnsi="Arial" w:cs="Arial"/>
                <w:b/>
                <w:bCs/>
                <w:sz w:val="18"/>
                <w:szCs w:val="18"/>
              </w:rPr>
            </w:pPr>
            <w:r>
              <w:rPr>
                <w:rFonts w:ascii="Arial" w:hAnsi="Arial" w:cs="Arial"/>
                <w:b/>
                <w:bCs/>
                <w:sz w:val="18"/>
                <w:szCs w:val="18"/>
              </w:rPr>
              <w:t>záväzku</w:t>
            </w:r>
          </w:p>
        </w:tc>
        <w:tc>
          <w:tcPr>
            <w:tcW w:w="1211" w:type="dxa"/>
            <w:vMerge/>
            <w:tcBorders>
              <w:top w:val="nil"/>
              <w:left w:val="nil"/>
              <w:bottom w:val="single" w:sz="4" w:space="0" w:color="000000"/>
              <w:right w:val="nil"/>
            </w:tcBorders>
            <w:vAlign w:val="center"/>
            <w:hideMark/>
          </w:tcPr>
          <w:p w14:paraId="093587D9" w14:textId="77777777" w:rsidR="0027342A" w:rsidRDefault="0027342A">
            <w:pPr>
              <w:rPr>
                <w:rFonts w:ascii="Arial" w:hAnsi="Arial" w:cs="Arial"/>
                <w:b/>
                <w:bCs/>
                <w:sz w:val="18"/>
                <w:szCs w:val="18"/>
              </w:rPr>
            </w:pPr>
          </w:p>
        </w:tc>
        <w:tc>
          <w:tcPr>
            <w:tcW w:w="1213" w:type="dxa"/>
            <w:vMerge w:val="restart"/>
            <w:tcBorders>
              <w:top w:val="nil"/>
              <w:left w:val="nil"/>
              <w:bottom w:val="single" w:sz="4" w:space="0" w:color="000000"/>
              <w:right w:val="nil"/>
            </w:tcBorders>
            <w:shd w:val="clear" w:color="auto" w:fill="auto"/>
            <w:noWrap/>
            <w:vAlign w:val="bottom"/>
            <w:hideMark/>
          </w:tcPr>
          <w:p w14:paraId="65A951FE" w14:textId="77777777" w:rsidR="0027342A" w:rsidRDefault="0027342A">
            <w:pPr>
              <w:jc w:val="center"/>
              <w:rPr>
                <w:rFonts w:ascii="Arial" w:hAnsi="Arial" w:cs="Arial"/>
                <w:b/>
                <w:bCs/>
                <w:sz w:val="18"/>
                <w:szCs w:val="18"/>
              </w:rPr>
            </w:pPr>
            <w:r>
              <w:rPr>
                <w:rFonts w:ascii="Arial" w:hAnsi="Arial" w:cs="Arial"/>
                <w:b/>
                <w:bCs/>
                <w:sz w:val="18"/>
                <w:szCs w:val="18"/>
              </w:rPr>
              <w:t>pohľadávky</w:t>
            </w:r>
          </w:p>
        </w:tc>
        <w:tc>
          <w:tcPr>
            <w:tcW w:w="862" w:type="dxa"/>
            <w:vMerge w:val="restart"/>
            <w:tcBorders>
              <w:top w:val="nil"/>
              <w:left w:val="nil"/>
              <w:bottom w:val="single" w:sz="4" w:space="0" w:color="000000"/>
              <w:right w:val="nil"/>
            </w:tcBorders>
            <w:shd w:val="clear" w:color="auto" w:fill="auto"/>
            <w:noWrap/>
            <w:vAlign w:val="bottom"/>
            <w:hideMark/>
          </w:tcPr>
          <w:p w14:paraId="2BBB6606" w14:textId="77777777" w:rsidR="0027342A" w:rsidRDefault="0027342A">
            <w:pPr>
              <w:jc w:val="center"/>
              <w:rPr>
                <w:rFonts w:ascii="Arial" w:hAnsi="Arial" w:cs="Arial"/>
                <w:b/>
                <w:bCs/>
                <w:sz w:val="18"/>
                <w:szCs w:val="18"/>
              </w:rPr>
            </w:pPr>
            <w:r>
              <w:rPr>
                <w:rFonts w:ascii="Arial" w:hAnsi="Arial" w:cs="Arial"/>
                <w:b/>
                <w:bCs/>
                <w:sz w:val="18"/>
                <w:szCs w:val="18"/>
              </w:rPr>
              <w:t>záväzku</w:t>
            </w:r>
          </w:p>
        </w:tc>
        <w:tc>
          <w:tcPr>
            <w:tcW w:w="1211" w:type="dxa"/>
            <w:vMerge/>
            <w:tcBorders>
              <w:top w:val="nil"/>
              <w:left w:val="nil"/>
              <w:bottom w:val="single" w:sz="4" w:space="0" w:color="000000"/>
              <w:right w:val="nil"/>
            </w:tcBorders>
            <w:vAlign w:val="center"/>
            <w:hideMark/>
          </w:tcPr>
          <w:p w14:paraId="4F45CB78" w14:textId="77777777" w:rsidR="0027342A" w:rsidRDefault="0027342A">
            <w:pPr>
              <w:rPr>
                <w:rFonts w:ascii="Arial" w:hAnsi="Arial" w:cs="Arial"/>
                <w:b/>
                <w:bCs/>
                <w:sz w:val="18"/>
                <w:szCs w:val="18"/>
              </w:rPr>
            </w:pPr>
          </w:p>
        </w:tc>
      </w:tr>
      <w:tr w:rsidR="0027342A" w14:paraId="0D4CBCF5" w14:textId="77777777" w:rsidTr="00C962A1">
        <w:trPr>
          <w:trHeight w:val="412"/>
        </w:trPr>
        <w:tc>
          <w:tcPr>
            <w:tcW w:w="2530" w:type="dxa"/>
            <w:vMerge/>
            <w:tcBorders>
              <w:top w:val="nil"/>
              <w:left w:val="nil"/>
              <w:bottom w:val="single" w:sz="4" w:space="0" w:color="000000"/>
              <w:right w:val="nil"/>
            </w:tcBorders>
            <w:vAlign w:val="center"/>
            <w:hideMark/>
          </w:tcPr>
          <w:p w14:paraId="461DEF84" w14:textId="77777777" w:rsidR="0027342A" w:rsidRDefault="0027342A">
            <w:pPr>
              <w:rPr>
                <w:rFonts w:ascii="Arial" w:hAnsi="Arial" w:cs="Arial"/>
                <w:b/>
                <w:bCs/>
                <w:sz w:val="18"/>
                <w:szCs w:val="18"/>
              </w:rPr>
            </w:pPr>
          </w:p>
        </w:tc>
        <w:tc>
          <w:tcPr>
            <w:tcW w:w="1183" w:type="dxa"/>
            <w:vMerge/>
            <w:tcBorders>
              <w:top w:val="nil"/>
              <w:left w:val="nil"/>
              <w:bottom w:val="single" w:sz="4" w:space="0" w:color="000000"/>
              <w:right w:val="nil"/>
            </w:tcBorders>
            <w:vAlign w:val="center"/>
            <w:hideMark/>
          </w:tcPr>
          <w:p w14:paraId="057A82CF" w14:textId="77777777" w:rsidR="0027342A" w:rsidRDefault="0027342A">
            <w:pPr>
              <w:rPr>
                <w:rFonts w:ascii="Arial" w:hAnsi="Arial" w:cs="Arial"/>
                <w:b/>
                <w:bCs/>
                <w:sz w:val="18"/>
                <w:szCs w:val="18"/>
              </w:rPr>
            </w:pPr>
          </w:p>
        </w:tc>
        <w:tc>
          <w:tcPr>
            <w:tcW w:w="892" w:type="dxa"/>
            <w:vMerge/>
            <w:tcBorders>
              <w:top w:val="nil"/>
              <w:left w:val="nil"/>
              <w:bottom w:val="single" w:sz="4" w:space="0" w:color="000000"/>
              <w:right w:val="nil"/>
            </w:tcBorders>
            <w:vAlign w:val="center"/>
            <w:hideMark/>
          </w:tcPr>
          <w:p w14:paraId="47F8E93C" w14:textId="77777777" w:rsidR="0027342A" w:rsidRDefault="0027342A">
            <w:pPr>
              <w:rPr>
                <w:rFonts w:ascii="Arial" w:hAnsi="Arial" w:cs="Arial"/>
                <w:b/>
                <w:bCs/>
                <w:sz w:val="18"/>
                <w:szCs w:val="18"/>
              </w:rPr>
            </w:pPr>
          </w:p>
        </w:tc>
        <w:tc>
          <w:tcPr>
            <w:tcW w:w="1211" w:type="dxa"/>
            <w:vMerge/>
            <w:tcBorders>
              <w:top w:val="nil"/>
              <w:left w:val="nil"/>
              <w:bottom w:val="single" w:sz="4" w:space="0" w:color="000000"/>
              <w:right w:val="nil"/>
            </w:tcBorders>
            <w:vAlign w:val="center"/>
            <w:hideMark/>
          </w:tcPr>
          <w:p w14:paraId="331878D1" w14:textId="77777777" w:rsidR="0027342A" w:rsidRDefault="0027342A">
            <w:pPr>
              <w:rPr>
                <w:rFonts w:ascii="Arial" w:hAnsi="Arial" w:cs="Arial"/>
                <w:b/>
                <w:bCs/>
                <w:sz w:val="18"/>
                <w:szCs w:val="18"/>
              </w:rPr>
            </w:pPr>
          </w:p>
        </w:tc>
        <w:tc>
          <w:tcPr>
            <w:tcW w:w="1213" w:type="dxa"/>
            <w:vMerge/>
            <w:tcBorders>
              <w:top w:val="nil"/>
              <w:left w:val="nil"/>
              <w:bottom w:val="single" w:sz="4" w:space="0" w:color="000000"/>
              <w:right w:val="nil"/>
            </w:tcBorders>
            <w:vAlign w:val="center"/>
            <w:hideMark/>
          </w:tcPr>
          <w:p w14:paraId="4CDFB17B" w14:textId="77777777" w:rsidR="0027342A" w:rsidRDefault="0027342A">
            <w:pPr>
              <w:rPr>
                <w:rFonts w:ascii="Arial" w:hAnsi="Arial" w:cs="Arial"/>
                <w:b/>
                <w:bCs/>
                <w:sz w:val="18"/>
                <w:szCs w:val="18"/>
              </w:rPr>
            </w:pPr>
          </w:p>
        </w:tc>
        <w:tc>
          <w:tcPr>
            <w:tcW w:w="862" w:type="dxa"/>
            <w:vMerge/>
            <w:tcBorders>
              <w:top w:val="nil"/>
              <w:left w:val="nil"/>
              <w:bottom w:val="single" w:sz="4" w:space="0" w:color="000000"/>
              <w:right w:val="nil"/>
            </w:tcBorders>
            <w:vAlign w:val="center"/>
            <w:hideMark/>
          </w:tcPr>
          <w:p w14:paraId="3CA8A76E" w14:textId="77777777" w:rsidR="0027342A" w:rsidRDefault="0027342A">
            <w:pPr>
              <w:rPr>
                <w:rFonts w:ascii="Arial" w:hAnsi="Arial" w:cs="Arial"/>
                <w:b/>
                <w:bCs/>
                <w:sz w:val="18"/>
                <w:szCs w:val="18"/>
              </w:rPr>
            </w:pPr>
          </w:p>
        </w:tc>
        <w:tc>
          <w:tcPr>
            <w:tcW w:w="1211" w:type="dxa"/>
            <w:vMerge/>
            <w:tcBorders>
              <w:top w:val="nil"/>
              <w:left w:val="nil"/>
              <w:bottom w:val="single" w:sz="4" w:space="0" w:color="000000"/>
              <w:right w:val="nil"/>
            </w:tcBorders>
            <w:vAlign w:val="center"/>
            <w:hideMark/>
          </w:tcPr>
          <w:p w14:paraId="2D2C0872" w14:textId="77777777" w:rsidR="0027342A" w:rsidRDefault="0027342A">
            <w:pPr>
              <w:rPr>
                <w:rFonts w:ascii="Arial" w:hAnsi="Arial" w:cs="Arial"/>
                <w:b/>
                <w:bCs/>
                <w:sz w:val="18"/>
                <w:szCs w:val="18"/>
              </w:rPr>
            </w:pPr>
          </w:p>
        </w:tc>
      </w:tr>
      <w:tr w:rsidR="0027342A" w14:paraId="5C7D5328" w14:textId="77777777" w:rsidTr="00C962A1">
        <w:trPr>
          <w:trHeight w:val="378"/>
        </w:trPr>
        <w:tc>
          <w:tcPr>
            <w:tcW w:w="2530" w:type="dxa"/>
            <w:tcBorders>
              <w:top w:val="nil"/>
              <w:left w:val="nil"/>
              <w:bottom w:val="nil"/>
              <w:right w:val="nil"/>
            </w:tcBorders>
            <w:shd w:val="clear" w:color="auto" w:fill="auto"/>
            <w:vAlign w:val="bottom"/>
            <w:hideMark/>
          </w:tcPr>
          <w:p w14:paraId="53F9B7AD" w14:textId="77777777" w:rsidR="0027342A" w:rsidRDefault="0027342A">
            <w:pPr>
              <w:rPr>
                <w:rFonts w:ascii="Arial" w:hAnsi="Arial" w:cs="Arial"/>
                <w:b/>
                <w:bCs/>
                <w:sz w:val="18"/>
                <w:szCs w:val="18"/>
              </w:rPr>
            </w:pPr>
            <w:r>
              <w:rPr>
                <w:rFonts w:ascii="Arial" w:hAnsi="Arial" w:cs="Arial"/>
                <w:b/>
                <w:bCs/>
                <w:sz w:val="18"/>
                <w:szCs w:val="18"/>
              </w:rPr>
              <w:t>Deriváty určené na obchodovanie, z toho: </w:t>
            </w:r>
          </w:p>
        </w:tc>
        <w:tc>
          <w:tcPr>
            <w:tcW w:w="1183" w:type="dxa"/>
            <w:tcBorders>
              <w:top w:val="nil"/>
              <w:left w:val="nil"/>
              <w:bottom w:val="double" w:sz="6" w:space="0" w:color="auto"/>
              <w:right w:val="nil"/>
            </w:tcBorders>
            <w:shd w:val="clear" w:color="auto" w:fill="auto"/>
            <w:noWrap/>
            <w:vAlign w:val="bottom"/>
            <w:hideMark/>
          </w:tcPr>
          <w:p w14:paraId="2E085C4A" w14:textId="77777777" w:rsidR="0027342A" w:rsidRDefault="0027342A">
            <w:pPr>
              <w:jc w:val="right"/>
              <w:rPr>
                <w:rFonts w:ascii="Arial" w:hAnsi="Arial" w:cs="Arial"/>
                <w:b/>
                <w:bCs/>
                <w:sz w:val="18"/>
                <w:szCs w:val="18"/>
              </w:rPr>
            </w:pPr>
            <w:r>
              <w:rPr>
                <w:rFonts w:ascii="Arial" w:hAnsi="Arial" w:cs="Arial"/>
                <w:b/>
                <w:bCs/>
                <w:sz w:val="18"/>
                <w:szCs w:val="18"/>
              </w:rPr>
              <w:t>1 203 162</w:t>
            </w:r>
          </w:p>
        </w:tc>
        <w:tc>
          <w:tcPr>
            <w:tcW w:w="892" w:type="dxa"/>
            <w:tcBorders>
              <w:top w:val="nil"/>
              <w:left w:val="nil"/>
              <w:bottom w:val="double" w:sz="6" w:space="0" w:color="auto"/>
              <w:right w:val="nil"/>
            </w:tcBorders>
            <w:shd w:val="clear" w:color="auto" w:fill="auto"/>
            <w:noWrap/>
            <w:vAlign w:val="bottom"/>
            <w:hideMark/>
          </w:tcPr>
          <w:p w14:paraId="11C940B4" w14:textId="77777777" w:rsidR="0027342A" w:rsidRDefault="0027342A">
            <w:pPr>
              <w:jc w:val="right"/>
              <w:rPr>
                <w:rFonts w:ascii="Arial" w:hAnsi="Arial" w:cs="Arial"/>
                <w:b/>
                <w:bCs/>
                <w:sz w:val="18"/>
                <w:szCs w:val="18"/>
              </w:rPr>
            </w:pPr>
            <w:r>
              <w:rPr>
                <w:rFonts w:ascii="Arial" w:hAnsi="Arial" w:cs="Arial"/>
                <w:b/>
                <w:bCs/>
                <w:sz w:val="18"/>
                <w:szCs w:val="18"/>
              </w:rPr>
              <w:t>602 081</w:t>
            </w:r>
          </w:p>
        </w:tc>
        <w:tc>
          <w:tcPr>
            <w:tcW w:w="1211" w:type="dxa"/>
            <w:tcBorders>
              <w:top w:val="nil"/>
              <w:left w:val="nil"/>
              <w:bottom w:val="double" w:sz="6" w:space="0" w:color="auto"/>
              <w:right w:val="nil"/>
            </w:tcBorders>
            <w:shd w:val="clear" w:color="auto" w:fill="auto"/>
            <w:noWrap/>
            <w:vAlign w:val="bottom"/>
            <w:hideMark/>
          </w:tcPr>
          <w:p w14:paraId="70C3E73E"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3" w:type="dxa"/>
            <w:tcBorders>
              <w:top w:val="nil"/>
              <w:left w:val="nil"/>
              <w:bottom w:val="double" w:sz="6" w:space="0" w:color="auto"/>
              <w:right w:val="nil"/>
            </w:tcBorders>
            <w:shd w:val="clear" w:color="auto" w:fill="auto"/>
            <w:noWrap/>
            <w:vAlign w:val="bottom"/>
            <w:hideMark/>
          </w:tcPr>
          <w:p w14:paraId="268B3C06" w14:textId="77777777" w:rsidR="0027342A" w:rsidRDefault="0027342A">
            <w:pPr>
              <w:jc w:val="right"/>
              <w:rPr>
                <w:rFonts w:ascii="Arial" w:hAnsi="Arial" w:cs="Arial"/>
                <w:b/>
                <w:bCs/>
                <w:sz w:val="18"/>
                <w:szCs w:val="18"/>
              </w:rPr>
            </w:pPr>
            <w:r>
              <w:rPr>
                <w:rFonts w:ascii="Arial" w:hAnsi="Arial" w:cs="Arial"/>
                <w:b/>
                <w:bCs/>
                <w:sz w:val="18"/>
                <w:szCs w:val="18"/>
              </w:rPr>
              <w:t>1 409 031</w:t>
            </w:r>
          </w:p>
        </w:tc>
        <w:tc>
          <w:tcPr>
            <w:tcW w:w="862" w:type="dxa"/>
            <w:tcBorders>
              <w:top w:val="nil"/>
              <w:left w:val="nil"/>
              <w:bottom w:val="double" w:sz="6" w:space="0" w:color="auto"/>
              <w:right w:val="nil"/>
            </w:tcBorders>
            <w:shd w:val="clear" w:color="auto" w:fill="auto"/>
            <w:noWrap/>
            <w:vAlign w:val="bottom"/>
            <w:hideMark/>
          </w:tcPr>
          <w:p w14:paraId="468A6774"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1" w:type="dxa"/>
            <w:tcBorders>
              <w:top w:val="nil"/>
              <w:left w:val="nil"/>
              <w:bottom w:val="double" w:sz="6" w:space="0" w:color="auto"/>
              <w:right w:val="nil"/>
            </w:tcBorders>
            <w:shd w:val="clear" w:color="auto" w:fill="auto"/>
            <w:noWrap/>
            <w:vAlign w:val="bottom"/>
            <w:hideMark/>
          </w:tcPr>
          <w:p w14:paraId="46AFAC99" w14:textId="77777777" w:rsidR="0027342A" w:rsidRDefault="0027342A">
            <w:pPr>
              <w:jc w:val="right"/>
              <w:rPr>
                <w:rFonts w:ascii="Arial" w:hAnsi="Arial" w:cs="Arial"/>
                <w:b/>
                <w:bCs/>
                <w:sz w:val="18"/>
                <w:szCs w:val="18"/>
              </w:rPr>
            </w:pPr>
            <w:r>
              <w:rPr>
                <w:rFonts w:ascii="Arial" w:hAnsi="Arial" w:cs="Arial"/>
                <w:b/>
                <w:bCs/>
                <w:sz w:val="18"/>
                <w:szCs w:val="18"/>
              </w:rPr>
              <w:t>0</w:t>
            </w:r>
          </w:p>
        </w:tc>
      </w:tr>
      <w:tr w:rsidR="0027342A" w14:paraId="4A75CCE4" w14:textId="77777777" w:rsidTr="00C962A1">
        <w:trPr>
          <w:trHeight w:val="171"/>
        </w:trPr>
        <w:tc>
          <w:tcPr>
            <w:tcW w:w="2530" w:type="dxa"/>
            <w:tcBorders>
              <w:top w:val="nil"/>
              <w:left w:val="nil"/>
              <w:bottom w:val="nil"/>
              <w:right w:val="nil"/>
            </w:tcBorders>
            <w:shd w:val="clear" w:color="auto" w:fill="auto"/>
            <w:vAlign w:val="bottom"/>
            <w:hideMark/>
          </w:tcPr>
          <w:p w14:paraId="4EEBFCBF" w14:textId="77777777" w:rsidR="0027342A" w:rsidRDefault="0027342A">
            <w:pPr>
              <w:rPr>
                <w:rFonts w:ascii="Arial" w:hAnsi="Arial" w:cs="Arial"/>
                <w:sz w:val="18"/>
                <w:szCs w:val="18"/>
              </w:rPr>
            </w:pPr>
            <w:r>
              <w:rPr>
                <w:rFonts w:ascii="Arial" w:hAnsi="Arial" w:cs="Arial"/>
                <w:sz w:val="18"/>
                <w:szCs w:val="18"/>
              </w:rPr>
              <w:t>Nakúpená opcia</w:t>
            </w:r>
          </w:p>
        </w:tc>
        <w:tc>
          <w:tcPr>
            <w:tcW w:w="1183" w:type="dxa"/>
            <w:tcBorders>
              <w:top w:val="nil"/>
              <w:left w:val="nil"/>
              <w:bottom w:val="nil"/>
              <w:right w:val="nil"/>
            </w:tcBorders>
            <w:shd w:val="clear" w:color="auto" w:fill="auto"/>
            <w:vAlign w:val="bottom"/>
            <w:hideMark/>
          </w:tcPr>
          <w:p w14:paraId="4E4C15B6" w14:textId="77777777" w:rsidR="0027342A" w:rsidRDefault="0027342A">
            <w:pPr>
              <w:jc w:val="right"/>
              <w:rPr>
                <w:rFonts w:ascii="Arial" w:hAnsi="Arial" w:cs="Arial"/>
                <w:sz w:val="18"/>
                <w:szCs w:val="18"/>
              </w:rPr>
            </w:pPr>
            <w:r>
              <w:rPr>
                <w:rFonts w:ascii="Arial" w:hAnsi="Arial" w:cs="Arial"/>
                <w:sz w:val="18"/>
                <w:szCs w:val="18"/>
              </w:rPr>
              <w:t>1 203 162</w:t>
            </w:r>
          </w:p>
        </w:tc>
        <w:tc>
          <w:tcPr>
            <w:tcW w:w="892" w:type="dxa"/>
            <w:tcBorders>
              <w:top w:val="nil"/>
              <w:left w:val="nil"/>
              <w:bottom w:val="nil"/>
              <w:right w:val="nil"/>
            </w:tcBorders>
            <w:shd w:val="clear" w:color="auto" w:fill="auto"/>
            <w:vAlign w:val="bottom"/>
            <w:hideMark/>
          </w:tcPr>
          <w:p w14:paraId="57E9B74A" w14:textId="77777777" w:rsidR="0027342A" w:rsidRDefault="0027342A">
            <w:pPr>
              <w:jc w:val="right"/>
              <w:rPr>
                <w:rFonts w:ascii="Arial" w:hAnsi="Arial" w:cs="Arial"/>
                <w:sz w:val="18"/>
                <w:szCs w:val="18"/>
              </w:rPr>
            </w:pPr>
            <w:r>
              <w:rPr>
                <w:rFonts w:ascii="Arial" w:hAnsi="Arial" w:cs="Arial"/>
                <w:sz w:val="18"/>
                <w:szCs w:val="18"/>
              </w:rPr>
              <w:t>602 081</w:t>
            </w:r>
          </w:p>
        </w:tc>
        <w:tc>
          <w:tcPr>
            <w:tcW w:w="1211" w:type="dxa"/>
            <w:tcBorders>
              <w:top w:val="nil"/>
              <w:left w:val="nil"/>
              <w:bottom w:val="nil"/>
              <w:right w:val="nil"/>
            </w:tcBorders>
            <w:shd w:val="clear" w:color="auto" w:fill="auto"/>
            <w:vAlign w:val="bottom"/>
            <w:hideMark/>
          </w:tcPr>
          <w:p w14:paraId="3C29795C" w14:textId="77777777" w:rsidR="0027342A" w:rsidRDefault="0027342A">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14:paraId="1E219258" w14:textId="77777777" w:rsidR="0027342A" w:rsidRDefault="0027342A">
            <w:pPr>
              <w:jc w:val="right"/>
              <w:rPr>
                <w:rFonts w:ascii="Arial" w:hAnsi="Arial" w:cs="Arial"/>
                <w:sz w:val="18"/>
                <w:szCs w:val="18"/>
              </w:rPr>
            </w:pPr>
            <w:r>
              <w:rPr>
                <w:rFonts w:ascii="Arial" w:hAnsi="Arial" w:cs="Arial"/>
                <w:sz w:val="18"/>
                <w:szCs w:val="18"/>
              </w:rPr>
              <w:t>1 409 031</w:t>
            </w:r>
          </w:p>
        </w:tc>
        <w:tc>
          <w:tcPr>
            <w:tcW w:w="862" w:type="dxa"/>
            <w:tcBorders>
              <w:top w:val="nil"/>
              <w:left w:val="nil"/>
              <w:bottom w:val="nil"/>
              <w:right w:val="nil"/>
            </w:tcBorders>
            <w:shd w:val="clear" w:color="auto" w:fill="auto"/>
            <w:vAlign w:val="bottom"/>
            <w:hideMark/>
          </w:tcPr>
          <w:p w14:paraId="08F7FE3B" w14:textId="77777777" w:rsidR="0027342A" w:rsidRDefault="0027342A">
            <w:pPr>
              <w:jc w:val="right"/>
              <w:rPr>
                <w:rFonts w:ascii="Arial" w:hAnsi="Arial" w:cs="Arial"/>
                <w:sz w:val="18"/>
                <w:szCs w:val="18"/>
              </w:rPr>
            </w:pPr>
            <w:r>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2CE0E31E" w14:textId="77777777" w:rsidR="0027342A" w:rsidRDefault="0027342A">
            <w:pPr>
              <w:jc w:val="right"/>
              <w:rPr>
                <w:rFonts w:ascii="Arial" w:hAnsi="Arial" w:cs="Arial"/>
                <w:sz w:val="18"/>
                <w:szCs w:val="18"/>
              </w:rPr>
            </w:pPr>
            <w:r>
              <w:rPr>
                <w:rFonts w:ascii="Arial" w:hAnsi="Arial" w:cs="Arial"/>
                <w:sz w:val="18"/>
                <w:szCs w:val="18"/>
              </w:rPr>
              <w:t>0</w:t>
            </w:r>
          </w:p>
        </w:tc>
      </w:tr>
      <w:tr w:rsidR="0027342A" w14:paraId="2AA11640" w14:textId="77777777" w:rsidTr="00C962A1">
        <w:trPr>
          <w:trHeight w:val="378"/>
        </w:trPr>
        <w:tc>
          <w:tcPr>
            <w:tcW w:w="2530" w:type="dxa"/>
            <w:tcBorders>
              <w:top w:val="nil"/>
              <w:left w:val="nil"/>
              <w:bottom w:val="nil"/>
              <w:right w:val="nil"/>
            </w:tcBorders>
            <w:shd w:val="clear" w:color="auto" w:fill="auto"/>
            <w:vAlign w:val="bottom"/>
            <w:hideMark/>
          </w:tcPr>
          <w:p w14:paraId="24421C40" w14:textId="77777777" w:rsidR="0027342A" w:rsidRDefault="0027342A">
            <w:pPr>
              <w:rPr>
                <w:rFonts w:ascii="Arial" w:hAnsi="Arial" w:cs="Arial"/>
                <w:b/>
                <w:bCs/>
                <w:sz w:val="18"/>
                <w:szCs w:val="18"/>
              </w:rPr>
            </w:pPr>
            <w:r>
              <w:rPr>
                <w:rFonts w:ascii="Arial" w:hAnsi="Arial" w:cs="Arial"/>
                <w:b/>
                <w:bCs/>
                <w:sz w:val="18"/>
                <w:szCs w:val="18"/>
              </w:rPr>
              <w:t>Zabezpečovacie deriváty, z toho:</w:t>
            </w:r>
          </w:p>
        </w:tc>
        <w:tc>
          <w:tcPr>
            <w:tcW w:w="1183" w:type="dxa"/>
            <w:tcBorders>
              <w:top w:val="single" w:sz="4" w:space="0" w:color="auto"/>
              <w:left w:val="nil"/>
              <w:bottom w:val="double" w:sz="6" w:space="0" w:color="auto"/>
              <w:right w:val="nil"/>
            </w:tcBorders>
            <w:shd w:val="clear" w:color="auto" w:fill="auto"/>
            <w:noWrap/>
            <w:vAlign w:val="bottom"/>
            <w:hideMark/>
          </w:tcPr>
          <w:p w14:paraId="1742796D"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892" w:type="dxa"/>
            <w:tcBorders>
              <w:top w:val="single" w:sz="4" w:space="0" w:color="auto"/>
              <w:left w:val="nil"/>
              <w:bottom w:val="double" w:sz="6" w:space="0" w:color="auto"/>
              <w:right w:val="nil"/>
            </w:tcBorders>
            <w:shd w:val="clear" w:color="auto" w:fill="auto"/>
            <w:noWrap/>
            <w:vAlign w:val="bottom"/>
            <w:hideMark/>
          </w:tcPr>
          <w:p w14:paraId="6C390A96"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6357FAFA"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4144249C"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862" w:type="dxa"/>
            <w:tcBorders>
              <w:top w:val="single" w:sz="4" w:space="0" w:color="auto"/>
              <w:left w:val="nil"/>
              <w:bottom w:val="double" w:sz="6" w:space="0" w:color="auto"/>
              <w:right w:val="nil"/>
            </w:tcBorders>
            <w:shd w:val="clear" w:color="auto" w:fill="auto"/>
            <w:noWrap/>
            <w:vAlign w:val="bottom"/>
            <w:hideMark/>
          </w:tcPr>
          <w:p w14:paraId="6E3D3BB4"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3E2849B9" w14:textId="77777777" w:rsidR="0027342A" w:rsidRDefault="0027342A">
            <w:pPr>
              <w:jc w:val="right"/>
              <w:rPr>
                <w:rFonts w:ascii="Arial" w:hAnsi="Arial" w:cs="Arial"/>
                <w:b/>
                <w:bCs/>
                <w:sz w:val="18"/>
                <w:szCs w:val="18"/>
              </w:rPr>
            </w:pPr>
            <w:r>
              <w:rPr>
                <w:rFonts w:ascii="Arial" w:hAnsi="Arial" w:cs="Arial"/>
                <w:b/>
                <w:bCs/>
                <w:sz w:val="18"/>
                <w:szCs w:val="18"/>
              </w:rPr>
              <w:t>0</w:t>
            </w:r>
          </w:p>
        </w:tc>
      </w:tr>
      <w:tr w:rsidR="0027342A" w14:paraId="73696704" w14:textId="77777777" w:rsidTr="00C962A1">
        <w:trPr>
          <w:trHeight w:val="206"/>
        </w:trPr>
        <w:tc>
          <w:tcPr>
            <w:tcW w:w="2530" w:type="dxa"/>
            <w:tcBorders>
              <w:top w:val="nil"/>
              <w:left w:val="nil"/>
              <w:bottom w:val="nil"/>
              <w:right w:val="nil"/>
            </w:tcBorders>
            <w:shd w:val="clear" w:color="auto" w:fill="auto"/>
            <w:vAlign w:val="bottom"/>
            <w:hideMark/>
          </w:tcPr>
          <w:p w14:paraId="00DF5924" w14:textId="77777777" w:rsidR="0027342A" w:rsidRDefault="0027342A">
            <w:pPr>
              <w:rPr>
                <w:rFonts w:ascii="Arial" w:hAnsi="Arial" w:cs="Arial"/>
                <w:b/>
                <w:bCs/>
                <w:sz w:val="18"/>
                <w:szCs w:val="18"/>
              </w:rPr>
            </w:pPr>
            <w:r>
              <w:rPr>
                <w:rFonts w:ascii="Arial" w:hAnsi="Arial" w:cs="Arial"/>
                <w:b/>
                <w:bCs/>
                <w:sz w:val="18"/>
                <w:szCs w:val="18"/>
              </w:rPr>
              <w:t>Spolu</w:t>
            </w:r>
          </w:p>
        </w:tc>
        <w:tc>
          <w:tcPr>
            <w:tcW w:w="1183" w:type="dxa"/>
            <w:tcBorders>
              <w:top w:val="single" w:sz="4" w:space="0" w:color="auto"/>
              <w:left w:val="nil"/>
              <w:bottom w:val="double" w:sz="6" w:space="0" w:color="auto"/>
              <w:right w:val="nil"/>
            </w:tcBorders>
            <w:shd w:val="clear" w:color="auto" w:fill="auto"/>
            <w:noWrap/>
            <w:vAlign w:val="bottom"/>
            <w:hideMark/>
          </w:tcPr>
          <w:p w14:paraId="136B5CEC" w14:textId="77777777" w:rsidR="0027342A" w:rsidRDefault="0027342A">
            <w:pPr>
              <w:jc w:val="right"/>
              <w:rPr>
                <w:rFonts w:ascii="Arial" w:hAnsi="Arial" w:cs="Arial"/>
                <w:b/>
                <w:bCs/>
                <w:sz w:val="18"/>
                <w:szCs w:val="18"/>
              </w:rPr>
            </w:pPr>
            <w:r>
              <w:rPr>
                <w:rFonts w:ascii="Arial" w:hAnsi="Arial" w:cs="Arial"/>
                <w:b/>
                <w:bCs/>
                <w:sz w:val="18"/>
                <w:szCs w:val="18"/>
              </w:rPr>
              <w:t>1 203 162</w:t>
            </w:r>
          </w:p>
        </w:tc>
        <w:tc>
          <w:tcPr>
            <w:tcW w:w="892" w:type="dxa"/>
            <w:tcBorders>
              <w:top w:val="single" w:sz="4" w:space="0" w:color="auto"/>
              <w:left w:val="nil"/>
              <w:bottom w:val="double" w:sz="6" w:space="0" w:color="auto"/>
              <w:right w:val="nil"/>
            </w:tcBorders>
            <w:shd w:val="clear" w:color="auto" w:fill="auto"/>
            <w:noWrap/>
            <w:vAlign w:val="bottom"/>
            <w:hideMark/>
          </w:tcPr>
          <w:p w14:paraId="18D88EF9" w14:textId="77777777" w:rsidR="0027342A" w:rsidRDefault="0027342A">
            <w:pPr>
              <w:jc w:val="right"/>
              <w:rPr>
                <w:rFonts w:ascii="Arial" w:hAnsi="Arial" w:cs="Arial"/>
                <w:b/>
                <w:bCs/>
                <w:sz w:val="18"/>
                <w:szCs w:val="18"/>
              </w:rPr>
            </w:pPr>
            <w:r>
              <w:rPr>
                <w:rFonts w:ascii="Arial" w:hAnsi="Arial" w:cs="Arial"/>
                <w:b/>
                <w:bCs/>
                <w:sz w:val="18"/>
                <w:szCs w:val="18"/>
              </w:rPr>
              <w:t>602 081</w:t>
            </w:r>
          </w:p>
        </w:tc>
        <w:tc>
          <w:tcPr>
            <w:tcW w:w="1211" w:type="dxa"/>
            <w:tcBorders>
              <w:top w:val="single" w:sz="4" w:space="0" w:color="auto"/>
              <w:left w:val="nil"/>
              <w:bottom w:val="double" w:sz="6" w:space="0" w:color="auto"/>
              <w:right w:val="nil"/>
            </w:tcBorders>
            <w:shd w:val="clear" w:color="auto" w:fill="auto"/>
            <w:noWrap/>
            <w:vAlign w:val="bottom"/>
            <w:hideMark/>
          </w:tcPr>
          <w:p w14:paraId="46F19F24"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14:paraId="3E72FE82" w14:textId="77777777" w:rsidR="0027342A" w:rsidRDefault="0027342A">
            <w:pPr>
              <w:jc w:val="right"/>
              <w:rPr>
                <w:rFonts w:ascii="Arial" w:hAnsi="Arial" w:cs="Arial"/>
                <w:b/>
                <w:bCs/>
                <w:sz w:val="18"/>
                <w:szCs w:val="18"/>
              </w:rPr>
            </w:pPr>
            <w:r>
              <w:rPr>
                <w:rFonts w:ascii="Arial" w:hAnsi="Arial" w:cs="Arial"/>
                <w:b/>
                <w:bCs/>
                <w:sz w:val="18"/>
                <w:szCs w:val="18"/>
              </w:rPr>
              <w:t>1 409 031</w:t>
            </w:r>
          </w:p>
        </w:tc>
        <w:tc>
          <w:tcPr>
            <w:tcW w:w="862" w:type="dxa"/>
            <w:tcBorders>
              <w:top w:val="single" w:sz="4" w:space="0" w:color="auto"/>
              <w:left w:val="nil"/>
              <w:bottom w:val="double" w:sz="6" w:space="0" w:color="auto"/>
              <w:right w:val="nil"/>
            </w:tcBorders>
            <w:shd w:val="clear" w:color="auto" w:fill="auto"/>
            <w:noWrap/>
            <w:vAlign w:val="bottom"/>
            <w:hideMark/>
          </w:tcPr>
          <w:p w14:paraId="5C9A9BE3" w14:textId="77777777" w:rsidR="0027342A" w:rsidRDefault="0027342A">
            <w:pPr>
              <w:jc w:val="right"/>
              <w:rPr>
                <w:rFonts w:ascii="Arial" w:hAnsi="Arial" w:cs="Arial"/>
                <w:b/>
                <w:bCs/>
                <w:sz w:val="18"/>
                <w:szCs w:val="18"/>
              </w:rPr>
            </w:pPr>
            <w:r>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325B4B6D" w14:textId="77777777" w:rsidR="0027342A" w:rsidRDefault="0027342A">
            <w:pPr>
              <w:jc w:val="right"/>
              <w:rPr>
                <w:rFonts w:ascii="Arial" w:hAnsi="Arial" w:cs="Arial"/>
                <w:b/>
                <w:bCs/>
                <w:sz w:val="18"/>
                <w:szCs w:val="18"/>
              </w:rPr>
            </w:pPr>
            <w:r>
              <w:rPr>
                <w:rFonts w:ascii="Arial" w:hAnsi="Arial" w:cs="Arial"/>
                <w:b/>
                <w:bCs/>
                <w:sz w:val="18"/>
                <w:szCs w:val="18"/>
              </w:rPr>
              <w:t>0</w:t>
            </w:r>
          </w:p>
        </w:tc>
      </w:tr>
    </w:tbl>
    <w:p w14:paraId="58FCD5FE" w14:textId="77777777" w:rsidR="0027342A" w:rsidRDefault="0027342A" w:rsidP="00C460EA">
      <w:pPr>
        <w:pStyle w:val="odstavec"/>
        <w:rPr>
          <w:rFonts w:ascii="Arial" w:hAnsi="Arial" w:cs="Arial"/>
        </w:rPr>
      </w:pPr>
    </w:p>
    <w:p w14:paraId="4DF3DB23" w14:textId="77777777" w:rsidR="003D5159" w:rsidRDefault="003D5159" w:rsidP="00C460EA">
      <w:pPr>
        <w:pStyle w:val="odstavec"/>
        <w:rPr>
          <w:rFonts w:ascii="Arial" w:hAnsi="Arial" w:cs="Arial"/>
        </w:rPr>
      </w:pPr>
    </w:p>
    <w:p w14:paraId="36D4C31E" w14:textId="415DB1E5" w:rsidR="008848C6" w:rsidRDefault="00C460EA" w:rsidP="00C460EA">
      <w:pPr>
        <w:pStyle w:val="odstavec"/>
        <w:rPr>
          <w:rFonts w:ascii="Arial" w:hAnsi="Arial" w:cs="Arial"/>
        </w:rPr>
      </w:pPr>
      <w:r>
        <w:rPr>
          <w:rFonts w:ascii="Arial" w:hAnsi="Arial" w:cs="Arial"/>
        </w:rPr>
        <w:t xml:space="preserve">* Dohodnutá cena podkladového aktíva je stanovená variabilne na základe odchýlok medzi plánovaným a skutočným odberom elektrickej energie. Pre bližšie </w:t>
      </w:r>
      <w:r w:rsidR="008848C6">
        <w:rPr>
          <w:rFonts w:ascii="Arial" w:hAnsi="Arial" w:cs="Arial"/>
        </w:rPr>
        <w:t>informácie ohladne derivátu, viď bod II., písmeno s).</w:t>
      </w:r>
    </w:p>
    <w:p w14:paraId="56748055" w14:textId="77777777" w:rsidR="008848C6" w:rsidRDefault="008848C6" w:rsidP="00C460EA">
      <w:pPr>
        <w:pStyle w:val="odstavec"/>
        <w:rPr>
          <w:rFonts w:ascii="Arial" w:hAnsi="Arial" w:cs="Arial"/>
        </w:rPr>
      </w:pPr>
    </w:p>
    <w:tbl>
      <w:tblPr>
        <w:tblW w:w="9237" w:type="dxa"/>
        <w:tblInd w:w="482" w:type="dxa"/>
        <w:tblLayout w:type="fixed"/>
        <w:tblLook w:val="04A0" w:firstRow="1" w:lastRow="0" w:firstColumn="1" w:lastColumn="0" w:noHBand="0" w:noVBand="1"/>
      </w:tblPr>
      <w:tblGrid>
        <w:gridCol w:w="2197"/>
        <w:gridCol w:w="1689"/>
        <w:gridCol w:w="1830"/>
        <w:gridCol w:w="1829"/>
        <w:gridCol w:w="1692"/>
      </w:tblGrid>
      <w:tr w:rsidR="0002231F" w14:paraId="354BCCDD" w14:textId="77777777" w:rsidTr="003D5159">
        <w:trPr>
          <w:trHeight w:val="127"/>
        </w:trPr>
        <w:tc>
          <w:tcPr>
            <w:tcW w:w="2197" w:type="dxa"/>
            <w:vMerge w:val="restart"/>
            <w:tcBorders>
              <w:top w:val="nil"/>
              <w:left w:val="nil"/>
              <w:bottom w:val="single" w:sz="4" w:space="0" w:color="000000"/>
              <w:right w:val="nil"/>
            </w:tcBorders>
            <w:shd w:val="clear" w:color="auto" w:fill="auto"/>
            <w:noWrap/>
            <w:vAlign w:val="bottom"/>
            <w:hideMark/>
          </w:tcPr>
          <w:p w14:paraId="4E6C2E3F" w14:textId="36FA9A82" w:rsidR="0002231F" w:rsidRDefault="0002231F" w:rsidP="007F0204">
            <w:pPr>
              <w:jc w:val="center"/>
              <w:rPr>
                <w:rFonts w:ascii="Arial" w:hAnsi="Arial" w:cs="Arial"/>
                <w:b/>
                <w:bCs/>
                <w:sz w:val="18"/>
                <w:szCs w:val="18"/>
              </w:rPr>
            </w:pPr>
            <w:bookmarkStart w:id="41" w:name="RANGE!B29:H44"/>
            <w:r>
              <w:rPr>
                <w:rFonts w:ascii="Arial" w:hAnsi="Arial" w:cs="Arial"/>
                <w:b/>
                <w:bCs/>
                <w:sz w:val="18"/>
                <w:szCs w:val="18"/>
              </w:rPr>
              <w:t>Názov položky</w:t>
            </w:r>
            <w:bookmarkEnd w:id="41"/>
          </w:p>
        </w:tc>
        <w:tc>
          <w:tcPr>
            <w:tcW w:w="3519" w:type="dxa"/>
            <w:gridSpan w:val="2"/>
            <w:tcBorders>
              <w:top w:val="nil"/>
              <w:left w:val="nil"/>
              <w:bottom w:val="nil"/>
              <w:right w:val="nil"/>
            </w:tcBorders>
            <w:shd w:val="clear" w:color="auto" w:fill="auto"/>
            <w:noWrap/>
            <w:vAlign w:val="bottom"/>
            <w:hideMark/>
          </w:tcPr>
          <w:p w14:paraId="2736F9E9" w14:textId="41C2C09B" w:rsidR="0002231F" w:rsidRDefault="0002231F" w:rsidP="00137C0A">
            <w:pPr>
              <w:jc w:val="center"/>
              <w:rPr>
                <w:rFonts w:ascii="Arial" w:hAnsi="Arial" w:cs="Arial"/>
                <w:b/>
                <w:bCs/>
                <w:sz w:val="18"/>
                <w:szCs w:val="18"/>
              </w:rPr>
            </w:pPr>
            <w:r>
              <w:rPr>
                <w:rFonts w:ascii="Arial" w:hAnsi="Arial" w:cs="Arial"/>
                <w:b/>
                <w:bCs/>
                <w:sz w:val="18"/>
                <w:szCs w:val="18"/>
              </w:rPr>
              <w:t xml:space="preserve">Stav k </w:t>
            </w:r>
            <w:r w:rsidR="00137C0A">
              <w:rPr>
                <w:rFonts w:ascii="Arial" w:hAnsi="Arial" w:cs="Arial"/>
                <w:b/>
                <w:bCs/>
                <w:sz w:val="18"/>
                <w:szCs w:val="18"/>
              </w:rPr>
              <w:t>28.0</w:t>
            </w:r>
            <w:r>
              <w:rPr>
                <w:rFonts w:ascii="Arial" w:hAnsi="Arial" w:cs="Arial"/>
                <w:b/>
                <w:bCs/>
                <w:sz w:val="18"/>
                <w:szCs w:val="18"/>
              </w:rPr>
              <w:t>2.201</w:t>
            </w:r>
            <w:r w:rsidR="00137C0A">
              <w:rPr>
                <w:rFonts w:ascii="Arial" w:hAnsi="Arial" w:cs="Arial"/>
                <w:b/>
                <w:bCs/>
                <w:sz w:val="18"/>
                <w:szCs w:val="18"/>
              </w:rPr>
              <w:t>7</w:t>
            </w:r>
          </w:p>
        </w:tc>
        <w:tc>
          <w:tcPr>
            <w:tcW w:w="3521" w:type="dxa"/>
            <w:gridSpan w:val="2"/>
            <w:tcBorders>
              <w:top w:val="nil"/>
              <w:left w:val="nil"/>
              <w:bottom w:val="nil"/>
              <w:right w:val="nil"/>
            </w:tcBorders>
            <w:shd w:val="clear" w:color="auto" w:fill="auto"/>
            <w:vAlign w:val="bottom"/>
            <w:hideMark/>
          </w:tcPr>
          <w:p w14:paraId="031E1D04" w14:textId="7170EB0B" w:rsidR="0002231F" w:rsidRDefault="0002231F" w:rsidP="00137C0A">
            <w:pPr>
              <w:jc w:val="center"/>
              <w:rPr>
                <w:rFonts w:ascii="Arial" w:hAnsi="Arial" w:cs="Arial"/>
                <w:b/>
                <w:bCs/>
                <w:sz w:val="18"/>
                <w:szCs w:val="18"/>
              </w:rPr>
            </w:pPr>
            <w:r>
              <w:rPr>
                <w:rFonts w:ascii="Arial" w:hAnsi="Arial" w:cs="Arial"/>
                <w:b/>
                <w:bCs/>
                <w:sz w:val="18"/>
                <w:szCs w:val="18"/>
              </w:rPr>
              <w:t>Stav k 31.12.201</w:t>
            </w:r>
            <w:r w:rsidR="00137C0A">
              <w:rPr>
                <w:rFonts w:ascii="Arial" w:hAnsi="Arial" w:cs="Arial"/>
                <w:b/>
                <w:bCs/>
                <w:sz w:val="18"/>
                <w:szCs w:val="18"/>
              </w:rPr>
              <w:t>6</w:t>
            </w:r>
          </w:p>
        </w:tc>
      </w:tr>
      <w:tr w:rsidR="0002231F" w14:paraId="477BE8CA" w14:textId="77777777" w:rsidTr="003D5159">
        <w:trPr>
          <w:trHeight w:val="276"/>
        </w:trPr>
        <w:tc>
          <w:tcPr>
            <w:tcW w:w="2197" w:type="dxa"/>
            <w:vMerge/>
            <w:tcBorders>
              <w:top w:val="nil"/>
              <w:left w:val="nil"/>
              <w:bottom w:val="single" w:sz="4" w:space="0" w:color="000000"/>
              <w:right w:val="nil"/>
            </w:tcBorders>
            <w:vAlign w:val="center"/>
            <w:hideMark/>
          </w:tcPr>
          <w:p w14:paraId="37FF0CC9" w14:textId="77777777" w:rsidR="0002231F" w:rsidRDefault="0002231F" w:rsidP="007F0204">
            <w:pPr>
              <w:rPr>
                <w:rFonts w:ascii="Arial" w:hAnsi="Arial" w:cs="Arial"/>
                <w:b/>
                <w:bCs/>
                <w:sz w:val="18"/>
                <w:szCs w:val="18"/>
              </w:rPr>
            </w:pPr>
          </w:p>
        </w:tc>
        <w:tc>
          <w:tcPr>
            <w:tcW w:w="3519" w:type="dxa"/>
            <w:gridSpan w:val="2"/>
            <w:vMerge w:val="restart"/>
            <w:tcBorders>
              <w:top w:val="nil"/>
              <w:left w:val="nil"/>
              <w:bottom w:val="nil"/>
              <w:right w:val="nil"/>
            </w:tcBorders>
            <w:shd w:val="clear" w:color="auto" w:fill="auto"/>
            <w:vAlign w:val="bottom"/>
            <w:hideMark/>
          </w:tcPr>
          <w:p w14:paraId="4E9A44F9" w14:textId="77777777" w:rsidR="0002231F" w:rsidRDefault="0002231F" w:rsidP="007F0204">
            <w:pPr>
              <w:jc w:val="center"/>
              <w:rPr>
                <w:rFonts w:ascii="Arial" w:hAnsi="Arial" w:cs="Arial"/>
                <w:b/>
                <w:bCs/>
                <w:sz w:val="18"/>
                <w:szCs w:val="18"/>
              </w:rPr>
            </w:pPr>
            <w:r>
              <w:rPr>
                <w:rFonts w:ascii="Arial" w:hAnsi="Arial" w:cs="Arial"/>
                <w:b/>
                <w:bCs/>
                <w:sz w:val="18"/>
                <w:szCs w:val="18"/>
              </w:rPr>
              <w:t>Zmena reálnej hodnoty (+/-) s vplyvom na</w:t>
            </w:r>
          </w:p>
        </w:tc>
        <w:tc>
          <w:tcPr>
            <w:tcW w:w="3521" w:type="dxa"/>
            <w:gridSpan w:val="2"/>
            <w:vMerge w:val="restart"/>
            <w:tcBorders>
              <w:top w:val="nil"/>
              <w:left w:val="nil"/>
              <w:bottom w:val="nil"/>
              <w:right w:val="nil"/>
            </w:tcBorders>
            <w:shd w:val="clear" w:color="auto" w:fill="auto"/>
            <w:vAlign w:val="bottom"/>
            <w:hideMark/>
          </w:tcPr>
          <w:p w14:paraId="0F54E904" w14:textId="77777777" w:rsidR="0002231F" w:rsidRDefault="0002231F" w:rsidP="007F0204">
            <w:pPr>
              <w:jc w:val="center"/>
              <w:rPr>
                <w:rFonts w:ascii="Arial" w:hAnsi="Arial" w:cs="Arial"/>
                <w:b/>
                <w:bCs/>
                <w:sz w:val="18"/>
                <w:szCs w:val="18"/>
              </w:rPr>
            </w:pPr>
            <w:r>
              <w:rPr>
                <w:rFonts w:ascii="Arial" w:hAnsi="Arial" w:cs="Arial"/>
                <w:b/>
                <w:bCs/>
                <w:sz w:val="18"/>
                <w:szCs w:val="18"/>
              </w:rPr>
              <w:t>Zmena reálnej hodnoty (+/-) s vplyvom na</w:t>
            </w:r>
          </w:p>
        </w:tc>
      </w:tr>
      <w:tr w:rsidR="0002231F" w14:paraId="36F7D0DB" w14:textId="77777777" w:rsidTr="003D5159">
        <w:trPr>
          <w:trHeight w:val="276"/>
        </w:trPr>
        <w:tc>
          <w:tcPr>
            <w:tcW w:w="2197" w:type="dxa"/>
            <w:vMerge/>
            <w:tcBorders>
              <w:top w:val="nil"/>
              <w:left w:val="nil"/>
              <w:bottom w:val="single" w:sz="4" w:space="0" w:color="000000"/>
              <w:right w:val="nil"/>
            </w:tcBorders>
            <w:vAlign w:val="center"/>
            <w:hideMark/>
          </w:tcPr>
          <w:p w14:paraId="779E58E8" w14:textId="77777777" w:rsidR="0002231F" w:rsidRDefault="0002231F" w:rsidP="007F0204">
            <w:pPr>
              <w:rPr>
                <w:rFonts w:ascii="Arial" w:hAnsi="Arial" w:cs="Arial"/>
                <w:b/>
                <w:bCs/>
                <w:sz w:val="18"/>
                <w:szCs w:val="18"/>
              </w:rPr>
            </w:pPr>
          </w:p>
        </w:tc>
        <w:tc>
          <w:tcPr>
            <w:tcW w:w="3519" w:type="dxa"/>
            <w:gridSpan w:val="2"/>
            <w:vMerge/>
            <w:tcBorders>
              <w:top w:val="nil"/>
              <w:left w:val="nil"/>
              <w:bottom w:val="nil"/>
              <w:right w:val="nil"/>
            </w:tcBorders>
            <w:vAlign w:val="center"/>
            <w:hideMark/>
          </w:tcPr>
          <w:p w14:paraId="10C5C015" w14:textId="77777777" w:rsidR="0002231F" w:rsidRDefault="0002231F" w:rsidP="007F0204">
            <w:pPr>
              <w:rPr>
                <w:rFonts w:ascii="Arial" w:hAnsi="Arial" w:cs="Arial"/>
                <w:b/>
                <w:bCs/>
                <w:sz w:val="18"/>
                <w:szCs w:val="18"/>
              </w:rPr>
            </w:pPr>
          </w:p>
        </w:tc>
        <w:tc>
          <w:tcPr>
            <w:tcW w:w="3521" w:type="dxa"/>
            <w:gridSpan w:val="2"/>
            <w:vMerge/>
            <w:tcBorders>
              <w:top w:val="nil"/>
              <w:left w:val="nil"/>
              <w:bottom w:val="nil"/>
              <w:right w:val="nil"/>
            </w:tcBorders>
            <w:vAlign w:val="center"/>
            <w:hideMark/>
          </w:tcPr>
          <w:p w14:paraId="0D66AC97" w14:textId="77777777" w:rsidR="0002231F" w:rsidRDefault="0002231F" w:rsidP="007F0204">
            <w:pPr>
              <w:rPr>
                <w:rFonts w:ascii="Arial" w:hAnsi="Arial" w:cs="Arial"/>
                <w:b/>
                <w:bCs/>
                <w:sz w:val="18"/>
                <w:szCs w:val="18"/>
              </w:rPr>
            </w:pPr>
          </w:p>
        </w:tc>
      </w:tr>
      <w:tr w:rsidR="0002231F" w14:paraId="3905B1A1" w14:textId="77777777" w:rsidTr="003D5159">
        <w:trPr>
          <w:trHeight w:val="386"/>
        </w:trPr>
        <w:tc>
          <w:tcPr>
            <w:tcW w:w="2197" w:type="dxa"/>
            <w:vMerge/>
            <w:tcBorders>
              <w:top w:val="nil"/>
              <w:left w:val="nil"/>
              <w:bottom w:val="single" w:sz="4" w:space="0" w:color="000000"/>
              <w:right w:val="nil"/>
            </w:tcBorders>
            <w:vAlign w:val="center"/>
            <w:hideMark/>
          </w:tcPr>
          <w:p w14:paraId="5C143DA5" w14:textId="77777777" w:rsidR="0002231F" w:rsidRDefault="0002231F" w:rsidP="007F0204">
            <w:pPr>
              <w:rPr>
                <w:rFonts w:ascii="Arial" w:hAnsi="Arial" w:cs="Arial"/>
                <w:b/>
                <w:bCs/>
                <w:sz w:val="18"/>
                <w:szCs w:val="18"/>
              </w:rPr>
            </w:pPr>
          </w:p>
        </w:tc>
        <w:tc>
          <w:tcPr>
            <w:tcW w:w="1689" w:type="dxa"/>
            <w:tcBorders>
              <w:top w:val="nil"/>
              <w:left w:val="nil"/>
              <w:bottom w:val="single" w:sz="4" w:space="0" w:color="auto"/>
              <w:right w:val="nil"/>
            </w:tcBorders>
            <w:shd w:val="clear" w:color="auto" w:fill="auto"/>
            <w:vAlign w:val="bottom"/>
            <w:hideMark/>
          </w:tcPr>
          <w:p w14:paraId="0F8DC5DA" w14:textId="77777777" w:rsidR="0002231F" w:rsidRDefault="0002231F" w:rsidP="007F0204">
            <w:pPr>
              <w:jc w:val="center"/>
              <w:rPr>
                <w:rFonts w:ascii="Arial" w:hAnsi="Arial" w:cs="Arial"/>
                <w:b/>
                <w:bCs/>
                <w:sz w:val="18"/>
                <w:szCs w:val="18"/>
              </w:rPr>
            </w:pPr>
            <w:r>
              <w:rPr>
                <w:rFonts w:ascii="Arial" w:hAnsi="Arial" w:cs="Arial"/>
                <w:b/>
                <w:bCs/>
                <w:sz w:val="18"/>
                <w:szCs w:val="18"/>
              </w:rPr>
              <w:t>výsledok hospodárenia</w:t>
            </w:r>
          </w:p>
        </w:tc>
        <w:tc>
          <w:tcPr>
            <w:tcW w:w="1829" w:type="dxa"/>
            <w:tcBorders>
              <w:top w:val="nil"/>
              <w:left w:val="nil"/>
              <w:bottom w:val="single" w:sz="4" w:space="0" w:color="auto"/>
              <w:right w:val="nil"/>
            </w:tcBorders>
            <w:shd w:val="clear" w:color="auto" w:fill="auto"/>
            <w:vAlign w:val="bottom"/>
            <w:hideMark/>
          </w:tcPr>
          <w:p w14:paraId="4CEBE6AE" w14:textId="77777777" w:rsidR="0002231F" w:rsidRDefault="0002231F" w:rsidP="007F0204">
            <w:pPr>
              <w:jc w:val="center"/>
              <w:rPr>
                <w:rFonts w:ascii="Arial" w:hAnsi="Arial" w:cs="Arial"/>
                <w:b/>
                <w:bCs/>
                <w:sz w:val="18"/>
                <w:szCs w:val="18"/>
              </w:rPr>
            </w:pPr>
            <w:r>
              <w:rPr>
                <w:rFonts w:ascii="Arial" w:hAnsi="Arial" w:cs="Arial"/>
                <w:b/>
                <w:bCs/>
                <w:sz w:val="18"/>
                <w:szCs w:val="18"/>
              </w:rPr>
              <w:t>vlastné imanie</w:t>
            </w:r>
          </w:p>
        </w:tc>
        <w:tc>
          <w:tcPr>
            <w:tcW w:w="1829" w:type="dxa"/>
            <w:tcBorders>
              <w:top w:val="nil"/>
              <w:left w:val="nil"/>
              <w:bottom w:val="single" w:sz="4" w:space="0" w:color="auto"/>
              <w:right w:val="nil"/>
            </w:tcBorders>
            <w:shd w:val="clear" w:color="auto" w:fill="auto"/>
            <w:vAlign w:val="bottom"/>
            <w:hideMark/>
          </w:tcPr>
          <w:p w14:paraId="10FD7AAE" w14:textId="77777777" w:rsidR="0002231F" w:rsidRDefault="0002231F" w:rsidP="007F0204">
            <w:pPr>
              <w:jc w:val="center"/>
              <w:rPr>
                <w:rFonts w:ascii="Arial" w:hAnsi="Arial" w:cs="Arial"/>
                <w:b/>
                <w:bCs/>
                <w:sz w:val="18"/>
                <w:szCs w:val="18"/>
              </w:rPr>
            </w:pPr>
            <w:r>
              <w:rPr>
                <w:rFonts w:ascii="Arial" w:hAnsi="Arial" w:cs="Arial"/>
                <w:b/>
                <w:bCs/>
                <w:sz w:val="18"/>
                <w:szCs w:val="18"/>
              </w:rPr>
              <w:t>výsledok hospodárenia</w:t>
            </w:r>
          </w:p>
        </w:tc>
        <w:tc>
          <w:tcPr>
            <w:tcW w:w="1691" w:type="dxa"/>
            <w:tcBorders>
              <w:top w:val="nil"/>
              <w:left w:val="nil"/>
              <w:bottom w:val="single" w:sz="4" w:space="0" w:color="auto"/>
              <w:right w:val="nil"/>
            </w:tcBorders>
            <w:shd w:val="clear" w:color="auto" w:fill="auto"/>
            <w:vAlign w:val="bottom"/>
            <w:hideMark/>
          </w:tcPr>
          <w:p w14:paraId="6758140A" w14:textId="77777777" w:rsidR="0002231F" w:rsidRDefault="0002231F" w:rsidP="007F0204">
            <w:pPr>
              <w:jc w:val="center"/>
              <w:rPr>
                <w:rFonts w:ascii="Arial" w:hAnsi="Arial" w:cs="Arial"/>
                <w:b/>
                <w:bCs/>
                <w:sz w:val="18"/>
                <w:szCs w:val="18"/>
              </w:rPr>
            </w:pPr>
            <w:r>
              <w:rPr>
                <w:rFonts w:ascii="Arial" w:hAnsi="Arial" w:cs="Arial"/>
                <w:b/>
                <w:bCs/>
                <w:sz w:val="18"/>
                <w:szCs w:val="18"/>
              </w:rPr>
              <w:t>vlastné imanie</w:t>
            </w:r>
          </w:p>
        </w:tc>
      </w:tr>
      <w:tr w:rsidR="0002231F" w14:paraId="4C430C80" w14:textId="77777777" w:rsidTr="003D5159">
        <w:trPr>
          <w:trHeight w:val="257"/>
        </w:trPr>
        <w:tc>
          <w:tcPr>
            <w:tcW w:w="2197" w:type="dxa"/>
            <w:tcBorders>
              <w:top w:val="nil"/>
              <w:left w:val="nil"/>
              <w:bottom w:val="nil"/>
              <w:right w:val="nil"/>
            </w:tcBorders>
            <w:shd w:val="clear" w:color="auto" w:fill="auto"/>
            <w:vAlign w:val="bottom"/>
            <w:hideMark/>
          </w:tcPr>
          <w:p w14:paraId="2A7C39D8" w14:textId="77777777" w:rsidR="0002231F" w:rsidRDefault="0002231F" w:rsidP="007F0204">
            <w:pPr>
              <w:rPr>
                <w:rFonts w:ascii="Arial" w:hAnsi="Arial" w:cs="Arial"/>
                <w:b/>
                <w:bCs/>
                <w:sz w:val="18"/>
                <w:szCs w:val="18"/>
              </w:rPr>
            </w:pPr>
            <w:r>
              <w:rPr>
                <w:rFonts w:ascii="Arial" w:hAnsi="Arial" w:cs="Arial"/>
                <w:b/>
                <w:bCs/>
                <w:sz w:val="18"/>
                <w:szCs w:val="18"/>
              </w:rPr>
              <w:t>Deriváty určené na obchodovanie, z toho: </w:t>
            </w:r>
          </w:p>
        </w:tc>
        <w:tc>
          <w:tcPr>
            <w:tcW w:w="1689" w:type="dxa"/>
            <w:tcBorders>
              <w:top w:val="nil"/>
              <w:left w:val="nil"/>
              <w:bottom w:val="nil"/>
              <w:right w:val="nil"/>
            </w:tcBorders>
            <w:shd w:val="clear" w:color="auto" w:fill="auto"/>
            <w:noWrap/>
            <w:vAlign w:val="bottom"/>
            <w:hideMark/>
          </w:tcPr>
          <w:p w14:paraId="7AC3CA76" w14:textId="60C73AC0" w:rsidR="0002231F" w:rsidRDefault="00BA6F13" w:rsidP="007F0204">
            <w:pPr>
              <w:jc w:val="right"/>
              <w:rPr>
                <w:rFonts w:ascii="Arial" w:hAnsi="Arial" w:cs="Arial"/>
                <w:b/>
                <w:bCs/>
                <w:sz w:val="18"/>
                <w:szCs w:val="18"/>
              </w:rPr>
            </w:pPr>
            <w:r>
              <w:rPr>
                <w:rFonts w:ascii="Arial" w:hAnsi="Arial" w:cs="Arial"/>
                <w:b/>
                <w:bCs/>
                <w:sz w:val="18"/>
                <w:szCs w:val="18"/>
              </w:rPr>
              <w:t>602 081</w:t>
            </w:r>
          </w:p>
        </w:tc>
        <w:tc>
          <w:tcPr>
            <w:tcW w:w="1829" w:type="dxa"/>
            <w:tcBorders>
              <w:top w:val="nil"/>
              <w:left w:val="nil"/>
              <w:bottom w:val="nil"/>
              <w:right w:val="nil"/>
            </w:tcBorders>
            <w:shd w:val="clear" w:color="auto" w:fill="auto"/>
            <w:noWrap/>
            <w:vAlign w:val="bottom"/>
            <w:hideMark/>
          </w:tcPr>
          <w:p w14:paraId="443B1D82"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c>
          <w:tcPr>
            <w:tcW w:w="1829" w:type="dxa"/>
            <w:tcBorders>
              <w:top w:val="nil"/>
              <w:left w:val="nil"/>
              <w:bottom w:val="nil"/>
              <w:right w:val="nil"/>
            </w:tcBorders>
            <w:shd w:val="clear" w:color="auto" w:fill="auto"/>
            <w:noWrap/>
            <w:vAlign w:val="bottom"/>
            <w:hideMark/>
          </w:tcPr>
          <w:p w14:paraId="2AE7DBD2" w14:textId="2CF48A4D" w:rsidR="0002231F" w:rsidRDefault="00F95A85" w:rsidP="007F0204">
            <w:pPr>
              <w:jc w:val="right"/>
              <w:rPr>
                <w:rFonts w:ascii="Arial" w:hAnsi="Arial" w:cs="Arial"/>
                <w:b/>
                <w:bCs/>
                <w:sz w:val="18"/>
                <w:szCs w:val="18"/>
              </w:rPr>
            </w:pPr>
            <w:r>
              <w:rPr>
                <w:rFonts w:ascii="Arial" w:hAnsi="Arial" w:cs="Arial"/>
                <w:b/>
                <w:bCs/>
                <w:sz w:val="18"/>
                <w:szCs w:val="18"/>
              </w:rPr>
              <w:t>1 409 031</w:t>
            </w:r>
          </w:p>
        </w:tc>
        <w:tc>
          <w:tcPr>
            <w:tcW w:w="1691" w:type="dxa"/>
            <w:tcBorders>
              <w:top w:val="nil"/>
              <w:left w:val="nil"/>
              <w:bottom w:val="nil"/>
              <w:right w:val="nil"/>
            </w:tcBorders>
            <w:shd w:val="clear" w:color="auto" w:fill="auto"/>
            <w:noWrap/>
            <w:vAlign w:val="bottom"/>
            <w:hideMark/>
          </w:tcPr>
          <w:p w14:paraId="1BE8C7BB"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r>
      <w:tr w:rsidR="0002231F" w14:paraId="7541D72E" w14:textId="77777777" w:rsidTr="003D5159">
        <w:trPr>
          <w:trHeight w:val="127"/>
        </w:trPr>
        <w:tc>
          <w:tcPr>
            <w:tcW w:w="2197" w:type="dxa"/>
            <w:tcBorders>
              <w:top w:val="nil"/>
              <w:left w:val="nil"/>
              <w:bottom w:val="nil"/>
              <w:right w:val="nil"/>
            </w:tcBorders>
            <w:shd w:val="clear" w:color="auto" w:fill="auto"/>
            <w:vAlign w:val="bottom"/>
            <w:hideMark/>
          </w:tcPr>
          <w:p w14:paraId="434373D9" w14:textId="77777777" w:rsidR="0002231F" w:rsidRDefault="0002231F" w:rsidP="00CE4D86">
            <w:pPr>
              <w:rPr>
                <w:rFonts w:ascii="Arial" w:hAnsi="Arial" w:cs="Arial"/>
                <w:b/>
                <w:bCs/>
                <w:sz w:val="18"/>
                <w:szCs w:val="18"/>
              </w:rPr>
            </w:pPr>
            <w:r w:rsidRPr="00233CFC">
              <w:rPr>
                <w:rFonts w:ascii="Arial" w:hAnsi="Arial" w:cs="Arial"/>
                <w:bCs/>
                <w:sz w:val="18"/>
                <w:szCs w:val="18"/>
              </w:rPr>
              <w:t>Nakúpená opcia</w:t>
            </w:r>
          </w:p>
        </w:tc>
        <w:tc>
          <w:tcPr>
            <w:tcW w:w="1689" w:type="dxa"/>
            <w:tcBorders>
              <w:top w:val="nil"/>
              <w:left w:val="nil"/>
              <w:bottom w:val="nil"/>
              <w:right w:val="nil"/>
            </w:tcBorders>
            <w:shd w:val="clear" w:color="auto" w:fill="auto"/>
            <w:vAlign w:val="bottom"/>
            <w:hideMark/>
          </w:tcPr>
          <w:p w14:paraId="0DC03483" w14:textId="040570D7" w:rsidR="0002231F" w:rsidRDefault="00BA6F13" w:rsidP="007F0204">
            <w:pPr>
              <w:jc w:val="right"/>
              <w:rPr>
                <w:rFonts w:ascii="Arial" w:hAnsi="Arial" w:cs="Arial"/>
                <w:sz w:val="18"/>
                <w:szCs w:val="18"/>
              </w:rPr>
            </w:pPr>
            <w:r>
              <w:rPr>
                <w:rFonts w:ascii="Arial" w:hAnsi="Arial" w:cs="Arial"/>
                <w:sz w:val="18"/>
                <w:szCs w:val="18"/>
              </w:rPr>
              <w:t>602 081</w:t>
            </w:r>
          </w:p>
        </w:tc>
        <w:tc>
          <w:tcPr>
            <w:tcW w:w="1829" w:type="dxa"/>
            <w:tcBorders>
              <w:top w:val="nil"/>
              <w:left w:val="nil"/>
              <w:bottom w:val="nil"/>
              <w:right w:val="nil"/>
            </w:tcBorders>
            <w:shd w:val="clear" w:color="auto" w:fill="auto"/>
            <w:vAlign w:val="bottom"/>
            <w:hideMark/>
          </w:tcPr>
          <w:p w14:paraId="21AB2F8D" w14:textId="77777777" w:rsidR="0002231F" w:rsidRDefault="0002231F" w:rsidP="007F0204">
            <w:pPr>
              <w:jc w:val="right"/>
              <w:rPr>
                <w:rFonts w:ascii="Arial" w:hAnsi="Arial" w:cs="Arial"/>
                <w:sz w:val="18"/>
                <w:szCs w:val="18"/>
              </w:rPr>
            </w:pPr>
            <w:r>
              <w:rPr>
                <w:rFonts w:ascii="Arial" w:hAnsi="Arial" w:cs="Arial"/>
                <w:sz w:val="18"/>
                <w:szCs w:val="18"/>
              </w:rPr>
              <w:t>0</w:t>
            </w:r>
          </w:p>
        </w:tc>
        <w:tc>
          <w:tcPr>
            <w:tcW w:w="1829" w:type="dxa"/>
            <w:tcBorders>
              <w:top w:val="nil"/>
              <w:left w:val="nil"/>
              <w:bottom w:val="nil"/>
              <w:right w:val="nil"/>
            </w:tcBorders>
            <w:shd w:val="clear" w:color="auto" w:fill="auto"/>
            <w:vAlign w:val="bottom"/>
            <w:hideMark/>
          </w:tcPr>
          <w:p w14:paraId="3F4C0346" w14:textId="21258E96" w:rsidR="0002231F" w:rsidRDefault="00F95A85" w:rsidP="007F0204">
            <w:pPr>
              <w:jc w:val="right"/>
              <w:rPr>
                <w:rFonts w:ascii="Arial" w:hAnsi="Arial" w:cs="Arial"/>
                <w:sz w:val="18"/>
                <w:szCs w:val="18"/>
              </w:rPr>
            </w:pPr>
            <w:r>
              <w:rPr>
                <w:rFonts w:ascii="Arial" w:hAnsi="Arial" w:cs="Arial"/>
                <w:sz w:val="18"/>
                <w:szCs w:val="18"/>
              </w:rPr>
              <w:t>1 409 031</w:t>
            </w:r>
          </w:p>
        </w:tc>
        <w:tc>
          <w:tcPr>
            <w:tcW w:w="1691" w:type="dxa"/>
            <w:tcBorders>
              <w:top w:val="nil"/>
              <w:left w:val="nil"/>
              <w:bottom w:val="nil"/>
              <w:right w:val="nil"/>
            </w:tcBorders>
            <w:shd w:val="clear" w:color="auto" w:fill="auto"/>
            <w:vAlign w:val="bottom"/>
            <w:hideMark/>
          </w:tcPr>
          <w:p w14:paraId="6226601B" w14:textId="77777777" w:rsidR="0002231F" w:rsidRDefault="0002231F" w:rsidP="007F0204">
            <w:pPr>
              <w:jc w:val="right"/>
              <w:rPr>
                <w:rFonts w:ascii="Arial" w:hAnsi="Arial" w:cs="Arial"/>
                <w:sz w:val="18"/>
                <w:szCs w:val="18"/>
              </w:rPr>
            </w:pPr>
            <w:r>
              <w:rPr>
                <w:rFonts w:ascii="Arial" w:hAnsi="Arial" w:cs="Arial"/>
                <w:sz w:val="18"/>
                <w:szCs w:val="18"/>
              </w:rPr>
              <w:t>0</w:t>
            </w:r>
          </w:p>
        </w:tc>
      </w:tr>
      <w:tr w:rsidR="0002231F" w14:paraId="799E93D7" w14:textId="77777777" w:rsidTr="003D5159">
        <w:trPr>
          <w:trHeight w:val="127"/>
        </w:trPr>
        <w:tc>
          <w:tcPr>
            <w:tcW w:w="2197" w:type="dxa"/>
            <w:tcBorders>
              <w:top w:val="nil"/>
              <w:left w:val="nil"/>
              <w:bottom w:val="nil"/>
              <w:right w:val="nil"/>
            </w:tcBorders>
            <w:shd w:val="clear" w:color="auto" w:fill="auto"/>
            <w:noWrap/>
            <w:vAlign w:val="bottom"/>
            <w:hideMark/>
          </w:tcPr>
          <w:p w14:paraId="79E8E4B6" w14:textId="77777777" w:rsidR="0002231F" w:rsidRDefault="0002231F" w:rsidP="007F0204">
            <w:pPr>
              <w:rPr>
                <w:rFonts w:ascii="Arial" w:hAnsi="Arial" w:cs="Arial"/>
                <w:b/>
                <w:bCs/>
                <w:sz w:val="18"/>
                <w:szCs w:val="18"/>
              </w:rPr>
            </w:pPr>
            <w:r>
              <w:rPr>
                <w:rFonts w:ascii="Arial" w:hAnsi="Arial" w:cs="Arial"/>
                <w:b/>
                <w:bCs/>
                <w:sz w:val="18"/>
                <w:szCs w:val="18"/>
              </w:rPr>
              <w:t>Zabezpečovacie deriváty:</w:t>
            </w:r>
          </w:p>
        </w:tc>
        <w:tc>
          <w:tcPr>
            <w:tcW w:w="1689" w:type="dxa"/>
            <w:tcBorders>
              <w:top w:val="nil"/>
              <w:left w:val="nil"/>
              <w:bottom w:val="nil"/>
              <w:right w:val="nil"/>
            </w:tcBorders>
            <w:shd w:val="clear" w:color="auto" w:fill="auto"/>
            <w:noWrap/>
            <w:vAlign w:val="bottom"/>
            <w:hideMark/>
          </w:tcPr>
          <w:p w14:paraId="769B149F"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c>
          <w:tcPr>
            <w:tcW w:w="1829" w:type="dxa"/>
            <w:tcBorders>
              <w:top w:val="nil"/>
              <w:left w:val="nil"/>
              <w:bottom w:val="nil"/>
              <w:right w:val="nil"/>
            </w:tcBorders>
            <w:shd w:val="clear" w:color="auto" w:fill="auto"/>
            <w:noWrap/>
            <w:vAlign w:val="bottom"/>
            <w:hideMark/>
          </w:tcPr>
          <w:p w14:paraId="3673175E"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c>
          <w:tcPr>
            <w:tcW w:w="1829" w:type="dxa"/>
            <w:tcBorders>
              <w:top w:val="nil"/>
              <w:left w:val="nil"/>
              <w:bottom w:val="nil"/>
              <w:right w:val="nil"/>
            </w:tcBorders>
            <w:shd w:val="clear" w:color="auto" w:fill="auto"/>
            <w:noWrap/>
            <w:vAlign w:val="bottom"/>
            <w:hideMark/>
          </w:tcPr>
          <w:p w14:paraId="78543182"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c>
          <w:tcPr>
            <w:tcW w:w="1691" w:type="dxa"/>
            <w:tcBorders>
              <w:top w:val="nil"/>
              <w:left w:val="nil"/>
              <w:bottom w:val="nil"/>
              <w:right w:val="nil"/>
            </w:tcBorders>
            <w:shd w:val="clear" w:color="auto" w:fill="auto"/>
            <w:noWrap/>
            <w:vAlign w:val="bottom"/>
            <w:hideMark/>
          </w:tcPr>
          <w:p w14:paraId="50FC498D" w14:textId="77777777" w:rsidR="0002231F" w:rsidRDefault="0002231F" w:rsidP="007F0204">
            <w:pPr>
              <w:jc w:val="right"/>
              <w:rPr>
                <w:rFonts w:ascii="Arial" w:hAnsi="Arial" w:cs="Arial"/>
                <w:b/>
                <w:bCs/>
                <w:sz w:val="18"/>
                <w:szCs w:val="18"/>
              </w:rPr>
            </w:pPr>
            <w:r>
              <w:rPr>
                <w:rFonts w:ascii="Arial" w:hAnsi="Arial" w:cs="Arial"/>
                <w:b/>
                <w:bCs/>
                <w:sz w:val="18"/>
                <w:szCs w:val="18"/>
              </w:rPr>
              <w:t>0</w:t>
            </w:r>
          </w:p>
        </w:tc>
      </w:tr>
    </w:tbl>
    <w:p w14:paraId="539A9557" w14:textId="77777777" w:rsidR="0002231F" w:rsidRDefault="0002231F" w:rsidP="00CE4D86"/>
    <w:p w14:paraId="4DC14BB2" w14:textId="77777777" w:rsidR="00C230CB" w:rsidRDefault="00C230CB" w:rsidP="00CE4D86"/>
    <w:p w14:paraId="0B81B8B2" w14:textId="77777777" w:rsidR="00C230CB" w:rsidRDefault="00C230CB" w:rsidP="00CE4D86"/>
    <w:p w14:paraId="17EBD916" w14:textId="77777777" w:rsidR="003D5159" w:rsidRPr="00CE4D86" w:rsidRDefault="003D5159" w:rsidP="00CE4D86"/>
    <w:p w14:paraId="6C601CB8" w14:textId="77777777" w:rsidR="007972C6" w:rsidRPr="006B6F77" w:rsidRDefault="007972C6">
      <w:pPr>
        <w:pStyle w:val="Nadpis2"/>
      </w:pPr>
      <w:r w:rsidRPr="006B6F77">
        <w:lastRenderedPageBreak/>
        <w:t>Finančné účty</w:t>
      </w:r>
    </w:p>
    <w:p w14:paraId="6CAC391B" w14:textId="20E1AC8E" w:rsidR="007972C6" w:rsidRPr="00A510F5" w:rsidRDefault="007972C6" w:rsidP="00C962A1">
      <w:pPr>
        <w:pStyle w:val="odstavec"/>
        <w:rPr>
          <w:rFonts w:ascii="Arial" w:hAnsi="Arial" w:cs="Arial"/>
        </w:rPr>
      </w:pPr>
      <w:r w:rsidRPr="00A510F5">
        <w:rPr>
          <w:rFonts w:ascii="Arial" w:hAnsi="Arial" w:cs="Arial"/>
        </w:rPr>
        <w:t>Finančnými účtami  môže Spoločnosť voľne disponovať.</w:t>
      </w:r>
    </w:p>
    <w:p w14:paraId="2617A344" w14:textId="77777777" w:rsidR="002A6B50" w:rsidRPr="006B6F77" w:rsidRDefault="009353D5">
      <w:pPr>
        <w:pStyle w:val="Nadpis2"/>
      </w:pPr>
      <w:r w:rsidRPr="006B6F77">
        <w:t>Časové rozlíšenie</w:t>
      </w:r>
    </w:p>
    <w:p w14:paraId="73DF3540" w14:textId="77777777" w:rsidR="000328FE" w:rsidRDefault="009353D5" w:rsidP="00AC5154">
      <w:pPr>
        <w:pStyle w:val="odstavec"/>
        <w:rPr>
          <w:rFonts w:ascii="Arial" w:hAnsi="Arial" w:cs="Arial"/>
        </w:rPr>
      </w:pPr>
      <w:r w:rsidRPr="00A510F5">
        <w:rPr>
          <w:rFonts w:ascii="Arial" w:hAnsi="Arial" w:cs="Arial"/>
        </w:rPr>
        <w:t>Jednotlivé položky časového rozlíšenia sú uvedené</w:t>
      </w:r>
      <w:r w:rsidR="00202611" w:rsidRPr="00A510F5">
        <w:rPr>
          <w:rFonts w:ascii="Arial" w:hAnsi="Arial" w:cs="Arial"/>
        </w:rPr>
        <w:t xml:space="preserve"> v nasledujúcej tabuľke</w:t>
      </w:r>
      <w:r w:rsidRPr="00A510F5">
        <w:rPr>
          <w:rFonts w:ascii="Arial" w:hAnsi="Arial" w:cs="Arial"/>
        </w:rPr>
        <w:t>:</w:t>
      </w:r>
    </w:p>
    <w:p w14:paraId="0D4D7B9A" w14:textId="77777777" w:rsidR="00A04162" w:rsidRDefault="00A04162" w:rsidP="00AC5154">
      <w:pPr>
        <w:pStyle w:val="odstavec"/>
        <w:rPr>
          <w:rFonts w:ascii="Arial" w:hAnsi="Arial" w:cs="Arial"/>
        </w:rPr>
      </w:pPr>
    </w:p>
    <w:tbl>
      <w:tblPr>
        <w:tblW w:w="9220" w:type="dxa"/>
        <w:tblInd w:w="434" w:type="dxa"/>
        <w:tblCellMar>
          <w:left w:w="70" w:type="dxa"/>
          <w:right w:w="70" w:type="dxa"/>
        </w:tblCellMar>
        <w:tblLook w:val="04A0" w:firstRow="1" w:lastRow="0" w:firstColumn="1" w:lastColumn="0" w:noHBand="0" w:noVBand="1"/>
      </w:tblPr>
      <w:tblGrid>
        <w:gridCol w:w="6420"/>
        <w:gridCol w:w="1400"/>
        <w:gridCol w:w="1400"/>
      </w:tblGrid>
      <w:tr w:rsidR="00A04162" w14:paraId="6B7770CE" w14:textId="77777777" w:rsidTr="00A04162">
        <w:trPr>
          <w:trHeight w:val="480"/>
        </w:trPr>
        <w:tc>
          <w:tcPr>
            <w:tcW w:w="6420" w:type="dxa"/>
            <w:tcBorders>
              <w:top w:val="nil"/>
              <w:left w:val="nil"/>
              <w:bottom w:val="single" w:sz="4" w:space="0" w:color="auto"/>
              <w:right w:val="nil"/>
            </w:tcBorders>
            <w:shd w:val="clear" w:color="auto" w:fill="auto"/>
            <w:vAlign w:val="bottom"/>
            <w:hideMark/>
          </w:tcPr>
          <w:p w14:paraId="2C1C3D32" w14:textId="77777777" w:rsidR="00A04162" w:rsidRDefault="00A04162">
            <w:pPr>
              <w:jc w:val="center"/>
              <w:rPr>
                <w:rFonts w:ascii="Arial" w:hAnsi="Arial" w:cs="Arial"/>
                <w:b/>
                <w:bCs/>
                <w:sz w:val="18"/>
                <w:szCs w:val="18"/>
              </w:rPr>
            </w:pPr>
            <w:r>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52646FC5" w14:textId="77777777" w:rsidR="00A04162" w:rsidRDefault="00A04162">
            <w:pPr>
              <w:jc w:val="center"/>
              <w:rPr>
                <w:rFonts w:ascii="Arial" w:hAnsi="Arial" w:cs="Arial"/>
                <w:b/>
                <w:bCs/>
                <w:sz w:val="18"/>
                <w:szCs w:val="18"/>
              </w:rPr>
            </w:pPr>
            <w:r>
              <w:rPr>
                <w:rFonts w:ascii="Arial" w:hAnsi="Arial" w:cs="Arial"/>
                <w:b/>
                <w:bCs/>
                <w:sz w:val="18"/>
                <w:szCs w:val="18"/>
              </w:rPr>
              <w:t>Stav k 28.02.2017</w:t>
            </w:r>
          </w:p>
        </w:tc>
        <w:tc>
          <w:tcPr>
            <w:tcW w:w="1400" w:type="dxa"/>
            <w:tcBorders>
              <w:top w:val="nil"/>
              <w:left w:val="nil"/>
              <w:bottom w:val="single" w:sz="4" w:space="0" w:color="auto"/>
              <w:right w:val="nil"/>
            </w:tcBorders>
            <w:shd w:val="clear" w:color="auto" w:fill="auto"/>
            <w:vAlign w:val="bottom"/>
            <w:hideMark/>
          </w:tcPr>
          <w:p w14:paraId="7220B2C7" w14:textId="77777777" w:rsidR="00A04162" w:rsidRDefault="00A04162">
            <w:pPr>
              <w:jc w:val="center"/>
              <w:rPr>
                <w:rFonts w:ascii="Arial" w:hAnsi="Arial" w:cs="Arial"/>
                <w:b/>
                <w:bCs/>
                <w:sz w:val="18"/>
                <w:szCs w:val="18"/>
              </w:rPr>
            </w:pPr>
            <w:r>
              <w:rPr>
                <w:rFonts w:ascii="Arial" w:hAnsi="Arial" w:cs="Arial"/>
                <w:b/>
                <w:bCs/>
                <w:sz w:val="18"/>
                <w:szCs w:val="18"/>
              </w:rPr>
              <w:t>Stav k 31.12.2016</w:t>
            </w:r>
          </w:p>
        </w:tc>
      </w:tr>
      <w:tr w:rsidR="00A04162" w14:paraId="0EE787EA" w14:textId="77777777" w:rsidTr="00A04162">
        <w:trPr>
          <w:trHeight w:val="255"/>
        </w:trPr>
        <w:tc>
          <w:tcPr>
            <w:tcW w:w="6420" w:type="dxa"/>
            <w:tcBorders>
              <w:top w:val="nil"/>
              <w:left w:val="nil"/>
              <w:bottom w:val="nil"/>
              <w:right w:val="nil"/>
            </w:tcBorders>
            <w:shd w:val="clear" w:color="auto" w:fill="auto"/>
            <w:vAlign w:val="bottom"/>
            <w:hideMark/>
          </w:tcPr>
          <w:p w14:paraId="602F7A0F" w14:textId="77777777" w:rsidR="00A04162" w:rsidRDefault="00A04162">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186A6898" w14:textId="77777777" w:rsidR="00A04162" w:rsidRDefault="00A0416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53B4C36" w14:textId="77777777" w:rsidR="00A04162" w:rsidRDefault="00A04162">
            <w:pPr>
              <w:jc w:val="right"/>
              <w:rPr>
                <w:rFonts w:ascii="Arial" w:hAnsi="Arial" w:cs="Arial"/>
                <w:b/>
                <w:bCs/>
                <w:sz w:val="18"/>
                <w:szCs w:val="18"/>
              </w:rPr>
            </w:pPr>
            <w:r>
              <w:rPr>
                <w:rFonts w:ascii="Arial" w:hAnsi="Arial" w:cs="Arial"/>
                <w:b/>
                <w:bCs/>
                <w:sz w:val="18"/>
                <w:szCs w:val="18"/>
              </w:rPr>
              <w:t>0</w:t>
            </w:r>
          </w:p>
        </w:tc>
      </w:tr>
      <w:tr w:rsidR="00A04162" w14:paraId="6BEA9D0F" w14:textId="77777777" w:rsidTr="00A04162">
        <w:trPr>
          <w:trHeight w:val="270"/>
        </w:trPr>
        <w:tc>
          <w:tcPr>
            <w:tcW w:w="6420" w:type="dxa"/>
            <w:tcBorders>
              <w:top w:val="nil"/>
              <w:left w:val="nil"/>
              <w:bottom w:val="nil"/>
              <w:right w:val="nil"/>
            </w:tcBorders>
            <w:shd w:val="clear" w:color="auto" w:fill="auto"/>
            <w:vAlign w:val="bottom"/>
            <w:hideMark/>
          </w:tcPr>
          <w:p w14:paraId="6355DCBE" w14:textId="77777777" w:rsidR="00A04162" w:rsidRDefault="00A04162">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00262D3" w14:textId="77777777" w:rsidR="00A04162" w:rsidRDefault="00A04162">
            <w:pPr>
              <w:jc w:val="right"/>
              <w:rPr>
                <w:rFonts w:ascii="Arial" w:hAnsi="Arial" w:cs="Arial"/>
                <w:b/>
                <w:bCs/>
                <w:sz w:val="18"/>
                <w:szCs w:val="18"/>
              </w:rPr>
            </w:pPr>
            <w:r>
              <w:rPr>
                <w:rFonts w:ascii="Arial" w:hAnsi="Arial" w:cs="Arial"/>
                <w:b/>
                <w:bCs/>
                <w:sz w:val="18"/>
                <w:szCs w:val="18"/>
              </w:rPr>
              <w:t>117 521</w:t>
            </w:r>
          </w:p>
        </w:tc>
        <w:tc>
          <w:tcPr>
            <w:tcW w:w="1400" w:type="dxa"/>
            <w:tcBorders>
              <w:top w:val="single" w:sz="4" w:space="0" w:color="auto"/>
              <w:left w:val="nil"/>
              <w:bottom w:val="double" w:sz="6" w:space="0" w:color="auto"/>
              <w:right w:val="nil"/>
            </w:tcBorders>
            <w:shd w:val="clear" w:color="auto" w:fill="auto"/>
            <w:noWrap/>
            <w:vAlign w:val="bottom"/>
            <w:hideMark/>
          </w:tcPr>
          <w:p w14:paraId="269637E2" w14:textId="77777777" w:rsidR="00A04162" w:rsidRDefault="00A04162">
            <w:pPr>
              <w:jc w:val="right"/>
              <w:rPr>
                <w:rFonts w:ascii="Arial" w:hAnsi="Arial" w:cs="Arial"/>
                <w:b/>
                <w:bCs/>
                <w:sz w:val="18"/>
                <w:szCs w:val="18"/>
              </w:rPr>
            </w:pPr>
            <w:r>
              <w:rPr>
                <w:rFonts w:ascii="Arial" w:hAnsi="Arial" w:cs="Arial"/>
                <w:b/>
                <w:bCs/>
                <w:sz w:val="18"/>
                <w:szCs w:val="18"/>
              </w:rPr>
              <w:t>111 125</w:t>
            </w:r>
          </w:p>
        </w:tc>
      </w:tr>
      <w:tr w:rsidR="00A04162" w14:paraId="64A6887C" w14:textId="77777777" w:rsidTr="00A04162">
        <w:trPr>
          <w:trHeight w:val="255"/>
        </w:trPr>
        <w:tc>
          <w:tcPr>
            <w:tcW w:w="6420" w:type="dxa"/>
            <w:tcBorders>
              <w:top w:val="nil"/>
              <w:left w:val="nil"/>
              <w:bottom w:val="nil"/>
              <w:right w:val="nil"/>
            </w:tcBorders>
            <w:shd w:val="clear" w:color="auto" w:fill="auto"/>
            <w:vAlign w:val="bottom"/>
            <w:hideMark/>
          </w:tcPr>
          <w:p w14:paraId="22983EFD" w14:textId="77777777" w:rsidR="00A04162" w:rsidRDefault="00A04162">
            <w:pPr>
              <w:rPr>
                <w:rFonts w:ascii="Arial" w:hAnsi="Arial" w:cs="Arial"/>
                <w:sz w:val="18"/>
                <w:szCs w:val="18"/>
              </w:rPr>
            </w:pPr>
            <w:r>
              <w:rPr>
                <w:rFonts w:ascii="Arial" w:hAnsi="Arial" w:cs="Arial"/>
                <w:sz w:val="18"/>
                <w:szCs w:val="18"/>
              </w:rPr>
              <w:t>NBO krátkodobé</w:t>
            </w:r>
          </w:p>
        </w:tc>
        <w:tc>
          <w:tcPr>
            <w:tcW w:w="1400" w:type="dxa"/>
            <w:tcBorders>
              <w:top w:val="nil"/>
              <w:left w:val="nil"/>
              <w:bottom w:val="nil"/>
              <w:right w:val="nil"/>
            </w:tcBorders>
            <w:shd w:val="clear" w:color="auto" w:fill="auto"/>
            <w:vAlign w:val="bottom"/>
            <w:hideMark/>
          </w:tcPr>
          <w:p w14:paraId="45B5312C" w14:textId="77777777" w:rsidR="00A04162" w:rsidRDefault="00A04162">
            <w:pPr>
              <w:jc w:val="right"/>
              <w:rPr>
                <w:rFonts w:ascii="Arial" w:hAnsi="Arial" w:cs="Arial"/>
                <w:sz w:val="18"/>
                <w:szCs w:val="18"/>
              </w:rPr>
            </w:pPr>
            <w:r>
              <w:rPr>
                <w:rFonts w:ascii="Arial" w:hAnsi="Arial" w:cs="Arial"/>
                <w:sz w:val="18"/>
                <w:szCs w:val="18"/>
              </w:rPr>
              <w:t>107 305</w:t>
            </w:r>
          </w:p>
        </w:tc>
        <w:tc>
          <w:tcPr>
            <w:tcW w:w="1400" w:type="dxa"/>
            <w:tcBorders>
              <w:top w:val="nil"/>
              <w:left w:val="nil"/>
              <w:bottom w:val="nil"/>
              <w:right w:val="nil"/>
            </w:tcBorders>
            <w:shd w:val="clear" w:color="auto" w:fill="auto"/>
            <w:vAlign w:val="bottom"/>
            <w:hideMark/>
          </w:tcPr>
          <w:p w14:paraId="532C46D7" w14:textId="77777777" w:rsidR="00A04162" w:rsidRDefault="00A04162">
            <w:pPr>
              <w:jc w:val="right"/>
              <w:rPr>
                <w:rFonts w:ascii="Arial" w:hAnsi="Arial" w:cs="Arial"/>
                <w:sz w:val="18"/>
                <w:szCs w:val="18"/>
              </w:rPr>
            </w:pPr>
            <w:r>
              <w:rPr>
                <w:rFonts w:ascii="Arial" w:hAnsi="Arial" w:cs="Arial"/>
                <w:sz w:val="18"/>
                <w:szCs w:val="18"/>
              </w:rPr>
              <w:t>62 569</w:t>
            </w:r>
          </w:p>
        </w:tc>
      </w:tr>
      <w:tr w:rsidR="00A04162" w14:paraId="649D0955" w14:textId="77777777" w:rsidTr="00A04162">
        <w:trPr>
          <w:trHeight w:val="240"/>
        </w:trPr>
        <w:tc>
          <w:tcPr>
            <w:tcW w:w="6420" w:type="dxa"/>
            <w:tcBorders>
              <w:top w:val="nil"/>
              <w:left w:val="nil"/>
              <w:bottom w:val="nil"/>
              <w:right w:val="nil"/>
            </w:tcBorders>
            <w:shd w:val="clear" w:color="auto" w:fill="auto"/>
            <w:vAlign w:val="bottom"/>
            <w:hideMark/>
          </w:tcPr>
          <w:p w14:paraId="63CEE9D7" w14:textId="77777777" w:rsidR="00A04162" w:rsidRDefault="00A04162">
            <w:pPr>
              <w:rPr>
                <w:rFonts w:ascii="Arial" w:hAnsi="Arial" w:cs="Arial"/>
                <w:sz w:val="18"/>
                <w:szCs w:val="18"/>
              </w:rPr>
            </w:pPr>
            <w:r>
              <w:rPr>
                <w:rFonts w:ascii="Arial" w:hAnsi="Arial" w:cs="Arial"/>
                <w:sz w:val="18"/>
                <w:szCs w:val="18"/>
              </w:rPr>
              <w:t>NBO krátkodobé sprostredkovanie</w:t>
            </w:r>
          </w:p>
        </w:tc>
        <w:tc>
          <w:tcPr>
            <w:tcW w:w="1400" w:type="dxa"/>
            <w:tcBorders>
              <w:top w:val="nil"/>
              <w:left w:val="nil"/>
              <w:bottom w:val="nil"/>
              <w:right w:val="nil"/>
            </w:tcBorders>
            <w:shd w:val="clear" w:color="auto" w:fill="auto"/>
            <w:vAlign w:val="bottom"/>
            <w:hideMark/>
          </w:tcPr>
          <w:p w14:paraId="13EDD36C" w14:textId="77777777" w:rsidR="00A04162" w:rsidRDefault="00A04162">
            <w:pPr>
              <w:jc w:val="right"/>
              <w:rPr>
                <w:rFonts w:ascii="Arial" w:hAnsi="Arial" w:cs="Arial"/>
                <w:sz w:val="18"/>
                <w:szCs w:val="18"/>
              </w:rPr>
            </w:pPr>
            <w:r>
              <w:rPr>
                <w:rFonts w:ascii="Arial" w:hAnsi="Arial" w:cs="Arial"/>
                <w:sz w:val="18"/>
                <w:szCs w:val="18"/>
              </w:rPr>
              <w:t>3 333</w:t>
            </w:r>
          </w:p>
        </w:tc>
        <w:tc>
          <w:tcPr>
            <w:tcW w:w="1400" w:type="dxa"/>
            <w:tcBorders>
              <w:top w:val="nil"/>
              <w:left w:val="nil"/>
              <w:bottom w:val="nil"/>
              <w:right w:val="nil"/>
            </w:tcBorders>
            <w:shd w:val="clear" w:color="auto" w:fill="auto"/>
            <w:vAlign w:val="bottom"/>
            <w:hideMark/>
          </w:tcPr>
          <w:p w14:paraId="25D48272" w14:textId="77777777" w:rsidR="00A04162" w:rsidRDefault="00A04162">
            <w:pPr>
              <w:jc w:val="right"/>
              <w:rPr>
                <w:rFonts w:ascii="Arial" w:hAnsi="Arial" w:cs="Arial"/>
                <w:sz w:val="18"/>
                <w:szCs w:val="18"/>
              </w:rPr>
            </w:pPr>
            <w:r>
              <w:rPr>
                <w:rFonts w:ascii="Arial" w:hAnsi="Arial" w:cs="Arial"/>
                <w:sz w:val="18"/>
                <w:szCs w:val="18"/>
              </w:rPr>
              <w:t>40 000</w:t>
            </w:r>
          </w:p>
        </w:tc>
      </w:tr>
      <w:tr w:rsidR="00A04162" w14:paraId="5938A071" w14:textId="77777777" w:rsidTr="00A04162">
        <w:trPr>
          <w:trHeight w:val="240"/>
        </w:trPr>
        <w:tc>
          <w:tcPr>
            <w:tcW w:w="6420" w:type="dxa"/>
            <w:tcBorders>
              <w:top w:val="nil"/>
              <w:left w:val="nil"/>
              <w:bottom w:val="nil"/>
              <w:right w:val="nil"/>
            </w:tcBorders>
            <w:shd w:val="clear" w:color="auto" w:fill="auto"/>
            <w:vAlign w:val="bottom"/>
            <w:hideMark/>
          </w:tcPr>
          <w:p w14:paraId="777BEB60" w14:textId="77777777" w:rsidR="00A04162" w:rsidRDefault="00A04162">
            <w:pPr>
              <w:rPr>
                <w:rFonts w:ascii="Arial" w:hAnsi="Arial" w:cs="Arial"/>
                <w:sz w:val="18"/>
                <w:szCs w:val="18"/>
              </w:rPr>
            </w:pPr>
            <w:r>
              <w:rPr>
                <w:rFonts w:ascii="Arial" w:hAnsi="Arial" w:cs="Arial"/>
                <w:sz w:val="18"/>
                <w:szCs w:val="18"/>
              </w:rPr>
              <w:t>NBO krátkodobé poistenie majetku, áut</w:t>
            </w:r>
          </w:p>
        </w:tc>
        <w:tc>
          <w:tcPr>
            <w:tcW w:w="1400" w:type="dxa"/>
            <w:tcBorders>
              <w:top w:val="nil"/>
              <w:left w:val="nil"/>
              <w:bottom w:val="nil"/>
              <w:right w:val="nil"/>
            </w:tcBorders>
            <w:shd w:val="clear" w:color="auto" w:fill="auto"/>
            <w:vAlign w:val="bottom"/>
            <w:hideMark/>
          </w:tcPr>
          <w:p w14:paraId="6801B87C" w14:textId="77777777" w:rsidR="00A04162" w:rsidRDefault="00A04162">
            <w:pPr>
              <w:jc w:val="right"/>
              <w:rPr>
                <w:rFonts w:ascii="Arial" w:hAnsi="Arial" w:cs="Arial"/>
                <w:sz w:val="18"/>
                <w:szCs w:val="18"/>
              </w:rPr>
            </w:pPr>
            <w:r>
              <w:rPr>
                <w:rFonts w:ascii="Arial" w:hAnsi="Arial" w:cs="Arial"/>
                <w:sz w:val="18"/>
                <w:szCs w:val="18"/>
              </w:rPr>
              <w:t>6 883</w:t>
            </w:r>
          </w:p>
        </w:tc>
        <w:tc>
          <w:tcPr>
            <w:tcW w:w="1400" w:type="dxa"/>
            <w:tcBorders>
              <w:top w:val="nil"/>
              <w:left w:val="nil"/>
              <w:bottom w:val="nil"/>
              <w:right w:val="nil"/>
            </w:tcBorders>
            <w:shd w:val="clear" w:color="auto" w:fill="auto"/>
            <w:vAlign w:val="bottom"/>
            <w:hideMark/>
          </w:tcPr>
          <w:p w14:paraId="250F5B91" w14:textId="77777777" w:rsidR="00A04162" w:rsidRDefault="00A04162">
            <w:pPr>
              <w:jc w:val="right"/>
              <w:rPr>
                <w:rFonts w:ascii="Arial" w:hAnsi="Arial" w:cs="Arial"/>
                <w:sz w:val="18"/>
                <w:szCs w:val="18"/>
              </w:rPr>
            </w:pPr>
            <w:r>
              <w:rPr>
                <w:rFonts w:ascii="Arial" w:hAnsi="Arial" w:cs="Arial"/>
                <w:sz w:val="18"/>
                <w:szCs w:val="18"/>
              </w:rPr>
              <w:t>8 556</w:t>
            </w:r>
          </w:p>
        </w:tc>
      </w:tr>
      <w:tr w:rsidR="00A04162" w14:paraId="44196B56" w14:textId="77777777" w:rsidTr="00A04162">
        <w:trPr>
          <w:trHeight w:val="255"/>
        </w:trPr>
        <w:tc>
          <w:tcPr>
            <w:tcW w:w="6420" w:type="dxa"/>
            <w:tcBorders>
              <w:top w:val="nil"/>
              <w:left w:val="nil"/>
              <w:bottom w:val="nil"/>
              <w:right w:val="nil"/>
            </w:tcBorders>
            <w:shd w:val="clear" w:color="auto" w:fill="auto"/>
            <w:vAlign w:val="bottom"/>
            <w:hideMark/>
          </w:tcPr>
          <w:p w14:paraId="6C6FF5ED" w14:textId="77777777" w:rsidR="00A04162" w:rsidRDefault="00A04162">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1E3A6E00" w14:textId="77777777" w:rsidR="00A04162" w:rsidRDefault="00A0416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29AB4DD" w14:textId="77777777" w:rsidR="00A04162" w:rsidRDefault="00A04162">
            <w:pPr>
              <w:jc w:val="right"/>
              <w:rPr>
                <w:rFonts w:ascii="Arial" w:hAnsi="Arial" w:cs="Arial"/>
                <w:b/>
                <w:bCs/>
                <w:sz w:val="18"/>
                <w:szCs w:val="18"/>
              </w:rPr>
            </w:pPr>
            <w:r>
              <w:rPr>
                <w:rFonts w:ascii="Arial" w:hAnsi="Arial" w:cs="Arial"/>
                <w:b/>
                <w:bCs/>
                <w:sz w:val="18"/>
                <w:szCs w:val="18"/>
              </w:rPr>
              <w:t>0</w:t>
            </w:r>
          </w:p>
        </w:tc>
      </w:tr>
      <w:tr w:rsidR="00A04162" w14:paraId="42A42CBB" w14:textId="77777777" w:rsidTr="00A04162">
        <w:trPr>
          <w:trHeight w:val="270"/>
        </w:trPr>
        <w:tc>
          <w:tcPr>
            <w:tcW w:w="6420" w:type="dxa"/>
            <w:tcBorders>
              <w:top w:val="nil"/>
              <w:left w:val="nil"/>
              <w:bottom w:val="nil"/>
              <w:right w:val="nil"/>
            </w:tcBorders>
            <w:shd w:val="clear" w:color="auto" w:fill="auto"/>
            <w:vAlign w:val="bottom"/>
            <w:hideMark/>
          </w:tcPr>
          <w:p w14:paraId="1E378F0C" w14:textId="77777777" w:rsidR="00A04162" w:rsidRDefault="00A04162">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47779CD" w14:textId="77777777" w:rsidR="00A04162" w:rsidRDefault="00A04162">
            <w:pPr>
              <w:jc w:val="right"/>
              <w:rPr>
                <w:rFonts w:ascii="Arial" w:hAnsi="Arial" w:cs="Arial"/>
                <w:b/>
                <w:bCs/>
                <w:sz w:val="18"/>
                <w:szCs w:val="18"/>
              </w:rPr>
            </w:pPr>
            <w:r>
              <w:rPr>
                <w:rFonts w:ascii="Arial" w:hAnsi="Arial" w:cs="Arial"/>
                <w:b/>
                <w:bCs/>
                <w:sz w:val="18"/>
                <w:szCs w:val="18"/>
              </w:rPr>
              <w:t>2 442 350</w:t>
            </w:r>
          </w:p>
        </w:tc>
        <w:tc>
          <w:tcPr>
            <w:tcW w:w="1400" w:type="dxa"/>
            <w:tcBorders>
              <w:top w:val="single" w:sz="4" w:space="0" w:color="auto"/>
              <w:left w:val="nil"/>
              <w:bottom w:val="double" w:sz="6" w:space="0" w:color="auto"/>
              <w:right w:val="nil"/>
            </w:tcBorders>
            <w:shd w:val="clear" w:color="auto" w:fill="auto"/>
            <w:noWrap/>
            <w:vAlign w:val="bottom"/>
            <w:hideMark/>
          </w:tcPr>
          <w:p w14:paraId="0688A164" w14:textId="77777777" w:rsidR="00A04162" w:rsidRDefault="00A04162">
            <w:pPr>
              <w:jc w:val="right"/>
              <w:rPr>
                <w:rFonts w:ascii="Arial" w:hAnsi="Arial" w:cs="Arial"/>
                <w:b/>
                <w:bCs/>
                <w:sz w:val="18"/>
                <w:szCs w:val="18"/>
              </w:rPr>
            </w:pPr>
            <w:r>
              <w:rPr>
                <w:rFonts w:ascii="Arial" w:hAnsi="Arial" w:cs="Arial"/>
                <w:b/>
                <w:bCs/>
                <w:sz w:val="18"/>
                <w:szCs w:val="18"/>
              </w:rPr>
              <w:t>4 864 992</w:t>
            </w:r>
          </w:p>
        </w:tc>
      </w:tr>
      <w:tr w:rsidR="00A04162" w14:paraId="6082ED82" w14:textId="77777777" w:rsidTr="00A04162">
        <w:trPr>
          <w:trHeight w:val="255"/>
        </w:trPr>
        <w:tc>
          <w:tcPr>
            <w:tcW w:w="6420" w:type="dxa"/>
            <w:tcBorders>
              <w:top w:val="nil"/>
              <w:left w:val="nil"/>
              <w:bottom w:val="nil"/>
              <w:right w:val="nil"/>
            </w:tcBorders>
            <w:shd w:val="clear" w:color="auto" w:fill="auto"/>
            <w:vAlign w:val="bottom"/>
            <w:hideMark/>
          </w:tcPr>
          <w:p w14:paraId="2F54CCA3" w14:textId="77777777" w:rsidR="00A04162" w:rsidRDefault="00A04162">
            <w:pPr>
              <w:rPr>
                <w:rFonts w:ascii="Arial" w:hAnsi="Arial" w:cs="Arial"/>
                <w:sz w:val="18"/>
                <w:szCs w:val="18"/>
              </w:rPr>
            </w:pPr>
            <w:r>
              <w:rPr>
                <w:rFonts w:ascii="Arial" w:hAnsi="Arial" w:cs="Arial"/>
                <w:sz w:val="18"/>
                <w:szCs w:val="18"/>
              </w:rPr>
              <w:t>ročné zúčtovanie so zákazníkmi</w:t>
            </w:r>
          </w:p>
        </w:tc>
        <w:tc>
          <w:tcPr>
            <w:tcW w:w="1400" w:type="dxa"/>
            <w:tcBorders>
              <w:top w:val="nil"/>
              <w:left w:val="nil"/>
              <w:bottom w:val="nil"/>
              <w:right w:val="nil"/>
            </w:tcBorders>
            <w:shd w:val="clear" w:color="auto" w:fill="auto"/>
            <w:vAlign w:val="bottom"/>
            <w:hideMark/>
          </w:tcPr>
          <w:p w14:paraId="633B66B9" w14:textId="77777777" w:rsidR="00A04162" w:rsidRDefault="00A04162">
            <w:pPr>
              <w:jc w:val="right"/>
              <w:rPr>
                <w:rFonts w:ascii="Arial" w:hAnsi="Arial" w:cs="Arial"/>
                <w:sz w:val="18"/>
                <w:szCs w:val="18"/>
              </w:rPr>
            </w:pPr>
            <w:r>
              <w:rPr>
                <w:rFonts w:ascii="Arial" w:hAnsi="Arial" w:cs="Arial"/>
                <w:sz w:val="18"/>
                <w:szCs w:val="18"/>
              </w:rPr>
              <w:t>2 442 350</w:t>
            </w:r>
          </w:p>
        </w:tc>
        <w:tc>
          <w:tcPr>
            <w:tcW w:w="1400" w:type="dxa"/>
            <w:tcBorders>
              <w:top w:val="nil"/>
              <w:left w:val="nil"/>
              <w:bottom w:val="nil"/>
              <w:right w:val="nil"/>
            </w:tcBorders>
            <w:shd w:val="clear" w:color="auto" w:fill="auto"/>
            <w:vAlign w:val="bottom"/>
            <w:hideMark/>
          </w:tcPr>
          <w:p w14:paraId="78E0BB6B" w14:textId="77777777" w:rsidR="00A04162" w:rsidRDefault="00A04162">
            <w:pPr>
              <w:jc w:val="right"/>
              <w:rPr>
                <w:rFonts w:ascii="Arial" w:hAnsi="Arial" w:cs="Arial"/>
                <w:sz w:val="18"/>
                <w:szCs w:val="18"/>
              </w:rPr>
            </w:pPr>
            <w:r>
              <w:rPr>
                <w:rFonts w:ascii="Arial" w:hAnsi="Arial" w:cs="Arial"/>
                <w:sz w:val="18"/>
                <w:szCs w:val="18"/>
              </w:rPr>
              <w:t>4 864 992</w:t>
            </w:r>
          </w:p>
        </w:tc>
      </w:tr>
      <w:tr w:rsidR="00A04162" w14:paraId="50F27C96" w14:textId="77777777" w:rsidTr="00A04162">
        <w:trPr>
          <w:trHeight w:val="255"/>
        </w:trPr>
        <w:tc>
          <w:tcPr>
            <w:tcW w:w="6420" w:type="dxa"/>
            <w:tcBorders>
              <w:top w:val="nil"/>
              <w:left w:val="nil"/>
              <w:bottom w:val="nil"/>
              <w:right w:val="nil"/>
            </w:tcBorders>
            <w:shd w:val="clear" w:color="auto" w:fill="auto"/>
            <w:vAlign w:val="bottom"/>
            <w:hideMark/>
          </w:tcPr>
          <w:p w14:paraId="19DE74F6" w14:textId="77777777" w:rsidR="00A04162" w:rsidRDefault="00A04162">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639C7F4" w14:textId="77777777" w:rsidR="00A04162" w:rsidRDefault="00A04162">
            <w:pPr>
              <w:jc w:val="right"/>
              <w:rPr>
                <w:rFonts w:ascii="Arial" w:hAnsi="Arial" w:cs="Arial"/>
                <w:b/>
                <w:bCs/>
                <w:sz w:val="18"/>
                <w:szCs w:val="18"/>
              </w:rPr>
            </w:pPr>
            <w:r>
              <w:rPr>
                <w:rFonts w:ascii="Arial" w:hAnsi="Arial" w:cs="Arial"/>
                <w:b/>
                <w:bCs/>
                <w:sz w:val="18"/>
                <w:szCs w:val="18"/>
              </w:rPr>
              <w:t>2 559 871</w:t>
            </w:r>
          </w:p>
        </w:tc>
        <w:tc>
          <w:tcPr>
            <w:tcW w:w="1400" w:type="dxa"/>
            <w:tcBorders>
              <w:top w:val="single" w:sz="4" w:space="0" w:color="auto"/>
              <w:left w:val="nil"/>
              <w:bottom w:val="double" w:sz="6" w:space="0" w:color="auto"/>
              <w:right w:val="nil"/>
            </w:tcBorders>
            <w:shd w:val="clear" w:color="auto" w:fill="auto"/>
            <w:noWrap/>
            <w:vAlign w:val="bottom"/>
            <w:hideMark/>
          </w:tcPr>
          <w:p w14:paraId="71B89329" w14:textId="77777777" w:rsidR="00A04162" w:rsidRDefault="00A04162">
            <w:pPr>
              <w:jc w:val="right"/>
              <w:rPr>
                <w:rFonts w:ascii="Arial" w:hAnsi="Arial" w:cs="Arial"/>
                <w:b/>
                <w:bCs/>
                <w:sz w:val="18"/>
                <w:szCs w:val="18"/>
              </w:rPr>
            </w:pPr>
            <w:r>
              <w:rPr>
                <w:rFonts w:ascii="Arial" w:hAnsi="Arial" w:cs="Arial"/>
                <w:b/>
                <w:bCs/>
                <w:sz w:val="18"/>
                <w:szCs w:val="18"/>
              </w:rPr>
              <w:t>4 976 117</w:t>
            </w:r>
          </w:p>
        </w:tc>
      </w:tr>
    </w:tbl>
    <w:p w14:paraId="332DC92E" w14:textId="77777777" w:rsidR="00A04162" w:rsidRDefault="00A04162" w:rsidP="00AC5154">
      <w:pPr>
        <w:pStyle w:val="odstavec"/>
        <w:rPr>
          <w:rFonts w:ascii="Arial" w:hAnsi="Arial" w:cs="Arial"/>
        </w:rPr>
      </w:pPr>
    </w:p>
    <w:p w14:paraId="7909F56D" w14:textId="01A26787" w:rsidR="007972C6" w:rsidRPr="006B6F77" w:rsidRDefault="007972C6" w:rsidP="00484662">
      <w:pPr>
        <w:ind w:left="482"/>
        <w:rPr>
          <w:rFonts w:ascii="Arial" w:hAnsi="Arial" w:cs="Arial"/>
          <w:b/>
          <w:bCs/>
          <w:kern w:val="32"/>
          <w:sz w:val="20"/>
          <w:szCs w:val="20"/>
        </w:rPr>
      </w:pPr>
    </w:p>
    <w:p w14:paraId="0E195588" w14:textId="77777777" w:rsidR="00710CBF" w:rsidRPr="00A510F5" w:rsidRDefault="00710CBF" w:rsidP="004C06EB">
      <w:pPr>
        <w:pStyle w:val="Nadpis1"/>
        <w:numPr>
          <w:ilvl w:val="0"/>
          <w:numId w:val="0"/>
        </w:numPr>
        <w:ind w:left="426"/>
        <w:rPr>
          <w:rFonts w:ascii="Arial" w:hAnsi="Arial"/>
        </w:rPr>
      </w:pPr>
      <w:r w:rsidRPr="00A510F5">
        <w:rPr>
          <w:rFonts w:ascii="Arial" w:hAnsi="Arial"/>
        </w:rPr>
        <w:t>PASÍVA</w:t>
      </w:r>
    </w:p>
    <w:p w14:paraId="7CF2EA7D" w14:textId="77777777" w:rsidR="00497802" w:rsidRPr="006B6F77" w:rsidRDefault="00497802">
      <w:pPr>
        <w:pStyle w:val="Nadpis2"/>
        <w:numPr>
          <w:ilvl w:val="1"/>
          <w:numId w:val="15"/>
        </w:numPr>
      </w:pPr>
      <w:r w:rsidRPr="006B6F77">
        <w:t>Vlastné imanie</w:t>
      </w:r>
    </w:p>
    <w:p w14:paraId="0E1AC46F" w14:textId="77777777" w:rsidR="00497802" w:rsidRPr="00A510F5" w:rsidRDefault="00497802" w:rsidP="00AC5154">
      <w:pPr>
        <w:pStyle w:val="odstavec"/>
        <w:rPr>
          <w:rFonts w:ascii="Arial" w:hAnsi="Arial" w:cs="Arial"/>
        </w:rPr>
      </w:pPr>
      <w:r w:rsidRPr="00A510F5">
        <w:rPr>
          <w:rFonts w:ascii="Arial" w:hAnsi="Arial" w:cs="Arial"/>
        </w:rPr>
        <w:t xml:space="preserve">Informácie o pohyboch vo vlastnom imaní a iné dodatočné informácie o vlastnom imaní Spoločnosti sú uvedené v poznámkach v časti </w:t>
      </w:r>
      <w:r w:rsidR="003F6502" w:rsidRPr="00A510F5">
        <w:rPr>
          <w:rFonts w:ascii="Arial" w:hAnsi="Arial" w:cs="Arial"/>
        </w:rPr>
        <w:fldChar w:fldCharType="begin"/>
      </w:r>
      <w:r w:rsidR="003F6502" w:rsidRPr="00A510F5">
        <w:rPr>
          <w:rFonts w:ascii="Arial" w:hAnsi="Arial" w:cs="Arial"/>
        </w:rPr>
        <w:instrText xml:space="preserve"> REF _Ref434581298 \r \h </w:instrText>
      </w:r>
      <w:r w:rsidR="00796393" w:rsidRPr="00A510F5">
        <w:rPr>
          <w:rFonts w:ascii="Arial" w:hAnsi="Arial" w:cs="Arial"/>
        </w:rPr>
        <w:instrText xml:space="preserve"> \* MERGEFORMAT </w:instrText>
      </w:r>
      <w:r w:rsidR="003F6502" w:rsidRPr="00A510F5">
        <w:rPr>
          <w:rFonts w:ascii="Arial" w:hAnsi="Arial" w:cs="Arial"/>
        </w:rPr>
      </w:r>
      <w:r w:rsidR="003F6502" w:rsidRPr="00A510F5">
        <w:rPr>
          <w:rFonts w:ascii="Arial" w:hAnsi="Arial" w:cs="Arial"/>
        </w:rPr>
        <w:fldChar w:fldCharType="separate"/>
      </w:r>
      <w:r w:rsidR="00A16166">
        <w:rPr>
          <w:rFonts w:ascii="Arial" w:hAnsi="Arial" w:cs="Arial"/>
        </w:rPr>
        <w:t>IX</w:t>
      </w:r>
      <w:r w:rsidR="003F6502" w:rsidRPr="00A510F5">
        <w:rPr>
          <w:rFonts w:ascii="Arial" w:hAnsi="Arial" w:cs="Arial"/>
        </w:rPr>
        <w:fldChar w:fldCharType="end"/>
      </w:r>
      <w:r w:rsidRPr="00A510F5">
        <w:rPr>
          <w:rFonts w:ascii="Arial" w:hAnsi="Arial" w:cs="Arial"/>
        </w:rPr>
        <w:t>.</w:t>
      </w:r>
    </w:p>
    <w:p w14:paraId="33EE9617" w14:textId="77777777" w:rsidR="003F6502" w:rsidRPr="00A510F5" w:rsidRDefault="003F6502" w:rsidP="00AC5154">
      <w:pPr>
        <w:pStyle w:val="odstavec"/>
        <w:rPr>
          <w:rFonts w:ascii="Arial" w:hAnsi="Arial" w:cs="Arial"/>
        </w:rPr>
      </w:pPr>
    </w:p>
    <w:p w14:paraId="6300B9EF" w14:textId="77777777" w:rsidR="007972C6" w:rsidRPr="006B6F77" w:rsidRDefault="007972C6">
      <w:pPr>
        <w:pStyle w:val="Nadpis2"/>
        <w:numPr>
          <w:ilvl w:val="1"/>
          <w:numId w:val="15"/>
        </w:numPr>
      </w:pPr>
      <w:r w:rsidRPr="006B6F77">
        <w:t>Sociálny fond</w:t>
      </w:r>
    </w:p>
    <w:p w14:paraId="2DE9EDE7" w14:textId="77777777" w:rsidR="007972C6" w:rsidRDefault="007972C6" w:rsidP="00AC5154">
      <w:pPr>
        <w:pStyle w:val="odstavec"/>
        <w:rPr>
          <w:rFonts w:ascii="Arial" w:hAnsi="Arial" w:cs="Arial"/>
        </w:rPr>
      </w:pPr>
      <w:r w:rsidRPr="00A510F5">
        <w:rPr>
          <w:rFonts w:ascii="Arial" w:hAnsi="Arial" w:cs="Arial"/>
        </w:rPr>
        <w:t>Tvorba a čerpanie sociálneho fondu v priebehu účtovného obdobia sú uvedené v nasledujúcej tabuľke:</w:t>
      </w:r>
    </w:p>
    <w:p w14:paraId="5991ACE5" w14:textId="77777777" w:rsidR="00867BC7" w:rsidRDefault="00867BC7" w:rsidP="00AC5154">
      <w:pPr>
        <w:pStyle w:val="odstavec"/>
        <w:rPr>
          <w:rFonts w:ascii="Arial" w:hAnsi="Arial" w:cs="Arial"/>
        </w:rPr>
      </w:pPr>
    </w:p>
    <w:tbl>
      <w:tblPr>
        <w:tblW w:w="9220" w:type="dxa"/>
        <w:tblInd w:w="427" w:type="dxa"/>
        <w:tblCellMar>
          <w:left w:w="70" w:type="dxa"/>
          <w:right w:w="70" w:type="dxa"/>
        </w:tblCellMar>
        <w:tblLook w:val="04A0" w:firstRow="1" w:lastRow="0" w:firstColumn="1" w:lastColumn="0" w:noHBand="0" w:noVBand="1"/>
      </w:tblPr>
      <w:tblGrid>
        <w:gridCol w:w="6094"/>
        <w:gridCol w:w="1417"/>
        <w:gridCol w:w="1709"/>
      </w:tblGrid>
      <w:tr w:rsidR="00867BC7" w14:paraId="7E817199" w14:textId="77777777" w:rsidTr="00867BC7">
        <w:trPr>
          <w:trHeight w:val="240"/>
        </w:trPr>
        <w:tc>
          <w:tcPr>
            <w:tcW w:w="6094" w:type="dxa"/>
            <w:tcBorders>
              <w:top w:val="nil"/>
              <w:left w:val="nil"/>
              <w:bottom w:val="single" w:sz="4" w:space="0" w:color="auto"/>
              <w:right w:val="nil"/>
            </w:tcBorders>
            <w:shd w:val="clear" w:color="auto" w:fill="auto"/>
            <w:vAlign w:val="bottom"/>
            <w:hideMark/>
          </w:tcPr>
          <w:p w14:paraId="569B5187" w14:textId="77777777" w:rsidR="00867BC7" w:rsidRDefault="00867BC7">
            <w:pPr>
              <w:jc w:val="center"/>
              <w:rPr>
                <w:rFonts w:ascii="Arial" w:hAnsi="Arial" w:cs="Arial"/>
                <w:b/>
                <w:bCs/>
                <w:sz w:val="18"/>
                <w:szCs w:val="18"/>
              </w:rPr>
            </w:pPr>
            <w:r>
              <w:rPr>
                <w:rFonts w:ascii="Arial" w:hAnsi="Arial" w:cs="Arial"/>
                <w:b/>
                <w:bCs/>
                <w:sz w:val="18"/>
                <w:szCs w:val="18"/>
              </w:rPr>
              <w:t>Názov položky</w:t>
            </w:r>
          </w:p>
        </w:tc>
        <w:tc>
          <w:tcPr>
            <w:tcW w:w="1417" w:type="dxa"/>
            <w:tcBorders>
              <w:top w:val="nil"/>
              <w:left w:val="nil"/>
              <w:bottom w:val="single" w:sz="4" w:space="0" w:color="auto"/>
              <w:right w:val="nil"/>
            </w:tcBorders>
            <w:shd w:val="clear" w:color="auto" w:fill="auto"/>
            <w:noWrap/>
            <w:vAlign w:val="bottom"/>
            <w:hideMark/>
          </w:tcPr>
          <w:p w14:paraId="1F93846F" w14:textId="77777777" w:rsidR="00867BC7" w:rsidRDefault="00867BC7">
            <w:pPr>
              <w:jc w:val="center"/>
              <w:rPr>
                <w:rFonts w:ascii="Arial" w:hAnsi="Arial" w:cs="Arial"/>
                <w:b/>
                <w:bCs/>
                <w:sz w:val="18"/>
                <w:szCs w:val="18"/>
              </w:rPr>
            </w:pPr>
            <w:r>
              <w:rPr>
                <w:rFonts w:ascii="Arial" w:hAnsi="Arial" w:cs="Arial"/>
                <w:b/>
                <w:bCs/>
                <w:sz w:val="18"/>
                <w:szCs w:val="18"/>
              </w:rPr>
              <w:t>2017</w:t>
            </w:r>
          </w:p>
        </w:tc>
        <w:tc>
          <w:tcPr>
            <w:tcW w:w="1709" w:type="dxa"/>
            <w:tcBorders>
              <w:top w:val="nil"/>
              <w:left w:val="nil"/>
              <w:bottom w:val="single" w:sz="4" w:space="0" w:color="auto"/>
              <w:right w:val="nil"/>
            </w:tcBorders>
            <w:shd w:val="clear" w:color="auto" w:fill="auto"/>
            <w:vAlign w:val="bottom"/>
            <w:hideMark/>
          </w:tcPr>
          <w:p w14:paraId="794C4860" w14:textId="77777777" w:rsidR="00867BC7" w:rsidRDefault="00867BC7">
            <w:pPr>
              <w:jc w:val="center"/>
              <w:rPr>
                <w:rFonts w:ascii="Arial" w:hAnsi="Arial" w:cs="Arial"/>
                <w:b/>
                <w:bCs/>
                <w:sz w:val="18"/>
                <w:szCs w:val="18"/>
              </w:rPr>
            </w:pPr>
            <w:r>
              <w:rPr>
                <w:rFonts w:ascii="Arial" w:hAnsi="Arial" w:cs="Arial"/>
                <w:b/>
                <w:bCs/>
                <w:sz w:val="18"/>
                <w:szCs w:val="18"/>
              </w:rPr>
              <w:t>2016</w:t>
            </w:r>
          </w:p>
        </w:tc>
      </w:tr>
      <w:tr w:rsidR="00867BC7" w14:paraId="778096CF" w14:textId="77777777" w:rsidTr="00867BC7">
        <w:trPr>
          <w:trHeight w:val="240"/>
        </w:trPr>
        <w:tc>
          <w:tcPr>
            <w:tcW w:w="6094" w:type="dxa"/>
            <w:tcBorders>
              <w:top w:val="nil"/>
              <w:left w:val="nil"/>
              <w:bottom w:val="nil"/>
              <w:right w:val="nil"/>
            </w:tcBorders>
            <w:shd w:val="clear" w:color="auto" w:fill="auto"/>
            <w:vAlign w:val="bottom"/>
            <w:hideMark/>
          </w:tcPr>
          <w:p w14:paraId="46EFFBFC" w14:textId="77777777" w:rsidR="00867BC7" w:rsidRDefault="00867BC7">
            <w:pPr>
              <w:rPr>
                <w:rFonts w:ascii="Arial" w:hAnsi="Arial" w:cs="Arial"/>
                <w:b/>
                <w:bCs/>
                <w:sz w:val="18"/>
                <w:szCs w:val="18"/>
              </w:rPr>
            </w:pPr>
            <w:r>
              <w:rPr>
                <w:rFonts w:ascii="Arial" w:hAnsi="Arial" w:cs="Arial"/>
                <w:b/>
                <w:bCs/>
                <w:sz w:val="18"/>
                <w:szCs w:val="18"/>
              </w:rPr>
              <w:t>Začiatočný stav sociálneho fondu</w:t>
            </w:r>
          </w:p>
        </w:tc>
        <w:tc>
          <w:tcPr>
            <w:tcW w:w="1417" w:type="dxa"/>
            <w:tcBorders>
              <w:top w:val="nil"/>
              <w:left w:val="nil"/>
              <w:bottom w:val="nil"/>
              <w:right w:val="nil"/>
            </w:tcBorders>
            <w:shd w:val="clear" w:color="auto" w:fill="auto"/>
            <w:noWrap/>
            <w:vAlign w:val="bottom"/>
            <w:hideMark/>
          </w:tcPr>
          <w:p w14:paraId="7FA2C0B2" w14:textId="77777777" w:rsidR="00867BC7" w:rsidRDefault="00867BC7">
            <w:pPr>
              <w:jc w:val="right"/>
              <w:rPr>
                <w:rFonts w:ascii="Arial" w:hAnsi="Arial" w:cs="Arial"/>
                <w:b/>
                <w:bCs/>
                <w:sz w:val="18"/>
                <w:szCs w:val="18"/>
              </w:rPr>
            </w:pPr>
            <w:r>
              <w:rPr>
                <w:rFonts w:ascii="Arial" w:hAnsi="Arial" w:cs="Arial"/>
                <w:b/>
                <w:bCs/>
                <w:sz w:val="18"/>
                <w:szCs w:val="18"/>
              </w:rPr>
              <w:t>35 114</w:t>
            </w:r>
          </w:p>
        </w:tc>
        <w:tc>
          <w:tcPr>
            <w:tcW w:w="1709" w:type="dxa"/>
            <w:tcBorders>
              <w:top w:val="nil"/>
              <w:left w:val="nil"/>
              <w:bottom w:val="nil"/>
              <w:right w:val="nil"/>
            </w:tcBorders>
            <w:shd w:val="clear" w:color="auto" w:fill="auto"/>
            <w:vAlign w:val="bottom"/>
            <w:hideMark/>
          </w:tcPr>
          <w:p w14:paraId="21C757D0" w14:textId="77777777" w:rsidR="00867BC7" w:rsidRDefault="00867BC7">
            <w:pPr>
              <w:jc w:val="right"/>
              <w:rPr>
                <w:rFonts w:ascii="Arial" w:hAnsi="Arial" w:cs="Arial"/>
                <w:sz w:val="18"/>
                <w:szCs w:val="18"/>
              </w:rPr>
            </w:pPr>
            <w:r>
              <w:rPr>
                <w:rFonts w:ascii="Arial" w:hAnsi="Arial" w:cs="Arial"/>
                <w:sz w:val="18"/>
                <w:szCs w:val="18"/>
              </w:rPr>
              <w:t>15 575</w:t>
            </w:r>
          </w:p>
        </w:tc>
      </w:tr>
      <w:tr w:rsidR="00867BC7" w14:paraId="6561D856" w14:textId="77777777" w:rsidTr="00867BC7">
        <w:trPr>
          <w:trHeight w:val="240"/>
        </w:trPr>
        <w:tc>
          <w:tcPr>
            <w:tcW w:w="6094" w:type="dxa"/>
            <w:tcBorders>
              <w:top w:val="nil"/>
              <w:left w:val="nil"/>
              <w:bottom w:val="nil"/>
              <w:right w:val="nil"/>
            </w:tcBorders>
            <w:shd w:val="clear" w:color="auto" w:fill="auto"/>
            <w:vAlign w:val="bottom"/>
            <w:hideMark/>
          </w:tcPr>
          <w:p w14:paraId="1B2671A5" w14:textId="77777777" w:rsidR="00867BC7" w:rsidRDefault="00867BC7">
            <w:pPr>
              <w:rPr>
                <w:rFonts w:ascii="Arial" w:hAnsi="Arial" w:cs="Arial"/>
                <w:sz w:val="18"/>
                <w:szCs w:val="18"/>
              </w:rPr>
            </w:pPr>
            <w:r>
              <w:rPr>
                <w:rFonts w:ascii="Arial" w:hAnsi="Arial" w:cs="Arial"/>
                <w:sz w:val="18"/>
                <w:szCs w:val="18"/>
              </w:rPr>
              <w:t>Tvorba sociálneho fondu na ťarchu nákladov</w:t>
            </w:r>
          </w:p>
        </w:tc>
        <w:tc>
          <w:tcPr>
            <w:tcW w:w="1417" w:type="dxa"/>
            <w:tcBorders>
              <w:top w:val="nil"/>
              <w:left w:val="nil"/>
              <w:bottom w:val="nil"/>
              <w:right w:val="nil"/>
            </w:tcBorders>
            <w:shd w:val="clear" w:color="auto" w:fill="auto"/>
            <w:vAlign w:val="bottom"/>
            <w:hideMark/>
          </w:tcPr>
          <w:p w14:paraId="2CE296E4" w14:textId="77777777" w:rsidR="00867BC7" w:rsidRDefault="00867BC7">
            <w:pPr>
              <w:jc w:val="right"/>
              <w:rPr>
                <w:rFonts w:ascii="Arial" w:hAnsi="Arial" w:cs="Arial"/>
                <w:sz w:val="18"/>
                <w:szCs w:val="18"/>
              </w:rPr>
            </w:pPr>
            <w:r>
              <w:rPr>
                <w:rFonts w:ascii="Arial" w:hAnsi="Arial" w:cs="Arial"/>
                <w:sz w:val="18"/>
                <w:szCs w:val="18"/>
              </w:rPr>
              <w:t>715</w:t>
            </w:r>
          </w:p>
        </w:tc>
        <w:tc>
          <w:tcPr>
            <w:tcW w:w="1709" w:type="dxa"/>
            <w:tcBorders>
              <w:top w:val="nil"/>
              <w:left w:val="nil"/>
              <w:bottom w:val="nil"/>
              <w:right w:val="nil"/>
            </w:tcBorders>
            <w:shd w:val="clear" w:color="auto" w:fill="auto"/>
            <w:vAlign w:val="bottom"/>
            <w:hideMark/>
          </w:tcPr>
          <w:p w14:paraId="0BC37B67" w14:textId="77777777" w:rsidR="00867BC7" w:rsidRDefault="00867BC7">
            <w:pPr>
              <w:jc w:val="right"/>
              <w:rPr>
                <w:rFonts w:ascii="Arial" w:hAnsi="Arial" w:cs="Arial"/>
                <w:sz w:val="18"/>
                <w:szCs w:val="18"/>
              </w:rPr>
            </w:pPr>
            <w:r>
              <w:rPr>
                <w:rFonts w:ascii="Arial" w:hAnsi="Arial" w:cs="Arial"/>
                <w:sz w:val="18"/>
                <w:szCs w:val="18"/>
              </w:rPr>
              <w:t>7 431</w:t>
            </w:r>
          </w:p>
        </w:tc>
      </w:tr>
      <w:tr w:rsidR="00867BC7" w14:paraId="21CF0743" w14:textId="77777777" w:rsidTr="00867BC7">
        <w:trPr>
          <w:trHeight w:val="240"/>
        </w:trPr>
        <w:tc>
          <w:tcPr>
            <w:tcW w:w="6094" w:type="dxa"/>
            <w:tcBorders>
              <w:top w:val="nil"/>
              <w:left w:val="nil"/>
              <w:bottom w:val="nil"/>
              <w:right w:val="nil"/>
            </w:tcBorders>
            <w:shd w:val="clear" w:color="auto" w:fill="auto"/>
            <w:vAlign w:val="bottom"/>
            <w:hideMark/>
          </w:tcPr>
          <w:p w14:paraId="75B544BD" w14:textId="77777777" w:rsidR="00867BC7" w:rsidRDefault="00867BC7">
            <w:pPr>
              <w:rPr>
                <w:rFonts w:ascii="Arial" w:hAnsi="Arial" w:cs="Arial"/>
                <w:sz w:val="18"/>
                <w:szCs w:val="18"/>
              </w:rPr>
            </w:pPr>
            <w:r>
              <w:rPr>
                <w:rFonts w:ascii="Arial" w:hAnsi="Arial" w:cs="Arial"/>
                <w:sz w:val="18"/>
                <w:szCs w:val="18"/>
              </w:rPr>
              <w:t>Tvorba sociálneho fondu zo zisku</w:t>
            </w:r>
          </w:p>
        </w:tc>
        <w:tc>
          <w:tcPr>
            <w:tcW w:w="1417" w:type="dxa"/>
            <w:tcBorders>
              <w:top w:val="nil"/>
              <w:left w:val="nil"/>
              <w:bottom w:val="nil"/>
              <w:right w:val="nil"/>
            </w:tcBorders>
            <w:shd w:val="clear" w:color="auto" w:fill="auto"/>
            <w:vAlign w:val="bottom"/>
            <w:hideMark/>
          </w:tcPr>
          <w:p w14:paraId="461AFD46" w14:textId="77777777" w:rsidR="00867BC7" w:rsidRDefault="00867BC7">
            <w:pPr>
              <w:jc w:val="right"/>
              <w:rPr>
                <w:rFonts w:ascii="Arial" w:hAnsi="Arial" w:cs="Arial"/>
                <w:sz w:val="18"/>
                <w:szCs w:val="18"/>
              </w:rPr>
            </w:pPr>
            <w:r>
              <w:rPr>
                <w:rFonts w:ascii="Arial" w:hAnsi="Arial" w:cs="Arial"/>
                <w:sz w:val="18"/>
                <w:szCs w:val="18"/>
              </w:rPr>
              <w:t>0</w:t>
            </w:r>
          </w:p>
        </w:tc>
        <w:tc>
          <w:tcPr>
            <w:tcW w:w="1709" w:type="dxa"/>
            <w:tcBorders>
              <w:top w:val="nil"/>
              <w:left w:val="nil"/>
              <w:bottom w:val="nil"/>
              <w:right w:val="nil"/>
            </w:tcBorders>
            <w:shd w:val="clear" w:color="auto" w:fill="auto"/>
            <w:vAlign w:val="bottom"/>
            <w:hideMark/>
          </w:tcPr>
          <w:p w14:paraId="14732E97" w14:textId="77777777" w:rsidR="00867BC7" w:rsidRDefault="00867BC7">
            <w:pPr>
              <w:jc w:val="right"/>
              <w:rPr>
                <w:rFonts w:ascii="Arial" w:hAnsi="Arial" w:cs="Arial"/>
                <w:sz w:val="18"/>
                <w:szCs w:val="18"/>
              </w:rPr>
            </w:pPr>
            <w:r>
              <w:rPr>
                <w:rFonts w:ascii="Arial" w:hAnsi="Arial" w:cs="Arial"/>
                <w:sz w:val="18"/>
                <w:szCs w:val="18"/>
              </w:rPr>
              <w:t>16 324</w:t>
            </w:r>
          </w:p>
        </w:tc>
      </w:tr>
      <w:tr w:rsidR="00867BC7" w14:paraId="64E17309" w14:textId="77777777" w:rsidTr="00867BC7">
        <w:trPr>
          <w:trHeight w:val="240"/>
        </w:trPr>
        <w:tc>
          <w:tcPr>
            <w:tcW w:w="6094" w:type="dxa"/>
            <w:tcBorders>
              <w:top w:val="nil"/>
              <w:left w:val="nil"/>
              <w:bottom w:val="nil"/>
              <w:right w:val="nil"/>
            </w:tcBorders>
            <w:shd w:val="clear" w:color="auto" w:fill="auto"/>
            <w:vAlign w:val="bottom"/>
            <w:hideMark/>
          </w:tcPr>
          <w:p w14:paraId="1E5655DB" w14:textId="77777777" w:rsidR="00867BC7" w:rsidRDefault="00867BC7">
            <w:pPr>
              <w:rPr>
                <w:rFonts w:ascii="Arial" w:hAnsi="Arial" w:cs="Arial"/>
                <w:sz w:val="18"/>
                <w:szCs w:val="18"/>
              </w:rPr>
            </w:pPr>
            <w:r>
              <w:rPr>
                <w:rFonts w:ascii="Arial" w:hAnsi="Arial" w:cs="Arial"/>
                <w:sz w:val="18"/>
                <w:szCs w:val="18"/>
              </w:rPr>
              <w:t>Ostatná tvorba sociálneho fondu</w:t>
            </w:r>
          </w:p>
        </w:tc>
        <w:tc>
          <w:tcPr>
            <w:tcW w:w="1417" w:type="dxa"/>
            <w:tcBorders>
              <w:top w:val="nil"/>
              <w:left w:val="nil"/>
              <w:bottom w:val="nil"/>
              <w:right w:val="nil"/>
            </w:tcBorders>
            <w:shd w:val="clear" w:color="auto" w:fill="auto"/>
            <w:vAlign w:val="bottom"/>
            <w:hideMark/>
          </w:tcPr>
          <w:p w14:paraId="71287518" w14:textId="77777777" w:rsidR="00867BC7" w:rsidRDefault="00867BC7">
            <w:pPr>
              <w:jc w:val="right"/>
              <w:rPr>
                <w:rFonts w:ascii="Arial" w:hAnsi="Arial" w:cs="Arial"/>
                <w:sz w:val="18"/>
                <w:szCs w:val="18"/>
              </w:rPr>
            </w:pPr>
            <w:r>
              <w:rPr>
                <w:rFonts w:ascii="Arial" w:hAnsi="Arial" w:cs="Arial"/>
                <w:sz w:val="18"/>
                <w:szCs w:val="18"/>
              </w:rPr>
              <w:t>0</w:t>
            </w:r>
          </w:p>
        </w:tc>
        <w:tc>
          <w:tcPr>
            <w:tcW w:w="1709" w:type="dxa"/>
            <w:tcBorders>
              <w:top w:val="nil"/>
              <w:left w:val="nil"/>
              <w:bottom w:val="nil"/>
              <w:right w:val="nil"/>
            </w:tcBorders>
            <w:shd w:val="clear" w:color="auto" w:fill="auto"/>
            <w:vAlign w:val="bottom"/>
            <w:hideMark/>
          </w:tcPr>
          <w:p w14:paraId="3820FEF3" w14:textId="77777777" w:rsidR="00867BC7" w:rsidRDefault="00867BC7">
            <w:pPr>
              <w:jc w:val="right"/>
              <w:rPr>
                <w:rFonts w:ascii="Arial" w:hAnsi="Arial" w:cs="Arial"/>
                <w:sz w:val="18"/>
                <w:szCs w:val="18"/>
              </w:rPr>
            </w:pPr>
            <w:r>
              <w:rPr>
                <w:rFonts w:ascii="Arial" w:hAnsi="Arial" w:cs="Arial"/>
                <w:sz w:val="18"/>
                <w:szCs w:val="18"/>
              </w:rPr>
              <w:t>0</w:t>
            </w:r>
          </w:p>
        </w:tc>
      </w:tr>
      <w:tr w:rsidR="00867BC7" w14:paraId="6445058A" w14:textId="77777777" w:rsidTr="00867BC7">
        <w:trPr>
          <w:trHeight w:val="255"/>
        </w:trPr>
        <w:tc>
          <w:tcPr>
            <w:tcW w:w="6094" w:type="dxa"/>
            <w:tcBorders>
              <w:top w:val="nil"/>
              <w:left w:val="nil"/>
              <w:bottom w:val="nil"/>
              <w:right w:val="nil"/>
            </w:tcBorders>
            <w:shd w:val="clear" w:color="auto" w:fill="auto"/>
            <w:vAlign w:val="bottom"/>
            <w:hideMark/>
          </w:tcPr>
          <w:p w14:paraId="38071A67" w14:textId="77777777" w:rsidR="00867BC7" w:rsidRDefault="00867BC7">
            <w:pPr>
              <w:rPr>
                <w:rFonts w:ascii="Arial" w:hAnsi="Arial" w:cs="Arial"/>
                <w:b/>
                <w:bCs/>
                <w:sz w:val="18"/>
                <w:szCs w:val="18"/>
              </w:rPr>
            </w:pPr>
            <w:r>
              <w:rPr>
                <w:rFonts w:ascii="Arial" w:hAnsi="Arial" w:cs="Arial"/>
                <w:b/>
                <w:bCs/>
                <w:sz w:val="18"/>
                <w:szCs w:val="18"/>
              </w:rPr>
              <w:t>Tvorba sociálneho fondu spolu</w:t>
            </w:r>
          </w:p>
        </w:tc>
        <w:tc>
          <w:tcPr>
            <w:tcW w:w="1417" w:type="dxa"/>
            <w:tcBorders>
              <w:top w:val="single" w:sz="4" w:space="0" w:color="auto"/>
              <w:left w:val="nil"/>
              <w:bottom w:val="double" w:sz="6" w:space="0" w:color="auto"/>
              <w:right w:val="nil"/>
            </w:tcBorders>
            <w:shd w:val="clear" w:color="auto" w:fill="auto"/>
            <w:noWrap/>
            <w:vAlign w:val="bottom"/>
            <w:hideMark/>
          </w:tcPr>
          <w:p w14:paraId="038CBE1C" w14:textId="77777777" w:rsidR="00867BC7" w:rsidRDefault="00867BC7">
            <w:pPr>
              <w:jc w:val="right"/>
              <w:rPr>
                <w:rFonts w:ascii="Arial" w:hAnsi="Arial" w:cs="Arial"/>
                <w:sz w:val="18"/>
                <w:szCs w:val="18"/>
              </w:rPr>
            </w:pPr>
            <w:r>
              <w:rPr>
                <w:rFonts w:ascii="Arial" w:hAnsi="Arial" w:cs="Arial"/>
                <w:sz w:val="18"/>
                <w:szCs w:val="18"/>
              </w:rPr>
              <w:t>715</w:t>
            </w:r>
          </w:p>
        </w:tc>
        <w:tc>
          <w:tcPr>
            <w:tcW w:w="1709" w:type="dxa"/>
            <w:tcBorders>
              <w:top w:val="single" w:sz="4" w:space="0" w:color="auto"/>
              <w:left w:val="nil"/>
              <w:bottom w:val="double" w:sz="6" w:space="0" w:color="auto"/>
              <w:right w:val="nil"/>
            </w:tcBorders>
            <w:shd w:val="clear" w:color="auto" w:fill="auto"/>
            <w:noWrap/>
            <w:vAlign w:val="bottom"/>
            <w:hideMark/>
          </w:tcPr>
          <w:p w14:paraId="4965DFBC" w14:textId="77777777" w:rsidR="00867BC7" w:rsidRDefault="00867BC7">
            <w:pPr>
              <w:jc w:val="right"/>
              <w:rPr>
                <w:rFonts w:ascii="Arial" w:hAnsi="Arial" w:cs="Arial"/>
                <w:sz w:val="18"/>
                <w:szCs w:val="18"/>
              </w:rPr>
            </w:pPr>
            <w:r>
              <w:rPr>
                <w:rFonts w:ascii="Arial" w:hAnsi="Arial" w:cs="Arial"/>
                <w:sz w:val="18"/>
                <w:szCs w:val="18"/>
              </w:rPr>
              <w:t>23 755</w:t>
            </w:r>
          </w:p>
        </w:tc>
      </w:tr>
      <w:tr w:rsidR="00867BC7" w14:paraId="03157790" w14:textId="77777777" w:rsidTr="00867BC7">
        <w:trPr>
          <w:trHeight w:val="255"/>
        </w:trPr>
        <w:tc>
          <w:tcPr>
            <w:tcW w:w="6094" w:type="dxa"/>
            <w:tcBorders>
              <w:top w:val="nil"/>
              <w:left w:val="nil"/>
              <w:bottom w:val="nil"/>
              <w:right w:val="nil"/>
            </w:tcBorders>
            <w:shd w:val="clear" w:color="auto" w:fill="auto"/>
            <w:vAlign w:val="bottom"/>
            <w:hideMark/>
          </w:tcPr>
          <w:p w14:paraId="46F25B98" w14:textId="77777777" w:rsidR="00867BC7" w:rsidRDefault="00867BC7">
            <w:pPr>
              <w:rPr>
                <w:rFonts w:ascii="Arial" w:hAnsi="Arial" w:cs="Arial"/>
                <w:b/>
                <w:bCs/>
                <w:sz w:val="18"/>
                <w:szCs w:val="18"/>
              </w:rPr>
            </w:pPr>
            <w:r>
              <w:rPr>
                <w:rFonts w:ascii="Arial" w:hAnsi="Arial" w:cs="Arial"/>
                <w:b/>
                <w:bCs/>
                <w:sz w:val="18"/>
                <w:szCs w:val="18"/>
              </w:rPr>
              <w:t xml:space="preserve">Čerpanie sociálneho fondu </w:t>
            </w:r>
          </w:p>
        </w:tc>
        <w:tc>
          <w:tcPr>
            <w:tcW w:w="1417" w:type="dxa"/>
            <w:tcBorders>
              <w:top w:val="nil"/>
              <w:left w:val="nil"/>
              <w:bottom w:val="nil"/>
              <w:right w:val="nil"/>
            </w:tcBorders>
            <w:shd w:val="clear" w:color="auto" w:fill="auto"/>
            <w:vAlign w:val="bottom"/>
            <w:hideMark/>
          </w:tcPr>
          <w:p w14:paraId="5AB0B59A" w14:textId="52084266" w:rsidR="00867BC7" w:rsidRDefault="00867BC7">
            <w:pPr>
              <w:jc w:val="right"/>
              <w:rPr>
                <w:rFonts w:ascii="Arial" w:hAnsi="Arial" w:cs="Arial"/>
                <w:sz w:val="18"/>
                <w:szCs w:val="18"/>
              </w:rPr>
            </w:pPr>
            <w:r>
              <w:rPr>
                <w:rFonts w:ascii="Arial" w:hAnsi="Arial" w:cs="Arial"/>
                <w:sz w:val="18"/>
                <w:szCs w:val="18"/>
              </w:rPr>
              <w:t>67</w:t>
            </w:r>
            <w:r w:rsidR="006A281B">
              <w:rPr>
                <w:rFonts w:ascii="Arial" w:hAnsi="Arial" w:cs="Arial"/>
                <w:sz w:val="18"/>
                <w:szCs w:val="18"/>
              </w:rPr>
              <w:t>8</w:t>
            </w:r>
          </w:p>
        </w:tc>
        <w:tc>
          <w:tcPr>
            <w:tcW w:w="1709" w:type="dxa"/>
            <w:tcBorders>
              <w:top w:val="nil"/>
              <w:left w:val="nil"/>
              <w:bottom w:val="nil"/>
              <w:right w:val="nil"/>
            </w:tcBorders>
            <w:shd w:val="clear" w:color="auto" w:fill="auto"/>
            <w:vAlign w:val="bottom"/>
            <w:hideMark/>
          </w:tcPr>
          <w:p w14:paraId="4833B78D" w14:textId="77777777" w:rsidR="00867BC7" w:rsidRDefault="00867BC7">
            <w:pPr>
              <w:jc w:val="right"/>
              <w:rPr>
                <w:rFonts w:ascii="Arial" w:hAnsi="Arial" w:cs="Arial"/>
                <w:sz w:val="18"/>
                <w:szCs w:val="18"/>
              </w:rPr>
            </w:pPr>
            <w:r>
              <w:rPr>
                <w:rFonts w:ascii="Arial" w:hAnsi="Arial" w:cs="Arial"/>
                <w:sz w:val="18"/>
                <w:szCs w:val="18"/>
              </w:rPr>
              <w:t>4 216</w:t>
            </w:r>
          </w:p>
        </w:tc>
      </w:tr>
      <w:tr w:rsidR="00867BC7" w14:paraId="195D6D71" w14:textId="77777777" w:rsidTr="00867BC7">
        <w:trPr>
          <w:trHeight w:val="255"/>
        </w:trPr>
        <w:tc>
          <w:tcPr>
            <w:tcW w:w="6094" w:type="dxa"/>
            <w:tcBorders>
              <w:top w:val="nil"/>
              <w:left w:val="nil"/>
              <w:bottom w:val="nil"/>
              <w:right w:val="nil"/>
            </w:tcBorders>
            <w:shd w:val="clear" w:color="auto" w:fill="auto"/>
            <w:vAlign w:val="bottom"/>
            <w:hideMark/>
          </w:tcPr>
          <w:p w14:paraId="699892E5" w14:textId="77777777" w:rsidR="00867BC7" w:rsidRDefault="00867BC7">
            <w:pPr>
              <w:rPr>
                <w:rFonts w:ascii="Arial" w:hAnsi="Arial" w:cs="Arial"/>
                <w:b/>
                <w:bCs/>
                <w:sz w:val="18"/>
                <w:szCs w:val="18"/>
              </w:rPr>
            </w:pPr>
            <w:r>
              <w:rPr>
                <w:rFonts w:ascii="Arial" w:hAnsi="Arial" w:cs="Arial"/>
                <w:b/>
                <w:bCs/>
                <w:sz w:val="18"/>
                <w:szCs w:val="18"/>
              </w:rPr>
              <w:t>Konečný zostatok sociálneho fondu</w:t>
            </w:r>
          </w:p>
        </w:tc>
        <w:tc>
          <w:tcPr>
            <w:tcW w:w="1417" w:type="dxa"/>
            <w:tcBorders>
              <w:top w:val="single" w:sz="4" w:space="0" w:color="auto"/>
              <w:left w:val="nil"/>
              <w:bottom w:val="double" w:sz="6" w:space="0" w:color="auto"/>
              <w:right w:val="nil"/>
            </w:tcBorders>
            <w:shd w:val="clear" w:color="auto" w:fill="auto"/>
            <w:noWrap/>
            <w:vAlign w:val="bottom"/>
            <w:hideMark/>
          </w:tcPr>
          <w:p w14:paraId="1D485541" w14:textId="64A8A0D2" w:rsidR="00867BC7" w:rsidRDefault="00867BC7">
            <w:pPr>
              <w:jc w:val="right"/>
              <w:rPr>
                <w:rFonts w:ascii="Arial" w:hAnsi="Arial" w:cs="Arial"/>
                <w:b/>
                <w:bCs/>
                <w:sz w:val="18"/>
                <w:szCs w:val="18"/>
              </w:rPr>
            </w:pPr>
            <w:r>
              <w:rPr>
                <w:rFonts w:ascii="Arial" w:hAnsi="Arial" w:cs="Arial"/>
                <w:b/>
                <w:bCs/>
                <w:sz w:val="18"/>
                <w:szCs w:val="18"/>
              </w:rPr>
              <w:t>35 15</w:t>
            </w:r>
            <w:r w:rsidR="006A281B">
              <w:rPr>
                <w:rFonts w:ascii="Arial" w:hAnsi="Arial" w:cs="Arial"/>
                <w:b/>
                <w:bCs/>
                <w:sz w:val="18"/>
                <w:szCs w:val="18"/>
              </w:rPr>
              <w:t>1</w:t>
            </w:r>
          </w:p>
        </w:tc>
        <w:tc>
          <w:tcPr>
            <w:tcW w:w="1709" w:type="dxa"/>
            <w:tcBorders>
              <w:top w:val="single" w:sz="4" w:space="0" w:color="auto"/>
              <w:left w:val="nil"/>
              <w:bottom w:val="double" w:sz="6" w:space="0" w:color="auto"/>
              <w:right w:val="nil"/>
            </w:tcBorders>
            <w:shd w:val="clear" w:color="auto" w:fill="auto"/>
            <w:noWrap/>
            <w:vAlign w:val="bottom"/>
            <w:hideMark/>
          </w:tcPr>
          <w:p w14:paraId="7AFB64F8" w14:textId="77777777" w:rsidR="00867BC7" w:rsidRDefault="00867BC7">
            <w:pPr>
              <w:jc w:val="right"/>
              <w:rPr>
                <w:rFonts w:ascii="Arial" w:hAnsi="Arial" w:cs="Arial"/>
                <w:b/>
                <w:bCs/>
                <w:sz w:val="18"/>
                <w:szCs w:val="18"/>
              </w:rPr>
            </w:pPr>
            <w:r>
              <w:rPr>
                <w:rFonts w:ascii="Arial" w:hAnsi="Arial" w:cs="Arial"/>
                <w:b/>
                <w:bCs/>
                <w:sz w:val="18"/>
                <w:szCs w:val="18"/>
              </w:rPr>
              <w:t>35 114</w:t>
            </w:r>
          </w:p>
        </w:tc>
      </w:tr>
    </w:tbl>
    <w:p w14:paraId="17F78241" w14:textId="77777777" w:rsidR="00867BC7" w:rsidRDefault="00867BC7" w:rsidP="00AC5154">
      <w:pPr>
        <w:pStyle w:val="odstavec"/>
        <w:rPr>
          <w:rFonts w:ascii="Arial" w:hAnsi="Arial" w:cs="Arial"/>
        </w:rPr>
      </w:pPr>
      <w:bookmarkStart w:id="42" w:name="FWT_T29"/>
    </w:p>
    <w:p w14:paraId="58214E2C" w14:textId="77777777" w:rsidR="00867BC7" w:rsidRPr="00A510F5" w:rsidRDefault="00867BC7" w:rsidP="00AC5154">
      <w:pPr>
        <w:pStyle w:val="odstavec"/>
        <w:rPr>
          <w:rFonts w:ascii="Arial" w:hAnsi="Arial" w:cs="Arial"/>
        </w:rPr>
      </w:pPr>
    </w:p>
    <w:bookmarkEnd w:id="42"/>
    <w:p w14:paraId="208BB7CC" w14:textId="36345521" w:rsidR="007972C6" w:rsidRPr="006B6F77" w:rsidRDefault="007972C6">
      <w:pPr>
        <w:pStyle w:val="Nadpis2"/>
      </w:pPr>
      <w:r w:rsidRPr="006B6F77">
        <w:t>Odložený daňový záväzok</w:t>
      </w:r>
    </w:p>
    <w:p w14:paraId="2B16D44B" w14:textId="77777777" w:rsidR="00370341" w:rsidRDefault="00370341" w:rsidP="00AC5154">
      <w:pPr>
        <w:pStyle w:val="odstavec"/>
        <w:rPr>
          <w:rFonts w:ascii="Arial" w:hAnsi="Arial" w:cs="Arial"/>
        </w:rPr>
      </w:pPr>
      <w:r w:rsidRPr="0060501C">
        <w:rPr>
          <w:rFonts w:ascii="Arial" w:hAnsi="Arial" w:cs="Arial"/>
        </w:rPr>
        <w:t xml:space="preserve">Informácie o výpočte odloženého daňového záväzku a iné doplňujúce informácie k odloženej dani sú uvedené v poznámkach v časti IV bod </w:t>
      </w:r>
      <w:r w:rsidR="003F6502" w:rsidRPr="0060501C">
        <w:rPr>
          <w:rFonts w:ascii="Arial" w:hAnsi="Arial" w:cs="Arial"/>
          <w:color w:val="FF0000"/>
        </w:rPr>
        <w:fldChar w:fldCharType="begin"/>
      </w:r>
      <w:r w:rsidR="003F6502" w:rsidRPr="0060501C">
        <w:rPr>
          <w:rFonts w:ascii="Arial" w:hAnsi="Arial" w:cs="Arial"/>
        </w:rPr>
        <w:instrText xml:space="preserve"> REF _Ref434581611 \r \h </w:instrText>
      </w:r>
      <w:r w:rsidR="00796393" w:rsidRPr="0060501C">
        <w:rPr>
          <w:rFonts w:ascii="Arial" w:hAnsi="Arial" w:cs="Arial"/>
          <w:color w:val="FF0000"/>
        </w:rPr>
        <w:instrText xml:space="preserve"> \* MERGEFORMAT </w:instrText>
      </w:r>
      <w:r w:rsidR="003F6502" w:rsidRPr="0060501C">
        <w:rPr>
          <w:rFonts w:ascii="Arial" w:hAnsi="Arial" w:cs="Arial"/>
          <w:color w:val="FF0000"/>
        </w:rPr>
      </w:r>
      <w:r w:rsidR="003F6502" w:rsidRPr="0060501C">
        <w:rPr>
          <w:rFonts w:ascii="Arial" w:hAnsi="Arial" w:cs="Arial"/>
          <w:color w:val="FF0000"/>
        </w:rPr>
        <w:fldChar w:fldCharType="separate"/>
      </w:r>
      <w:r w:rsidR="00A16166">
        <w:rPr>
          <w:rFonts w:ascii="Arial" w:hAnsi="Arial" w:cs="Arial"/>
        </w:rPr>
        <w:t>6</w:t>
      </w:r>
      <w:r w:rsidR="003F6502" w:rsidRPr="0060501C">
        <w:rPr>
          <w:rFonts w:ascii="Arial" w:hAnsi="Arial" w:cs="Arial"/>
          <w:color w:val="FF0000"/>
        </w:rPr>
        <w:fldChar w:fldCharType="end"/>
      </w:r>
      <w:r w:rsidRPr="0060501C">
        <w:rPr>
          <w:rFonts w:ascii="Arial" w:hAnsi="Arial" w:cs="Arial"/>
        </w:rPr>
        <w:t>.</w:t>
      </w:r>
    </w:p>
    <w:p w14:paraId="0A972DA7" w14:textId="77777777" w:rsidR="00C230CB" w:rsidRDefault="00C230CB" w:rsidP="00AC5154">
      <w:pPr>
        <w:pStyle w:val="odstavec"/>
        <w:rPr>
          <w:rFonts w:ascii="Arial" w:hAnsi="Arial" w:cs="Arial"/>
        </w:rPr>
      </w:pPr>
    </w:p>
    <w:p w14:paraId="64BF20DB" w14:textId="77777777" w:rsidR="00C230CB" w:rsidRDefault="00C230CB" w:rsidP="00AC5154">
      <w:pPr>
        <w:pStyle w:val="odstavec"/>
        <w:rPr>
          <w:rFonts w:ascii="Arial" w:hAnsi="Arial" w:cs="Arial"/>
        </w:rPr>
      </w:pPr>
    </w:p>
    <w:p w14:paraId="52ED14F7" w14:textId="77777777" w:rsidR="007C4506" w:rsidRPr="00A510F5" w:rsidRDefault="007C4506" w:rsidP="00AC5154">
      <w:pPr>
        <w:pStyle w:val="odstavec"/>
        <w:rPr>
          <w:rFonts w:ascii="Arial" w:hAnsi="Arial" w:cs="Arial"/>
        </w:rPr>
      </w:pPr>
    </w:p>
    <w:p w14:paraId="25DB0A27" w14:textId="77777777" w:rsidR="002A6B50" w:rsidRPr="006B6F77" w:rsidRDefault="00F316C5">
      <w:pPr>
        <w:pStyle w:val="Nadpis2"/>
      </w:pPr>
      <w:r w:rsidRPr="006B6F77">
        <w:t>Záväzky</w:t>
      </w:r>
    </w:p>
    <w:p w14:paraId="504D1888" w14:textId="0586DB14" w:rsidR="008A21F0" w:rsidRDefault="00316173" w:rsidP="009A6F46">
      <w:pPr>
        <w:pStyle w:val="odstavec"/>
        <w:tabs>
          <w:tab w:val="left" w:pos="7680"/>
        </w:tabs>
        <w:rPr>
          <w:rFonts w:ascii="Arial" w:hAnsi="Arial" w:cs="Arial"/>
        </w:rPr>
      </w:pPr>
      <w:r w:rsidRPr="00782868">
        <w:rPr>
          <w:rFonts w:ascii="Arial" w:hAnsi="Arial" w:cs="Arial"/>
        </w:rPr>
        <w:t>Štruktúra záväzkov</w:t>
      </w:r>
      <w:r w:rsidR="006441E9" w:rsidRPr="00782868">
        <w:rPr>
          <w:rFonts w:ascii="Arial" w:hAnsi="Arial" w:cs="Arial"/>
        </w:rPr>
        <w:t xml:space="preserve"> </w:t>
      </w:r>
      <w:r w:rsidRPr="00782868">
        <w:rPr>
          <w:rFonts w:ascii="Arial" w:hAnsi="Arial" w:cs="Arial"/>
        </w:rPr>
        <w:t>podľa zostatkov</w:t>
      </w:r>
      <w:r w:rsidR="000B2ED1" w:rsidRPr="00782868">
        <w:rPr>
          <w:rFonts w:ascii="Arial" w:hAnsi="Arial" w:cs="Arial"/>
        </w:rPr>
        <w:t xml:space="preserve">ej doby splatnosti </w:t>
      </w:r>
      <w:r w:rsidR="006441E9" w:rsidRPr="00782868">
        <w:rPr>
          <w:rFonts w:ascii="Arial" w:hAnsi="Arial" w:cs="Arial"/>
        </w:rPr>
        <w:t>k </w:t>
      </w:r>
      <w:r w:rsidR="007B78FE" w:rsidRPr="00782868">
        <w:rPr>
          <w:rFonts w:ascii="Arial" w:hAnsi="Arial" w:cs="Arial"/>
        </w:rPr>
        <w:fldChar w:fldCharType="begin"/>
      </w:r>
      <w:r w:rsidR="007B78FE" w:rsidRPr="00782868">
        <w:rPr>
          <w:rFonts w:ascii="Arial" w:hAnsi="Arial" w:cs="Arial"/>
        </w:rPr>
        <w:instrText xml:space="preserve"> REF EntityDateEnd1 \h </w:instrText>
      </w:r>
      <w:r w:rsidR="00796393" w:rsidRPr="00782868">
        <w:rPr>
          <w:rFonts w:ascii="Arial" w:hAnsi="Arial" w:cs="Arial"/>
        </w:rPr>
        <w:instrText xml:space="preserve"> \* MERGEFORMAT </w:instrText>
      </w:r>
      <w:r w:rsidR="007B78FE" w:rsidRPr="00782868">
        <w:rPr>
          <w:rFonts w:ascii="Arial" w:hAnsi="Arial" w:cs="Arial"/>
        </w:rPr>
      </w:r>
      <w:r w:rsidR="007B78FE" w:rsidRPr="00782868">
        <w:rPr>
          <w:rFonts w:ascii="Arial" w:hAnsi="Arial" w:cs="Arial"/>
        </w:rPr>
        <w:fldChar w:fldCharType="separate"/>
      </w:r>
      <w:r w:rsidR="00A16166">
        <w:rPr>
          <w:rFonts w:ascii="Arial" w:hAnsi="Arial" w:cs="Arial"/>
        </w:rPr>
        <w:t>28</w:t>
      </w:r>
      <w:r w:rsidR="00A16166" w:rsidRPr="00A510F5">
        <w:rPr>
          <w:rFonts w:ascii="Arial" w:hAnsi="Arial" w:cs="Arial"/>
        </w:rPr>
        <w:t xml:space="preserve">. </w:t>
      </w:r>
      <w:r w:rsidR="00A16166">
        <w:rPr>
          <w:rFonts w:ascii="Arial" w:hAnsi="Arial" w:cs="Arial"/>
        </w:rPr>
        <w:t>februáru 2017</w:t>
      </w:r>
      <w:r w:rsidR="007B78FE" w:rsidRPr="00782868">
        <w:rPr>
          <w:rFonts w:ascii="Arial" w:hAnsi="Arial" w:cs="Arial"/>
        </w:rPr>
        <w:fldChar w:fldCharType="end"/>
      </w:r>
      <w:r w:rsidR="006441E9" w:rsidRPr="00782868">
        <w:rPr>
          <w:rFonts w:ascii="Arial" w:hAnsi="Arial" w:cs="Arial"/>
        </w:rPr>
        <w:t>:</w:t>
      </w:r>
    </w:p>
    <w:p w14:paraId="7BD82C7E" w14:textId="77777777" w:rsidR="00C962A1" w:rsidRDefault="00C962A1" w:rsidP="009A6F46">
      <w:pPr>
        <w:pStyle w:val="odstavec"/>
        <w:tabs>
          <w:tab w:val="left" w:pos="7680"/>
        </w:tabs>
        <w:rPr>
          <w:rFonts w:ascii="Arial" w:hAnsi="Arial" w:cs="Arial"/>
        </w:rPr>
      </w:pPr>
    </w:p>
    <w:p w14:paraId="2F2FE0E6" w14:textId="77777777" w:rsidR="00C962A1" w:rsidRDefault="00C962A1" w:rsidP="009A6F46">
      <w:pPr>
        <w:pStyle w:val="odstavec"/>
        <w:tabs>
          <w:tab w:val="left" w:pos="7680"/>
        </w:tabs>
        <w:rPr>
          <w:rFonts w:ascii="Arial" w:hAnsi="Arial" w:cs="Arial"/>
        </w:rPr>
      </w:pPr>
    </w:p>
    <w:p w14:paraId="5AD3AC99" w14:textId="77777777" w:rsidR="00C962A1" w:rsidRDefault="00C962A1" w:rsidP="009A6F46">
      <w:pPr>
        <w:pStyle w:val="odstavec"/>
        <w:tabs>
          <w:tab w:val="left" w:pos="7680"/>
        </w:tabs>
        <w:rPr>
          <w:rFonts w:ascii="Arial" w:hAnsi="Arial" w:cs="Arial"/>
        </w:rPr>
      </w:pPr>
    </w:p>
    <w:p w14:paraId="059149A5" w14:textId="77777777" w:rsidR="00C962A1" w:rsidRDefault="00C962A1" w:rsidP="009A6F46">
      <w:pPr>
        <w:pStyle w:val="odstavec"/>
        <w:tabs>
          <w:tab w:val="left" w:pos="7680"/>
        </w:tabs>
        <w:rPr>
          <w:rFonts w:ascii="Arial" w:hAnsi="Arial" w:cs="Arial"/>
        </w:rPr>
      </w:pPr>
    </w:p>
    <w:p w14:paraId="31C2ED2C" w14:textId="77777777" w:rsidR="00C962A1" w:rsidRDefault="00C962A1" w:rsidP="009A6F46">
      <w:pPr>
        <w:pStyle w:val="odstavec"/>
        <w:tabs>
          <w:tab w:val="left" w:pos="7680"/>
        </w:tabs>
        <w:rPr>
          <w:rFonts w:ascii="Arial" w:hAnsi="Arial" w:cs="Arial"/>
        </w:rPr>
      </w:pPr>
    </w:p>
    <w:p w14:paraId="1E118D99" w14:textId="77777777" w:rsidR="00C962A1" w:rsidRDefault="00C962A1" w:rsidP="009A6F46">
      <w:pPr>
        <w:pStyle w:val="odstavec"/>
        <w:tabs>
          <w:tab w:val="left" w:pos="7680"/>
        </w:tabs>
        <w:rPr>
          <w:rFonts w:ascii="Arial" w:hAnsi="Arial" w:cs="Arial"/>
        </w:rPr>
      </w:pPr>
    </w:p>
    <w:p w14:paraId="58CCFE05" w14:textId="77777777" w:rsidR="009B10AC" w:rsidRDefault="009B10AC" w:rsidP="009A6F46">
      <w:pPr>
        <w:pStyle w:val="odstavec"/>
        <w:tabs>
          <w:tab w:val="left" w:pos="7680"/>
        </w:tabs>
        <w:rPr>
          <w:rFonts w:ascii="Arial" w:hAnsi="Arial" w:cs="Arial"/>
        </w:rPr>
      </w:pPr>
    </w:p>
    <w:p w14:paraId="4C2B00E6" w14:textId="77777777" w:rsidR="001E38C9" w:rsidRDefault="001E38C9" w:rsidP="00AC5154">
      <w:pPr>
        <w:pStyle w:val="odstavec"/>
        <w:rPr>
          <w:rFonts w:ascii="Arial" w:hAnsi="Arial" w:cs="Arial"/>
        </w:rPr>
      </w:pPr>
    </w:p>
    <w:tbl>
      <w:tblPr>
        <w:tblW w:w="9160" w:type="dxa"/>
        <w:tblInd w:w="450" w:type="dxa"/>
        <w:tblCellMar>
          <w:left w:w="70" w:type="dxa"/>
          <w:right w:w="70" w:type="dxa"/>
        </w:tblCellMar>
        <w:tblLook w:val="04A0" w:firstRow="1" w:lastRow="0" w:firstColumn="1" w:lastColumn="0" w:noHBand="0" w:noVBand="1"/>
      </w:tblPr>
      <w:tblGrid>
        <w:gridCol w:w="3507"/>
        <w:gridCol w:w="1292"/>
        <w:gridCol w:w="1088"/>
        <w:gridCol w:w="1097"/>
        <w:gridCol w:w="1088"/>
        <w:gridCol w:w="1088"/>
      </w:tblGrid>
      <w:tr w:rsidR="009A6F46" w14:paraId="203C12A3" w14:textId="77777777" w:rsidTr="00C962A1">
        <w:trPr>
          <w:trHeight w:val="206"/>
        </w:trPr>
        <w:tc>
          <w:tcPr>
            <w:tcW w:w="3507" w:type="dxa"/>
            <w:vMerge w:val="restart"/>
            <w:tcBorders>
              <w:top w:val="nil"/>
              <w:left w:val="nil"/>
              <w:bottom w:val="single" w:sz="4" w:space="0" w:color="000000"/>
              <w:right w:val="nil"/>
            </w:tcBorders>
            <w:shd w:val="clear" w:color="auto" w:fill="auto"/>
            <w:vAlign w:val="bottom"/>
            <w:hideMark/>
          </w:tcPr>
          <w:p w14:paraId="4EA4B7C1" w14:textId="77777777" w:rsidR="009A6F46" w:rsidRDefault="009A6F46">
            <w:pPr>
              <w:jc w:val="center"/>
              <w:rPr>
                <w:rFonts w:ascii="Arial" w:hAnsi="Arial" w:cs="Arial"/>
                <w:b/>
                <w:bCs/>
                <w:sz w:val="18"/>
                <w:szCs w:val="18"/>
              </w:rPr>
            </w:pPr>
            <w:bookmarkStart w:id="43" w:name="RANGE!B3:G21"/>
            <w:r>
              <w:rPr>
                <w:rFonts w:ascii="Arial" w:hAnsi="Arial" w:cs="Arial"/>
                <w:b/>
                <w:bCs/>
                <w:sz w:val="18"/>
                <w:szCs w:val="18"/>
              </w:rPr>
              <w:t>Názov položky</w:t>
            </w:r>
            <w:bookmarkEnd w:id="43"/>
          </w:p>
        </w:tc>
        <w:tc>
          <w:tcPr>
            <w:tcW w:w="3477" w:type="dxa"/>
            <w:gridSpan w:val="3"/>
            <w:tcBorders>
              <w:top w:val="nil"/>
              <w:left w:val="nil"/>
              <w:bottom w:val="nil"/>
              <w:right w:val="nil"/>
            </w:tcBorders>
            <w:shd w:val="clear" w:color="auto" w:fill="auto"/>
            <w:vAlign w:val="bottom"/>
            <w:hideMark/>
          </w:tcPr>
          <w:p w14:paraId="202A4D9E" w14:textId="77777777" w:rsidR="009A6F46" w:rsidRDefault="009A6F46">
            <w:pPr>
              <w:jc w:val="center"/>
              <w:rPr>
                <w:rFonts w:ascii="Arial" w:hAnsi="Arial" w:cs="Arial"/>
                <w:b/>
                <w:bCs/>
                <w:sz w:val="18"/>
                <w:szCs w:val="18"/>
              </w:rPr>
            </w:pPr>
            <w:r>
              <w:rPr>
                <w:rFonts w:ascii="Arial" w:hAnsi="Arial" w:cs="Arial"/>
                <w:b/>
                <w:bCs/>
                <w:sz w:val="18"/>
                <w:szCs w:val="18"/>
              </w:rPr>
              <w:t>Záväzky so zostatkovou dobou splatnosti</w:t>
            </w:r>
          </w:p>
        </w:tc>
        <w:tc>
          <w:tcPr>
            <w:tcW w:w="1088" w:type="dxa"/>
            <w:vMerge w:val="restart"/>
            <w:tcBorders>
              <w:top w:val="nil"/>
              <w:left w:val="nil"/>
              <w:bottom w:val="single" w:sz="4" w:space="0" w:color="000000"/>
              <w:right w:val="nil"/>
            </w:tcBorders>
            <w:shd w:val="clear" w:color="auto" w:fill="auto"/>
            <w:vAlign w:val="bottom"/>
            <w:hideMark/>
          </w:tcPr>
          <w:p w14:paraId="11F06C76" w14:textId="77777777" w:rsidR="009A6F46" w:rsidRDefault="009A6F46">
            <w:pPr>
              <w:jc w:val="center"/>
              <w:rPr>
                <w:rFonts w:ascii="Arial" w:hAnsi="Arial" w:cs="Arial"/>
                <w:b/>
                <w:bCs/>
                <w:sz w:val="18"/>
                <w:szCs w:val="18"/>
              </w:rPr>
            </w:pPr>
            <w:r>
              <w:rPr>
                <w:rFonts w:ascii="Arial" w:hAnsi="Arial" w:cs="Arial"/>
                <w:b/>
                <w:bCs/>
                <w:sz w:val="18"/>
                <w:szCs w:val="18"/>
              </w:rPr>
              <w:t>Záväzky po lehote splatnosti</w:t>
            </w:r>
          </w:p>
        </w:tc>
        <w:tc>
          <w:tcPr>
            <w:tcW w:w="1088" w:type="dxa"/>
            <w:vMerge w:val="restart"/>
            <w:tcBorders>
              <w:top w:val="nil"/>
              <w:left w:val="nil"/>
              <w:bottom w:val="single" w:sz="4" w:space="0" w:color="000000"/>
              <w:right w:val="nil"/>
            </w:tcBorders>
            <w:shd w:val="clear" w:color="auto" w:fill="auto"/>
            <w:vAlign w:val="bottom"/>
            <w:hideMark/>
          </w:tcPr>
          <w:p w14:paraId="4F7D97F9" w14:textId="77777777" w:rsidR="009A6F46" w:rsidRDefault="009A6F46">
            <w:pPr>
              <w:jc w:val="center"/>
              <w:rPr>
                <w:rFonts w:ascii="Arial" w:hAnsi="Arial" w:cs="Arial"/>
                <w:b/>
                <w:bCs/>
                <w:sz w:val="18"/>
                <w:szCs w:val="18"/>
              </w:rPr>
            </w:pPr>
            <w:r>
              <w:rPr>
                <w:rFonts w:ascii="Arial" w:hAnsi="Arial" w:cs="Arial"/>
                <w:b/>
                <w:bCs/>
                <w:sz w:val="18"/>
                <w:szCs w:val="18"/>
              </w:rPr>
              <w:t>Spolu záväzky</w:t>
            </w:r>
          </w:p>
        </w:tc>
      </w:tr>
      <w:tr w:rsidR="009A6F46" w14:paraId="07654CF5" w14:textId="77777777" w:rsidTr="00C962A1">
        <w:trPr>
          <w:trHeight w:val="589"/>
        </w:trPr>
        <w:tc>
          <w:tcPr>
            <w:tcW w:w="3507" w:type="dxa"/>
            <w:vMerge/>
            <w:tcBorders>
              <w:top w:val="nil"/>
              <w:left w:val="nil"/>
              <w:bottom w:val="single" w:sz="4" w:space="0" w:color="000000"/>
              <w:right w:val="nil"/>
            </w:tcBorders>
            <w:vAlign w:val="center"/>
            <w:hideMark/>
          </w:tcPr>
          <w:p w14:paraId="3BA3AF43" w14:textId="77777777" w:rsidR="009A6F46" w:rsidRDefault="009A6F46">
            <w:pPr>
              <w:rPr>
                <w:rFonts w:ascii="Arial" w:hAnsi="Arial" w:cs="Arial"/>
                <w:b/>
                <w:bCs/>
                <w:sz w:val="18"/>
                <w:szCs w:val="18"/>
              </w:rPr>
            </w:pPr>
          </w:p>
        </w:tc>
        <w:tc>
          <w:tcPr>
            <w:tcW w:w="1292" w:type="dxa"/>
            <w:tcBorders>
              <w:top w:val="nil"/>
              <w:left w:val="nil"/>
              <w:bottom w:val="single" w:sz="4" w:space="0" w:color="auto"/>
              <w:right w:val="nil"/>
            </w:tcBorders>
            <w:shd w:val="clear" w:color="auto" w:fill="auto"/>
            <w:vAlign w:val="bottom"/>
            <w:hideMark/>
          </w:tcPr>
          <w:p w14:paraId="11877216" w14:textId="77777777" w:rsidR="009A6F46" w:rsidRDefault="009A6F46">
            <w:pPr>
              <w:jc w:val="center"/>
              <w:rPr>
                <w:rFonts w:ascii="Arial" w:hAnsi="Arial" w:cs="Arial"/>
                <w:b/>
                <w:bCs/>
                <w:sz w:val="18"/>
                <w:szCs w:val="18"/>
              </w:rPr>
            </w:pPr>
            <w:r>
              <w:rPr>
                <w:rFonts w:ascii="Arial" w:hAnsi="Arial" w:cs="Arial"/>
                <w:b/>
                <w:bCs/>
                <w:sz w:val="18"/>
                <w:szCs w:val="18"/>
              </w:rPr>
              <w:t>viac ako päť rokov</w:t>
            </w:r>
          </w:p>
        </w:tc>
        <w:tc>
          <w:tcPr>
            <w:tcW w:w="1088" w:type="dxa"/>
            <w:tcBorders>
              <w:top w:val="nil"/>
              <w:left w:val="nil"/>
              <w:bottom w:val="single" w:sz="4" w:space="0" w:color="auto"/>
              <w:right w:val="nil"/>
            </w:tcBorders>
            <w:shd w:val="clear" w:color="auto" w:fill="auto"/>
            <w:vAlign w:val="bottom"/>
            <w:hideMark/>
          </w:tcPr>
          <w:p w14:paraId="14307A2E" w14:textId="77777777" w:rsidR="009A6F46" w:rsidRDefault="009A6F46">
            <w:pPr>
              <w:jc w:val="center"/>
              <w:rPr>
                <w:rFonts w:ascii="Arial" w:hAnsi="Arial" w:cs="Arial"/>
                <w:b/>
                <w:bCs/>
                <w:sz w:val="18"/>
                <w:szCs w:val="18"/>
              </w:rPr>
            </w:pPr>
            <w:r>
              <w:rPr>
                <w:rFonts w:ascii="Arial" w:hAnsi="Arial" w:cs="Arial"/>
                <w:b/>
                <w:bCs/>
                <w:sz w:val="18"/>
                <w:szCs w:val="18"/>
              </w:rPr>
              <w:t>jeden rok až päž rokov</w:t>
            </w:r>
          </w:p>
        </w:tc>
        <w:tc>
          <w:tcPr>
            <w:tcW w:w="1095" w:type="dxa"/>
            <w:tcBorders>
              <w:top w:val="nil"/>
              <w:left w:val="nil"/>
              <w:bottom w:val="single" w:sz="4" w:space="0" w:color="auto"/>
              <w:right w:val="nil"/>
            </w:tcBorders>
            <w:shd w:val="clear" w:color="auto" w:fill="auto"/>
            <w:vAlign w:val="bottom"/>
            <w:hideMark/>
          </w:tcPr>
          <w:p w14:paraId="22CBF56E" w14:textId="77777777" w:rsidR="009A6F46" w:rsidRDefault="009A6F46">
            <w:pPr>
              <w:jc w:val="center"/>
              <w:rPr>
                <w:rFonts w:ascii="Arial" w:hAnsi="Arial" w:cs="Arial"/>
                <w:b/>
                <w:bCs/>
                <w:sz w:val="18"/>
                <w:szCs w:val="18"/>
              </w:rPr>
            </w:pPr>
            <w:r>
              <w:rPr>
                <w:rFonts w:ascii="Arial" w:hAnsi="Arial" w:cs="Arial"/>
                <w:b/>
                <w:bCs/>
                <w:sz w:val="18"/>
                <w:szCs w:val="18"/>
              </w:rPr>
              <w:t>do jedného roka</w:t>
            </w:r>
          </w:p>
        </w:tc>
        <w:tc>
          <w:tcPr>
            <w:tcW w:w="1088" w:type="dxa"/>
            <w:vMerge/>
            <w:tcBorders>
              <w:top w:val="nil"/>
              <w:left w:val="nil"/>
              <w:bottom w:val="single" w:sz="4" w:space="0" w:color="000000"/>
              <w:right w:val="nil"/>
            </w:tcBorders>
            <w:vAlign w:val="center"/>
            <w:hideMark/>
          </w:tcPr>
          <w:p w14:paraId="059331B7" w14:textId="77777777" w:rsidR="009A6F46" w:rsidRDefault="009A6F46">
            <w:pPr>
              <w:rPr>
                <w:rFonts w:ascii="Arial" w:hAnsi="Arial" w:cs="Arial"/>
                <w:b/>
                <w:bCs/>
                <w:sz w:val="18"/>
                <w:szCs w:val="18"/>
              </w:rPr>
            </w:pPr>
          </w:p>
        </w:tc>
        <w:tc>
          <w:tcPr>
            <w:tcW w:w="1088" w:type="dxa"/>
            <w:vMerge/>
            <w:tcBorders>
              <w:top w:val="nil"/>
              <w:left w:val="nil"/>
              <w:bottom w:val="single" w:sz="4" w:space="0" w:color="000000"/>
              <w:right w:val="nil"/>
            </w:tcBorders>
            <w:vAlign w:val="center"/>
            <w:hideMark/>
          </w:tcPr>
          <w:p w14:paraId="7AE6E828" w14:textId="77777777" w:rsidR="009A6F46" w:rsidRDefault="009A6F46">
            <w:pPr>
              <w:rPr>
                <w:rFonts w:ascii="Arial" w:hAnsi="Arial" w:cs="Arial"/>
                <w:b/>
                <w:bCs/>
                <w:sz w:val="18"/>
                <w:szCs w:val="18"/>
              </w:rPr>
            </w:pPr>
          </w:p>
        </w:tc>
      </w:tr>
      <w:tr w:rsidR="009A6F46" w14:paraId="7C546FB2" w14:textId="77777777" w:rsidTr="00C962A1">
        <w:trPr>
          <w:trHeight w:val="404"/>
        </w:trPr>
        <w:tc>
          <w:tcPr>
            <w:tcW w:w="3507" w:type="dxa"/>
            <w:tcBorders>
              <w:top w:val="nil"/>
              <w:left w:val="nil"/>
              <w:bottom w:val="nil"/>
              <w:right w:val="nil"/>
            </w:tcBorders>
            <w:shd w:val="clear" w:color="auto" w:fill="auto"/>
            <w:vAlign w:val="bottom"/>
            <w:hideMark/>
          </w:tcPr>
          <w:p w14:paraId="54460162" w14:textId="77777777" w:rsidR="009A6F46" w:rsidRDefault="009A6F46">
            <w:pPr>
              <w:rPr>
                <w:rFonts w:ascii="Arial" w:hAnsi="Arial" w:cs="Arial"/>
                <w:b/>
                <w:bCs/>
                <w:sz w:val="18"/>
                <w:szCs w:val="18"/>
              </w:rPr>
            </w:pPr>
            <w:r>
              <w:rPr>
                <w:rFonts w:ascii="Arial" w:hAnsi="Arial" w:cs="Arial"/>
                <w:b/>
                <w:bCs/>
                <w:sz w:val="18"/>
                <w:szCs w:val="18"/>
              </w:rPr>
              <w:t>Dlhodobé záväzky z obchodného styku, z toho:</w:t>
            </w:r>
          </w:p>
        </w:tc>
        <w:tc>
          <w:tcPr>
            <w:tcW w:w="1292" w:type="dxa"/>
            <w:tcBorders>
              <w:top w:val="nil"/>
              <w:left w:val="nil"/>
              <w:bottom w:val="double" w:sz="6" w:space="0" w:color="auto"/>
              <w:right w:val="nil"/>
            </w:tcBorders>
            <w:shd w:val="clear" w:color="auto" w:fill="auto"/>
            <w:noWrap/>
            <w:vAlign w:val="bottom"/>
            <w:hideMark/>
          </w:tcPr>
          <w:p w14:paraId="1CAFF727"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25A951E3"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95" w:type="dxa"/>
            <w:tcBorders>
              <w:top w:val="nil"/>
              <w:left w:val="nil"/>
              <w:bottom w:val="double" w:sz="6" w:space="0" w:color="auto"/>
              <w:right w:val="nil"/>
            </w:tcBorders>
            <w:shd w:val="clear" w:color="auto" w:fill="auto"/>
            <w:noWrap/>
            <w:vAlign w:val="bottom"/>
            <w:hideMark/>
          </w:tcPr>
          <w:p w14:paraId="6BB72636"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6C41E106"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nil"/>
              <w:left w:val="nil"/>
              <w:bottom w:val="double" w:sz="6" w:space="0" w:color="auto"/>
              <w:right w:val="nil"/>
            </w:tcBorders>
            <w:shd w:val="clear" w:color="auto" w:fill="auto"/>
            <w:noWrap/>
            <w:vAlign w:val="bottom"/>
            <w:hideMark/>
          </w:tcPr>
          <w:p w14:paraId="36628350" w14:textId="77777777" w:rsidR="009A6F46" w:rsidRDefault="009A6F46">
            <w:pPr>
              <w:jc w:val="right"/>
              <w:rPr>
                <w:rFonts w:ascii="Arial" w:hAnsi="Arial" w:cs="Arial"/>
                <w:b/>
                <w:bCs/>
                <w:sz w:val="18"/>
                <w:szCs w:val="18"/>
              </w:rPr>
            </w:pPr>
            <w:r>
              <w:rPr>
                <w:rFonts w:ascii="Arial" w:hAnsi="Arial" w:cs="Arial"/>
                <w:b/>
                <w:bCs/>
                <w:sz w:val="18"/>
                <w:szCs w:val="18"/>
              </w:rPr>
              <w:t>0</w:t>
            </w:r>
          </w:p>
        </w:tc>
      </w:tr>
      <w:tr w:rsidR="009A6F46" w14:paraId="15D58016" w14:textId="77777777" w:rsidTr="00C962A1">
        <w:trPr>
          <w:trHeight w:val="219"/>
        </w:trPr>
        <w:tc>
          <w:tcPr>
            <w:tcW w:w="3507" w:type="dxa"/>
            <w:tcBorders>
              <w:top w:val="nil"/>
              <w:left w:val="nil"/>
              <w:bottom w:val="nil"/>
              <w:right w:val="nil"/>
            </w:tcBorders>
            <w:shd w:val="clear" w:color="auto" w:fill="auto"/>
            <w:vAlign w:val="bottom"/>
            <w:hideMark/>
          </w:tcPr>
          <w:p w14:paraId="4E4E057C" w14:textId="77777777" w:rsidR="009A6F46" w:rsidRDefault="009A6F46">
            <w:pPr>
              <w:rPr>
                <w:rFonts w:ascii="Arial" w:hAnsi="Arial" w:cs="Arial"/>
                <w:b/>
                <w:bCs/>
                <w:sz w:val="18"/>
                <w:szCs w:val="18"/>
              </w:rPr>
            </w:pPr>
            <w:r>
              <w:rPr>
                <w:rFonts w:ascii="Arial" w:hAnsi="Arial" w:cs="Arial"/>
                <w:b/>
                <w:bCs/>
                <w:sz w:val="18"/>
                <w:szCs w:val="18"/>
              </w:rPr>
              <w:t>Ostatné dlhodobé záväzky, z toho:</w:t>
            </w:r>
          </w:p>
        </w:tc>
        <w:tc>
          <w:tcPr>
            <w:tcW w:w="1292" w:type="dxa"/>
            <w:tcBorders>
              <w:top w:val="single" w:sz="4" w:space="0" w:color="auto"/>
              <w:left w:val="nil"/>
              <w:bottom w:val="double" w:sz="6" w:space="0" w:color="auto"/>
              <w:right w:val="nil"/>
            </w:tcBorders>
            <w:shd w:val="clear" w:color="auto" w:fill="auto"/>
            <w:noWrap/>
            <w:vAlign w:val="bottom"/>
            <w:hideMark/>
          </w:tcPr>
          <w:p w14:paraId="22354FC6"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72421DB8" w14:textId="77777777" w:rsidR="009A6F46" w:rsidRDefault="009A6F46">
            <w:pPr>
              <w:jc w:val="right"/>
              <w:rPr>
                <w:rFonts w:ascii="Arial" w:hAnsi="Arial" w:cs="Arial"/>
                <w:b/>
                <w:bCs/>
                <w:sz w:val="18"/>
                <w:szCs w:val="18"/>
              </w:rPr>
            </w:pPr>
            <w:r>
              <w:rPr>
                <w:rFonts w:ascii="Arial" w:hAnsi="Arial" w:cs="Arial"/>
                <w:b/>
                <w:bCs/>
                <w:sz w:val="18"/>
                <w:szCs w:val="18"/>
              </w:rPr>
              <w:t>98 761</w:t>
            </w:r>
          </w:p>
        </w:tc>
        <w:tc>
          <w:tcPr>
            <w:tcW w:w="1095" w:type="dxa"/>
            <w:tcBorders>
              <w:top w:val="single" w:sz="4" w:space="0" w:color="auto"/>
              <w:left w:val="nil"/>
              <w:bottom w:val="double" w:sz="6" w:space="0" w:color="auto"/>
              <w:right w:val="nil"/>
            </w:tcBorders>
            <w:shd w:val="clear" w:color="auto" w:fill="auto"/>
            <w:noWrap/>
            <w:vAlign w:val="bottom"/>
            <w:hideMark/>
          </w:tcPr>
          <w:p w14:paraId="6D7AFDEC"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226C3E19"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2D970632" w14:textId="77777777" w:rsidR="009A6F46" w:rsidRDefault="009A6F46">
            <w:pPr>
              <w:jc w:val="right"/>
              <w:rPr>
                <w:rFonts w:ascii="Arial" w:hAnsi="Arial" w:cs="Arial"/>
                <w:b/>
                <w:bCs/>
                <w:sz w:val="18"/>
                <w:szCs w:val="18"/>
              </w:rPr>
            </w:pPr>
            <w:r>
              <w:rPr>
                <w:rFonts w:ascii="Arial" w:hAnsi="Arial" w:cs="Arial"/>
                <w:b/>
                <w:bCs/>
                <w:sz w:val="18"/>
                <w:szCs w:val="18"/>
              </w:rPr>
              <w:t>98 761</w:t>
            </w:r>
          </w:p>
        </w:tc>
      </w:tr>
      <w:tr w:rsidR="009A6F46" w14:paraId="08781D91" w14:textId="77777777" w:rsidTr="00C962A1">
        <w:trPr>
          <w:trHeight w:val="206"/>
        </w:trPr>
        <w:tc>
          <w:tcPr>
            <w:tcW w:w="3507" w:type="dxa"/>
            <w:tcBorders>
              <w:top w:val="nil"/>
              <w:left w:val="nil"/>
              <w:bottom w:val="nil"/>
              <w:right w:val="nil"/>
            </w:tcBorders>
            <w:shd w:val="clear" w:color="auto" w:fill="auto"/>
            <w:vAlign w:val="center"/>
            <w:hideMark/>
          </w:tcPr>
          <w:p w14:paraId="3A9F9041" w14:textId="77777777" w:rsidR="009A6F46" w:rsidRDefault="009A6F46">
            <w:pPr>
              <w:rPr>
                <w:rFonts w:ascii="Arial" w:hAnsi="Arial" w:cs="Arial"/>
                <w:sz w:val="18"/>
                <w:szCs w:val="18"/>
              </w:rPr>
            </w:pPr>
            <w:r>
              <w:rPr>
                <w:rFonts w:ascii="Arial" w:hAnsi="Arial" w:cs="Arial"/>
                <w:sz w:val="18"/>
                <w:szCs w:val="18"/>
              </w:rPr>
              <w:t xml:space="preserve">Ostatné dlhodobé záväzky </w:t>
            </w:r>
          </w:p>
        </w:tc>
        <w:tc>
          <w:tcPr>
            <w:tcW w:w="1292" w:type="dxa"/>
            <w:tcBorders>
              <w:top w:val="nil"/>
              <w:left w:val="nil"/>
              <w:bottom w:val="nil"/>
              <w:right w:val="nil"/>
            </w:tcBorders>
            <w:shd w:val="clear" w:color="auto" w:fill="auto"/>
            <w:vAlign w:val="bottom"/>
            <w:hideMark/>
          </w:tcPr>
          <w:p w14:paraId="166DD34D"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E4FE19B" w14:textId="77777777" w:rsidR="009A6F46" w:rsidRDefault="009A6F46">
            <w:pPr>
              <w:jc w:val="right"/>
              <w:rPr>
                <w:rFonts w:ascii="Arial" w:hAnsi="Arial" w:cs="Arial"/>
                <w:sz w:val="18"/>
                <w:szCs w:val="18"/>
              </w:rPr>
            </w:pPr>
            <w:r>
              <w:rPr>
                <w:rFonts w:ascii="Arial" w:hAnsi="Arial" w:cs="Arial"/>
                <w:sz w:val="18"/>
                <w:szCs w:val="18"/>
              </w:rPr>
              <w:t>63 610</w:t>
            </w:r>
          </w:p>
        </w:tc>
        <w:tc>
          <w:tcPr>
            <w:tcW w:w="1095" w:type="dxa"/>
            <w:tcBorders>
              <w:top w:val="nil"/>
              <w:left w:val="nil"/>
              <w:bottom w:val="nil"/>
              <w:right w:val="nil"/>
            </w:tcBorders>
            <w:shd w:val="clear" w:color="auto" w:fill="auto"/>
            <w:vAlign w:val="bottom"/>
            <w:hideMark/>
          </w:tcPr>
          <w:p w14:paraId="298EA65E"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60911A52"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9ABA224" w14:textId="77777777" w:rsidR="009A6F46" w:rsidRDefault="009A6F46">
            <w:pPr>
              <w:jc w:val="right"/>
              <w:rPr>
                <w:rFonts w:ascii="Arial" w:hAnsi="Arial" w:cs="Arial"/>
                <w:sz w:val="18"/>
                <w:szCs w:val="18"/>
              </w:rPr>
            </w:pPr>
            <w:r>
              <w:rPr>
                <w:rFonts w:ascii="Arial" w:hAnsi="Arial" w:cs="Arial"/>
                <w:sz w:val="18"/>
                <w:szCs w:val="18"/>
              </w:rPr>
              <w:t>63 610</w:t>
            </w:r>
          </w:p>
        </w:tc>
      </w:tr>
      <w:tr w:rsidR="009A6F46" w14:paraId="13AA1061" w14:textId="77777777" w:rsidTr="00C962A1">
        <w:trPr>
          <w:trHeight w:val="194"/>
        </w:trPr>
        <w:tc>
          <w:tcPr>
            <w:tcW w:w="3507" w:type="dxa"/>
            <w:tcBorders>
              <w:top w:val="nil"/>
              <w:left w:val="nil"/>
              <w:bottom w:val="nil"/>
              <w:right w:val="nil"/>
            </w:tcBorders>
            <w:shd w:val="clear" w:color="auto" w:fill="auto"/>
            <w:vAlign w:val="center"/>
            <w:hideMark/>
          </w:tcPr>
          <w:p w14:paraId="0312F907" w14:textId="77777777" w:rsidR="009A6F46" w:rsidRDefault="009A6F46">
            <w:pPr>
              <w:rPr>
                <w:rFonts w:ascii="Arial" w:hAnsi="Arial" w:cs="Arial"/>
                <w:sz w:val="18"/>
                <w:szCs w:val="18"/>
              </w:rPr>
            </w:pPr>
            <w:r>
              <w:rPr>
                <w:rFonts w:ascii="Arial" w:hAnsi="Arial" w:cs="Arial"/>
                <w:sz w:val="18"/>
                <w:szCs w:val="18"/>
              </w:rPr>
              <w:t xml:space="preserve">Záväzky zo sociálneho fondu </w:t>
            </w:r>
          </w:p>
        </w:tc>
        <w:tc>
          <w:tcPr>
            <w:tcW w:w="1292" w:type="dxa"/>
            <w:tcBorders>
              <w:top w:val="nil"/>
              <w:left w:val="nil"/>
              <w:bottom w:val="nil"/>
              <w:right w:val="nil"/>
            </w:tcBorders>
            <w:shd w:val="clear" w:color="auto" w:fill="auto"/>
            <w:vAlign w:val="bottom"/>
            <w:hideMark/>
          </w:tcPr>
          <w:p w14:paraId="09E8419C"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E29BCC4" w14:textId="77777777" w:rsidR="009A6F46" w:rsidRDefault="009A6F46">
            <w:pPr>
              <w:jc w:val="right"/>
              <w:rPr>
                <w:rFonts w:ascii="Arial" w:hAnsi="Arial" w:cs="Arial"/>
                <w:sz w:val="18"/>
                <w:szCs w:val="18"/>
              </w:rPr>
            </w:pPr>
            <w:r>
              <w:rPr>
                <w:rFonts w:ascii="Arial" w:hAnsi="Arial" w:cs="Arial"/>
                <w:sz w:val="18"/>
                <w:szCs w:val="18"/>
              </w:rPr>
              <w:t>35 151</w:t>
            </w:r>
          </w:p>
        </w:tc>
        <w:tc>
          <w:tcPr>
            <w:tcW w:w="1095" w:type="dxa"/>
            <w:tcBorders>
              <w:top w:val="nil"/>
              <w:left w:val="nil"/>
              <w:bottom w:val="nil"/>
              <w:right w:val="nil"/>
            </w:tcBorders>
            <w:shd w:val="clear" w:color="auto" w:fill="auto"/>
            <w:vAlign w:val="bottom"/>
            <w:hideMark/>
          </w:tcPr>
          <w:p w14:paraId="123B736E"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DC7EB17"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49927BF4" w14:textId="77777777" w:rsidR="009A6F46" w:rsidRDefault="009A6F46">
            <w:pPr>
              <w:jc w:val="right"/>
              <w:rPr>
                <w:rFonts w:ascii="Arial" w:hAnsi="Arial" w:cs="Arial"/>
                <w:sz w:val="18"/>
                <w:szCs w:val="18"/>
              </w:rPr>
            </w:pPr>
            <w:r>
              <w:rPr>
                <w:rFonts w:ascii="Arial" w:hAnsi="Arial" w:cs="Arial"/>
                <w:sz w:val="18"/>
                <w:szCs w:val="18"/>
              </w:rPr>
              <w:t>35 150</w:t>
            </w:r>
          </w:p>
        </w:tc>
      </w:tr>
      <w:tr w:rsidR="009A6F46" w14:paraId="51B36ED5" w14:textId="77777777" w:rsidTr="00C962A1">
        <w:trPr>
          <w:trHeight w:val="206"/>
        </w:trPr>
        <w:tc>
          <w:tcPr>
            <w:tcW w:w="3507" w:type="dxa"/>
            <w:tcBorders>
              <w:top w:val="nil"/>
              <w:left w:val="nil"/>
              <w:bottom w:val="nil"/>
              <w:right w:val="nil"/>
            </w:tcBorders>
            <w:shd w:val="clear" w:color="auto" w:fill="auto"/>
            <w:vAlign w:val="bottom"/>
            <w:hideMark/>
          </w:tcPr>
          <w:p w14:paraId="7E431507" w14:textId="77777777" w:rsidR="009A6F46" w:rsidRDefault="009A6F46">
            <w:pPr>
              <w:rPr>
                <w:rFonts w:ascii="Arial" w:hAnsi="Arial" w:cs="Arial"/>
                <w:b/>
                <w:bCs/>
                <w:sz w:val="18"/>
                <w:szCs w:val="18"/>
              </w:rPr>
            </w:pPr>
            <w:r>
              <w:rPr>
                <w:rFonts w:ascii="Arial" w:hAnsi="Arial" w:cs="Arial"/>
                <w:b/>
                <w:bCs/>
                <w:sz w:val="18"/>
                <w:szCs w:val="18"/>
              </w:rPr>
              <w:t>Dlhodobé záväzky spolu</w:t>
            </w:r>
          </w:p>
        </w:tc>
        <w:tc>
          <w:tcPr>
            <w:tcW w:w="1292" w:type="dxa"/>
            <w:tcBorders>
              <w:top w:val="single" w:sz="4" w:space="0" w:color="auto"/>
              <w:left w:val="nil"/>
              <w:bottom w:val="double" w:sz="6" w:space="0" w:color="auto"/>
              <w:right w:val="nil"/>
            </w:tcBorders>
            <w:shd w:val="clear" w:color="auto" w:fill="auto"/>
            <w:noWrap/>
            <w:vAlign w:val="bottom"/>
            <w:hideMark/>
          </w:tcPr>
          <w:p w14:paraId="6E8AABCB"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58ED8D7F" w14:textId="77777777" w:rsidR="009A6F46" w:rsidRDefault="009A6F46">
            <w:pPr>
              <w:jc w:val="right"/>
              <w:rPr>
                <w:rFonts w:ascii="Arial" w:hAnsi="Arial" w:cs="Arial"/>
                <w:b/>
                <w:bCs/>
                <w:sz w:val="18"/>
                <w:szCs w:val="18"/>
              </w:rPr>
            </w:pPr>
            <w:r>
              <w:rPr>
                <w:rFonts w:ascii="Arial" w:hAnsi="Arial" w:cs="Arial"/>
                <w:b/>
                <w:bCs/>
                <w:sz w:val="18"/>
                <w:szCs w:val="18"/>
              </w:rPr>
              <w:t>98 761</w:t>
            </w:r>
          </w:p>
        </w:tc>
        <w:tc>
          <w:tcPr>
            <w:tcW w:w="1095" w:type="dxa"/>
            <w:tcBorders>
              <w:top w:val="single" w:sz="4" w:space="0" w:color="auto"/>
              <w:left w:val="nil"/>
              <w:bottom w:val="double" w:sz="6" w:space="0" w:color="auto"/>
              <w:right w:val="nil"/>
            </w:tcBorders>
            <w:shd w:val="clear" w:color="auto" w:fill="auto"/>
            <w:noWrap/>
            <w:vAlign w:val="bottom"/>
            <w:hideMark/>
          </w:tcPr>
          <w:p w14:paraId="2C5A19A1"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1795FCD3"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7010DB21" w14:textId="77777777" w:rsidR="009A6F46" w:rsidRDefault="009A6F46">
            <w:pPr>
              <w:jc w:val="right"/>
              <w:rPr>
                <w:rFonts w:ascii="Arial" w:hAnsi="Arial" w:cs="Arial"/>
                <w:b/>
                <w:bCs/>
                <w:sz w:val="18"/>
                <w:szCs w:val="18"/>
              </w:rPr>
            </w:pPr>
            <w:r>
              <w:rPr>
                <w:rFonts w:ascii="Arial" w:hAnsi="Arial" w:cs="Arial"/>
                <w:b/>
                <w:bCs/>
                <w:sz w:val="18"/>
                <w:szCs w:val="18"/>
              </w:rPr>
              <w:t>98 760</w:t>
            </w:r>
          </w:p>
        </w:tc>
      </w:tr>
      <w:tr w:rsidR="009A6F46" w14:paraId="11729651" w14:textId="77777777" w:rsidTr="00C962A1">
        <w:trPr>
          <w:trHeight w:val="219"/>
        </w:trPr>
        <w:tc>
          <w:tcPr>
            <w:tcW w:w="3507" w:type="dxa"/>
            <w:tcBorders>
              <w:top w:val="nil"/>
              <w:left w:val="nil"/>
              <w:bottom w:val="nil"/>
              <w:right w:val="nil"/>
            </w:tcBorders>
            <w:shd w:val="clear" w:color="auto" w:fill="auto"/>
            <w:vAlign w:val="center"/>
            <w:hideMark/>
          </w:tcPr>
          <w:p w14:paraId="6BAFC64E" w14:textId="77777777" w:rsidR="009A6F46" w:rsidRDefault="009A6F46">
            <w:pPr>
              <w:jc w:val="right"/>
              <w:rPr>
                <w:rFonts w:ascii="Arial" w:hAnsi="Arial" w:cs="Arial"/>
                <w:b/>
                <w:bCs/>
                <w:sz w:val="18"/>
                <w:szCs w:val="18"/>
              </w:rPr>
            </w:pPr>
          </w:p>
        </w:tc>
        <w:tc>
          <w:tcPr>
            <w:tcW w:w="1292" w:type="dxa"/>
            <w:tcBorders>
              <w:top w:val="single" w:sz="4" w:space="0" w:color="auto"/>
              <w:left w:val="nil"/>
              <w:bottom w:val="double" w:sz="6" w:space="0" w:color="auto"/>
              <w:right w:val="nil"/>
            </w:tcBorders>
            <w:shd w:val="clear" w:color="auto" w:fill="auto"/>
            <w:noWrap/>
            <w:vAlign w:val="bottom"/>
            <w:hideMark/>
          </w:tcPr>
          <w:p w14:paraId="515791E0" w14:textId="77777777" w:rsidR="009A6F46" w:rsidRDefault="009A6F46">
            <w:pPr>
              <w:jc w:val="right"/>
              <w:rPr>
                <w:rFonts w:ascii="Arial" w:hAnsi="Arial" w:cs="Arial"/>
                <w:b/>
                <w:bCs/>
                <w:sz w:val="18"/>
                <w:szCs w:val="18"/>
              </w:rPr>
            </w:pPr>
            <w:r>
              <w:rPr>
                <w:rFonts w:ascii="Arial" w:hAnsi="Arial" w:cs="Arial"/>
                <w:b/>
                <w:bCs/>
                <w:sz w:val="18"/>
                <w:szCs w:val="18"/>
              </w:rPr>
              <w:t> </w:t>
            </w:r>
          </w:p>
        </w:tc>
        <w:tc>
          <w:tcPr>
            <w:tcW w:w="1088" w:type="dxa"/>
            <w:tcBorders>
              <w:top w:val="single" w:sz="4" w:space="0" w:color="auto"/>
              <w:left w:val="nil"/>
              <w:bottom w:val="double" w:sz="6" w:space="0" w:color="auto"/>
              <w:right w:val="nil"/>
            </w:tcBorders>
            <w:shd w:val="clear" w:color="auto" w:fill="auto"/>
            <w:noWrap/>
            <w:vAlign w:val="bottom"/>
            <w:hideMark/>
          </w:tcPr>
          <w:p w14:paraId="27841BD0" w14:textId="77777777" w:rsidR="009A6F46" w:rsidRDefault="009A6F46">
            <w:pPr>
              <w:jc w:val="right"/>
              <w:rPr>
                <w:rFonts w:ascii="Arial" w:hAnsi="Arial" w:cs="Arial"/>
                <w:b/>
                <w:bCs/>
                <w:sz w:val="18"/>
                <w:szCs w:val="18"/>
              </w:rPr>
            </w:pPr>
            <w:r>
              <w:rPr>
                <w:rFonts w:ascii="Arial" w:hAnsi="Arial" w:cs="Arial"/>
                <w:b/>
                <w:bCs/>
                <w:sz w:val="18"/>
                <w:szCs w:val="18"/>
              </w:rPr>
              <w:t> </w:t>
            </w:r>
          </w:p>
        </w:tc>
        <w:tc>
          <w:tcPr>
            <w:tcW w:w="1095" w:type="dxa"/>
            <w:tcBorders>
              <w:top w:val="single" w:sz="4" w:space="0" w:color="auto"/>
              <w:left w:val="nil"/>
              <w:bottom w:val="double" w:sz="6" w:space="0" w:color="auto"/>
              <w:right w:val="nil"/>
            </w:tcBorders>
            <w:shd w:val="clear" w:color="auto" w:fill="auto"/>
            <w:noWrap/>
            <w:vAlign w:val="bottom"/>
            <w:hideMark/>
          </w:tcPr>
          <w:p w14:paraId="122BC173" w14:textId="77777777" w:rsidR="009A6F46" w:rsidRDefault="009A6F46">
            <w:pPr>
              <w:jc w:val="right"/>
              <w:rPr>
                <w:rFonts w:ascii="Arial" w:hAnsi="Arial" w:cs="Arial"/>
                <w:b/>
                <w:bCs/>
                <w:sz w:val="18"/>
                <w:szCs w:val="18"/>
              </w:rPr>
            </w:pPr>
            <w:r>
              <w:rPr>
                <w:rFonts w:ascii="Arial" w:hAnsi="Arial" w:cs="Arial"/>
                <w:b/>
                <w:bCs/>
                <w:sz w:val="18"/>
                <w:szCs w:val="18"/>
              </w:rPr>
              <w:t> </w:t>
            </w:r>
          </w:p>
        </w:tc>
        <w:tc>
          <w:tcPr>
            <w:tcW w:w="1088" w:type="dxa"/>
            <w:tcBorders>
              <w:top w:val="single" w:sz="4" w:space="0" w:color="auto"/>
              <w:left w:val="nil"/>
              <w:bottom w:val="double" w:sz="6" w:space="0" w:color="auto"/>
              <w:right w:val="nil"/>
            </w:tcBorders>
            <w:shd w:val="clear" w:color="auto" w:fill="auto"/>
            <w:noWrap/>
            <w:vAlign w:val="bottom"/>
            <w:hideMark/>
          </w:tcPr>
          <w:p w14:paraId="33A905CF" w14:textId="77777777" w:rsidR="009A6F46" w:rsidRDefault="009A6F46">
            <w:pPr>
              <w:jc w:val="right"/>
              <w:rPr>
                <w:rFonts w:ascii="Arial" w:hAnsi="Arial" w:cs="Arial"/>
                <w:b/>
                <w:bCs/>
                <w:sz w:val="18"/>
                <w:szCs w:val="18"/>
              </w:rPr>
            </w:pPr>
            <w:r>
              <w:rPr>
                <w:rFonts w:ascii="Arial" w:hAnsi="Arial" w:cs="Arial"/>
                <w:b/>
                <w:bCs/>
                <w:sz w:val="18"/>
                <w:szCs w:val="18"/>
              </w:rPr>
              <w:t> </w:t>
            </w:r>
          </w:p>
        </w:tc>
        <w:tc>
          <w:tcPr>
            <w:tcW w:w="1088" w:type="dxa"/>
            <w:tcBorders>
              <w:top w:val="single" w:sz="4" w:space="0" w:color="auto"/>
              <w:left w:val="nil"/>
              <w:bottom w:val="double" w:sz="6" w:space="0" w:color="auto"/>
              <w:right w:val="nil"/>
            </w:tcBorders>
            <w:shd w:val="clear" w:color="auto" w:fill="auto"/>
            <w:noWrap/>
            <w:vAlign w:val="bottom"/>
            <w:hideMark/>
          </w:tcPr>
          <w:p w14:paraId="7650B667" w14:textId="77777777" w:rsidR="009A6F46" w:rsidRDefault="009A6F46">
            <w:pPr>
              <w:jc w:val="right"/>
              <w:rPr>
                <w:rFonts w:ascii="Arial" w:hAnsi="Arial" w:cs="Arial"/>
                <w:b/>
                <w:bCs/>
                <w:sz w:val="18"/>
                <w:szCs w:val="18"/>
              </w:rPr>
            </w:pPr>
            <w:r>
              <w:rPr>
                <w:rFonts w:ascii="Arial" w:hAnsi="Arial" w:cs="Arial"/>
                <w:b/>
                <w:bCs/>
                <w:sz w:val="18"/>
                <w:szCs w:val="18"/>
              </w:rPr>
              <w:t> </w:t>
            </w:r>
          </w:p>
        </w:tc>
      </w:tr>
      <w:tr w:rsidR="009A6F46" w14:paraId="73FAA66B" w14:textId="77777777" w:rsidTr="00C962A1">
        <w:trPr>
          <w:trHeight w:val="416"/>
        </w:trPr>
        <w:tc>
          <w:tcPr>
            <w:tcW w:w="3507" w:type="dxa"/>
            <w:tcBorders>
              <w:top w:val="nil"/>
              <w:left w:val="nil"/>
              <w:bottom w:val="nil"/>
              <w:right w:val="nil"/>
            </w:tcBorders>
            <w:shd w:val="clear" w:color="auto" w:fill="auto"/>
            <w:vAlign w:val="bottom"/>
            <w:hideMark/>
          </w:tcPr>
          <w:p w14:paraId="73FD4F81" w14:textId="5B928FD7" w:rsidR="009A6F46" w:rsidRDefault="009A6F46">
            <w:pPr>
              <w:rPr>
                <w:rFonts w:ascii="Arial" w:hAnsi="Arial" w:cs="Arial"/>
                <w:b/>
                <w:bCs/>
                <w:sz w:val="18"/>
                <w:szCs w:val="18"/>
              </w:rPr>
            </w:pPr>
            <w:bookmarkStart w:id="44" w:name="RANGE!B23:G37"/>
            <w:r>
              <w:rPr>
                <w:rFonts w:ascii="Arial" w:hAnsi="Arial" w:cs="Arial"/>
                <w:b/>
                <w:bCs/>
                <w:sz w:val="18"/>
                <w:szCs w:val="18"/>
              </w:rPr>
              <w:t>Krátkodobé záväzky z obchodného styku, z toho:</w:t>
            </w:r>
            <w:bookmarkEnd w:id="44"/>
          </w:p>
        </w:tc>
        <w:tc>
          <w:tcPr>
            <w:tcW w:w="1292" w:type="dxa"/>
            <w:tcBorders>
              <w:top w:val="single" w:sz="4" w:space="0" w:color="auto"/>
              <w:left w:val="nil"/>
              <w:bottom w:val="double" w:sz="6" w:space="0" w:color="auto"/>
              <w:right w:val="nil"/>
            </w:tcBorders>
            <w:shd w:val="clear" w:color="auto" w:fill="auto"/>
            <w:noWrap/>
            <w:vAlign w:val="bottom"/>
            <w:hideMark/>
          </w:tcPr>
          <w:p w14:paraId="57DFFCE6"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46F5F944"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14:paraId="65688D41" w14:textId="77777777" w:rsidR="009A6F46" w:rsidRDefault="009A6F46">
            <w:pPr>
              <w:jc w:val="right"/>
              <w:rPr>
                <w:rFonts w:ascii="Arial" w:hAnsi="Arial" w:cs="Arial"/>
                <w:b/>
                <w:bCs/>
                <w:sz w:val="18"/>
                <w:szCs w:val="18"/>
              </w:rPr>
            </w:pPr>
            <w:r>
              <w:rPr>
                <w:rFonts w:ascii="Arial" w:hAnsi="Arial" w:cs="Arial"/>
                <w:b/>
                <w:bCs/>
                <w:sz w:val="18"/>
                <w:szCs w:val="18"/>
              </w:rPr>
              <w:t>24 300 794</w:t>
            </w:r>
          </w:p>
        </w:tc>
        <w:tc>
          <w:tcPr>
            <w:tcW w:w="1088" w:type="dxa"/>
            <w:tcBorders>
              <w:top w:val="single" w:sz="4" w:space="0" w:color="auto"/>
              <w:left w:val="nil"/>
              <w:bottom w:val="double" w:sz="6" w:space="0" w:color="auto"/>
              <w:right w:val="nil"/>
            </w:tcBorders>
            <w:shd w:val="clear" w:color="auto" w:fill="auto"/>
            <w:noWrap/>
            <w:vAlign w:val="bottom"/>
            <w:hideMark/>
          </w:tcPr>
          <w:p w14:paraId="76FFD180" w14:textId="77777777" w:rsidR="009A6F46" w:rsidRDefault="009A6F46">
            <w:pPr>
              <w:jc w:val="right"/>
              <w:rPr>
                <w:rFonts w:ascii="Arial" w:hAnsi="Arial" w:cs="Arial"/>
                <w:b/>
                <w:bCs/>
                <w:sz w:val="18"/>
                <w:szCs w:val="18"/>
              </w:rPr>
            </w:pPr>
            <w:r>
              <w:rPr>
                <w:rFonts w:ascii="Arial" w:hAnsi="Arial" w:cs="Arial"/>
                <w:b/>
                <w:bCs/>
                <w:sz w:val="18"/>
                <w:szCs w:val="18"/>
              </w:rPr>
              <w:t>4 617 100</w:t>
            </w:r>
          </w:p>
        </w:tc>
        <w:tc>
          <w:tcPr>
            <w:tcW w:w="1088" w:type="dxa"/>
            <w:tcBorders>
              <w:top w:val="single" w:sz="4" w:space="0" w:color="auto"/>
              <w:left w:val="nil"/>
              <w:bottom w:val="double" w:sz="6" w:space="0" w:color="auto"/>
              <w:right w:val="nil"/>
            </w:tcBorders>
            <w:shd w:val="clear" w:color="auto" w:fill="auto"/>
            <w:noWrap/>
            <w:vAlign w:val="bottom"/>
            <w:hideMark/>
          </w:tcPr>
          <w:p w14:paraId="4F150200" w14:textId="77777777" w:rsidR="009A6F46" w:rsidRDefault="009A6F46">
            <w:pPr>
              <w:jc w:val="right"/>
              <w:rPr>
                <w:rFonts w:ascii="Arial" w:hAnsi="Arial" w:cs="Arial"/>
                <w:b/>
                <w:bCs/>
                <w:sz w:val="18"/>
                <w:szCs w:val="18"/>
              </w:rPr>
            </w:pPr>
            <w:r>
              <w:rPr>
                <w:rFonts w:ascii="Arial" w:hAnsi="Arial" w:cs="Arial"/>
                <w:b/>
                <w:bCs/>
                <w:sz w:val="18"/>
                <w:szCs w:val="18"/>
              </w:rPr>
              <w:t>28 917 894</w:t>
            </w:r>
          </w:p>
        </w:tc>
      </w:tr>
      <w:tr w:rsidR="009A6F46" w14:paraId="36CA3CE2" w14:textId="77777777" w:rsidTr="00C962A1">
        <w:trPr>
          <w:trHeight w:val="532"/>
        </w:trPr>
        <w:tc>
          <w:tcPr>
            <w:tcW w:w="3507" w:type="dxa"/>
            <w:tcBorders>
              <w:top w:val="nil"/>
              <w:left w:val="nil"/>
              <w:bottom w:val="nil"/>
              <w:right w:val="nil"/>
            </w:tcBorders>
            <w:shd w:val="clear" w:color="auto" w:fill="auto"/>
            <w:vAlign w:val="center"/>
            <w:hideMark/>
          </w:tcPr>
          <w:p w14:paraId="71CF50B4" w14:textId="77777777" w:rsidR="009A6F46" w:rsidRDefault="009A6F46">
            <w:pPr>
              <w:rPr>
                <w:rFonts w:ascii="Arial" w:hAnsi="Arial" w:cs="Arial"/>
                <w:sz w:val="18"/>
                <w:szCs w:val="18"/>
              </w:rPr>
            </w:pPr>
            <w:r>
              <w:rPr>
                <w:rFonts w:ascii="Arial" w:hAnsi="Arial" w:cs="Arial"/>
                <w:sz w:val="18"/>
                <w:szCs w:val="18"/>
              </w:rPr>
              <w:t xml:space="preserve">Záväzky voči prepojeným účtovným jednotkám </w:t>
            </w:r>
          </w:p>
        </w:tc>
        <w:tc>
          <w:tcPr>
            <w:tcW w:w="1292" w:type="dxa"/>
            <w:tcBorders>
              <w:top w:val="nil"/>
              <w:left w:val="nil"/>
              <w:bottom w:val="nil"/>
              <w:right w:val="nil"/>
            </w:tcBorders>
            <w:shd w:val="clear" w:color="auto" w:fill="auto"/>
            <w:vAlign w:val="bottom"/>
            <w:hideMark/>
          </w:tcPr>
          <w:p w14:paraId="3957F0B8"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7DBA88E6"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7822D963" w14:textId="77777777" w:rsidR="009A6F46" w:rsidRDefault="009A6F46">
            <w:pPr>
              <w:jc w:val="right"/>
              <w:rPr>
                <w:rFonts w:ascii="Arial" w:hAnsi="Arial" w:cs="Arial"/>
                <w:sz w:val="18"/>
                <w:szCs w:val="18"/>
              </w:rPr>
            </w:pPr>
            <w:r>
              <w:rPr>
                <w:rFonts w:ascii="Arial" w:hAnsi="Arial" w:cs="Arial"/>
                <w:sz w:val="18"/>
                <w:szCs w:val="18"/>
              </w:rPr>
              <w:t>4 928 671</w:t>
            </w:r>
          </w:p>
        </w:tc>
        <w:tc>
          <w:tcPr>
            <w:tcW w:w="1088" w:type="dxa"/>
            <w:tcBorders>
              <w:top w:val="nil"/>
              <w:left w:val="nil"/>
              <w:bottom w:val="nil"/>
              <w:right w:val="nil"/>
            </w:tcBorders>
            <w:shd w:val="clear" w:color="auto" w:fill="auto"/>
            <w:vAlign w:val="bottom"/>
            <w:hideMark/>
          </w:tcPr>
          <w:p w14:paraId="6BFA924A"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6CB0D4F" w14:textId="77777777" w:rsidR="009A6F46" w:rsidRDefault="009A6F46">
            <w:pPr>
              <w:jc w:val="right"/>
              <w:rPr>
                <w:rFonts w:ascii="Arial" w:hAnsi="Arial" w:cs="Arial"/>
                <w:sz w:val="18"/>
                <w:szCs w:val="18"/>
              </w:rPr>
            </w:pPr>
            <w:r>
              <w:rPr>
                <w:rFonts w:ascii="Arial" w:hAnsi="Arial" w:cs="Arial"/>
                <w:sz w:val="18"/>
                <w:szCs w:val="18"/>
              </w:rPr>
              <w:t>4 928 671</w:t>
            </w:r>
          </w:p>
        </w:tc>
      </w:tr>
      <w:tr w:rsidR="009A6F46" w14:paraId="6D9DD5A1" w14:textId="77777777" w:rsidTr="00C962A1">
        <w:trPr>
          <w:trHeight w:val="589"/>
        </w:trPr>
        <w:tc>
          <w:tcPr>
            <w:tcW w:w="3507" w:type="dxa"/>
            <w:tcBorders>
              <w:top w:val="nil"/>
              <w:left w:val="nil"/>
              <w:bottom w:val="nil"/>
              <w:right w:val="nil"/>
            </w:tcBorders>
            <w:shd w:val="clear" w:color="auto" w:fill="auto"/>
            <w:vAlign w:val="center"/>
            <w:hideMark/>
          </w:tcPr>
          <w:p w14:paraId="078E71E3" w14:textId="77777777" w:rsidR="009A6F46" w:rsidRDefault="009A6F46">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292" w:type="dxa"/>
            <w:tcBorders>
              <w:top w:val="nil"/>
              <w:left w:val="nil"/>
              <w:bottom w:val="nil"/>
              <w:right w:val="nil"/>
            </w:tcBorders>
            <w:shd w:val="clear" w:color="auto" w:fill="auto"/>
            <w:vAlign w:val="bottom"/>
            <w:hideMark/>
          </w:tcPr>
          <w:p w14:paraId="7EB3C563"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51A86272"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43D59671" w14:textId="77777777" w:rsidR="009A6F46" w:rsidRDefault="009A6F46">
            <w:pPr>
              <w:jc w:val="right"/>
              <w:rPr>
                <w:rFonts w:ascii="Arial" w:hAnsi="Arial" w:cs="Arial"/>
                <w:sz w:val="18"/>
                <w:szCs w:val="18"/>
              </w:rPr>
            </w:pPr>
            <w:r>
              <w:rPr>
                <w:rFonts w:ascii="Arial" w:hAnsi="Arial" w:cs="Arial"/>
                <w:sz w:val="18"/>
                <w:szCs w:val="18"/>
              </w:rPr>
              <w:t>40 471</w:t>
            </w:r>
          </w:p>
        </w:tc>
        <w:tc>
          <w:tcPr>
            <w:tcW w:w="1088" w:type="dxa"/>
            <w:tcBorders>
              <w:top w:val="nil"/>
              <w:left w:val="nil"/>
              <w:bottom w:val="nil"/>
              <w:right w:val="nil"/>
            </w:tcBorders>
            <w:shd w:val="clear" w:color="auto" w:fill="auto"/>
            <w:vAlign w:val="bottom"/>
            <w:hideMark/>
          </w:tcPr>
          <w:p w14:paraId="73F93D85" w14:textId="77777777" w:rsidR="009A6F46" w:rsidRDefault="009A6F46">
            <w:pPr>
              <w:jc w:val="right"/>
              <w:rPr>
                <w:rFonts w:ascii="Arial" w:hAnsi="Arial" w:cs="Arial"/>
                <w:sz w:val="18"/>
                <w:szCs w:val="18"/>
              </w:rPr>
            </w:pPr>
            <w:r>
              <w:rPr>
                <w:rFonts w:ascii="Arial" w:hAnsi="Arial" w:cs="Arial"/>
                <w:sz w:val="18"/>
                <w:szCs w:val="18"/>
              </w:rPr>
              <w:t>17 796</w:t>
            </w:r>
          </w:p>
        </w:tc>
        <w:tc>
          <w:tcPr>
            <w:tcW w:w="1088" w:type="dxa"/>
            <w:tcBorders>
              <w:top w:val="nil"/>
              <w:left w:val="nil"/>
              <w:bottom w:val="nil"/>
              <w:right w:val="nil"/>
            </w:tcBorders>
            <w:shd w:val="clear" w:color="auto" w:fill="auto"/>
            <w:vAlign w:val="bottom"/>
            <w:hideMark/>
          </w:tcPr>
          <w:p w14:paraId="3BBA1AAB" w14:textId="77777777" w:rsidR="009A6F46" w:rsidRDefault="009A6F46">
            <w:pPr>
              <w:jc w:val="right"/>
              <w:rPr>
                <w:rFonts w:ascii="Arial" w:hAnsi="Arial" w:cs="Arial"/>
                <w:sz w:val="18"/>
                <w:szCs w:val="18"/>
              </w:rPr>
            </w:pPr>
            <w:r>
              <w:rPr>
                <w:rFonts w:ascii="Arial" w:hAnsi="Arial" w:cs="Arial"/>
                <w:sz w:val="18"/>
                <w:szCs w:val="18"/>
              </w:rPr>
              <w:t>58 267</w:t>
            </w:r>
          </w:p>
        </w:tc>
      </w:tr>
      <w:tr w:rsidR="009A6F46" w14:paraId="1B1487A6" w14:textId="77777777" w:rsidTr="00C962A1">
        <w:trPr>
          <w:trHeight w:val="194"/>
        </w:trPr>
        <w:tc>
          <w:tcPr>
            <w:tcW w:w="3507" w:type="dxa"/>
            <w:tcBorders>
              <w:top w:val="nil"/>
              <w:left w:val="nil"/>
              <w:bottom w:val="nil"/>
              <w:right w:val="nil"/>
            </w:tcBorders>
            <w:shd w:val="clear" w:color="auto" w:fill="auto"/>
            <w:vAlign w:val="center"/>
            <w:hideMark/>
          </w:tcPr>
          <w:p w14:paraId="5B197494" w14:textId="77777777" w:rsidR="009A6F46" w:rsidRDefault="009A6F46">
            <w:pPr>
              <w:rPr>
                <w:rFonts w:ascii="Arial" w:hAnsi="Arial" w:cs="Arial"/>
                <w:sz w:val="18"/>
                <w:szCs w:val="18"/>
              </w:rPr>
            </w:pPr>
            <w:r>
              <w:rPr>
                <w:rFonts w:ascii="Arial" w:hAnsi="Arial" w:cs="Arial"/>
                <w:sz w:val="18"/>
                <w:szCs w:val="18"/>
              </w:rPr>
              <w:t xml:space="preserve">Ostatné záväzky z obchodného styku </w:t>
            </w:r>
          </w:p>
        </w:tc>
        <w:tc>
          <w:tcPr>
            <w:tcW w:w="1292" w:type="dxa"/>
            <w:tcBorders>
              <w:top w:val="nil"/>
              <w:left w:val="nil"/>
              <w:bottom w:val="nil"/>
              <w:right w:val="nil"/>
            </w:tcBorders>
            <w:shd w:val="clear" w:color="auto" w:fill="auto"/>
            <w:vAlign w:val="bottom"/>
            <w:hideMark/>
          </w:tcPr>
          <w:p w14:paraId="7A9A2B9A"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787AAFC"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7AB738B8" w14:textId="77777777" w:rsidR="009A6F46" w:rsidRDefault="009A6F46">
            <w:pPr>
              <w:jc w:val="right"/>
              <w:rPr>
                <w:rFonts w:ascii="Arial" w:hAnsi="Arial" w:cs="Arial"/>
                <w:sz w:val="18"/>
                <w:szCs w:val="18"/>
              </w:rPr>
            </w:pPr>
            <w:r>
              <w:rPr>
                <w:rFonts w:ascii="Arial" w:hAnsi="Arial" w:cs="Arial"/>
                <w:sz w:val="18"/>
                <w:szCs w:val="18"/>
              </w:rPr>
              <w:t>19 331 652</w:t>
            </w:r>
          </w:p>
        </w:tc>
        <w:tc>
          <w:tcPr>
            <w:tcW w:w="1088" w:type="dxa"/>
            <w:tcBorders>
              <w:top w:val="nil"/>
              <w:left w:val="nil"/>
              <w:bottom w:val="nil"/>
              <w:right w:val="nil"/>
            </w:tcBorders>
            <w:shd w:val="clear" w:color="auto" w:fill="auto"/>
            <w:vAlign w:val="bottom"/>
            <w:hideMark/>
          </w:tcPr>
          <w:p w14:paraId="6207ED5E" w14:textId="77777777" w:rsidR="009A6F46" w:rsidRDefault="009A6F46">
            <w:pPr>
              <w:jc w:val="right"/>
              <w:rPr>
                <w:rFonts w:ascii="Arial" w:hAnsi="Arial" w:cs="Arial"/>
                <w:sz w:val="18"/>
                <w:szCs w:val="18"/>
              </w:rPr>
            </w:pPr>
            <w:r>
              <w:rPr>
                <w:rFonts w:ascii="Arial" w:hAnsi="Arial" w:cs="Arial"/>
                <w:sz w:val="18"/>
                <w:szCs w:val="18"/>
              </w:rPr>
              <w:t>4 599 304</w:t>
            </w:r>
          </w:p>
        </w:tc>
        <w:tc>
          <w:tcPr>
            <w:tcW w:w="1088" w:type="dxa"/>
            <w:tcBorders>
              <w:top w:val="nil"/>
              <w:left w:val="nil"/>
              <w:bottom w:val="nil"/>
              <w:right w:val="nil"/>
            </w:tcBorders>
            <w:shd w:val="clear" w:color="auto" w:fill="auto"/>
            <w:vAlign w:val="bottom"/>
            <w:hideMark/>
          </w:tcPr>
          <w:p w14:paraId="652A192C" w14:textId="77777777" w:rsidR="009A6F46" w:rsidRDefault="009A6F46">
            <w:pPr>
              <w:jc w:val="right"/>
              <w:rPr>
                <w:rFonts w:ascii="Arial" w:hAnsi="Arial" w:cs="Arial"/>
                <w:sz w:val="18"/>
                <w:szCs w:val="18"/>
              </w:rPr>
            </w:pPr>
            <w:r>
              <w:rPr>
                <w:rFonts w:ascii="Arial" w:hAnsi="Arial" w:cs="Arial"/>
                <w:sz w:val="18"/>
                <w:szCs w:val="18"/>
              </w:rPr>
              <w:t>23 930 956</w:t>
            </w:r>
          </w:p>
        </w:tc>
      </w:tr>
      <w:tr w:rsidR="009A6F46" w14:paraId="5666C7DE" w14:textId="77777777" w:rsidTr="00C962A1">
        <w:trPr>
          <w:trHeight w:val="206"/>
        </w:trPr>
        <w:tc>
          <w:tcPr>
            <w:tcW w:w="3507" w:type="dxa"/>
            <w:tcBorders>
              <w:top w:val="nil"/>
              <w:left w:val="nil"/>
              <w:bottom w:val="nil"/>
              <w:right w:val="nil"/>
            </w:tcBorders>
            <w:shd w:val="clear" w:color="auto" w:fill="auto"/>
            <w:vAlign w:val="bottom"/>
            <w:hideMark/>
          </w:tcPr>
          <w:p w14:paraId="7DA4BCE6" w14:textId="77777777" w:rsidR="009A6F46" w:rsidRDefault="009A6F46">
            <w:pPr>
              <w:rPr>
                <w:rFonts w:ascii="Arial" w:hAnsi="Arial" w:cs="Arial"/>
                <w:b/>
                <w:bCs/>
                <w:sz w:val="18"/>
                <w:szCs w:val="18"/>
              </w:rPr>
            </w:pPr>
            <w:r>
              <w:rPr>
                <w:rFonts w:ascii="Arial" w:hAnsi="Arial" w:cs="Arial"/>
                <w:b/>
                <w:bCs/>
                <w:sz w:val="18"/>
                <w:szCs w:val="18"/>
              </w:rPr>
              <w:t>Ostatné krátkodobé záväzky, z toho:</w:t>
            </w:r>
          </w:p>
        </w:tc>
        <w:tc>
          <w:tcPr>
            <w:tcW w:w="1292" w:type="dxa"/>
            <w:tcBorders>
              <w:top w:val="single" w:sz="4" w:space="0" w:color="auto"/>
              <w:left w:val="nil"/>
              <w:bottom w:val="double" w:sz="6" w:space="0" w:color="auto"/>
              <w:right w:val="nil"/>
            </w:tcBorders>
            <w:shd w:val="clear" w:color="auto" w:fill="auto"/>
            <w:noWrap/>
            <w:vAlign w:val="bottom"/>
            <w:hideMark/>
          </w:tcPr>
          <w:p w14:paraId="33EFBC57"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0F1927F4"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14:paraId="531E8705" w14:textId="77777777" w:rsidR="009A6F46" w:rsidRDefault="009A6F46">
            <w:pPr>
              <w:jc w:val="right"/>
              <w:rPr>
                <w:rFonts w:ascii="Arial" w:hAnsi="Arial" w:cs="Arial"/>
                <w:b/>
                <w:bCs/>
                <w:sz w:val="18"/>
                <w:szCs w:val="18"/>
              </w:rPr>
            </w:pPr>
            <w:r>
              <w:rPr>
                <w:rFonts w:ascii="Arial" w:hAnsi="Arial" w:cs="Arial"/>
                <w:b/>
                <w:bCs/>
                <w:sz w:val="18"/>
                <w:szCs w:val="18"/>
              </w:rPr>
              <w:t>5 755 568</w:t>
            </w:r>
          </w:p>
        </w:tc>
        <w:tc>
          <w:tcPr>
            <w:tcW w:w="1088" w:type="dxa"/>
            <w:tcBorders>
              <w:top w:val="single" w:sz="4" w:space="0" w:color="auto"/>
              <w:left w:val="nil"/>
              <w:bottom w:val="double" w:sz="6" w:space="0" w:color="auto"/>
              <w:right w:val="nil"/>
            </w:tcBorders>
            <w:shd w:val="clear" w:color="auto" w:fill="auto"/>
            <w:noWrap/>
            <w:vAlign w:val="bottom"/>
            <w:hideMark/>
          </w:tcPr>
          <w:p w14:paraId="552E9A50"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77E2E48C" w14:textId="77777777" w:rsidR="009A6F46" w:rsidRDefault="009A6F46">
            <w:pPr>
              <w:jc w:val="right"/>
              <w:rPr>
                <w:rFonts w:ascii="Arial" w:hAnsi="Arial" w:cs="Arial"/>
                <w:b/>
                <w:bCs/>
                <w:sz w:val="18"/>
                <w:szCs w:val="18"/>
              </w:rPr>
            </w:pPr>
            <w:r>
              <w:rPr>
                <w:rFonts w:ascii="Arial" w:hAnsi="Arial" w:cs="Arial"/>
                <w:b/>
                <w:bCs/>
                <w:sz w:val="18"/>
                <w:szCs w:val="18"/>
              </w:rPr>
              <w:t>5 755 568</w:t>
            </w:r>
          </w:p>
        </w:tc>
      </w:tr>
      <w:tr w:rsidR="009A6F46" w14:paraId="177BE121" w14:textId="77777777" w:rsidTr="00C962A1">
        <w:trPr>
          <w:trHeight w:val="404"/>
        </w:trPr>
        <w:tc>
          <w:tcPr>
            <w:tcW w:w="3507" w:type="dxa"/>
            <w:tcBorders>
              <w:top w:val="nil"/>
              <w:left w:val="nil"/>
              <w:bottom w:val="nil"/>
              <w:right w:val="nil"/>
            </w:tcBorders>
            <w:shd w:val="clear" w:color="auto" w:fill="auto"/>
            <w:vAlign w:val="center"/>
            <w:hideMark/>
          </w:tcPr>
          <w:p w14:paraId="400E76FA" w14:textId="77777777" w:rsidR="009A6F46" w:rsidRDefault="009A6F46">
            <w:pPr>
              <w:rPr>
                <w:rFonts w:ascii="Arial" w:hAnsi="Arial" w:cs="Arial"/>
                <w:sz w:val="18"/>
                <w:szCs w:val="18"/>
              </w:rPr>
            </w:pPr>
            <w:r>
              <w:rPr>
                <w:rFonts w:ascii="Arial" w:hAnsi="Arial" w:cs="Arial"/>
                <w:sz w:val="18"/>
                <w:szCs w:val="18"/>
              </w:rPr>
              <w:t xml:space="preserve">Záväzky voči prepojeným účtovným jednotkám </w:t>
            </w:r>
          </w:p>
        </w:tc>
        <w:tc>
          <w:tcPr>
            <w:tcW w:w="1292" w:type="dxa"/>
            <w:tcBorders>
              <w:top w:val="nil"/>
              <w:left w:val="nil"/>
              <w:bottom w:val="nil"/>
              <w:right w:val="nil"/>
            </w:tcBorders>
            <w:shd w:val="clear" w:color="auto" w:fill="auto"/>
            <w:vAlign w:val="bottom"/>
            <w:hideMark/>
          </w:tcPr>
          <w:p w14:paraId="05F71ACF"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73CC1D56"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788E5789" w14:textId="77777777" w:rsidR="009A6F46" w:rsidRDefault="009A6F46">
            <w:pPr>
              <w:jc w:val="right"/>
              <w:rPr>
                <w:rFonts w:ascii="Arial" w:hAnsi="Arial" w:cs="Arial"/>
                <w:sz w:val="18"/>
                <w:szCs w:val="18"/>
              </w:rPr>
            </w:pPr>
            <w:r>
              <w:rPr>
                <w:rFonts w:ascii="Arial" w:hAnsi="Arial" w:cs="Arial"/>
                <w:sz w:val="18"/>
                <w:szCs w:val="18"/>
              </w:rPr>
              <w:t>805 184</w:t>
            </w:r>
          </w:p>
        </w:tc>
        <w:tc>
          <w:tcPr>
            <w:tcW w:w="1088" w:type="dxa"/>
            <w:tcBorders>
              <w:top w:val="nil"/>
              <w:left w:val="nil"/>
              <w:bottom w:val="nil"/>
              <w:right w:val="nil"/>
            </w:tcBorders>
            <w:shd w:val="clear" w:color="auto" w:fill="auto"/>
            <w:vAlign w:val="bottom"/>
            <w:hideMark/>
          </w:tcPr>
          <w:p w14:paraId="07C1272C"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180874F7" w14:textId="77777777" w:rsidR="009A6F46" w:rsidRDefault="009A6F46">
            <w:pPr>
              <w:jc w:val="right"/>
              <w:rPr>
                <w:rFonts w:ascii="Arial" w:hAnsi="Arial" w:cs="Arial"/>
                <w:sz w:val="18"/>
                <w:szCs w:val="18"/>
              </w:rPr>
            </w:pPr>
            <w:r>
              <w:rPr>
                <w:rFonts w:ascii="Arial" w:hAnsi="Arial" w:cs="Arial"/>
                <w:sz w:val="18"/>
                <w:szCs w:val="18"/>
              </w:rPr>
              <w:t>805 184</w:t>
            </w:r>
          </w:p>
        </w:tc>
      </w:tr>
      <w:tr w:rsidR="009A6F46" w14:paraId="4114E0AE" w14:textId="77777777" w:rsidTr="00C962A1">
        <w:trPr>
          <w:trHeight w:val="194"/>
        </w:trPr>
        <w:tc>
          <w:tcPr>
            <w:tcW w:w="3507" w:type="dxa"/>
            <w:tcBorders>
              <w:top w:val="nil"/>
              <w:left w:val="nil"/>
              <w:bottom w:val="nil"/>
              <w:right w:val="nil"/>
            </w:tcBorders>
            <w:shd w:val="clear" w:color="auto" w:fill="auto"/>
            <w:vAlign w:val="center"/>
            <w:hideMark/>
          </w:tcPr>
          <w:p w14:paraId="067867B6" w14:textId="77777777" w:rsidR="009A6F46" w:rsidRDefault="009A6F46">
            <w:pPr>
              <w:rPr>
                <w:rFonts w:ascii="Arial" w:hAnsi="Arial" w:cs="Arial"/>
                <w:sz w:val="18"/>
                <w:szCs w:val="18"/>
              </w:rPr>
            </w:pPr>
            <w:r>
              <w:rPr>
                <w:rFonts w:ascii="Arial" w:hAnsi="Arial" w:cs="Arial"/>
                <w:sz w:val="18"/>
                <w:szCs w:val="18"/>
              </w:rPr>
              <w:t xml:space="preserve">Záväzky voči zamestnancom </w:t>
            </w:r>
          </w:p>
        </w:tc>
        <w:tc>
          <w:tcPr>
            <w:tcW w:w="1292" w:type="dxa"/>
            <w:tcBorders>
              <w:top w:val="nil"/>
              <w:left w:val="nil"/>
              <w:bottom w:val="nil"/>
              <w:right w:val="nil"/>
            </w:tcBorders>
            <w:shd w:val="clear" w:color="auto" w:fill="auto"/>
            <w:vAlign w:val="bottom"/>
            <w:hideMark/>
          </w:tcPr>
          <w:p w14:paraId="542F77D9"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C15ABA8"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26670E1F" w14:textId="77777777" w:rsidR="009A6F46" w:rsidRDefault="009A6F46">
            <w:pPr>
              <w:jc w:val="right"/>
              <w:rPr>
                <w:rFonts w:ascii="Arial" w:hAnsi="Arial" w:cs="Arial"/>
                <w:sz w:val="18"/>
                <w:szCs w:val="18"/>
              </w:rPr>
            </w:pPr>
            <w:r>
              <w:rPr>
                <w:rFonts w:ascii="Arial" w:hAnsi="Arial" w:cs="Arial"/>
                <w:sz w:val="18"/>
                <w:szCs w:val="18"/>
              </w:rPr>
              <w:t>56 923</w:t>
            </w:r>
          </w:p>
        </w:tc>
        <w:tc>
          <w:tcPr>
            <w:tcW w:w="1088" w:type="dxa"/>
            <w:tcBorders>
              <w:top w:val="nil"/>
              <w:left w:val="nil"/>
              <w:bottom w:val="nil"/>
              <w:right w:val="nil"/>
            </w:tcBorders>
            <w:shd w:val="clear" w:color="auto" w:fill="auto"/>
            <w:vAlign w:val="bottom"/>
            <w:hideMark/>
          </w:tcPr>
          <w:p w14:paraId="5A9576AE"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2F6CCA0" w14:textId="77777777" w:rsidR="009A6F46" w:rsidRDefault="009A6F46">
            <w:pPr>
              <w:jc w:val="right"/>
              <w:rPr>
                <w:rFonts w:ascii="Arial" w:hAnsi="Arial" w:cs="Arial"/>
                <w:sz w:val="18"/>
                <w:szCs w:val="18"/>
              </w:rPr>
            </w:pPr>
            <w:r>
              <w:rPr>
                <w:rFonts w:ascii="Arial" w:hAnsi="Arial" w:cs="Arial"/>
                <w:sz w:val="18"/>
                <w:szCs w:val="18"/>
              </w:rPr>
              <w:t>56 923</w:t>
            </w:r>
          </w:p>
        </w:tc>
      </w:tr>
      <w:tr w:rsidR="009A6F46" w14:paraId="60B7495A" w14:textId="77777777" w:rsidTr="00C962A1">
        <w:trPr>
          <w:trHeight w:val="194"/>
        </w:trPr>
        <w:tc>
          <w:tcPr>
            <w:tcW w:w="3507" w:type="dxa"/>
            <w:tcBorders>
              <w:top w:val="nil"/>
              <w:left w:val="nil"/>
              <w:bottom w:val="nil"/>
              <w:right w:val="nil"/>
            </w:tcBorders>
            <w:shd w:val="clear" w:color="auto" w:fill="auto"/>
            <w:vAlign w:val="center"/>
            <w:hideMark/>
          </w:tcPr>
          <w:p w14:paraId="58FC42C9" w14:textId="77777777" w:rsidR="009A6F46" w:rsidRDefault="009A6F46">
            <w:pPr>
              <w:rPr>
                <w:rFonts w:ascii="Arial" w:hAnsi="Arial" w:cs="Arial"/>
                <w:sz w:val="18"/>
                <w:szCs w:val="18"/>
              </w:rPr>
            </w:pPr>
            <w:r>
              <w:rPr>
                <w:rFonts w:ascii="Arial" w:hAnsi="Arial" w:cs="Arial"/>
                <w:sz w:val="18"/>
                <w:szCs w:val="18"/>
              </w:rPr>
              <w:t xml:space="preserve">Záväzky zo sociálneho poistenia </w:t>
            </w:r>
          </w:p>
        </w:tc>
        <w:tc>
          <w:tcPr>
            <w:tcW w:w="1292" w:type="dxa"/>
            <w:tcBorders>
              <w:top w:val="nil"/>
              <w:left w:val="nil"/>
              <w:bottom w:val="nil"/>
              <w:right w:val="nil"/>
            </w:tcBorders>
            <w:shd w:val="clear" w:color="auto" w:fill="auto"/>
            <w:vAlign w:val="bottom"/>
            <w:hideMark/>
          </w:tcPr>
          <w:p w14:paraId="609AEF1C"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2D3FA10"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092CF914" w14:textId="77777777" w:rsidR="009A6F46" w:rsidRDefault="009A6F46">
            <w:pPr>
              <w:jc w:val="right"/>
              <w:rPr>
                <w:rFonts w:ascii="Arial" w:hAnsi="Arial" w:cs="Arial"/>
                <w:sz w:val="18"/>
                <w:szCs w:val="18"/>
              </w:rPr>
            </w:pPr>
            <w:r>
              <w:rPr>
                <w:rFonts w:ascii="Arial" w:hAnsi="Arial" w:cs="Arial"/>
                <w:sz w:val="18"/>
                <w:szCs w:val="18"/>
              </w:rPr>
              <w:t>39 741</w:t>
            </w:r>
          </w:p>
        </w:tc>
        <w:tc>
          <w:tcPr>
            <w:tcW w:w="1088" w:type="dxa"/>
            <w:tcBorders>
              <w:top w:val="nil"/>
              <w:left w:val="nil"/>
              <w:bottom w:val="nil"/>
              <w:right w:val="nil"/>
            </w:tcBorders>
            <w:shd w:val="clear" w:color="auto" w:fill="auto"/>
            <w:vAlign w:val="bottom"/>
            <w:hideMark/>
          </w:tcPr>
          <w:p w14:paraId="1D5C2FC3"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74A107DB" w14:textId="77777777" w:rsidR="009A6F46" w:rsidRDefault="009A6F46">
            <w:pPr>
              <w:jc w:val="right"/>
              <w:rPr>
                <w:rFonts w:ascii="Arial" w:hAnsi="Arial" w:cs="Arial"/>
                <w:sz w:val="18"/>
                <w:szCs w:val="18"/>
              </w:rPr>
            </w:pPr>
            <w:r>
              <w:rPr>
                <w:rFonts w:ascii="Arial" w:hAnsi="Arial" w:cs="Arial"/>
                <w:sz w:val="18"/>
                <w:szCs w:val="18"/>
              </w:rPr>
              <w:t>39 741</w:t>
            </w:r>
          </w:p>
        </w:tc>
      </w:tr>
      <w:tr w:rsidR="009A6F46" w14:paraId="1780B20F" w14:textId="77777777" w:rsidTr="00C962A1">
        <w:trPr>
          <w:trHeight w:val="194"/>
        </w:trPr>
        <w:tc>
          <w:tcPr>
            <w:tcW w:w="3507" w:type="dxa"/>
            <w:tcBorders>
              <w:top w:val="nil"/>
              <w:left w:val="nil"/>
              <w:bottom w:val="nil"/>
              <w:right w:val="nil"/>
            </w:tcBorders>
            <w:shd w:val="clear" w:color="auto" w:fill="auto"/>
            <w:vAlign w:val="center"/>
            <w:hideMark/>
          </w:tcPr>
          <w:p w14:paraId="7285F801" w14:textId="77777777" w:rsidR="009A6F46" w:rsidRDefault="009A6F46">
            <w:pPr>
              <w:rPr>
                <w:rFonts w:ascii="Arial" w:hAnsi="Arial" w:cs="Arial"/>
                <w:sz w:val="18"/>
                <w:szCs w:val="18"/>
              </w:rPr>
            </w:pPr>
            <w:r>
              <w:rPr>
                <w:rFonts w:ascii="Arial" w:hAnsi="Arial" w:cs="Arial"/>
                <w:sz w:val="18"/>
                <w:szCs w:val="18"/>
              </w:rPr>
              <w:t xml:space="preserve">Daňové záväzky a dotácie </w:t>
            </w:r>
          </w:p>
        </w:tc>
        <w:tc>
          <w:tcPr>
            <w:tcW w:w="1292" w:type="dxa"/>
            <w:tcBorders>
              <w:top w:val="nil"/>
              <w:left w:val="nil"/>
              <w:bottom w:val="nil"/>
              <w:right w:val="nil"/>
            </w:tcBorders>
            <w:shd w:val="clear" w:color="auto" w:fill="auto"/>
            <w:vAlign w:val="bottom"/>
            <w:hideMark/>
          </w:tcPr>
          <w:p w14:paraId="1888374D"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3CBE3F0B"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69855A11" w14:textId="77777777" w:rsidR="009A6F46" w:rsidRDefault="009A6F46">
            <w:pPr>
              <w:jc w:val="right"/>
              <w:rPr>
                <w:rFonts w:ascii="Arial" w:hAnsi="Arial" w:cs="Arial"/>
                <w:sz w:val="18"/>
                <w:szCs w:val="18"/>
              </w:rPr>
            </w:pPr>
            <w:r>
              <w:rPr>
                <w:rFonts w:ascii="Arial" w:hAnsi="Arial" w:cs="Arial"/>
                <w:sz w:val="18"/>
                <w:szCs w:val="18"/>
              </w:rPr>
              <w:t>4 833 530</w:t>
            </w:r>
          </w:p>
        </w:tc>
        <w:tc>
          <w:tcPr>
            <w:tcW w:w="1088" w:type="dxa"/>
            <w:tcBorders>
              <w:top w:val="nil"/>
              <w:left w:val="nil"/>
              <w:bottom w:val="nil"/>
              <w:right w:val="nil"/>
            </w:tcBorders>
            <w:shd w:val="clear" w:color="auto" w:fill="auto"/>
            <w:vAlign w:val="bottom"/>
            <w:hideMark/>
          </w:tcPr>
          <w:p w14:paraId="3BDD2C8C"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2F02BFB1" w14:textId="77777777" w:rsidR="009A6F46" w:rsidRDefault="009A6F46">
            <w:pPr>
              <w:jc w:val="right"/>
              <w:rPr>
                <w:rFonts w:ascii="Arial" w:hAnsi="Arial" w:cs="Arial"/>
                <w:sz w:val="18"/>
                <w:szCs w:val="18"/>
              </w:rPr>
            </w:pPr>
            <w:r>
              <w:rPr>
                <w:rFonts w:ascii="Arial" w:hAnsi="Arial" w:cs="Arial"/>
                <w:sz w:val="18"/>
                <w:szCs w:val="18"/>
              </w:rPr>
              <w:t>4 833 530</w:t>
            </w:r>
          </w:p>
        </w:tc>
      </w:tr>
      <w:tr w:rsidR="009A6F46" w14:paraId="6E08B2EE" w14:textId="77777777" w:rsidTr="00C962A1">
        <w:trPr>
          <w:trHeight w:val="194"/>
        </w:trPr>
        <w:tc>
          <w:tcPr>
            <w:tcW w:w="3507" w:type="dxa"/>
            <w:tcBorders>
              <w:top w:val="nil"/>
              <w:left w:val="nil"/>
              <w:bottom w:val="nil"/>
              <w:right w:val="nil"/>
            </w:tcBorders>
            <w:shd w:val="clear" w:color="auto" w:fill="auto"/>
            <w:vAlign w:val="center"/>
            <w:hideMark/>
          </w:tcPr>
          <w:p w14:paraId="3F3BAB3D" w14:textId="77777777" w:rsidR="009A6F46" w:rsidRDefault="009A6F46">
            <w:pPr>
              <w:rPr>
                <w:rFonts w:ascii="Arial" w:hAnsi="Arial" w:cs="Arial"/>
                <w:sz w:val="18"/>
                <w:szCs w:val="18"/>
              </w:rPr>
            </w:pPr>
            <w:r>
              <w:rPr>
                <w:rFonts w:ascii="Arial" w:hAnsi="Arial" w:cs="Arial"/>
                <w:sz w:val="18"/>
                <w:szCs w:val="18"/>
              </w:rPr>
              <w:t xml:space="preserve">Iné záväzky </w:t>
            </w:r>
          </w:p>
        </w:tc>
        <w:tc>
          <w:tcPr>
            <w:tcW w:w="1292" w:type="dxa"/>
            <w:tcBorders>
              <w:top w:val="nil"/>
              <w:left w:val="nil"/>
              <w:bottom w:val="nil"/>
              <w:right w:val="nil"/>
            </w:tcBorders>
            <w:shd w:val="clear" w:color="auto" w:fill="auto"/>
            <w:vAlign w:val="bottom"/>
            <w:hideMark/>
          </w:tcPr>
          <w:p w14:paraId="6F250911"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7AD9BD12" w14:textId="77777777" w:rsidR="009A6F46" w:rsidRDefault="009A6F46">
            <w:pPr>
              <w:jc w:val="right"/>
              <w:rPr>
                <w:rFonts w:ascii="Arial" w:hAnsi="Arial" w:cs="Arial"/>
                <w:sz w:val="18"/>
                <w:szCs w:val="18"/>
              </w:rPr>
            </w:pPr>
            <w:r>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0E374AF6" w14:textId="77777777" w:rsidR="009A6F46" w:rsidRDefault="009A6F46">
            <w:pPr>
              <w:jc w:val="right"/>
              <w:rPr>
                <w:rFonts w:ascii="Arial" w:hAnsi="Arial" w:cs="Arial"/>
                <w:sz w:val="18"/>
                <w:szCs w:val="18"/>
              </w:rPr>
            </w:pPr>
            <w:r>
              <w:rPr>
                <w:rFonts w:ascii="Arial" w:hAnsi="Arial" w:cs="Arial"/>
                <w:sz w:val="18"/>
                <w:szCs w:val="18"/>
              </w:rPr>
              <w:t>20 190</w:t>
            </w:r>
          </w:p>
        </w:tc>
        <w:tc>
          <w:tcPr>
            <w:tcW w:w="1088" w:type="dxa"/>
            <w:tcBorders>
              <w:top w:val="nil"/>
              <w:left w:val="nil"/>
              <w:bottom w:val="nil"/>
              <w:right w:val="nil"/>
            </w:tcBorders>
            <w:shd w:val="clear" w:color="auto" w:fill="auto"/>
            <w:vAlign w:val="bottom"/>
            <w:hideMark/>
          </w:tcPr>
          <w:p w14:paraId="7A4376BC" w14:textId="77777777" w:rsidR="009A6F46" w:rsidRDefault="009A6F46">
            <w:pPr>
              <w:jc w:val="right"/>
              <w:rPr>
                <w:rFonts w:ascii="Arial" w:hAnsi="Arial" w:cs="Arial"/>
                <w:sz w:val="18"/>
                <w:szCs w:val="18"/>
              </w:rPr>
            </w:pPr>
            <w:r>
              <w:rPr>
                <w:rFonts w:ascii="Arial" w:hAnsi="Arial" w:cs="Arial"/>
                <w:sz w:val="18"/>
                <w:szCs w:val="18"/>
              </w:rPr>
              <w:t>0</w:t>
            </w:r>
          </w:p>
        </w:tc>
        <w:tc>
          <w:tcPr>
            <w:tcW w:w="1088" w:type="dxa"/>
            <w:tcBorders>
              <w:top w:val="nil"/>
              <w:left w:val="nil"/>
              <w:bottom w:val="nil"/>
              <w:right w:val="nil"/>
            </w:tcBorders>
            <w:shd w:val="clear" w:color="auto" w:fill="auto"/>
            <w:vAlign w:val="bottom"/>
            <w:hideMark/>
          </w:tcPr>
          <w:p w14:paraId="092F136B" w14:textId="77777777" w:rsidR="009A6F46" w:rsidRDefault="009A6F46">
            <w:pPr>
              <w:jc w:val="right"/>
              <w:rPr>
                <w:rFonts w:ascii="Arial" w:hAnsi="Arial" w:cs="Arial"/>
                <w:sz w:val="18"/>
                <w:szCs w:val="18"/>
              </w:rPr>
            </w:pPr>
            <w:r>
              <w:rPr>
                <w:rFonts w:ascii="Arial" w:hAnsi="Arial" w:cs="Arial"/>
                <w:sz w:val="18"/>
                <w:szCs w:val="18"/>
              </w:rPr>
              <w:t>20 190</w:t>
            </w:r>
          </w:p>
        </w:tc>
      </w:tr>
      <w:tr w:rsidR="009A6F46" w14:paraId="06171087" w14:textId="77777777" w:rsidTr="00C962A1">
        <w:trPr>
          <w:trHeight w:val="206"/>
        </w:trPr>
        <w:tc>
          <w:tcPr>
            <w:tcW w:w="3507" w:type="dxa"/>
            <w:tcBorders>
              <w:top w:val="nil"/>
              <w:left w:val="nil"/>
              <w:bottom w:val="nil"/>
              <w:right w:val="nil"/>
            </w:tcBorders>
            <w:shd w:val="clear" w:color="auto" w:fill="auto"/>
            <w:vAlign w:val="bottom"/>
            <w:hideMark/>
          </w:tcPr>
          <w:p w14:paraId="5EC5441A" w14:textId="77777777" w:rsidR="009A6F46" w:rsidRDefault="009A6F46">
            <w:pPr>
              <w:rPr>
                <w:rFonts w:ascii="Arial" w:hAnsi="Arial" w:cs="Arial"/>
                <w:b/>
                <w:bCs/>
                <w:sz w:val="18"/>
                <w:szCs w:val="18"/>
              </w:rPr>
            </w:pPr>
            <w:r>
              <w:rPr>
                <w:rFonts w:ascii="Arial" w:hAnsi="Arial" w:cs="Arial"/>
                <w:b/>
                <w:bCs/>
                <w:sz w:val="18"/>
                <w:szCs w:val="18"/>
              </w:rPr>
              <w:t>Krátkodobé záväzky spolu</w:t>
            </w:r>
          </w:p>
        </w:tc>
        <w:tc>
          <w:tcPr>
            <w:tcW w:w="1292" w:type="dxa"/>
            <w:tcBorders>
              <w:top w:val="single" w:sz="4" w:space="0" w:color="auto"/>
              <w:left w:val="nil"/>
              <w:bottom w:val="double" w:sz="6" w:space="0" w:color="auto"/>
              <w:right w:val="nil"/>
            </w:tcBorders>
            <w:shd w:val="clear" w:color="auto" w:fill="auto"/>
            <w:noWrap/>
            <w:vAlign w:val="bottom"/>
            <w:hideMark/>
          </w:tcPr>
          <w:p w14:paraId="50D28C29"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88" w:type="dxa"/>
            <w:tcBorders>
              <w:top w:val="single" w:sz="4" w:space="0" w:color="auto"/>
              <w:left w:val="nil"/>
              <w:bottom w:val="double" w:sz="6" w:space="0" w:color="auto"/>
              <w:right w:val="nil"/>
            </w:tcBorders>
            <w:shd w:val="clear" w:color="auto" w:fill="auto"/>
            <w:noWrap/>
            <w:vAlign w:val="bottom"/>
            <w:hideMark/>
          </w:tcPr>
          <w:p w14:paraId="3857DE42" w14:textId="77777777" w:rsidR="009A6F46" w:rsidRDefault="009A6F46">
            <w:pPr>
              <w:jc w:val="right"/>
              <w:rPr>
                <w:rFonts w:ascii="Arial" w:hAnsi="Arial" w:cs="Arial"/>
                <w:b/>
                <w:bCs/>
                <w:sz w:val="18"/>
                <w:szCs w:val="18"/>
              </w:rPr>
            </w:pPr>
            <w:r>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14:paraId="1DF649E5" w14:textId="77777777" w:rsidR="009A6F46" w:rsidRDefault="009A6F46">
            <w:pPr>
              <w:jc w:val="right"/>
              <w:rPr>
                <w:rFonts w:ascii="Arial" w:hAnsi="Arial" w:cs="Arial"/>
                <w:b/>
                <w:bCs/>
                <w:sz w:val="18"/>
                <w:szCs w:val="18"/>
              </w:rPr>
            </w:pPr>
            <w:r>
              <w:rPr>
                <w:rFonts w:ascii="Arial" w:hAnsi="Arial" w:cs="Arial"/>
                <w:b/>
                <w:bCs/>
                <w:sz w:val="18"/>
                <w:szCs w:val="18"/>
              </w:rPr>
              <w:t>30 056 362</w:t>
            </w:r>
          </w:p>
        </w:tc>
        <w:tc>
          <w:tcPr>
            <w:tcW w:w="1088" w:type="dxa"/>
            <w:tcBorders>
              <w:top w:val="single" w:sz="4" w:space="0" w:color="auto"/>
              <w:left w:val="nil"/>
              <w:bottom w:val="double" w:sz="6" w:space="0" w:color="auto"/>
              <w:right w:val="nil"/>
            </w:tcBorders>
            <w:shd w:val="clear" w:color="auto" w:fill="auto"/>
            <w:noWrap/>
            <w:vAlign w:val="bottom"/>
            <w:hideMark/>
          </w:tcPr>
          <w:p w14:paraId="0C7D8759" w14:textId="77777777" w:rsidR="009A6F46" w:rsidRDefault="009A6F46">
            <w:pPr>
              <w:jc w:val="right"/>
              <w:rPr>
                <w:rFonts w:ascii="Arial" w:hAnsi="Arial" w:cs="Arial"/>
                <w:b/>
                <w:bCs/>
                <w:sz w:val="18"/>
                <w:szCs w:val="18"/>
              </w:rPr>
            </w:pPr>
            <w:r>
              <w:rPr>
                <w:rFonts w:ascii="Arial" w:hAnsi="Arial" w:cs="Arial"/>
                <w:b/>
                <w:bCs/>
                <w:sz w:val="18"/>
                <w:szCs w:val="18"/>
              </w:rPr>
              <w:t>4 617 100</w:t>
            </w:r>
          </w:p>
        </w:tc>
        <w:tc>
          <w:tcPr>
            <w:tcW w:w="1088" w:type="dxa"/>
            <w:tcBorders>
              <w:top w:val="single" w:sz="4" w:space="0" w:color="auto"/>
              <w:left w:val="nil"/>
              <w:bottom w:val="double" w:sz="6" w:space="0" w:color="auto"/>
              <w:right w:val="nil"/>
            </w:tcBorders>
            <w:shd w:val="clear" w:color="auto" w:fill="auto"/>
            <w:noWrap/>
            <w:vAlign w:val="bottom"/>
            <w:hideMark/>
          </w:tcPr>
          <w:p w14:paraId="46BE1ACD" w14:textId="77777777" w:rsidR="009A6F46" w:rsidRDefault="009A6F46">
            <w:pPr>
              <w:jc w:val="right"/>
              <w:rPr>
                <w:rFonts w:ascii="Arial" w:hAnsi="Arial" w:cs="Arial"/>
                <w:b/>
                <w:bCs/>
                <w:sz w:val="18"/>
                <w:szCs w:val="18"/>
              </w:rPr>
            </w:pPr>
            <w:r>
              <w:rPr>
                <w:rFonts w:ascii="Arial" w:hAnsi="Arial" w:cs="Arial"/>
                <w:b/>
                <w:bCs/>
                <w:sz w:val="18"/>
                <w:szCs w:val="18"/>
              </w:rPr>
              <w:t>34 673 462</w:t>
            </w:r>
          </w:p>
        </w:tc>
      </w:tr>
    </w:tbl>
    <w:p w14:paraId="28CE609B" w14:textId="77777777" w:rsidR="001E38C9" w:rsidRDefault="001E38C9" w:rsidP="00AC5154">
      <w:pPr>
        <w:pStyle w:val="odstavec"/>
        <w:rPr>
          <w:rFonts w:ascii="Arial" w:hAnsi="Arial" w:cs="Arial"/>
        </w:rPr>
      </w:pPr>
    </w:p>
    <w:p w14:paraId="08E08985" w14:textId="77777777" w:rsidR="001E38C9" w:rsidRDefault="001E38C9" w:rsidP="00AC5154">
      <w:pPr>
        <w:pStyle w:val="odstavec"/>
        <w:rPr>
          <w:rFonts w:ascii="Arial" w:hAnsi="Arial" w:cs="Arial"/>
        </w:rPr>
      </w:pPr>
    </w:p>
    <w:p w14:paraId="38D0E3EF" w14:textId="054065E8" w:rsidR="001D4F00" w:rsidRDefault="006441E9" w:rsidP="00AC5154">
      <w:pPr>
        <w:pStyle w:val="odstavec"/>
        <w:rPr>
          <w:rFonts w:ascii="Arial" w:hAnsi="Arial" w:cs="Arial"/>
        </w:rPr>
      </w:pPr>
      <w:r w:rsidRPr="00A510F5">
        <w:rPr>
          <w:rFonts w:ascii="Arial" w:hAnsi="Arial" w:cs="Arial"/>
        </w:rPr>
        <w:t>Informácie za predchádzajúce účtovné obdobie sú uvedené v nasledujúcej tabuľke:</w:t>
      </w:r>
    </w:p>
    <w:p w14:paraId="77125B53" w14:textId="77777777" w:rsidR="001312B0" w:rsidRPr="00A510F5" w:rsidRDefault="001312B0" w:rsidP="001312B0">
      <w:pPr>
        <w:pStyle w:val="odstavec"/>
        <w:rPr>
          <w:rFonts w:ascii="Arial" w:hAnsi="Arial" w:cs="Arial"/>
        </w:rPr>
      </w:pPr>
    </w:p>
    <w:tbl>
      <w:tblPr>
        <w:tblW w:w="9531" w:type="dxa"/>
        <w:tblInd w:w="426" w:type="dxa"/>
        <w:tblCellMar>
          <w:left w:w="70" w:type="dxa"/>
          <w:right w:w="70" w:type="dxa"/>
        </w:tblCellMar>
        <w:tblLook w:val="04A0" w:firstRow="1" w:lastRow="0" w:firstColumn="1" w:lastColumn="0" w:noHBand="0" w:noVBand="1"/>
      </w:tblPr>
      <w:tblGrid>
        <w:gridCol w:w="4335"/>
        <w:gridCol w:w="865"/>
        <w:gridCol w:w="1009"/>
        <w:gridCol w:w="1160"/>
        <w:gridCol w:w="1009"/>
        <w:gridCol w:w="1153"/>
      </w:tblGrid>
      <w:tr w:rsidR="001312B0" w:rsidRPr="006B6F77" w14:paraId="4A169D67" w14:textId="77777777" w:rsidTr="003F2F60">
        <w:trPr>
          <w:trHeight w:val="236"/>
        </w:trPr>
        <w:tc>
          <w:tcPr>
            <w:tcW w:w="4335" w:type="dxa"/>
            <w:vMerge w:val="restart"/>
            <w:tcBorders>
              <w:top w:val="nil"/>
              <w:left w:val="nil"/>
              <w:bottom w:val="single" w:sz="4" w:space="0" w:color="000000"/>
              <w:right w:val="nil"/>
            </w:tcBorders>
            <w:shd w:val="clear" w:color="auto" w:fill="auto"/>
            <w:vAlign w:val="bottom"/>
            <w:hideMark/>
          </w:tcPr>
          <w:p w14:paraId="164663C9"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Názov položky</w:t>
            </w:r>
          </w:p>
        </w:tc>
        <w:tc>
          <w:tcPr>
            <w:tcW w:w="3034" w:type="dxa"/>
            <w:gridSpan w:val="3"/>
            <w:tcBorders>
              <w:top w:val="nil"/>
              <w:left w:val="nil"/>
              <w:bottom w:val="nil"/>
              <w:right w:val="nil"/>
            </w:tcBorders>
            <w:shd w:val="clear" w:color="auto" w:fill="auto"/>
            <w:vAlign w:val="bottom"/>
            <w:hideMark/>
          </w:tcPr>
          <w:p w14:paraId="256EC766"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Záväzky so zostatkovou dobou splatnosti</w:t>
            </w:r>
          </w:p>
        </w:tc>
        <w:tc>
          <w:tcPr>
            <w:tcW w:w="1009" w:type="dxa"/>
            <w:vMerge w:val="restart"/>
            <w:tcBorders>
              <w:top w:val="nil"/>
              <w:left w:val="nil"/>
              <w:bottom w:val="single" w:sz="4" w:space="0" w:color="000000"/>
              <w:right w:val="nil"/>
            </w:tcBorders>
            <w:shd w:val="clear" w:color="auto" w:fill="auto"/>
            <w:vAlign w:val="bottom"/>
            <w:hideMark/>
          </w:tcPr>
          <w:p w14:paraId="25E4626E"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Záväzky po lehote splatnosti</w:t>
            </w:r>
          </w:p>
        </w:tc>
        <w:tc>
          <w:tcPr>
            <w:tcW w:w="1153" w:type="dxa"/>
            <w:vMerge w:val="restart"/>
            <w:tcBorders>
              <w:top w:val="nil"/>
              <w:left w:val="nil"/>
              <w:bottom w:val="single" w:sz="4" w:space="0" w:color="000000"/>
              <w:right w:val="nil"/>
            </w:tcBorders>
            <w:shd w:val="clear" w:color="auto" w:fill="auto"/>
            <w:vAlign w:val="bottom"/>
            <w:hideMark/>
          </w:tcPr>
          <w:p w14:paraId="45A0EFA6"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Spolu záväzky</w:t>
            </w:r>
          </w:p>
        </w:tc>
      </w:tr>
      <w:tr w:rsidR="001312B0" w:rsidRPr="006B6F77" w14:paraId="0324A0A1" w14:textId="77777777" w:rsidTr="003F2F60">
        <w:trPr>
          <w:trHeight w:val="674"/>
        </w:trPr>
        <w:tc>
          <w:tcPr>
            <w:tcW w:w="4335" w:type="dxa"/>
            <w:vMerge/>
            <w:tcBorders>
              <w:top w:val="nil"/>
              <w:left w:val="nil"/>
              <w:bottom w:val="single" w:sz="4" w:space="0" w:color="000000"/>
              <w:right w:val="nil"/>
            </w:tcBorders>
            <w:vAlign w:val="center"/>
            <w:hideMark/>
          </w:tcPr>
          <w:p w14:paraId="60A15A0C" w14:textId="77777777" w:rsidR="001312B0" w:rsidRPr="006B6F77" w:rsidRDefault="001312B0" w:rsidP="00534274">
            <w:pPr>
              <w:rPr>
                <w:rFonts w:ascii="Arial" w:hAnsi="Arial" w:cs="Arial"/>
                <w:b/>
                <w:bCs/>
                <w:sz w:val="18"/>
                <w:szCs w:val="18"/>
              </w:rPr>
            </w:pPr>
          </w:p>
        </w:tc>
        <w:tc>
          <w:tcPr>
            <w:tcW w:w="865" w:type="dxa"/>
            <w:tcBorders>
              <w:top w:val="nil"/>
              <w:left w:val="nil"/>
              <w:bottom w:val="single" w:sz="4" w:space="0" w:color="auto"/>
              <w:right w:val="nil"/>
            </w:tcBorders>
            <w:shd w:val="clear" w:color="auto" w:fill="auto"/>
            <w:vAlign w:val="bottom"/>
            <w:hideMark/>
          </w:tcPr>
          <w:p w14:paraId="29087233"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viac ako päť rokov</w:t>
            </w:r>
          </w:p>
        </w:tc>
        <w:tc>
          <w:tcPr>
            <w:tcW w:w="1009" w:type="dxa"/>
            <w:tcBorders>
              <w:top w:val="nil"/>
              <w:left w:val="nil"/>
              <w:bottom w:val="single" w:sz="4" w:space="0" w:color="auto"/>
              <w:right w:val="nil"/>
            </w:tcBorders>
            <w:shd w:val="clear" w:color="auto" w:fill="auto"/>
            <w:vAlign w:val="bottom"/>
            <w:hideMark/>
          </w:tcPr>
          <w:p w14:paraId="4411E153"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jeden rok až päť rokov</w:t>
            </w:r>
          </w:p>
        </w:tc>
        <w:tc>
          <w:tcPr>
            <w:tcW w:w="1159" w:type="dxa"/>
            <w:tcBorders>
              <w:top w:val="nil"/>
              <w:left w:val="nil"/>
              <w:bottom w:val="single" w:sz="4" w:space="0" w:color="auto"/>
              <w:right w:val="nil"/>
            </w:tcBorders>
            <w:shd w:val="clear" w:color="auto" w:fill="auto"/>
            <w:vAlign w:val="bottom"/>
            <w:hideMark/>
          </w:tcPr>
          <w:p w14:paraId="7CFDFBF9" w14:textId="77777777" w:rsidR="001312B0" w:rsidRPr="006B6F77" w:rsidRDefault="001312B0" w:rsidP="00534274">
            <w:pPr>
              <w:jc w:val="center"/>
              <w:rPr>
                <w:rFonts w:ascii="Arial" w:hAnsi="Arial" w:cs="Arial"/>
                <w:b/>
                <w:bCs/>
                <w:sz w:val="18"/>
                <w:szCs w:val="18"/>
              </w:rPr>
            </w:pPr>
            <w:r w:rsidRPr="006B6F77">
              <w:rPr>
                <w:rFonts w:ascii="Arial" w:hAnsi="Arial" w:cs="Arial"/>
                <w:b/>
                <w:bCs/>
                <w:sz w:val="18"/>
                <w:szCs w:val="18"/>
              </w:rPr>
              <w:t>do jedného roka</w:t>
            </w:r>
          </w:p>
        </w:tc>
        <w:tc>
          <w:tcPr>
            <w:tcW w:w="1009" w:type="dxa"/>
            <w:vMerge/>
            <w:tcBorders>
              <w:top w:val="nil"/>
              <w:left w:val="nil"/>
              <w:bottom w:val="single" w:sz="4" w:space="0" w:color="000000"/>
              <w:right w:val="nil"/>
            </w:tcBorders>
            <w:vAlign w:val="center"/>
            <w:hideMark/>
          </w:tcPr>
          <w:p w14:paraId="36B882F5" w14:textId="77777777" w:rsidR="001312B0" w:rsidRPr="006B6F77" w:rsidRDefault="001312B0" w:rsidP="00534274">
            <w:pPr>
              <w:rPr>
                <w:rFonts w:ascii="Arial" w:hAnsi="Arial" w:cs="Arial"/>
                <w:b/>
                <w:bCs/>
                <w:sz w:val="18"/>
                <w:szCs w:val="18"/>
              </w:rPr>
            </w:pPr>
          </w:p>
        </w:tc>
        <w:tc>
          <w:tcPr>
            <w:tcW w:w="1153" w:type="dxa"/>
            <w:vMerge/>
            <w:tcBorders>
              <w:top w:val="nil"/>
              <w:left w:val="nil"/>
              <w:bottom w:val="single" w:sz="4" w:space="0" w:color="000000"/>
              <w:right w:val="nil"/>
            </w:tcBorders>
            <w:vAlign w:val="center"/>
            <w:hideMark/>
          </w:tcPr>
          <w:p w14:paraId="5F84C273" w14:textId="77777777" w:rsidR="001312B0" w:rsidRPr="006B6F77" w:rsidRDefault="001312B0" w:rsidP="00534274">
            <w:pPr>
              <w:rPr>
                <w:rFonts w:ascii="Arial" w:hAnsi="Arial" w:cs="Arial"/>
                <w:b/>
                <w:bCs/>
                <w:sz w:val="18"/>
                <w:szCs w:val="18"/>
              </w:rPr>
            </w:pPr>
          </w:p>
        </w:tc>
      </w:tr>
      <w:tr w:rsidR="001312B0" w:rsidRPr="006B6F77" w14:paraId="030A5332" w14:textId="77777777" w:rsidTr="003F2F60">
        <w:trPr>
          <w:trHeight w:val="236"/>
        </w:trPr>
        <w:tc>
          <w:tcPr>
            <w:tcW w:w="4335" w:type="dxa"/>
            <w:tcBorders>
              <w:top w:val="nil"/>
              <w:left w:val="nil"/>
              <w:bottom w:val="nil"/>
              <w:right w:val="nil"/>
            </w:tcBorders>
            <w:shd w:val="clear" w:color="auto" w:fill="auto"/>
            <w:vAlign w:val="bottom"/>
            <w:hideMark/>
          </w:tcPr>
          <w:p w14:paraId="2F32F4B7"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Dlhodobé záväzky z obchodného styku, z toho:</w:t>
            </w:r>
          </w:p>
        </w:tc>
        <w:tc>
          <w:tcPr>
            <w:tcW w:w="865" w:type="dxa"/>
            <w:tcBorders>
              <w:top w:val="nil"/>
              <w:left w:val="nil"/>
              <w:bottom w:val="double" w:sz="6" w:space="0" w:color="auto"/>
              <w:right w:val="nil"/>
            </w:tcBorders>
            <w:shd w:val="clear" w:color="auto" w:fill="auto"/>
            <w:noWrap/>
            <w:vAlign w:val="bottom"/>
            <w:hideMark/>
          </w:tcPr>
          <w:p w14:paraId="50E2DB1C"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nil"/>
              <w:left w:val="nil"/>
              <w:bottom w:val="double" w:sz="6" w:space="0" w:color="auto"/>
              <w:right w:val="nil"/>
            </w:tcBorders>
            <w:shd w:val="clear" w:color="auto" w:fill="auto"/>
            <w:noWrap/>
            <w:vAlign w:val="bottom"/>
            <w:hideMark/>
          </w:tcPr>
          <w:p w14:paraId="29FCAEB8"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9" w:type="dxa"/>
            <w:tcBorders>
              <w:top w:val="nil"/>
              <w:left w:val="nil"/>
              <w:bottom w:val="double" w:sz="6" w:space="0" w:color="auto"/>
              <w:right w:val="nil"/>
            </w:tcBorders>
            <w:shd w:val="clear" w:color="auto" w:fill="auto"/>
            <w:noWrap/>
            <w:vAlign w:val="bottom"/>
            <w:hideMark/>
          </w:tcPr>
          <w:p w14:paraId="5DC791BF"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nil"/>
              <w:left w:val="nil"/>
              <w:bottom w:val="double" w:sz="6" w:space="0" w:color="auto"/>
              <w:right w:val="nil"/>
            </w:tcBorders>
            <w:shd w:val="clear" w:color="auto" w:fill="auto"/>
            <w:noWrap/>
            <w:vAlign w:val="bottom"/>
            <w:hideMark/>
          </w:tcPr>
          <w:p w14:paraId="4C2F4279"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3" w:type="dxa"/>
            <w:tcBorders>
              <w:top w:val="nil"/>
              <w:left w:val="nil"/>
              <w:bottom w:val="double" w:sz="6" w:space="0" w:color="auto"/>
              <w:right w:val="nil"/>
            </w:tcBorders>
            <w:shd w:val="clear" w:color="auto" w:fill="auto"/>
            <w:noWrap/>
            <w:vAlign w:val="bottom"/>
            <w:hideMark/>
          </w:tcPr>
          <w:p w14:paraId="4C15FFFC"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r>
      <w:tr w:rsidR="001312B0" w:rsidRPr="006B6F77" w14:paraId="5B66D482" w14:textId="77777777" w:rsidTr="003F2F60">
        <w:trPr>
          <w:trHeight w:val="249"/>
        </w:trPr>
        <w:tc>
          <w:tcPr>
            <w:tcW w:w="4335" w:type="dxa"/>
            <w:tcBorders>
              <w:top w:val="nil"/>
              <w:left w:val="nil"/>
              <w:bottom w:val="nil"/>
              <w:right w:val="nil"/>
            </w:tcBorders>
            <w:shd w:val="clear" w:color="auto" w:fill="auto"/>
            <w:vAlign w:val="bottom"/>
            <w:hideMark/>
          </w:tcPr>
          <w:p w14:paraId="3E26672D"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Ostatné dlhodobé záväzky, z toho:</w:t>
            </w:r>
          </w:p>
        </w:tc>
        <w:tc>
          <w:tcPr>
            <w:tcW w:w="865" w:type="dxa"/>
            <w:tcBorders>
              <w:top w:val="single" w:sz="4" w:space="0" w:color="auto"/>
              <w:left w:val="nil"/>
              <w:bottom w:val="double" w:sz="6" w:space="0" w:color="auto"/>
              <w:right w:val="nil"/>
            </w:tcBorders>
            <w:shd w:val="clear" w:color="auto" w:fill="auto"/>
            <w:noWrap/>
            <w:vAlign w:val="bottom"/>
            <w:hideMark/>
          </w:tcPr>
          <w:p w14:paraId="62510429"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59198F6E"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98 724</w:t>
            </w:r>
          </w:p>
        </w:tc>
        <w:tc>
          <w:tcPr>
            <w:tcW w:w="1159" w:type="dxa"/>
            <w:tcBorders>
              <w:top w:val="single" w:sz="4" w:space="0" w:color="auto"/>
              <w:left w:val="nil"/>
              <w:bottom w:val="double" w:sz="6" w:space="0" w:color="auto"/>
              <w:right w:val="nil"/>
            </w:tcBorders>
            <w:shd w:val="clear" w:color="auto" w:fill="auto"/>
            <w:noWrap/>
            <w:vAlign w:val="bottom"/>
            <w:hideMark/>
          </w:tcPr>
          <w:p w14:paraId="44A05670"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5620DA9B"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3" w:type="dxa"/>
            <w:tcBorders>
              <w:top w:val="single" w:sz="4" w:space="0" w:color="auto"/>
              <w:left w:val="nil"/>
              <w:bottom w:val="double" w:sz="6" w:space="0" w:color="auto"/>
              <w:right w:val="nil"/>
            </w:tcBorders>
            <w:shd w:val="clear" w:color="auto" w:fill="auto"/>
            <w:noWrap/>
            <w:vAlign w:val="bottom"/>
            <w:hideMark/>
          </w:tcPr>
          <w:p w14:paraId="456F56EE"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98 724</w:t>
            </w:r>
          </w:p>
        </w:tc>
      </w:tr>
      <w:tr w:rsidR="001312B0" w:rsidRPr="006B6F77" w14:paraId="4AB50509" w14:textId="77777777" w:rsidTr="003F2F60">
        <w:trPr>
          <w:trHeight w:val="236"/>
        </w:trPr>
        <w:tc>
          <w:tcPr>
            <w:tcW w:w="4335" w:type="dxa"/>
            <w:tcBorders>
              <w:top w:val="nil"/>
              <w:left w:val="nil"/>
              <w:bottom w:val="nil"/>
              <w:right w:val="nil"/>
            </w:tcBorders>
            <w:shd w:val="clear" w:color="auto" w:fill="auto"/>
            <w:vAlign w:val="center"/>
            <w:hideMark/>
          </w:tcPr>
          <w:p w14:paraId="12F35639"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Ostatné dlhodobé záväzky </w:t>
            </w:r>
          </w:p>
        </w:tc>
        <w:tc>
          <w:tcPr>
            <w:tcW w:w="865" w:type="dxa"/>
            <w:tcBorders>
              <w:top w:val="nil"/>
              <w:left w:val="nil"/>
              <w:bottom w:val="nil"/>
              <w:right w:val="nil"/>
            </w:tcBorders>
            <w:shd w:val="clear" w:color="auto" w:fill="auto"/>
            <w:vAlign w:val="bottom"/>
            <w:hideMark/>
          </w:tcPr>
          <w:p w14:paraId="1C3F77C4"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49E2506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63 610</w:t>
            </w:r>
          </w:p>
        </w:tc>
        <w:tc>
          <w:tcPr>
            <w:tcW w:w="1159" w:type="dxa"/>
            <w:tcBorders>
              <w:top w:val="nil"/>
              <w:left w:val="nil"/>
              <w:bottom w:val="nil"/>
              <w:right w:val="nil"/>
            </w:tcBorders>
            <w:shd w:val="clear" w:color="auto" w:fill="auto"/>
            <w:vAlign w:val="bottom"/>
            <w:hideMark/>
          </w:tcPr>
          <w:p w14:paraId="0A32593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4895E48E"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396DF74D"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63 610</w:t>
            </w:r>
          </w:p>
        </w:tc>
      </w:tr>
      <w:tr w:rsidR="001312B0" w:rsidRPr="006B6F77" w14:paraId="3DAFFF38" w14:textId="77777777" w:rsidTr="003F2F60">
        <w:trPr>
          <w:trHeight w:val="221"/>
        </w:trPr>
        <w:tc>
          <w:tcPr>
            <w:tcW w:w="4335" w:type="dxa"/>
            <w:tcBorders>
              <w:top w:val="nil"/>
              <w:left w:val="nil"/>
              <w:bottom w:val="nil"/>
              <w:right w:val="nil"/>
            </w:tcBorders>
            <w:shd w:val="clear" w:color="auto" w:fill="auto"/>
            <w:vAlign w:val="center"/>
            <w:hideMark/>
          </w:tcPr>
          <w:p w14:paraId="1D8F0FBA"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zo sociálneho fondu </w:t>
            </w:r>
          </w:p>
        </w:tc>
        <w:tc>
          <w:tcPr>
            <w:tcW w:w="865" w:type="dxa"/>
            <w:tcBorders>
              <w:top w:val="nil"/>
              <w:left w:val="nil"/>
              <w:bottom w:val="nil"/>
              <w:right w:val="nil"/>
            </w:tcBorders>
            <w:shd w:val="clear" w:color="auto" w:fill="auto"/>
            <w:vAlign w:val="bottom"/>
            <w:hideMark/>
          </w:tcPr>
          <w:p w14:paraId="145B03CD"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02AD8FEA"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35 114</w:t>
            </w:r>
          </w:p>
        </w:tc>
        <w:tc>
          <w:tcPr>
            <w:tcW w:w="1159" w:type="dxa"/>
            <w:tcBorders>
              <w:top w:val="nil"/>
              <w:left w:val="nil"/>
              <w:bottom w:val="nil"/>
              <w:right w:val="nil"/>
            </w:tcBorders>
            <w:shd w:val="clear" w:color="auto" w:fill="auto"/>
            <w:vAlign w:val="bottom"/>
            <w:hideMark/>
          </w:tcPr>
          <w:p w14:paraId="5776BF93"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01A053C2"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7EB9EC6D"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35 114</w:t>
            </w:r>
          </w:p>
        </w:tc>
      </w:tr>
      <w:tr w:rsidR="001312B0" w:rsidRPr="006B6F77" w14:paraId="254D8D04" w14:textId="77777777" w:rsidTr="003F2F60">
        <w:trPr>
          <w:trHeight w:val="236"/>
        </w:trPr>
        <w:tc>
          <w:tcPr>
            <w:tcW w:w="4335" w:type="dxa"/>
            <w:tcBorders>
              <w:top w:val="nil"/>
              <w:left w:val="nil"/>
              <w:bottom w:val="nil"/>
              <w:right w:val="nil"/>
            </w:tcBorders>
            <w:shd w:val="clear" w:color="auto" w:fill="auto"/>
            <w:vAlign w:val="bottom"/>
            <w:hideMark/>
          </w:tcPr>
          <w:p w14:paraId="23DEE2D5"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Dlhodobé záväzky spolu</w:t>
            </w:r>
          </w:p>
        </w:tc>
        <w:tc>
          <w:tcPr>
            <w:tcW w:w="865" w:type="dxa"/>
            <w:tcBorders>
              <w:top w:val="single" w:sz="4" w:space="0" w:color="auto"/>
              <w:left w:val="nil"/>
              <w:bottom w:val="double" w:sz="6" w:space="0" w:color="auto"/>
              <w:right w:val="nil"/>
            </w:tcBorders>
            <w:shd w:val="clear" w:color="auto" w:fill="auto"/>
            <w:noWrap/>
            <w:vAlign w:val="bottom"/>
            <w:hideMark/>
          </w:tcPr>
          <w:p w14:paraId="38B0D6E7"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7331275E"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98 724</w:t>
            </w:r>
          </w:p>
        </w:tc>
        <w:tc>
          <w:tcPr>
            <w:tcW w:w="1159" w:type="dxa"/>
            <w:tcBorders>
              <w:top w:val="single" w:sz="4" w:space="0" w:color="auto"/>
              <w:left w:val="nil"/>
              <w:bottom w:val="double" w:sz="6" w:space="0" w:color="auto"/>
              <w:right w:val="nil"/>
            </w:tcBorders>
            <w:shd w:val="clear" w:color="auto" w:fill="auto"/>
            <w:noWrap/>
            <w:vAlign w:val="bottom"/>
            <w:hideMark/>
          </w:tcPr>
          <w:p w14:paraId="3FC03DFB"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4D169156"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3" w:type="dxa"/>
            <w:tcBorders>
              <w:top w:val="single" w:sz="4" w:space="0" w:color="auto"/>
              <w:left w:val="nil"/>
              <w:bottom w:val="double" w:sz="6" w:space="0" w:color="auto"/>
              <w:right w:val="nil"/>
            </w:tcBorders>
            <w:shd w:val="clear" w:color="auto" w:fill="auto"/>
            <w:noWrap/>
            <w:vAlign w:val="bottom"/>
            <w:hideMark/>
          </w:tcPr>
          <w:p w14:paraId="75D27132"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98 724</w:t>
            </w:r>
          </w:p>
        </w:tc>
      </w:tr>
      <w:tr w:rsidR="001312B0" w:rsidRPr="006B6F77" w14:paraId="02BC3A95" w14:textId="77777777" w:rsidTr="003F2F60">
        <w:trPr>
          <w:trHeight w:val="249"/>
        </w:trPr>
        <w:tc>
          <w:tcPr>
            <w:tcW w:w="4335" w:type="dxa"/>
            <w:tcBorders>
              <w:top w:val="nil"/>
              <w:left w:val="nil"/>
              <w:bottom w:val="nil"/>
              <w:right w:val="nil"/>
            </w:tcBorders>
            <w:shd w:val="clear" w:color="auto" w:fill="auto"/>
            <w:vAlign w:val="center"/>
            <w:hideMark/>
          </w:tcPr>
          <w:p w14:paraId="2B27A40D" w14:textId="77777777" w:rsidR="001312B0" w:rsidRPr="006B6F77" w:rsidRDefault="001312B0" w:rsidP="00534274">
            <w:pPr>
              <w:jc w:val="right"/>
              <w:rPr>
                <w:rFonts w:ascii="Arial" w:hAnsi="Arial" w:cs="Arial"/>
                <w:b/>
                <w:bCs/>
                <w:sz w:val="18"/>
                <w:szCs w:val="18"/>
              </w:rPr>
            </w:pPr>
          </w:p>
        </w:tc>
        <w:tc>
          <w:tcPr>
            <w:tcW w:w="865" w:type="dxa"/>
            <w:tcBorders>
              <w:top w:val="single" w:sz="4" w:space="0" w:color="auto"/>
              <w:left w:val="nil"/>
              <w:bottom w:val="single" w:sz="4" w:space="0" w:color="auto"/>
              <w:right w:val="nil"/>
            </w:tcBorders>
            <w:shd w:val="clear" w:color="auto" w:fill="auto"/>
            <w:noWrap/>
            <w:vAlign w:val="bottom"/>
            <w:hideMark/>
          </w:tcPr>
          <w:p w14:paraId="2ACD5925"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 </w:t>
            </w:r>
          </w:p>
        </w:tc>
        <w:tc>
          <w:tcPr>
            <w:tcW w:w="1009" w:type="dxa"/>
            <w:tcBorders>
              <w:top w:val="single" w:sz="4" w:space="0" w:color="auto"/>
              <w:left w:val="nil"/>
              <w:bottom w:val="single" w:sz="4" w:space="0" w:color="auto"/>
              <w:right w:val="nil"/>
            </w:tcBorders>
            <w:shd w:val="clear" w:color="auto" w:fill="auto"/>
            <w:noWrap/>
            <w:vAlign w:val="bottom"/>
            <w:hideMark/>
          </w:tcPr>
          <w:p w14:paraId="22E1B2CA"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 </w:t>
            </w:r>
          </w:p>
        </w:tc>
        <w:tc>
          <w:tcPr>
            <w:tcW w:w="1159" w:type="dxa"/>
            <w:tcBorders>
              <w:top w:val="single" w:sz="4" w:space="0" w:color="auto"/>
              <w:left w:val="nil"/>
              <w:bottom w:val="single" w:sz="4" w:space="0" w:color="auto"/>
              <w:right w:val="nil"/>
            </w:tcBorders>
            <w:shd w:val="clear" w:color="auto" w:fill="auto"/>
            <w:noWrap/>
            <w:vAlign w:val="bottom"/>
            <w:hideMark/>
          </w:tcPr>
          <w:p w14:paraId="4794BAC3"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 </w:t>
            </w:r>
          </w:p>
        </w:tc>
        <w:tc>
          <w:tcPr>
            <w:tcW w:w="1009" w:type="dxa"/>
            <w:tcBorders>
              <w:top w:val="single" w:sz="4" w:space="0" w:color="auto"/>
              <w:left w:val="nil"/>
              <w:bottom w:val="single" w:sz="4" w:space="0" w:color="auto"/>
              <w:right w:val="nil"/>
            </w:tcBorders>
            <w:shd w:val="clear" w:color="auto" w:fill="auto"/>
            <w:noWrap/>
            <w:vAlign w:val="bottom"/>
            <w:hideMark/>
          </w:tcPr>
          <w:p w14:paraId="2FCD9A57"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 </w:t>
            </w:r>
          </w:p>
        </w:tc>
        <w:tc>
          <w:tcPr>
            <w:tcW w:w="1153" w:type="dxa"/>
            <w:tcBorders>
              <w:top w:val="single" w:sz="4" w:space="0" w:color="auto"/>
              <w:left w:val="nil"/>
              <w:bottom w:val="single" w:sz="4" w:space="0" w:color="auto"/>
              <w:right w:val="nil"/>
            </w:tcBorders>
            <w:shd w:val="clear" w:color="auto" w:fill="auto"/>
            <w:noWrap/>
            <w:vAlign w:val="bottom"/>
            <w:hideMark/>
          </w:tcPr>
          <w:p w14:paraId="7DA6CABA"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 </w:t>
            </w:r>
          </w:p>
        </w:tc>
      </w:tr>
      <w:tr w:rsidR="001312B0" w:rsidRPr="006B6F77" w14:paraId="7C5AB981" w14:textId="77777777" w:rsidTr="003F2F60">
        <w:trPr>
          <w:trHeight w:val="249"/>
        </w:trPr>
        <w:tc>
          <w:tcPr>
            <w:tcW w:w="4335" w:type="dxa"/>
            <w:tcBorders>
              <w:top w:val="nil"/>
              <w:left w:val="nil"/>
              <w:bottom w:val="nil"/>
              <w:right w:val="nil"/>
            </w:tcBorders>
            <w:shd w:val="clear" w:color="auto" w:fill="auto"/>
            <w:vAlign w:val="bottom"/>
            <w:hideMark/>
          </w:tcPr>
          <w:p w14:paraId="0A202718"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Krátkodobé záväzky z obchodného styku, z toho:</w:t>
            </w:r>
          </w:p>
        </w:tc>
        <w:tc>
          <w:tcPr>
            <w:tcW w:w="865" w:type="dxa"/>
            <w:tcBorders>
              <w:top w:val="single" w:sz="4" w:space="0" w:color="auto"/>
              <w:left w:val="nil"/>
              <w:bottom w:val="double" w:sz="6" w:space="0" w:color="auto"/>
              <w:right w:val="nil"/>
            </w:tcBorders>
            <w:shd w:val="clear" w:color="auto" w:fill="auto"/>
            <w:noWrap/>
            <w:vAlign w:val="bottom"/>
            <w:hideMark/>
          </w:tcPr>
          <w:p w14:paraId="0E8889B5"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2717A1E3"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50AA5472"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30</w:t>
            </w:r>
            <w:r>
              <w:rPr>
                <w:rFonts w:ascii="Arial" w:hAnsi="Arial" w:cs="Arial"/>
                <w:b/>
                <w:bCs/>
                <w:sz w:val="18"/>
                <w:szCs w:val="18"/>
              </w:rPr>
              <w:t> 127 552</w:t>
            </w:r>
          </w:p>
        </w:tc>
        <w:tc>
          <w:tcPr>
            <w:tcW w:w="1009" w:type="dxa"/>
            <w:tcBorders>
              <w:top w:val="single" w:sz="4" w:space="0" w:color="auto"/>
              <w:left w:val="nil"/>
              <w:bottom w:val="double" w:sz="6" w:space="0" w:color="auto"/>
              <w:right w:val="nil"/>
            </w:tcBorders>
            <w:shd w:val="clear" w:color="auto" w:fill="auto"/>
            <w:noWrap/>
            <w:vAlign w:val="bottom"/>
            <w:hideMark/>
          </w:tcPr>
          <w:p w14:paraId="31768CD8" w14:textId="77777777" w:rsidR="001312B0" w:rsidRPr="006B6F77" w:rsidRDefault="001312B0" w:rsidP="00534274">
            <w:pPr>
              <w:jc w:val="right"/>
              <w:rPr>
                <w:rFonts w:ascii="Arial" w:hAnsi="Arial" w:cs="Arial"/>
                <w:b/>
                <w:bCs/>
                <w:sz w:val="18"/>
                <w:szCs w:val="18"/>
              </w:rPr>
            </w:pPr>
            <w:r>
              <w:rPr>
                <w:rFonts w:ascii="Arial" w:hAnsi="Arial" w:cs="Arial"/>
                <w:b/>
                <w:bCs/>
                <w:sz w:val="18"/>
                <w:szCs w:val="18"/>
              </w:rPr>
              <w:t>2 049 261</w:t>
            </w:r>
          </w:p>
        </w:tc>
        <w:tc>
          <w:tcPr>
            <w:tcW w:w="1153" w:type="dxa"/>
            <w:tcBorders>
              <w:top w:val="single" w:sz="4" w:space="0" w:color="auto"/>
              <w:left w:val="nil"/>
              <w:bottom w:val="double" w:sz="6" w:space="0" w:color="auto"/>
              <w:right w:val="nil"/>
            </w:tcBorders>
            <w:shd w:val="clear" w:color="auto" w:fill="auto"/>
            <w:noWrap/>
            <w:vAlign w:val="bottom"/>
            <w:hideMark/>
          </w:tcPr>
          <w:p w14:paraId="2C05FA29" w14:textId="77777777" w:rsidR="001312B0" w:rsidRPr="006B6F77" w:rsidRDefault="001312B0" w:rsidP="00534274">
            <w:pPr>
              <w:jc w:val="right"/>
              <w:rPr>
                <w:rFonts w:ascii="Arial" w:hAnsi="Arial" w:cs="Arial"/>
                <w:b/>
                <w:bCs/>
                <w:sz w:val="18"/>
                <w:szCs w:val="18"/>
              </w:rPr>
            </w:pPr>
            <w:r>
              <w:rPr>
                <w:rFonts w:ascii="Arial" w:hAnsi="Arial" w:cs="Arial"/>
                <w:b/>
                <w:bCs/>
                <w:sz w:val="18"/>
                <w:szCs w:val="18"/>
              </w:rPr>
              <w:t>32 176 813</w:t>
            </w:r>
          </w:p>
        </w:tc>
      </w:tr>
      <w:tr w:rsidR="001312B0" w:rsidRPr="006B6F77" w14:paraId="28D1EAAB" w14:textId="77777777" w:rsidTr="003F2F60">
        <w:trPr>
          <w:trHeight w:val="236"/>
        </w:trPr>
        <w:tc>
          <w:tcPr>
            <w:tcW w:w="4335" w:type="dxa"/>
            <w:tcBorders>
              <w:top w:val="nil"/>
              <w:left w:val="nil"/>
              <w:bottom w:val="nil"/>
              <w:right w:val="nil"/>
            </w:tcBorders>
            <w:shd w:val="clear" w:color="auto" w:fill="auto"/>
            <w:vAlign w:val="center"/>
            <w:hideMark/>
          </w:tcPr>
          <w:p w14:paraId="3F8B760F"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voči prepojeným účtovným jednotkám </w:t>
            </w:r>
          </w:p>
        </w:tc>
        <w:tc>
          <w:tcPr>
            <w:tcW w:w="865" w:type="dxa"/>
            <w:tcBorders>
              <w:top w:val="nil"/>
              <w:left w:val="nil"/>
              <w:bottom w:val="nil"/>
              <w:right w:val="nil"/>
            </w:tcBorders>
            <w:shd w:val="clear" w:color="auto" w:fill="auto"/>
            <w:vAlign w:val="bottom"/>
            <w:hideMark/>
          </w:tcPr>
          <w:p w14:paraId="643D026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1391106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3F2F8FCB" w14:textId="77777777" w:rsidR="001312B0" w:rsidRPr="006B6F77" w:rsidRDefault="001312B0" w:rsidP="00534274">
            <w:pPr>
              <w:jc w:val="right"/>
              <w:rPr>
                <w:rFonts w:ascii="Arial" w:hAnsi="Arial" w:cs="Arial"/>
                <w:sz w:val="18"/>
                <w:szCs w:val="18"/>
              </w:rPr>
            </w:pPr>
            <w:r>
              <w:rPr>
                <w:rFonts w:ascii="Arial" w:hAnsi="Arial" w:cs="Arial"/>
                <w:sz w:val="18"/>
                <w:szCs w:val="18"/>
              </w:rPr>
              <w:t>1 507 117</w:t>
            </w:r>
          </w:p>
        </w:tc>
        <w:tc>
          <w:tcPr>
            <w:tcW w:w="1009" w:type="dxa"/>
            <w:tcBorders>
              <w:top w:val="nil"/>
              <w:left w:val="nil"/>
              <w:bottom w:val="nil"/>
              <w:right w:val="nil"/>
            </w:tcBorders>
            <w:shd w:val="clear" w:color="auto" w:fill="auto"/>
            <w:vAlign w:val="bottom"/>
            <w:hideMark/>
          </w:tcPr>
          <w:p w14:paraId="1EAC3E0F" w14:textId="77777777" w:rsidR="001312B0" w:rsidRPr="006B6F77" w:rsidRDefault="001312B0" w:rsidP="00534274">
            <w:pPr>
              <w:jc w:val="right"/>
              <w:rPr>
                <w:rFonts w:ascii="Arial" w:hAnsi="Arial" w:cs="Arial"/>
                <w:sz w:val="18"/>
                <w:szCs w:val="18"/>
              </w:rPr>
            </w:pPr>
            <w:r>
              <w:rPr>
                <w:rFonts w:ascii="Arial" w:hAnsi="Arial" w:cs="Arial"/>
                <w:sz w:val="18"/>
                <w:szCs w:val="18"/>
              </w:rPr>
              <w:t>1 374 045</w:t>
            </w:r>
          </w:p>
        </w:tc>
        <w:tc>
          <w:tcPr>
            <w:tcW w:w="1153" w:type="dxa"/>
            <w:tcBorders>
              <w:top w:val="nil"/>
              <w:left w:val="nil"/>
              <w:bottom w:val="nil"/>
              <w:right w:val="nil"/>
            </w:tcBorders>
            <w:shd w:val="clear" w:color="auto" w:fill="auto"/>
            <w:vAlign w:val="bottom"/>
            <w:hideMark/>
          </w:tcPr>
          <w:p w14:paraId="50D57AB9"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2 881 162</w:t>
            </w:r>
          </w:p>
        </w:tc>
      </w:tr>
      <w:tr w:rsidR="001312B0" w:rsidRPr="006B6F77" w14:paraId="44FB2868" w14:textId="77777777" w:rsidTr="003F2F60">
        <w:trPr>
          <w:trHeight w:val="447"/>
        </w:trPr>
        <w:tc>
          <w:tcPr>
            <w:tcW w:w="4335" w:type="dxa"/>
            <w:tcBorders>
              <w:top w:val="nil"/>
              <w:left w:val="nil"/>
              <w:bottom w:val="nil"/>
              <w:right w:val="nil"/>
            </w:tcBorders>
            <w:shd w:val="clear" w:color="auto" w:fill="auto"/>
            <w:vAlign w:val="center"/>
            <w:hideMark/>
          </w:tcPr>
          <w:p w14:paraId="18246556"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v rámci podielovej účasti okrem záväzkov voči prepojeným účtovným jednotkám </w:t>
            </w:r>
          </w:p>
        </w:tc>
        <w:tc>
          <w:tcPr>
            <w:tcW w:w="865" w:type="dxa"/>
            <w:tcBorders>
              <w:top w:val="nil"/>
              <w:left w:val="nil"/>
              <w:bottom w:val="nil"/>
              <w:right w:val="nil"/>
            </w:tcBorders>
            <w:shd w:val="clear" w:color="auto" w:fill="auto"/>
            <w:vAlign w:val="bottom"/>
            <w:hideMark/>
          </w:tcPr>
          <w:p w14:paraId="47504518"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6D77940A"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1F773A2C" w14:textId="77777777" w:rsidR="001312B0" w:rsidRPr="006B6F77" w:rsidRDefault="001312B0" w:rsidP="00534274">
            <w:pPr>
              <w:jc w:val="right"/>
              <w:rPr>
                <w:rFonts w:ascii="Arial" w:hAnsi="Arial" w:cs="Arial"/>
                <w:sz w:val="18"/>
                <w:szCs w:val="18"/>
              </w:rPr>
            </w:pPr>
            <w:r>
              <w:rPr>
                <w:rFonts w:ascii="Arial" w:hAnsi="Arial" w:cs="Arial"/>
                <w:sz w:val="18"/>
                <w:szCs w:val="18"/>
              </w:rPr>
              <w:t>53 214</w:t>
            </w:r>
          </w:p>
        </w:tc>
        <w:tc>
          <w:tcPr>
            <w:tcW w:w="1009" w:type="dxa"/>
            <w:tcBorders>
              <w:top w:val="nil"/>
              <w:left w:val="nil"/>
              <w:bottom w:val="nil"/>
              <w:right w:val="nil"/>
            </w:tcBorders>
            <w:shd w:val="clear" w:color="auto" w:fill="auto"/>
            <w:vAlign w:val="bottom"/>
            <w:hideMark/>
          </w:tcPr>
          <w:p w14:paraId="3BFF6B3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50C231BE" w14:textId="77777777" w:rsidR="001312B0" w:rsidRPr="006B6F77" w:rsidRDefault="001312B0" w:rsidP="00534274">
            <w:pPr>
              <w:jc w:val="right"/>
              <w:rPr>
                <w:rFonts w:ascii="Arial" w:hAnsi="Arial" w:cs="Arial"/>
                <w:sz w:val="18"/>
                <w:szCs w:val="18"/>
              </w:rPr>
            </w:pPr>
            <w:r>
              <w:rPr>
                <w:rFonts w:ascii="Arial" w:hAnsi="Arial" w:cs="Arial"/>
                <w:sz w:val="18"/>
                <w:szCs w:val="18"/>
              </w:rPr>
              <w:t>53 214</w:t>
            </w:r>
          </w:p>
        </w:tc>
      </w:tr>
      <w:tr w:rsidR="001312B0" w:rsidRPr="006B6F77" w14:paraId="2507A9EC" w14:textId="77777777" w:rsidTr="003F2F60">
        <w:trPr>
          <w:trHeight w:val="221"/>
        </w:trPr>
        <w:tc>
          <w:tcPr>
            <w:tcW w:w="4335" w:type="dxa"/>
            <w:tcBorders>
              <w:top w:val="nil"/>
              <w:left w:val="nil"/>
              <w:bottom w:val="nil"/>
              <w:right w:val="nil"/>
            </w:tcBorders>
            <w:shd w:val="clear" w:color="auto" w:fill="auto"/>
            <w:vAlign w:val="center"/>
            <w:hideMark/>
          </w:tcPr>
          <w:p w14:paraId="7249E436"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Ostatné záväzky z obchodného styku </w:t>
            </w:r>
          </w:p>
        </w:tc>
        <w:tc>
          <w:tcPr>
            <w:tcW w:w="865" w:type="dxa"/>
            <w:tcBorders>
              <w:top w:val="nil"/>
              <w:left w:val="nil"/>
              <w:bottom w:val="nil"/>
              <w:right w:val="nil"/>
            </w:tcBorders>
            <w:shd w:val="clear" w:color="auto" w:fill="auto"/>
            <w:vAlign w:val="bottom"/>
            <w:hideMark/>
          </w:tcPr>
          <w:p w14:paraId="17C4E1E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771C3A1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10EE051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28</w:t>
            </w:r>
            <w:r>
              <w:rPr>
                <w:rFonts w:ascii="Arial" w:hAnsi="Arial" w:cs="Arial"/>
                <w:sz w:val="18"/>
                <w:szCs w:val="18"/>
              </w:rPr>
              <w:t> 567 221</w:t>
            </w:r>
          </w:p>
        </w:tc>
        <w:tc>
          <w:tcPr>
            <w:tcW w:w="1009" w:type="dxa"/>
            <w:tcBorders>
              <w:top w:val="nil"/>
              <w:left w:val="nil"/>
              <w:bottom w:val="nil"/>
              <w:right w:val="nil"/>
            </w:tcBorders>
            <w:shd w:val="clear" w:color="auto" w:fill="auto"/>
            <w:vAlign w:val="bottom"/>
            <w:hideMark/>
          </w:tcPr>
          <w:p w14:paraId="1644F5F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675 216</w:t>
            </w:r>
          </w:p>
        </w:tc>
        <w:tc>
          <w:tcPr>
            <w:tcW w:w="1153" w:type="dxa"/>
            <w:tcBorders>
              <w:top w:val="nil"/>
              <w:left w:val="nil"/>
              <w:bottom w:val="nil"/>
              <w:right w:val="nil"/>
            </w:tcBorders>
            <w:shd w:val="clear" w:color="auto" w:fill="auto"/>
            <w:vAlign w:val="bottom"/>
            <w:hideMark/>
          </w:tcPr>
          <w:p w14:paraId="6E9D5661" w14:textId="77777777" w:rsidR="001312B0" w:rsidRPr="006B6F77" w:rsidRDefault="001312B0" w:rsidP="00534274">
            <w:pPr>
              <w:jc w:val="right"/>
              <w:rPr>
                <w:rFonts w:ascii="Arial" w:hAnsi="Arial" w:cs="Arial"/>
                <w:sz w:val="18"/>
                <w:szCs w:val="18"/>
              </w:rPr>
            </w:pPr>
            <w:r>
              <w:rPr>
                <w:rFonts w:ascii="Arial" w:hAnsi="Arial" w:cs="Arial"/>
                <w:sz w:val="18"/>
                <w:szCs w:val="18"/>
              </w:rPr>
              <w:t>29 242 437</w:t>
            </w:r>
          </w:p>
        </w:tc>
      </w:tr>
      <w:tr w:rsidR="001312B0" w:rsidRPr="006B6F77" w14:paraId="13E05555" w14:textId="77777777" w:rsidTr="003F2F60">
        <w:trPr>
          <w:trHeight w:val="236"/>
        </w:trPr>
        <w:tc>
          <w:tcPr>
            <w:tcW w:w="4335" w:type="dxa"/>
            <w:tcBorders>
              <w:top w:val="nil"/>
              <w:left w:val="nil"/>
              <w:bottom w:val="nil"/>
              <w:right w:val="nil"/>
            </w:tcBorders>
            <w:shd w:val="clear" w:color="auto" w:fill="auto"/>
            <w:vAlign w:val="bottom"/>
            <w:hideMark/>
          </w:tcPr>
          <w:p w14:paraId="320E7EC1"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Ostatné krátkodobé záväzky, z toho:</w:t>
            </w:r>
          </w:p>
        </w:tc>
        <w:tc>
          <w:tcPr>
            <w:tcW w:w="865" w:type="dxa"/>
            <w:tcBorders>
              <w:top w:val="single" w:sz="4" w:space="0" w:color="auto"/>
              <w:left w:val="nil"/>
              <w:bottom w:val="double" w:sz="6" w:space="0" w:color="auto"/>
              <w:right w:val="nil"/>
            </w:tcBorders>
            <w:shd w:val="clear" w:color="auto" w:fill="auto"/>
            <w:noWrap/>
            <w:vAlign w:val="bottom"/>
            <w:hideMark/>
          </w:tcPr>
          <w:p w14:paraId="7121788B"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2C1A62CF"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0B4D71D9"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5</w:t>
            </w:r>
            <w:r>
              <w:rPr>
                <w:rFonts w:ascii="Arial" w:hAnsi="Arial" w:cs="Arial"/>
                <w:b/>
                <w:bCs/>
                <w:sz w:val="18"/>
                <w:szCs w:val="18"/>
              </w:rPr>
              <w:t> 826 875</w:t>
            </w:r>
          </w:p>
        </w:tc>
        <w:tc>
          <w:tcPr>
            <w:tcW w:w="1009" w:type="dxa"/>
            <w:tcBorders>
              <w:top w:val="single" w:sz="4" w:space="0" w:color="auto"/>
              <w:left w:val="nil"/>
              <w:bottom w:val="double" w:sz="6" w:space="0" w:color="auto"/>
              <w:right w:val="nil"/>
            </w:tcBorders>
            <w:shd w:val="clear" w:color="auto" w:fill="auto"/>
            <w:noWrap/>
            <w:vAlign w:val="bottom"/>
            <w:hideMark/>
          </w:tcPr>
          <w:p w14:paraId="351552B9"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3" w:type="dxa"/>
            <w:tcBorders>
              <w:top w:val="single" w:sz="4" w:space="0" w:color="auto"/>
              <w:left w:val="nil"/>
              <w:bottom w:val="double" w:sz="6" w:space="0" w:color="auto"/>
              <w:right w:val="nil"/>
            </w:tcBorders>
            <w:shd w:val="clear" w:color="auto" w:fill="auto"/>
            <w:noWrap/>
            <w:vAlign w:val="bottom"/>
            <w:hideMark/>
          </w:tcPr>
          <w:p w14:paraId="0E13423A"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5</w:t>
            </w:r>
            <w:r>
              <w:rPr>
                <w:rFonts w:ascii="Arial" w:hAnsi="Arial" w:cs="Arial"/>
                <w:b/>
                <w:bCs/>
                <w:sz w:val="18"/>
                <w:szCs w:val="18"/>
              </w:rPr>
              <w:t> 826 875</w:t>
            </w:r>
          </w:p>
        </w:tc>
      </w:tr>
      <w:tr w:rsidR="001312B0" w:rsidRPr="006B6F77" w14:paraId="59FD0D59" w14:textId="77777777" w:rsidTr="003F2F60">
        <w:trPr>
          <w:trHeight w:val="236"/>
        </w:trPr>
        <w:tc>
          <w:tcPr>
            <w:tcW w:w="4335" w:type="dxa"/>
            <w:tcBorders>
              <w:top w:val="nil"/>
              <w:left w:val="nil"/>
              <w:bottom w:val="nil"/>
              <w:right w:val="nil"/>
            </w:tcBorders>
            <w:shd w:val="clear" w:color="auto" w:fill="auto"/>
            <w:vAlign w:val="center"/>
            <w:hideMark/>
          </w:tcPr>
          <w:p w14:paraId="20366271"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voči prepojeným účtovným jednotkám </w:t>
            </w:r>
          </w:p>
        </w:tc>
        <w:tc>
          <w:tcPr>
            <w:tcW w:w="865" w:type="dxa"/>
            <w:tcBorders>
              <w:top w:val="nil"/>
              <w:left w:val="nil"/>
              <w:bottom w:val="nil"/>
              <w:right w:val="nil"/>
            </w:tcBorders>
            <w:shd w:val="clear" w:color="auto" w:fill="auto"/>
            <w:vAlign w:val="bottom"/>
            <w:hideMark/>
          </w:tcPr>
          <w:p w14:paraId="616B443E"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6B25EB64"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28C4589C"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832 011</w:t>
            </w:r>
          </w:p>
        </w:tc>
        <w:tc>
          <w:tcPr>
            <w:tcW w:w="1009" w:type="dxa"/>
            <w:tcBorders>
              <w:top w:val="nil"/>
              <w:left w:val="nil"/>
              <w:bottom w:val="nil"/>
              <w:right w:val="nil"/>
            </w:tcBorders>
            <w:shd w:val="clear" w:color="auto" w:fill="auto"/>
            <w:vAlign w:val="bottom"/>
            <w:hideMark/>
          </w:tcPr>
          <w:p w14:paraId="0F88272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7551B0E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832 011</w:t>
            </w:r>
          </w:p>
        </w:tc>
      </w:tr>
      <w:tr w:rsidR="001312B0" w:rsidRPr="006B6F77" w14:paraId="0B111E89" w14:textId="77777777" w:rsidTr="003F2F60">
        <w:trPr>
          <w:trHeight w:val="447"/>
        </w:trPr>
        <w:tc>
          <w:tcPr>
            <w:tcW w:w="4335" w:type="dxa"/>
            <w:tcBorders>
              <w:top w:val="nil"/>
              <w:left w:val="nil"/>
              <w:bottom w:val="nil"/>
              <w:right w:val="nil"/>
            </w:tcBorders>
            <w:shd w:val="clear" w:color="auto" w:fill="auto"/>
            <w:vAlign w:val="center"/>
            <w:hideMark/>
          </w:tcPr>
          <w:p w14:paraId="5BF5F169"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v rámci podielovej účasti okrem záväzkov voči prepojeným účtovným jednotkám </w:t>
            </w:r>
          </w:p>
        </w:tc>
        <w:tc>
          <w:tcPr>
            <w:tcW w:w="865" w:type="dxa"/>
            <w:tcBorders>
              <w:top w:val="nil"/>
              <w:left w:val="nil"/>
              <w:bottom w:val="nil"/>
              <w:right w:val="nil"/>
            </w:tcBorders>
            <w:shd w:val="clear" w:color="auto" w:fill="auto"/>
            <w:vAlign w:val="bottom"/>
            <w:hideMark/>
          </w:tcPr>
          <w:p w14:paraId="053B406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4D239C65"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6A339FC3"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5984EA35"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5B19E272"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r>
      <w:tr w:rsidR="001312B0" w:rsidRPr="006B6F77" w14:paraId="5314D4E6" w14:textId="77777777" w:rsidTr="003F2F60">
        <w:trPr>
          <w:trHeight w:val="221"/>
        </w:trPr>
        <w:tc>
          <w:tcPr>
            <w:tcW w:w="4335" w:type="dxa"/>
            <w:tcBorders>
              <w:top w:val="nil"/>
              <w:left w:val="nil"/>
              <w:bottom w:val="nil"/>
              <w:right w:val="nil"/>
            </w:tcBorders>
            <w:shd w:val="clear" w:color="auto" w:fill="auto"/>
            <w:vAlign w:val="center"/>
            <w:hideMark/>
          </w:tcPr>
          <w:p w14:paraId="2ACD2F8F"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voči zamestnancom </w:t>
            </w:r>
          </w:p>
        </w:tc>
        <w:tc>
          <w:tcPr>
            <w:tcW w:w="865" w:type="dxa"/>
            <w:tcBorders>
              <w:top w:val="nil"/>
              <w:left w:val="nil"/>
              <w:bottom w:val="nil"/>
              <w:right w:val="nil"/>
            </w:tcBorders>
            <w:shd w:val="clear" w:color="auto" w:fill="auto"/>
            <w:vAlign w:val="bottom"/>
            <w:hideMark/>
          </w:tcPr>
          <w:p w14:paraId="1CA646DC"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31F92B75"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3F04F08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222 915</w:t>
            </w:r>
          </w:p>
        </w:tc>
        <w:tc>
          <w:tcPr>
            <w:tcW w:w="1009" w:type="dxa"/>
            <w:tcBorders>
              <w:top w:val="nil"/>
              <w:left w:val="nil"/>
              <w:bottom w:val="nil"/>
              <w:right w:val="nil"/>
            </w:tcBorders>
            <w:shd w:val="clear" w:color="auto" w:fill="auto"/>
            <w:vAlign w:val="bottom"/>
            <w:hideMark/>
          </w:tcPr>
          <w:p w14:paraId="3B8D7B9C"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3DCBEB76"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222 915</w:t>
            </w:r>
          </w:p>
        </w:tc>
      </w:tr>
      <w:tr w:rsidR="001312B0" w:rsidRPr="006B6F77" w14:paraId="5D497E8E" w14:textId="77777777" w:rsidTr="003F2F60">
        <w:trPr>
          <w:trHeight w:val="221"/>
        </w:trPr>
        <w:tc>
          <w:tcPr>
            <w:tcW w:w="4335" w:type="dxa"/>
            <w:tcBorders>
              <w:top w:val="nil"/>
              <w:left w:val="nil"/>
              <w:bottom w:val="nil"/>
              <w:right w:val="nil"/>
            </w:tcBorders>
            <w:shd w:val="clear" w:color="auto" w:fill="auto"/>
            <w:vAlign w:val="center"/>
            <w:hideMark/>
          </w:tcPr>
          <w:p w14:paraId="61385CE3"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zo sociálneho poistenia </w:t>
            </w:r>
          </w:p>
        </w:tc>
        <w:tc>
          <w:tcPr>
            <w:tcW w:w="865" w:type="dxa"/>
            <w:tcBorders>
              <w:top w:val="nil"/>
              <w:left w:val="nil"/>
              <w:bottom w:val="nil"/>
              <w:right w:val="nil"/>
            </w:tcBorders>
            <w:shd w:val="clear" w:color="auto" w:fill="auto"/>
            <w:vAlign w:val="bottom"/>
            <w:hideMark/>
          </w:tcPr>
          <w:p w14:paraId="4A50486E"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04F7873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270C22DA"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47 306</w:t>
            </w:r>
          </w:p>
        </w:tc>
        <w:tc>
          <w:tcPr>
            <w:tcW w:w="1009" w:type="dxa"/>
            <w:tcBorders>
              <w:top w:val="nil"/>
              <w:left w:val="nil"/>
              <w:bottom w:val="nil"/>
              <w:right w:val="nil"/>
            </w:tcBorders>
            <w:shd w:val="clear" w:color="auto" w:fill="auto"/>
            <w:vAlign w:val="bottom"/>
            <w:hideMark/>
          </w:tcPr>
          <w:p w14:paraId="17A1CA0F"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34D15227"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47 306</w:t>
            </w:r>
          </w:p>
        </w:tc>
      </w:tr>
      <w:tr w:rsidR="001312B0" w:rsidRPr="006B6F77" w14:paraId="7950EEF4" w14:textId="77777777" w:rsidTr="003F2F60">
        <w:trPr>
          <w:trHeight w:val="221"/>
        </w:trPr>
        <w:tc>
          <w:tcPr>
            <w:tcW w:w="4335" w:type="dxa"/>
            <w:tcBorders>
              <w:top w:val="nil"/>
              <w:left w:val="nil"/>
              <w:bottom w:val="nil"/>
              <w:right w:val="nil"/>
            </w:tcBorders>
            <w:shd w:val="clear" w:color="auto" w:fill="auto"/>
            <w:vAlign w:val="center"/>
            <w:hideMark/>
          </w:tcPr>
          <w:p w14:paraId="6788E600"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Daňové záväzky a dotácie  </w:t>
            </w:r>
          </w:p>
        </w:tc>
        <w:tc>
          <w:tcPr>
            <w:tcW w:w="865" w:type="dxa"/>
            <w:tcBorders>
              <w:top w:val="nil"/>
              <w:left w:val="nil"/>
              <w:bottom w:val="nil"/>
              <w:right w:val="nil"/>
            </w:tcBorders>
            <w:shd w:val="clear" w:color="auto" w:fill="auto"/>
            <w:vAlign w:val="bottom"/>
            <w:hideMark/>
          </w:tcPr>
          <w:p w14:paraId="09EC74BB"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4F46DE88"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6CD3F4E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4</w:t>
            </w:r>
            <w:r>
              <w:rPr>
                <w:rFonts w:ascii="Arial" w:hAnsi="Arial" w:cs="Arial"/>
                <w:sz w:val="18"/>
                <w:szCs w:val="18"/>
              </w:rPr>
              <w:t> 700 514</w:t>
            </w:r>
          </w:p>
        </w:tc>
        <w:tc>
          <w:tcPr>
            <w:tcW w:w="1009" w:type="dxa"/>
            <w:tcBorders>
              <w:top w:val="nil"/>
              <w:left w:val="nil"/>
              <w:bottom w:val="nil"/>
              <w:right w:val="nil"/>
            </w:tcBorders>
            <w:shd w:val="clear" w:color="auto" w:fill="auto"/>
            <w:vAlign w:val="bottom"/>
            <w:hideMark/>
          </w:tcPr>
          <w:p w14:paraId="1A661DAE"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5A8D49B1"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4</w:t>
            </w:r>
            <w:r>
              <w:rPr>
                <w:rFonts w:ascii="Arial" w:hAnsi="Arial" w:cs="Arial"/>
                <w:sz w:val="18"/>
                <w:szCs w:val="18"/>
              </w:rPr>
              <w:t> 700 514</w:t>
            </w:r>
          </w:p>
        </w:tc>
      </w:tr>
      <w:tr w:rsidR="001312B0" w:rsidRPr="006B6F77" w14:paraId="4BB4D531" w14:textId="77777777" w:rsidTr="003F2F60">
        <w:trPr>
          <w:trHeight w:val="221"/>
        </w:trPr>
        <w:tc>
          <w:tcPr>
            <w:tcW w:w="4335" w:type="dxa"/>
            <w:tcBorders>
              <w:top w:val="nil"/>
              <w:left w:val="nil"/>
              <w:bottom w:val="nil"/>
              <w:right w:val="nil"/>
            </w:tcBorders>
            <w:shd w:val="clear" w:color="auto" w:fill="auto"/>
            <w:vAlign w:val="center"/>
            <w:hideMark/>
          </w:tcPr>
          <w:p w14:paraId="30EBF6CF"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Záväzky z derivátových operácií </w:t>
            </w:r>
          </w:p>
        </w:tc>
        <w:tc>
          <w:tcPr>
            <w:tcW w:w="865" w:type="dxa"/>
            <w:tcBorders>
              <w:top w:val="nil"/>
              <w:left w:val="nil"/>
              <w:bottom w:val="nil"/>
              <w:right w:val="nil"/>
            </w:tcBorders>
            <w:shd w:val="clear" w:color="auto" w:fill="auto"/>
            <w:vAlign w:val="bottom"/>
            <w:hideMark/>
          </w:tcPr>
          <w:p w14:paraId="676839E4"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2481BFBD"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20A57C52"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079F1448"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7CD9D45C"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r>
      <w:tr w:rsidR="001312B0" w:rsidRPr="006B6F77" w14:paraId="75AA5380" w14:textId="77777777" w:rsidTr="003F2F60">
        <w:trPr>
          <w:trHeight w:val="221"/>
        </w:trPr>
        <w:tc>
          <w:tcPr>
            <w:tcW w:w="4335" w:type="dxa"/>
            <w:tcBorders>
              <w:top w:val="nil"/>
              <w:left w:val="nil"/>
              <w:bottom w:val="nil"/>
              <w:right w:val="nil"/>
            </w:tcBorders>
            <w:shd w:val="clear" w:color="auto" w:fill="auto"/>
            <w:vAlign w:val="center"/>
            <w:hideMark/>
          </w:tcPr>
          <w:p w14:paraId="736397BB" w14:textId="77777777" w:rsidR="001312B0" w:rsidRPr="006B6F77" w:rsidRDefault="001312B0" w:rsidP="00534274">
            <w:pPr>
              <w:rPr>
                <w:rFonts w:ascii="Arial" w:hAnsi="Arial" w:cs="Arial"/>
                <w:sz w:val="18"/>
                <w:szCs w:val="18"/>
              </w:rPr>
            </w:pPr>
            <w:r w:rsidRPr="006B6F77">
              <w:rPr>
                <w:rFonts w:ascii="Arial" w:hAnsi="Arial" w:cs="Arial"/>
                <w:sz w:val="18"/>
                <w:szCs w:val="18"/>
              </w:rPr>
              <w:t xml:space="preserve">Iné záväzky </w:t>
            </w:r>
          </w:p>
        </w:tc>
        <w:tc>
          <w:tcPr>
            <w:tcW w:w="865" w:type="dxa"/>
            <w:tcBorders>
              <w:top w:val="nil"/>
              <w:left w:val="nil"/>
              <w:bottom w:val="nil"/>
              <w:right w:val="nil"/>
            </w:tcBorders>
            <w:shd w:val="clear" w:color="auto" w:fill="auto"/>
            <w:vAlign w:val="bottom"/>
            <w:hideMark/>
          </w:tcPr>
          <w:p w14:paraId="4EC0E675"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009" w:type="dxa"/>
            <w:tcBorders>
              <w:top w:val="nil"/>
              <w:left w:val="nil"/>
              <w:bottom w:val="nil"/>
              <w:right w:val="nil"/>
            </w:tcBorders>
            <w:shd w:val="clear" w:color="auto" w:fill="auto"/>
            <w:vAlign w:val="bottom"/>
            <w:hideMark/>
          </w:tcPr>
          <w:p w14:paraId="5955E45A"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9" w:type="dxa"/>
            <w:tcBorders>
              <w:top w:val="nil"/>
              <w:left w:val="nil"/>
              <w:bottom w:val="nil"/>
              <w:right w:val="nil"/>
            </w:tcBorders>
            <w:shd w:val="clear" w:color="auto" w:fill="auto"/>
            <w:vAlign w:val="bottom"/>
            <w:hideMark/>
          </w:tcPr>
          <w:p w14:paraId="4F264655"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24 12</w:t>
            </w:r>
            <w:r>
              <w:rPr>
                <w:rFonts w:ascii="Arial" w:hAnsi="Arial" w:cs="Arial"/>
                <w:sz w:val="18"/>
                <w:szCs w:val="18"/>
              </w:rPr>
              <w:t>9</w:t>
            </w:r>
          </w:p>
        </w:tc>
        <w:tc>
          <w:tcPr>
            <w:tcW w:w="1009" w:type="dxa"/>
            <w:tcBorders>
              <w:top w:val="nil"/>
              <w:left w:val="nil"/>
              <w:bottom w:val="nil"/>
              <w:right w:val="nil"/>
            </w:tcBorders>
            <w:shd w:val="clear" w:color="auto" w:fill="auto"/>
            <w:vAlign w:val="bottom"/>
            <w:hideMark/>
          </w:tcPr>
          <w:p w14:paraId="0A650B77"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0</w:t>
            </w:r>
          </w:p>
        </w:tc>
        <w:tc>
          <w:tcPr>
            <w:tcW w:w="1153" w:type="dxa"/>
            <w:tcBorders>
              <w:top w:val="nil"/>
              <w:left w:val="nil"/>
              <w:bottom w:val="nil"/>
              <w:right w:val="nil"/>
            </w:tcBorders>
            <w:shd w:val="clear" w:color="auto" w:fill="auto"/>
            <w:vAlign w:val="bottom"/>
            <w:hideMark/>
          </w:tcPr>
          <w:p w14:paraId="61758CE0" w14:textId="77777777" w:rsidR="001312B0" w:rsidRPr="006B6F77" w:rsidRDefault="001312B0" w:rsidP="00534274">
            <w:pPr>
              <w:jc w:val="right"/>
              <w:rPr>
                <w:rFonts w:ascii="Arial" w:hAnsi="Arial" w:cs="Arial"/>
                <w:sz w:val="18"/>
                <w:szCs w:val="18"/>
              </w:rPr>
            </w:pPr>
            <w:r w:rsidRPr="006B6F77">
              <w:rPr>
                <w:rFonts w:ascii="Arial" w:hAnsi="Arial" w:cs="Arial"/>
                <w:sz w:val="18"/>
                <w:szCs w:val="18"/>
              </w:rPr>
              <w:t>24 12</w:t>
            </w:r>
            <w:r>
              <w:rPr>
                <w:rFonts w:ascii="Arial" w:hAnsi="Arial" w:cs="Arial"/>
                <w:sz w:val="18"/>
                <w:szCs w:val="18"/>
              </w:rPr>
              <w:t>9</w:t>
            </w:r>
          </w:p>
        </w:tc>
      </w:tr>
      <w:tr w:rsidR="001312B0" w:rsidRPr="006B6F77" w14:paraId="1E394B1F" w14:textId="77777777" w:rsidTr="003F2F60">
        <w:trPr>
          <w:trHeight w:val="236"/>
        </w:trPr>
        <w:tc>
          <w:tcPr>
            <w:tcW w:w="4335" w:type="dxa"/>
            <w:tcBorders>
              <w:top w:val="nil"/>
              <w:left w:val="nil"/>
              <w:bottom w:val="nil"/>
              <w:right w:val="nil"/>
            </w:tcBorders>
            <w:shd w:val="clear" w:color="auto" w:fill="auto"/>
            <w:vAlign w:val="bottom"/>
            <w:hideMark/>
          </w:tcPr>
          <w:p w14:paraId="22524572" w14:textId="77777777" w:rsidR="001312B0" w:rsidRPr="006B6F77" w:rsidRDefault="001312B0" w:rsidP="00534274">
            <w:pPr>
              <w:rPr>
                <w:rFonts w:ascii="Arial" w:hAnsi="Arial" w:cs="Arial"/>
                <w:b/>
                <w:bCs/>
                <w:sz w:val="18"/>
                <w:szCs w:val="18"/>
              </w:rPr>
            </w:pPr>
            <w:r w:rsidRPr="006B6F77">
              <w:rPr>
                <w:rFonts w:ascii="Arial" w:hAnsi="Arial" w:cs="Arial"/>
                <w:b/>
                <w:bCs/>
                <w:sz w:val="18"/>
                <w:szCs w:val="18"/>
              </w:rPr>
              <w:t>Krátkodobé záväzky spolu</w:t>
            </w:r>
          </w:p>
        </w:tc>
        <w:tc>
          <w:tcPr>
            <w:tcW w:w="865" w:type="dxa"/>
            <w:tcBorders>
              <w:top w:val="single" w:sz="4" w:space="0" w:color="auto"/>
              <w:left w:val="nil"/>
              <w:bottom w:val="double" w:sz="6" w:space="0" w:color="auto"/>
              <w:right w:val="nil"/>
            </w:tcBorders>
            <w:shd w:val="clear" w:color="auto" w:fill="auto"/>
            <w:noWrap/>
            <w:vAlign w:val="bottom"/>
            <w:hideMark/>
          </w:tcPr>
          <w:p w14:paraId="493EE847"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009" w:type="dxa"/>
            <w:tcBorders>
              <w:top w:val="single" w:sz="4" w:space="0" w:color="auto"/>
              <w:left w:val="nil"/>
              <w:bottom w:val="double" w:sz="6" w:space="0" w:color="auto"/>
              <w:right w:val="nil"/>
            </w:tcBorders>
            <w:shd w:val="clear" w:color="auto" w:fill="auto"/>
            <w:noWrap/>
            <w:vAlign w:val="bottom"/>
            <w:hideMark/>
          </w:tcPr>
          <w:p w14:paraId="0D61B8AC" w14:textId="77777777" w:rsidR="001312B0" w:rsidRPr="006B6F77" w:rsidRDefault="001312B0" w:rsidP="00534274">
            <w:pPr>
              <w:jc w:val="right"/>
              <w:rPr>
                <w:rFonts w:ascii="Arial" w:hAnsi="Arial" w:cs="Arial"/>
                <w:b/>
                <w:bCs/>
                <w:sz w:val="18"/>
                <w:szCs w:val="18"/>
              </w:rPr>
            </w:pPr>
            <w:r w:rsidRPr="006B6F77">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14:paraId="78F65FE5" w14:textId="77777777" w:rsidR="001312B0" w:rsidRPr="006B6F77" w:rsidRDefault="001312B0" w:rsidP="00534274">
            <w:pPr>
              <w:jc w:val="right"/>
              <w:rPr>
                <w:rFonts w:ascii="Arial" w:hAnsi="Arial" w:cs="Arial"/>
                <w:b/>
                <w:bCs/>
                <w:sz w:val="18"/>
                <w:szCs w:val="18"/>
              </w:rPr>
            </w:pPr>
            <w:r w:rsidRPr="002B1E5F">
              <w:rPr>
                <w:rFonts w:ascii="Arial" w:hAnsi="Arial" w:cs="Arial"/>
                <w:b/>
                <w:bCs/>
                <w:sz w:val="18"/>
                <w:szCs w:val="18"/>
              </w:rPr>
              <w:t>35 954 427</w:t>
            </w:r>
          </w:p>
        </w:tc>
        <w:tc>
          <w:tcPr>
            <w:tcW w:w="1009" w:type="dxa"/>
            <w:tcBorders>
              <w:top w:val="single" w:sz="4" w:space="0" w:color="auto"/>
              <w:left w:val="nil"/>
              <w:bottom w:val="double" w:sz="6" w:space="0" w:color="auto"/>
              <w:right w:val="nil"/>
            </w:tcBorders>
            <w:shd w:val="clear" w:color="auto" w:fill="auto"/>
            <w:noWrap/>
            <w:vAlign w:val="bottom"/>
            <w:hideMark/>
          </w:tcPr>
          <w:p w14:paraId="1EC9C3FD" w14:textId="77777777" w:rsidR="001312B0" w:rsidRPr="006B6F77" w:rsidRDefault="001312B0" w:rsidP="00534274">
            <w:pPr>
              <w:jc w:val="right"/>
              <w:rPr>
                <w:rFonts w:ascii="Arial" w:hAnsi="Arial" w:cs="Arial"/>
                <w:b/>
                <w:bCs/>
                <w:sz w:val="18"/>
                <w:szCs w:val="18"/>
              </w:rPr>
            </w:pPr>
            <w:r>
              <w:rPr>
                <w:rFonts w:ascii="Arial" w:hAnsi="Arial" w:cs="Arial"/>
                <w:b/>
                <w:bCs/>
                <w:sz w:val="18"/>
                <w:szCs w:val="18"/>
              </w:rPr>
              <w:t>2 049 261</w:t>
            </w:r>
          </w:p>
        </w:tc>
        <w:tc>
          <w:tcPr>
            <w:tcW w:w="1153" w:type="dxa"/>
            <w:tcBorders>
              <w:top w:val="single" w:sz="4" w:space="0" w:color="auto"/>
              <w:left w:val="nil"/>
              <w:bottom w:val="double" w:sz="6" w:space="0" w:color="auto"/>
              <w:right w:val="nil"/>
            </w:tcBorders>
            <w:shd w:val="clear" w:color="auto" w:fill="auto"/>
            <w:noWrap/>
            <w:vAlign w:val="bottom"/>
            <w:hideMark/>
          </w:tcPr>
          <w:p w14:paraId="3D7074B0" w14:textId="77777777" w:rsidR="001312B0" w:rsidRPr="006B6F77" w:rsidRDefault="001312B0" w:rsidP="00534274">
            <w:pPr>
              <w:jc w:val="right"/>
              <w:rPr>
                <w:rFonts w:ascii="Arial" w:hAnsi="Arial" w:cs="Arial"/>
                <w:b/>
                <w:bCs/>
                <w:sz w:val="18"/>
                <w:szCs w:val="18"/>
              </w:rPr>
            </w:pPr>
            <w:r w:rsidRPr="002B1E5F">
              <w:rPr>
                <w:rFonts w:ascii="Arial" w:hAnsi="Arial" w:cs="Arial"/>
                <w:b/>
                <w:bCs/>
                <w:sz w:val="18"/>
                <w:szCs w:val="18"/>
              </w:rPr>
              <w:t>38 003 688</w:t>
            </w:r>
          </w:p>
        </w:tc>
      </w:tr>
    </w:tbl>
    <w:p w14:paraId="25AE76C8" w14:textId="77777777" w:rsidR="007972C6" w:rsidRPr="006B6F77" w:rsidRDefault="007972C6">
      <w:pPr>
        <w:pStyle w:val="Nadpis2"/>
      </w:pPr>
      <w:bookmarkStart w:id="45" w:name="RANGE!B53:H59"/>
      <w:bookmarkEnd w:id="45"/>
      <w:r w:rsidRPr="006B6F77">
        <w:lastRenderedPageBreak/>
        <w:t>Rezervy</w:t>
      </w:r>
    </w:p>
    <w:p w14:paraId="7AA149E1" w14:textId="38B2EC0E" w:rsidR="00653531" w:rsidRDefault="007972C6" w:rsidP="00AC5154">
      <w:pPr>
        <w:pStyle w:val="odstavec"/>
        <w:rPr>
          <w:rFonts w:ascii="Arial" w:hAnsi="Arial" w:cs="Arial"/>
        </w:rPr>
      </w:pPr>
      <w:r w:rsidRPr="00A510F5">
        <w:rPr>
          <w:rFonts w:ascii="Arial" w:hAnsi="Arial" w:cs="Arial"/>
        </w:rPr>
        <w:t xml:space="preserve">Prehľad pohybu rezerv </w:t>
      </w:r>
      <w:r w:rsidR="007F44AC">
        <w:rPr>
          <w:rFonts w:ascii="Arial" w:hAnsi="Arial" w:cs="Arial"/>
        </w:rPr>
        <w:t>k 28. februáru 2017</w:t>
      </w:r>
      <w:r w:rsidRPr="00A510F5">
        <w:rPr>
          <w:rFonts w:ascii="Arial" w:hAnsi="Arial" w:cs="Arial"/>
        </w:rPr>
        <w:t xml:space="preserve"> je uvedený v nasledujúcej tabuľke:</w:t>
      </w:r>
    </w:p>
    <w:p w14:paraId="105F1F3D" w14:textId="77777777" w:rsidR="00653531" w:rsidRDefault="00653531" w:rsidP="00AC5154">
      <w:pPr>
        <w:pStyle w:val="odstavec"/>
        <w:rPr>
          <w:rFonts w:ascii="Arial" w:hAnsi="Arial" w:cs="Arial"/>
        </w:rPr>
      </w:pPr>
    </w:p>
    <w:tbl>
      <w:tblPr>
        <w:tblW w:w="9393" w:type="dxa"/>
        <w:tblInd w:w="408" w:type="dxa"/>
        <w:tblCellMar>
          <w:left w:w="70" w:type="dxa"/>
          <w:right w:w="70" w:type="dxa"/>
        </w:tblCellMar>
        <w:tblLook w:val="04A0" w:firstRow="1" w:lastRow="0" w:firstColumn="1" w:lastColumn="0" w:noHBand="0" w:noVBand="1"/>
      </w:tblPr>
      <w:tblGrid>
        <w:gridCol w:w="3803"/>
        <w:gridCol w:w="1118"/>
        <w:gridCol w:w="1118"/>
        <w:gridCol w:w="1118"/>
        <w:gridCol w:w="1118"/>
        <w:gridCol w:w="1118"/>
      </w:tblGrid>
      <w:tr w:rsidR="00653531" w14:paraId="50C04FFF" w14:textId="77777777" w:rsidTr="00C962A1">
        <w:trPr>
          <w:trHeight w:val="437"/>
        </w:trPr>
        <w:tc>
          <w:tcPr>
            <w:tcW w:w="3803" w:type="dxa"/>
            <w:tcBorders>
              <w:top w:val="nil"/>
              <w:left w:val="nil"/>
              <w:bottom w:val="single" w:sz="4" w:space="0" w:color="auto"/>
              <w:right w:val="nil"/>
            </w:tcBorders>
            <w:shd w:val="clear" w:color="auto" w:fill="auto"/>
            <w:vAlign w:val="bottom"/>
            <w:hideMark/>
          </w:tcPr>
          <w:p w14:paraId="3BFC46D8" w14:textId="77777777" w:rsidR="00653531" w:rsidRDefault="00653531">
            <w:pPr>
              <w:jc w:val="center"/>
              <w:rPr>
                <w:rFonts w:ascii="Arial" w:hAnsi="Arial" w:cs="Arial"/>
                <w:b/>
                <w:bCs/>
                <w:sz w:val="18"/>
                <w:szCs w:val="18"/>
              </w:rPr>
            </w:pPr>
            <w:r>
              <w:rPr>
                <w:rFonts w:ascii="Arial" w:hAnsi="Arial" w:cs="Arial"/>
                <w:b/>
                <w:bCs/>
                <w:sz w:val="18"/>
                <w:szCs w:val="18"/>
              </w:rPr>
              <w:t>Názov položky</w:t>
            </w:r>
          </w:p>
        </w:tc>
        <w:tc>
          <w:tcPr>
            <w:tcW w:w="1118" w:type="dxa"/>
            <w:tcBorders>
              <w:top w:val="nil"/>
              <w:left w:val="nil"/>
              <w:bottom w:val="single" w:sz="4" w:space="0" w:color="auto"/>
              <w:right w:val="nil"/>
            </w:tcBorders>
            <w:shd w:val="clear" w:color="auto" w:fill="auto"/>
            <w:vAlign w:val="bottom"/>
            <w:hideMark/>
          </w:tcPr>
          <w:p w14:paraId="5836AA6D" w14:textId="77777777" w:rsidR="00653531" w:rsidRDefault="00653531">
            <w:pPr>
              <w:jc w:val="center"/>
              <w:rPr>
                <w:rFonts w:ascii="Arial" w:hAnsi="Arial" w:cs="Arial"/>
                <w:b/>
                <w:bCs/>
                <w:sz w:val="18"/>
                <w:szCs w:val="18"/>
              </w:rPr>
            </w:pPr>
            <w:r>
              <w:rPr>
                <w:rFonts w:ascii="Arial" w:hAnsi="Arial" w:cs="Arial"/>
                <w:b/>
                <w:bCs/>
                <w:sz w:val="18"/>
                <w:szCs w:val="18"/>
              </w:rPr>
              <w:t>Stav k 1.1.2017</w:t>
            </w:r>
          </w:p>
        </w:tc>
        <w:tc>
          <w:tcPr>
            <w:tcW w:w="1118" w:type="dxa"/>
            <w:tcBorders>
              <w:top w:val="nil"/>
              <w:left w:val="nil"/>
              <w:bottom w:val="single" w:sz="4" w:space="0" w:color="auto"/>
              <w:right w:val="nil"/>
            </w:tcBorders>
            <w:shd w:val="clear" w:color="auto" w:fill="auto"/>
            <w:vAlign w:val="bottom"/>
            <w:hideMark/>
          </w:tcPr>
          <w:p w14:paraId="44350F42" w14:textId="77777777" w:rsidR="00653531" w:rsidRDefault="00653531">
            <w:pPr>
              <w:jc w:val="center"/>
              <w:rPr>
                <w:rFonts w:ascii="Arial" w:hAnsi="Arial" w:cs="Arial"/>
                <w:b/>
                <w:bCs/>
                <w:sz w:val="18"/>
                <w:szCs w:val="18"/>
              </w:rPr>
            </w:pPr>
            <w:r>
              <w:rPr>
                <w:rFonts w:ascii="Arial" w:hAnsi="Arial" w:cs="Arial"/>
                <w:b/>
                <w:bCs/>
                <w:sz w:val="18"/>
                <w:szCs w:val="18"/>
              </w:rPr>
              <w:t>Tvorba</w:t>
            </w:r>
          </w:p>
        </w:tc>
        <w:tc>
          <w:tcPr>
            <w:tcW w:w="1118" w:type="dxa"/>
            <w:tcBorders>
              <w:top w:val="nil"/>
              <w:left w:val="nil"/>
              <w:bottom w:val="single" w:sz="4" w:space="0" w:color="auto"/>
              <w:right w:val="nil"/>
            </w:tcBorders>
            <w:shd w:val="clear" w:color="auto" w:fill="auto"/>
            <w:vAlign w:val="bottom"/>
            <w:hideMark/>
          </w:tcPr>
          <w:p w14:paraId="429733E3" w14:textId="77777777" w:rsidR="00653531" w:rsidRDefault="00653531">
            <w:pPr>
              <w:jc w:val="center"/>
              <w:rPr>
                <w:rFonts w:ascii="Arial" w:hAnsi="Arial" w:cs="Arial"/>
                <w:b/>
                <w:bCs/>
                <w:sz w:val="18"/>
                <w:szCs w:val="18"/>
              </w:rPr>
            </w:pPr>
            <w:r>
              <w:rPr>
                <w:rFonts w:ascii="Arial" w:hAnsi="Arial" w:cs="Arial"/>
                <w:b/>
                <w:bCs/>
                <w:sz w:val="18"/>
                <w:szCs w:val="18"/>
              </w:rPr>
              <w:t>Použitie</w:t>
            </w:r>
          </w:p>
        </w:tc>
        <w:tc>
          <w:tcPr>
            <w:tcW w:w="1118" w:type="dxa"/>
            <w:tcBorders>
              <w:top w:val="nil"/>
              <w:left w:val="nil"/>
              <w:bottom w:val="single" w:sz="4" w:space="0" w:color="auto"/>
              <w:right w:val="nil"/>
            </w:tcBorders>
            <w:shd w:val="clear" w:color="auto" w:fill="auto"/>
            <w:vAlign w:val="bottom"/>
            <w:hideMark/>
          </w:tcPr>
          <w:p w14:paraId="3DAE6E4C" w14:textId="77777777" w:rsidR="00653531" w:rsidRDefault="00653531">
            <w:pPr>
              <w:jc w:val="center"/>
              <w:rPr>
                <w:rFonts w:ascii="Arial" w:hAnsi="Arial" w:cs="Arial"/>
                <w:b/>
                <w:bCs/>
                <w:sz w:val="18"/>
                <w:szCs w:val="18"/>
              </w:rPr>
            </w:pPr>
            <w:r>
              <w:rPr>
                <w:rFonts w:ascii="Arial" w:hAnsi="Arial" w:cs="Arial"/>
                <w:b/>
                <w:bCs/>
                <w:sz w:val="18"/>
                <w:szCs w:val="18"/>
              </w:rPr>
              <w:t>Zrušenie</w:t>
            </w:r>
          </w:p>
        </w:tc>
        <w:tc>
          <w:tcPr>
            <w:tcW w:w="1118" w:type="dxa"/>
            <w:tcBorders>
              <w:top w:val="nil"/>
              <w:left w:val="nil"/>
              <w:bottom w:val="single" w:sz="4" w:space="0" w:color="auto"/>
              <w:right w:val="nil"/>
            </w:tcBorders>
            <w:shd w:val="clear" w:color="auto" w:fill="auto"/>
            <w:vAlign w:val="bottom"/>
            <w:hideMark/>
          </w:tcPr>
          <w:p w14:paraId="67CA237D" w14:textId="77777777" w:rsidR="00653531" w:rsidRDefault="00653531">
            <w:pPr>
              <w:jc w:val="center"/>
              <w:rPr>
                <w:rFonts w:ascii="Arial" w:hAnsi="Arial" w:cs="Arial"/>
                <w:b/>
                <w:bCs/>
                <w:sz w:val="18"/>
                <w:szCs w:val="18"/>
              </w:rPr>
            </w:pPr>
            <w:r>
              <w:rPr>
                <w:rFonts w:ascii="Arial" w:hAnsi="Arial" w:cs="Arial"/>
                <w:b/>
                <w:bCs/>
                <w:sz w:val="18"/>
                <w:szCs w:val="18"/>
              </w:rPr>
              <w:t>Stav k 28.02.2017</w:t>
            </w:r>
          </w:p>
        </w:tc>
      </w:tr>
      <w:tr w:rsidR="00653531" w14:paraId="60EECC2E" w14:textId="77777777" w:rsidTr="00C962A1">
        <w:trPr>
          <w:trHeight w:val="232"/>
        </w:trPr>
        <w:tc>
          <w:tcPr>
            <w:tcW w:w="3803" w:type="dxa"/>
            <w:tcBorders>
              <w:top w:val="nil"/>
              <w:left w:val="nil"/>
              <w:bottom w:val="nil"/>
              <w:right w:val="nil"/>
            </w:tcBorders>
            <w:shd w:val="clear" w:color="auto" w:fill="auto"/>
            <w:vAlign w:val="bottom"/>
            <w:hideMark/>
          </w:tcPr>
          <w:p w14:paraId="7CC9BE74" w14:textId="77777777" w:rsidR="00653531" w:rsidRDefault="00653531">
            <w:pPr>
              <w:rPr>
                <w:rFonts w:ascii="Arial" w:hAnsi="Arial" w:cs="Arial"/>
                <w:b/>
                <w:bCs/>
                <w:sz w:val="18"/>
                <w:szCs w:val="18"/>
              </w:rPr>
            </w:pPr>
            <w:r>
              <w:rPr>
                <w:rFonts w:ascii="Arial" w:hAnsi="Arial" w:cs="Arial"/>
                <w:b/>
                <w:bCs/>
                <w:sz w:val="18"/>
                <w:szCs w:val="18"/>
              </w:rPr>
              <w:t>Dlhodobé rezervy, z toho:</w:t>
            </w:r>
          </w:p>
        </w:tc>
        <w:tc>
          <w:tcPr>
            <w:tcW w:w="1118" w:type="dxa"/>
            <w:tcBorders>
              <w:top w:val="nil"/>
              <w:left w:val="nil"/>
              <w:bottom w:val="double" w:sz="6" w:space="0" w:color="auto"/>
              <w:right w:val="nil"/>
            </w:tcBorders>
            <w:shd w:val="clear" w:color="auto" w:fill="auto"/>
            <w:noWrap/>
            <w:vAlign w:val="bottom"/>
            <w:hideMark/>
          </w:tcPr>
          <w:p w14:paraId="629C59A8" w14:textId="77777777" w:rsidR="00653531" w:rsidRDefault="00653531">
            <w:pPr>
              <w:jc w:val="right"/>
              <w:rPr>
                <w:rFonts w:ascii="Arial" w:hAnsi="Arial" w:cs="Arial"/>
                <w:b/>
                <w:bCs/>
                <w:sz w:val="18"/>
                <w:szCs w:val="18"/>
              </w:rPr>
            </w:pPr>
            <w:r>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23286311" w14:textId="77777777" w:rsidR="00653531" w:rsidRDefault="00653531">
            <w:pPr>
              <w:jc w:val="right"/>
              <w:rPr>
                <w:rFonts w:ascii="Arial" w:hAnsi="Arial" w:cs="Arial"/>
                <w:b/>
                <w:bCs/>
                <w:sz w:val="18"/>
                <w:szCs w:val="18"/>
              </w:rPr>
            </w:pPr>
            <w:r>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5F6D3F44" w14:textId="77777777" w:rsidR="00653531" w:rsidRDefault="00653531">
            <w:pPr>
              <w:jc w:val="right"/>
              <w:rPr>
                <w:rFonts w:ascii="Arial" w:hAnsi="Arial" w:cs="Arial"/>
                <w:b/>
                <w:bCs/>
                <w:sz w:val="18"/>
                <w:szCs w:val="18"/>
              </w:rPr>
            </w:pPr>
            <w:r>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7D210777" w14:textId="77777777" w:rsidR="00653531" w:rsidRDefault="00653531">
            <w:pPr>
              <w:jc w:val="right"/>
              <w:rPr>
                <w:rFonts w:ascii="Arial" w:hAnsi="Arial" w:cs="Arial"/>
                <w:b/>
                <w:bCs/>
                <w:sz w:val="18"/>
                <w:szCs w:val="18"/>
              </w:rPr>
            </w:pPr>
            <w:r>
              <w:rPr>
                <w:rFonts w:ascii="Arial" w:hAnsi="Arial" w:cs="Arial"/>
                <w:b/>
                <w:bCs/>
                <w:sz w:val="18"/>
                <w:szCs w:val="18"/>
              </w:rPr>
              <w:t>0</w:t>
            </w:r>
          </w:p>
        </w:tc>
        <w:tc>
          <w:tcPr>
            <w:tcW w:w="1118" w:type="dxa"/>
            <w:tcBorders>
              <w:top w:val="nil"/>
              <w:left w:val="nil"/>
              <w:bottom w:val="double" w:sz="6" w:space="0" w:color="auto"/>
              <w:right w:val="nil"/>
            </w:tcBorders>
            <w:shd w:val="clear" w:color="auto" w:fill="auto"/>
            <w:noWrap/>
            <w:vAlign w:val="bottom"/>
            <w:hideMark/>
          </w:tcPr>
          <w:p w14:paraId="7728526B" w14:textId="77777777" w:rsidR="00653531" w:rsidRDefault="00653531">
            <w:pPr>
              <w:jc w:val="right"/>
              <w:rPr>
                <w:rFonts w:ascii="Arial" w:hAnsi="Arial" w:cs="Arial"/>
                <w:b/>
                <w:bCs/>
                <w:sz w:val="18"/>
                <w:szCs w:val="18"/>
              </w:rPr>
            </w:pPr>
            <w:r>
              <w:rPr>
                <w:rFonts w:ascii="Arial" w:hAnsi="Arial" w:cs="Arial"/>
                <w:b/>
                <w:bCs/>
                <w:sz w:val="18"/>
                <w:szCs w:val="18"/>
              </w:rPr>
              <w:t>0</w:t>
            </w:r>
          </w:p>
        </w:tc>
      </w:tr>
      <w:tr w:rsidR="00653531" w14:paraId="082FB04A" w14:textId="77777777" w:rsidTr="00C962A1">
        <w:trPr>
          <w:trHeight w:val="232"/>
        </w:trPr>
        <w:tc>
          <w:tcPr>
            <w:tcW w:w="3803" w:type="dxa"/>
            <w:tcBorders>
              <w:top w:val="nil"/>
              <w:left w:val="nil"/>
              <w:bottom w:val="nil"/>
              <w:right w:val="nil"/>
            </w:tcBorders>
            <w:shd w:val="clear" w:color="auto" w:fill="auto"/>
            <w:hideMark/>
          </w:tcPr>
          <w:p w14:paraId="441BDD8C" w14:textId="77777777" w:rsidR="00653531" w:rsidRDefault="00653531">
            <w:pPr>
              <w:rPr>
                <w:rFonts w:ascii="Arial" w:hAnsi="Arial" w:cs="Arial"/>
                <w:i/>
                <w:iCs/>
                <w:sz w:val="18"/>
                <w:szCs w:val="18"/>
              </w:rPr>
            </w:pPr>
            <w:r>
              <w:rPr>
                <w:rFonts w:ascii="Arial" w:hAnsi="Arial" w:cs="Arial"/>
                <w:i/>
                <w:iCs/>
                <w:sz w:val="18"/>
                <w:szCs w:val="18"/>
              </w:rPr>
              <w:t>Zákonné dlhodobé rezervy, z toho:</w:t>
            </w:r>
          </w:p>
        </w:tc>
        <w:tc>
          <w:tcPr>
            <w:tcW w:w="1118" w:type="dxa"/>
            <w:tcBorders>
              <w:top w:val="nil"/>
              <w:left w:val="nil"/>
              <w:bottom w:val="nil"/>
              <w:right w:val="nil"/>
            </w:tcBorders>
            <w:shd w:val="clear" w:color="auto" w:fill="auto"/>
            <w:noWrap/>
            <w:vAlign w:val="bottom"/>
            <w:hideMark/>
          </w:tcPr>
          <w:p w14:paraId="7C0F1FB8"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6B40CA34"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2F9A308A"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4944FD84"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76BE938E" w14:textId="77777777" w:rsidR="00653531" w:rsidRDefault="00653531">
            <w:pPr>
              <w:jc w:val="right"/>
              <w:rPr>
                <w:rFonts w:ascii="Arial" w:hAnsi="Arial" w:cs="Arial"/>
                <w:i/>
                <w:iCs/>
                <w:sz w:val="18"/>
                <w:szCs w:val="18"/>
              </w:rPr>
            </w:pPr>
            <w:r>
              <w:rPr>
                <w:rFonts w:ascii="Arial" w:hAnsi="Arial" w:cs="Arial"/>
                <w:i/>
                <w:iCs/>
                <w:sz w:val="18"/>
                <w:szCs w:val="18"/>
              </w:rPr>
              <w:t>0</w:t>
            </w:r>
          </w:p>
        </w:tc>
      </w:tr>
      <w:tr w:rsidR="00653531" w14:paraId="45AAD6B0" w14:textId="77777777" w:rsidTr="00C962A1">
        <w:trPr>
          <w:trHeight w:val="218"/>
        </w:trPr>
        <w:tc>
          <w:tcPr>
            <w:tcW w:w="3803" w:type="dxa"/>
            <w:tcBorders>
              <w:top w:val="nil"/>
              <w:left w:val="nil"/>
              <w:bottom w:val="nil"/>
              <w:right w:val="nil"/>
            </w:tcBorders>
            <w:shd w:val="clear" w:color="auto" w:fill="auto"/>
            <w:vAlign w:val="bottom"/>
            <w:hideMark/>
          </w:tcPr>
          <w:p w14:paraId="288ACA8B" w14:textId="77777777" w:rsidR="00653531" w:rsidRDefault="00653531">
            <w:pPr>
              <w:rPr>
                <w:rFonts w:ascii="Arial" w:hAnsi="Arial" w:cs="Arial"/>
                <w:i/>
                <w:iCs/>
                <w:sz w:val="18"/>
                <w:szCs w:val="18"/>
              </w:rPr>
            </w:pPr>
            <w:r>
              <w:rPr>
                <w:rFonts w:ascii="Arial" w:hAnsi="Arial" w:cs="Arial"/>
                <w:i/>
                <w:iCs/>
                <w:sz w:val="18"/>
                <w:szCs w:val="18"/>
              </w:rPr>
              <w:t>Ostatné dlhodobé rezervy, z toho:</w:t>
            </w:r>
          </w:p>
        </w:tc>
        <w:tc>
          <w:tcPr>
            <w:tcW w:w="1118" w:type="dxa"/>
            <w:tcBorders>
              <w:top w:val="nil"/>
              <w:left w:val="nil"/>
              <w:bottom w:val="nil"/>
              <w:right w:val="nil"/>
            </w:tcBorders>
            <w:shd w:val="clear" w:color="auto" w:fill="auto"/>
            <w:noWrap/>
            <w:vAlign w:val="bottom"/>
            <w:hideMark/>
          </w:tcPr>
          <w:p w14:paraId="6F891128"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7864237D"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34B26B45"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3BCA0F75"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51BFC9BA" w14:textId="77777777" w:rsidR="00653531" w:rsidRDefault="00653531">
            <w:pPr>
              <w:jc w:val="right"/>
              <w:rPr>
                <w:rFonts w:ascii="Arial" w:hAnsi="Arial" w:cs="Arial"/>
                <w:i/>
                <w:iCs/>
                <w:sz w:val="18"/>
                <w:szCs w:val="18"/>
              </w:rPr>
            </w:pPr>
            <w:r>
              <w:rPr>
                <w:rFonts w:ascii="Arial" w:hAnsi="Arial" w:cs="Arial"/>
                <w:i/>
                <w:iCs/>
                <w:sz w:val="18"/>
                <w:szCs w:val="18"/>
              </w:rPr>
              <w:t>0</w:t>
            </w:r>
          </w:p>
        </w:tc>
      </w:tr>
      <w:tr w:rsidR="00653531" w14:paraId="4710CDEC" w14:textId="77777777" w:rsidTr="00C962A1">
        <w:trPr>
          <w:trHeight w:val="232"/>
        </w:trPr>
        <w:tc>
          <w:tcPr>
            <w:tcW w:w="3803" w:type="dxa"/>
            <w:tcBorders>
              <w:top w:val="nil"/>
              <w:left w:val="nil"/>
              <w:bottom w:val="nil"/>
              <w:right w:val="nil"/>
            </w:tcBorders>
            <w:shd w:val="clear" w:color="auto" w:fill="auto"/>
            <w:vAlign w:val="bottom"/>
            <w:hideMark/>
          </w:tcPr>
          <w:p w14:paraId="45FAE9EA" w14:textId="77777777" w:rsidR="00653531" w:rsidRDefault="00653531">
            <w:pPr>
              <w:rPr>
                <w:rFonts w:ascii="Arial" w:hAnsi="Arial" w:cs="Arial"/>
                <w:b/>
                <w:bCs/>
                <w:sz w:val="18"/>
                <w:szCs w:val="18"/>
              </w:rPr>
            </w:pPr>
            <w:r>
              <w:rPr>
                <w:rFonts w:ascii="Arial" w:hAnsi="Arial" w:cs="Arial"/>
                <w:b/>
                <w:bCs/>
                <w:sz w:val="18"/>
                <w:szCs w:val="18"/>
              </w:rPr>
              <w:t>Krátkodobé rezervy, z toho:</w:t>
            </w:r>
          </w:p>
        </w:tc>
        <w:tc>
          <w:tcPr>
            <w:tcW w:w="1118" w:type="dxa"/>
            <w:tcBorders>
              <w:top w:val="single" w:sz="4" w:space="0" w:color="auto"/>
              <w:left w:val="nil"/>
              <w:bottom w:val="double" w:sz="6" w:space="0" w:color="auto"/>
              <w:right w:val="nil"/>
            </w:tcBorders>
            <w:shd w:val="clear" w:color="auto" w:fill="auto"/>
            <w:noWrap/>
            <w:vAlign w:val="bottom"/>
            <w:hideMark/>
          </w:tcPr>
          <w:p w14:paraId="45EC96E4" w14:textId="77777777" w:rsidR="00653531" w:rsidRDefault="00653531">
            <w:pPr>
              <w:jc w:val="right"/>
              <w:rPr>
                <w:rFonts w:ascii="Arial" w:hAnsi="Arial" w:cs="Arial"/>
                <w:b/>
                <w:bCs/>
                <w:sz w:val="18"/>
                <w:szCs w:val="18"/>
              </w:rPr>
            </w:pPr>
            <w:r>
              <w:rPr>
                <w:rFonts w:ascii="Arial" w:hAnsi="Arial" w:cs="Arial"/>
                <w:b/>
                <w:bCs/>
                <w:sz w:val="18"/>
                <w:szCs w:val="18"/>
              </w:rPr>
              <w:t>313 181</w:t>
            </w:r>
          </w:p>
        </w:tc>
        <w:tc>
          <w:tcPr>
            <w:tcW w:w="1118" w:type="dxa"/>
            <w:tcBorders>
              <w:top w:val="single" w:sz="4" w:space="0" w:color="auto"/>
              <w:left w:val="nil"/>
              <w:bottom w:val="double" w:sz="6" w:space="0" w:color="auto"/>
              <w:right w:val="nil"/>
            </w:tcBorders>
            <w:shd w:val="clear" w:color="auto" w:fill="auto"/>
            <w:noWrap/>
            <w:vAlign w:val="bottom"/>
            <w:hideMark/>
          </w:tcPr>
          <w:p w14:paraId="20657D59" w14:textId="77777777" w:rsidR="00653531" w:rsidRDefault="00653531">
            <w:pPr>
              <w:jc w:val="right"/>
              <w:rPr>
                <w:rFonts w:ascii="Arial" w:hAnsi="Arial" w:cs="Arial"/>
                <w:b/>
                <w:bCs/>
                <w:sz w:val="18"/>
                <w:szCs w:val="18"/>
              </w:rPr>
            </w:pPr>
            <w:r>
              <w:rPr>
                <w:rFonts w:ascii="Arial" w:hAnsi="Arial" w:cs="Arial"/>
                <w:b/>
                <w:bCs/>
                <w:sz w:val="18"/>
                <w:szCs w:val="18"/>
              </w:rPr>
              <w:t>282 717</w:t>
            </w:r>
          </w:p>
        </w:tc>
        <w:tc>
          <w:tcPr>
            <w:tcW w:w="1118" w:type="dxa"/>
            <w:tcBorders>
              <w:top w:val="single" w:sz="4" w:space="0" w:color="auto"/>
              <w:left w:val="nil"/>
              <w:bottom w:val="double" w:sz="6" w:space="0" w:color="auto"/>
              <w:right w:val="nil"/>
            </w:tcBorders>
            <w:shd w:val="clear" w:color="auto" w:fill="auto"/>
            <w:noWrap/>
            <w:vAlign w:val="bottom"/>
            <w:hideMark/>
          </w:tcPr>
          <w:p w14:paraId="708694F9" w14:textId="77777777" w:rsidR="00653531" w:rsidRDefault="00653531">
            <w:pPr>
              <w:jc w:val="right"/>
              <w:rPr>
                <w:rFonts w:ascii="Arial" w:hAnsi="Arial" w:cs="Arial"/>
                <w:b/>
                <w:bCs/>
                <w:sz w:val="18"/>
                <w:szCs w:val="18"/>
              </w:rPr>
            </w:pPr>
            <w:r>
              <w:rPr>
                <w:rFonts w:ascii="Arial" w:hAnsi="Arial" w:cs="Arial"/>
                <w:b/>
                <w:bCs/>
                <w:sz w:val="18"/>
                <w:szCs w:val="18"/>
              </w:rPr>
              <w:t>107 974</w:t>
            </w:r>
          </w:p>
        </w:tc>
        <w:tc>
          <w:tcPr>
            <w:tcW w:w="1118" w:type="dxa"/>
            <w:tcBorders>
              <w:top w:val="single" w:sz="4" w:space="0" w:color="auto"/>
              <w:left w:val="nil"/>
              <w:bottom w:val="double" w:sz="6" w:space="0" w:color="auto"/>
              <w:right w:val="nil"/>
            </w:tcBorders>
            <w:shd w:val="clear" w:color="auto" w:fill="auto"/>
            <w:noWrap/>
            <w:vAlign w:val="bottom"/>
            <w:hideMark/>
          </w:tcPr>
          <w:p w14:paraId="760E05E5" w14:textId="77777777" w:rsidR="00653531" w:rsidRDefault="00653531">
            <w:pPr>
              <w:jc w:val="right"/>
              <w:rPr>
                <w:rFonts w:ascii="Arial" w:hAnsi="Arial" w:cs="Arial"/>
                <w:b/>
                <w:bCs/>
                <w:sz w:val="18"/>
                <w:szCs w:val="18"/>
              </w:rPr>
            </w:pPr>
            <w:r>
              <w:rPr>
                <w:rFonts w:ascii="Arial" w:hAnsi="Arial" w:cs="Arial"/>
                <w:b/>
                <w:bCs/>
                <w:sz w:val="18"/>
                <w:szCs w:val="18"/>
              </w:rPr>
              <w:t>4 000</w:t>
            </w:r>
          </w:p>
        </w:tc>
        <w:tc>
          <w:tcPr>
            <w:tcW w:w="1118" w:type="dxa"/>
            <w:tcBorders>
              <w:top w:val="single" w:sz="4" w:space="0" w:color="auto"/>
              <w:left w:val="nil"/>
              <w:bottom w:val="double" w:sz="6" w:space="0" w:color="auto"/>
              <w:right w:val="nil"/>
            </w:tcBorders>
            <w:shd w:val="clear" w:color="auto" w:fill="auto"/>
            <w:noWrap/>
            <w:vAlign w:val="bottom"/>
            <w:hideMark/>
          </w:tcPr>
          <w:p w14:paraId="130522B2" w14:textId="77777777" w:rsidR="00653531" w:rsidRDefault="00653531">
            <w:pPr>
              <w:jc w:val="right"/>
              <w:rPr>
                <w:rFonts w:ascii="Arial" w:hAnsi="Arial" w:cs="Arial"/>
                <w:b/>
                <w:bCs/>
                <w:sz w:val="18"/>
                <w:szCs w:val="18"/>
              </w:rPr>
            </w:pPr>
            <w:r>
              <w:rPr>
                <w:rFonts w:ascii="Arial" w:hAnsi="Arial" w:cs="Arial"/>
                <w:b/>
                <w:bCs/>
                <w:sz w:val="18"/>
                <w:szCs w:val="18"/>
              </w:rPr>
              <w:t>997 717</w:t>
            </w:r>
          </w:p>
        </w:tc>
      </w:tr>
      <w:tr w:rsidR="00653531" w14:paraId="15F0A1CD" w14:textId="77777777" w:rsidTr="00C962A1">
        <w:trPr>
          <w:trHeight w:val="232"/>
        </w:trPr>
        <w:tc>
          <w:tcPr>
            <w:tcW w:w="3803" w:type="dxa"/>
            <w:tcBorders>
              <w:top w:val="nil"/>
              <w:left w:val="nil"/>
              <w:bottom w:val="nil"/>
              <w:right w:val="nil"/>
            </w:tcBorders>
            <w:shd w:val="clear" w:color="auto" w:fill="auto"/>
            <w:vAlign w:val="bottom"/>
            <w:hideMark/>
          </w:tcPr>
          <w:p w14:paraId="6AB8A69B" w14:textId="77777777" w:rsidR="00653531" w:rsidRDefault="00653531">
            <w:pPr>
              <w:rPr>
                <w:rFonts w:ascii="Arial" w:hAnsi="Arial" w:cs="Arial"/>
                <w:i/>
                <w:iCs/>
                <w:sz w:val="18"/>
                <w:szCs w:val="18"/>
              </w:rPr>
            </w:pPr>
            <w:r>
              <w:rPr>
                <w:rFonts w:ascii="Arial" w:hAnsi="Arial" w:cs="Arial"/>
                <w:i/>
                <w:iCs/>
                <w:sz w:val="18"/>
                <w:szCs w:val="18"/>
              </w:rPr>
              <w:t>Zákonné krátkodobé rezervy, z toho:</w:t>
            </w:r>
          </w:p>
        </w:tc>
        <w:tc>
          <w:tcPr>
            <w:tcW w:w="1118" w:type="dxa"/>
            <w:tcBorders>
              <w:top w:val="nil"/>
              <w:left w:val="nil"/>
              <w:bottom w:val="nil"/>
              <w:right w:val="nil"/>
            </w:tcBorders>
            <w:shd w:val="clear" w:color="auto" w:fill="auto"/>
            <w:noWrap/>
            <w:vAlign w:val="bottom"/>
            <w:hideMark/>
          </w:tcPr>
          <w:p w14:paraId="48DC7A46" w14:textId="77777777" w:rsidR="00653531" w:rsidRDefault="00653531">
            <w:pPr>
              <w:jc w:val="right"/>
              <w:rPr>
                <w:rFonts w:ascii="Arial" w:hAnsi="Arial" w:cs="Arial"/>
                <w:i/>
                <w:iCs/>
                <w:sz w:val="18"/>
                <w:szCs w:val="18"/>
              </w:rPr>
            </w:pPr>
            <w:r>
              <w:rPr>
                <w:rFonts w:ascii="Arial" w:hAnsi="Arial" w:cs="Arial"/>
                <w:i/>
                <w:iCs/>
                <w:sz w:val="18"/>
                <w:szCs w:val="18"/>
              </w:rPr>
              <w:t>98 004</w:t>
            </w:r>
          </w:p>
        </w:tc>
        <w:tc>
          <w:tcPr>
            <w:tcW w:w="1118" w:type="dxa"/>
            <w:tcBorders>
              <w:top w:val="nil"/>
              <w:left w:val="nil"/>
              <w:bottom w:val="nil"/>
              <w:right w:val="nil"/>
            </w:tcBorders>
            <w:shd w:val="clear" w:color="auto" w:fill="auto"/>
            <w:noWrap/>
            <w:vAlign w:val="bottom"/>
            <w:hideMark/>
          </w:tcPr>
          <w:p w14:paraId="4D4BB3D5" w14:textId="77777777" w:rsidR="00653531" w:rsidRDefault="00653531">
            <w:pPr>
              <w:jc w:val="right"/>
              <w:rPr>
                <w:rFonts w:ascii="Arial" w:hAnsi="Arial" w:cs="Arial"/>
                <w:i/>
                <w:iCs/>
                <w:sz w:val="18"/>
                <w:szCs w:val="18"/>
              </w:rPr>
            </w:pPr>
            <w:r>
              <w:rPr>
                <w:rFonts w:ascii="Arial" w:hAnsi="Arial" w:cs="Arial"/>
                <w:i/>
                <w:iCs/>
                <w:sz w:val="18"/>
                <w:szCs w:val="18"/>
              </w:rPr>
              <w:t>52 185</w:t>
            </w:r>
          </w:p>
        </w:tc>
        <w:tc>
          <w:tcPr>
            <w:tcW w:w="1118" w:type="dxa"/>
            <w:tcBorders>
              <w:top w:val="nil"/>
              <w:left w:val="nil"/>
              <w:bottom w:val="nil"/>
              <w:right w:val="nil"/>
            </w:tcBorders>
            <w:shd w:val="clear" w:color="auto" w:fill="auto"/>
            <w:noWrap/>
            <w:vAlign w:val="bottom"/>
            <w:hideMark/>
          </w:tcPr>
          <w:p w14:paraId="6C3EDB80" w14:textId="77777777" w:rsidR="00653531" w:rsidRDefault="00653531">
            <w:pPr>
              <w:jc w:val="right"/>
              <w:rPr>
                <w:rFonts w:ascii="Arial" w:hAnsi="Arial" w:cs="Arial"/>
                <w:i/>
                <w:iCs/>
                <w:sz w:val="18"/>
                <w:szCs w:val="18"/>
              </w:rPr>
            </w:pPr>
            <w:r>
              <w:rPr>
                <w:rFonts w:ascii="Arial" w:hAnsi="Arial" w:cs="Arial"/>
                <w:i/>
                <w:iCs/>
                <w:sz w:val="18"/>
                <w:szCs w:val="18"/>
              </w:rPr>
              <w:t>98 004</w:t>
            </w:r>
          </w:p>
        </w:tc>
        <w:tc>
          <w:tcPr>
            <w:tcW w:w="1118" w:type="dxa"/>
            <w:tcBorders>
              <w:top w:val="nil"/>
              <w:left w:val="nil"/>
              <w:bottom w:val="nil"/>
              <w:right w:val="nil"/>
            </w:tcBorders>
            <w:shd w:val="clear" w:color="auto" w:fill="auto"/>
            <w:noWrap/>
            <w:vAlign w:val="bottom"/>
            <w:hideMark/>
          </w:tcPr>
          <w:p w14:paraId="4277B7A2" w14:textId="77777777" w:rsidR="00653531" w:rsidRDefault="00653531">
            <w:pPr>
              <w:jc w:val="right"/>
              <w:rPr>
                <w:rFonts w:ascii="Arial" w:hAnsi="Arial" w:cs="Arial"/>
                <w:i/>
                <w:iCs/>
                <w:sz w:val="18"/>
                <w:szCs w:val="18"/>
              </w:rPr>
            </w:pPr>
            <w:r>
              <w:rPr>
                <w:rFonts w:ascii="Arial" w:hAnsi="Arial" w:cs="Arial"/>
                <w:i/>
                <w:iCs/>
                <w:sz w:val="18"/>
                <w:szCs w:val="18"/>
              </w:rPr>
              <w:t>0</w:t>
            </w:r>
          </w:p>
        </w:tc>
        <w:tc>
          <w:tcPr>
            <w:tcW w:w="1118" w:type="dxa"/>
            <w:tcBorders>
              <w:top w:val="nil"/>
              <w:left w:val="nil"/>
              <w:bottom w:val="nil"/>
              <w:right w:val="nil"/>
            </w:tcBorders>
            <w:shd w:val="clear" w:color="auto" w:fill="auto"/>
            <w:noWrap/>
            <w:vAlign w:val="bottom"/>
            <w:hideMark/>
          </w:tcPr>
          <w:p w14:paraId="05CC9EB1" w14:textId="77777777" w:rsidR="00653531" w:rsidRDefault="00653531">
            <w:pPr>
              <w:jc w:val="right"/>
              <w:rPr>
                <w:rFonts w:ascii="Arial" w:hAnsi="Arial" w:cs="Arial"/>
                <w:i/>
                <w:iCs/>
                <w:sz w:val="18"/>
                <w:szCs w:val="18"/>
              </w:rPr>
            </w:pPr>
            <w:r>
              <w:rPr>
                <w:rFonts w:ascii="Arial" w:hAnsi="Arial" w:cs="Arial"/>
                <w:i/>
                <w:iCs/>
                <w:sz w:val="18"/>
                <w:szCs w:val="18"/>
              </w:rPr>
              <w:t>52 185</w:t>
            </w:r>
          </w:p>
        </w:tc>
      </w:tr>
      <w:tr w:rsidR="00653531" w14:paraId="186F3EDC" w14:textId="77777777" w:rsidTr="00C962A1">
        <w:trPr>
          <w:trHeight w:val="218"/>
        </w:trPr>
        <w:tc>
          <w:tcPr>
            <w:tcW w:w="3803" w:type="dxa"/>
            <w:tcBorders>
              <w:top w:val="nil"/>
              <w:left w:val="nil"/>
              <w:bottom w:val="nil"/>
              <w:right w:val="nil"/>
            </w:tcBorders>
            <w:shd w:val="clear" w:color="auto" w:fill="auto"/>
            <w:vAlign w:val="bottom"/>
            <w:hideMark/>
          </w:tcPr>
          <w:p w14:paraId="4B7C0379" w14:textId="77777777" w:rsidR="00653531" w:rsidRDefault="00653531">
            <w:pPr>
              <w:rPr>
                <w:rFonts w:ascii="Arial" w:hAnsi="Arial" w:cs="Arial"/>
                <w:sz w:val="18"/>
                <w:szCs w:val="18"/>
              </w:rPr>
            </w:pPr>
            <w:r>
              <w:rPr>
                <w:rFonts w:ascii="Arial" w:hAnsi="Arial" w:cs="Arial"/>
                <w:sz w:val="18"/>
                <w:szCs w:val="18"/>
              </w:rPr>
              <w:t>Rezerva na nevyčerpanú dovolenku</w:t>
            </w:r>
          </w:p>
        </w:tc>
        <w:tc>
          <w:tcPr>
            <w:tcW w:w="1118" w:type="dxa"/>
            <w:tcBorders>
              <w:top w:val="nil"/>
              <w:left w:val="nil"/>
              <w:bottom w:val="nil"/>
              <w:right w:val="nil"/>
            </w:tcBorders>
            <w:shd w:val="clear" w:color="auto" w:fill="auto"/>
            <w:vAlign w:val="bottom"/>
            <w:hideMark/>
          </w:tcPr>
          <w:p w14:paraId="6F9E162A" w14:textId="77777777" w:rsidR="00653531" w:rsidRDefault="00653531">
            <w:pPr>
              <w:jc w:val="right"/>
              <w:rPr>
                <w:rFonts w:ascii="Arial" w:hAnsi="Arial" w:cs="Arial"/>
                <w:sz w:val="18"/>
                <w:szCs w:val="18"/>
              </w:rPr>
            </w:pPr>
            <w:r>
              <w:rPr>
                <w:rFonts w:ascii="Arial" w:hAnsi="Arial" w:cs="Arial"/>
                <w:sz w:val="18"/>
                <w:szCs w:val="18"/>
              </w:rPr>
              <w:t>98 004</w:t>
            </w:r>
          </w:p>
        </w:tc>
        <w:tc>
          <w:tcPr>
            <w:tcW w:w="1118" w:type="dxa"/>
            <w:tcBorders>
              <w:top w:val="nil"/>
              <w:left w:val="nil"/>
              <w:bottom w:val="nil"/>
              <w:right w:val="nil"/>
            </w:tcBorders>
            <w:shd w:val="clear" w:color="auto" w:fill="auto"/>
            <w:vAlign w:val="bottom"/>
            <w:hideMark/>
          </w:tcPr>
          <w:p w14:paraId="1EC547F7" w14:textId="77777777" w:rsidR="00653531" w:rsidRDefault="00653531">
            <w:pPr>
              <w:jc w:val="right"/>
              <w:rPr>
                <w:rFonts w:ascii="Arial" w:hAnsi="Arial" w:cs="Arial"/>
                <w:sz w:val="18"/>
                <w:szCs w:val="18"/>
              </w:rPr>
            </w:pPr>
            <w:r>
              <w:rPr>
                <w:rFonts w:ascii="Arial" w:hAnsi="Arial" w:cs="Arial"/>
                <w:sz w:val="18"/>
                <w:szCs w:val="18"/>
              </w:rPr>
              <w:t>52 185</w:t>
            </w:r>
          </w:p>
        </w:tc>
        <w:tc>
          <w:tcPr>
            <w:tcW w:w="1118" w:type="dxa"/>
            <w:tcBorders>
              <w:top w:val="nil"/>
              <w:left w:val="nil"/>
              <w:bottom w:val="nil"/>
              <w:right w:val="nil"/>
            </w:tcBorders>
            <w:shd w:val="clear" w:color="auto" w:fill="auto"/>
            <w:vAlign w:val="bottom"/>
            <w:hideMark/>
          </w:tcPr>
          <w:p w14:paraId="11668834" w14:textId="77777777" w:rsidR="00653531" w:rsidRDefault="00653531">
            <w:pPr>
              <w:jc w:val="right"/>
              <w:rPr>
                <w:rFonts w:ascii="Arial" w:hAnsi="Arial" w:cs="Arial"/>
                <w:sz w:val="18"/>
                <w:szCs w:val="18"/>
              </w:rPr>
            </w:pPr>
            <w:r>
              <w:rPr>
                <w:rFonts w:ascii="Arial" w:hAnsi="Arial" w:cs="Arial"/>
                <w:sz w:val="18"/>
                <w:szCs w:val="18"/>
              </w:rPr>
              <w:t>98 004</w:t>
            </w:r>
          </w:p>
        </w:tc>
        <w:tc>
          <w:tcPr>
            <w:tcW w:w="1118" w:type="dxa"/>
            <w:tcBorders>
              <w:top w:val="nil"/>
              <w:left w:val="nil"/>
              <w:bottom w:val="nil"/>
              <w:right w:val="nil"/>
            </w:tcBorders>
            <w:shd w:val="clear" w:color="auto" w:fill="auto"/>
            <w:vAlign w:val="bottom"/>
            <w:hideMark/>
          </w:tcPr>
          <w:p w14:paraId="2583F295"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1FE00BD" w14:textId="77777777" w:rsidR="00653531" w:rsidRDefault="00653531">
            <w:pPr>
              <w:jc w:val="right"/>
              <w:rPr>
                <w:rFonts w:ascii="Arial" w:hAnsi="Arial" w:cs="Arial"/>
                <w:sz w:val="18"/>
                <w:szCs w:val="18"/>
              </w:rPr>
            </w:pPr>
            <w:r>
              <w:rPr>
                <w:rFonts w:ascii="Arial" w:hAnsi="Arial" w:cs="Arial"/>
                <w:sz w:val="18"/>
                <w:szCs w:val="18"/>
              </w:rPr>
              <w:t>52 185</w:t>
            </w:r>
          </w:p>
        </w:tc>
      </w:tr>
      <w:tr w:rsidR="00653531" w14:paraId="4ECA0CC2" w14:textId="77777777" w:rsidTr="00C962A1">
        <w:trPr>
          <w:trHeight w:val="218"/>
        </w:trPr>
        <w:tc>
          <w:tcPr>
            <w:tcW w:w="3803" w:type="dxa"/>
            <w:tcBorders>
              <w:top w:val="nil"/>
              <w:left w:val="nil"/>
              <w:bottom w:val="nil"/>
              <w:right w:val="nil"/>
            </w:tcBorders>
            <w:shd w:val="clear" w:color="auto" w:fill="auto"/>
            <w:vAlign w:val="bottom"/>
            <w:hideMark/>
          </w:tcPr>
          <w:p w14:paraId="7ECB3C7C" w14:textId="77777777" w:rsidR="00653531" w:rsidRDefault="00653531">
            <w:pPr>
              <w:rPr>
                <w:rFonts w:ascii="Arial" w:hAnsi="Arial" w:cs="Arial"/>
                <w:i/>
                <w:iCs/>
                <w:sz w:val="18"/>
                <w:szCs w:val="18"/>
              </w:rPr>
            </w:pPr>
            <w:r>
              <w:rPr>
                <w:rFonts w:ascii="Arial" w:hAnsi="Arial" w:cs="Arial"/>
                <w:i/>
                <w:iCs/>
                <w:sz w:val="18"/>
                <w:szCs w:val="18"/>
              </w:rPr>
              <w:t>Ostatné krátkodobé rezervy, z toho:</w:t>
            </w:r>
          </w:p>
        </w:tc>
        <w:tc>
          <w:tcPr>
            <w:tcW w:w="1118" w:type="dxa"/>
            <w:tcBorders>
              <w:top w:val="nil"/>
              <w:left w:val="nil"/>
              <w:bottom w:val="nil"/>
              <w:right w:val="nil"/>
            </w:tcBorders>
            <w:shd w:val="clear" w:color="auto" w:fill="auto"/>
            <w:noWrap/>
            <w:vAlign w:val="bottom"/>
            <w:hideMark/>
          </w:tcPr>
          <w:p w14:paraId="55DC5496" w14:textId="77777777" w:rsidR="00653531" w:rsidRDefault="00653531">
            <w:pPr>
              <w:jc w:val="right"/>
              <w:rPr>
                <w:rFonts w:ascii="Arial" w:hAnsi="Arial" w:cs="Arial"/>
                <w:i/>
                <w:iCs/>
                <w:sz w:val="18"/>
                <w:szCs w:val="18"/>
              </w:rPr>
            </w:pPr>
            <w:r>
              <w:rPr>
                <w:rFonts w:ascii="Arial" w:hAnsi="Arial" w:cs="Arial"/>
                <w:i/>
                <w:iCs/>
                <w:sz w:val="18"/>
                <w:szCs w:val="18"/>
              </w:rPr>
              <w:t>215 177</w:t>
            </w:r>
          </w:p>
        </w:tc>
        <w:tc>
          <w:tcPr>
            <w:tcW w:w="1118" w:type="dxa"/>
            <w:tcBorders>
              <w:top w:val="nil"/>
              <w:left w:val="nil"/>
              <w:bottom w:val="nil"/>
              <w:right w:val="nil"/>
            </w:tcBorders>
            <w:shd w:val="clear" w:color="auto" w:fill="auto"/>
            <w:noWrap/>
            <w:vAlign w:val="bottom"/>
            <w:hideMark/>
          </w:tcPr>
          <w:p w14:paraId="00A5DBEF" w14:textId="77777777" w:rsidR="00653531" w:rsidRDefault="00653531">
            <w:pPr>
              <w:jc w:val="right"/>
              <w:rPr>
                <w:rFonts w:ascii="Arial" w:hAnsi="Arial" w:cs="Arial"/>
                <w:i/>
                <w:iCs/>
                <w:sz w:val="18"/>
                <w:szCs w:val="18"/>
              </w:rPr>
            </w:pPr>
            <w:r>
              <w:rPr>
                <w:rFonts w:ascii="Arial" w:hAnsi="Arial" w:cs="Arial"/>
                <w:i/>
                <w:iCs/>
                <w:sz w:val="18"/>
                <w:szCs w:val="18"/>
              </w:rPr>
              <w:t>230 532</w:t>
            </w:r>
          </w:p>
        </w:tc>
        <w:tc>
          <w:tcPr>
            <w:tcW w:w="1118" w:type="dxa"/>
            <w:tcBorders>
              <w:top w:val="nil"/>
              <w:left w:val="nil"/>
              <w:bottom w:val="nil"/>
              <w:right w:val="nil"/>
            </w:tcBorders>
            <w:shd w:val="clear" w:color="auto" w:fill="auto"/>
            <w:noWrap/>
            <w:vAlign w:val="bottom"/>
            <w:hideMark/>
          </w:tcPr>
          <w:p w14:paraId="75F30057" w14:textId="77777777" w:rsidR="00653531" w:rsidRDefault="00653531">
            <w:pPr>
              <w:jc w:val="right"/>
              <w:rPr>
                <w:rFonts w:ascii="Arial" w:hAnsi="Arial" w:cs="Arial"/>
                <w:i/>
                <w:iCs/>
                <w:sz w:val="18"/>
                <w:szCs w:val="18"/>
              </w:rPr>
            </w:pPr>
            <w:r>
              <w:rPr>
                <w:rFonts w:ascii="Arial" w:hAnsi="Arial" w:cs="Arial"/>
                <w:i/>
                <w:iCs/>
                <w:sz w:val="18"/>
                <w:szCs w:val="18"/>
              </w:rPr>
              <w:t>9 970</w:t>
            </w:r>
          </w:p>
        </w:tc>
        <w:tc>
          <w:tcPr>
            <w:tcW w:w="1118" w:type="dxa"/>
            <w:tcBorders>
              <w:top w:val="nil"/>
              <w:left w:val="nil"/>
              <w:bottom w:val="nil"/>
              <w:right w:val="nil"/>
            </w:tcBorders>
            <w:shd w:val="clear" w:color="auto" w:fill="auto"/>
            <w:noWrap/>
            <w:vAlign w:val="bottom"/>
            <w:hideMark/>
          </w:tcPr>
          <w:p w14:paraId="0661035E" w14:textId="77777777" w:rsidR="00653531" w:rsidRDefault="00653531">
            <w:pPr>
              <w:jc w:val="right"/>
              <w:rPr>
                <w:rFonts w:ascii="Arial" w:hAnsi="Arial" w:cs="Arial"/>
                <w:i/>
                <w:iCs/>
                <w:sz w:val="18"/>
                <w:szCs w:val="18"/>
              </w:rPr>
            </w:pPr>
            <w:r>
              <w:rPr>
                <w:rFonts w:ascii="Arial" w:hAnsi="Arial" w:cs="Arial"/>
                <w:i/>
                <w:iCs/>
                <w:sz w:val="18"/>
                <w:szCs w:val="18"/>
              </w:rPr>
              <w:t>4 000</w:t>
            </w:r>
          </w:p>
        </w:tc>
        <w:tc>
          <w:tcPr>
            <w:tcW w:w="1118" w:type="dxa"/>
            <w:tcBorders>
              <w:top w:val="nil"/>
              <w:left w:val="nil"/>
              <w:bottom w:val="nil"/>
              <w:right w:val="nil"/>
            </w:tcBorders>
            <w:shd w:val="clear" w:color="auto" w:fill="auto"/>
            <w:noWrap/>
            <w:vAlign w:val="bottom"/>
            <w:hideMark/>
          </w:tcPr>
          <w:p w14:paraId="52CAF29B" w14:textId="77777777" w:rsidR="00653531" w:rsidRDefault="00653531">
            <w:pPr>
              <w:jc w:val="right"/>
              <w:rPr>
                <w:rFonts w:ascii="Arial" w:hAnsi="Arial" w:cs="Arial"/>
                <w:i/>
                <w:iCs/>
                <w:sz w:val="18"/>
                <w:szCs w:val="18"/>
              </w:rPr>
            </w:pPr>
            <w:r>
              <w:rPr>
                <w:rFonts w:ascii="Arial" w:hAnsi="Arial" w:cs="Arial"/>
                <w:i/>
                <w:iCs/>
                <w:sz w:val="18"/>
                <w:szCs w:val="18"/>
              </w:rPr>
              <w:t>945 532</w:t>
            </w:r>
          </w:p>
        </w:tc>
      </w:tr>
      <w:tr w:rsidR="00653531" w14:paraId="586D4C4F" w14:textId="77777777" w:rsidTr="00C962A1">
        <w:trPr>
          <w:trHeight w:val="218"/>
        </w:trPr>
        <w:tc>
          <w:tcPr>
            <w:tcW w:w="3803" w:type="dxa"/>
            <w:tcBorders>
              <w:top w:val="nil"/>
              <w:left w:val="nil"/>
              <w:bottom w:val="nil"/>
              <w:right w:val="nil"/>
            </w:tcBorders>
            <w:shd w:val="clear" w:color="auto" w:fill="auto"/>
            <w:vAlign w:val="bottom"/>
            <w:hideMark/>
          </w:tcPr>
          <w:p w14:paraId="38585042" w14:textId="51F76C46" w:rsidR="00653531" w:rsidRDefault="004325B5" w:rsidP="004325B5">
            <w:pPr>
              <w:rPr>
                <w:rFonts w:ascii="Arial" w:hAnsi="Arial" w:cs="Arial"/>
                <w:sz w:val="18"/>
                <w:szCs w:val="18"/>
              </w:rPr>
            </w:pPr>
            <w:r>
              <w:rPr>
                <w:rFonts w:ascii="Arial" w:hAnsi="Arial" w:cs="Arial"/>
                <w:sz w:val="18"/>
                <w:szCs w:val="18"/>
              </w:rPr>
              <w:t xml:space="preserve">Rezerva na faktúry </w:t>
            </w:r>
            <w:r w:rsidR="00653531">
              <w:rPr>
                <w:rFonts w:ascii="Arial" w:hAnsi="Arial" w:cs="Arial"/>
                <w:sz w:val="18"/>
                <w:szCs w:val="18"/>
              </w:rPr>
              <w:t xml:space="preserve"> ZP</w:t>
            </w:r>
          </w:p>
        </w:tc>
        <w:tc>
          <w:tcPr>
            <w:tcW w:w="1118" w:type="dxa"/>
            <w:tcBorders>
              <w:top w:val="nil"/>
              <w:left w:val="nil"/>
              <w:bottom w:val="nil"/>
              <w:right w:val="nil"/>
            </w:tcBorders>
            <w:shd w:val="clear" w:color="auto" w:fill="auto"/>
            <w:vAlign w:val="bottom"/>
            <w:hideMark/>
          </w:tcPr>
          <w:p w14:paraId="2F0BCF64" w14:textId="77777777" w:rsidR="00653531" w:rsidRDefault="00653531">
            <w:pPr>
              <w:jc w:val="right"/>
              <w:rPr>
                <w:rFonts w:ascii="Arial" w:hAnsi="Arial" w:cs="Arial"/>
                <w:sz w:val="18"/>
                <w:szCs w:val="18"/>
              </w:rPr>
            </w:pPr>
            <w:r>
              <w:rPr>
                <w:rFonts w:ascii="Arial" w:hAnsi="Arial" w:cs="Arial"/>
                <w:sz w:val="18"/>
                <w:szCs w:val="18"/>
              </w:rPr>
              <w:t>513 794</w:t>
            </w:r>
          </w:p>
        </w:tc>
        <w:tc>
          <w:tcPr>
            <w:tcW w:w="1118" w:type="dxa"/>
            <w:tcBorders>
              <w:top w:val="nil"/>
              <w:left w:val="nil"/>
              <w:bottom w:val="nil"/>
              <w:right w:val="nil"/>
            </w:tcBorders>
            <w:shd w:val="clear" w:color="auto" w:fill="auto"/>
            <w:vAlign w:val="bottom"/>
            <w:hideMark/>
          </w:tcPr>
          <w:p w14:paraId="731FF9E1"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CC222AD"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2EB91D17"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0E9DD7D2" w14:textId="77777777" w:rsidR="00653531" w:rsidRDefault="00653531">
            <w:pPr>
              <w:jc w:val="right"/>
              <w:rPr>
                <w:rFonts w:ascii="Arial" w:hAnsi="Arial" w:cs="Arial"/>
                <w:sz w:val="18"/>
                <w:szCs w:val="18"/>
              </w:rPr>
            </w:pPr>
            <w:r>
              <w:rPr>
                <w:rFonts w:ascii="Arial" w:hAnsi="Arial" w:cs="Arial"/>
                <w:sz w:val="18"/>
                <w:szCs w:val="18"/>
              </w:rPr>
              <w:t>513 794</w:t>
            </w:r>
          </w:p>
        </w:tc>
      </w:tr>
      <w:tr w:rsidR="00653531" w14:paraId="56329B5D" w14:textId="77777777" w:rsidTr="00C962A1">
        <w:trPr>
          <w:trHeight w:val="218"/>
        </w:trPr>
        <w:tc>
          <w:tcPr>
            <w:tcW w:w="3803" w:type="dxa"/>
            <w:tcBorders>
              <w:top w:val="nil"/>
              <w:left w:val="nil"/>
              <w:bottom w:val="nil"/>
              <w:right w:val="nil"/>
            </w:tcBorders>
            <w:shd w:val="clear" w:color="auto" w:fill="auto"/>
            <w:vAlign w:val="bottom"/>
            <w:hideMark/>
          </w:tcPr>
          <w:p w14:paraId="7415554D" w14:textId="77777777" w:rsidR="00653531" w:rsidRDefault="00653531">
            <w:pPr>
              <w:rPr>
                <w:rFonts w:ascii="Arial" w:hAnsi="Arial" w:cs="Arial"/>
                <w:sz w:val="18"/>
                <w:szCs w:val="18"/>
              </w:rPr>
            </w:pPr>
            <w:r>
              <w:rPr>
                <w:rFonts w:ascii="Arial" w:hAnsi="Arial" w:cs="Arial"/>
                <w:sz w:val="18"/>
                <w:szCs w:val="18"/>
              </w:rPr>
              <w:t>Rezerva na audit a daňové poradenstvo</w:t>
            </w:r>
          </w:p>
        </w:tc>
        <w:tc>
          <w:tcPr>
            <w:tcW w:w="1118" w:type="dxa"/>
            <w:tcBorders>
              <w:top w:val="nil"/>
              <w:left w:val="nil"/>
              <w:bottom w:val="nil"/>
              <w:right w:val="nil"/>
            </w:tcBorders>
            <w:shd w:val="clear" w:color="auto" w:fill="auto"/>
            <w:vAlign w:val="bottom"/>
            <w:hideMark/>
          </w:tcPr>
          <w:p w14:paraId="71766CAC" w14:textId="77777777" w:rsidR="00653531" w:rsidRDefault="00653531">
            <w:pPr>
              <w:jc w:val="right"/>
              <w:rPr>
                <w:rFonts w:ascii="Arial" w:hAnsi="Arial" w:cs="Arial"/>
                <w:sz w:val="18"/>
                <w:szCs w:val="18"/>
              </w:rPr>
            </w:pPr>
            <w:r>
              <w:rPr>
                <w:rFonts w:ascii="Arial" w:hAnsi="Arial" w:cs="Arial"/>
                <w:sz w:val="18"/>
                <w:szCs w:val="18"/>
              </w:rPr>
              <w:t>20 000</w:t>
            </w:r>
          </w:p>
        </w:tc>
        <w:tc>
          <w:tcPr>
            <w:tcW w:w="1118" w:type="dxa"/>
            <w:tcBorders>
              <w:top w:val="nil"/>
              <w:left w:val="nil"/>
              <w:bottom w:val="nil"/>
              <w:right w:val="nil"/>
            </w:tcBorders>
            <w:shd w:val="clear" w:color="auto" w:fill="auto"/>
            <w:vAlign w:val="bottom"/>
            <w:hideMark/>
          </w:tcPr>
          <w:p w14:paraId="6733EC81" w14:textId="77777777" w:rsidR="00653531" w:rsidRDefault="00653531">
            <w:pPr>
              <w:jc w:val="right"/>
              <w:rPr>
                <w:rFonts w:ascii="Arial" w:hAnsi="Arial" w:cs="Arial"/>
                <w:sz w:val="18"/>
                <w:szCs w:val="18"/>
              </w:rPr>
            </w:pPr>
            <w:r>
              <w:rPr>
                <w:rFonts w:ascii="Arial" w:hAnsi="Arial" w:cs="Arial"/>
                <w:sz w:val="18"/>
                <w:szCs w:val="18"/>
              </w:rPr>
              <w:t>12 000</w:t>
            </w:r>
          </w:p>
        </w:tc>
        <w:tc>
          <w:tcPr>
            <w:tcW w:w="1118" w:type="dxa"/>
            <w:tcBorders>
              <w:top w:val="nil"/>
              <w:left w:val="nil"/>
              <w:bottom w:val="nil"/>
              <w:right w:val="nil"/>
            </w:tcBorders>
            <w:shd w:val="clear" w:color="auto" w:fill="auto"/>
            <w:vAlign w:val="bottom"/>
            <w:hideMark/>
          </w:tcPr>
          <w:p w14:paraId="4E0511F7"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338F094C" w14:textId="77777777" w:rsidR="00653531" w:rsidRDefault="00653531">
            <w:pPr>
              <w:jc w:val="right"/>
              <w:rPr>
                <w:rFonts w:ascii="Arial" w:hAnsi="Arial" w:cs="Arial"/>
                <w:sz w:val="18"/>
                <w:szCs w:val="18"/>
              </w:rPr>
            </w:pPr>
            <w:r>
              <w:rPr>
                <w:rFonts w:ascii="Arial" w:hAnsi="Arial" w:cs="Arial"/>
                <w:sz w:val="18"/>
                <w:szCs w:val="18"/>
              </w:rPr>
              <w:t>4 000</w:t>
            </w:r>
          </w:p>
        </w:tc>
        <w:tc>
          <w:tcPr>
            <w:tcW w:w="1118" w:type="dxa"/>
            <w:tcBorders>
              <w:top w:val="nil"/>
              <w:left w:val="nil"/>
              <w:bottom w:val="nil"/>
              <w:right w:val="nil"/>
            </w:tcBorders>
            <w:shd w:val="clear" w:color="auto" w:fill="auto"/>
            <w:vAlign w:val="bottom"/>
            <w:hideMark/>
          </w:tcPr>
          <w:p w14:paraId="116476EA" w14:textId="77777777" w:rsidR="00653531" w:rsidRDefault="00653531">
            <w:pPr>
              <w:jc w:val="right"/>
              <w:rPr>
                <w:rFonts w:ascii="Arial" w:hAnsi="Arial" w:cs="Arial"/>
                <w:sz w:val="18"/>
                <w:szCs w:val="18"/>
              </w:rPr>
            </w:pPr>
            <w:r>
              <w:rPr>
                <w:rFonts w:ascii="Arial" w:hAnsi="Arial" w:cs="Arial"/>
                <w:sz w:val="18"/>
                <w:szCs w:val="18"/>
              </w:rPr>
              <w:t>28 000</w:t>
            </w:r>
          </w:p>
        </w:tc>
      </w:tr>
      <w:tr w:rsidR="00653531" w14:paraId="58AC489F" w14:textId="77777777" w:rsidTr="00C962A1">
        <w:trPr>
          <w:trHeight w:val="218"/>
        </w:trPr>
        <w:tc>
          <w:tcPr>
            <w:tcW w:w="3803" w:type="dxa"/>
            <w:tcBorders>
              <w:top w:val="nil"/>
              <w:left w:val="nil"/>
              <w:bottom w:val="nil"/>
              <w:right w:val="nil"/>
            </w:tcBorders>
            <w:shd w:val="clear" w:color="auto" w:fill="auto"/>
            <w:vAlign w:val="bottom"/>
            <w:hideMark/>
          </w:tcPr>
          <w:p w14:paraId="6E7F2D01" w14:textId="77777777" w:rsidR="00653531" w:rsidRDefault="00653531">
            <w:pPr>
              <w:rPr>
                <w:rFonts w:ascii="Arial" w:hAnsi="Arial" w:cs="Arial"/>
                <w:sz w:val="18"/>
                <w:szCs w:val="18"/>
              </w:rPr>
            </w:pPr>
            <w:r>
              <w:rPr>
                <w:rFonts w:ascii="Arial" w:hAnsi="Arial" w:cs="Arial"/>
                <w:sz w:val="18"/>
                <w:szCs w:val="18"/>
              </w:rPr>
              <w:t xml:space="preserve">Rezerva na odmeny </w:t>
            </w:r>
          </w:p>
        </w:tc>
        <w:tc>
          <w:tcPr>
            <w:tcW w:w="1118" w:type="dxa"/>
            <w:tcBorders>
              <w:top w:val="nil"/>
              <w:left w:val="nil"/>
              <w:bottom w:val="nil"/>
              <w:right w:val="nil"/>
            </w:tcBorders>
            <w:shd w:val="clear" w:color="auto" w:fill="auto"/>
            <w:vAlign w:val="bottom"/>
            <w:hideMark/>
          </w:tcPr>
          <w:p w14:paraId="1FEE609F" w14:textId="77777777" w:rsidR="00653531" w:rsidRDefault="00653531">
            <w:pPr>
              <w:jc w:val="right"/>
              <w:rPr>
                <w:rFonts w:ascii="Arial" w:hAnsi="Arial" w:cs="Arial"/>
                <w:sz w:val="18"/>
                <w:szCs w:val="18"/>
              </w:rPr>
            </w:pPr>
            <w:r>
              <w:rPr>
                <w:rFonts w:ascii="Arial" w:hAnsi="Arial" w:cs="Arial"/>
                <w:sz w:val="18"/>
                <w:szCs w:val="18"/>
              </w:rPr>
              <w:t>102 344</w:t>
            </w:r>
          </w:p>
        </w:tc>
        <w:tc>
          <w:tcPr>
            <w:tcW w:w="1118" w:type="dxa"/>
            <w:tcBorders>
              <w:top w:val="nil"/>
              <w:left w:val="nil"/>
              <w:bottom w:val="nil"/>
              <w:right w:val="nil"/>
            </w:tcBorders>
            <w:shd w:val="clear" w:color="auto" w:fill="auto"/>
            <w:vAlign w:val="bottom"/>
            <w:hideMark/>
          </w:tcPr>
          <w:p w14:paraId="16FD84E9"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16E0AD9F"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4717179"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4F1AF816" w14:textId="77777777" w:rsidR="00653531" w:rsidRDefault="00653531">
            <w:pPr>
              <w:jc w:val="right"/>
              <w:rPr>
                <w:rFonts w:ascii="Arial" w:hAnsi="Arial" w:cs="Arial"/>
                <w:sz w:val="18"/>
                <w:szCs w:val="18"/>
              </w:rPr>
            </w:pPr>
            <w:r>
              <w:rPr>
                <w:rFonts w:ascii="Arial" w:hAnsi="Arial" w:cs="Arial"/>
                <w:sz w:val="18"/>
                <w:szCs w:val="18"/>
              </w:rPr>
              <w:t>102 344</w:t>
            </w:r>
          </w:p>
        </w:tc>
      </w:tr>
      <w:tr w:rsidR="00653531" w14:paraId="75BDA9B1" w14:textId="77777777" w:rsidTr="00C962A1">
        <w:trPr>
          <w:trHeight w:val="437"/>
        </w:trPr>
        <w:tc>
          <w:tcPr>
            <w:tcW w:w="3803" w:type="dxa"/>
            <w:tcBorders>
              <w:top w:val="nil"/>
              <w:left w:val="nil"/>
              <w:bottom w:val="nil"/>
              <w:right w:val="nil"/>
            </w:tcBorders>
            <w:shd w:val="clear" w:color="auto" w:fill="auto"/>
            <w:vAlign w:val="bottom"/>
            <w:hideMark/>
          </w:tcPr>
          <w:p w14:paraId="646AD36D" w14:textId="77777777" w:rsidR="00653531" w:rsidRDefault="00653531">
            <w:pPr>
              <w:rPr>
                <w:rFonts w:ascii="Arial" w:hAnsi="Arial" w:cs="Arial"/>
                <w:sz w:val="18"/>
                <w:szCs w:val="18"/>
              </w:rPr>
            </w:pPr>
            <w:r>
              <w:rPr>
                <w:rFonts w:ascii="Arial" w:hAnsi="Arial" w:cs="Arial"/>
                <w:sz w:val="18"/>
                <w:szCs w:val="18"/>
              </w:rPr>
              <w:t xml:space="preserve">Rezerva na poradenské a sprostredkovateľské služby </w:t>
            </w:r>
          </w:p>
        </w:tc>
        <w:tc>
          <w:tcPr>
            <w:tcW w:w="1118" w:type="dxa"/>
            <w:tcBorders>
              <w:top w:val="nil"/>
              <w:left w:val="nil"/>
              <w:bottom w:val="nil"/>
              <w:right w:val="nil"/>
            </w:tcBorders>
            <w:shd w:val="clear" w:color="auto" w:fill="auto"/>
            <w:vAlign w:val="bottom"/>
            <w:hideMark/>
          </w:tcPr>
          <w:p w14:paraId="713DEA5D" w14:textId="77777777" w:rsidR="00653531" w:rsidRDefault="00653531">
            <w:pPr>
              <w:jc w:val="right"/>
              <w:rPr>
                <w:rFonts w:ascii="Arial" w:hAnsi="Arial" w:cs="Arial"/>
                <w:sz w:val="18"/>
                <w:szCs w:val="18"/>
              </w:rPr>
            </w:pPr>
            <w:r>
              <w:rPr>
                <w:rFonts w:ascii="Arial" w:hAnsi="Arial" w:cs="Arial"/>
                <w:sz w:val="18"/>
                <w:szCs w:val="18"/>
              </w:rPr>
              <w:t>92 833</w:t>
            </w:r>
          </w:p>
        </w:tc>
        <w:tc>
          <w:tcPr>
            <w:tcW w:w="1118" w:type="dxa"/>
            <w:tcBorders>
              <w:top w:val="nil"/>
              <w:left w:val="nil"/>
              <w:bottom w:val="nil"/>
              <w:right w:val="nil"/>
            </w:tcBorders>
            <w:shd w:val="clear" w:color="auto" w:fill="auto"/>
            <w:vAlign w:val="bottom"/>
            <w:hideMark/>
          </w:tcPr>
          <w:p w14:paraId="6F54F5F5" w14:textId="77777777" w:rsidR="00653531" w:rsidRDefault="00653531">
            <w:pPr>
              <w:jc w:val="right"/>
              <w:rPr>
                <w:rFonts w:ascii="Arial" w:hAnsi="Arial" w:cs="Arial"/>
                <w:sz w:val="18"/>
                <w:szCs w:val="18"/>
              </w:rPr>
            </w:pPr>
            <w:r>
              <w:rPr>
                <w:rFonts w:ascii="Arial" w:hAnsi="Arial" w:cs="Arial"/>
                <w:sz w:val="18"/>
                <w:szCs w:val="18"/>
              </w:rPr>
              <w:t>218 532</w:t>
            </w:r>
          </w:p>
        </w:tc>
        <w:tc>
          <w:tcPr>
            <w:tcW w:w="1118" w:type="dxa"/>
            <w:tcBorders>
              <w:top w:val="nil"/>
              <w:left w:val="nil"/>
              <w:bottom w:val="nil"/>
              <w:right w:val="nil"/>
            </w:tcBorders>
            <w:shd w:val="clear" w:color="auto" w:fill="auto"/>
            <w:vAlign w:val="bottom"/>
            <w:hideMark/>
          </w:tcPr>
          <w:p w14:paraId="296CA1BB" w14:textId="77777777" w:rsidR="00653531" w:rsidRDefault="00653531">
            <w:pPr>
              <w:jc w:val="right"/>
              <w:rPr>
                <w:rFonts w:ascii="Arial" w:hAnsi="Arial" w:cs="Arial"/>
                <w:sz w:val="18"/>
                <w:szCs w:val="18"/>
              </w:rPr>
            </w:pPr>
            <w:r>
              <w:rPr>
                <w:rFonts w:ascii="Arial" w:hAnsi="Arial" w:cs="Arial"/>
                <w:sz w:val="18"/>
                <w:szCs w:val="18"/>
              </w:rPr>
              <w:t>9 970</w:t>
            </w:r>
          </w:p>
        </w:tc>
        <w:tc>
          <w:tcPr>
            <w:tcW w:w="1118" w:type="dxa"/>
            <w:tcBorders>
              <w:top w:val="nil"/>
              <w:left w:val="nil"/>
              <w:bottom w:val="nil"/>
              <w:right w:val="nil"/>
            </w:tcBorders>
            <w:shd w:val="clear" w:color="auto" w:fill="auto"/>
            <w:vAlign w:val="bottom"/>
            <w:hideMark/>
          </w:tcPr>
          <w:p w14:paraId="478541CC" w14:textId="77777777" w:rsidR="00653531" w:rsidRDefault="00653531">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14:paraId="5E3A1828" w14:textId="77777777" w:rsidR="00653531" w:rsidRDefault="00653531">
            <w:pPr>
              <w:jc w:val="right"/>
              <w:rPr>
                <w:rFonts w:ascii="Arial" w:hAnsi="Arial" w:cs="Arial"/>
                <w:sz w:val="18"/>
                <w:szCs w:val="18"/>
              </w:rPr>
            </w:pPr>
            <w:r>
              <w:rPr>
                <w:rFonts w:ascii="Arial" w:hAnsi="Arial" w:cs="Arial"/>
                <w:sz w:val="18"/>
                <w:szCs w:val="18"/>
              </w:rPr>
              <w:t>301 395</w:t>
            </w:r>
          </w:p>
        </w:tc>
      </w:tr>
      <w:tr w:rsidR="00653531" w14:paraId="033CA636" w14:textId="77777777" w:rsidTr="00C962A1">
        <w:trPr>
          <w:trHeight w:val="232"/>
        </w:trPr>
        <w:tc>
          <w:tcPr>
            <w:tcW w:w="3803" w:type="dxa"/>
            <w:tcBorders>
              <w:top w:val="nil"/>
              <w:left w:val="nil"/>
              <w:bottom w:val="nil"/>
              <w:right w:val="nil"/>
            </w:tcBorders>
            <w:shd w:val="clear" w:color="auto" w:fill="auto"/>
            <w:vAlign w:val="bottom"/>
            <w:hideMark/>
          </w:tcPr>
          <w:p w14:paraId="0823F27A" w14:textId="77777777" w:rsidR="00653531" w:rsidRDefault="00653531">
            <w:pPr>
              <w:rPr>
                <w:rFonts w:ascii="Arial" w:hAnsi="Arial" w:cs="Arial"/>
                <w:b/>
                <w:bCs/>
                <w:sz w:val="18"/>
                <w:szCs w:val="18"/>
              </w:rPr>
            </w:pPr>
            <w:r>
              <w:rPr>
                <w:rFonts w:ascii="Arial" w:hAnsi="Arial" w:cs="Arial"/>
                <w:b/>
                <w:bCs/>
                <w:sz w:val="18"/>
                <w:szCs w:val="18"/>
              </w:rPr>
              <w:t>Rezervy spolu</w:t>
            </w:r>
          </w:p>
        </w:tc>
        <w:tc>
          <w:tcPr>
            <w:tcW w:w="1118" w:type="dxa"/>
            <w:tcBorders>
              <w:top w:val="single" w:sz="4" w:space="0" w:color="auto"/>
              <w:left w:val="nil"/>
              <w:bottom w:val="double" w:sz="6" w:space="0" w:color="auto"/>
              <w:right w:val="nil"/>
            </w:tcBorders>
            <w:shd w:val="clear" w:color="auto" w:fill="auto"/>
            <w:noWrap/>
            <w:vAlign w:val="bottom"/>
            <w:hideMark/>
          </w:tcPr>
          <w:p w14:paraId="6619D981" w14:textId="77777777" w:rsidR="00653531" w:rsidRDefault="00653531">
            <w:pPr>
              <w:jc w:val="right"/>
              <w:rPr>
                <w:rFonts w:ascii="Arial" w:hAnsi="Arial" w:cs="Arial"/>
                <w:b/>
                <w:bCs/>
                <w:sz w:val="18"/>
                <w:szCs w:val="18"/>
              </w:rPr>
            </w:pPr>
            <w:r>
              <w:rPr>
                <w:rFonts w:ascii="Arial" w:hAnsi="Arial" w:cs="Arial"/>
                <w:b/>
                <w:bCs/>
                <w:sz w:val="18"/>
                <w:szCs w:val="18"/>
              </w:rPr>
              <w:t>313 181</w:t>
            </w:r>
          </w:p>
        </w:tc>
        <w:tc>
          <w:tcPr>
            <w:tcW w:w="1118" w:type="dxa"/>
            <w:tcBorders>
              <w:top w:val="single" w:sz="4" w:space="0" w:color="auto"/>
              <w:left w:val="nil"/>
              <w:bottom w:val="double" w:sz="6" w:space="0" w:color="auto"/>
              <w:right w:val="nil"/>
            </w:tcBorders>
            <w:shd w:val="clear" w:color="auto" w:fill="auto"/>
            <w:noWrap/>
            <w:vAlign w:val="bottom"/>
            <w:hideMark/>
          </w:tcPr>
          <w:p w14:paraId="08BA29FF" w14:textId="77777777" w:rsidR="00653531" w:rsidRDefault="00653531">
            <w:pPr>
              <w:jc w:val="right"/>
              <w:rPr>
                <w:rFonts w:ascii="Arial" w:hAnsi="Arial" w:cs="Arial"/>
                <w:b/>
                <w:bCs/>
                <w:sz w:val="18"/>
                <w:szCs w:val="18"/>
              </w:rPr>
            </w:pPr>
            <w:r>
              <w:rPr>
                <w:rFonts w:ascii="Arial" w:hAnsi="Arial" w:cs="Arial"/>
                <w:b/>
                <w:bCs/>
                <w:sz w:val="18"/>
                <w:szCs w:val="18"/>
              </w:rPr>
              <w:t>282 717</w:t>
            </w:r>
          </w:p>
        </w:tc>
        <w:tc>
          <w:tcPr>
            <w:tcW w:w="1118" w:type="dxa"/>
            <w:tcBorders>
              <w:top w:val="single" w:sz="4" w:space="0" w:color="auto"/>
              <w:left w:val="nil"/>
              <w:bottom w:val="double" w:sz="6" w:space="0" w:color="auto"/>
              <w:right w:val="nil"/>
            </w:tcBorders>
            <w:shd w:val="clear" w:color="auto" w:fill="auto"/>
            <w:noWrap/>
            <w:vAlign w:val="bottom"/>
            <w:hideMark/>
          </w:tcPr>
          <w:p w14:paraId="68E9BFFA" w14:textId="77777777" w:rsidR="00653531" w:rsidRDefault="00653531">
            <w:pPr>
              <w:jc w:val="right"/>
              <w:rPr>
                <w:rFonts w:ascii="Arial" w:hAnsi="Arial" w:cs="Arial"/>
                <w:b/>
                <w:bCs/>
                <w:sz w:val="18"/>
                <w:szCs w:val="18"/>
              </w:rPr>
            </w:pPr>
            <w:r>
              <w:rPr>
                <w:rFonts w:ascii="Arial" w:hAnsi="Arial" w:cs="Arial"/>
                <w:b/>
                <w:bCs/>
                <w:sz w:val="18"/>
                <w:szCs w:val="18"/>
              </w:rPr>
              <w:t>107 974</w:t>
            </w:r>
          </w:p>
        </w:tc>
        <w:tc>
          <w:tcPr>
            <w:tcW w:w="1118" w:type="dxa"/>
            <w:tcBorders>
              <w:top w:val="single" w:sz="4" w:space="0" w:color="auto"/>
              <w:left w:val="nil"/>
              <w:bottom w:val="double" w:sz="6" w:space="0" w:color="auto"/>
              <w:right w:val="nil"/>
            </w:tcBorders>
            <w:shd w:val="clear" w:color="auto" w:fill="auto"/>
            <w:noWrap/>
            <w:vAlign w:val="bottom"/>
            <w:hideMark/>
          </w:tcPr>
          <w:p w14:paraId="6A76B754" w14:textId="77777777" w:rsidR="00653531" w:rsidRDefault="00653531">
            <w:pPr>
              <w:jc w:val="right"/>
              <w:rPr>
                <w:rFonts w:ascii="Arial" w:hAnsi="Arial" w:cs="Arial"/>
                <w:b/>
                <w:bCs/>
                <w:sz w:val="18"/>
                <w:szCs w:val="18"/>
              </w:rPr>
            </w:pPr>
            <w:r>
              <w:rPr>
                <w:rFonts w:ascii="Arial" w:hAnsi="Arial" w:cs="Arial"/>
                <w:b/>
                <w:bCs/>
                <w:sz w:val="18"/>
                <w:szCs w:val="18"/>
              </w:rPr>
              <w:t>4 000</w:t>
            </w:r>
          </w:p>
        </w:tc>
        <w:tc>
          <w:tcPr>
            <w:tcW w:w="1118" w:type="dxa"/>
            <w:tcBorders>
              <w:top w:val="single" w:sz="4" w:space="0" w:color="auto"/>
              <w:left w:val="nil"/>
              <w:bottom w:val="double" w:sz="6" w:space="0" w:color="auto"/>
              <w:right w:val="nil"/>
            </w:tcBorders>
            <w:shd w:val="clear" w:color="auto" w:fill="auto"/>
            <w:noWrap/>
            <w:vAlign w:val="bottom"/>
            <w:hideMark/>
          </w:tcPr>
          <w:p w14:paraId="676405BA" w14:textId="77777777" w:rsidR="00653531" w:rsidRDefault="00653531">
            <w:pPr>
              <w:jc w:val="right"/>
              <w:rPr>
                <w:rFonts w:ascii="Arial" w:hAnsi="Arial" w:cs="Arial"/>
                <w:b/>
                <w:bCs/>
                <w:sz w:val="18"/>
                <w:szCs w:val="18"/>
              </w:rPr>
            </w:pPr>
            <w:r>
              <w:rPr>
                <w:rFonts w:ascii="Arial" w:hAnsi="Arial" w:cs="Arial"/>
                <w:b/>
                <w:bCs/>
                <w:sz w:val="18"/>
                <w:szCs w:val="18"/>
              </w:rPr>
              <w:t>997 717</w:t>
            </w:r>
          </w:p>
        </w:tc>
      </w:tr>
    </w:tbl>
    <w:p w14:paraId="2C3E31F1" w14:textId="77777777" w:rsidR="00653531" w:rsidRDefault="00653531" w:rsidP="00AC5154">
      <w:pPr>
        <w:pStyle w:val="odstavec"/>
        <w:rPr>
          <w:rFonts w:ascii="Arial" w:hAnsi="Arial" w:cs="Arial"/>
        </w:rPr>
      </w:pPr>
    </w:p>
    <w:p w14:paraId="189C239E" w14:textId="77777777" w:rsidR="00653531" w:rsidRDefault="00653531" w:rsidP="003303A7">
      <w:pPr>
        <w:pStyle w:val="odstavec"/>
        <w:rPr>
          <w:rFonts w:ascii="Arial" w:hAnsi="Arial" w:cs="Arial"/>
        </w:rPr>
      </w:pPr>
    </w:p>
    <w:p w14:paraId="3B38E2BC" w14:textId="77777777" w:rsidR="00653531" w:rsidRDefault="00653531" w:rsidP="003303A7">
      <w:pPr>
        <w:pStyle w:val="odstavec"/>
        <w:rPr>
          <w:rFonts w:ascii="Arial" w:hAnsi="Arial" w:cs="Arial"/>
        </w:rPr>
      </w:pPr>
    </w:p>
    <w:p w14:paraId="10E2A02B" w14:textId="5A593C01" w:rsidR="003303A7" w:rsidRDefault="007972C6" w:rsidP="003303A7">
      <w:pPr>
        <w:pStyle w:val="odstavec"/>
        <w:rPr>
          <w:rFonts w:ascii="Arial" w:hAnsi="Arial" w:cs="Arial"/>
        </w:rPr>
      </w:pPr>
      <w:r w:rsidRPr="00A510F5">
        <w:rPr>
          <w:rFonts w:ascii="Arial" w:hAnsi="Arial" w:cs="Arial"/>
        </w:rPr>
        <w:t>Informácie za predchádzajúce účtovné obdobie sú uvedené v nasledujúcej tabuľke:</w:t>
      </w:r>
      <w:r w:rsidR="003303A7" w:rsidRPr="003303A7">
        <w:rPr>
          <w:rFonts w:ascii="Arial" w:hAnsi="Arial" w:cs="Arial"/>
        </w:rPr>
        <w:t xml:space="preserve"> </w:t>
      </w:r>
    </w:p>
    <w:p w14:paraId="16A9EC01" w14:textId="77777777" w:rsidR="00782868" w:rsidRDefault="00782868" w:rsidP="003303A7">
      <w:pPr>
        <w:pStyle w:val="odstavec"/>
        <w:rPr>
          <w:rFonts w:ascii="Arial" w:hAnsi="Arial" w:cs="Arial"/>
        </w:rPr>
      </w:pPr>
    </w:p>
    <w:tbl>
      <w:tblPr>
        <w:tblW w:w="9592" w:type="dxa"/>
        <w:tblInd w:w="426" w:type="dxa"/>
        <w:tblLayout w:type="fixed"/>
        <w:tblCellMar>
          <w:left w:w="70" w:type="dxa"/>
          <w:right w:w="70" w:type="dxa"/>
        </w:tblCellMar>
        <w:tblLook w:val="04A0" w:firstRow="1" w:lastRow="0" w:firstColumn="1" w:lastColumn="0" w:noHBand="0" w:noVBand="1"/>
      </w:tblPr>
      <w:tblGrid>
        <w:gridCol w:w="3489"/>
        <w:gridCol w:w="1220"/>
        <w:gridCol w:w="1221"/>
        <w:gridCol w:w="1220"/>
        <w:gridCol w:w="1221"/>
        <w:gridCol w:w="1221"/>
      </w:tblGrid>
      <w:tr w:rsidR="003303A7" w:rsidRPr="006B6F77" w14:paraId="7AF446EC" w14:textId="77777777" w:rsidTr="00C962A1">
        <w:trPr>
          <w:trHeight w:val="457"/>
        </w:trPr>
        <w:tc>
          <w:tcPr>
            <w:tcW w:w="3489" w:type="dxa"/>
            <w:tcBorders>
              <w:top w:val="nil"/>
              <w:left w:val="nil"/>
              <w:bottom w:val="single" w:sz="4" w:space="0" w:color="auto"/>
              <w:right w:val="nil"/>
            </w:tcBorders>
            <w:shd w:val="clear" w:color="auto" w:fill="auto"/>
            <w:vAlign w:val="bottom"/>
            <w:hideMark/>
          </w:tcPr>
          <w:p w14:paraId="61273CEE"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Názov položky</w:t>
            </w:r>
          </w:p>
        </w:tc>
        <w:tc>
          <w:tcPr>
            <w:tcW w:w="1220" w:type="dxa"/>
            <w:tcBorders>
              <w:top w:val="nil"/>
              <w:left w:val="nil"/>
              <w:bottom w:val="single" w:sz="4" w:space="0" w:color="auto"/>
              <w:right w:val="nil"/>
            </w:tcBorders>
            <w:shd w:val="clear" w:color="auto" w:fill="auto"/>
            <w:vAlign w:val="bottom"/>
            <w:hideMark/>
          </w:tcPr>
          <w:p w14:paraId="39594FDA"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Stav k 1.1.2016</w:t>
            </w:r>
          </w:p>
        </w:tc>
        <w:tc>
          <w:tcPr>
            <w:tcW w:w="1221" w:type="dxa"/>
            <w:tcBorders>
              <w:top w:val="nil"/>
              <w:left w:val="nil"/>
              <w:bottom w:val="single" w:sz="4" w:space="0" w:color="auto"/>
              <w:right w:val="nil"/>
            </w:tcBorders>
            <w:shd w:val="clear" w:color="auto" w:fill="auto"/>
            <w:vAlign w:val="bottom"/>
            <w:hideMark/>
          </w:tcPr>
          <w:p w14:paraId="32592C6C"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Tvorba</w:t>
            </w:r>
          </w:p>
        </w:tc>
        <w:tc>
          <w:tcPr>
            <w:tcW w:w="1220" w:type="dxa"/>
            <w:tcBorders>
              <w:top w:val="nil"/>
              <w:left w:val="nil"/>
              <w:bottom w:val="single" w:sz="4" w:space="0" w:color="auto"/>
              <w:right w:val="nil"/>
            </w:tcBorders>
            <w:shd w:val="clear" w:color="auto" w:fill="auto"/>
            <w:vAlign w:val="bottom"/>
            <w:hideMark/>
          </w:tcPr>
          <w:p w14:paraId="2209F6FD"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Použitie</w:t>
            </w:r>
          </w:p>
        </w:tc>
        <w:tc>
          <w:tcPr>
            <w:tcW w:w="1221" w:type="dxa"/>
            <w:tcBorders>
              <w:top w:val="nil"/>
              <w:left w:val="nil"/>
              <w:bottom w:val="single" w:sz="4" w:space="0" w:color="auto"/>
              <w:right w:val="nil"/>
            </w:tcBorders>
            <w:shd w:val="clear" w:color="auto" w:fill="auto"/>
            <w:vAlign w:val="bottom"/>
            <w:hideMark/>
          </w:tcPr>
          <w:p w14:paraId="735513E2"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Zrušenie</w:t>
            </w:r>
          </w:p>
        </w:tc>
        <w:tc>
          <w:tcPr>
            <w:tcW w:w="1221" w:type="dxa"/>
            <w:tcBorders>
              <w:top w:val="nil"/>
              <w:left w:val="nil"/>
              <w:bottom w:val="single" w:sz="4" w:space="0" w:color="auto"/>
              <w:right w:val="nil"/>
            </w:tcBorders>
            <w:shd w:val="clear" w:color="auto" w:fill="auto"/>
            <w:vAlign w:val="bottom"/>
            <w:hideMark/>
          </w:tcPr>
          <w:p w14:paraId="21E8CC59" w14:textId="77777777" w:rsidR="003303A7" w:rsidRPr="006B6F77" w:rsidRDefault="003303A7" w:rsidP="00534274">
            <w:pPr>
              <w:jc w:val="center"/>
              <w:rPr>
                <w:rFonts w:ascii="Arial" w:hAnsi="Arial" w:cs="Arial"/>
                <w:b/>
                <w:bCs/>
                <w:sz w:val="18"/>
                <w:szCs w:val="18"/>
              </w:rPr>
            </w:pPr>
            <w:r w:rsidRPr="006B6F77">
              <w:rPr>
                <w:rFonts w:ascii="Arial" w:hAnsi="Arial" w:cs="Arial"/>
                <w:b/>
                <w:bCs/>
                <w:sz w:val="18"/>
                <w:szCs w:val="18"/>
              </w:rPr>
              <w:t>Stav k 31.12.2016</w:t>
            </w:r>
          </w:p>
        </w:tc>
      </w:tr>
      <w:tr w:rsidR="003303A7" w:rsidRPr="006B6F77" w14:paraId="6F32B865" w14:textId="77777777" w:rsidTr="00C962A1">
        <w:trPr>
          <w:trHeight w:val="240"/>
        </w:trPr>
        <w:tc>
          <w:tcPr>
            <w:tcW w:w="3489" w:type="dxa"/>
            <w:tcBorders>
              <w:top w:val="nil"/>
              <w:left w:val="nil"/>
              <w:bottom w:val="nil"/>
              <w:right w:val="nil"/>
            </w:tcBorders>
            <w:shd w:val="clear" w:color="auto" w:fill="auto"/>
            <w:vAlign w:val="bottom"/>
            <w:hideMark/>
          </w:tcPr>
          <w:p w14:paraId="0851CEB6" w14:textId="77777777" w:rsidR="003303A7" w:rsidRPr="006B6F77" w:rsidRDefault="003303A7" w:rsidP="00534274">
            <w:pPr>
              <w:rPr>
                <w:rFonts w:ascii="Arial" w:hAnsi="Arial" w:cs="Arial"/>
                <w:b/>
                <w:bCs/>
                <w:sz w:val="18"/>
                <w:szCs w:val="18"/>
              </w:rPr>
            </w:pPr>
            <w:r w:rsidRPr="006B6F77">
              <w:rPr>
                <w:rFonts w:ascii="Arial" w:hAnsi="Arial" w:cs="Arial"/>
                <w:b/>
                <w:bCs/>
                <w:sz w:val="18"/>
                <w:szCs w:val="18"/>
              </w:rPr>
              <w:t>Dlhodobé rezervy, z toho:</w:t>
            </w:r>
          </w:p>
        </w:tc>
        <w:tc>
          <w:tcPr>
            <w:tcW w:w="1220" w:type="dxa"/>
            <w:tcBorders>
              <w:top w:val="nil"/>
              <w:left w:val="nil"/>
              <w:bottom w:val="double" w:sz="6" w:space="0" w:color="auto"/>
              <w:right w:val="nil"/>
            </w:tcBorders>
            <w:shd w:val="clear" w:color="auto" w:fill="auto"/>
            <w:noWrap/>
            <w:vAlign w:val="bottom"/>
            <w:hideMark/>
          </w:tcPr>
          <w:p w14:paraId="4573E313"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1" w:type="dxa"/>
            <w:tcBorders>
              <w:top w:val="nil"/>
              <w:left w:val="nil"/>
              <w:bottom w:val="double" w:sz="6" w:space="0" w:color="auto"/>
              <w:right w:val="nil"/>
            </w:tcBorders>
            <w:shd w:val="clear" w:color="auto" w:fill="auto"/>
            <w:noWrap/>
            <w:vAlign w:val="bottom"/>
            <w:hideMark/>
          </w:tcPr>
          <w:p w14:paraId="09DB2A45"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37F14ECA"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1" w:type="dxa"/>
            <w:tcBorders>
              <w:top w:val="nil"/>
              <w:left w:val="nil"/>
              <w:bottom w:val="double" w:sz="6" w:space="0" w:color="auto"/>
              <w:right w:val="nil"/>
            </w:tcBorders>
            <w:shd w:val="clear" w:color="auto" w:fill="auto"/>
            <w:noWrap/>
            <w:vAlign w:val="bottom"/>
            <w:hideMark/>
          </w:tcPr>
          <w:p w14:paraId="3F687E4A"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1" w:type="dxa"/>
            <w:tcBorders>
              <w:top w:val="nil"/>
              <w:left w:val="nil"/>
              <w:bottom w:val="double" w:sz="6" w:space="0" w:color="auto"/>
              <w:right w:val="nil"/>
            </w:tcBorders>
            <w:shd w:val="clear" w:color="auto" w:fill="auto"/>
            <w:noWrap/>
            <w:vAlign w:val="bottom"/>
            <w:hideMark/>
          </w:tcPr>
          <w:p w14:paraId="26C1ADBB"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r>
      <w:tr w:rsidR="003303A7" w:rsidRPr="006B6F77" w14:paraId="0A3651F1" w14:textId="77777777" w:rsidTr="00C962A1">
        <w:trPr>
          <w:trHeight w:val="228"/>
        </w:trPr>
        <w:tc>
          <w:tcPr>
            <w:tcW w:w="3489" w:type="dxa"/>
            <w:tcBorders>
              <w:top w:val="nil"/>
              <w:left w:val="nil"/>
              <w:bottom w:val="nil"/>
              <w:right w:val="nil"/>
            </w:tcBorders>
            <w:shd w:val="clear" w:color="auto" w:fill="auto"/>
            <w:hideMark/>
          </w:tcPr>
          <w:p w14:paraId="07D8F640" w14:textId="77777777" w:rsidR="003303A7" w:rsidRPr="006B6F77" w:rsidRDefault="003303A7" w:rsidP="00534274">
            <w:pPr>
              <w:rPr>
                <w:rFonts w:ascii="Arial" w:hAnsi="Arial" w:cs="Arial"/>
                <w:i/>
                <w:iCs/>
                <w:sz w:val="18"/>
                <w:szCs w:val="18"/>
              </w:rPr>
            </w:pPr>
            <w:r w:rsidRPr="006B6F77">
              <w:rPr>
                <w:rFonts w:ascii="Arial" w:hAnsi="Arial" w:cs="Arial"/>
                <w:i/>
                <w:iCs/>
                <w:sz w:val="18"/>
                <w:szCs w:val="18"/>
              </w:rPr>
              <w:t>Zákonné dlhodobé rezervy, z toho:</w:t>
            </w:r>
          </w:p>
        </w:tc>
        <w:tc>
          <w:tcPr>
            <w:tcW w:w="1220" w:type="dxa"/>
            <w:tcBorders>
              <w:top w:val="nil"/>
              <w:left w:val="nil"/>
              <w:bottom w:val="nil"/>
              <w:right w:val="nil"/>
            </w:tcBorders>
            <w:shd w:val="clear" w:color="auto" w:fill="auto"/>
            <w:noWrap/>
            <w:vAlign w:val="bottom"/>
            <w:hideMark/>
          </w:tcPr>
          <w:p w14:paraId="296BBCF5"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253CD653"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0" w:type="dxa"/>
            <w:tcBorders>
              <w:top w:val="nil"/>
              <w:left w:val="nil"/>
              <w:bottom w:val="nil"/>
              <w:right w:val="nil"/>
            </w:tcBorders>
            <w:shd w:val="clear" w:color="auto" w:fill="auto"/>
            <w:noWrap/>
            <w:vAlign w:val="bottom"/>
            <w:hideMark/>
          </w:tcPr>
          <w:p w14:paraId="29F70765"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04E36DFC"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23FF0A2E"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r>
      <w:tr w:rsidR="003303A7" w:rsidRPr="006B6F77" w14:paraId="26C0E3F8" w14:textId="77777777" w:rsidTr="00C962A1">
        <w:trPr>
          <w:trHeight w:val="216"/>
        </w:trPr>
        <w:tc>
          <w:tcPr>
            <w:tcW w:w="3489" w:type="dxa"/>
            <w:tcBorders>
              <w:top w:val="nil"/>
              <w:left w:val="nil"/>
              <w:bottom w:val="nil"/>
              <w:right w:val="nil"/>
            </w:tcBorders>
            <w:shd w:val="clear" w:color="auto" w:fill="auto"/>
            <w:vAlign w:val="bottom"/>
            <w:hideMark/>
          </w:tcPr>
          <w:p w14:paraId="60F24C1D" w14:textId="77777777" w:rsidR="003303A7" w:rsidRPr="006B6F77" w:rsidRDefault="003303A7" w:rsidP="00534274">
            <w:pPr>
              <w:rPr>
                <w:rFonts w:ascii="Arial" w:hAnsi="Arial" w:cs="Arial"/>
                <w:i/>
                <w:iCs/>
                <w:sz w:val="18"/>
                <w:szCs w:val="18"/>
              </w:rPr>
            </w:pPr>
            <w:r w:rsidRPr="006B6F77">
              <w:rPr>
                <w:rFonts w:ascii="Arial" w:hAnsi="Arial" w:cs="Arial"/>
                <w:i/>
                <w:iCs/>
                <w:sz w:val="18"/>
                <w:szCs w:val="18"/>
              </w:rPr>
              <w:t>Ostatné dlhodobé rezervy, z toho:</w:t>
            </w:r>
          </w:p>
        </w:tc>
        <w:tc>
          <w:tcPr>
            <w:tcW w:w="1220" w:type="dxa"/>
            <w:tcBorders>
              <w:top w:val="nil"/>
              <w:left w:val="nil"/>
              <w:bottom w:val="nil"/>
              <w:right w:val="nil"/>
            </w:tcBorders>
            <w:shd w:val="clear" w:color="auto" w:fill="auto"/>
            <w:noWrap/>
            <w:vAlign w:val="bottom"/>
            <w:hideMark/>
          </w:tcPr>
          <w:p w14:paraId="4A5ECBE7"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31C12ED1"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0" w:type="dxa"/>
            <w:tcBorders>
              <w:top w:val="nil"/>
              <w:left w:val="nil"/>
              <w:bottom w:val="nil"/>
              <w:right w:val="nil"/>
            </w:tcBorders>
            <w:shd w:val="clear" w:color="auto" w:fill="auto"/>
            <w:noWrap/>
            <w:vAlign w:val="bottom"/>
            <w:hideMark/>
          </w:tcPr>
          <w:p w14:paraId="5B2DCFDB"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078BECCA"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1E07A7E6"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r>
      <w:tr w:rsidR="003303A7" w:rsidRPr="006B6F77" w14:paraId="4D7841A6" w14:textId="77777777" w:rsidTr="00C962A1">
        <w:trPr>
          <w:trHeight w:val="240"/>
        </w:trPr>
        <w:tc>
          <w:tcPr>
            <w:tcW w:w="3489" w:type="dxa"/>
            <w:tcBorders>
              <w:top w:val="nil"/>
              <w:left w:val="nil"/>
              <w:bottom w:val="nil"/>
              <w:right w:val="nil"/>
            </w:tcBorders>
            <w:shd w:val="clear" w:color="auto" w:fill="auto"/>
            <w:vAlign w:val="bottom"/>
            <w:hideMark/>
          </w:tcPr>
          <w:p w14:paraId="50F66A86" w14:textId="77777777" w:rsidR="003303A7" w:rsidRPr="006B6F77" w:rsidRDefault="003303A7" w:rsidP="00534274">
            <w:pPr>
              <w:rPr>
                <w:rFonts w:ascii="Arial" w:hAnsi="Arial" w:cs="Arial"/>
                <w:b/>
                <w:bCs/>
                <w:sz w:val="18"/>
                <w:szCs w:val="18"/>
              </w:rPr>
            </w:pPr>
            <w:r w:rsidRPr="006B6F77">
              <w:rPr>
                <w:rFonts w:ascii="Arial" w:hAnsi="Arial" w:cs="Arial"/>
                <w:b/>
                <w:bCs/>
                <w:sz w:val="18"/>
                <w:szCs w:val="18"/>
              </w:rPr>
              <w:t>Krátkodobé rezervy, z toho:</w:t>
            </w:r>
          </w:p>
        </w:tc>
        <w:tc>
          <w:tcPr>
            <w:tcW w:w="1220" w:type="dxa"/>
            <w:tcBorders>
              <w:top w:val="single" w:sz="4" w:space="0" w:color="auto"/>
              <w:left w:val="nil"/>
              <w:bottom w:val="double" w:sz="6" w:space="0" w:color="auto"/>
              <w:right w:val="nil"/>
            </w:tcBorders>
            <w:shd w:val="clear" w:color="auto" w:fill="auto"/>
            <w:noWrap/>
            <w:vAlign w:val="bottom"/>
            <w:hideMark/>
          </w:tcPr>
          <w:p w14:paraId="186170D2"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94 246</w:t>
            </w:r>
          </w:p>
        </w:tc>
        <w:tc>
          <w:tcPr>
            <w:tcW w:w="1221" w:type="dxa"/>
            <w:tcBorders>
              <w:top w:val="single" w:sz="4" w:space="0" w:color="auto"/>
              <w:left w:val="nil"/>
              <w:bottom w:val="double" w:sz="6" w:space="0" w:color="auto"/>
              <w:right w:val="nil"/>
            </w:tcBorders>
            <w:shd w:val="clear" w:color="auto" w:fill="auto"/>
            <w:noWrap/>
            <w:vAlign w:val="bottom"/>
            <w:hideMark/>
          </w:tcPr>
          <w:p w14:paraId="6D31EF78"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309 181</w:t>
            </w:r>
          </w:p>
        </w:tc>
        <w:tc>
          <w:tcPr>
            <w:tcW w:w="1220" w:type="dxa"/>
            <w:tcBorders>
              <w:top w:val="single" w:sz="4" w:space="0" w:color="auto"/>
              <w:left w:val="nil"/>
              <w:bottom w:val="double" w:sz="6" w:space="0" w:color="auto"/>
              <w:right w:val="nil"/>
            </w:tcBorders>
            <w:shd w:val="clear" w:color="auto" w:fill="auto"/>
            <w:noWrap/>
            <w:vAlign w:val="bottom"/>
            <w:hideMark/>
          </w:tcPr>
          <w:p w14:paraId="2FBCBDDD"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90 246</w:t>
            </w:r>
          </w:p>
        </w:tc>
        <w:tc>
          <w:tcPr>
            <w:tcW w:w="1221" w:type="dxa"/>
            <w:tcBorders>
              <w:top w:val="single" w:sz="4" w:space="0" w:color="auto"/>
              <w:left w:val="nil"/>
              <w:bottom w:val="double" w:sz="6" w:space="0" w:color="auto"/>
              <w:right w:val="nil"/>
            </w:tcBorders>
            <w:shd w:val="clear" w:color="auto" w:fill="auto"/>
            <w:noWrap/>
            <w:vAlign w:val="bottom"/>
            <w:hideMark/>
          </w:tcPr>
          <w:p w14:paraId="76CC9715"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21CCEBA1"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313 181</w:t>
            </w:r>
          </w:p>
        </w:tc>
      </w:tr>
      <w:tr w:rsidR="003303A7" w:rsidRPr="006B6F77" w14:paraId="4F06F998" w14:textId="77777777" w:rsidTr="00C962A1">
        <w:trPr>
          <w:trHeight w:val="228"/>
        </w:trPr>
        <w:tc>
          <w:tcPr>
            <w:tcW w:w="3489" w:type="dxa"/>
            <w:tcBorders>
              <w:top w:val="nil"/>
              <w:left w:val="nil"/>
              <w:bottom w:val="nil"/>
              <w:right w:val="nil"/>
            </w:tcBorders>
            <w:shd w:val="clear" w:color="auto" w:fill="auto"/>
            <w:vAlign w:val="bottom"/>
            <w:hideMark/>
          </w:tcPr>
          <w:p w14:paraId="197B660F" w14:textId="77777777" w:rsidR="003303A7" w:rsidRPr="006B6F77" w:rsidRDefault="003303A7" w:rsidP="00534274">
            <w:pPr>
              <w:rPr>
                <w:rFonts w:ascii="Arial" w:hAnsi="Arial" w:cs="Arial"/>
                <w:i/>
                <w:iCs/>
                <w:sz w:val="18"/>
                <w:szCs w:val="18"/>
              </w:rPr>
            </w:pPr>
            <w:r w:rsidRPr="006B6F77">
              <w:rPr>
                <w:rFonts w:ascii="Arial" w:hAnsi="Arial" w:cs="Arial"/>
                <w:i/>
                <w:iCs/>
                <w:sz w:val="18"/>
                <w:szCs w:val="18"/>
              </w:rPr>
              <w:t>Zákonné krátkodobé rezervy, z toho:</w:t>
            </w:r>
          </w:p>
        </w:tc>
        <w:tc>
          <w:tcPr>
            <w:tcW w:w="1220" w:type="dxa"/>
            <w:tcBorders>
              <w:top w:val="nil"/>
              <w:left w:val="nil"/>
              <w:bottom w:val="nil"/>
              <w:right w:val="nil"/>
            </w:tcBorders>
            <w:shd w:val="clear" w:color="auto" w:fill="auto"/>
            <w:noWrap/>
            <w:vAlign w:val="bottom"/>
            <w:hideMark/>
          </w:tcPr>
          <w:p w14:paraId="2E06FE61"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56 633</w:t>
            </w:r>
          </w:p>
        </w:tc>
        <w:tc>
          <w:tcPr>
            <w:tcW w:w="1221" w:type="dxa"/>
            <w:tcBorders>
              <w:top w:val="nil"/>
              <w:left w:val="nil"/>
              <w:bottom w:val="nil"/>
              <w:right w:val="nil"/>
            </w:tcBorders>
            <w:shd w:val="clear" w:color="auto" w:fill="auto"/>
            <w:noWrap/>
            <w:vAlign w:val="bottom"/>
            <w:hideMark/>
          </w:tcPr>
          <w:p w14:paraId="5D599A2A"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98 004</w:t>
            </w:r>
          </w:p>
        </w:tc>
        <w:tc>
          <w:tcPr>
            <w:tcW w:w="1220" w:type="dxa"/>
            <w:tcBorders>
              <w:top w:val="nil"/>
              <w:left w:val="nil"/>
              <w:bottom w:val="nil"/>
              <w:right w:val="nil"/>
            </w:tcBorders>
            <w:shd w:val="clear" w:color="auto" w:fill="auto"/>
            <w:noWrap/>
            <w:vAlign w:val="bottom"/>
            <w:hideMark/>
          </w:tcPr>
          <w:p w14:paraId="517C2FAC"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56 633</w:t>
            </w:r>
          </w:p>
        </w:tc>
        <w:tc>
          <w:tcPr>
            <w:tcW w:w="1221" w:type="dxa"/>
            <w:tcBorders>
              <w:top w:val="nil"/>
              <w:left w:val="nil"/>
              <w:bottom w:val="nil"/>
              <w:right w:val="nil"/>
            </w:tcBorders>
            <w:shd w:val="clear" w:color="auto" w:fill="auto"/>
            <w:noWrap/>
            <w:vAlign w:val="bottom"/>
            <w:hideMark/>
          </w:tcPr>
          <w:p w14:paraId="243DC156"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702ED0A3"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98 004</w:t>
            </w:r>
          </w:p>
        </w:tc>
      </w:tr>
      <w:tr w:rsidR="003303A7" w:rsidRPr="006B6F77" w14:paraId="6217891A" w14:textId="77777777" w:rsidTr="00C962A1">
        <w:trPr>
          <w:trHeight w:val="216"/>
        </w:trPr>
        <w:tc>
          <w:tcPr>
            <w:tcW w:w="3489" w:type="dxa"/>
            <w:tcBorders>
              <w:top w:val="nil"/>
              <w:left w:val="nil"/>
              <w:bottom w:val="nil"/>
              <w:right w:val="nil"/>
            </w:tcBorders>
            <w:shd w:val="clear" w:color="auto" w:fill="auto"/>
            <w:vAlign w:val="bottom"/>
            <w:hideMark/>
          </w:tcPr>
          <w:p w14:paraId="59A22A23" w14:textId="77777777" w:rsidR="003303A7" w:rsidRPr="006B6F77" w:rsidRDefault="003303A7" w:rsidP="00534274">
            <w:pPr>
              <w:rPr>
                <w:rFonts w:ascii="Arial" w:hAnsi="Arial" w:cs="Arial"/>
                <w:sz w:val="18"/>
                <w:szCs w:val="18"/>
              </w:rPr>
            </w:pPr>
            <w:r w:rsidRPr="006B6F77">
              <w:rPr>
                <w:rFonts w:ascii="Arial" w:hAnsi="Arial" w:cs="Arial"/>
                <w:sz w:val="18"/>
                <w:szCs w:val="18"/>
              </w:rPr>
              <w:t>Rezerva na nevyčerpanú dovolenku</w:t>
            </w:r>
          </w:p>
        </w:tc>
        <w:tc>
          <w:tcPr>
            <w:tcW w:w="1220" w:type="dxa"/>
            <w:tcBorders>
              <w:top w:val="nil"/>
              <w:left w:val="nil"/>
              <w:bottom w:val="nil"/>
              <w:right w:val="nil"/>
            </w:tcBorders>
            <w:shd w:val="clear" w:color="auto" w:fill="auto"/>
            <w:vAlign w:val="bottom"/>
            <w:hideMark/>
          </w:tcPr>
          <w:p w14:paraId="3D376C76"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56 633</w:t>
            </w:r>
          </w:p>
        </w:tc>
        <w:tc>
          <w:tcPr>
            <w:tcW w:w="1221" w:type="dxa"/>
            <w:tcBorders>
              <w:top w:val="nil"/>
              <w:left w:val="nil"/>
              <w:bottom w:val="nil"/>
              <w:right w:val="nil"/>
            </w:tcBorders>
            <w:shd w:val="clear" w:color="auto" w:fill="auto"/>
            <w:vAlign w:val="bottom"/>
            <w:hideMark/>
          </w:tcPr>
          <w:p w14:paraId="1248CC5A"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98 004</w:t>
            </w:r>
          </w:p>
        </w:tc>
        <w:tc>
          <w:tcPr>
            <w:tcW w:w="1220" w:type="dxa"/>
            <w:tcBorders>
              <w:top w:val="nil"/>
              <w:left w:val="nil"/>
              <w:bottom w:val="nil"/>
              <w:right w:val="nil"/>
            </w:tcBorders>
            <w:shd w:val="clear" w:color="auto" w:fill="auto"/>
            <w:vAlign w:val="bottom"/>
            <w:hideMark/>
          </w:tcPr>
          <w:p w14:paraId="0DD4583D"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56 633</w:t>
            </w:r>
          </w:p>
        </w:tc>
        <w:tc>
          <w:tcPr>
            <w:tcW w:w="1221" w:type="dxa"/>
            <w:tcBorders>
              <w:top w:val="nil"/>
              <w:left w:val="nil"/>
              <w:bottom w:val="nil"/>
              <w:right w:val="nil"/>
            </w:tcBorders>
            <w:shd w:val="clear" w:color="auto" w:fill="auto"/>
            <w:vAlign w:val="bottom"/>
            <w:hideMark/>
          </w:tcPr>
          <w:p w14:paraId="2649D0D6"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78DD6FD0"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98 004</w:t>
            </w:r>
          </w:p>
        </w:tc>
      </w:tr>
      <w:tr w:rsidR="003303A7" w:rsidRPr="006B6F77" w14:paraId="3A10DACF" w14:textId="77777777" w:rsidTr="00C962A1">
        <w:trPr>
          <w:trHeight w:val="216"/>
        </w:trPr>
        <w:tc>
          <w:tcPr>
            <w:tcW w:w="3489" w:type="dxa"/>
            <w:tcBorders>
              <w:top w:val="nil"/>
              <w:left w:val="nil"/>
              <w:bottom w:val="nil"/>
              <w:right w:val="nil"/>
            </w:tcBorders>
            <w:shd w:val="clear" w:color="auto" w:fill="auto"/>
            <w:vAlign w:val="bottom"/>
            <w:hideMark/>
          </w:tcPr>
          <w:p w14:paraId="3BF3A51A" w14:textId="77777777" w:rsidR="003303A7" w:rsidRPr="006B6F77" w:rsidRDefault="003303A7" w:rsidP="00534274">
            <w:pPr>
              <w:rPr>
                <w:rFonts w:ascii="Arial" w:hAnsi="Arial" w:cs="Arial"/>
                <w:i/>
                <w:iCs/>
                <w:sz w:val="18"/>
                <w:szCs w:val="18"/>
              </w:rPr>
            </w:pPr>
            <w:r w:rsidRPr="006B6F77">
              <w:rPr>
                <w:rFonts w:ascii="Arial" w:hAnsi="Arial" w:cs="Arial"/>
                <w:i/>
                <w:iCs/>
                <w:sz w:val="18"/>
                <w:szCs w:val="18"/>
              </w:rPr>
              <w:t>Ostatné krátkodobé rezervy, z toho:</w:t>
            </w:r>
          </w:p>
        </w:tc>
        <w:tc>
          <w:tcPr>
            <w:tcW w:w="1220" w:type="dxa"/>
            <w:tcBorders>
              <w:top w:val="nil"/>
              <w:left w:val="nil"/>
              <w:bottom w:val="nil"/>
              <w:right w:val="nil"/>
            </w:tcBorders>
            <w:shd w:val="clear" w:color="auto" w:fill="auto"/>
            <w:noWrap/>
            <w:vAlign w:val="bottom"/>
            <w:hideMark/>
          </w:tcPr>
          <w:p w14:paraId="0D11BD8D"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37 613</w:t>
            </w:r>
          </w:p>
        </w:tc>
        <w:tc>
          <w:tcPr>
            <w:tcW w:w="1221" w:type="dxa"/>
            <w:tcBorders>
              <w:top w:val="nil"/>
              <w:left w:val="nil"/>
              <w:bottom w:val="nil"/>
              <w:right w:val="nil"/>
            </w:tcBorders>
            <w:shd w:val="clear" w:color="auto" w:fill="auto"/>
            <w:noWrap/>
            <w:vAlign w:val="bottom"/>
            <w:hideMark/>
          </w:tcPr>
          <w:p w14:paraId="7CA17B4C"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211 177</w:t>
            </w:r>
          </w:p>
        </w:tc>
        <w:tc>
          <w:tcPr>
            <w:tcW w:w="1220" w:type="dxa"/>
            <w:tcBorders>
              <w:top w:val="nil"/>
              <w:left w:val="nil"/>
              <w:bottom w:val="nil"/>
              <w:right w:val="nil"/>
            </w:tcBorders>
            <w:shd w:val="clear" w:color="auto" w:fill="auto"/>
            <w:noWrap/>
            <w:vAlign w:val="bottom"/>
            <w:hideMark/>
          </w:tcPr>
          <w:p w14:paraId="5A0411D6"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33 613</w:t>
            </w:r>
          </w:p>
        </w:tc>
        <w:tc>
          <w:tcPr>
            <w:tcW w:w="1221" w:type="dxa"/>
            <w:tcBorders>
              <w:top w:val="nil"/>
              <w:left w:val="nil"/>
              <w:bottom w:val="nil"/>
              <w:right w:val="nil"/>
            </w:tcBorders>
            <w:shd w:val="clear" w:color="auto" w:fill="auto"/>
            <w:noWrap/>
            <w:vAlign w:val="bottom"/>
            <w:hideMark/>
          </w:tcPr>
          <w:p w14:paraId="692D2910"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0</w:t>
            </w:r>
          </w:p>
        </w:tc>
        <w:tc>
          <w:tcPr>
            <w:tcW w:w="1221" w:type="dxa"/>
            <w:tcBorders>
              <w:top w:val="nil"/>
              <w:left w:val="nil"/>
              <w:bottom w:val="nil"/>
              <w:right w:val="nil"/>
            </w:tcBorders>
            <w:shd w:val="clear" w:color="auto" w:fill="auto"/>
            <w:noWrap/>
            <w:vAlign w:val="bottom"/>
            <w:hideMark/>
          </w:tcPr>
          <w:p w14:paraId="048D415A" w14:textId="77777777" w:rsidR="003303A7" w:rsidRPr="006B6F77" w:rsidRDefault="003303A7" w:rsidP="00534274">
            <w:pPr>
              <w:jc w:val="right"/>
              <w:rPr>
                <w:rFonts w:ascii="Arial" w:hAnsi="Arial" w:cs="Arial"/>
                <w:i/>
                <w:iCs/>
                <w:sz w:val="18"/>
                <w:szCs w:val="18"/>
              </w:rPr>
            </w:pPr>
            <w:r w:rsidRPr="006B6F77">
              <w:rPr>
                <w:rFonts w:ascii="Arial" w:hAnsi="Arial" w:cs="Arial"/>
                <w:i/>
                <w:iCs/>
                <w:sz w:val="18"/>
                <w:szCs w:val="18"/>
              </w:rPr>
              <w:t>215 177</w:t>
            </w:r>
          </w:p>
        </w:tc>
      </w:tr>
      <w:tr w:rsidR="003303A7" w:rsidRPr="006B6F77" w14:paraId="4BC68605" w14:textId="77777777" w:rsidTr="00C962A1">
        <w:trPr>
          <w:trHeight w:val="216"/>
        </w:trPr>
        <w:tc>
          <w:tcPr>
            <w:tcW w:w="3489" w:type="dxa"/>
            <w:tcBorders>
              <w:top w:val="nil"/>
              <w:left w:val="nil"/>
              <w:bottom w:val="nil"/>
              <w:right w:val="nil"/>
            </w:tcBorders>
            <w:shd w:val="clear" w:color="auto" w:fill="auto"/>
            <w:vAlign w:val="bottom"/>
            <w:hideMark/>
          </w:tcPr>
          <w:p w14:paraId="33A70B1F" w14:textId="77777777" w:rsidR="003303A7" w:rsidRPr="006B6F77" w:rsidRDefault="003303A7" w:rsidP="00534274">
            <w:pPr>
              <w:rPr>
                <w:rFonts w:ascii="Arial" w:hAnsi="Arial" w:cs="Arial"/>
                <w:sz w:val="18"/>
                <w:szCs w:val="18"/>
              </w:rPr>
            </w:pPr>
            <w:r w:rsidRPr="006B6F77">
              <w:rPr>
                <w:rFonts w:ascii="Arial" w:hAnsi="Arial" w:cs="Arial"/>
                <w:sz w:val="18"/>
                <w:szCs w:val="18"/>
              </w:rPr>
              <w:t>rezerva na faktúry EE a ZP</w:t>
            </w:r>
          </w:p>
        </w:tc>
        <w:tc>
          <w:tcPr>
            <w:tcW w:w="1220" w:type="dxa"/>
            <w:tcBorders>
              <w:top w:val="nil"/>
              <w:left w:val="nil"/>
              <w:bottom w:val="nil"/>
              <w:right w:val="nil"/>
            </w:tcBorders>
            <w:shd w:val="clear" w:color="auto" w:fill="auto"/>
            <w:vAlign w:val="bottom"/>
            <w:hideMark/>
          </w:tcPr>
          <w:p w14:paraId="2A626886"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21 613</w:t>
            </w:r>
          </w:p>
        </w:tc>
        <w:tc>
          <w:tcPr>
            <w:tcW w:w="1221" w:type="dxa"/>
            <w:tcBorders>
              <w:top w:val="nil"/>
              <w:left w:val="nil"/>
              <w:bottom w:val="nil"/>
              <w:right w:val="nil"/>
            </w:tcBorders>
            <w:shd w:val="clear" w:color="auto" w:fill="auto"/>
            <w:vAlign w:val="bottom"/>
            <w:hideMark/>
          </w:tcPr>
          <w:p w14:paraId="1C50A25E"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C71A0C7"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21 613</w:t>
            </w:r>
          </w:p>
        </w:tc>
        <w:tc>
          <w:tcPr>
            <w:tcW w:w="1221" w:type="dxa"/>
            <w:tcBorders>
              <w:top w:val="nil"/>
              <w:left w:val="nil"/>
              <w:bottom w:val="nil"/>
              <w:right w:val="nil"/>
            </w:tcBorders>
            <w:shd w:val="clear" w:color="auto" w:fill="auto"/>
            <w:vAlign w:val="bottom"/>
            <w:hideMark/>
          </w:tcPr>
          <w:p w14:paraId="0E31C7B7"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26C76DA8"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r>
      <w:tr w:rsidR="003303A7" w:rsidRPr="006B6F77" w14:paraId="5E3D616E" w14:textId="77777777" w:rsidTr="00C962A1">
        <w:trPr>
          <w:trHeight w:val="216"/>
        </w:trPr>
        <w:tc>
          <w:tcPr>
            <w:tcW w:w="3489" w:type="dxa"/>
            <w:tcBorders>
              <w:top w:val="nil"/>
              <w:left w:val="nil"/>
              <w:bottom w:val="nil"/>
              <w:right w:val="nil"/>
            </w:tcBorders>
            <w:shd w:val="clear" w:color="auto" w:fill="auto"/>
            <w:vAlign w:val="bottom"/>
            <w:hideMark/>
          </w:tcPr>
          <w:p w14:paraId="1A104C4E" w14:textId="77777777" w:rsidR="003303A7" w:rsidRPr="006B6F77" w:rsidRDefault="003303A7" w:rsidP="00534274">
            <w:pPr>
              <w:rPr>
                <w:rFonts w:ascii="Arial" w:hAnsi="Arial" w:cs="Arial"/>
                <w:sz w:val="18"/>
                <w:szCs w:val="18"/>
              </w:rPr>
            </w:pPr>
            <w:r w:rsidRPr="006B6F77">
              <w:rPr>
                <w:rFonts w:ascii="Arial" w:hAnsi="Arial" w:cs="Arial"/>
                <w:sz w:val="18"/>
                <w:szCs w:val="18"/>
              </w:rPr>
              <w:t>Rezerva na audit a daňové poradenstvo</w:t>
            </w:r>
          </w:p>
        </w:tc>
        <w:tc>
          <w:tcPr>
            <w:tcW w:w="1220" w:type="dxa"/>
            <w:tcBorders>
              <w:top w:val="nil"/>
              <w:left w:val="nil"/>
              <w:bottom w:val="nil"/>
              <w:right w:val="nil"/>
            </w:tcBorders>
            <w:shd w:val="clear" w:color="auto" w:fill="auto"/>
            <w:vAlign w:val="bottom"/>
            <w:hideMark/>
          </w:tcPr>
          <w:p w14:paraId="7E4C01AE"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16 000</w:t>
            </w:r>
          </w:p>
        </w:tc>
        <w:tc>
          <w:tcPr>
            <w:tcW w:w="1221" w:type="dxa"/>
            <w:tcBorders>
              <w:top w:val="nil"/>
              <w:left w:val="nil"/>
              <w:bottom w:val="nil"/>
              <w:right w:val="nil"/>
            </w:tcBorders>
            <w:shd w:val="clear" w:color="auto" w:fill="auto"/>
            <w:vAlign w:val="bottom"/>
            <w:hideMark/>
          </w:tcPr>
          <w:p w14:paraId="44E97D00"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16 000</w:t>
            </w:r>
          </w:p>
        </w:tc>
        <w:tc>
          <w:tcPr>
            <w:tcW w:w="1220" w:type="dxa"/>
            <w:tcBorders>
              <w:top w:val="nil"/>
              <w:left w:val="nil"/>
              <w:bottom w:val="nil"/>
              <w:right w:val="nil"/>
            </w:tcBorders>
            <w:shd w:val="clear" w:color="auto" w:fill="auto"/>
            <w:vAlign w:val="bottom"/>
            <w:hideMark/>
          </w:tcPr>
          <w:p w14:paraId="4C6D4E87"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12 000</w:t>
            </w:r>
          </w:p>
        </w:tc>
        <w:tc>
          <w:tcPr>
            <w:tcW w:w="1221" w:type="dxa"/>
            <w:tcBorders>
              <w:top w:val="nil"/>
              <w:left w:val="nil"/>
              <w:bottom w:val="nil"/>
              <w:right w:val="nil"/>
            </w:tcBorders>
            <w:shd w:val="clear" w:color="auto" w:fill="auto"/>
            <w:vAlign w:val="bottom"/>
            <w:hideMark/>
          </w:tcPr>
          <w:p w14:paraId="186A6F9B"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464849A0"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20 000</w:t>
            </w:r>
          </w:p>
        </w:tc>
      </w:tr>
      <w:tr w:rsidR="003303A7" w:rsidRPr="006B6F77" w14:paraId="2EAF4FAF" w14:textId="77777777" w:rsidTr="00C962A1">
        <w:trPr>
          <w:trHeight w:val="216"/>
        </w:trPr>
        <w:tc>
          <w:tcPr>
            <w:tcW w:w="3489" w:type="dxa"/>
            <w:tcBorders>
              <w:top w:val="nil"/>
              <w:left w:val="nil"/>
              <w:bottom w:val="nil"/>
              <w:right w:val="nil"/>
            </w:tcBorders>
            <w:shd w:val="clear" w:color="auto" w:fill="auto"/>
            <w:vAlign w:val="bottom"/>
            <w:hideMark/>
          </w:tcPr>
          <w:p w14:paraId="73CF9EC9" w14:textId="77777777" w:rsidR="003303A7" w:rsidRPr="006B6F77" w:rsidRDefault="003303A7" w:rsidP="00534274">
            <w:pPr>
              <w:rPr>
                <w:rFonts w:ascii="Arial" w:hAnsi="Arial" w:cs="Arial"/>
                <w:sz w:val="18"/>
                <w:szCs w:val="18"/>
              </w:rPr>
            </w:pPr>
            <w:r w:rsidRPr="006B6F77">
              <w:rPr>
                <w:rFonts w:ascii="Arial" w:hAnsi="Arial" w:cs="Arial"/>
                <w:sz w:val="18"/>
                <w:szCs w:val="18"/>
              </w:rPr>
              <w:t xml:space="preserve">Rezerva na odmeny </w:t>
            </w:r>
          </w:p>
        </w:tc>
        <w:tc>
          <w:tcPr>
            <w:tcW w:w="1220" w:type="dxa"/>
            <w:tcBorders>
              <w:top w:val="nil"/>
              <w:left w:val="nil"/>
              <w:bottom w:val="nil"/>
              <w:right w:val="nil"/>
            </w:tcBorders>
            <w:shd w:val="clear" w:color="auto" w:fill="auto"/>
            <w:vAlign w:val="bottom"/>
            <w:hideMark/>
          </w:tcPr>
          <w:p w14:paraId="7F0B7F73"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7725577C"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102 344</w:t>
            </w:r>
          </w:p>
        </w:tc>
        <w:tc>
          <w:tcPr>
            <w:tcW w:w="1220" w:type="dxa"/>
            <w:tcBorders>
              <w:top w:val="nil"/>
              <w:left w:val="nil"/>
              <w:bottom w:val="nil"/>
              <w:right w:val="nil"/>
            </w:tcBorders>
            <w:shd w:val="clear" w:color="auto" w:fill="auto"/>
            <w:vAlign w:val="bottom"/>
            <w:hideMark/>
          </w:tcPr>
          <w:p w14:paraId="6E9A21DC"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2A11F1D4"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0D772411"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102 344</w:t>
            </w:r>
          </w:p>
        </w:tc>
      </w:tr>
      <w:tr w:rsidR="003303A7" w:rsidRPr="006B6F77" w14:paraId="5163C62E" w14:textId="77777777" w:rsidTr="00C962A1">
        <w:trPr>
          <w:trHeight w:val="216"/>
        </w:trPr>
        <w:tc>
          <w:tcPr>
            <w:tcW w:w="3489" w:type="dxa"/>
            <w:tcBorders>
              <w:top w:val="nil"/>
              <w:left w:val="nil"/>
              <w:bottom w:val="nil"/>
              <w:right w:val="nil"/>
            </w:tcBorders>
            <w:shd w:val="clear" w:color="auto" w:fill="auto"/>
            <w:vAlign w:val="bottom"/>
            <w:hideMark/>
          </w:tcPr>
          <w:p w14:paraId="1690A632" w14:textId="77777777" w:rsidR="003303A7" w:rsidRPr="006B6F77" w:rsidRDefault="003303A7" w:rsidP="00534274">
            <w:pPr>
              <w:rPr>
                <w:rFonts w:ascii="Arial" w:hAnsi="Arial" w:cs="Arial"/>
                <w:sz w:val="18"/>
                <w:szCs w:val="18"/>
              </w:rPr>
            </w:pPr>
            <w:r w:rsidRPr="006B6F77">
              <w:rPr>
                <w:rFonts w:ascii="Arial" w:hAnsi="Arial" w:cs="Arial"/>
                <w:sz w:val="18"/>
                <w:szCs w:val="18"/>
              </w:rPr>
              <w:t xml:space="preserve">Rezerva na poradenské a sprostredkovateľské služby </w:t>
            </w:r>
          </w:p>
        </w:tc>
        <w:tc>
          <w:tcPr>
            <w:tcW w:w="1220" w:type="dxa"/>
            <w:tcBorders>
              <w:top w:val="nil"/>
              <w:left w:val="nil"/>
              <w:bottom w:val="nil"/>
              <w:right w:val="nil"/>
            </w:tcBorders>
            <w:shd w:val="clear" w:color="auto" w:fill="auto"/>
            <w:vAlign w:val="bottom"/>
            <w:hideMark/>
          </w:tcPr>
          <w:p w14:paraId="464499CA"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50CCBB1D"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92 833</w:t>
            </w:r>
          </w:p>
        </w:tc>
        <w:tc>
          <w:tcPr>
            <w:tcW w:w="1220" w:type="dxa"/>
            <w:tcBorders>
              <w:top w:val="nil"/>
              <w:left w:val="nil"/>
              <w:bottom w:val="nil"/>
              <w:right w:val="nil"/>
            </w:tcBorders>
            <w:shd w:val="clear" w:color="auto" w:fill="auto"/>
            <w:vAlign w:val="bottom"/>
            <w:hideMark/>
          </w:tcPr>
          <w:p w14:paraId="5933347B"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1C713092"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0</w:t>
            </w:r>
          </w:p>
        </w:tc>
        <w:tc>
          <w:tcPr>
            <w:tcW w:w="1221" w:type="dxa"/>
            <w:tcBorders>
              <w:top w:val="nil"/>
              <w:left w:val="nil"/>
              <w:bottom w:val="nil"/>
              <w:right w:val="nil"/>
            </w:tcBorders>
            <w:shd w:val="clear" w:color="auto" w:fill="auto"/>
            <w:vAlign w:val="bottom"/>
            <w:hideMark/>
          </w:tcPr>
          <w:p w14:paraId="3D611B5E" w14:textId="77777777" w:rsidR="003303A7" w:rsidRPr="006B6F77" w:rsidRDefault="003303A7" w:rsidP="00534274">
            <w:pPr>
              <w:jc w:val="right"/>
              <w:rPr>
                <w:rFonts w:ascii="Arial" w:hAnsi="Arial" w:cs="Arial"/>
                <w:sz w:val="18"/>
                <w:szCs w:val="18"/>
              </w:rPr>
            </w:pPr>
            <w:r w:rsidRPr="006B6F77">
              <w:rPr>
                <w:rFonts w:ascii="Arial" w:hAnsi="Arial" w:cs="Arial"/>
                <w:sz w:val="18"/>
                <w:szCs w:val="18"/>
              </w:rPr>
              <w:t>92 833</w:t>
            </w:r>
          </w:p>
        </w:tc>
      </w:tr>
      <w:tr w:rsidR="003303A7" w:rsidRPr="006B6F77" w14:paraId="7F109B25" w14:textId="77777777" w:rsidTr="00C962A1">
        <w:trPr>
          <w:trHeight w:val="240"/>
        </w:trPr>
        <w:tc>
          <w:tcPr>
            <w:tcW w:w="3489" w:type="dxa"/>
            <w:tcBorders>
              <w:top w:val="nil"/>
              <w:left w:val="nil"/>
              <w:bottom w:val="nil"/>
              <w:right w:val="nil"/>
            </w:tcBorders>
            <w:shd w:val="clear" w:color="auto" w:fill="auto"/>
            <w:vAlign w:val="bottom"/>
            <w:hideMark/>
          </w:tcPr>
          <w:p w14:paraId="7BB6B52A" w14:textId="77777777" w:rsidR="003303A7" w:rsidRPr="006B6F77" w:rsidRDefault="003303A7" w:rsidP="00534274">
            <w:pPr>
              <w:rPr>
                <w:rFonts w:ascii="Arial" w:hAnsi="Arial" w:cs="Arial"/>
                <w:b/>
                <w:bCs/>
                <w:sz w:val="18"/>
                <w:szCs w:val="18"/>
              </w:rPr>
            </w:pPr>
            <w:r w:rsidRPr="006B6F77">
              <w:rPr>
                <w:rFonts w:ascii="Arial" w:hAnsi="Arial" w:cs="Arial"/>
                <w:b/>
                <w:bCs/>
                <w:sz w:val="18"/>
                <w:szCs w:val="18"/>
              </w:rPr>
              <w:t>Rezervy spolu</w:t>
            </w:r>
          </w:p>
        </w:tc>
        <w:tc>
          <w:tcPr>
            <w:tcW w:w="1220" w:type="dxa"/>
            <w:tcBorders>
              <w:top w:val="single" w:sz="4" w:space="0" w:color="auto"/>
              <w:left w:val="nil"/>
              <w:bottom w:val="double" w:sz="6" w:space="0" w:color="auto"/>
              <w:right w:val="nil"/>
            </w:tcBorders>
            <w:shd w:val="clear" w:color="auto" w:fill="auto"/>
            <w:noWrap/>
            <w:vAlign w:val="bottom"/>
            <w:hideMark/>
          </w:tcPr>
          <w:p w14:paraId="2B510006"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94 246</w:t>
            </w:r>
          </w:p>
        </w:tc>
        <w:tc>
          <w:tcPr>
            <w:tcW w:w="1221" w:type="dxa"/>
            <w:tcBorders>
              <w:top w:val="single" w:sz="4" w:space="0" w:color="auto"/>
              <w:left w:val="nil"/>
              <w:bottom w:val="double" w:sz="6" w:space="0" w:color="auto"/>
              <w:right w:val="nil"/>
            </w:tcBorders>
            <w:shd w:val="clear" w:color="auto" w:fill="auto"/>
            <w:noWrap/>
            <w:vAlign w:val="bottom"/>
            <w:hideMark/>
          </w:tcPr>
          <w:p w14:paraId="5D7AB215"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309 181</w:t>
            </w:r>
          </w:p>
        </w:tc>
        <w:tc>
          <w:tcPr>
            <w:tcW w:w="1220" w:type="dxa"/>
            <w:tcBorders>
              <w:top w:val="single" w:sz="4" w:space="0" w:color="auto"/>
              <w:left w:val="nil"/>
              <w:bottom w:val="double" w:sz="6" w:space="0" w:color="auto"/>
              <w:right w:val="nil"/>
            </w:tcBorders>
            <w:shd w:val="clear" w:color="auto" w:fill="auto"/>
            <w:noWrap/>
            <w:vAlign w:val="bottom"/>
            <w:hideMark/>
          </w:tcPr>
          <w:p w14:paraId="470EA98B"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90 246</w:t>
            </w:r>
          </w:p>
        </w:tc>
        <w:tc>
          <w:tcPr>
            <w:tcW w:w="1221" w:type="dxa"/>
            <w:tcBorders>
              <w:top w:val="single" w:sz="4" w:space="0" w:color="auto"/>
              <w:left w:val="nil"/>
              <w:bottom w:val="double" w:sz="6" w:space="0" w:color="auto"/>
              <w:right w:val="nil"/>
            </w:tcBorders>
            <w:shd w:val="clear" w:color="auto" w:fill="auto"/>
            <w:noWrap/>
            <w:vAlign w:val="bottom"/>
            <w:hideMark/>
          </w:tcPr>
          <w:p w14:paraId="188B1224"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noWrap/>
            <w:vAlign w:val="bottom"/>
            <w:hideMark/>
          </w:tcPr>
          <w:p w14:paraId="2A439DFC" w14:textId="77777777" w:rsidR="003303A7" w:rsidRPr="006B6F77" w:rsidRDefault="003303A7" w:rsidP="00534274">
            <w:pPr>
              <w:jc w:val="right"/>
              <w:rPr>
                <w:rFonts w:ascii="Arial" w:hAnsi="Arial" w:cs="Arial"/>
                <w:b/>
                <w:bCs/>
                <w:sz w:val="18"/>
                <w:szCs w:val="18"/>
              </w:rPr>
            </w:pPr>
            <w:r w:rsidRPr="006B6F77">
              <w:rPr>
                <w:rFonts w:ascii="Arial" w:hAnsi="Arial" w:cs="Arial"/>
                <w:b/>
                <w:bCs/>
                <w:sz w:val="18"/>
                <w:szCs w:val="18"/>
              </w:rPr>
              <w:t>313 181</w:t>
            </w:r>
          </w:p>
        </w:tc>
      </w:tr>
    </w:tbl>
    <w:p w14:paraId="3B1CC909" w14:textId="77777777" w:rsidR="003303A7" w:rsidRPr="00A510F5" w:rsidRDefault="003303A7" w:rsidP="003303A7">
      <w:pPr>
        <w:pStyle w:val="odstavec"/>
        <w:rPr>
          <w:rFonts w:ascii="Arial" w:hAnsi="Arial" w:cs="Arial"/>
        </w:rPr>
      </w:pPr>
    </w:p>
    <w:p w14:paraId="0DEF0DF5" w14:textId="348FBCD4" w:rsidR="00976C64" w:rsidRPr="00A510F5" w:rsidRDefault="00976C64" w:rsidP="003303A7">
      <w:pPr>
        <w:pStyle w:val="odstavec"/>
        <w:rPr>
          <w:rFonts w:ascii="Arial" w:hAnsi="Arial" w:cs="Arial"/>
        </w:rPr>
      </w:pPr>
      <w:r w:rsidRPr="00A510F5">
        <w:rPr>
          <w:rFonts w:ascii="Arial" w:hAnsi="Arial" w:cs="Arial"/>
        </w:rPr>
        <w:t>Spoločnosť predpokladá použitie týchto rezerv počas roka 2017.</w:t>
      </w:r>
    </w:p>
    <w:p w14:paraId="2C5FD51F" w14:textId="77777777" w:rsidR="003303A7" w:rsidRPr="00A510F5" w:rsidRDefault="003303A7" w:rsidP="00AC5154">
      <w:pPr>
        <w:pStyle w:val="odstavec"/>
        <w:rPr>
          <w:rFonts w:ascii="Arial" w:hAnsi="Arial" w:cs="Arial"/>
        </w:rPr>
      </w:pPr>
    </w:p>
    <w:p w14:paraId="70E51077" w14:textId="77777777" w:rsidR="007972C6" w:rsidRPr="006B6F77" w:rsidRDefault="007972C6">
      <w:pPr>
        <w:pStyle w:val="Nadpis2"/>
      </w:pPr>
      <w:r w:rsidRPr="006B6F77">
        <w:t>Bankové úvery</w:t>
      </w:r>
    </w:p>
    <w:p w14:paraId="1EB5AC07" w14:textId="555055E7" w:rsidR="005F2CF2" w:rsidRPr="00A510F5" w:rsidRDefault="00976C64" w:rsidP="00AC5154">
      <w:pPr>
        <w:pStyle w:val="odstavec"/>
        <w:rPr>
          <w:rFonts w:ascii="Arial" w:hAnsi="Arial" w:cs="Arial"/>
        </w:rPr>
      </w:pPr>
      <w:r w:rsidRPr="00A510F5">
        <w:rPr>
          <w:rFonts w:ascii="Arial" w:hAnsi="Arial" w:cs="Arial"/>
        </w:rPr>
        <w:t>Spoločnosť v roku 201</w:t>
      </w:r>
      <w:r w:rsidR="0070596A">
        <w:rPr>
          <w:rFonts w:ascii="Arial" w:hAnsi="Arial" w:cs="Arial"/>
        </w:rPr>
        <w:t>7 a 2016</w:t>
      </w:r>
      <w:r w:rsidRPr="00A510F5">
        <w:rPr>
          <w:rFonts w:ascii="Arial" w:hAnsi="Arial" w:cs="Arial"/>
        </w:rPr>
        <w:t xml:space="preserve"> využívala povolené prečerpanie na kontokorentnom účte na vykrytie každodenných potrieb, pričom tento úver nie je zabezpečený. </w:t>
      </w:r>
    </w:p>
    <w:p w14:paraId="4C835683" w14:textId="77777777" w:rsidR="006631FD" w:rsidRPr="00A510F5" w:rsidRDefault="006631FD">
      <w:pPr>
        <w:rPr>
          <w:rFonts w:ascii="Arial" w:hAnsi="Arial" w:cs="Arial"/>
          <w:bCs/>
          <w:iCs/>
          <w:sz w:val="20"/>
          <w:szCs w:val="20"/>
        </w:rPr>
      </w:pPr>
    </w:p>
    <w:p w14:paraId="0E9EAA47" w14:textId="77777777" w:rsidR="007972C6" w:rsidRPr="00A510F5" w:rsidRDefault="007972C6" w:rsidP="00AC5154">
      <w:pPr>
        <w:pStyle w:val="odstavec"/>
        <w:rPr>
          <w:rFonts w:ascii="Arial" w:hAnsi="Arial" w:cs="Arial"/>
        </w:rPr>
      </w:pPr>
      <w:r w:rsidRPr="00A510F5">
        <w:rPr>
          <w:rFonts w:ascii="Arial" w:hAnsi="Arial" w:cs="Arial"/>
        </w:rPr>
        <w:t>Prehľad bankových úverov je uvedený v nasledujúcej tabuľke:</w:t>
      </w:r>
    </w:p>
    <w:p w14:paraId="77F72A80" w14:textId="77777777" w:rsidR="00065F1F" w:rsidRPr="00A510F5" w:rsidRDefault="00065F1F" w:rsidP="00AC5154">
      <w:pPr>
        <w:pStyle w:val="odstavec"/>
        <w:rPr>
          <w:rFonts w:ascii="Arial" w:hAnsi="Arial" w:cs="Arial"/>
        </w:rPr>
      </w:pPr>
      <w:bookmarkStart w:id="46" w:name="FWT_T31a"/>
      <w:r w:rsidRPr="00A510F5">
        <w:rPr>
          <w:rFonts w:ascii="Arial" w:hAnsi="Arial" w:cs="Arial"/>
        </w:rPr>
        <w:t xml:space="preserve"> </w:t>
      </w:r>
    </w:p>
    <w:tbl>
      <w:tblPr>
        <w:tblW w:w="9635" w:type="dxa"/>
        <w:tblInd w:w="426" w:type="dxa"/>
        <w:tblLayout w:type="fixed"/>
        <w:tblCellMar>
          <w:left w:w="70" w:type="dxa"/>
          <w:right w:w="70" w:type="dxa"/>
        </w:tblCellMar>
        <w:tblLook w:val="04A0" w:firstRow="1" w:lastRow="0" w:firstColumn="1" w:lastColumn="0" w:noHBand="0" w:noVBand="1"/>
      </w:tblPr>
      <w:tblGrid>
        <w:gridCol w:w="1897"/>
        <w:gridCol w:w="729"/>
        <w:gridCol w:w="1021"/>
        <w:gridCol w:w="1314"/>
        <w:gridCol w:w="1168"/>
        <w:gridCol w:w="1169"/>
        <w:gridCol w:w="1168"/>
        <w:gridCol w:w="1169"/>
      </w:tblGrid>
      <w:tr w:rsidR="004E1ADD" w:rsidRPr="006B6F77" w14:paraId="1196E762" w14:textId="77777777" w:rsidTr="00C962A1">
        <w:trPr>
          <w:trHeight w:val="338"/>
        </w:trPr>
        <w:tc>
          <w:tcPr>
            <w:tcW w:w="1897" w:type="dxa"/>
            <w:vMerge w:val="restart"/>
            <w:tcBorders>
              <w:top w:val="nil"/>
              <w:left w:val="nil"/>
              <w:bottom w:val="single" w:sz="4" w:space="0" w:color="000000"/>
              <w:right w:val="nil"/>
            </w:tcBorders>
            <w:shd w:val="clear" w:color="auto" w:fill="auto"/>
            <w:vAlign w:val="bottom"/>
            <w:hideMark/>
          </w:tcPr>
          <w:p w14:paraId="60265FFE" w14:textId="77777777" w:rsidR="00065F1F" w:rsidRPr="006B6F77" w:rsidRDefault="00065F1F">
            <w:pPr>
              <w:rPr>
                <w:rFonts w:ascii="Arial" w:hAnsi="Arial" w:cs="Arial"/>
                <w:b/>
                <w:bCs/>
                <w:sz w:val="18"/>
                <w:szCs w:val="18"/>
              </w:rPr>
            </w:pPr>
            <w:bookmarkStart w:id="47" w:name="RANGE!B5:I17"/>
            <w:r w:rsidRPr="006B6F77">
              <w:rPr>
                <w:rFonts w:ascii="Arial" w:hAnsi="Arial" w:cs="Arial"/>
                <w:b/>
                <w:bCs/>
                <w:sz w:val="18"/>
                <w:szCs w:val="18"/>
              </w:rPr>
              <w:t>Názov položky</w:t>
            </w:r>
            <w:bookmarkEnd w:id="47"/>
          </w:p>
        </w:tc>
        <w:tc>
          <w:tcPr>
            <w:tcW w:w="729" w:type="dxa"/>
            <w:vMerge w:val="restart"/>
            <w:tcBorders>
              <w:top w:val="nil"/>
              <w:left w:val="nil"/>
              <w:bottom w:val="single" w:sz="4" w:space="0" w:color="000000"/>
              <w:right w:val="nil"/>
            </w:tcBorders>
            <w:shd w:val="clear" w:color="auto" w:fill="auto"/>
            <w:vAlign w:val="bottom"/>
            <w:hideMark/>
          </w:tcPr>
          <w:p w14:paraId="3B3D77E7"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Mena</w:t>
            </w:r>
          </w:p>
        </w:tc>
        <w:tc>
          <w:tcPr>
            <w:tcW w:w="1021" w:type="dxa"/>
            <w:vMerge w:val="restart"/>
            <w:tcBorders>
              <w:top w:val="nil"/>
              <w:left w:val="nil"/>
              <w:bottom w:val="single" w:sz="4" w:space="0" w:color="000000"/>
              <w:right w:val="nil"/>
            </w:tcBorders>
            <w:shd w:val="clear" w:color="auto" w:fill="auto"/>
            <w:vAlign w:val="bottom"/>
            <w:hideMark/>
          </w:tcPr>
          <w:p w14:paraId="402DB096"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Úrok p. a. v %</w:t>
            </w:r>
          </w:p>
        </w:tc>
        <w:tc>
          <w:tcPr>
            <w:tcW w:w="1314" w:type="dxa"/>
            <w:vMerge w:val="restart"/>
            <w:tcBorders>
              <w:top w:val="nil"/>
              <w:left w:val="nil"/>
              <w:bottom w:val="single" w:sz="4" w:space="0" w:color="000000"/>
              <w:right w:val="nil"/>
            </w:tcBorders>
            <w:shd w:val="clear" w:color="auto" w:fill="auto"/>
            <w:vAlign w:val="bottom"/>
            <w:hideMark/>
          </w:tcPr>
          <w:p w14:paraId="33DC31E6" w14:textId="3C42EAF9"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Dátum </w:t>
            </w:r>
            <w:r w:rsidR="00784BB8">
              <w:rPr>
                <w:rFonts w:ascii="Arial" w:hAnsi="Arial" w:cs="Arial"/>
                <w:b/>
                <w:bCs/>
                <w:sz w:val="18"/>
                <w:szCs w:val="18"/>
              </w:rPr>
              <w:br/>
            </w:r>
            <w:r w:rsidRPr="006B6F77">
              <w:rPr>
                <w:rFonts w:ascii="Arial" w:hAnsi="Arial" w:cs="Arial"/>
                <w:b/>
                <w:bCs/>
                <w:sz w:val="18"/>
                <w:szCs w:val="18"/>
              </w:rPr>
              <w:t>splatnosti</w:t>
            </w:r>
          </w:p>
        </w:tc>
        <w:tc>
          <w:tcPr>
            <w:tcW w:w="2337" w:type="dxa"/>
            <w:gridSpan w:val="2"/>
            <w:tcBorders>
              <w:top w:val="nil"/>
              <w:left w:val="nil"/>
              <w:bottom w:val="nil"/>
              <w:right w:val="nil"/>
            </w:tcBorders>
            <w:shd w:val="clear" w:color="auto" w:fill="auto"/>
            <w:vAlign w:val="bottom"/>
            <w:hideMark/>
          </w:tcPr>
          <w:p w14:paraId="2173225E" w14:textId="25D37619"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Suma istiny v </w:t>
            </w:r>
            <w:r w:rsidR="00F4017C">
              <w:rPr>
                <w:rFonts w:ascii="Arial" w:hAnsi="Arial" w:cs="Arial"/>
                <w:b/>
                <w:bCs/>
                <w:sz w:val="18"/>
                <w:szCs w:val="18"/>
              </w:rPr>
              <w:br/>
            </w:r>
            <w:r w:rsidRPr="006B6F77">
              <w:rPr>
                <w:rFonts w:ascii="Arial" w:hAnsi="Arial" w:cs="Arial"/>
                <w:b/>
                <w:bCs/>
                <w:sz w:val="18"/>
                <w:szCs w:val="18"/>
              </w:rPr>
              <w:t>príslušnej mene</w:t>
            </w:r>
          </w:p>
        </w:tc>
        <w:tc>
          <w:tcPr>
            <w:tcW w:w="2337" w:type="dxa"/>
            <w:gridSpan w:val="2"/>
            <w:tcBorders>
              <w:top w:val="nil"/>
              <w:left w:val="nil"/>
              <w:bottom w:val="nil"/>
              <w:right w:val="nil"/>
            </w:tcBorders>
            <w:shd w:val="clear" w:color="auto" w:fill="auto"/>
            <w:vAlign w:val="bottom"/>
            <w:hideMark/>
          </w:tcPr>
          <w:p w14:paraId="58FA3382"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Suma istiny v mene EUR</w:t>
            </w:r>
          </w:p>
        </w:tc>
      </w:tr>
      <w:tr w:rsidR="004E1ADD" w:rsidRPr="006B6F77" w14:paraId="48955CA2" w14:textId="77777777" w:rsidTr="00C962A1">
        <w:trPr>
          <w:trHeight w:val="154"/>
        </w:trPr>
        <w:tc>
          <w:tcPr>
            <w:tcW w:w="1897" w:type="dxa"/>
            <w:vMerge/>
            <w:tcBorders>
              <w:top w:val="nil"/>
              <w:left w:val="nil"/>
              <w:bottom w:val="single" w:sz="4" w:space="0" w:color="000000"/>
              <w:right w:val="nil"/>
            </w:tcBorders>
            <w:vAlign w:val="center"/>
            <w:hideMark/>
          </w:tcPr>
          <w:p w14:paraId="65375651" w14:textId="77777777" w:rsidR="00065F1F" w:rsidRPr="006B6F77" w:rsidRDefault="00065F1F">
            <w:pPr>
              <w:rPr>
                <w:rFonts w:ascii="Arial" w:hAnsi="Arial" w:cs="Arial"/>
                <w:b/>
                <w:bCs/>
                <w:sz w:val="18"/>
                <w:szCs w:val="18"/>
              </w:rPr>
            </w:pPr>
          </w:p>
        </w:tc>
        <w:tc>
          <w:tcPr>
            <w:tcW w:w="729" w:type="dxa"/>
            <w:vMerge/>
            <w:tcBorders>
              <w:top w:val="nil"/>
              <w:left w:val="nil"/>
              <w:bottom w:val="single" w:sz="4" w:space="0" w:color="000000"/>
              <w:right w:val="nil"/>
            </w:tcBorders>
            <w:vAlign w:val="center"/>
            <w:hideMark/>
          </w:tcPr>
          <w:p w14:paraId="16F758B7" w14:textId="77777777" w:rsidR="00065F1F" w:rsidRPr="006B6F77" w:rsidRDefault="00065F1F">
            <w:pPr>
              <w:rPr>
                <w:rFonts w:ascii="Arial" w:hAnsi="Arial" w:cs="Arial"/>
                <w:b/>
                <w:bCs/>
                <w:sz w:val="18"/>
                <w:szCs w:val="18"/>
              </w:rPr>
            </w:pPr>
          </w:p>
        </w:tc>
        <w:tc>
          <w:tcPr>
            <w:tcW w:w="1021" w:type="dxa"/>
            <w:vMerge/>
            <w:tcBorders>
              <w:top w:val="nil"/>
              <w:left w:val="nil"/>
              <w:bottom w:val="single" w:sz="4" w:space="0" w:color="000000"/>
              <w:right w:val="nil"/>
            </w:tcBorders>
            <w:vAlign w:val="center"/>
            <w:hideMark/>
          </w:tcPr>
          <w:p w14:paraId="2A131E8D" w14:textId="77777777" w:rsidR="00065F1F" w:rsidRPr="006B6F77" w:rsidRDefault="00065F1F">
            <w:pPr>
              <w:rPr>
                <w:rFonts w:ascii="Arial" w:hAnsi="Arial" w:cs="Arial"/>
                <w:b/>
                <w:bCs/>
                <w:sz w:val="18"/>
                <w:szCs w:val="18"/>
              </w:rPr>
            </w:pPr>
          </w:p>
        </w:tc>
        <w:tc>
          <w:tcPr>
            <w:tcW w:w="1314" w:type="dxa"/>
            <w:vMerge/>
            <w:tcBorders>
              <w:top w:val="nil"/>
              <w:left w:val="nil"/>
              <w:bottom w:val="single" w:sz="4" w:space="0" w:color="000000"/>
              <w:right w:val="nil"/>
            </w:tcBorders>
            <w:vAlign w:val="center"/>
            <w:hideMark/>
          </w:tcPr>
          <w:p w14:paraId="3A87D84C" w14:textId="77777777" w:rsidR="00065F1F" w:rsidRPr="006B6F77" w:rsidRDefault="00065F1F">
            <w:pPr>
              <w:rPr>
                <w:rFonts w:ascii="Arial" w:hAnsi="Arial" w:cs="Arial"/>
                <w:b/>
                <w:bCs/>
                <w:sz w:val="18"/>
                <w:szCs w:val="18"/>
              </w:rPr>
            </w:pPr>
          </w:p>
        </w:tc>
        <w:tc>
          <w:tcPr>
            <w:tcW w:w="1168" w:type="dxa"/>
            <w:tcBorders>
              <w:top w:val="nil"/>
              <w:left w:val="nil"/>
              <w:bottom w:val="single" w:sz="4" w:space="0" w:color="auto"/>
              <w:right w:val="nil"/>
            </w:tcBorders>
            <w:shd w:val="clear" w:color="auto" w:fill="auto"/>
            <w:vAlign w:val="bottom"/>
            <w:hideMark/>
          </w:tcPr>
          <w:p w14:paraId="0881A39F" w14:textId="7618699D" w:rsidR="00065F1F" w:rsidRPr="006B6F77" w:rsidRDefault="00065F1F" w:rsidP="00AC781B">
            <w:pPr>
              <w:jc w:val="center"/>
              <w:rPr>
                <w:rFonts w:ascii="Arial" w:hAnsi="Arial" w:cs="Arial"/>
                <w:b/>
                <w:bCs/>
                <w:sz w:val="18"/>
                <w:szCs w:val="18"/>
              </w:rPr>
            </w:pPr>
            <w:r w:rsidRPr="006B6F77">
              <w:rPr>
                <w:rFonts w:ascii="Arial" w:hAnsi="Arial" w:cs="Arial"/>
                <w:b/>
                <w:bCs/>
                <w:sz w:val="18"/>
                <w:szCs w:val="18"/>
              </w:rPr>
              <w:t xml:space="preserve">k </w:t>
            </w:r>
            <w:r w:rsidR="00AC781B">
              <w:rPr>
                <w:rFonts w:ascii="Arial" w:hAnsi="Arial" w:cs="Arial"/>
                <w:b/>
                <w:bCs/>
                <w:sz w:val="18"/>
                <w:szCs w:val="18"/>
              </w:rPr>
              <w:t>28</w:t>
            </w:r>
            <w:r w:rsidRPr="006B6F77">
              <w:rPr>
                <w:rFonts w:ascii="Arial" w:hAnsi="Arial" w:cs="Arial"/>
                <w:b/>
                <w:bCs/>
                <w:sz w:val="18"/>
                <w:szCs w:val="18"/>
              </w:rPr>
              <w:t>.</w:t>
            </w:r>
            <w:r w:rsidR="00AC781B">
              <w:rPr>
                <w:rFonts w:ascii="Arial" w:hAnsi="Arial" w:cs="Arial"/>
                <w:b/>
                <w:bCs/>
                <w:sz w:val="18"/>
                <w:szCs w:val="18"/>
              </w:rPr>
              <w:t>0</w:t>
            </w:r>
            <w:r w:rsidRPr="006B6F77">
              <w:rPr>
                <w:rFonts w:ascii="Arial" w:hAnsi="Arial" w:cs="Arial"/>
                <w:b/>
                <w:bCs/>
                <w:sz w:val="18"/>
                <w:szCs w:val="18"/>
              </w:rPr>
              <w:t>2.201</w:t>
            </w:r>
            <w:r w:rsidR="00AC781B">
              <w:rPr>
                <w:rFonts w:ascii="Arial" w:hAnsi="Arial" w:cs="Arial"/>
                <w:b/>
                <w:bCs/>
                <w:sz w:val="18"/>
                <w:szCs w:val="18"/>
              </w:rPr>
              <w:t>7</w:t>
            </w:r>
          </w:p>
        </w:tc>
        <w:tc>
          <w:tcPr>
            <w:tcW w:w="1168" w:type="dxa"/>
            <w:tcBorders>
              <w:top w:val="nil"/>
              <w:left w:val="nil"/>
              <w:bottom w:val="single" w:sz="4" w:space="0" w:color="auto"/>
              <w:right w:val="nil"/>
            </w:tcBorders>
            <w:shd w:val="clear" w:color="auto" w:fill="auto"/>
            <w:vAlign w:val="bottom"/>
            <w:hideMark/>
          </w:tcPr>
          <w:p w14:paraId="706EAD3A" w14:textId="37FE8EB7" w:rsidR="00065F1F" w:rsidRPr="006B6F77" w:rsidRDefault="00065F1F" w:rsidP="00AC781B">
            <w:pPr>
              <w:jc w:val="center"/>
              <w:rPr>
                <w:rFonts w:ascii="Arial" w:hAnsi="Arial" w:cs="Arial"/>
                <w:b/>
                <w:bCs/>
                <w:sz w:val="18"/>
                <w:szCs w:val="18"/>
              </w:rPr>
            </w:pPr>
            <w:r w:rsidRPr="006B6F77">
              <w:rPr>
                <w:rFonts w:ascii="Arial" w:hAnsi="Arial" w:cs="Arial"/>
                <w:b/>
                <w:bCs/>
                <w:sz w:val="18"/>
                <w:szCs w:val="18"/>
              </w:rPr>
              <w:t>k 31.12.201</w:t>
            </w:r>
            <w:r w:rsidR="00AC781B">
              <w:rPr>
                <w:rFonts w:ascii="Arial" w:hAnsi="Arial" w:cs="Arial"/>
                <w:b/>
                <w:bCs/>
                <w:sz w:val="18"/>
                <w:szCs w:val="18"/>
              </w:rPr>
              <w:t>6</w:t>
            </w:r>
          </w:p>
        </w:tc>
        <w:tc>
          <w:tcPr>
            <w:tcW w:w="1168" w:type="dxa"/>
            <w:tcBorders>
              <w:top w:val="nil"/>
              <w:left w:val="nil"/>
              <w:bottom w:val="single" w:sz="4" w:space="0" w:color="auto"/>
              <w:right w:val="nil"/>
            </w:tcBorders>
            <w:shd w:val="clear" w:color="auto" w:fill="auto"/>
            <w:vAlign w:val="bottom"/>
            <w:hideMark/>
          </w:tcPr>
          <w:p w14:paraId="60F87930" w14:textId="70ED7B5F"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k </w:t>
            </w:r>
            <w:r w:rsidR="00AC781B">
              <w:rPr>
                <w:rFonts w:ascii="Arial" w:hAnsi="Arial" w:cs="Arial"/>
                <w:b/>
                <w:bCs/>
                <w:sz w:val="18"/>
                <w:szCs w:val="18"/>
              </w:rPr>
              <w:t>28</w:t>
            </w:r>
            <w:r w:rsidR="00AC781B" w:rsidRPr="006B6F77">
              <w:rPr>
                <w:rFonts w:ascii="Arial" w:hAnsi="Arial" w:cs="Arial"/>
                <w:b/>
                <w:bCs/>
                <w:sz w:val="18"/>
                <w:szCs w:val="18"/>
              </w:rPr>
              <w:t>.</w:t>
            </w:r>
            <w:r w:rsidR="00AC781B">
              <w:rPr>
                <w:rFonts w:ascii="Arial" w:hAnsi="Arial" w:cs="Arial"/>
                <w:b/>
                <w:bCs/>
                <w:sz w:val="18"/>
                <w:szCs w:val="18"/>
              </w:rPr>
              <w:t>0</w:t>
            </w:r>
            <w:r w:rsidR="00AC781B" w:rsidRPr="006B6F77">
              <w:rPr>
                <w:rFonts w:ascii="Arial" w:hAnsi="Arial" w:cs="Arial"/>
                <w:b/>
                <w:bCs/>
                <w:sz w:val="18"/>
                <w:szCs w:val="18"/>
              </w:rPr>
              <w:t>2.201</w:t>
            </w:r>
            <w:r w:rsidR="00AC781B">
              <w:rPr>
                <w:rFonts w:ascii="Arial" w:hAnsi="Arial" w:cs="Arial"/>
                <w:b/>
                <w:bCs/>
                <w:sz w:val="18"/>
                <w:szCs w:val="18"/>
              </w:rPr>
              <w:t>7</w:t>
            </w:r>
          </w:p>
        </w:tc>
        <w:tc>
          <w:tcPr>
            <w:tcW w:w="1168" w:type="dxa"/>
            <w:tcBorders>
              <w:top w:val="nil"/>
              <w:left w:val="nil"/>
              <w:bottom w:val="single" w:sz="4" w:space="0" w:color="auto"/>
              <w:right w:val="nil"/>
            </w:tcBorders>
            <w:shd w:val="clear" w:color="auto" w:fill="auto"/>
            <w:vAlign w:val="bottom"/>
            <w:hideMark/>
          </w:tcPr>
          <w:p w14:paraId="374E0EAA" w14:textId="4967D7C1" w:rsidR="00065F1F" w:rsidRPr="006B6F77" w:rsidRDefault="00065F1F" w:rsidP="00AC781B">
            <w:pPr>
              <w:jc w:val="center"/>
              <w:rPr>
                <w:rFonts w:ascii="Arial" w:hAnsi="Arial" w:cs="Arial"/>
                <w:b/>
                <w:bCs/>
                <w:sz w:val="18"/>
                <w:szCs w:val="18"/>
              </w:rPr>
            </w:pPr>
            <w:r w:rsidRPr="006B6F77">
              <w:rPr>
                <w:rFonts w:ascii="Arial" w:hAnsi="Arial" w:cs="Arial"/>
                <w:b/>
                <w:bCs/>
                <w:sz w:val="18"/>
                <w:szCs w:val="18"/>
              </w:rPr>
              <w:t>k 31.12.201</w:t>
            </w:r>
            <w:r w:rsidR="00AC781B">
              <w:rPr>
                <w:rFonts w:ascii="Arial" w:hAnsi="Arial" w:cs="Arial"/>
                <w:b/>
                <w:bCs/>
                <w:sz w:val="18"/>
                <w:szCs w:val="18"/>
              </w:rPr>
              <w:t>6</w:t>
            </w:r>
          </w:p>
        </w:tc>
      </w:tr>
      <w:tr w:rsidR="004E1ADD" w:rsidRPr="006B6F77" w14:paraId="515E10A8" w14:textId="77777777" w:rsidTr="00C962A1">
        <w:trPr>
          <w:trHeight w:val="154"/>
        </w:trPr>
        <w:tc>
          <w:tcPr>
            <w:tcW w:w="1897" w:type="dxa"/>
            <w:tcBorders>
              <w:top w:val="nil"/>
              <w:left w:val="nil"/>
              <w:bottom w:val="nil"/>
              <w:right w:val="nil"/>
            </w:tcBorders>
            <w:shd w:val="clear" w:color="auto" w:fill="auto"/>
            <w:vAlign w:val="bottom"/>
            <w:hideMark/>
          </w:tcPr>
          <w:p w14:paraId="250F9AA1" w14:textId="77777777" w:rsidR="00065F1F" w:rsidRPr="006B6F77" w:rsidRDefault="00065F1F">
            <w:pPr>
              <w:rPr>
                <w:rFonts w:ascii="Arial" w:hAnsi="Arial" w:cs="Arial"/>
                <w:b/>
                <w:bCs/>
                <w:sz w:val="18"/>
                <w:szCs w:val="18"/>
              </w:rPr>
            </w:pPr>
            <w:r w:rsidRPr="006B6F77">
              <w:rPr>
                <w:rFonts w:ascii="Arial" w:hAnsi="Arial" w:cs="Arial"/>
                <w:b/>
                <w:bCs/>
                <w:sz w:val="18"/>
                <w:szCs w:val="18"/>
              </w:rPr>
              <w:t>Dlhodobé bankové úvery, z toho:</w:t>
            </w:r>
          </w:p>
        </w:tc>
        <w:tc>
          <w:tcPr>
            <w:tcW w:w="729" w:type="dxa"/>
            <w:tcBorders>
              <w:top w:val="nil"/>
              <w:left w:val="nil"/>
              <w:bottom w:val="nil"/>
              <w:right w:val="nil"/>
            </w:tcBorders>
            <w:shd w:val="clear" w:color="auto" w:fill="auto"/>
            <w:noWrap/>
            <w:vAlign w:val="bottom"/>
            <w:hideMark/>
          </w:tcPr>
          <w:p w14:paraId="62ABDBEB" w14:textId="77777777" w:rsidR="00065F1F" w:rsidRPr="006B6F77" w:rsidRDefault="00065F1F">
            <w:pPr>
              <w:rPr>
                <w:rFonts w:ascii="Arial" w:hAnsi="Arial" w:cs="Arial"/>
                <w:b/>
                <w:bCs/>
                <w:sz w:val="18"/>
                <w:szCs w:val="18"/>
              </w:rPr>
            </w:pPr>
          </w:p>
        </w:tc>
        <w:tc>
          <w:tcPr>
            <w:tcW w:w="1021" w:type="dxa"/>
            <w:tcBorders>
              <w:top w:val="nil"/>
              <w:left w:val="nil"/>
              <w:bottom w:val="nil"/>
              <w:right w:val="nil"/>
            </w:tcBorders>
            <w:shd w:val="clear" w:color="auto" w:fill="auto"/>
            <w:noWrap/>
            <w:vAlign w:val="bottom"/>
            <w:hideMark/>
          </w:tcPr>
          <w:p w14:paraId="7620A082" w14:textId="77777777" w:rsidR="00065F1F" w:rsidRPr="00A510F5" w:rsidRDefault="00065F1F">
            <w:pPr>
              <w:rPr>
                <w:rFonts w:ascii="Arial" w:hAnsi="Arial" w:cs="Arial"/>
                <w:sz w:val="20"/>
                <w:szCs w:val="20"/>
              </w:rPr>
            </w:pPr>
          </w:p>
        </w:tc>
        <w:tc>
          <w:tcPr>
            <w:tcW w:w="1314" w:type="dxa"/>
            <w:tcBorders>
              <w:top w:val="nil"/>
              <w:left w:val="nil"/>
              <w:bottom w:val="nil"/>
              <w:right w:val="nil"/>
            </w:tcBorders>
            <w:shd w:val="clear" w:color="auto" w:fill="auto"/>
            <w:noWrap/>
            <w:vAlign w:val="bottom"/>
            <w:hideMark/>
          </w:tcPr>
          <w:p w14:paraId="5CBA88C5"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7B1DDCFB"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43B38D35"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5A3D0631"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c>
          <w:tcPr>
            <w:tcW w:w="1168" w:type="dxa"/>
            <w:tcBorders>
              <w:top w:val="nil"/>
              <w:left w:val="nil"/>
              <w:bottom w:val="nil"/>
              <w:right w:val="nil"/>
            </w:tcBorders>
            <w:shd w:val="clear" w:color="auto" w:fill="auto"/>
            <w:noWrap/>
            <w:vAlign w:val="bottom"/>
            <w:hideMark/>
          </w:tcPr>
          <w:p w14:paraId="72235AC4"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r>
      <w:tr w:rsidR="004E1ADD" w:rsidRPr="006B6F77" w14:paraId="77E60C1B" w14:textId="77777777" w:rsidTr="00C962A1">
        <w:trPr>
          <w:trHeight w:val="309"/>
        </w:trPr>
        <w:tc>
          <w:tcPr>
            <w:tcW w:w="1897" w:type="dxa"/>
            <w:tcBorders>
              <w:top w:val="nil"/>
              <w:left w:val="nil"/>
              <w:bottom w:val="nil"/>
              <w:right w:val="nil"/>
            </w:tcBorders>
            <w:shd w:val="clear" w:color="auto" w:fill="auto"/>
            <w:vAlign w:val="bottom"/>
            <w:hideMark/>
          </w:tcPr>
          <w:p w14:paraId="20B1D5D3" w14:textId="77777777" w:rsidR="00065F1F" w:rsidRPr="006B6F77" w:rsidRDefault="00065F1F">
            <w:pPr>
              <w:rPr>
                <w:rFonts w:ascii="Arial" w:hAnsi="Arial" w:cs="Arial"/>
                <w:b/>
                <w:bCs/>
                <w:sz w:val="18"/>
                <w:szCs w:val="18"/>
              </w:rPr>
            </w:pPr>
            <w:r w:rsidRPr="006B6F77">
              <w:rPr>
                <w:rFonts w:ascii="Arial" w:hAnsi="Arial" w:cs="Arial"/>
                <w:b/>
                <w:bCs/>
                <w:sz w:val="18"/>
                <w:szCs w:val="18"/>
              </w:rPr>
              <w:t>Krátkodobé bankové úvery, z toho:</w:t>
            </w:r>
          </w:p>
        </w:tc>
        <w:tc>
          <w:tcPr>
            <w:tcW w:w="729" w:type="dxa"/>
            <w:tcBorders>
              <w:top w:val="nil"/>
              <w:left w:val="nil"/>
              <w:bottom w:val="nil"/>
              <w:right w:val="nil"/>
            </w:tcBorders>
            <w:shd w:val="clear" w:color="auto" w:fill="auto"/>
            <w:noWrap/>
            <w:vAlign w:val="bottom"/>
            <w:hideMark/>
          </w:tcPr>
          <w:p w14:paraId="6164BC7E" w14:textId="77777777" w:rsidR="00065F1F" w:rsidRPr="006B6F77" w:rsidRDefault="00065F1F">
            <w:pPr>
              <w:rPr>
                <w:rFonts w:ascii="Arial" w:hAnsi="Arial" w:cs="Arial"/>
                <w:b/>
                <w:bCs/>
                <w:sz w:val="18"/>
                <w:szCs w:val="18"/>
              </w:rPr>
            </w:pPr>
          </w:p>
        </w:tc>
        <w:tc>
          <w:tcPr>
            <w:tcW w:w="1021" w:type="dxa"/>
            <w:tcBorders>
              <w:top w:val="nil"/>
              <w:left w:val="nil"/>
              <w:bottom w:val="nil"/>
              <w:right w:val="nil"/>
            </w:tcBorders>
            <w:shd w:val="clear" w:color="auto" w:fill="auto"/>
            <w:noWrap/>
            <w:vAlign w:val="bottom"/>
            <w:hideMark/>
          </w:tcPr>
          <w:p w14:paraId="70A01A7E" w14:textId="77777777" w:rsidR="00065F1F" w:rsidRPr="00A510F5" w:rsidRDefault="00065F1F">
            <w:pPr>
              <w:rPr>
                <w:rFonts w:ascii="Arial" w:hAnsi="Arial" w:cs="Arial"/>
                <w:sz w:val="20"/>
                <w:szCs w:val="20"/>
              </w:rPr>
            </w:pPr>
          </w:p>
        </w:tc>
        <w:tc>
          <w:tcPr>
            <w:tcW w:w="1314" w:type="dxa"/>
            <w:tcBorders>
              <w:top w:val="nil"/>
              <w:left w:val="nil"/>
              <w:bottom w:val="nil"/>
              <w:right w:val="nil"/>
            </w:tcBorders>
            <w:shd w:val="clear" w:color="auto" w:fill="auto"/>
            <w:noWrap/>
            <w:vAlign w:val="bottom"/>
            <w:hideMark/>
          </w:tcPr>
          <w:p w14:paraId="4925431E"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358CACBE"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70CBBC81"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530B85A4" w14:textId="06399A50" w:rsidR="00065F1F" w:rsidRPr="006B6F77" w:rsidRDefault="00AC781B">
            <w:pPr>
              <w:jc w:val="right"/>
              <w:rPr>
                <w:rFonts w:ascii="Arial" w:hAnsi="Arial" w:cs="Arial"/>
                <w:b/>
                <w:bCs/>
                <w:sz w:val="18"/>
                <w:szCs w:val="18"/>
              </w:rPr>
            </w:pPr>
            <w:r>
              <w:rPr>
                <w:rFonts w:ascii="Arial" w:hAnsi="Arial" w:cs="Arial"/>
                <w:b/>
                <w:bCs/>
                <w:sz w:val="18"/>
                <w:szCs w:val="18"/>
              </w:rPr>
              <w:t>9 985</w:t>
            </w:r>
          </w:p>
        </w:tc>
        <w:tc>
          <w:tcPr>
            <w:tcW w:w="1168" w:type="dxa"/>
            <w:tcBorders>
              <w:top w:val="nil"/>
              <w:left w:val="nil"/>
              <w:bottom w:val="nil"/>
              <w:right w:val="nil"/>
            </w:tcBorders>
            <w:shd w:val="clear" w:color="auto" w:fill="auto"/>
            <w:noWrap/>
            <w:vAlign w:val="bottom"/>
            <w:hideMark/>
          </w:tcPr>
          <w:p w14:paraId="7C12CA41" w14:textId="4D29C37C" w:rsidR="00065F1F" w:rsidRPr="006B6F77" w:rsidRDefault="00AC781B">
            <w:pPr>
              <w:jc w:val="right"/>
              <w:rPr>
                <w:rFonts w:ascii="Arial" w:hAnsi="Arial" w:cs="Arial"/>
                <w:b/>
                <w:bCs/>
                <w:sz w:val="18"/>
                <w:szCs w:val="18"/>
              </w:rPr>
            </w:pPr>
            <w:r>
              <w:rPr>
                <w:rFonts w:ascii="Arial" w:hAnsi="Arial" w:cs="Arial"/>
                <w:b/>
                <w:bCs/>
                <w:sz w:val="18"/>
                <w:szCs w:val="18"/>
              </w:rPr>
              <w:t>1 437</w:t>
            </w:r>
          </w:p>
        </w:tc>
      </w:tr>
      <w:tr w:rsidR="00784BB8" w:rsidRPr="006B6F77" w14:paraId="4751E3C7" w14:textId="77777777" w:rsidTr="00C962A1">
        <w:trPr>
          <w:trHeight w:val="146"/>
        </w:trPr>
        <w:tc>
          <w:tcPr>
            <w:tcW w:w="1897" w:type="dxa"/>
            <w:tcBorders>
              <w:top w:val="nil"/>
              <w:left w:val="nil"/>
              <w:bottom w:val="nil"/>
              <w:right w:val="nil"/>
            </w:tcBorders>
            <w:shd w:val="clear" w:color="auto" w:fill="auto"/>
            <w:vAlign w:val="bottom"/>
          </w:tcPr>
          <w:p w14:paraId="7BE35B39" w14:textId="7EC08017" w:rsidR="00784BB8" w:rsidRPr="006B6F77" w:rsidRDefault="00784BB8">
            <w:pPr>
              <w:rPr>
                <w:rFonts w:ascii="Arial" w:hAnsi="Arial" w:cs="Arial"/>
                <w:sz w:val="18"/>
                <w:szCs w:val="18"/>
              </w:rPr>
            </w:pPr>
            <w:r>
              <w:rPr>
                <w:rFonts w:ascii="Arial" w:hAnsi="Arial" w:cs="Arial"/>
                <w:sz w:val="18"/>
                <w:szCs w:val="18"/>
              </w:rPr>
              <w:t>Komerční Banka - kontokorent</w:t>
            </w:r>
          </w:p>
        </w:tc>
        <w:tc>
          <w:tcPr>
            <w:tcW w:w="729" w:type="dxa"/>
            <w:tcBorders>
              <w:top w:val="nil"/>
              <w:left w:val="nil"/>
              <w:bottom w:val="nil"/>
              <w:right w:val="nil"/>
            </w:tcBorders>
            <w:shd w:val="clear" w:color="auto" w:fill="auto"/>
            <w:noWrap/>
            <w:vAlign w:val="bottom"/>
          </w:tcPr>
          <w:p w14:paraId="5C2F9F61" w14:textId="39FEF003" w:rsidR="00784BB8" w:rsidRPr="006B6F77" w:rsidRDefault="00784BB8">
            <w:pPr>
              <w:jc w:val="center"/>
              <w:rPr>
                <w:rFonts w:ascii="Arial" w:hAnsi="Arial" w:cs="Arial"/>
                <w:sz w:val="18"/>
                <w:szCs w:val="18"/>
              </w:rPr>
            </w:pPr>
            <w:r>
              <w:rPr>
                <w:rFonts w:ascii="Arial" w:hAnsi="Arial" w:cs="Arial"/>
                <w:sz w:val="18"/>
                <w:szCs w:val="18"/>
              </w:rPr>
              <w:t>EUR</w:t>
            </w:r>
          </w:p>
        </w:tc>
        <w:tc>
          <w:tcPr>
            <w:tcW w:w="1021" w:type="dxa"/>
            <w:tcBorders>
              <w:top w:val="nil"/>
              <w:left w:val="nil"/>
              <w:bottom w:val="nil"/>
              <w:right w:val="nil"/>
            </w:tcBorders>
            <w:shd w:val="clear" w:color="auto" w:fill="auto"/>
            <w:noWrap/>
            <w:vAlign w:val="bottom"/>
          </w:tcPr>
          <w:p w14:paraId="2A0227E1" w14:textId="34B43517" w:rsidR="00784BB8" w:rsidRPr="006B6F77" w:rsidRDefault="00784BB8" w:rsidP="00A26A61">
            <w:pPr>
              <w:jc w:val="center"/>
              <w:rPr>
                <w:rFonts w:ascii="Arial" w:hAnsi="Arial" w:cs="Arial"/>
                <w:sz w:val="18"/>
                <w:szCs w:val="18"/>
              </w:rPr>
            </w:pPr>
            <w:r>
              <w:rPr>
                <w:rFonts w:ascii="Arial" w:hAnsi="Arial" w:cs="Arial"/>
                <w:sz w:val="18"/>
                <w:szCs w:val="18"/>
              </w:rPr>
              <w:t>1M EURIBOR + 1,7</w:t>
            </w:r>
          </w:p>
        </w:tc>
        <w:tc>
          <w:tcPr>
            <w:tcW w:w="1314" w:type="dxa"/>
            <w:tcBorders>
              <w:top w:val="nil"/>
              <w:left w:val="nil"/>
              <w:bottom w:val="nil"/>
              <w:right w:val="nil"/>
            </w:tcBorders>
            <w:shd w:val="clear" w:color="auto" w:fill="auto"/>
            <w:noWrap/>
            <w:vAlign w:val="bottom"/>
          </w:tcPr>
          <w:p w14:paraId="2FC09BD6" w14:textId="73C3858D" w:rsidR="00784BB8" w:rsidRPr="006B6F77" w:rsidRDefault="00784BB8" w:rsidP="00A26A61">
            <w:pPr>
              <w:jc w:val="center"/>
              <w:rPr>
                <w:rFonts w:ascii="Arial" w:hAnsi="Arial" w:cs="Arial"/>
                <w:sz w:val="18"/>
                <w:szCs w:val="18"/>
              </w:rPr>
            </w:pPr>
            <w:r w:rsidRPr="006B6F77">
              <w:rPr>
                <w:rFonts w:ascii="Arial" w:hAnsi="Arial" w:cs="Arial"/>
                <w:sz w:val="18"/>
                <w:szCs w:val="18"/>
              </w:rPr>
              <w:t>Na vyžiadanie</w:t>
            </w:r>
          </w:p>
        </w:tc>
        <w:tc>
          <w:tcPr>
            <w:tcW w:w="1168" w:type="dxa"/>
            <w:tcBorders>
              <w:top w:val="nil"/>
              <w:left w:val="nil"/>
              <w:bottom w:val="nil"/>
              <w:right w:val="nil"/>
            </w:tcBorders>
            <w:shd w:val="clear" w:color="auto" w:fill="auto"/>
            <w:vAlign w:val="bottom"/>
          </w:tcPr>
          <w:p w14:paraId="0B2723F5" w14:textId="06188E46" w:rsidR="00784BB8" w:rsidRPr="006B6F77" w:rsidDel="00784BB8" w:rsidRDefault="00AC781B" w:rsidP="00784BB8">
            <w:pPr>
              <w:jc w:val="right"/>
              <w:rPr>
                <w:rFonts w:ascii="Arial" w:hAnsi="Arial" w:cs="Arial"/>
                <w:sz w:val="18"/>
                <w:szCs w:val="18"/>
              </w:rPr>
            </w:pPr>
            <w:r>
              <w:rPr>
                <w:rFonts w:ascii="Arial" w:hAnsi="Arial" w:cs="Arial"/>
                <w:sz w:val="18"/>
                <w:szCs w:val="18"/>
              </w:rPr>
              <w:t>9 985</w:t>
            </w:r>
          </w:p>
        </w:tc>
        <w:tc>
          <w:tcPr>
            <w:tcW w:w="1168" w:type="dxa"/>
            <w:tcBorders>
              <w:top w:val="nil"/>
              <w:left w:val="nil"/>
              <w:bottom w:val="nil"/>
              <w:right w:val="nil"/>
            </w:tcBorders>
            <w:shd w:val="clear" w:color="auto" w:fill="auto"/>
            <w:vAlign w:val="bottom"/>
          </w:tcPr>
          <w:p w14:paraId="779B1EDB" w14:textId="2EA09B33" w:rsidR="00784BB8" w:rsidRPr="006B6F77" w:rsidRDefault="00AC781B">
            <w:pPr>
              <w:jc w:val="right"/>
              <w:rPr>
                <w:rFonts w:ascii="Arial" w:hAnsi="Arial" w:cs="Arial"/>
                <w:sz w:val="18"/>
                <w:szCs w:val="18"/>
              </w:rPr>
            </w:pPr>
            <w:r>
              <w:rPr>
                <w:rFonts w:ascii="Arial" w:hAnsi="Arial" w:cs="Arial"/>
                <w:sz w:val="18"/>
                <w:szCs w:val="18"/>
              </w:rPr>
              <w:t>1 437</w:t>
            </w:r>
          </w:p>
        </w:tc>
        <w:tc>
          <w:tcPr>
            <w:tcW w:w="1168" w:type="dxa"/>
            <w:tcBorders>
              <w:top w:val="nil"/>
              <w:left w:val="nil"/>
              <w:bottom w:val="nil"/>
              <w:right w:val="nil"/>
            </w:tcBorders>
            <w:shd w:val="clear" w:color="auto" w:fill="auto"/>
            <w:vAlign w:val="bottom"/>
          </w:tcPr>
          <w:p w14:paraId="14FBA1E3" w14:textId="3F5B09A5" w:rsidR="00784BB8" w:rsidRDefault="00AC781B">
            <w:pPr>
              <w:jc w:val="right"/>
              <w:rPr>
                <w:rFonts w:ascii="Arial" w:hAnsi="Arial" w:cs="Arial"/>
                <w:sz w:val="18"/>
                <w:szCs w:val="18"/>
              </w:rPr>
            </w:pPr>
            <w:r>
              <w:rPr>
                <w:rFonts w:ascii="Arial" w:hAnsi="Arial" w:cs="Arial"/>
                <w:sz w:val="18"/>
                <w:szCs w:val="18"/>
              </w:rPr>
              <w:t>9 985</w:t>
            </w:r>
          </w:p>
        </w:tc>
        <w:tc>
          <w:tcPr>
            <w:tcW w:w="1168" w:type="dxa"/>
            <w:tcBorders>
              <w:top w:val="nil"/>
              <w:left w:val="nil"/>
              <w:bottom w:val="nil"/>
              <w:right w:val="nil"/>
            </w:tcBorders>
            <w:shd w:val="clear" w:color="auto" w:fill="auto"/>
            <w:vAlign w:val="bottom"/>
          </w:tcPr>
          <w:p w14:paraId="147E2B5A" w14:textId="4F2E27CE" w:rsidR="00784BB8" w:rsidRPr="006B6F77" w:rsidRDefault="00AC781B">
            <w:pPr>
              <w:jc w:val="right"/>
              <w:rPr>
                <w:rFonts w:ascii="Arial" w:hAnsi="Arial" w:cs="Arial"/>
                <w:sz w:val="18"/>
                <w:szCs w:val="18"/>
              </w:rPr>
            </w:pPr>
            <w:r>
              <w:rPr>
                <w:rFonts w:ascii="Arial" w:hAnsi="Arial" w:cs="Arial"/>
                <w:sz w:val="18"/>
                <w:szCs w:val="18"/>
              </w:rPr>
              <w:t>1 437</w:t>
            </w:r>
          </w:p>
        </w:tc>
      </w:tr>
      <w:tr w:rsidR="004E1ADD" w:rsidRPr="006B6F77" w14:paraId="548B1159" w14:textId="77777777" w:rsidTr="00C962A1">
        <w:trPr>
          <w:trHeight w:val="161"/>
        </w:trPr>
        <w:tc>
          <w:tcPr>
            <w:tcW w:w="1897" w:type="dxa"/>
            <w:tcBorders>
              <w:top w:val="nil"/>
              <w:left w:val="nil"/>
              <w:bottom w:val="nil"/>
              <w:right w:val="nil"/>
            </w:tcBorders>
            <w:shd w:val="clear" w:color="auto" w:fill="auto"/>
            <w:vAlign w:val="bottom"/>
            <w:hideMark/>
          </w:tcPr>
          <w:p w14:paraId="1B60A80B" w14:textId="77777777" w:rsidR="00065F1F" w:rsidRPr="006B6F77" w:rsidRDefault="00065F1F">
            <w:pPr>
              <w:rPr>
                <w:rFonts w:ascii="Arial" w:hAnsi="Arial" w:cs="Arial"/>
                <w:b/>
                <w:bCs/>
                <w:sz w:val="18"/>
                <w:szCs w:val="18"/>
              </w:rPr>
            </w:pPr>
            <w:r w:rsidRPr="006B6F77">
              <w:rPr>
                <w:rFonts w:ascii="Arial" w:hAnsi="Arial" w:cs="Arial"/>
                <w:b/>
                <w:bCs/>
                <w:sz w:val="18"/>
                <w:szCs w:val="18"/>
              </w:rPr>
              <w:t>Spolu</w:t>
            </w:r>
          </w:p>
        </w:tc>
        <w:tc>
          <w:tcPr>
            <w:tcW w:w="729" w:type="dxa"/>
            <w:tcBorders>
              <w:top w:val="nil"/>
              <w:left w:val="nil"/>
              <w:bottom w:val="nil"/>
              <w:right w:val="nil"/>
            </w:tcBorders>
            <w:shd w:val="clear" w:color="auto" w:fill="auto"/>
            <w:noWrap/>
            <w:vAlign w:val="bottom"/>
            <w:hideMark/>
          </w:tcPr>
          <w:p w14:paraId="661B5E06" w14:textId="77777777" w:rsidR="00065F1F" w:rsidRPr="006B6F77" w:rsidRDefault="00065F1F">
            <w:pPr>
              <w:rPr>
                <w:rFonts w:ascii="Arial" w:hAnsi="Arial" w:cs="Arial"/>
                <w:b/>
                <w:bCs/>
                <w:sz w:val="18"/>
                <w:szCs w:val="18"/>
              </w:rPr>
            </w:pPr>
          </w:p>
        </w:tc>
        <w:tc>
          <w:tcPr>
            <w:tcW w:w="1021" w:type="dxa"/>
            <w:tcBorders>
              <w:top w:val="nil"/>
              <w:left w:val="nil"/>
              <w:bottom w:val="nil"/>
              <w:right w:val="nil"/>
            </w:tcBorders>
            <w:shd w:val="clear" w:color="auto" w:fill="auto"/>
            <w:noWrap/>
            <w:vAlign w:val="bottom"/>
            <w:hideMark/>
          </w:tcPr>
          <w:p w14:paraId="42F2F694" w14:textId="77777777" w:rsidR="00065F1F" w:rsidRPr="00A510F5" w:rsidRDefault="00065F1F">
            <w:pPr>
              <w:rPr>
                <w:rFonts w:ascii="Arial" w:hAnsi="Arial" w:cs="Arial"/>
                <w:sz w:val="20"/>
                <w:szCs w:val="20"/>
              </w:rPr>
            </w:pPr>
          </w:p>
        </w:tc>
        <w:tc>
          <w:tcPr>
            <w:tcW w:w="1314" w:type="dxa"/>
            <w:tcBorders>
              <w:top w:val="nil"/>
              <w:left w:val="nil"/>
              <w:bottom w:val="nil"/>
              <w:right w:val="nil"/>
            </w:tcBorders>
            <w:shd w:val="clear" w:color="auto" w:fill="auto"/>
            <w:noWrap/>
            <w:vAlign w:val="bottom"/>
            <w:hideMark/>
          </w:tcPr>
          <w:p w14:paraId="7DEA62E7"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23E141A3" w14:textId="77777777" w:rsidR="00065F1F" w:rsidRPr="00A510F5" w:rsidRDefault="00065F1F">
            <w:pPr>
              <w:rPr>
                <w:rFonts w:ascii="Arial" w:hAnsi="Arial" w:cs="Arial"/>
                <w:sz w:val="20"/>
                <w:szCs w:val="20"/>
              </w:rPr>
            </w:pPr>
          </w:p>
        </w:tc>
        <w:tc>
          <w:tcPr>
            <w:tcW w:w="1168" w:type="dxa"/>
            <w:tcBorders>
              <w:top w:val="nil"/>
              <w:left w:val="nil"/>
              <w:bottom w:val="nil"/>
              <w:right w:val="nil"/>
            </w:tcBorders>
            <w:shd w:val="clear" w:color="auto" w:fill="auto"/>
            <w:noWrap/>
            <w:vAlign w:val="bottom"/>
            <w:hideMark/>
          </w:tcPr>
          <w:p w14:paraId="139FDEA9" w14:textId="77777777" w:rsidR="00065F1F" w:rsidRPr="00A510F5" w:rsidRDefault="00065F1F">
            <w:pPr>
              <w:rPr>
                <w:rFonts w:ascii="Arial" w:hAnsi="Arial" w:cs="Arial"/>
                <w:sz w:val="20"/>
                <w:szCs w:val="20"/>
              </w:rPr>
            </w:pPr>
          </w:p>
        </w:tc>
        <w:tc>
          <w:tcPr>
            <w:tcW w:w="1168" w:type="dxa"/>
            <w:tcBorders>
              <w:top w:val="single" w:sz="4" w:space="0" w:color="auto"/>
              <w:left w:val="nil"/>
              <w:bottom w:val="double" w:sz="6" w:space="0" w:color="auto"/>
              <w:right w:val="nil"/>
            </w:tcBorders>
            <w:shd w:val="clear" w:color="auto" w:fill="auto"/>
            <w:noWrap/>
            <w:vAlign w:val="bottom"/>
            <w:hideMark/>
          </w:tcPr>
          <w:p w14:paraId="772DC811" w14:textId="352454F4" w:rsidR="00065F1F" w:rsidRPr="006B6F77" w:rsidRDefault="00AC781B">
            <w:pPr>
              <w:jc w:val="right"/>
              <w:rPr>
                <w:rFonts w:ascii="Arial" w:hAnsi="Arial" w:cs="Arial"/>
                <w:b/>
                <w:bCs/>
                <w:sz w:val="18"/>
                <w:szCs w:val="18"/>
              </w:rPr>
            </w:pPr>
            <w:r>
              <w:rPr>
                <w:rFonts w:ascii="Arial" w:hAnsi="Arial" w:cs="Arial"/>
                <w:b/>
                <w:bCs/>
                <w:sz w:val="18"/>
                <w:szCs w:val="18"/>
              </w:rPr>
              <w:t>9 985</w:t>
            </w:r>
          </w:p>
        </w:tc>
        <w:tc>
          <w:tcPr>
            <w:tcW w:w="1168" w:type="dxa"/>
            <w:tcBorders>
              <w:top w:val="single" w:sz="4" w:space="0" w:color="auto"/>
              <w:left w:val="nil"/>
              <w:bottom w:val="double" w:sz="6" w:space="0" w:color="auto"/>
              <w:right w:val="nil"/>
            </w:tcBorders>
            <w:shd w:val="clear" w:color="auto" w:fill="auto"/>
            <w:noWrap/>
            <w:vAlign w:val="bottom"/>
            <w:hideMark/>
          </w:tcPr>
          <w:p w14:paraId="326129BD" w14:textId="0B130015" w:rsidR="00065F1F" w:rsidRPr="006B6F77" w:rsidRDefault="00AC781B">
            <w:pPr>
              <w:jc w:val="right"/>
              <w:rPr>
                <w:rFonts w:ascii="Arial" w:hAnsi="Arial" w:cs="Arial"/>
                <w:b/>
                <w:bCs/>
                <w:sz w:val="18"/>
                <w:szCs w:val="18"/>
              </w:rPr>
            </w:pPr>
            <w:r>
              <w:rPr>
                <w:rFonts w:ascii="Arial" w:hAnsi="Arial" w:cs="Arial"/>
                <w:b/>
                <w:bCs/>
                <w:sz w:val="18"/>
                <w:szCs w:val="18"/>
              </w:rPr>
              <w:t>1 437</w:t>
            </w:r>
          </w:p>
        </w:tc>
      </w:tr>
    </w:tbl>
    <w:p w14:paraId="76256D6D" w14:textId="5CF99878" w:rsidR="003A02AC" w:rsidRDefault="00065F1F" w:rsidP="00AC5154">
      <w:pPr>
        <w:pStyle w:val="odstavec"/>
        <w:rPr>
          <w:rFonts w:ascii="Arial" w:hAnsi="Arial" w:cs="Arial"/>
        </w:rPr>
      </w:pPr>
      <w:bookmarkStart w:id="48" w:name="FWT_T30a"/>
      <w:bookmarkEnd w:id="46"/>
      <w:r w:rsidRPr="00A510F5">
        <w:rPr>
          <w:rFonts w:ascii="Arial" w:hAnsi="Arial" w:cs="Arial"/>
        </w:rPr>
        <w:t xml:space="preserve"> </w:t>
      </w:r>
      <w:bookmarkEnd w:id="48"/>
    </w:p>
    <w:p w14:paraId="431695F9" w14:textId="77777777" w:rsidR="008A21F0" w:rsidRDefault="008A21F0" w:rsidP="00AC5154">
      <w:pPr>
        <w:pStyle w:val="odstavec"/>
        <w:rPr>
          <w:rFonts w:ascii="Arial" w:hAnsi="Arial" w:cs="Arial"/>
        </w:rPr>
      </w:pPr>
    </w:p>
    <w:p w14:paraId="14E3F698" w14:textId="77777777" w:rsidR="007972C6" w:rsidRPr="006B6F77" w:rsidRDefault="007972C6">
      <w:pPr>
        <w:pStyle w:val="Nadpis2"/>
      </w:pPr>
      <w:r w:rsidRPr="006B6F77">
        <w:lastRenderedPageBreak/>
        <w:t>Prijaté pôžičky</w:t>
      </w:r>
    </w:p>
    <w:p w14:paraId="7CA94954" w14:textId="63AF3296" w:rsidR="00065F1F" w:rsidRDefault="00976C64" w:rsidP="00AC5154">
      <w:pPr>
        <w:pStyle w:val="odstavec"/>
        <w:rPr>
          <w:rFonts w:ascii="Arial" w:hAnsi="Arial" w:cs="Arial"/>
        </w:rPr>
      </w:pPr>
      <w:r w:rsidRPr="00A510F5">
        <w:rPr>
          <w:rFonts w:ascii="Arial" w:hAnsi="Arial" w:cs="Arial"/>
        </w:rPr>
        <w:t xml:space="preserve">Spoločnosť má krátkodobú pôžičku od sesterskej spoločnosti, pričom tento záväzok nie je zabezpečený. </w:t>
      </w:r>
      <w:r w:rsidR="007972C6" w:rsidRPr="00A510F5">
        <w:rPr>
          <w:rFonts w:ascii="Arial" w:hAnsi="Arial" w:cs="Arial"/>
        </w:rPr>
        <w:t>Prehľad prijatých pôžičiek je uvedený v nasledujúcej tabuľke:</w:t>
      </w:r>
      <w:bookmarkStart w:id="49" w:name="FWT_T31b"/>
      <w:r w:rsidR="00065F1F" w:rsidRPr="00A510F5">
        <w:rPr>
          <w:rFonts w:ascii="Arial" w:hAnsi="Arial" w:cs="Arial"/>
        </w:rPr>
        <w:t xml:space="preserve"> </w:t>
      </w:r>
    </w:p>
    <w:p w14:paraId="53349547" w14:textId="77777777" w:rsidR="00C962A1" w:rsidRPr="00A510F5" w:rsidRDefault="00C962A1" w:rsidP="00AC5154">
      <w:pPr>
        <w:pStyle w:val="odstavec"/>
        <w:rPr>
          <w:rFonts w:ascii="Arial" w:hAnsi="Arial" w:cs="Arial"/>
        </w:rPr>
      </w:pPr>
    </w:p>
    <w:tbl>
      <w:tblPr>
        <w:tblW w:w="9390" w:type="dxa"/>
        <w:tblInd w:w="426" w:type="dxa"/>
        <w:tblLayout w:type="fixed"/>
        <w:tblCellMar>
          <w:left w:w="70" w:type="dxa"/>
          <w:right w:w="70" w:type="dxa"/>
        </w:tblCellMar>
        <w:tblLook w:val="04A0" w:firstRow="1" w:lastRow="0" w:firstColumn="1" w:lastColumn="0" w:noHBand="0" w:noVBand="1"/>
      </w:tblPr>
      <w:tblGrid>
        <w:gridCol w:w="2792"/>
        <w:gridCol w:w="696"/>
        <w:gridCol w:w="557"/>
        <w:gridCol w:w="977"/>
        <w:gridCol w:w="1092"/>
        <w:gridCol w:w="1092"/>
        <w:gridCol w:w="1092"/>
        <w:gridCol w:w="1092"/>
      </w:tblGrid>
      <w:tr w:rsidR="004800A5" w:rsidRPr="006B6F77" w14:paraId="2AD0E0EC" w14:textId="77777777" w:rsidTr="00C962A1">
        <w:trPr>
          <w:trHeight w:val="375"/>
        </w:trPr>
        <w:tc>
          <w:tcPr>
            <w:tcW w:w="2792" w:type="dxa"/>
            <w:vMerge w:val="restart"/>
            <w:tcBorders>
              <w:top w:val="nil"/>
              <w:left w:val="nil"/>
              <w:bottom w:val="single" w:sz="4" w:space="0" w:color="000000"/>
              <w:right w:val="nil"/>
            </w:tcBorders>
            <w:shd w:val="clear" w:color="auto" w:fill="auto"/>
            <w:vAlign w:val="bottom"/>
            <w:hideMark/>
          </w:tcPr>
          <w:p w14:paraId="056F0C96" w14:textId="77777777" w:rsidR="00065F1F" w:rsidRPr="006B6F77" w:rsidRDefault="00065F1F">
            <w:pPr>
              <w:rPr>
                <w:rFonts w:ascii="Arial" w:hAnsi="Arial" w:cs="Arial"/>
                <w:b/>
                <w:bCs/>
                <w:sz w:val="18"/>
                <w:szCs w:val="18"/>
              </w:rPr>
            </w:pPr>
            <w:bookmarkStart w:id="50" w:name="RANGE!B29:I47"/>
            <w:r w:rsidRPr="006B6F77">
              <w:rPr>
                <w:rFonts w:ascii="Arial" w:hAnsi="Arial" w:cs="Arial"/>
                <w:b/>
                <w:bCs/>
                <w:sz w:val="18"/>
                <w:szCs w:val="18"/>
              </w:rPr>
              <w:t>Názov položky</w:t>
            </w:r>
            <w:bookmarkEnd w:id="50"/>
          </w:p>
        </w:tc>
        <w:tc>
          <w:tcPr>
            <w:tcW w:w="696" w:type="dxa"/>
            <w:vMerge w:val="restart"/>
            <w:tcBorders>
              <w:top w:val="nil"/>
              <w:left w:val="nil"/>
              <w:bottom w:val="single" w:sz="4" w:space="0" w:color="000000"/>
              <w:right w:val="nil"/>
            </w:tcBorders>
            <w:shd w:val="clear" w:color="auto" w:fill="auto"/>
            <w:vAlign w:val="bottom"/>
            <w:hideMark/>
          </w:tcPr>
          <w:p w14:paraId="10428DB8"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Mena</w:t>
            </w:r>
          </w:p>
        </w:tc>
        <w:tc>
          <w:tcPr>
            <w:tcW w:w="557" w:type="dxa"/>
            <w:vMerge w:val="restart"/>
            <w:tcBorders>
              <w:top w:val="nil"/>
              <w:left w:val="nil"/>
              <w:bottom w:val="single" w:sz="4" w:space="0" w:color="000000"/>
              <w:right w:val="nil"/>
            </w:tcBorders>
            <w:shd w:val="clear" w:color="auto" w:fill="auto"/>
            <w:vAlign w:val="bottom"/>
            <w:hideMark/>
          </w:tcPr>
          <w:p w14:paraId="64437A4C"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Úrok p. a. v %</w:t>
            </w:r>
          </w:p>
        </w:tc>
        <w:tc>
          <w:tcPr>
            <w:tcW w:w="977" w:type="dxa"/>
            <w:vMerge w:val="restart"/>
            <w:tcBorders>
              <w:top w:val="nil"/>
              <w:left w:val="nil"/>
              <w:bottom w:val="single" w:sz="4" w:space="0" w:color="000000"/>
              <w:right w:val="nil"/>
            </w:tcBorders>
            <w:shd w:val="clear" w:color="auto" w:fill="auto"/>
            <w:vAlign w:val="bottom"/>
            <w:hideMark/>
          </w:tcPr>
          <w:p w14:paraId="0BB7A721"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Dátum splatnosti</w:t>
            </w:r>
          </w:p>
        </w:tc>
        <w:tc>
          <w:tcPr>
            <w:tcW w:w="2184" w:type="dxa"/>
            <w:gridSpan w:val="2"/>
            <w:tcBorders>
              <w:top w:val="nil"/>
              <w:left w:val="nil"/>
              <w:bottom w:val="nil"/>
              <w:right w:val="nil"/>
            </w:tcBorders>
            <w:shd w:val="clear" w:color="auto" w:fill="auto"/>
            <w:vAlign w:val="bottom"/>
            <w:hideMark/>
          </w:tcPr>
          <w:p w14:paraId="1F935796"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Suma istiny v príslušnej mene</w:t>
            </w:r>
          </w:p>
        </w:tc>
        <w:tc>
          <w:tcPr>
            <w:tcW w:w="2184" w:type="dxa"/>
            <w:gridSpan w:val="2"/>
            <w:tcBorders>
              <w:top w:val="nil"/>
              <w:left w:val="nil"/>
              <w:bottom w:val="nil"/>
              <w:right w:val="nil"/>
            </w:tcBorders>
            <w:shd w:val="clear" w:color="auto" w:fill="auto"/>
            <w:vAlign w:val="bottom"/>
            <w:hideMark/>
          </w:tcPr>
          <w:p w14:paraId="7293CA9D" w14:textId="77777777" w:rsidR="00065F1F" w:rsidRPr="006B6F77" w:rsidRDefault="00065F1F">
            <w:pPr>
              <w:jc w:val="center"/>
              <w:rPr>
                <w:rFonts w:ascii="Arial" w:hAnsi="Arial" w:cs="Arial"/>
                <w:b/>
                <w:bCs/>
                <w:sz w:val="18"/>
                <w:szCs w:val="18"/>
              </w:rPr>
            </w:pPr>
            <w:r w:rsidRPr="006B6F77">
              <w:rPr>
                <w:rFonts w:ascii="Arial" w:hAnsi="Arial" w:cs="Arial"/>
                <w:b/>
                <w:bCs/>
                <w:sz w:val="18"/>
                <w:szCs w:val="18"/>
              </w:rPr>
              <w:t>Suma istiny v mene EUR</w:t>
            </w:r>
          </w:p>
        </w:tc>
      </w:tr>
      <w:tr w:rsidR="004800A5" w:rsidRPr="006B6F77" w14:paraId="1CADDDB2" w14:textId="77777777" w:rsidTr="00C962A1">
        <w:trPr>
          <w:trHeight w:val="160"/>
        </w:trPr>
        <w:tc>
          <w:tcPr>
            <w:tcW w:w="2792" w:type="dxa"/>
            <w:vMerge/>
            <w:tcBorders>
              <w:top w:val="nil"/>
              <w:left w:val="nil"/>
              <w:bottom w:val="single" w:sz="4" w:space="0" w:color="000000"/>
              <w:right w:val="nil"/>
            </w:tcBorders>
            <w:vAlign w:val="center"/>
            <w:hideMark/>
          </w:tcPr>
          <w:p w14:paraId="2A518930" w14:textId="77777777" w:rsidR="00065F1F" w:rsidRPr="006B6F77" w:rsidRDefault="00065F1F">
            <w:pPr>
              <w:rPr>
                <w:rFonts w:ascii="Arial" w:hAnsi="Arial" w:cs="Arial"/>
                <w:b/>
                <w:bCs/>
                <w:sz w:val="18"/>
                <w:szCs w:val="18"/>
              </w:rPr>
            </w:pPr>
          </w:p>
        </w:tc>
        <w:tc>
          <w:tcPr>
            <w:tcW w:w="696" w:type="dxa"/>
            <w:vMerge/>
            <w:tcBorders>
              <w:top w:val="nil"/>
              <w:left w:val="nil"/>
              <w:bottom w:val="single" w:sz="4" w:space="0" w:color="000000"/>
              <w:right w:val="nil"/>
            </w:tcBorders>
            <w:vAlign w:val="center"/>
            <w:hideMark/>
          </w:tcPr>
          <w:p w14:paraId="1508CCE8" w14:textId="77777777" w:rsidR="00065F1F" w:rsidRPr="006B6F77" w:rsidRDefault="00065F1F">
            <w:pPr>
              <w:rPr>
                <w:rFonts w:ascii="Arial" w:hAnsi="Arial" w:cs="Arial"/>
                <w:b/>
                <w:bCs/>
                <w:sz w:val="18"/>
                <w:szCs w:val="18"/>
              </w:rPr>
            </w:pPr>
          </w:p>
        </w:tc>
        <w:tc>
          <w:tcPr>
            <w:tcW w:w="557" w:type="dxa"/>
            <w:vMerge/>
            <w:tcBorders>
              <w:top w:val="nil"/>
              <w:left w:val="nil"/>
              <w:bottom w:val="single" w:sz="4" w:space="0" w:color="000000"/>
              <w:right w:val="nil"/>
            </w:tcBorders>
            <w:vAlign w:val="center"/>
            <w:hideMark/>
          </w:tcPr>
          <w:p w14:paraId="0DA9AB4A" w14:textId="77777777" w:rsidR="00065F1F" w:rsidRPr="006B6F77" w:rsidRDefault="00065F1F">
            <w:pPr>
              <w:rPr>
                <w:rFonts w:ascii="Arial" w:hAnsi="Arial" w:cs="Arial"/>
                <w:b/>
                <w:bCs/>
                <w:sz w:val="18"/>
                <w:szCs w:val="18"/>
              </w:rPr>
            </w:pPr>
          </w:p>
        </w:tc>
        <w:tc>
          <w:tcPr>
            <w:tcW w:w="977" w:type="dxa"/>
            <w:vMerge/>
            <w:tcBorders>
              <w:top w:val="nil"/>
              <w:left w:val="nil"/>
              <w:bottom w:val="single" w:sz="4" w:space="0" w:color="000000"/>
              <w:right w:val="nil"/>
            </w:tcBorders>
            <w:vAlign w:val="center"/>
            <w:hideMark/>
          </w:tcPr>
          <w:p w14:paraId="411CE28A" w14:textId="77777777" w:rsidR="00065F1F" w:rsidRPr="006B6F77" w:rsidRDefault="00065F1F">
            <w:pPr>
              <w:rPr>
                <w:rFonts w:ascii="Arial" w:hAnsi="Arial" w:cs="Arial"/>
                <w:b/>
                <w:bCs/>
                <w:sz w:val="18"/>
                <w:szCs w:val="18"/>
              </w:rPr>
            </w:pPr>
          </w:p>
        </w:tc>
        <w:tc>
          <w:tcPr>
            <w:tcW w:w="1092" w:type="dxa"/>
            <w:tcBorders>
              <w:top w:val="nil"/>
              <w:left w:val="nil"/>
              <w:bottom w:val="single" w:sz="4" w:space="0" w:color="auto"/>
              <w:right w:val="nil"/>
            </w:tcBorders>
            <w:shd w:val="clear" w:color="auto" w:fill="auto"/>
            <w:vAlign w:val="bottom"/>
            <w:hideMark/>
          </w:tcPr>
          <w:p w14:paraId="0C2BABDE" w14:textId="3DD37907"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k </w:t>
            </w:r>
            <w:r w:rsidR="00EF2D71">
              <w:rPr>
                <w:rFonts w:ascii="Arial" w:hAnsi="Arial" w:cs="Arial"/>
                <w:b/>
                <w:bCs/>
                <w:sz w:val="18"/>
                <w:szCs w:val="18"/>
              </w:rPr>
              <w:t>28</w:t>
            </w:r>
            <w:r w:rsidR="00EF2D71" w:rsidRPr="006B6F77">
              <w:rPr>
                <w:rFonts w:ascii="Arial" w:hAnsi="Arial" w:cs="Arial"/>
                <w:b/>
                <w:bCs/>
                <w:sz w:val="18"/>
                <w:szCs w:val="18"/>
              </w:rPr>
              <w:t>.</w:t>
            </w:r>
            <w:r w:rsidR="00EF2D71">
              <w:rPr>
                <w:rFonts w:ascii="Arial" w:hAnsi="Arial" w:cs="Arial"/>
                <w:b/>
                <w:bCs/>
                <w:sz w:val="18"/>
                <w:szCs w:val="18"/>
              </w:rPr>
              <w:t>0</w:t>
            </w:r>
            <w:r w:rsidR="00EF2D71" w:rsidRPr="006B6F77">
              <w:rPr>
                <w:rFonts w:ascii="Arial" w:hAnsi="Arial" w:cs="Arial"/>
                <w:b/>
                <w:bCs/>
                <w:sz w:val="18"/>
                <w:szCs w:val="18"/>
              </w:rPr>
              <w:t>2.201</w:t>
            </w:r>
            <w:r w:rsidR="00EF2D71">
              <w:rPr>
                <w:rFonts w:ascii="Arial" w:hAnsi="Arial" w:cs="Arial"/>
                <w:b/>
                <w:bCs/>
                <w:sz w:val="18"/>
                <w:szCs w:val="18"/>
              </w:rPr>
              <w:t>7</w:t>
            </w:r>
          </w:p>
        </w:tc>
        <w:tc>
          <w:tcPr>
            <w:tcW w:w="1092" w:type="dxa"/>
            <w:tcBorders>
              <w:top w:val="nil"/>
              <w:left w:val="nil"/>
              <w:bottom w:val="single" w:sz="4" w:space="0" w:color="auto"/>
              <w:right w:val="nil"/>
            </w:tcBorders>
            <w:shd w:val="clear" w:color="auto" w:fill="auto"/>
            <w:vAlign w:val="bottom"/>
            <w:hideMark/>
          </w:tcPr>
          <w:p w14:paraId="026D0E10" w14:textId="3F1A4991" w:rsidR="00065F1F" w:rsidRPr="006B6F77" w:rsidRDefault="00065F1F" w:rsidP="00EF2D71">
            <w:pPr>
              <w:jc w:val="center"/>
              <w:rPr>
                <w:rFonts w:ascii="Arial" w:hAnsi="Arial" w:cs="Arial"/>
                <w:b/>
                <w:bCs/>
                <w:sz w:val="18"/>
                <w:szCs w:val="18"/>
              </w:rPr>
            </w:pPr>
            <w:r w:rsidRPr="006B6F77">
              <w:rPr>
                <w:rFonts w:ascii="Arial" w:hAnsi="Arial" w:cs="Arial"/>
                <w:b/>
                <w:bCs/>
                <w:sz w:val="18"/>
                <w:szCs w:val="18"/>
              </w:rPr>
              <w:t>k 31.12.201</w:t>
            </w:r>
            <w:r w:rsidR="00EF2D71">
              <w:rPr>
                <w:rFonts w:ascii="Arial" w:hAnsi="Arial" w:cs="Arial"/>
                <w:b/>
                <w:bCs/>
                <w:sz w:val="18"/>
                <w:szCs w:val="18"/>
              </w:rPr>
              <w:t>6</w:t>
            </w:r>
          </w:p>
        </w:tc>
        <w:tc>
          <w:tcPr>
            <w:tcW w:w="1092" w:type="dxa"/>
            <w:tcBorders>
              <w:top w:val="nil"/>
              <w:left w:val="nil"/>
              <w:bottom w:val="single" w:sz="4" w:space="0" w:color="auto"/>
              <w:right w:val="nil"/>
            </w:tcBorders>
            <w:shd w:val="clear" w:color="auto" w:fill="auto"/>
            <w:vAlign w:val="bottom"/>
            <w:hideMark/>
          </w:tcPr>
          <w:p w14:paraId="2CC127F2" w14:textId="73B9189B"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k </w:t>
            </w:r>
            <w:r w:rsidR="00EF2D71">
              <w:rPr>
                <w:rFonts w:ascii="Arial" w:hAnsi="Arial" w:cs="Arial"/>
                <w:b/>
                <w:bCs/>
                <w:sz w:val="18"/>
                <w:szCs w:val="18"/>
              </w:rPr>
              <w:t>28</w:t>
            </w:r>
            <w:r w:rsidR="00EF2D71" w:rsidRPr="006B6F77">
              <w:rPr>
                <w:rFonts w:ascii="Arial" w:hAnsi="Arial" w:cs="Arial"/>
                <w:b/>
                <w:bCs/>
                <w:sz w:val="18"/>
                <w:szCs w:val="18"/>
              </w:rPr>
              <w:t>.</w:t>
            </w:r>
            <w:r w:rsidR="00EF2D71">
              <w:rPr>
                <w:rFonts w:ascii="Arial" w:hAnsi="Arial" w:cs="Arial"/>
                <w:b/>
                <w:bCs/>
                <w:sz w:val="18"/>
                <w:szCs w:val="18"/>
              </w:rPr>
              <w:t>0</w:t>
            </w:r>
            <w:r w:rsidR="00EF2D71" w:rsidRPr="006B6F77">
              <w:rPr>
                <w:rFonts w:ascii="Arial" w:hAnsi="Arial" w:cs="Arial"/>
                <w:b/>
                <w:bCs/>
                <w:sz w:val="18"/>
                <w:szCs w:val="18"/>
              </w:rPr>
              <w:t>2.201</w:t>
            </w:r>
            <w:r w:rsidR="00EF2D71">
              <w:rPr>
                <w:rFonts w:ascii="Arial" w:hAnsi="Arial" w:cs="Arial"/>
                <w:b/>
                <w:bCs/>
                <w:sz w:val="18"/>
                <w:szCs w:val="18"/>
              </w:rPr>
              <w:t>7</w:t>
            </w:r>
          </w:p>
        </w:tc>
        <w:tc>
          <w:tcPr>
            <w:tcW w:w="1092" w:type="dxa"/>
            <w:tcBorders>
              <w:top w:val="nil"/>
              <w:left w:val="nil"/>
              <w:bottom w:val="single" w:sz="4" w:space="0" w:color="auto"/>
              <w:right w:val="nil"/>
            </w:tcBorders>
            <w:shd w:val="clear" w:color="auto" w:fill="auto"/>
            <w:vAlign w:val="bottom"/>
            <w:hideMark/>
          </w:tcPr>
          <w:p w14:paraId="0926483C" w14:textId="17820186" w:rsidR="00065F1F" w:rsidRPr="006B6F77" w:rsidRDefault="00065F1F">
            <w:pPr>
              <w:jc w:val="center"/>
              <w:rPr>
                <w:rFonts w:ascii="Arial" w:hAnsi="Arial" w:cs="Arial"/>
                <w:b/>
                <w:bCs/>
                <w:sz w:val="18"/>
                <w:szCs w:val="18"/>
              </w:rPr>
            </w:pPr>
            <w:r w:rsidRPr="006B6F77">
              <w:rPr>
                <w:rFonts w:ascii="Arial" w:hAnsi="Arial" w:cs="Arial"/>
                <w:b/>
                <w:bCs/>
                <w:sz w:val="18"/>
                <w:szCs w:val="18"/>
              </w:rPr>
              <w:t xml:space="preserve">k </w:t>
            </w:r>
            <w:r w:rsidR="00EF2D71" w:rsidRPr="006B6F77">
              <w:rPr>
                <w:rFonts w:ascii="Arial" w:hAnsi="Arial" w:cs="Arial"/>
                <w:b/>
                <w:bCs/>
                <w:sz w:val="18"/>
                <w:szCs w:val="18"/>
              </w:rPr>
              <w:t>31.12.201</w:t>
            </w:r>
            <w:r w:rsidR="00EF2D71">
              <w:rPr>
                <w:rFonts w:ascii="Arial" w:hAnsi="Arial" w:cs="Arial"/>
                <w:b/>
                <w:bCs/>
                <w:sz w:val="18"/>
                <w:szCs w:val="18"/>
              </w:rPr>
              <w:t>6</w:t>
            </w:r>
          </w:p>
        </w:tc>
      </w:tr>
      <w:tr w:rsidR="004800A5" w:rsidRPr="006B6F77" w14:paraId="0C2D1C0F" w14:textId="77777777" w:rsidTr="00C962A1">
        <w:trPr>
          <w:trHeight w:val="170"/>
        </w:trPr>
        <w:tc>
          <w:tcPr>
            <w:tcW w:w="2792" w:type="dxa"/>
            <w:tcBorders>
              <w:top w:val="nil"/>
              <w:left w:val="nil"/>
              <w:bottom w:val="nil"/>
              <w:right w:val="nil"/>
            </w:tcBorders>
            <w:shd w:val="clear" w:color="auto" w:fill="auto"/>
            <w:vAlign w:val="bottom"/>
            <w:hideMark/>
          </w:tcPr>
          <w:p w14:paraId="551EBC78" w14:textId="77777777" w:rsidR="00065F1F" w:rsidRPr="006B6F77" w:rsidRDefault="00065F1F">
            <w:pPr>
              <w:rPr>
                <w:rFonts w:ascii="Arial" w:hAnsi="Arial" w:cs="Arial"/>
                <w:b/>
                <w:bCs/>
                <w:sz w:val="18"/>
                <w:szCs w:val="18"/>
              </w:rPr>
            </w:pPr>
            <w:r w:rsidRPr="006B6F77">
              <w:rPr>
                <w:rFonts w:ascii="Arial" w:hAnsi="Arial" w:cs="Arial"/>
                <w:b/>
                <w:bCs/>
                <w:sz w:val="18"/>
                <w:szCs w:val="18"/>
              </w:rPr>
              <w:t>Dlhodobé pôžičky, z toho:</w:t>
            </w:r>
          </w:p>
        </w:tc>
        <w:tc>
          <w:tcPr>
            <w:tcW w:w="696" w:type="dxa"/>
            <w:tcBorders>
              <w:top w:val="nil"/>
              <w:left w:val="nil"/>
              <w:bottom w:val="nil"/>
              <w:right w:val="nil"/>
            </w:tcBorders>
            <w:shd w:val="clear" w:color="auto" w:fill="auto"/>
            <w:noWrap/>
            <w:vAlign w:val="bottom"/>
            <w:hideMark/>
          </w:tcPr>
          <w:p w14:paraId="17313A63" w14:textId="77777777" w:rsidR="00065F1F" w:rsidRPr="006B6F77"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5699A5EE" w14:textId="77777777" w:rsidR="00065F1F" w:rsidRPr="00A510F5"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5F7F7D9E"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902EE4A"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07C6932"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7FDC749C"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47726F85"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r>
      <w:tr w:rsidR="004800A5" w:rsidRPr="006B6F77" w14:paraId="0749ECEA" w14:textId="77777777" w:rsidTr="00C962A1">
        <w:trPr>
          <w:trHeight w:val="170"/>
        </w:trPr>
        <w:tc>
          <w:tcPr>
            <w:tcW w:w="2792" w:type="dxa"/>
            <w:tcBorders>
              <w:top w:val="nil"/>
              <w:left w:val="nil"/>
              <w:bottom w:val="nil"/>
              <w:right w:val="nil"/>
            </w:tcBorders>
            <w:shd w:val="clear" w:color="auto" w:fill="auto"/>
            <w:vAlign w:val="bottom"/>
            <w:hideMark/>
          </w:tcPr>
          <w:p w14:paraId="399A1DA7" w14:textId="77777777" w:rsidR="00065F1F" w:rsidRPr="006B6F77" w:rsidRDefault="00065F1F">
            <w:pPr>
              <w:rPr>
                <w:rFonts w:ascii="Arial" w:hAnsi="Arial" w:cs="Arial"/>
                <w:b/>
                <w:bCs/>
                <w:sz w:val="18"/>
                <w:szCs w:val="18"/>
              </w:rPr>
            </w:pPr>
            <w:r w:rsidRPr="006B6F77">
              <w:rPr>
                <w:rFonts w:ascii="Arial" w:hAnsi="Arial" w:cs="Arial"/>
                <w:b/>
                <w:bCs/>
                <w:sz w:val="18"/>
                <w:szCs w:val="18"/>
              </w:rPr>
              <w:t>Krátkodobé pôžičky, z toho:</w:t>
            </w:r>
          </w:p>
        </w:tc>
        <w:tc>
          <w:tcPr>
            <w:tcW w:w="696" w:type="dxa"/>
            <w:tcBorders>
              <w:top w:val="nil"/>
              <w:left w:val="nil"/>
              <w:bottom w:val="nil"/>
              <w:right w:val="nil"/>
            </w:tcBorders>
            <w:shd w:val="clear" w:color="auto" w:fill="auto"/>
            <w:noWrap/>
            <w:vAlign w:val="bottom"/>
            <w:hideMark/>
          </w:tcPr>
          <w:p w14:paraId="68705DF7" w14:textId="77777777" w:rsidR="00065F1F" w:rsidRPr="006B6F77"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39D1C5D1" w14:textId="77777777" w:rsidR="00065F1F" w:rsidRPr="00A510F5"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3F9EAAC8"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50A9BEA"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30C3101"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5C0DAC4"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800 000</w:t>
            </w:r>
          </w:p>
        </w:tc>
        <w:tc>
          <w:tcPr>
            <w:tcW w:w="1092" w:type="dxa"/>
            <w:tcBorders>
              <w:top w:val="nil"/>
              <w:left w:val="nil"/>
              <w:bottom w:val="nil"/>
              <w:right w:val="nil"/>
            </w:tcBorders>
            <w:shd w:val="clear" w:color="auto" w:fill="auto"/>
            <w:noWrap/>
            <w:vAlign w:val="bottom"/>
            <w:hideMark/>
          </w:tcPr>
          <w:p w14:paraId="12955E28"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800 000</w:t>
            </w:r>
          </w:p>
        </w:tc>
      </w:tr>
      <w:tr w:rsidR="004800A5" w:rsidRPr="006B6F77" w14:paraId="2DF61933" w14:textId="77777777" w:rsidTr="00C962A1">
        <w:trPr>
          <w:trHeight w:val="163"/>
        </w:trPr>
        <w:tc>
          <w:tcPr>
            <w:tcW w:w="2792" w:type="dxa"/>
            <w:tcBorders>
              <w:top w:val="nil"/>
              <w:left w:val="nil"/>
              <w:bottom w:val="nil"/>
              <w:right w:val="nil"/>
            </w:tcBorders>
            <w:shd w:val="clear" w:color="auto" w:fill="auto"/>
            <w:vAlign w:val="bottom"/>
            <w:hideMark/>
          </w:tcPr>
          <w:p w14:paraId="3A129251" w14:textId="77777777" w:rsidR="00065F1F" w:rsidRPr="006B6F77" w:rsidRDefault="00065F1F">
            <w:pPr>
              <w:rPr>
                <w:rFonts w:ascii="Arial" w:hAnsi="Arial" w:cs="Arial"/>
                <w:sz w:val="18"/>
                <w:szCs w:val="18"/>
              </w:rPr>
            </w:pPr>
            <w:r w:rsidRPr="006B6F77">
              <w:rPr>
                <w:rFonts w:ascii="Arial" w:hAnsi="Arial" w:cs="Arial"/>
                <w:sz w:val="18"/>
                <w:szCs w:val="18"/>
              </w:rPr>
              <w:t>GGE Distribúcia, a.s.</w:t>
            </w:r>
          </w:p>
        </w:tc>
        <w:tc>
          <w:tcPr>
            <w:tcW w:w="696" w:type="dxa"/>
            <w:tcBorders>
              <w:top w:val="nil"/>
              <w:left w:val="nil"/>
              <w:bottom w:val="nil"/>
              <w:right w:val="nil"/>
            </w:tcBorders>
            <w:shd w:val="clear" w:color="auto" w:fill="auto"/>
            <w:noWrap/>
            <w:vAlign w:val="bottom"/>
            <w:hideMark/>
          </w:tcPr>
          <w:p w14:paraId="758407F0" w14:textId="77777777" w:rsidR="00065F1F" w:rsidRPr="006B6F77" w:rsidRDefault="00065F1F">
            <w:pPr>
              <w:jc w:val="center"/>
              <w:rPr>
                <w:rFonts w:ascii="Arial" w:hAnsi="Arial" w:cs="Arial"/>
                <w:sz w:val="18"/>
                <w:szCs w:val="18"/>
              </w:rPr>
            </w:pPr>
            <w:r w:rsidRPr="006B6F77">
              <w:rPr>
                <w:rFonts w:ascii="Arial" w:hAnsi="Arial" w:cs="Arial"/>
                <w:sz w:val="18"/>
                <w:szCs w:val="18"/>
              </w:rPr>
              <w:t>EUR</w:t>
            </w:r>
          </w:p>
        </w:tc>
        <w:tc>
          <w:tcPr>
            <w:tcW w:w="557" w:type="dxa"/>
            <w:tcBorders>
              <w:top w:val="nil"/>
              <w:left w:val="nil"/>
              <w:bottom w:val="nil"/>
              <w:right w:val="nil"/>
            </w:tcBorders>
            <w:shd w:val="clear" w:color="auto" w:fill="auto"/>
            <w:noWrap/>
            <w:vAlign w:val="bottom"/>
            <w:hideMark/>
          </w:tcPr>
          <w:p w14:paraId="65316C36" w14:textId="77777777" w:rsidR="00065F1F" w:rsidRPr="006B6F77" w:rsidRDefault="00065F1F">
            <w:pPr>
              <w:jc w:val="right"/>
              <w:rPr>
                <w:rFonts w:ascii="Arial" w:hAnsi="Arial" w:cs="Arial"/>
                <w:sz w:val="18"/>
                <w:szCs w:val="18"/>
              </w:rPr>
            </w:pPr>
            <w:r w:rsidRPr="006B6F77">
              <w:rPr>
                <w:rFonts w:ascii="Arial" w:hAnsi="Arial" w:cs="Arial"/>
                <w:sz w:val="18"/>
                <w:szCs w:val="18"/>
              </w:rPr>
              <w:t>4%</w:t>
            </w:r>
          </w:p>
        </w:tc>
        <w:tc>
          <w:tcPr>
            <w:tcW w:w="977" w:type="dxa"/>
            <w:tcBorders>
              <w:top w:val="nil"/>
              <w:left w:val="nil"/>
              <w:bottom w:val="nil"/>
              <w:right w:val="nil"/>
            </w:tcBorders>
            <w:shd w:val="clear" w:color="auto" w:fill="auto"/>
            <w:noWrap/>
            <w:vAlign w:val="bottom"/>
            <w:hideMark/>
          </w:tcPr>
          <w:p w14:paraId="34112E5B" w14:textId="77777777" w:rsidR="00065F1F" w:rsidRPr="006B6F77" w:rsidRDefault="00065F1F" w:rsidP="002C4EA7">
            <w:pPr>
              <w:ind w:left="-70"/>
              <w:jc w:val="right"/>
              <w:rPr>
                <w:rFonts w:ascii="Arial" w:hAnsi="Arial" w:cs="Arial"/>
                <w:sz w:val="18"/>
                <w:szCs w:val="18"/>
              </w:rPr>
            </w:pPr>
            <w:r w:rsidRPr="006B6F77">
              <w:rPr>
                <w:rFonts w:ascii="Arial" w:hAnsi="Arial" w:cs="Arial"/>
                <w:sz w:val="18"/>
                <w:szCs w:val="18"/>
              </w:rPr>
              <w:t>31.12.2017</w:t>
            </w:r>
          </w:p>
        </w:tc>
        <w:tc>
          <w:tcPr>
            <w:tcW w:w="1092" w:type="dxa"/>
            <w:tcBorders>
              <w:top w:val="nil"/>
              <w:left w:val="nil"/>
              <w:bottom w:val="nil"/>
              <w:right w:val="nil"/>
            </w:tcBorders>
            <w:shd w:val="clear" w:color="auto" w:fill="auto"/>
            <w:vAlign w:val="bottom"/>
            <w:hideMark/>
          </w:tcPr>
          <w:p w14:paraId="122C31A1" w14:textId="77777777" w:rsidR="00065F1F" w:rsidRPr="006B6F77" w:rsidRDefault="00065F1F">
            <w:pPr>
              <w:jc w:val="right"/>
              <w:rPr>
                <w:rFonts w:ascii="Arial" w:hAnsi="Arial" w:cs="Arial"/>
                <w:sz w:val="18"/>
                <w:szCs w:val="18"/>
              </w:rPr>
            </w:pPr>
            <w:r w:rsidRPr="006B6F77">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4478956D" w14:textId="77777777" w:rsidR="00065F1F" w:rsidRPr="006B6F77" w:rsidRDefault="00065F1F">
            <w:pPr>
              <w:jc w:val="right"/>
              <w:rPr>
                <w:rFonts w:ascii="Arial" w:hAnsi="Arial" w:cs="Arial"/>
                <w:sz w:val="18"/>
                <w:szCs w:val="18"/>
              </w:rPr>
            </w:pPr>
            <w:r w:rsidRPr="006B6F77">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61094951" w14:textId="77777777" w:rsidR="00065F1F" w:rsidRPr="006B6F77" w:rsidRDefault="00065F1F">
            <w:pPr>
              <w:jc w:val="right"/>
              <w:rPr>
                <w:rFonts w:ascii="Arial" w:hAnsi="Arial" w:cs="Arial"/>
                <w:sz w:val="18"/>
                <w:szCs w:val="18"/>
              </w:rPr>
            </w:pPr>
            <w:r w:rsidRPr="006B6F77">
              <w:rPr>
                <w:rFonts w:ascii="Arial" w:hAnsi="Arial" w:cs="Arial"/>
                <w:sz w:val="18"/>
                <w:szCs w:val="18"/>
              </w:rPr>
              <w:t>800 000</w:t>
            </w:r>
          </w:p>
        </w:tc>
        <w:tc>
          <w:tcPr>
            <w:tcW w:w="1092" w:type="dxa"/>
            <w:tcBorders>
              <w:top w:val="nil"/>
              <w:left w:val="nil"/>
              <w:bottom w:val="nil"/>
              <w:right w:val="nil"/>
            </w:tcBorders>
            <w:shd w:val="clear" w:color="auto" w:fill="auto"/>
            <w:vAlign w:val="bottom"/>
            <w:hideMark/>
          </w:tcPr>
          <w:p w14:paraId="3C4E96A5" w14:textId="77777777" w:rsidR="00065F1F" w:rsidRPr="006B6F77" w:rsidRDefault="00065F1F">
            <w:pPr>
              <w:jc w:val="right"/>
              <w:rPr>
                <w:rFonts w:ascii="Arial" w:hAnsi="Arial" w:cs="Arial"/>
                <w:sz w:val="18"/>
                <w:szCs w:val="18"/>
              </w:rPr>
            </w:pPr>
            <w:r w:rsidRPr="006B6F77">
              <w:rPr>
                <w:rFonts w:ascii="Arial" w:hAnsi="Arial" w:cs="Arial"/>
                <w:sz w:val="18"/>
                <w:szCs w:val="18"/>
              </w:rPr>
              <w:t>800 000</w:t>
            </w:r>
          </w:p>
        </w:tc>
      </w:tr>
      <w:tr w:rsidR="004800A5" w:rsidRPr="006B6F77" w14:paraId="396BD667" w14:textId="77777777" w:rsidTr="00C962A1">
        <w:trPr>
          <w:trHeight w:val="343"/>
        </w:trPr>
        <w:tc>
          <w:tcPr>
            <w:tcW w:w="2792" w:type="dxa"/>
            <w:tcBorders>
              <w:top w:val="nil"/>
              <w:left w:val="nil"/>
              <w:bottom w:val="nil"/>
              <w:right w:val="nil"/>
            </w:tcBorders>
            <w:shd w:val="clear" w:color="auto" w:fill="auto"/>
            <w:vAlign w:val="bottom"/>
            <w:hideMark/>
          </w:tcPr>
          <w:p w14:paraId="55318A86" w14:textId="77777777" w:rsidR="00065F1F" w:rsidRPr="006B6F77" w:rsidRDefault="00065F1F">
            <w:pPr>
              <w:rPr>
                <w:rFonts w:ascii="Arial" w:hAnsi="Arial" w:cs="Arial"/>
                <w:b/>
                <w:bCs/>
                <w:sz w:val="18"/>
                <w:szCs w:val="18"/>
              </w:rPr>
            </w:pPr>
            <w:r w:rsidRPr="006B6F77">
              <w:rPr>
                <w:rFonts w:ascii="Arial" w:hAnsi="Arial" w:cs="Arial"/>
                <w:b/>
                <w:bCs/>
                <w:sz w:val="18"/>
                <w:szCs w:val="18"/>
              </w:rPr>
              <w:t>Dlhodobé finančné výpomoci, z toho:</w:t>
            </w:r>
          </w:p>
        </w:tc>
        <w:tc>
          <w:tcPr>
            <w:tcW w:w="696" w:type="dxa"/>
            <w:tcBorders>
              <w:top w:val="nil"/>
              <w:left w:val="nil"/>
              <w:bottom w:val="nil"/>
              <w:right w:val="nil"/>
            </w:tcBorders>
            <w:shd w:val="clear" w:color="auto" w:fill="auto"/>
            <w:noWrap/>
            <w:vAlign w:val="bottom"/>
            <w:hideMark/>
          </w:tcPr>
          <w:p w14:paraId="689C1E14" w14:textId="77777777" w:rsidR="00065F1F" w:rsidRPr="006B6F77"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483AD895" w14:textId="77777777" w:rsidR="00065F1F" w:rsidRPr="00A510F5"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14939483"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7CB52AE5"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4D3B9411"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01AC3A34"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47419131"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r>
      <w:tr w:rsidR="004800A5" w:rsidRPr="006B6F77" w14:paraId="0F475A29" w14:textId="77777777" w:rsidTr="00C962A1">
        <w:trPr>
          <w:trHeight w:val="343"/>
        </w:trPr>
        <w:tc>
          <w:tcPr>
            <w:tcW w:w="2792" w:type="dxa"/>
            <w:tcBorders>
              <w:top w:val="nil"/>
              <w:left w:val="nil"/>
              <w:bottom w:val="nil"/>
              <w:right w:val="nil"/>
            </w:tcBorders>
            <w:shd w:val="clear" w:color="auto" w:fill="auto"/>
            <w:vAlign w:val="bottom"/>
            <w:hideMark/>
          </w:tcPr>
          <w:p w14:paraId="790CF07A" w14:textId="77777777" w:rsidR="00065F1F" w:rsidRPr="006B6F77" w:rsidRDefault="00065F1F">
            <w:pPr>
              <w:rPr>
                <w:rFonts w:ascii="Arial" w:hAnsi="Arial" w:cs="Arial"/>
                <w:b/>
                <w:bCs/>
                <w:sz w:val="18"/>
                <w:szCs w:val="18"/>
              </w:rPr>
            </w:pPr>
            <w:r w:rsidRPr="006B6F77">
              <w:rPr>
                <w:rFonts w:ascii="Arial" w:hAnsi="Arial" w:cs="Arial"/>
                <w:b/>
                <w:bCs/>
                <w:sz w:val="18"/>
                <w:szCs w:val="18"/>
              </w:rPr>
              <w:t>Krátkodobé finančné výpomoci, z toho:</w:t>
            </w:r>
          </w:p>
        </w:tc>
        <w:tc>
          <w:tcPr>
            <w:tcW w:w="696" w:type="dxa"/>
            <w:tcBorders>
              <w:top w:val="nil"/>
              <w:left w:val="nil"/>
              <w:bottom w:val="nil"/>
              <w:right w:val="nil"/>
            </w:tcBorders>
            <w:shd w:val="clear" w:color="auto" w:fill="auto"/>
            <w:noWrap/>
            <w:vAlign w:val="bottom"/>
            <w:hideMark/>
          </w:tcPr>
          <w:p w14:paraId="007267F8" w14:textId="77777777" w:rsidR="00065F1F" w:rsidRPr="006B6F77"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400B3B15" w14:textId="77777777" w:rsidR="00065F1F" w:rsidRPr="00A510F5"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09E671FF"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68AFE8A6"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F7D1E2B"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DFB26BF"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c>
          <w:tcPr>
            <w:tcW w:w="1092" w:type="dxa"/>
            <w:tcBorders>
              <w:top w:val="nil"/>
              <w:left w:val="nil"/>
              <w:bottom w:val="nil"/>
              <w:right w:val="nil"/>
            </w:tcBorders>
            <w:shd w:val="clear" w:color="auto" w:fill="auto"/>
            <w:noWrap/>
            <w:vAlign w:val="bottom"/>
            <w:hideMark/>
          </w:tcPr>
          <w:p w14:paraId="670A4008"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0</w:t>
            </w:r>
          </w:p>
        </w:tc>
      </w:tr>
      <w:tr w:rsidR="004800A5" w:rsidRPr="006B6F77" w14:paraId="6EA52F09" w14:textId="77777777" w:rsidTr="00C962A1">
        <w:trPr>
          <w:trHeight w:val="180"/>
        </w:trPr>
        <w:tc>
          <w:tcPr>
            <w:tcW w:w="2792" w:type="dxa"/>
            <w:tcBorders>
              <w:top w:val="nil"/>
              <w:left w:val="nil"/>
              <w:bottom w:val="nil"/>
              <w:right w:val="nil"/>
            </w:tcBorders>
            <w:shd w:val="clear" w:color="auto" w:fill="auto"/>
            <w:vAlign w:val="bottom"/>
            <w:hideMark/>
          </w:tcPr>
          <w:p w14:paraId="3F5A95E9" w14:textId="77777777" w:rsidR="00065F1F" w:rsidRPr="006B6F77" w:rsidRDefault="00065F1F">
            <w:pPr>
              <w:rPr>
                <w:rFonts w:ascii="Arial" w:hAnsi="Arial" w:cs="Arial"/>
                <w:b/>
                <w:bCs/>
                <w:sz w:val="18"/>
                <w:szCs w:val="18"/>
              </w:rPr>
            </w:pPr>
            <w:r w:rsidRPr="006B6F77">
              <w:rPr>
                <w:rFonts w:ascii="Arial" w:hAnsi="Arial" w:cs="Arial"/>
                <w:b/>
                <w:bCs/>
                <w:sz w:val="18"/>
                <w:szCs w:val="18"/>
              </w:rPr>
              <w:t>Spolu</w:t>
            </w:r>
          </w:p>
        </w:tc>
        <w:tc>
          <w:tcPr>
            <w:tcW w:w="696" w:type="dxa"/>
            <w:tcBorders>
              <w:top w:val="nil"/>
              <w:left w:val="nil"/>
              <w:bottom w:val="nil"/>
              <w:right w:val="nil"/>
            </w:tcBorders>
            <w:shd w:val="clear" w:color="auto" w:fill="auto"/>
            <w:noWrap/>
            <w:vAlign w:val="bottom"/>
            <w:hideMark/>
          </w:tcPr>
          <w:p w14:paraId="1135DC45" w14:textId="77777777" w:rsidR="00065F1F" w:rsidRPr="006B6F77" w:rsidRDefault="00065F1F">
            <w:pPr>
              <w:rPr>
                <w:rFonts w:ascii="Arial" w:hAnsi="Arial" w:cs="Arial"/>
                <w:b/>
                <w:bCs/>
                <w:sz w:val="18"/>
                <w:szCs w:val="18"/>
              </w:rPr>
            </w:pPr>
          </w:p>
        </w:tc>
        <w:tc>
          <w:tcPr>
            <w:tcW w:w="557" w:type="dxa"/>
            <w:tcBorders>
              <w:top w:val="nil"/>
              <w:left w:val="nil"/>
              <w:bottom w:val="nil"/>
              <w:right w:val="nil"/>
            </w:tcBorders>
            <w:shd w:val="clear" w:color="auto" w:fill="auto"/>
            <w:noWrap/>
            <w:vAlign w:val="bottom"/>
            <w:hideMark/>
          </w:tcPr>
          <w:p w14:paraId="5A5007A0" w14:textId="77777777" w:rsidR="00065F1F" w:rsidRPr="00A510F5" w:rsidRDefault="00065F1F">
            <w:pPr>
              <w:rPr>
                <w:rFonts w:ascii="Arial" w:hAnsi="Arial" w:cs="Arial"/>
                <w:sz w:val="20"/>
                <w:szCs w:val="20"/>
              </w:rPr>
            </w:pPr>
          </w:p>
        </w:tc>
        <w:tc>
          <w:tcPr>
            <w:tcW w:w="977" w:type="dxa"/>
            <w:tcBorders>
              <w:top w:val="nil"/>
              <w:left w:val="nil"/>
              <w:bottom w:val="nil"/>
              <w:right w:val="nil"/>
            </w:tcBorders>
            <w:shd w:val="clear" w:color="auto" w:fill="auto"/>
            <w:noWrap/>
            <w:vAlign w:val="bottom"/>
            <w:hideMark/>
          </w:tcPr>
          <w:p w14:paraId="4B4166AE"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270D0E15" w14:textId="77777777" w:rsidR="00065F1F" w:rsidRPr="00A510F5" w:rsidRDefault="00065F1F">
            <w:pPr>
              <w:rPr>
                <w:rFonts w:ascii="Arial" w:hAnsi="Arial" w:cs="Arial"/>
                <w:sz w:val="20"/>
                <w:szCs w:val="20"/>
              </w:rPr>
            </w:pPr>
          </w:p>
        </w:tc>
        <w:tc>
          <w:tcPr>
            <w:tcW w:w="1092" w:type="dxa"/>
            <w:tcBorders>
              <w:top w:val="nil"/>
              <w:left w:val="nil"/>
              <w:bottom w:val="nil"/>
              <w:right w:val="nil"/>
            </w:tcBorders>
            <w:shd w:val="clear" w:color="auto" w:fill="auto"/>
            <w:noWrap/>
            <w:vAlign w:val="bottom"/>
            <w:hideMark/>
          </w:tcPr>
          <w:p w14:paraId="3AE2128C" w14:textId="77777777" w:rsidR="00065F1F" w:rsidRPr="00A510F5" w:rsidRDefault="00065F1F">
            <w:pPr>
              <w:rPr>
                <w:rFonts w:ascii="Arial" w:hAnsi="Arial" w:cs="Arial"/>
                <w:sz w:val="20"/>
                <w:szCs w:val="20"/>
              </w:rPr>
            </w:pPr>
          </w:p>
        </w:tc>
        <w:tc>
          <w:tcPr>
            <w:tcW w:w="1092" w:type="dxa"/>
            <w:tcBorders>
              <w:top w:val="single" w:sz="4" w:space="0" w:color="auto"/>
              <w:left w:val="nil"/>
              <w:bottom w:val="double" w:sz="6" w:space="0" w:color="auto"/>
              <w:right w:val="nil"/>
            </w:tcBorders>
            <w:shd w:val="clear" w:color="auto" w:fill="auto"/>
            <w:noWrap/>
            <w:vAlign w:val="bottom"/>
            <w:hideMark/>
          </w:tcPr>
          <w:p w14:paraId="0DEE5350"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800 000</w:t>
            </w:r>
          </w:p>
        </w:tc>
        <w:tc>
          <w:tcPr>
            <w:tcW w:w="1092" w:type="dxa"/>
            <w:tcBorders>
              <w:top w:val="single" w:sz="4" w:space="0" w:color="auto"/>
              <w:left w:val="nil"/>
              <w:bottom w:val="double" w:sz="6" w:space="0" w:color="auto"/>
              <w:right w:val="nil"/>
            </w:tcBorders>
            <w:shd w:val="clear" w:color="auto" w:fill="auto"/>
            <w:noWrap/>
            <w:vAlign w:val="bottom"/>
            <w:hideMark/>
          </w:tcPr>
          <w:p w14:paraId="0AFEDE5C" w14:textId="77777777" w:rsidR="00065F1F" w:rsidRPr="006B6F77" w:rsidRDefault="00065F1F">
            <w:pPr>
              <w:jc w:val="right"/>
              <w:rPr>
                <w:rFonts w:ascii="Arial" w:hAnsi="Arial" w:cs="Arial"/>
                <w:b/>
                <w:bCs/>
                <w:sz w:val="18"/>
                <w:szCs w:val="18"/>
              </w:rPr>
            </w:pPr>
            <w:r w:rsidRPr="006B6F77">
              <w:rPr>
                <w:rFonts w:ascii="Arial" w:hAnsi="Arial" w:cs="Arial"/>
                <w:b/>
                <w:bCs/>
                <w:sz w:val="18"/>
                <w:szCs w:val="18"/>
              </w:rPr>
              <w:t>800 000</w:t>
            </w:r>
          </w:p>
        </w:tc>
      </w:tr>
    </w:tbl>
    <w:p w14:paraId="520A4E46" w14:textId="77777777" w:rsidR="00825CB6" w:rsidRDefault="00825CB6" w:rsidP="00AC5154">
      <w:pPr>
        <w:pStyle w:val="odstavec"/>
        <w:rPr>
          <w:rFonts w:ascii="Arial" w:hAnsi="Arial" w:cs="Arial"/>
        </w:rPr>
      </w:pPr>
    </w:p>
    <w:p w14:paraId="6C8A0081" w14:textId="77777777" w:rsidR="008070B3" w:rsidRPr="00A510F5" w:rsidRDefault="008070B3" w:rsidP="00AC5154">
      <w:pPr>
        <w:pStyle w:val="odstavec"/>
        <w:rPr>
          <w:rFonts w:ascii="Arial" w:hAnsi="Arial" w:cs="Arial"/>
        </w:rPr>
      </w:pPr>
    </w:p>
    <w:bookmarkEnd w:id="49"/>
    <w:p w14:paraId="7069C3BF" w14:textId="77777777" w:rsidR="007972C6" w:rsidRPr="006B6F77" w:rsidRDefault="007972C6">
      <w:pPr>
        <w:pStyle w:val="Nadpis2"/>
      </w:pPr>
      <w:r w:rsidRPr="006B6F77">
        <w:t>Časové rozlíšenie</w:t>
      </w:r>
    </w:p>
    <w:p w14:paraId="74897BD1" w14:textId="721CD7F0" w:rsidR="009430C7" w:rsidRDefault="007972C6" w:rsidP="009430C7">
      <w:pPr>
        <w:pStyle w:val="odstavec"/>
        <w:rPr>
          <w:rFonts w:ascii="Arial" w:hAnsi="Arial" w:cs="Arial"/>
        </w:rPr>
      </w:pPr>
      <w:r w:rsidRPr="00A510F5">
        <w:rPr>
          <w:rFonts w:ascii="Arial" w:hAnsi="Arial" w:cs="Arial"/>
        </w:rPr>
        <w:t>Štruktúra časového rozlíšenia je uvedená v nasledujúcej tabuľke:</w:t>
      </w:r>
      <w:bookmarkStart w:id="51" w:name="FWT_T32"/>
    </w:p>
    <w:tbl>
      <w:tblPr>
        <w:tblW w:w="9220" w:type="dxa"/>
        <w:tblInd w:w="421" w:type="dxa"/>
        <w:tblCellMar>
          <w:left w:w="70" w:type="dxa"/>
          <w:right w:w="70" w:type="dxa"/>
        </w:tblCellMar>
        <w:tblLook w:val="04A0" w:firstRow="1" w:lastRow="0" w:firstColumn="1" w:lastColumn="0" w:noHBand="0" w:noVBand="1"/>
      </w:tblPr>
      <w:tblGrid>
        <w:gridCol w:w="6420"/>
        <w:gridCol w:w="1400"/>
        <w:gridCol w:w="1400"/>
      </w:tblGrid>
      <w:tr w:rsidR="009430C7" w14:paraId="2F1BE191" w14:textId="77777777" w:rsidTr="00C32CAD">
        <w:trPr>
          <w:trHeight w:val="480"/>
        </w:trPr>
        <w:tc>
          <w:tcPr>
            <w:tcW w:w="6420" w:type="dxa"/>
            <w:tcBorders>
              <w:top w:val="nil"/>
              <w:left w:val="nil"/>
              <w:bottom w:val="single" w:sz="4" w:space="0" w:color="auto"/>
              <w:right w:val="nil"/>
            </w:tcBorders>
            <w:shd w:val="clear" w:color="auto" w:fill="auto"/>
            <w:vAlign w:val="bottom"/>
            <w:hideMark/>
          </w:tcPr>
          <w:p w14:paraId="39AA899D" w14:textId="77777777" w:rsidR="009430C7" w:rsidRDefault="009430C7">
            <w:pPr>
              <w:jc w:val="center"/>
              <w:rPr>
                <w:rFonts w:ascii="Arial" w:hAnsi="Arial" w:cs="Arial"/>
                <w:b/>
                <w:bCs/>
                <w:sz w:val="18"/>
                <w:szCs w:val="18"/>
              </w:rPr>
            </w:pPr>
            <w:bookmarkStart w:id="52" w:name="RANGE!B4:D25"/>
            <w:r>
              <w:rPr>
                <w:rFonts w:ascii="Arial" w:hAnsi="Arial" w:cs="Arial"/>
                <w:b/>
                <w:bCs/>
                <w:sz w:val="18"/>
                <w:szCs w:val="18"/>
              </w:rPr>
              <w:t>Názov položky</w:t>
            </w:r>
            <w:bookmarkEnd w:id="52"/>
          </w:p>
        </w:tc>
        <w:tc>
          <w:tcPr>
            <w:tcW w:w="1400" w:type="dxa"/>
            <w:tcBorders>
              <w:top w:val="nil"/>
              <w:left w:val="nil"/>
              <w:bottom w:val="nil"/>
              <w:right w:val="nil"/>
            </w:tcBorders>
            <w:shd w:val="clear" w:color="auto" w:fill="auto"/>
            <w:vAlign w:val="bottom"/>
            <w:hideMark/>
          </w:tcPr>
          <w:p w14:paraId="5E6E30F6" w14:textId="77777777" w:rsidR="009430C7" w:rsidRDefault="009430C7">
            <w:pPr>
              <w:jc w:val="center"/>
              <w:rPr>
                <w:rFonts w:ascii="Arial" w:hAnsi="Arial" w:cs="Arial"/>
                <w:b/>
                <w:bCs/>
                <w:sz w:val="18"/>
                <w:szCs w:val="18"/>
              </w:rPr>
            </w:pPr>
            <w:r>
              <w:rPr>
                <w:rFonts w:ascii="Arial" w:hAnsi="Arial" w:cs="Arial"/>
                <w:b/>
                <w:bCs/>
                <w:sz w:val="18"/>
                <w:szCs w:val="18"/>
              </w:rPr>
              <w:t>Stav k 28.02.2017</w:t>
            </w:r>
          </w:p>
        </w:tc>
        <w:tc>
          <w:tcPr>
            <w:tcW w:w="1400" w:type="dxa"/>
            <w:tcBorders>
              <w:top w:val="nil"/>
              <w:left w:val="nil"/>
              <w:bottom w:val="nil"/>
              <w:right w:val="nil"/>
            </w:tcBorders>
            <w:shd w:val="clear" w:color="auto" w:fill="auto"/>
            <w:vAlign w:val="bottom"/>
            <w:hideMark/>
          </w:tcPr>
          <w:p w14:paraId="445940E8" w14:textId="77777777" w:rsidR="009430C7" w:rsidRDefault="009430C7">
            <w:pPr>
              <w:jc w:val="center"/>
              <w:rPr>
                <w:rFonts w:ascii="Arial" w:hAnsi="Arial" w:cs="Arial"/>
                <w:b/>
                <w:bCs/>
                <w:sz w:val="18"/>
                <w:szCs w:val="18"/>
              </w:rPr>
            </w:pPr>
            <w:r>
              <w:rPr>
                <w:rFonts w:ascii="Arial" w:hAnsi="Arial" w:cs="Arial"/>
                <w:b/>
                <w:bCs/>
                <w:sz w:val="18"/>
                <w:szCs w:val="18"/>
              </w:rPr>
              <w:t>Stav k 31.12.2016</w:t>
            </w:r>
          </w:p>
        </w:tc>
      </w:tr>
      <w:tr w:rsidR="009430C7" w14:paraId="38B9D1FB" w14:textId="77777777" w:rsidTr="00C32CAD">
        <w:trPr>
          <w:trHeight w:val="255"/>
        </w:trPr>
        <w:tc>
          <w:tcPr>
            <w:tcW w:w="6420" w:type="dxa"/>
            <w:tcBorders>
              <w:top w:val="nil"/>
              <w:left w:val="nil"/>
              <w:bottom w:val="nil"/>
              <w:right w:val="nil"/>
            </w:tcBorders>
            <w:shd w:val="clear" w:color="auto" w:fill="auto"/>
            <w:vAlign w:val="bottom"/>
            <w:hideMark/>
          </w:tcPr>
          <w:p w14:paraId="5BA956FC" w14:textId="77777777" w:rsidR="009430C7" w:rsidRDefault="009430C7">
            <w:pPr>
              <w:rPr>
                <w:rFonts w:ascii="Arial" w:hAnsi="Arial" w:cs="Arial"/>
                <w:b/>
                <w:bCs/>
                <w:sz w:val="18"/>
                <w:szCs w:val="18"/>
              </w:rPr>
            </w:pPr>
            <w:r>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A7ADD30" w14:textId="77777777" w:rsidR="009430C7" w:rsidRDefault="009430C7">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6843389" w14:textId="77777777" w:rsidR="009430C7" w:rsidRDefault="009430C7">
            <w:pPr>
              <w:jc w:val="right"/>
              <w:rPr>
                <w:rFonts w:ascii="Arial" w:hAnsi="Arial" w:cs="Arial"/>
                <w:b/>
                <w:bCs/>
                <w:sz w:val="18"/>
                <w:szCs w:val="18"/>
              </w:rPr>
            </w:pPr>
            <w:r>
              <w:rPr>
                <w:rFonts w:ascii="Arial" w:hAnsi="Arial" w:cs="Arial"/>
                <w:b/>
                <w:bCs/>
                <w:sz w:val="18"/>
                <w:szCs w:val="18"/>
              </w:rPr>
              <w:t>0</w:t>
            </w:r>
          </w:p>
        </w:tc>
      </w:tr>
      <w:tr w:rsidR="009430C7" w14:paraId="6C73E89E" w14:textId="77777777" w:rsidTr="00C32CAD">
        <w:trPr>
          <w:trHeight w:val="270"/>
        </w:trPr>
        <w:tc>
          <w:tcPr>
            <w:tcW w:w="6420" w:type="dxa"/>
            <w:tcBorders>
              <w:top w:val="nil"/>
              <w:left w:val="nil"/>
              <w:bottom w:val="nil"/>
              <w:right w:val="nil"/>
            </w:tcBorders>
            <w:shd w:val="clear" w:color="auto" w:fill="auto"/>
            <w:vAlign w:val="bottom"/>
            <w:hideMark/>
          </w:tcPr>
          <w:p w14:paraId="4BB96166" w14:textId="77777777" w:rsidR="009430C7" w:rsidRDefault="009430C7">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1DA7061" w14:textId="0D352083" w:rsidR="009430C7" w:rsidRDefault="001E38C9">
            <w:pPr>
              <w:jc w:val="right"/>
              <w:rPr>
                <w:rFonts w:ascii="Arial" w:hAnsi="Arial" w:cs="Arial"/>
                <w:b/>
                <w:bCs/>
                <w:sz w:val="18"/>
                <w:szCs w:val="18"/>
              </w:rPr>
            </w:pPr>
            <w:r>
              <w:rPr>
                <w:rFonts w:ascii="Arial" w:hAnsi="Arial" w:cs="Arial"/>
                <w:b/>
                <w:bCs/>
                <w:sz w:val="18"/>
                <w:szCs w:val="18"/>
              </w:rPr>
              <w:t>118 565</w:t>
            </w:r>
          </w:p>
        </w:tc>
        <w:tc>
          <w:tcPr>
            <w:tcW w:w="1400" w:type="dxa"/>
            <w:tcBorders>
              <w:top w:val="single" w:sz="4" w:space="0" w:color="auto"/>
              <w:left w:val="nil"/>
              <w:bottom w:val="double" w:sz="6" w:space="0" w:color="auto"/>
              <w:right w:val="nil"/>
            </w:tcBorders>
            <w:shd w:val="clear" w:color="auto" w:fill="auto"/>
            <w:noWrap/>
            <w:vAlign w:val="bottom"/>
            <w:hideMark/>
          </w:tcPr>
          <w:p w14:paraId="54160969" w14:textId="77777777" w:rsidR="009430C7" w:rsidRDefault="009430C7">
            <w:pPr>
              <w:jc w:val="right"/>
              <w:rPr>
                <w:rFonts w:ascii="Arial" w:hAnsi="Arial" w:cs="Arial"/>
                <w:b/>
                <w:bCs/>
                <w:sz w:val="18"/>
                <w:szCs w:val="18"/>
              </w:rPr>
            </w:pPr>
            <w:r>
              <w:rPr>
                <w:rFonts w:ascii="Arial" w:hAnsi="Arial" w:cs="Arial"/>
                <w:b/>
                <w:bCs/>
                <w:sz w:val="18"/>
                <w:szCs w:val="18"/>
              </w:rPr>
              <w:t>1 141 972</w:t>
            </w:r>
          </w:p>
        </w:tc>
      </w:tr>
      <w:tr w:rsidR="009430C7" w14:paraId="7BDE9796" w14:textId="77777777" w:rsidTr="00C32CAD">
        <w:trPr>
          <w:trHeight w:val="255"/>
        </w:trPr>
        <w:tc>
          <w:tcPr>
            <w:tcW w:w="6420" w:type="dxa"/>
            <w:tcBorders>
              <w:top w:val="nil"/>
              <w:left w:val="nil"/>
              <w:bottom w:val="nil"/>
              <w:right w:val="nil"/>
            </w:tcBorders>
            <w:shd w:val="clear" w:color="auto" w:fill="auto"/>
            <w:vAlign w:val="bottom"/>
            <w:hideMark/>
          </w:tcPr>
          <w:p w14:paraId="35AFEFAF" w14:textId="77777777" w:rsidR="009430C7" w:rsidRDefault="009430C7">
            <w:pPr>
              <w:rPr>
                <w:rFonts w:ascii="Arial" w:hAnsi="Arial" w:cs="Arial"/>
                <w:sz w:val="18"/>
                <w:szCs w:val="18"/>
              </w:rPr>
            </w:pPr>
            <w:r>
              <w:rPr>
                <w:rFonts w:ascii="Arial" w:hAnsi="Arial" w:cs="Arial"/>
                <w:sz w:val="18"/>
                <w:szCs w:val="18"/>
              </w:rPr>
              <w:t>Ročné zúčtovanie so zákazníkmi</w:t>
            </w:r>
          </w:p>
        </w:tc>
        <w:tc>
          <w:tcPr>
            <w:tcW w:w="1400" w:type="dxa"/>
            <w:tcBorders>
              <w:top w:val="nil"/>
              <w:left w:val="nil"/>
              <w:bottom w:val="nil"/>
              <w:right w:val="nil"/>
            </w:tcBorders>
            <w:shd w:val="clear" w:color="auto" w:fill="auto"/>
            <w:vAlign w:val="bottom"/>
            <w:hideMark/>
          </w:tcPr>
          <w:p w14:paraId="398AD0D6" w14:textId="5C25462A" w:rsidR="009430C7" w:rsidRDefault="008070B3" w:rsidP="00055626">
            <w:pPr>
              <w:jc w:val="right"/>
              <w:rPr>
                <w:rFonts w:ascii="Arial" w:hAnsi="Arial" w:cs="Arial"/>
                <w:sz w:val="18"/>
                <w:szCs w:val="18"/>
              </w:rPr>
            </w:pPr>
            <w:r>
              <w:rPr>
                <w:rFonts w:ascii="Arial" w:hAnsi="Arial" w:cs="Arial"/>
                <w:sz w:val="18"/>
                <w:szCs w:val="18"/>
              </w:rPr>
              <w:t>118 565</w:t>
            </w:r>
          </w:p>
        </w:tc>
        <w:tc>
          <w:tcPr>
            <w:tcW w:w="1400" w:type="dxa"/>
            <w:tcBorders>
              <w:top w:val="nil"/>
              <w:left w:val="nil"/>
              <w:bottom w:val="nil"/>
              <w:right w:val="nil"/>
            </w:tcBorders>
            <w:shd w:val="clear" w:color="auto" w:fill="auto"/>
            <w:vAlign w:val="bottom"/>
            <w:hideMark/>
          </w:tcPr>
          <w:p w14:paraId="1D7A676E" w14:textId="77777777" w:rsidR="009430C7" w:rsidRDefault="009430C7">
            <w:pPr>
              <w:jc w:val="right"/>
              <w:rPr>
                <w:rFonts w:ascii="Arial" w:hAnsi="Arial" w:cs="Arial"/>
                <w:sz w:val="18"/>
                <w:szCs w:val="18"/>
              </w:rPr>
            </w:pPr>
            <w:r>
              <w:rPr>
                <w:rFonts w:ascii="Arial" w:hAnsi="Arial" w:cs="Arial"/>
                <w:sz w:val="18"/>
                <w:szCs w:val="18"/>
              </w:rPr>
              <w:t>1 141 972</w:t>
            </w:r>
          </w:p>
        </w:tc>
      </w:tr>
      <w:tr w:rsidR="009430C7" w14:paraId="5B537C43" w14:textId="77777777" w:rsidTr="00C32CAD">
        <w:trPr>
          <w:trHeight w:val="255"/>
        </w:trPr>
        <w:tc>
          <w:tcPr>
            <w:tcW w:w="6420" w:type="dxa"/>
            <w:tcBorders>
              <w:top w:val="nil"/>
              <w:left w:val="nil"/>
              <w:bottom w:val="nil"/>
              <w:right w:val="nil"/>
            </w:tcBorders>
            <w:shd w:val="clear" w:color="auto" w:fill="auto"/>
            <w:vAlign w:val="bottom"/>
            <w:hideMark/>
          </w:tcPr>
          <w:p w14:paraId="256A5147" w14:textId="77777777" w:rsidR="009430C7" w:rsidRDefault="009430C7">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ABCC6F6" w14:textId="77777777" w:rsidR="009430C7" w:rsidRDefault="009430C7">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729D815" w14:textId="77777777" w:rsidR="009430C7" w:rsidRDefault="009430C7">
            <w:pPr>
              <w:jc w:val="right"/>
              <w:rPr>
                <w:rFonts w:ascii="Arial" w:hAnsi="Arial" w:cs="Arial"/>
                <w:b/>
                <w:bCs/>
                <w:sz w:val="18"/>
                <w:szCs w:val="18"/>
              </w:rPr>
            </w:pPr>
            <w:r>
              <w:rPr>
                <w:rFonts w:ascii="Arial" w:hAnsi="Arial" w:cs="Arial"/>
                <w:b/>
                <w:bCs/>
                <w:sz w:val="18"/>
                <w:szCs w:val="18"/>
              </w:rPr>
              <w:t>0</w:t>
            </w:r>
          </w:p>
        </w:tc>
      </w:tr>
      <w:tr w:rsidR="009430C7" w14:paraId="57BFF748" w14:textId="77777777" w:rsidTr="00C32CAD">
        <w:trPr>
          <w:trHeight w:val="270"/>
        </w:trPr>
        <w:tc>
          <w:tcPr>
            <w:tcW w:w="6420" w:type="dxa"/>
            <w:tcBorders>
              <w:top w:val="nil"/>
              <w:left w:val="nil"/>
              <w:bottom w:val="nil"/>
              <w:right w:val="nil"/>
            </w:tcBorders>
            <w:shd w:val="clear" w:color="auto" w:fill="auto"/>
            <w:vAlign w:val="bottom"/>
            <w:hideMark/>
          </w:tcPr>
          <w:p w14:paraId="2CD2FFFD" w14:textId="77777777" w:rsidR="009430C7" w:rsidRDefault="009430C7">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5B36B19" w14:textId="77777777" w:rsidR="009430C7" w:rsidRDefault="009430C7">
            <w:pPr>
              <w:jc w:val="right"/>
              <w:rPr>
                <w:rFonts w:ascii="Arial" w:hAnsi="Arial" w:cs="Arial"/>
                <w:b/>
                <w:bCs/>
                <w:sz w:val="18"/>
                <w:szCs w:val="18"/>
              </w:rPr>
            </w:pPr>
            <w:r>
              <w:rPr>
                <w:rFonts w:ascii="Arial" w:hAnsi="Arial" w:cs="Arial"/>
                <w:b/>
                <w:bCs/>
                <w:sz w:val="18"/>
                <w:szCs w:val="18"/>
              </w:rPr>
              <w:t>11 818</w:t>
            </w:r>
          </w:p>
        </w:tc>
        <w:tc>
          <w:tcPr>
            <w:tcW w:w="1400" w:type="dxa"/>
            <w:tcBorders>
              <w:top w:val="single" w:sz="4" w:space="0" w:color="auto"/>
              <w:left w:val="nil"/>
              <w:bottom w:val="double" w:sz="6" w:space="0" w:color="auto"/>
              <w:right w:val="nil"/>
            </w:tcBorders>
            <w:shd w:val="clear" w:color="auto" w:fill="auto"/>
            <w:noWrap/>
            <w:vAlign w:val="bottom"/>
            <w:hideMark/>
          </w:tcPr>
          <w:p w14:paraId="3F205DEC" w14:textId="77777777" w:rsidR="009430C7" w:rsidRDefault="009430C7">
            <w:pPr>
              <w:jc w:val="right"/>
              <w:rPr>
                <w:rFonts w:ascii="Arial" w:hAnsi="Arial" w:cs="Arial"/>
                <w:b/>
                <w:bCs/>
                <w:sz w:val="18"/>
                <w:szCs w:val="18"/>
              </w:rPr>
            </w:pPr>
            <w:r>
              <w:rPr>
                <w:rFonts w:ascii="Arial" w:hAnsi="Arial" w:cs="Arial"/>
                <w:b/>
                <w:bCs/>
                <w:sz w:val="18"/>
                <w:szCs w:val="18"/>
              </w:rPr>
              <w:t>0</w:t>
            </w:r>
          </w:p>
        </w:tc>
      </w:tr>
      <w:tr w:rsidR="009430C7" w14:paraId="724A79D2" w14:textId="77777777" w:rsidTr="00C32CAD">
        <w:trPr>
          <w:trHeight w:val="255"/>
        </w:trPr>
        <w:tc>
          <w:tcPr>
            <w:tcW w:w="6420" w:type="dxa"/>
            <w:tcBorders>
              <w:top w:val="nil"/>
              <w:left w:val="nil"/>
              <w:bottom w:val="nil"/>
              <w:right w:val="nil"/>
            </w:tcBorders>
            <w:shd w:val="clear" w:color="auto" w:fill="auto"/>
            <w:vAlign w:val="bottom"/>
            <w:hideMark/>
          </w:tcPr>
          <w:p w14:paraId="7A7E691B" w14:textId="77777777" w:rsidR="009430C7" w:rsidRDefault="009430C7">
            <w:pPr>
              <w:rPr>
                <w:rFonts w:ascii="Arial" w:hAnsi="Arial" w:cs="Arial"/>
                <w:sz w:val="18"/>
                <w:szCs w:val="18"/>
              </w:rPr>
            </w:pPr>
            <w:r>
              <w:rPr>
                <w:rFonts w:ascii="Arial" w:hAnsi="Arial" w:cs="Arial"/>
                <w:sz w:val="18"/>
                <w:szCs w:val="18"/>
              </w:rPr>
              <w:t>Ročné zúčtovanie so zákazníkmi</w:t>
            </w:r>
          </w:p>
        </w:tc>
        <w:tc>
          <w:tcPr>
            <w:tcW w:w="1400" w:type="dxa"/>
            <w:tcBorders>
              <w:top w:val="nil"/>
              <w:left w:val="nil"/>
              <w:bottom w:val="nil"/>
              <w:right w:val="nil"/>
            </w:tcBorders>
            <w:shd w:val="clear" w:color="auto" w:fill="auto"/>
            <w:vAlign w:val="bottom"/>
            <w:hideMark/>
          </w:tcPr>
          <w:p w14:paraId="5E933CD9" w14:textId="77777777" w:rsidR="009430C7" w:rsidRDefault="009430C7">
            <w:pPr>
              <w:jc w:val="right"/>
              <w:rPr>
                <w:rFonts w:ascii="Arial" w:hAnsi="Arial" w:cs="Arial"/>
                <w:sz w:val="18"/>
                <w:szCs w:val="18"/>
              </w:rPr>
            </w:pPr>
            <w:r>
              <w:rPr>
                <w:rFonts w:ascii="Arial" w:hAnsi="Arial" w:cs="Arial"/>
                <w:sz w:val="18"/>
                <w:szCs w:val="18"/>
              </w:rPr>
              <w:t>11 818</w:t>
            </w:r>
          </w:p>
        </w:tc>
        <w:tc>
          <w:tcPr>
            <w:tcW w:w="1400" w:type="dxa"/>
            <w:tcBorders>
              <w:top w:val="nil"/>
              <w:left w:val="nil"/>
              <w:bottom w:val="nil"/>
              <w:right w:val="nil"/>
            </w:tcBorders>
            <w:shd w:val="clear" w:color="auto" w:fill="auto"/>
            <w:vAlign w:val="bottom"/>
            <w:hideMark/>
          </w:tcPr>
          <w:p w14:paraId="51923D67" w14:textId="77777777" w:rsidR="009430C7" w:rsidRDefault="009430C7">
            <w:pPr>
              <w:jc w:val="right"/>
              <w:rPr>
                <w:rFonts w:ascii="Arial" w:hAnsi="Arial" w:cs="Arial"/>
                <w:sz w:val="18"/>
                <w:szCs w:val="18"/>
              </w:rPr>
            </w:pPr>
            <w:r>
              <w:rPr>
                <w:rFonts w:ascii="Arial" w:hAnsi="Arial" w:cs="Arial"/>
                <w:sz w:val="18"/>
                <w:szCs w:val="18"/>
              </w:rPr>
              <w:t>0</w:t>
            </w:r>
          </w:p>
        </w:tc>
      </w:tr>
      <w:tr w:rsidR="009430C7" w14:paraId="080F86BE" w14:textId="77777777" w:rsidTr="00C32CAD">
        <w:trPr>
          <w:trHeight w:val="255"/>
        </w:trPr>
        <w:tc>
          <w:tcPr>
            <w:tcW w:w="6420" w:type="dxa"/>
            <w:tcBorders>
              <w:top w:val="nil"/>
              <w:left w:val="nil"/>
              <w:bottom w:val="nil"/>
              <w:right w:val="nil"/>
            </w:tcBorders>
            <w:shd w:val="clear" w:color="auto" w:fill="auto"/>
            <w:vAlign w:val="bottom"/>
            <w:hideMark/>
          </w:tcPr>
          <w:p w14:paraId="2E307297" w14:textId="77777777" w:rsidR="009430C7" w:rsidRDefault="009430C7">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13A8C3BB" w14:textId="4E69AE2F" w:rsidR="009430C7" w:rsidRDefault="001E38C9" w:rsidP="00055626">
            <w:pPr>
              <w:jc w:val="right"/>
              <w:rPr>
                <w:rFonts w:ascii="Arial" w:hAnsi="Arial" w:cs="Arial"/>
                <w:b/>
                <w:bCs/>
                <w:sz w:val="18"/>
                <w:szCs w:val="18"/>
              </w:rPr>
            </w:pPr>
            <w:r>
              <w:rPr>
                <w:rFonts w:ascii="Arial" w:hAnsi="Arial" w:cs="Arial"/>
                <w:b/>
                <w:bCs/>
                <w:sz w:val="18"/>
                <w:szCs w:val="18"/>
              </w:rPr>
              <w:t>130 383</w:t>
            </w:r>
          </w:p>
        </w:tc>
        <w:tc>
          <w:tcPr>
            <w:tcW w:w="1400" w:type="dxa"/>
            <w:tcBorders>
              <w:top w:val="single" w:sz="4" w:space="0" w:color="auto"/>
              <w:left w:val="nil"/>
              <w:bottom w:val="double" w:sz="6" w:space="0" w:color="auto"/>
              <w:right w:val="nil"/>
            </w:tcBorders>
            <w:shd w:val="clear" w:color="auto" w:fill="auto"/>
            <w:noWrap/>
            <w:vAlign w:val="bottom"/>
            <w:hideMark/>
          </w:tcPr>
          <w:p w14:paraId="4C698B3D" w14:textId="77777777" w:rsidR="009430C7" w:rsidRDefault="009430C7">
            <w:pPr>
              <w:jc w:val="right"/>
              <w:rPr>
                <w:rFonts w:ascii="Arial" w:hAnsi="Arial" w:cs="Arial"/>
                <w:b/>
                <w:bCs/>
                <w:sz w:val="18"/>
                <w:szCs w:val="18"/>
              </w:rPr>
            </w:pPr>
            <w:r>
              <w:rPr>
                <w:rFonts w:ascii="Arial" w:hAnsi="Arial" w:cs="Arial"/>
                <w:b/>
                <w:bCs/>
                <w:sz w:val="18"/>
                <w:szCs w:val="18"/>
              </w:rPr>
              <w:t>1 141 972</w:t>
            </w:r>
          </w:p>
        </w:tc>
      </w:tr>
    </w:tbl>
    <w:p w14:paraId="003BA643" w14:textId="5794FC36" w:rsidR="00825CB6" w:rsidRDefault="009430C7" w:rsidP="00782868">
      <w:pPr>
        <w:pStyle w:val="odstavec"/>
        <w:rPr>
          <w:rFonts w:ascii="Arial" w:hAnsi="Arial" w:cs="Arial"/>
        </w:rPr>
      </w:pPr>
      <w:r w:rsidRPr="006B6F77">
        <w:rPr>
          <w:rFonts w:ascii="Arial" w:hAnsi="Arial" w:cs="Arial"/>
        </w:rPr>
        <w:t xml:space="preserve"> </w:t>
      </w:r>
    </w:p>
    <w:p w14:paraId="40C51E84" w14:textId="77777777" w:rsidR="001D4F00" w:rsidRDefault="001D4F00" w:rsidP="00782868">
      <w:pPr>
        <w:pStyle w:val="odstavec"/>
        <w:rPr>
          <w:rFonts w:ascii="Arial" w:hAnsi="Arial" w:cs="Arial"/>
        </w:rPr>
      </w:pPr>
    </w:p>
    <w:p w14:paraId="4359FD51" w14:textId="77777777" w:rsidR="001D4F00" w:rsidRPr="006B6F77" w:rsidRDefault="001D4F00" w:rsidP="00782868">
      <w:pPr>
        <w:pStyle w:val="odstavec"/>
        <w:rPr>
          <w:rFonts w:ascii="Arial" w:hAnsi="Arial" w:cs="Arial"/>
        </w:rPr>
      </w:pPr>
    </w:p>
    <w:bookmarkEnd w:id="51"/>
    <w:p w14:paraId="7033EE37" w14:textId="77777777" w:rsidR="00EF6154" w:rsidRPr="00A510F5" w:rsidRDefault="006739DD" w:rsidP="00F6266B">
      <w:pPr>
        <w:pStyle w:val="Nadpis1"/>
        <w:rPr>
          <w:rFonts w:ascii="Arial" w:hAnsi="Arial"/>
        </w:rPr>
      </w:pPr>
      <w:r w:rsidRPr="00A510F5">
        <w:rPr>
          <w:rFonts w:ascii="Arial" w:hAnsi="Arial"/>
        </w:rPr>
        <w:t>INFORMÁCIE, KTORÉ DOPLŇUJÚ A VYSVETĽUJÚ POLOŽKY VÝKAZU ZISKOV A</w:t>
      </w:r>
      <w:r w:rsidR="00EF6154" w:rsidRPr="00A510F5">
        <w:rPr>
          <w:rFonts w:ascii="Arial" w:hAnsi="Arial"/>
        </w:rPr>
        <w:t> </w:t>
      </w:r>
      <w:r w:rsidRPr="00A510F5">
        <w:rPr>
          <w:rFonts w:ascii="Arial" w:hAnsi="Arial"/>
        </w:rPr>
        <w:t>STRÁT</w:t>
      </w:r>
    </w:p>
    <w:p w14:paraId="1346AE44" w14:textId="77777777" w:rsidR="00EF6154" w:rsidRPr="006B6F77" w:rsidRDefault="00EF6154">
      <w:pPr>
        <w:pStyle w:val="Nadpis2"/>
        <w:numPr>
          <w:ilvl w:val="1"/>
          <w:numId w:val="9"/>
        </w:numPr>
      </w:pPr>
      <w:r w:rsidRPr="006B6F77">
        <w:t>Čistý obrat</w:t>
      </w:r>
    </w:p>
    <w:p w14:paraId="782BFCB1" w14:textId="77777777" w:rsidR="002602CC" w:rsidRDefault="009044DB" w:rsidP="002602CC">
      <w:pPr>
        <w:pStyle w:val="odstavec"/>
        <w:rPr>
          <w:rFonts w:ascii="Arial" w:hAnsi="Arial" w:cs="Arial"/>
        </w:rPr>
      </w:pPr>
      <w:r w:rsidRPr="00A510F5">
        <w:rPr>
          <w:rFonts w:ascii="Arial" w:hAnsi="Arial" w:cs="Arial"/>
        </w:rPr>
        <w:t>Infomácie o štruktúre čistého obratu Spoločnosti sú uvedené v nasledujúce tabuľke</w:t>
      </w:r>
      <w:r w:rsidR="00EF6154" w:rsidRPr="00A510F5">
        <w:rPr>
          <w:rFonts w:ascii="Arial" w:hAnsi="Arial" w:cs="Arial"/>
        </w:rPr>
        <w:t>:</w:t>
      </w:r>
      <w:bookmarkStart w:id="53" w:name="FWT_T37"/>
    </w:p>
    <w:p w14:paraId="2CD25DC0" w14:textId="77777777" w:rsidR="002602CC" w:rsidRDefault="002602CC" w:rsidP="002602CC">
      <w:pPr>
        <w:pStyle w:val="odstavec"/>
        <w:rPr>
          <w:rFonts w:ascii="Arial" w:hAnsi="Arial" w:cs="Arial"/>
        </w:rPr>
      </w:pPr>
    </w:p>
    <w:tbl>
      <w:tblPr>
        <w:tblW w:w="9220" w:type="dxa"/>
        <w:tblInd w:w="427" w:type="dxa"/>
        <w:tblCellMar>
          <w:left w:w="70" w:type="dxa"/>
          <w:right w:w="70" w:type="dxa"/>
        </w:tblCellMar>
        <w:tblLook w:val="04A0" w:firstRow="1" w:lastRow="0" w:firstColumn="1" w:lastColumn="0" w:noHBand="0" w:noVBand="1"/>
      </w:tblPr>
      <w:tblGrid>
        <w:gridCol w:w="6420"/>
        <w:gridCol w:w="1400"/>
        <w:gridCol w:w="1400"/>
      </w:tblGrid>
      <w:tr w:rsidR="002602CC" w14:paraId="3AD66AFE" w14:textId="77777777" w:rsidTr="002602CC">
        <w:trPr>
          <w:trHeight w:val="240"/>
        </w:trPr>
        <w:tc>
          <w:tcPr>
            <w:tcW w:w="6420" w:type="dxa"/>
            <w:tcBorders>
              <w:top w:val="nil"/>
              <w:left w:val="nil"/>
              <w:bottom w:val="single" w:sz="4" w:space="0" w:color="auto"/>
              <w:right w:val="nil"/>
            </w:tcBorders>
            <w:shd w:val="clear" w:color="auto" w:fill="auto"/>
            <w:vAlign w:val="bottom"/>
            <w:hideMark/>
          </w:tcPr>
          <w:p w14:paraId="68D66A75" w14:textId="77777777" w:rsidR="002602CC" w:rsidRDefault="002602CC">
            <w:pPr>
              <w:jc w:val="center"/>
              <w:rPr>
                <w:rFonts w:ascii="Arial" w:hAnsi="Arial" w:cs="Arial"/>
                <w:b/>
                <w:bCs/>
                <w:sz w:val="18"/>
                <w:szCs w:val="18"/>
              </w:rPr>
            </w:pPr>
            <w:bookmarkStart w:id="54" w:name="RANGE!B4:D12"/>
            <w:r>
              <w:rPr>
                <w:rFonts w:ascii="Arial" w:hAnsi="Arial" w:cs="Arial"/>
                <w:b/>
                <w:bCs/>
                <w:sz w:val="18"/>
                <w:szCs w:val="18"/>
              </w:rPr>
              <w:t>Názov položky</w:t>
            </w:r>
            <w:bookmarkEnd w:id="54"/>
          </w:p>
        </w:tc>
        <w:tc>
          <w:tcPr>
            <w:tcW w:w="1400" w:type="dxa"/>
            <w:tcBorders>
              <w:top w:val="nil"/>
              <w:left w:val="nil"/>
              <w:bottom w:val="single" w:sz="4" w:space="0" w:color="auto"/>
              <w:right w:val="nil"/>
            </w:tcBorders>
            <w:shd w:val="clear" w:color="auto" w:fill="auto"/>
            <w:vAlign w:val="bottom"/>
            <w:hideMark/>
          </w:tcPr>
          <w:p w14:paraId="04BEF834" w14:textId="77777777" w:rsidR="002602CC" w:rsidRDefault="002602CC">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2D44935F" w14:textId="77777777" w:rsidR="002602CC" w:rsidRDefault="002602CC">
            <w:pPr>
              <w:jc w:val="center"/>
              <w:rPr>
                <w:rFonts w:ascii="Arial" w:hAnsi="Arial" w:cs="Arial"/>
                <w:b/>
                <w:bCs/>
                <w:sz w:val="18"/>
                <w:szCs w:val="18"/>
              </w:rPr>
            </w:pPr>
            <w:r>
              <w:rPr>
                <w:rFonts w:ascii="Arial" w:hAnsi="Arial" w:cs="Arial"/>
                <w:b/>
                <w:bCs/>
                <w:sz w:val="18"/>
                <w:szCs w:val="18"/>
              </w:rPr>
              <w:t>2016</w:t>
            </w:r>
          </w:p>
        </w:tc>
      </w:tr>
      <w:tr w:rsidR="002602CC" w14:paraId="6631BDC5" w14:textId="77777777" w:rsidTr="002602CC">
        <w:trPr>
          <w:trHeight w:val="240"/>
        </w:trPr>
        <w:tc>
          <w:tcPr>
            <w:tcW w:w="6420" w:type="dxa"/>
            <w:tcBorders>
              <w:top w:val="nil"/>
              <w:left w:val="nil"/>
              <w:bottom w:val="nil"/>
              <w:right w:val="nil"/>
            </w:tcBorders>
            <w:shd w:val="clear" w:color="auto" w:fill="auto"/>
            <w:vAlign w:val="bottom"/>
            <w:hideMark/>
          </w:tcPr>
          <w:p w14:paraId="4ED3770D" w14:textId="77777777" w:rsidR="002602CC" w:rsidRDefault="002602CC">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218B1354" w14:textId="1AA10966" w:rsidR="002602CC" w:rsidRDefault="003B05EF">
            <w:pPr>
              <w:jc w:val="right"/>
              <w:rPr>
                <w:rFonts w:ascii="Arial" w:hAnsi="Arial" w:cs="Arial"/>
                <w:b/>
                <w:bCs/>
                <w:sz w:val="18"/>
                <w:szCs w:val="18"/>
              </w:rPr>
            </w:pPr>
            <w:r>
              <w:rPr>
                <w:rFonts w:ascii="Arial" w:hAnsi="Arial" w:cs="Arial"/>
                <w:b/>
                <w:bCs/>
                <w:sz w:val="18"/>
                <w:szCs w:val="18"/>
              </w:rPr>
              <w:t>51 783 822</w:t>
            </w:r>
          </w:p>
        </w:tc>
        <w:tc>
          <w:tcPr>
            <w:tcW w:w="1400" w:type="dxa"/>
            <w:tcBorders>
              <w:top w:val="nil"/>
              <w:left w:val="nil"/>
              <w:bottom w:val="single" w:sz="4" w:space="0" w:color="auto"/>
              <w:right w:val="nil"/>
            </w:tcBorders>
            <w:shd w:val="clear" w:color="auto" w:fill="auto"/>
            <w:noWrap/>
            <w:vAlign w:val="bottom"/>
            <w:hideMark/>
          </w:tcPr>
          <w:p w14:paraId="6F713CAD" w14:textId="77777777" w:rsidR="002602CC" w:rsidRDefault="002602CC">
            <w:pPr>
              <w:jc w:val="right"/>
              <w:rPr>
                <w:rFonts w:ascii="Arial" w:hAnsi="Arial" w:cs="Arial"/>
                <w:b/>
                <w:bCs/>
                <w:sz w:val="18"/>
                <w:szCs w:val="18"/>
              </w:rPr>
            </w:pPr>
            <w:r>
              <w:rPr>
                <w:rFonts w:ascii="Arial" w:hAnsi="Arial" w:cs="Arial"/>
                <w:b/>
                <w:bCs/>
                <w:sz w:val="18"/>
                <w:szCs w:val="18"/>
              </w:rPr>
              <w:t>236 087 570</w:t>
            </w:r>
          </w:p>
        </w:tc>
      </w:tr>
      <w:tr w:rsidR="002602CC" w14:paraId="18AE3DF7" w14:textId="77777777" w:rsidTr="002602CC">
        <w:trPr>
          <w:trHeight w:val="240"/>
        </w:trPr>
        <w:tc>
          <w:tcPr>
            <w:tcW w:w="6420" w:type="dxa"/>
            <w:tcBorders>
              <w:top w:val="nil"/>
              <w:left w:val="nil"/>
              <w:bottom w:val="nil"/>
              <w:right w:val="nil"/>
            </w:tcBorders>
            <w:shd w:val="clear" w:color="auto" w:fill="auto"/>
            <w:vAlign w:val="bottom"/>
            <w:hideMark/>
          </w:tcPr>
          <w:p w14:paraId="1D4A1166" w14:textId="77777777" w:rsidR="002602CC" w:rsidRDefault="002602CC">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D8A3FEF" w14:textId="1C9BDCF8" w:rsidR="002602CC" w:rsidRDefault="003B05EF">
            <w:pPr>
              <w:jc w:val="right"/>
              <w:rPr>
                <w:rFonts w:ascii="Arial" w:hAnsi="Arial" w:cs="Arial"/>
                <w:sz w:val="18"/>
                <w:szCs w:val="18"/>
              </w:rPr>
            </w:pPr>
            <w:r>
              <w:rPr>
                <w:rFonts w:ascii="Arial" w:hAnsi="Arial" w:cs="Arial"/>
                <w:sz w:val="18"/>
                <w:szCs w:val="18"/>
              </w:rPr>
              <w:t>51 783 822</w:t>
            </w:r>
          </w:p>
        </w:tc>
        <w:tc>
          <w:tcPr>
            <w:tcW w:w="1400" w:type="dxa"/>
            <w:tcBorders>
              <w:top w:val="nil"/>
              <w:left w:val="nil"/>
              <w:bottom w:val="nil"/>
              <w:right w:val="nil"/>
            </w:tcBorders>
            <w:shd w:val="clear" w:color="auto" w:fill="auto"/>
            <w:vAlign w:val="bottom"/>
            <w:hideMark/>
          </w:tcPr>
          <w:p w14:paraId="7BC39168" w14:textId="77777777" w:rsidR="002602CC" w:rsidRDefault="002602CC">
            <w:pPr>
              <w:jc w:val="right"/>
              <w:rPr>
                <w:rFonts w:ascii="Arial" w:hAnsi="Arial" w:cs="Arial"/>
                <w:sz w:val="18"/>
                <w:szCs w:val="18"/>
              </w:rPr>
            </w:pPr>
            <w:r>
              <w:rPr>
                <w:rFonts w:ascii="Arial" w:hAnsi="Arial" w:cs="Arial"/>
                <w:sz w:val="18"/>
                <w:szCs w:val="18"/>
              </w:rPr>
              <w:t>236 087 570</w:t>
            </w:r>
          </w:p>
        </w:tc>
      </w:tr>
      <w:tr w:rsidR="002602CC" w14:paraId="24F9C474" w14:textId="77777777" w:rsidTr="002602CC">
        <w:trPr>
          <w:trHeight w:val="240"/>
        </w:trPr>
        <w:tc>
          <w:tcPr>
            <w:tcW w:w="6420" w:type="dxa"/>
            <w:tcBorders>
              <w:top w:val="nil"/>
              <w:left w:val="nil"/>
              <w:bottom w:val="nil"/>
              <w:right w:val="nil"/>
            </w:tcBorders>
            <w:shd w:val="clear" w:color="auto" w:fill="auto"/>
            <w:vAlign w:val="bottom"/>
            <w:hideMark/>
          </w:tcPr>
          <w:p w14:paraId="6F8BF7E2" w14:textId="77777777" w:rsidR="002602CC" w:rsidRDefault="002602CC">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7B17A0F" w14:textId="77777777" w:rsidR="002602CC" w:rsidRDefault="002602CC">
            <w:pPr>
              <w:jc w:val="right"/>
              <w:rPr>
                <w:rFonts w:ascii="Arial" w:hAnsi="Arial" w:cs="Arial"/>
                <w:sz w:val="18"/>
                <w:szCs w:val="18"/>
              </w:rPr>
            </w:pPr>
            <w:r>
              <w:rPr>
                <w:rFonts w:ascii="Arial" w:hAnsi="Arial" w:cs="Arial"/>
                <w:sz w:val="18"/>
                <w:szCs w:val="18"/>
              </w:rPr>
              <w:t>57 457</w:t>
            </w:r>
          </w:p>
        </w:tc>
        <w:tc>
          <w:tcPr>
            <w:tcW w:w="1400" w:type="dxa"/>
            <w:tcBorders>
              <w:top w:val="nil"/>
              <w:left w:val="nil"/>
              <w:bottom w:val="nil"/>
              <w:right w:val="nil"/>
            </w:tcBorders>
            <w:shd w:val="clear" w:color="auto" w:fill="auto"/>
            <w:vAlign w:val="bottom"/>
            <w:hideMark/>
          </w:tcPr>
          <w:p w14:paraId="1EA46D17" w14:textId="77777777" w:rsidR="002602CC" w:rsidRDefault="002602CC">
            <w:pPr>
              <w:jc w:val="right"/>
              <w:rPr>
                <w:rFonts w:ascii="Arial" w:hAnsi="Arial" w:cs="Arial"/>
                <w:sz w:val="18"/>
                <w:szCs w:val="18"/>
              </w:rPr>
            </w:pPr>
            <w:r>
              <w:rPr>
                <w:rFonts w:ascii="Arial" w:hAnsi="Arial" w:cs="Arial"/>
                <w:sz w:val="18"/>
                <w:szCs w:val="18"/>
              </w:rPr>
              <w:t>298 578</w:t>
            </w:r>
          </w:p>
        </w:tc>
      </w:tr>
      <w:tr w:rsidR="002602CC" w14:paraId="7A3FE644" w14:textId="77777777" w:rsidTr="002602CC">
        <w:trPr>
          <w:trHeight w:val="255"/>
        </w:trPr>
        <w:tc>
          <w:tcPr>
            <w:tcW w:w="6420" w:type="dxa"/>
            <w:tcBorders>
              <w:top w:val="nil"/>
              <w:left w:val="nil"/>
              <w:bottom w:val="nil"/>
              <w:right w:val="nil"/>
            </w:tcBorders>
            <w:shd w:val="clear" w:color="auto" w:fill="auto"/>
            <w:vAlign w:val="bottom"/>
            <w:hideMark/>
          </w:tcPr>
          <w:p w14:paraId="1CF2595B" w14:textId="77777777" w:rsidR="002602CC" w:rsidRDefault="002602CC">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185AA8EA" w14:textId="0B7E95E8" w:rsidR="002602CC" w:rsidRDefault="003B05EF">
            <w:pPr>
              <w:jc w:val="right"/>
              <w:rPr>
                <w:rFonts w:ascii="Arial" w:hAnsi="Arial" w:cs="Arial"/>
                <w:b/>
                <w:bCs/>
                <w:sz w:val="18"/>
                <w:szCs w:val="18"/>
              </w:rPr>
            </w:pPr>
            <w:r>
              <w:rPr>
                <w:rFonts w:ascii="Arial" w:hAnsi="Arial" w:cs="Arial"/>
                <w:b/>
                <w:bCs/>
                <w:sz w:val="18"/>
                <w:szCs w:val="18"/>
              </w:rPr>
              <w:t>51 841 279</w:t>
            </w:r>
          </w:p>
        </w:tc>
        <w:tc>
          <w:tcPr>
            <w:tcW w:w="1400" w:type="dxa"/>
            <w:tcBorders>
              <w:top w:val="single" w:sz="4" w:space="0" w:color="auto"/>
              <w:left w:val="nil"/>
              <w:bottom w:val="double" w:sz="6" w:space="0" w:color="auto"/>
              <w:right w:val="nil"/>
            </w:tcBorders>
            <w:shd w:val="clear" w:color="auto" w:fill="auto"/>
            <w:noWrap/>
            <w:vAlign w:val="bottom"/>
            <w:hideMark/>
          </w:tcPr>
          <w:p w14:paraId="690EDCF7" w14:textId="77777777" w:rsidR="002602CC" w:rsidRDefault="002602CC">
            <w:pPr>
              <w:jc w:val="right"/>
              <w:rPr>
                <w:rFonts w:ascii="Arial" w:hAnsi="Arial" w:cs="Arial"/>
                <w:b/>
                <w:bCs/>
                <w:sz w:val="18"/>
                <w:szCs w:val="18"/>
              </w:rPr>
            </w:pPr>
            <w:r>
              <w:rPr>
                <w:rFonts w:ascii="Arial" w:hAnsi="Arial" w:cs="Arial"/>
                <w:b/>
                <w:bCs/>
                <w:sz w:val="18"/>
                <w:szCs w:val="18"/>
              </w:rPr>
              <w:t>236 386 148</w:t>
            </w:r>
          </w:p>
        </w:tc>
      </w:tr>
    </w:tbl>
    <w:p w14:paraId="57EC33A3" w14:textId="47FA8BF5" w:rsidR="00194FC8" w:rsidRDefault="002602CC" w:rsidP="002602CC">
      <w:pPr>
        <w:pStyle w:val="odstavec"/>
        <w:rPr>
          <w:rFonts w:ascii="Arial" w:hAnsi="Arial" w:cs="Arial"/>
        </w:rPr>
      </w:pPr>
      <w:r w:rsidRPr="00A510F5">
        <w:rPr>
          <w:rFonts w:ascii="Arial" w:hAnsi="Arial" w:cs="Arial"/>
        </w:rPr>
        <w:t xml:space="preserve"> </w:t>
      </w:r>
    </w:p>
    <w:p w14:paraId="44EDC707" w14:textId="77777777" w:rsidR="00F3534C" w:rsidRPr="00A510F5" w:rsidRDefault="00F3534C" w:rsidP="002602CC">
      <w:pPr>
        <w:pStyle w:val="odstavec"/>
        <w:rPr>
          <w:rFonts w:ascii="Arial" w:hAnsi="Arial" w:cs="Arial"/>
        </w:rPr>
      </w:pPr>
    </w:p>
    <w:bookmarkEnd w:id="53"/>
    <w:p w14:paraId="50343160" w14:textId="0EAF2934" w:rsidR="00EF6154" w:rsidRPr="00A510F5" w:rsidRDefault="00EF6154" w:rsidP="004C06EB">
      <w:pPr>
        <w:pStyle w:val="Nadpis1"/>
        <w:numPr>
          <w:ilvl w:val="0"/>
          <w:numId w:val="0"/>
        </w:numPr>
        <w:ind w:left="426"/>
        <w:rPr>
          <w:rFonts w:ascii="Arial" w:hAnsi="Arial"/>
        </w:rPr>
      </w:pPr>
      <w:r w:rsidRPr="00A510F5">
        <w:rPr>
          <w:rFonts w:ascii="Arial" w:hAnsi="Arial"/>
        </w:rPr>
        <w:t>VÝNOSY</w:t>
      </w:r>
    </w:p>
    <w:p w14:paraId="7D5705F7" w14:textId="77777777" w:rsidR="002A6B50" w:rsidRPr="006B6F77" w:rsidRDefault="00316173">
      <w:pPr>
        <w:pStyle w:val="Nadpis2"/>
        <w:numPr>
          <w:ilvl w:val="1"/>
          <w:numId w:val="9"/>
        </w:numPr>
      </w:pPr>
      <w:r w:rsidRPr="006B6F77">
        <w:t>Tržby za vlastné výkony a tovar</w:t>
      </w:r>
    </w:p>
    <w:p w14:paraId="5E20CB4F" w14:textId="6C53E3CF" w:rsidR="00156012" w:rsidRDefault="00316173" w:rsidP="00AC5154">
      <w:pPr>
        <w:pStyle w:val="odstavec"/>
        <w:rPr>
          <w:rFonts w:ascii="Arial" w:hAnsi="Arial" w:cs="Arial"/>
        </w:rPr>
      </w:pPr>
      <w:r w:rsidRPr="00A510F5">
        <w:rPr>
          <w:rFonts w:ascii="Arial" w:hAnsi="Arial" w:cs="Arial"/>
        </w:rPr>
        <w:t>Tržby za vlastné výkony a tovar podľa jednotlivých segmentov, t.j. podľa typov výrobkov</w:t>
      </w:r>
      <w:r w:rsidR="009044DB" w:rsidRPr="00A510F5">
        <w:rPr>
          <w:rFonts w:ascii="Arial" w:hAnsi="Arial" w:cs="Arial"/>
        </w:rPr>
        <w:t xml:space="preserve">, tovarov, </w:t>
      </w:r>
      <w:r w:rsidRPr="00A510F5">
        <w:rPr>
          <w:rFonts w:ascii="Arial" w:hAnsi="Arial" w:cs="Arial"/>
        </w:rPr>
        <w:t>služieb</w:t>
      </w:r>
      <w:r w:rsidR="009044DB" w:rsidRPr="00A510F5">
        <w:rPr>
          <w:rFonts w:ascii="Arial" w:hAnsi="Arial" w:cs="Arial"/>
        </w:rPr>
        <w:t xml:space="preserve"> a iných činností Spoločnosti</w:t>
      </w:r>
      <w:r w:rsidRPr="00A510F5">
        <w:rPr>
          <w:rFonts w:ascii="Arial" w:hAnsi="Arial" w:cs="Arial"/>
        </w:rPr>
        <w:t xml:space="preserve">, a podľa hlavných </w:t>
      </w:r>
      <w:r w:rsidR="009044DB" w:rsidRPr="00A510F5">
        <w:rPr>
          <w:rFonts w:ascii="Arial" w:hAnsi="Arial" w:cs="Arial"/>
        </w:rPr>
        <w:t>geografických oblastí odbytu</w:t>
      </w:r>
      <w:r w:rsidRPr="00A510F5">
        <w:rPr>
          <w:rFonts w:ascii="Arial" w:hAnsi="Arial" w:cs="Arial"/>
        </w:rPr>
        <w:t xml:space="preserve"> sú uvedené v nasledujúcej tabuľke:</w:t>
      </w:r>
      <w:bookmarkStart w:id="55" w:name="FWT_T35"/>
      <w:r w:rsidR="00065F1F" w:rsidRPr="00A510F5">
        <w:rPr>
          <w:rFonts w:ascii="Arial" w:hAnsi="Arial" w:cs="Arial"/>
        </w:rPr>
        <w:t xml:space="preserve"> </w:t>
      </w:r>
    </w:p>
    <w:p w14:paraId="548456D6" w14:textId="77777777" w:rsidR="008A21F0" w:rsidRDefault="008A21F0" w:rsidP="00AC5154">
      <w:pPr>
        <w:pStyle w:val="odstavec"/>
        <w:rPr>
          <w:rFonts w:ascii="Arial" w:hAnsi="Arial" w:cs="Arial"/>
        </w:rPr>
      </w:pPr>
    </w:p>
    <w:p w14:paraId="4E5AA368" w14:textId="77777777" w:rsidR="001E38C9" w:rsidRDefault="001E38C9" w:rsidP="00AC5154">
      <w:pPr>
        <w:pStyle w:val="odstavec"/>
        <w:rPr>
          <w:rFonts w:ascii="Arial" w:hAnsi="Arial" w:cs="Arial"/>
        </w:rPr>
      </w:pPr>
    </w:p>
    <w:p w14:paraId="135C4C73" w14:textId="77777777" w:rsidR="00C230CB" w:rsidRDefault="00C230CB" w:rsidP="00AC5154">
      <w:pPr>
        <w:pStyle w:val="odstavec"/>
        <w:rPr>
          <w:rFonts w:ascii="Arial" w:hAnsi="Arial" w:cs="Arial"/>
        </w:rPr>
      </w:pPr>
    </w:p>
    <w:p w14:paraId="56ED97EA" w14:textId="77777777" w:rsidR="00C230CB" w:rsidRDefault="00C230CB" w:rsidP="00AC5154">
      <w:pPr>
        <w:pStyle w:val="odstavec"/>
        <w:rPr>
          <w:rFonts w:ascii="Arial" w:hAnsi="Arial" w:cs="Arial"/>
        </w:rPr>
      </w:pPr>
    </w:p>
    <w:tbl>
      <w:tblPr>
        <w:tblW w:w="9793" w:type="dxa"/>
        <w:tblInd w:w="555" w:type="dxa"/>
        <w:tblCellMar>
          <w:left w:w="70" w:type="dxa"/>
          <w:right w:w="70" w:type="dxa"/>
        </w:tblCellMar>
        <w:tblLook w:val="04A0" w:firstRow="1" w:lastRow="0" w:firstColumn="1" w:lastColumn="0" w:noHBand="0" w:noVBand="1"/>
      </w:tblPr>
      <w:tblGrid>
        <w:gridCol w:w="1005"/>
        <w:gridCol w:w="1435"/>
        <w:gridCol w:w="1163"/>
        <w:gridCol w:w="1162"/>
        <w:gridCol w:w="1080"/>
        <w:gridCol w:w="763"/>
        <w:gridCol w:w="781"/>
        <w:gridCol w:w="1128"/>
        <w:gridCol w:w="1276"/>
      </w:tblGrid>
      <w:tr w:rsidR="002E3DC3" w14:paraId="35BE55B8" w14:textId="77777777" w:rsidTr="00C962A1">
        <w:trPr>
          <w:trHeight w:val="299"/>
        </w:trPr>
        <w:tc>
          <w:tcPr>
            <w:tcW w:w="1005" w:type="dxa"/>
            <w:vMerge w:val="restart"/>
            <w:tcBorders>
              <w:top w:val="nil"/>
              <w:left w:val="nil"/>
              <w:bottom w:val="single" w:sz="4" w:space="0" w:color="000000"/>
              <w:right w:val="nil"/>
            </w:tcBorders>
            <w:shd w:val="clear" w:color="auto" w:fill="auto"/>
            <w:vAlign w:val="bottom"/>
            <w:hideMark/>
          </w:tcPr>
          <w:p w14:paraId="42522887" w14:textId="77777777" w:rsidR="002E3DC3" w:rsidRDefault="002E3DC3">
            <w:pPr>
              <w:jc w:val="center"/>
              <w:rPr>
                <w:rFonts w:ascii="Arial" w:hAnsi="Arial" w:cs="Arial"/>
                <w:b/>
                <w:bCs/>
                <w:sz w:val="18"/>
                <w:szCs w:val="18"/>
              </w:rPr>
            </w:pPr>
            <w:r>
              <w:rPr>
                <w:rFonts w:ascii="Arial" w:hAnsi="Arial" w:cs="Arial"/>
                <w:b/>
                <w:bCs/>
                <w:sz w:val="18"/>
                <w:szCs w:val="18"/>
              </w:rPr>
              <w:lastRenderedPageBreak/>
              <w:t>Oblasť odbytu</w:t>
            </w:r>
          </w:p>
        </w:tc>
        <w:tc>
          <w:tcPr>
            <w:tcW w:w="2598" w:type="dxa"/>
            <w:gridSpan w:val="2"/>
            <w:vMerge w:val="restart"/>
            <w:tcBorders>
              <w:top w:val="nil"/>
              <w:left w:val="nil"/>
              <w:bottom w:val="nil"/>
              <w:right w:val="nil"/>
            </w:tcBorders>
            <w:shd w:val="clear" w:color="auto" w:fill="auto"/>
            <w:vAlign w:val="bottom"/>
            <w:hideMark/>
          </w:tcPr>
          <w:p w14:paraId="64E99E3B" w14:textId="77777777" w:rsidR="002E3DC3" w:rsidRDefault="002E3DC3">
            <w:pPr>
              <w:jc w:val="center"/>
              <w:rPr>
                <w:rFonts w:ascii="Arial" w:hAnsi="Arial" w:cs="Arial"/>
                <w:b/>
                <w:bCs/>
                <w:i/>
                <w:iCs/>
                <w:sz w:val="18"/>
                <w:szCs w:val="18"/>
              </w:rPr>
            </w:pPr>
            <w:r>
              <w:rPr>
                <w:rFonts w:ascii="Arial" w:hAnsi="Arial" w:cs="Arial"/>
                <w:b/>
                <w:bCs/>
                <w:i/>
                <w:iCs/>
                <w:sz w:val="18"/>
                <w:szCs w:val="18"/>
              </w:rPr>
              <w:t>Tržby za dodávku a distribúciu elektriny</w:t>
            </w:r>
          </w:p>
        </w:tc>
        <w:tc>
          <w:tcPr>
            <w:tcW w:w="2242" w:type="dxa"/>
            <w:gridSpan w:val="2"/>
            <w:vMerge w:val="restart"/>
            <w:tcBorders>
              <w:top w:val="nil"/>
              <w:left w:val="nil"/>
              <w:bottom w:val="nil"/>
              <w:right w:val="nil"/>
            </w:tcBorders>
            <w:shd w:val="clear" w:color="auto" w:fill="auto"/>
            <w:vAlign w:val="bottom"/>
            <w:hideMark/>
          </w:tcPr>
          <w:p w14:paraId="71681971" w14:textId="77777777" w:rsidR="002E3DC3" w:rsidRDefault="002E3DC3">
            <w:pPr>
              <w:jc w:val="center"/>
              <w:rPr>
                <w:rFonts w:ascii="Arial" w:hAnsi="Arial" w:cs="Arial"/>
                <w:b/>
                <w:bCs/>
                <w:i/>
                <w:iCs/>
                <w:sz w:val="18"/>
                <w:szCs w:val="18"/>
              </w:rPr>
            </w:pPr>
            <w:r>
              <w:rPr>
                <w:rFonts w:ascii="Arial" w:hAnsi="Arial" w:cs="Arial"/>
                <w:b/>
                <w:bCs/>
                <w:i/>
                <w:iCs/>
                <w:sz w:val="18"/>
                <w:szCs w:val="18"/>
              </w:rPr>
              <w:t>Tržby za dodávku a distribúciu plynu</w:t>
            </w:r>
          </w:p>
        </w:tc>
        <w:tc>
          <w:tcPr>
            <w:tcW w:w="1544" w:type="dxa"/>
            <w:gridSpan w:val="2"/>
            <w:vMerge w:val="restart"/>
            <w:tcBorders>
              <w:top w:val="nil"/>
              <w:left w:val="nil"/>
              <w:bottom w:val="nil"/>
              <w:right w:val="nil"/>
            </w:tcBorders>
            <w:shd w:val="clear" w:color="auto" w:fill="auto"/>
            <w:vAlign w:val="bottom"/>
            <w:hideMark/>
          </w:tcPr>
          <w:p w14:paraId="41A5065A" w14:textId="77777777" w:rsidR="002E3DC3" w:rsidRDefault="002E3DC3">
            <w:pPr>
              <w:jc w:val="center"/>
              <w:rPr>
                <w:rFonts w:ascii="Arial" w:hAnsi="Arial" w:cs="Arial"/>
                <w:b/>
                <w:bCs/>
                <w:i/>
                <w:iCs/>
                <w:sz w:val="18"/>
                <w:szCs w:val="18"/>
              </w:rPr>
            </w:pPr>
            <w:r>
              <w:rPr>
                <w:rFonts w:ascii="Arial" w:hAnsi="Arial" w:cs="Arial"/>
                <w:b/>
                <w:bCs/>
                <w:i/>
                <w:iCs/>
                <w:sz w:val="18"/>
                <w:szCs w:val="18"/>
              </w:rPr>
              <w:t>Ostatné služby</w:t>
            </w:r>
          </w:p>
        </w:tc>
        <w:tc>
          <w:tcPr>
            <w:tcW w:w="2404" w:type="dxa"/>
            <w:gridSpan w:val="2"/>
            <w:vMerge w:val="restart"/>
            <w:tcBorders>
              <w:top w:val="nil"/>
              <w:left w:val="nil"/>
              <w:bottom w:val="nil"/>
              <w:right w:val="nil"/>
            </w:tcBorders>
            <w:shd w:val="clear" w:color="auto" w:fill="auto"/>
            <w:vAlign w:val="bottom"/>
            <w:hideMark/>
          </w:tcPr>
          <w:p w14:paraId="72F17FBC" w14:textId="77777777" w:rsidR="002E3DC3" w:rsidRDefault="002E3DC3">
            <w:pPr>
              <w:jc w:val="center"/>
              <w:rPr>
                <w:rFonts w:ascii="Arial" w:hAnsi="Arial" w:cs="Arial"/>
                <w:b/>
                <w:bCs/>
                <w:sz w:val="18"/>
                <w:szCs w:val="18"/>
              </w:rPr>
            </w:pPr>
            <w:r>
              <w:rPr>
                <w:rFonts w:ascii="Arial" w:hAnsi="Arial" w:cs="Arial"/>
                <w:b/>
                <w:bCs/>
                <w:sz w:val="18"/>
                <w:szCs w:val="18"/>
              </w:rPr>
              <w:t>Spolu</w:t>
            </w:r>
          </w:p>
        </w:tc>
      </w:tr>
      <w:tr w:rsidR="002E3DC3" w14:paraId="52079E74" w14:textId="77777777" w:rsidTr="00C962A1">
        <w:trPr>
          <w:trHeight w:val="276"/>
        </w:trPr>
        <w:tc>
          <w:tcPr>
            <w:tcW w:w="1005" w:type="dxa"/>
            <w:vMerge/>
            <w:tcBorders>
              <w:top w:val="nil"/>
              <w:left w:val="nil"/>
              <w:bottom w:val="single" w:sz="4" w:space="0" w:color="000000"/>
              <w:right w:val="nil"/>
            </w:tcBorders>
            <w:vAlign w:val="center"/>
            <w:hideMark/>
          </w:tcPr>
          <w:p w14:paraId="61EB4896" w14:textId="77777777" w:rsidR="002E3DC3" w:rsidRDefault="002E3DC3">
            <w:pPr>
              <w:rPr>
                <w:rFonts w:ascii="Arial" w:hAnsi="Arial" w:cs="Arial"/>
                <w:b/>
                <w:bCs/>
                <w:sz w:val="18"/>
                <w:szCs w:val="18"/>
              </w:rPr>
            </w:pPr>
          </w:p>
        </w:tc>
        <w:tc>
          <w:tcPr>
            <w:tcW w:w="2598" w:type="dxa"/>
            <w:gridSpan w:val="2"/>
            <w:vMerge/>
            <w:tcBorders>
              <w:top w:val="nil"/>
              <w:left w:val="nil"/>
              <w:bottom w:val="nil"/>
              <w:right w:val="nil"/>
            </w:tcBorders>
            <w:vAlign w:val="center"/>
            <w:hideMark/>
          </w:tcPr>
          <w:p w14:paraId="1A4C8D0B" w14:textId="77777777" w:rsidR="002E3DC3" w:rsidRDefault="002E3DC3">
            <w:pPr>
              <w:rPr>
                <w:rFonts w:ascii="Arial" w:hAnsi="Arial" w:cs="Arial"/>
                <w:b/>
                <w:bCs/>
                <w:i/>
                <w:iCs/>
                <w:sz w:val="18"/>
                <w:szCs w:val="18"/>
              </w:rPr>
            </w:pPr>
          </w:p>
        </w:tc>
        <w:tc>
          <w:tcPr>
            <w:tcW w:w="2242" w:type="dxa"/>
            <w:gridSpan w:val="2"/>
            <w:vMerge/>
            <w:tcBorders>
              <w:top w:val="nil"/>
              <w:left w:val="nil"/>
              <w:bottom w:val="nil"/>
              <w:right w:val="nil"/>
            </w:tcBorders>
            <w:vAlign w:val="center"/>
            <w:hideMark/>
          </w:tcPr>
          <w:p w14:paraId="05CB9DB7" w14:textId="77777777" w:rsidR="002E3DC3" w:rsidRDefault="002E3DC3">
            <w:pPr>
              <w:rPr>
                <w:rFonts w:ascii="Arial" w:hAnsi="Arial" w:cs="Arial"/>
                <w:b/>
                <w:bCs/>
                <w:i/>
                <w:iCs/>
                <w:sz w:val="18"/>
                <w:szCs w:val="18"/>
              </w:rPr>
            </w:pPr>
          </w:p>
        </w:tc>
        <w:tc>
          <w:tcPr>
            <w:tcW w:w="1544" w:type="dxa"/>
            <w:gridSpan w:val="2"/>
            <w:vMerge/>
            <w:tcBorders>
              <w:top w:val="nil"/>
              <w:left w:val="nil"/>
              <w:bottom w:val="nil"/>
              <w:right w:val="nil"/>
            </w:tcBorders>
            <w:vAlign w:val="center"/>
            <w:hideMark/>
          </w:tcPr>
          <w:p w14:paraId="6F6E2A3A" w14:textId="77777777" w:rsidR="002E3DC3" w:rsidRDefault="002E3DC3">
            <w:pPr>
              <w:rPr>
                <w:rFonts w:ascii="Arial" w:hAnsi="Arial" w:cs="Arial"/>
                <w:b/>
                <w:bCs/>
                <w:i/>
                <w:iCs/>
                <w:sz w:val="18"/>
                <w:szCs w:val="18"/>
              </w:rPr>
            </w:pPr>
          </w:p>
        </w:tc>
        <w:tc>
          <w:tcPr>
            <w:tcW w:w="2404" w:type="dxa"/>
            <w:gridSpan w:val="2"/>
            <w:vMerge/>
            <w:tcBorders>
              <w:top w:val="nil"/>
              <w:left w:val="nil"/>
              <w:bottom w:val="nil"/>
              <w:right w:val="nil"/>
            </w:tcBorders>
            <w:vAlign w:val="center"/>
            <w:hideMark/>
          </w:tcPr>
          <w:p w14:paraId="7056EE79" w14:textId="77777777" w:rsidR="002E3DC3" w:rsidRDefault="002E3DC3">
            <w:pPr>
              <w:rPr>
                <w:rFonts w:ascii="Arial" w:hAnsi="Arial" w:cs="Arial"/>
                <w:b/>
                <w:bCs/>
                <w:sz w:val="18"/>
                <w:szCs w:val="18"/>
              </w:rPr>
            </w:pPr>
          </w:p>
        </w:tc>
      </w:tr>
      <w:tr w:rsidR="002E3DC3" w14:paraId="65D5400C" w14:textId="77777777" w:rsidTr="00C962A1">
        <w:trPr>
          <w:trHeight w:val="239"/>
        </w:trPr>
        <w:tc>
          <w:tcPr>
            <w:tcW w:w="1005" w:type="dxa"/>
            <w:vMerge/>
            <w:tcBorders>
              <w:top w:val="nil"/>
              <w:left w:val="nil"/>
              <w:bottom w:val="single" w:sz="4" w:space="0" w:color="000000"/>
              <w:right w:val="nil"/>
            </w:tcBorders>
            <w:vAlign w:val="center"/>
            <w:hideMark/>
          </w:tcPr>
          <w:p w14:paraId="0956A3C8" w14:textId="77777777" w:rsidR="002E3DC3" w:rsidRDefault="002E3DC3">
            <w:pPr>
              <w:rPr>
                <w:rFonts w:ascii="Arial" w:hAnsi="Arial" w:cs="Arial"/>
                <w:b/>
                <w:bCs/>
                <w:sz w:val="18"/>
                <w:szCs w:val="18"/>
              </w:rPr>
            </w:pPr>
          </w:p>
        </w:tc>
        <w:tc>
          <w:tcPr>
            <w:tcW w:w="1435" w:type="dxa"/>
            <w:tcBorders>
              <w:top w:val="nil"/>
              <w:left w:val="nil"/>
              <w:bottom w:val="single" w:sz="4" w:space="0" w:color="auto"/>
              <w:right w:val="nil"/>
            </w:tcBorders>
            <w:shd w:val="clear" w:color="auto" w:fill="auto"/>
            <w:vAlign w:val="bottom"/>
            <w:hideMark/>
          </w:tcPr>
          <w:p w14:paraId="5BD5E8C0" w14:textId="77777777" w:rsidR="002E3DC3" w:rsidRDefault="002E3DC3">
            <w:pPr>
              <w:jc w:val="center"/>
              <w:rPr>
                <w:rFonts w:ascii="Arial" w:hAnsi="Arial" w:cs="Arial"/>
                <w:b/>
                <w:bCs/>
                <w:sz w:val="18"/>
                <w:szCs w:val="18"/>
              </w:rPr>
            </w:pPr>
            <w:r>
              <w:rPr>
                <w:rFonts w:ascii="Arial" w:hAnsi="Arial" w:cs="Arial"/>
                <w:b/>
                <w:bCs/>
                <w:sz w:val="18"/>
                <w:szCs w:val="18"/>
              </w:rPr>
              <w:t>2017</w:t>
            </w:r>
          </w:p>
        </w:tc>
        <w:tc>
          <w:tcPr>
            <w:tcW w:w="1163" w:type="dxa"/>
            <w:tcBorders>
              <w:top w:val="nil"/>
              <w:left w:val="nil"/>
              <w:bottom w:val="single" w:sz="4" w:space="0" w:color="auto"/>
              <w:right w:val="nil"/>
            </w:tcBorders>
            <w:shd w:val="clear" w:color="auto" w:fill="auto"/>
            <w:vAlign w:val="bottom"/>
            <w:hideMark/>
          </w:tcPr>
          <w:p w14:paraId="384EF753" w14:textId="77777777" w:rsidR="002E3DC3" w:rsidRDefault="002E3DC3">
            <w:pPr>
              <w:jc w:val="center"/>
              <w:rPr>
                <w:rFonts w:ascii="Arial" w:hAnsi="Arial" w:cs="Arial"/>
                <w:b/>
                <w:bCs/>
                <w:sz w:val="18"/>
                <w:szCs w:val="18"/>
              </w:rPr>
            </w:pPr>
            <w:r>
              <w:rPr>
                <w:rFonts w:ascii="Arial" w:hAnsi="Arial" w:cs="Arial"/>
                <w:b/>
                <w:bCs/>
                <w:sz w:val="18"/>
                <w:szCs w:val="18"/>
              </w:rPr>
              <w:t>2016</w:t>
            </w:r>
          </w:p>
        </w:tc>
        <w:tc>
          <w:tcPr>
            <w:tcW w:w="1162" w:type="dxa"/>
            <w:tcBorders>
              <w:top w:val="nil"/>
              <w:left w:val="nil"/>
              <w:bottom w:val="single" w:sz="4" w:space="0" w:color="auto"/>
              <w:right w:val="nil"/>
            </w:tcBorders>
            <w:shd w:val="clear" w:color="auto" w:fill="auto"/>
            <w:vAlign w:val="bottom"/>
            <w:hideMark/>
          </w:tcPr>
          <w:p w14:paraId="4873025E" w14:textId="77777777" w:rsidR="002E3DC3" w:rsidRDefault="002E3DC3">
            <w:pPr>
              <w:jc w:val="center"/>
              <w:rPr>
                <w:rFonts w:ascii="Arial" w:hAnsi="Arial" w:cs="Arial"/>
                <w:b/>
                <w:bCs/>
                <w:sz w:val="18"/>
                <w:szCs w:val="18"/>
              </w:rPr>
            </w:pPr>
            <w:r>
              <w:rPr>
                <w:rFonts w:ascii="Arial" w:hAnsi="Arial" w:cs="Arial"/>
                <w:b/>
                <w:bCs/>
                <w:sz w:val="18"/>
                <w:szCs w:val="18"/>
              </w:rPr>
              <w:t>2017</w:t>
            </w:r>
          </w:p>
        </w:tc>
        <w:tc>
          <w:tcPr>
            <w:tcW w:w="1080" w:type="dxa"/>
            <w:tcBorders>
              <w:top w:val="nil"/>
              <w:left w:val="nil"/>
              <w:bottom w:val="single" w:sz="4" w:space="0" w:color="auto"/>
              <w:right w:val="nil"/>
            </w:tcBorders>
            <w:shd w:val="clear" w:color="auto" w:fill="auto"/>
            <w:vAlign w:val="bottom"/>
            <w:hideMark/>
          </w:tcPr>
          <w:p w14:paraId="7F2EBA78" w14:textId="77777777" w:rsidR="002E3DC3" w:rsidRDefault="002E3DC3">
            <w:pPr>
              <w:jc w:val="center"/>
              <w:rPr>
                <w:rFonts w:ascii="Arial" w:hAnsi="Arial" w:cs="Arial"/>
                <w:b/>
                <w:bCs/>
                <w:sz w:val="18"/>
                <w:szCs w:val="18"/>
              </w:rPr>
            </w:pPr>
            <w:r>
              <w:rPr>
                <w:rFonts w:ascii="Arial" w:hAnsi="Arial" w:cs="Arial"/>
                <w:b/>
                <w:bCs/>
                <w:sz w:val="18"/>
                <w:szCs w:val="18"/>
              </w:rPr>
              <w:t>2016</w:t>
            </w:r>
          </w:p>
        </w:tc>
        <w:tc>
          <w:tcPr>
            <w:tcW w:w="763" w:type="dxa"/>
            <w:tcBorders>
              <w:top w:val="nil"/>
              <w:left w:val="nil"/>
              <w:bottom w:val="single" w:sz="4" w:space="0" w:color="auto"/>
              <w:right w:val="nil"/>
            </w:tcBorders>
            <w:shd w:val="clear" w:color="auto" w:fill="auto"/>
            <w:vAlign w:val="bottom"/>
            <w:hideMark/>
          </w:tcPr>
          <w:p w14:paraId="3EB48421" w14:textId="77777777" w:rsidR="002E3DC3" w:rsidRDefault="002E3DC3">
            <w:pPr>
              <w:jc w:val="center"/>
              <w:rPr>
                <w:rFonts w:ascii="Arial" w:hAnsi="Arial" w:cs="Arial"/>
                <w:b/>
                <w:bCs/>
                <w:sz w:val="18"/>
                <w:szCs w:val="18"/>
              </w:rPr>
            </w:pPr>
            <w:r>
              <w:rPr>
                <w:rFonts w:ascii="Arial" w:hAnsi="Arial" w:cs="Arial"/>
                <w:b/>
                <w:bCs/>
                <w:sz w:val="18"/>
                <w:szCs w:val="18"/>
              </w:rPr>
              <w:t>2017</w:t>
            </w:r>
          </w:p>
        </w:tc>
        <w:tc>
          <w:tcPr>
            <w:tcW w:w="781" w:type="dxa"/>
            <w:tcBorders>
              <w:top w:val="nil"/>
              <w:left w:val="nil"/>
              <w:bottom w:val="single" w:sz="4" w:space="0" w:color="auto"/>
              <w:right w:val="nil"/>
            </w:tcBorders>
            <w:shd w:val="clear" w:color="auto" w:fill="auto"/>
            <w:vAlign w:val="bottom"/>
            <w:hideMark/>
          </w:tcPr>
          <w:p w14:paraId="2E3DCD9E" w14:textId="77777777" w:rsidR="002E3DC3" w:rsidRDefault="002E3DC3">
            <w:pPr>
              <w:jc w:val="center"/>
              <w:rPr>
                <w:rFonts w:ascii="Arial" w:hAnsi="Arial" w:cs="Arial"/>
                <w:b/>
                <w:bCs/>
                <w:sz w:val="18"/>
                <w:szCs w:val="18"/>
              </w:rPr>
            </w:pPr>
            <w:r>
              <w:rPr>
                <w:rFonts w:ascii="Arial" w:hAnsi="Arial" w:cs="Arial"/>
                <w:b/>
                <w:bCs/>
                <w:sz w:val="18"/>
                <w:szCs w:val="18"/>
              </w:rPr>
              <w:t>2016</w:t>
            </w:r>
          </w:p>
        </w:tc>
        <w:tc>
          <w:tcPr>
            <w:tcW w:w="1128" w:type="dxa"/>
            <w:tcBorders>
              <w:top w:val="nil"/>
              <w:left w:val="nil"/>
              <w:bottom w:val="single" w:sz="4" w:space="0" w:color="auto"/>
              <w:right w:val="nil"/>
            </w:tcBorders>
            <w:shd w:val="clear" w:color="auto" w:fill="auto"/>
            <w:vAlign w:val="bottom"/>
            <w:hideMark/>
          </w:tcPr>
          <w:p w14:paraId="1405E1E5" w14:textId="77777777" w:rsidR="002E3DC3" w:rsidRDefault="002E3DC3">
            <w:pPr>
              <w:jc w:val="center"/>
              <w:rPr>
                <w:rFonts w:ascii="Arial" w:hAnsi="Arial" w:cs="Arial"/>
                <w:b/>
                <w:bCs/>
                <w:sz w:val="18"/>
                <w:szCs w:val="18"/>
              </w:rPr>
            </w:pPr>
            <w:r>
              <w:rPr>
                <w:rFonts w:ascii="Arial" w:hAnsi="Arial" w:cs="Arial"/>
                <w:b/>
                <w:bCs/>
                <w:sz w:val="18"/>
                <w:szCs w:val="18"/>
              </w:rPr>
              <w:t>2017</w:t>
            </w:r>
          </w:p>
        </w:tc>
        <w:tc>
          <w:tcPr>
            <w:tcW w:w="1276" w:type="dxa"/>
            <w:tcBorders>
              <w:top w:val="nil"/>
              <w:left w:val="nil"/>
              <w:bottom w:val="single" w:sz="4" w:space="0" w:color="auto"/>
              <w:right w:val="nil"/>
            </w:tcBorders>
            <w:shd w:val="clear" w:color="auto" w:fill="auto"/>
            <w:vAlign w:val="bottom"/>
            <w:hideMark/>
          </w:tcPr>
          <w:p w14:paraId="40B7CA36" w14:textId="77777777" w:rsidR="002E3DC3" w:rsidRDefault="002E3DC3">
            <w:pPr>
              <w:jc w:val="center"/>
              <w:rPr>
                <w:rFonts w:ascii="Arial" w:hAnsi="Arial" w:cs="Arial"/>
                <w:b/>
                <w:bCs/>
                <w:sz w:val="18"/>
                <w:szCs w:val="18"/>
              </w:rPr>
            </w:pPr>
            <w:r>
              <w:rPr>
                <w:rFonts w:ascii="Arial" w:hAnsi="Arial" w:cs="Arial"/>
                <w:b/>
                <w:bCs/>
                <w:sz w:val="18"/>
                <w:szCs w:val="18"/>
              </w:rPr>
              <w:t>2016</w:t>
            </w:r>
          </w:p>
        </w:tc>
      </w:tr>
      <w:tr w:rsidR="002E3DC3" w14:paraId="30EAA0F0" w14:textId="77777777" w:rsidTr="00C962A1">
        <w:trPr>
          <w:trHeight w:val="239"/>
        </w:trPr>
        <w:tc>
          <w:tcPr>
            <w:tcW w:w="1005" w:type="dxa"/>
            <w:tcBorders>
              <w:top w:val="nil"/>
              <w:left w:val="nil"/>
              <w:bottom w:val="nil"/>
              <w:right w:val="nil"/>
            </w:tcBorders>
            <w:shd w:val="clear" w:color="auto" w:fill="auto"/>
            <w:vAlign w:val="bottom"/>
            <w:hideMark/>
          </w:tcPr>
          <w:p w14:paraId="410702AC" w14:textId="77777777" w:rsidR="002E3DC3" w:rsidRDefault="002E3DC3">
            <w:pPr>
              <w:rPr>
                <w:rFonts w:ascii="Arial" w:hAnsi="Arial" w:cs="Arial"/>
                <w:sz w:val="18"/>
                <w:szCs w:val="18"/>
              </w:rPr>
            </w:pPr>
            <w:r>
              <w:rPr>
                <w:rFonts w:ascii="Arial" w:hAnsi="Arial" w:cs="Arial"/>
                <w:sz w:val="18"/>
                <w:szCs w:val="18"/>
              </w:rPr>
              <w:t>Slovensko</w:t>
            </w:r>
          </w:p>
        </w:tc>
        <w:tc>
          <w:tcPr>
            <w:tcW w:w="1435" w:type="dxa"/>
            <w:tcBorders>
              <w:top w:val="nil"/>
              <w:left w:val="nil"/>
              <w:bottom w:val="nil"/>
              <w:right w:val="nil"/>
            </w:tcBorders>
            <w:shd w:val="clear" w:color="auto" w:fill="auto"/>
            <w:vAlign w:val="bottom"/>
            <w:hideMark/>
          </w:tcPr>
          <w:p w14:paraId="44FE530E" w14:textId="77777777" w:rsidR="002E3DC3" w:rsidRDefault="002E3DC3">
            <w:pPr>
              <w:jc w:val="right"/>
              <w:rPr>
                <w:rFonts w:ascii="Arial" w:hAnsi="Arial" w:cs="Arial"/>
                <w:sz w:val="18"/>
                <w:szCs w:val="18"/>
              </w:rPr>
            </w:pPr>
            <w:r>
              <w:rPr>
                <w:rFonts w:ascii="Arial" w:hAnsi="Arial" w:cs="Arial"/>
                <w:sz w:val="18"/>
                <w:szCs w:val="18"/>
              </w:rPr>
              <w:t>27 808 046</w:t>
            </w:r>
          </w:p>
        </w:tc>
        <w:tc>
          <w:tcPr>
            <w:tcW w:w="1163" w:type="dxa"/>
            <w:tcBorders>
              <w:top w:val="nil"/>
              <w:left w:val="nil"/>
              <w:bottom w:val="nil"/>
              <w:right w:val="nil"/>
            </w:tcBorders>
            <w:shd w:val="clear" w:color="auto" w:fill="auto"/>
            <w:vAlign w:val="bottom"/>
            <w:hideMark/>
          </w:tcPr>
          <w:p w14:paraId="6BC5205E" w14:textId="77777777" w:rsidR="002E3DC3" w:rsidRDefault="002E3DC3">
            <w:pPr>
              <w:jc w:val="right"/>
              <w:rPr>
                <w:rFonts w:ascii="Arial" w:hAnsi="Arial" w:cs="Arial"/>
                <w:sz w:val="18"/>
                <w:szCs w:val="18"/>
              </w:rPr>
            </w:pPr>
            <w:r>
              <w:rPr>
                <w:rFonts w:ascii="Arial" w:hAnsi="Arial" w:cs="Arial"/>
                <w:sz w:val="18"/>
                <w:szCs w:val="18"/>
              </w:rPr>
              <w:t>129 529 700</w:t>
            </w:r>
          </w:p>
        </w:tc>
        <w:tc>
          <w:tcPr>
            <w:tcW w:w="1162" w:type="dxa"/>
            <w:tcBorders>
              <w:top w:val="nil"/>
              <w:left w:val="nil"/>
              <w:bottom w:val="nil"/>
              <w:right w:val="nil"/>
            </w:tcBorders>
            <w:shd w:val="clear" w:color="auto" w:fill="auto"/>
            <w:vAlign w:val="bottom"/>
            <w:hideMark/>
          </w:tcPr>
          <w:p w14:paraId="04779FA7" w14:textId="77777777" w:rsidR="002E3DC3" w:rsidRDefault="002E3DC3">
            <w:pPr>
              <w:jc w:val="right"/>
              <w:rPr>
                <w:rFonts w:ascii="Arial" w:hAnsi="Arial" w:cs="Arial"/>
                <w:sz w:val="18"/>
                <w:szCs w:val="18"/>
              </w:rPr>
            </w:pPr>
            <w:r>
              <w:rPr>
                <w:rFonts w:ascii="Arial" w:hAnsi="Arial" w:cs="Arial"/>
                <w:sz w:val="18"/>
                <w:szCs w:val="18"/>
              </w:rPr>
              <w:t>20 972 878</w:t>
            </w:r>
          </w:p>
        </w:tc>
        <w:tc>
          <w:tcPr>
            <w:tcW w:w="1080" w:type="dxa"/>
            <w:tcBorders>
              <w:top w:val="nil"/>
              <w:left w:val="nil"/>
              <w:bottom w:val="nil"/>
              <w:right w:val="nil"/>
            </w:tcBorders>
            <w:shd w:val="clear" w:color="auto" w:fill="auto"/>
            <w:vAlign w:val="bottom"/>
            <w:hideMark/>
          </w:tcPr>
          <w:p w14:paraId="7C34738D" w14:textId="77777777" w:rsidR="002E3DC3" w:rsidRDefault="002E3DC3">
            <w:pPr>
              <w:jc w:val="right"/>
              <w:rPr>
                <w:rFonts w:ascii="Arial" w:hAnsi="Arial" w:cs="Arial"/>
                <w:sz w:val="18"/>
                <w:szCs w:val="18"/>
              </w:rPr>
            </w:pPr>
            <w:r>
              <w:rPr>
                <w:rFonts w:ascii="Arial" w:hAnsi="Arial" w:cs="Arial"/>
                <w:sz w:val="18"/>
                <w:szCs w:val="18"/>
              </w:rPr>
              <w:t>104 782 567</w:t>
            </w:r>
          </w:p>
        </w:tc>
        <w:tc>
          <w:tcPr>
            <w:tcW w:w="763" w:type="dxa"/>
            <w:tcBorders>
              <w:top w:val="nil"/>
              <w:left w:val="nil"/>
              <w:bottom w:val="nil"/>
              <w:right w:val="nil"/>
            </w:tcBorders>
            <w:shd w:val="clear" w:color="auto" w:fill="auto"/>
            <w:vAlign w:val="bottom"/>
            <w:hideMark/>
          </w:tcPr>
          <w:p w14:paraId="0341D6AC" w14:textId="77777777" w:rsidR="002E3DC3" w:rsidRDefault="002E3DC3">
            <w:pPr>
              <w:jc w:val="right"/>
              <w:rPr>
                <w:rFonts w:ascii="Arial" w:hAnsi="Arial" w:cs="Arial"/>
                <w:sz w:val="18"/>
                <w:szCs w:val="18"/>
              </w:rPr>
            </w:pPr>
            <w:r>
              <w:rPr>
                <w:rFonts w:ascii="Arial" w:hAnsi="Arial" w:cs="Arial"/>
                <w:sz w:val="18"/>
                <w:szCs w:val="18"/>
              </w:rPr>
              <w:t>6 403</w:t>
            </w:r>
          </w:p>
        </w:tc>
        <w:tc>
          <w:tcPr>
            <w:tcW w:w="781" w:type="dxa"/>
            <w:tcBorders>
              <w:top w:val="nil"/>
              <w:left w:val="nil"/>
              <w:bottom w:val="nil"/>
              <w:right w:val="nil"/>
            </w:tcBorders>
            <w:shd w:val="clear" w:color="auto" w:fill="auto"/>
            <w:vAlign w:val="bottom"/>
            <w:hideMark/>
          </w:tcPr>
          <w:p w14:paraId="0FD52E13" w14:textId="77777777" w:rsidR="002E3DC3" w:rsidRDefault="002E3DC3">
            <w:pPr>
              <w:jc w:val="right"/>
              <w:rPr>
                <w:rFonts w:ascii="Arial" w:hAnsi="Arial" w:cs="Arial"/>
                <w:sz w:val="18"/>
                <w:szCs w:val="18"/>
              </w:rPr>
            </w:pPr>
            <w:r>
              <w:rPr>
                <w:rFonts w:ascii="Arial" w:hAnsi="Arial" w:cs="Arial"/>
                <w:sz w:val="18"/>
                <w:szCs w:val="18"/>
              </w:rPr>
              <w:t>63 210</w:t>
            </w:r>
          </w:p>
        </w:tc>
        <w:tc>
          <w:tcPr>
            <w:tcW w:w="1128" w:type="dxa"/>
            <w:tcBorders>
              <w:top w:val="nil"/>
              <w:left w:val="nil"/>
              <w:bottom w:val="nil"/>
              <w:right w:val="nil"/>
            </w:tcBorders>
            <w:shd w:val="clear" w:color="auto" w:fill="auto"/>
            <w:vAlign w:val="bottom"/>
            <w:hideMark/>
          </w:tcPr>
          <w:p w14:paraId="00553B1E" w14:textId="77777777" w:rsidR="002E3DC3" w:rsidRDefault="002E3DC3">
            <w:pPr>
              <w:jc w:val="right"/>
              <w:rPr>
                <w:rFonts w:ascii="Arial" w:hAnsi="Arial" w:cs="Arial"/>
                <w:sz w:val="18"/>
                <w:szCs w:val="18"/>
              </w:rPr>
            </w:pPr>
            <w:r>
              <w:rPr>
                <w:rFonts w:ascii="Arial" w:hAnsi="Arial" w:cs="Arial"/>
                <w:sz w:val="18"/>
                <w:szCs w:val="18"/>
              </w:rPr>
              <w:t>48 787 327</w:t>
            </w:r>
          </w:p>
        </w:tc>
        <w:tc>
          <w:tcPr>
            <w:tcW w:w="1276" w:type="dxa"/>
            <w:tcBorders>
              <w:top w:val="nil"/>
              <w:left w:val="nil"/>
              <w:bottom w:val="nil"/>
              <w:right w:val="nil"/>
            </w:tcBorders>
            <w:shd w:val="clear" w:color="auto" w:fill="auto"/>
            <w:vAlign w:val="bottom"/>
            <w:hideMark/>
          </w:tcPr>
          <w:p w14:paraId="60C99875" w14:textId="77777777" w:rsidR="002E3DC3" w:rsidRDefault="002E3DC3">
            <w:pPr>
              <w:jc w:val="right"/>
              <w:rPr>
                <w:rFonts w:ascii="Arial" w:hAnsi="Arial" w:cs="Arial"/>
                <w:sz w:val="18"/>
                <w:szCs w:val="18"/>
              </w:rPr>
            </w:pPr>
            <w:r>
              <w:rPr>
                <w:rFonts w:ascii="Arial" w:hAnsi="Arial" w:cs="Arial"/>
                <w:sz w:val="18"/>
                <w:szCs w:val="18"/>
              </w:rPr>
              <w:t>234 375 477</w:t>
            </w:r>
          </w:p>
        </w:tc>
      </w:tr>
      <w:tr w:rsidR="002E3DC3" w14:paraId="71EC976B" w14:textId="77777777" w:rsidTr="00C962A1">
        <w:trPr>
          <w:trHeight w:val="239"/>
        </w:trPr>
        <w:tc>
          <w:tcPr>
            <w:tcW w:w="1005" w:type="dxa"/>
            <w:tcBorders>
              <w:top w:val="nil"/>
              <w:left w:val="nil"/>
              <w:bottom w:val="nil"/>
              <w:right w:val="nil"/>
            </w:tcBorders>
            <w:shd w:val="clear" w:color="auto" w:fill="auto"/>
            <w:vAlign w:val="bottom"/>
            <w:hideMark/>
          </w:tcPr>
          <w:p w14:paraId="342CF6A6" w14:textId="77777777" w:rsidR="002E3DC3" w:rsidRDefault="002E3DC3">
            <w:pPr>
              <w:rPr>
                <w:rFonts w:ascii="Arial" w:hAnsi="Arial" w:cs="Arial"/>
                <w:sz w:val="18"/>
                <w:szCs w:val="18"/>
              </w:rPr>
            </w:pPr>
            <w:r>
              <w:rPr>
                <w:rFonts w:ascii="Arial" w:hAnsi="Arial" w:cs="Arial"/>
                <w:sz w:val="18"/>
                <w:szCs w:val="18"/>
              </w:rPr>
              <w:t>Zhraničie</w:t>
            </w:r>
          </w:p>
        </w:tc>
        <w:tc>
          <w:tcPr>
            <w:tcW w:w="1435" w:type="dxa"/>
            <w:tcBorders>
              <w:top w:val="nil"/>
              <w:left w:val="nil"/>
              <w:bottom w:val="nil"/>
              <w:right w:val="nil"/>
            </w:tcBorders>
            <w:shd w:val="clear" w:color="auto" w:fill="auto"/>
            <w:vAlign w:val="bottom"/>
            <w:hideMark/>
          </w:tcPr>
          <w:p w14:paraId="3BFF0184" w14:textId="77777777" w:rsidR="002E3DC3" w:rsidRDefault="002E3DC3">
            <w:pPr>
              <w:jc w:val="right"/>
              <w:rPr>
                <w:rFonts w:ascii="Arial" w:hAnsi="Arial" w:cs="Arial"/>
                <w:sz w:val="18"/>
                <w:szCs w:val="18"/>
              </w:rPr>
            </w:pPr>
            <w:r>
              <w:rPr>
                <w:rFonts w:ascii="Arial" w:hAnsi="Arial" w:cs="Arial"/>
                <w:sz w:val="18"/>
                <w:szCs w:val="18"/>
              </w:rPr>
              <w:t>1 289 150</w:t>
            </w:r>
          </w:p>
        </w:tc>
        <w:tc>
          <w:tcPr>
            <w:tcW w:w="1163" w:type="dxa"/>
            <w:tcBorders>
              <w:top w:val="nil"/>
              <w:left w:val="nil"/>
              <w:bottom w:val="nil"/>
              <w:right w:val="nil"/>
            </w:tcBorders>
            <w:shd w:val="clear" w:color="auto" w:fill="auto"/>
            <w:vAlign w:val="bottom"/>
            <w:hideMark/>
          </w:tcPr>
          <w:p w14:paraId="40E9FC2C" w14:textId="77777777" w:rsidR="002E3DC3" w:rsidRDefault="002E3DC3">
            <w:pPr>
              <w:jc w:val="right"/>
              <w:rPr>
                <w:rFonts w:ascii="Arial" w:hAnsi="Arial" w:cs="Arial"/>
                <w:sz w:val="18"/>
                <w:szCs w:val="18"/>
              </w:rPr>
            </w:pPr>
            <w:r>
              <w:rPr>
                <w:rFonts w:ascii="Arial" w:hAnsi="Arial" w:cs="Arial"/>
                <w:sz w:val="18"/>
                <w:szCs w:val="18"/>
              </w:rPr>
              <w:t>415 071</w:t>
            </w:r>
          </w:p>
        </w:tc>
        <w:tc>
          <w:tcPr>
            <w:tcW w:w="1162" w:type="dxa"/>
            <w:tcBorders>
              <w:top w:val="nil"/>
              <w:left w:val="nil"/>
              <w:bottom w:val="nil"/>
              <w:right w:val="nil"/>
            </w:tcBorders>
            <w:shd w:val="clear" w:color="auto" w:fill="auto"/>
            <w:vAlign w:val="bottom"/>
            <w:hideMark/>
          </w:tcPr>
          <w:p w14:paraId="6B7BE7F1" w14:textId="77777777" w:rsidR="002E3DC3" w:rsidRDefault="002E3DC3">
            <w:pPr>
              <w:jc w:val="right"/>
              <w:rPr>
                <w:rFonts w:ascii="Arial" w:hAnsi="Arial" w:cs="Arial"/>
                <w:sz w:val="18"/>
                <w:szCs w:val="18"/>
              </w:rPr>
            </w:pPr>
            <w:r>
              <w:rPr>
                <w:rFonts w:ascii="Arial" w:hAnsi="Arial" w:cs="Arial"/>
                <w:sz w:val="18"/>
                <w:szCs w:val="18"/>
              </w:rPr>
              <w:t>1 707 345</w:t>
            </w:r>
          </w:p>
        </w:tc>
        <w:tc>
          <w:tcPr>
            <w:tcW w:w="1080" w:type="dxa"/>
            <w:tcBorders>
              <w:top w:val="nil"/>
              <w:left w:val="nil"/>
              <w:bottom w:val="nil"/>
              <w:right w:val="nil"/>
            </w:tcBorders>
            <w:shd w:val="clear" w:color="auto" w:fill="auto"/>
            <w:vAlign w:val="bottom"/>
            <w:hideMark/>
          </w:tcPr>
          <w:p w14:paraId="0B7DFF17" w14:textId="77777777" w:rsidR="002E3DC3" w:rsidRDefault="002E3DC3">
            <w:pPr>
              <w:jc w:val="right"/>
              <w:rPr>
                <w:rFonts w:ascii="Arial" w:hAnsi="Arial" w:cs="Arial"/>
                <w:sz w:val="18"/>
                <w:szCs w:val="18"/>
              </w:rPr>
            </w:pPr>
            <w:r>
              <w:rPr>
                <w:rFonts w:ascii="Arial" w:hAnsi="Arial" w:cs="Arial"/>
                <w:sz w:val="18"/>
                <w:szCs w:val="18"/>
              </w:rPr>
              <w:t>1 297 022</w:t>
            </w:r>
          </w:p>
        </w:tc>
        <w:tc>
          <w:tcPr>
            <w:tcW w:w="763" w:type="dxa"/>
            <w:tcBorders>
              <w:top w:val="nil"/>
              <w:left w:val="nil"/>
              <w:bottom w:val="nil"/>
              <w:right w:val="nil"/>
            </w:tcBorders>
            <w:shd w:val="clear" w:color="auto" w:fill="auto"/>
            <w:vAlign w:val="bottom"/>
            <w:hideMark/>
          </w:tcPr>
          <w:p w14:paraId="7BAFD69D" w14:textId="77777777" w:rsidR="002E3DC3" w:rsidRDefault="002E3DC3">
            <w:pPr>
              <w:jc w:val="right"/>
              <w:rPr>
                <w:rFonts w:ascii="Arial" w:hAnsi="Arial" w:cs="Arial"/>
                <w:sz w:val="18"/>
                <w:szCs w:val="18"/>
              </w:rPr>
            </w:pPr>
            <w:r>
              <w:rPr>
                <w:rFonts w:ascii="Arial" w:hAnsi="Arial" w:cs="Arial"/>
                <w:sz w:val="18"/>
                <w:szCs w:val="18"/>
              </w:rPr>
              <w:t>0</w:t>
            </w:r>
          </w:p>
        </w:tc>
        <w:tc>
          <w:tcPr>
            <w:tcW w:w="781" w:type="dxa"/>
            <w:tcBorders>
              <w:top w:val="nil"/>
              <w:left w:val="nil"/>
              <w:bottom w:val="nil"/>
              <w:right w:val="nil"/>
            </w:tcBorders>
            <w:shd w:val="clear" w:color="auto" w:fill="auto"/>
            <w:vAlign w:val="bottom"/>
            <w:hideMark/>
          </w:tcPr>
          <w:p w14:paraId="23C94D42" w14:textId="77777777" w:rsidR="002E3DC3" w:rsidRDefault="002E3DC3">
            <w:pPr>
              <w:jc w:val="right"/>
              <w:rPr>
                <w:rFonts w:ascii="Arial" w:hAnsi="Arial" w:cs="Arial"/>
                <w:sz w:val="18"/>
                <w:szCs w:val="18"/>
              </w:rPr>
            </w:pPr>
            <w:r>
              <w:rPr>
                <w:rFonts w:ascii="Arial" w:hAnsi="Arial" w:cs="Arial"/>
                <w:sz w:val="18"/>
                <w:szCs w:val="18"/>
              </w:rPr>
              <w:t>0</w:t>
            </w:r>
          </w:p>
        </w:tc>
        <w:tc>
          <w:tcPr>
            <w:tcW w:w="1128" w:type="dxa"/>
            <w:tcBorders>
              <w:top w:val="nil"/>
              <w:left w:val="nil"/>
              <w:bottom w:val="nil"/>
              <w:right w:val="nil"/>
            </w:tcBorders>
            <w:shd w:val="clear" w:color="auto" w:fill="auto"/>
            <w:vAlign w:val="bottom"/>
            <w:hideMark/>
          </w:tcPr>
          <w:p w14:paraId="7CA59924" w14:textId="77777777" w:rsidR="002E3DC3" w:rsidRDefault="002E3DC3">
            <w:pPr>
              <w:jc w:val="right"/>
              <w:rPr>
                <w:rFonts w:ascii="Arial" w:hAnsi="Arial" w:cs="Arial"/>
                <w:sz w:val="18"/>
                <w:szCs w:val="18"/>
              </w:rPr>
            </w:pPr>
            <w:r>
              <w:rPr>
                <w:rFonts w:ascii="Arial" w:hAnsi="Arial" w:cs="Arial"/>
                <w:sz w:val="18"/>
                <w:szCs w:val="18"/>
              </w:rPr>
              <w:t>2 996 495</w:t>
            </w:r>
          </w:p>
        </w:tc>
        <w:tc>
          <w:tcPr>
            <w:tcW w:w="1276" w:type="dxa"/>
            <w:tcBorders>
              <w:top w:val="nil"/>
              <w:left w:val="nil"/>
              <w:bottom w:val="nil"/>
              <w:right w:val="nil"/>
            </w:tcBorders>
            <w:shd w:val="clear" w:color="auto" w:fill="auto"/>
            <w:vAlign w:val="bottom"/>
            <w:hideMark/>
          </w:tcPr>
          <w:p w14:paraId="77F0F4CF" w14:textId="77777777" w:rsidR="002E3DC3" w:rsidRDefault="002E3DC3">
            <w:pPr>
              <w:jc w:val="right"/>
              <w:rPr>
                <w:rFonts w:ascii="Arial" w:hAnsi="Arial" w:cs="Arial"/>
                <w:sz w:val="18"/>
                <w:szCs w:val="18"/>
              </w:rPr>
            </w:pPr>
            <w:r>
              <w:rPr>
                <w:rFonts w:ascii="Arial" w:hAnsi="Arial" w:cs="Arial"/>
                <w:sz w:val="18"/>
                <w:szCs w:val="18"/>
              </w:rPr>
              <w:t>1 712 093</w:t>
            </w:r>
          </w:p>
        </w:tc>
      </w:tr>
      <w:tr w:rsidR="002E3DC3" w14:paraId="6DBECBE1" w14:textId="77777777" w:rsidTr="00C962A1">
        <w:trPr>
          <w:trHeight w:val="253"/>
        </w:trPr>
        <w:tc>
          <w:tcPr>
            <w:tcW w:w="1005" w:type="dxa"/>
            <w:tcBorders>
              <w:top w:val="nil"/>
              <w:left w:val="nil"/>
              <w:bottom w:val="nil"/>
              <w:right w:val="nil"/>
            </w:tcBorders>
            <w:shd w:val="clear" w:color="auto" w:fill="auto"/>
            <w:vAlign w:val="bottom"/>
            <w:hideMark/>
          </w:tcPr>
          <w:p w14:paraId="1C79C535" w14:textId="77777777" w:rsidR="002E3DC3" w:rsidRDefault="002E3DC3">
            <w:pPr>
              <w:rPr>
                <w:rFonts w:ascii="Arial" w:hAnsi="Arial" w:cs="Arial"/>
                <w:b/>
                <w:bCs/>
                <w:sz w:val="18"/>
                <w:szCs w:val="18"/>
              </w:rPr>
            </w:pPr>
            <w:r>
              <w:rPr>
                <w:rFonts w:ascii="Arial" w:hAnsi="Arial" w:cs="Arial"/>
                <w:b/>
                <w:bCs/>
                <w:sz w:val="18"/>
                <w:szCs w:val="18"/>
              </w:rPr>
              <w:t>Spolu</w:t>
            </w:r>
          </w:p>
        </w:tc>
        <w:tc>
          <w:tcPr>
            <w:tcW w:w="1435" w:type="dxa"/>
            <w:tcBorders>
              <w:top w:val="single" w:sz="4" w:space="0" w:color="auto"/>
              <w:left w:val="nil"/>
              <w:bottom w:val="double" w:sz="6" w:space="0" w:color="auto"/>
              <w:right w:val="nil"/>
            </w:tcBorders>
            <w:shd w:val="clear" w:color="auto" w:fill="auto"/>
            <w:noWrap/>
            <w:vAlign w:val="bottom"/>
            <w:hideMark/>
          </w:tcPr>
          <w:p w14:paraId="068F33EF" w14:textId="77777777" w:rsidR="002E3DC3" w:rsidRDefault="002E3DC3">
            <w:pPr>
              <w:jc w:val="right"/>
              <w:rPr>
                <w:rFonts w:ascii="Arial" w:hAnsi="Arial" w:cs="Arial"/>
                <w:b/>
                <w:bCs/>
                <w:sz w:val="18"/>
                <w:szCs w:val="18"/>
              </w:rPr>
            </w:pPr>
            <w:r>
              <w:rPr>
                <w:rFonts w:ascii="Arial" w:hAnsi="Arial" w:cs="Arial"/>
                <w:b/>
                <w:bCs/>
                <w:sz w:val="18"/>
                <w:szCs w:val="18"/>
              </w:rPr>
              <w:t>29 097 196</w:t>
            </w:r>
          </w:p>
        </w:tc>
        <w:tc>
          <w:tcPr>
            <w:tcW w:w="1163" w:type="dxa"/>
            <w:tcBorders>
              <w:top w:val="single" w:sz="4" w:space="0" w:color="auto"/>
              <w:left w:val="nil"/>
              <w:bottom w:val="double" w:sz="6" w:space="0" w:color="auto"/>
              <w:right w:val="nil"/>
            </w:tcBorders>
            <w:shd w:val="clear" w:color="auto" w:fill="auto"/>
            <w:noWrap/>
            <w:vAlign w:val="bottom"/>
            <w:hideMark/>
          </w:tcPr>
          <w:p w14:paraId="3EC81BB6" w14:textId="77777777" w:rsidR="002E3DC3" w:rsidRDefault="002E3DC3">
            <w:pPr>
              <w:jc w:val="right"/>
              <w:rPr>
                <w:rFonts w:ascii="Arial" w:hAnsi="Arial" w:cs="Arial"/>
                <w:b/>
                <w:bCs/>
                <w:sz w:val="18"/>
                <w:szCs w:val="18"/>
              </w:rPr>
            </w:pPr>
            <w:r>
              <w:rPr>
                <w:rFonts w:ascii="Arial" w:hAnsi="Arial" w:cs="Arial"/>
                <w:b/>
                <w:bCs/>
                <w:sz w:val="18"/>
                <w:szCs w:val="18"/>
              </w:rPr>
              <w:t>129 944 771</w:t>
            </w:r>
          </w:p>
        </w:tc>
        <w:tc>
          <w:tcPr>
            <w:tcW w:w="1162" w:type="dxa"/>
            <w:tcBorders>
              <w:top w:val="single" w:sz="4" w:space="0" w:color="auto"/>
              <w:left w:val="nil"/>
              <w:bottom w:val="double" w:sz="6" w:space="0" w:color="auto"/>
              <w:right w:val="nil"/>
            </w:tcBorders>
            <w:shd w:val="clear" w:color="auto" w:fill="auto"/>
            <w:noWrap/>
            <w:vAlign w:val="bottom"/>
            <w:hideMark/>
          </w:tcPr>
          <w:p w14:paraId="1DDBDE53" w14:textId="77777777" w:rsidR="002E3DC3" w:rsidRDefault="002E3DC3">
            <w:pPr>
              <w:jc w:val="right"/>
              <w:rPr>
                <w:rFonts w:ascii="Arial" w:hAnsi="Arial" w:cs="Arial"/>
                <w:b/>
                <w:bCs/>
                <w:sz w:val="18"/>
                <w:szCs w:val="18"/>
              </w:rPr>
            </w:pPr>
            <w:r>
              <w:rPr>
                <w:rFonts w:ascii="Arial" w:hAnsi="Arial" w:cs="Arial"/>
                <w:b/>
                <w:bCs/>
                <w:sz w:val="18"/>
                <w:szCs w:val="18"/>
              </w:rPr>
              <w:t>22 680 223</w:t>
            </w:r>
          </w:p>
        </w:tc>
        <w:tc>
          <w:tcPr>
            <w:tcW w:w="1080" w:type="dxa"/>
            <w:tcBorders>
              <w:top w:val="single" w:sz="4" w:space="0" w:color="auto"/>
              <w:left w:val="nil"/>
              <w:bottom w:val="double" w:sz="6" w:space="0" w:color="auto"/>
              <w:right w:val="nil"/>
            </w:tcBorders>
            <w:shd w:val="clear" w:color="auto" w:fill="auto"/>
            <w:noWrap/>
            <w:vAlign w:val="bottom"/>
            <w:hideMark/>
          </w:tcPr>
          <w:p w14:paraId="16ECDB64" w14:textId="77777777" w:rsidR="002E3DC3" w:rsidRDefault="002E3DC3">
            <w:pPr>
              <w:jc w:val="right"/>
              <w:rPr>
                <w:rFonts w:ascii="Arial" w:hAnsi="Arial" w:cs="Arial"/>
                <w:b/>
                <w:bCs/>
                <w:sz w:val="18"/>
                <w:szCs w:val="18"/>
              </w:rPr>
            </w:pPr>
            <w:r>
              <w:rPr>
                <w:rFonts w:ascii="Arial" w:hAnsi="Arial" w:cs="Arial"/>
                <w:b/>
                <w:bCs/>
                <w:sz w:val="18"/>
                <w:szCs w:val="18"/>
              </w:rPr>
              <w:t>106 079 589</w:t>
            </w:r>
          </w:p>
        </w:tc>
        <w:tc>
          <w:tcPr>
            <w:tcW w:w="763" w:type="dxa"/>
            <w:tcBorders>
              <w:top w:val="single" w:sz="4" w:space="0" w:color="auto"/>
              <w:left w:val="nil"/>
              <w:bottom w:val="double" w:sz="6" w:space="0" w:color="auto"/>
              <w:right w:val="nil"/>
            </w:tcBorders>
            <w:shd w:val="clear" w:color="auto" w:fill="auto"/>
            <w:noWrap/>
            <w:vAlign w:val="bottom"/>
            <w:hideMark/>
          </w:tcPr>
          <w:p w14:paraId="17A93883" w14:textId="77777777" w:rsidR="002E3DC3" w:rsidRDefault="002E3DC3">
            <w:pPr>
              <w:jc w:val="right"/>
              <w:rPr>
                <w:rFonts w:ascii="Arial" w:hAnsi="Arial" w:cs="Arial"/>
                <w:b/>
                <w:bCs/>
                <w:sz w:val="18"/>
                <w:szCs w:val="18"/>
              </w:rPr>
            </w:pPr>
            <w:r>
              <w:rPr>
                <w:rFonts w:ascii="Arial" w:hAnsi="Arial" w:cs="Arial"/>
                <w:b/>
                <w:bCs/>
                <w:sz w:val="18"/>
                <w:szCs w:val="18"/>
              </w:rPr>
              <w:t>6 403</w:t>
            </w:r>
          </w:p>
        </w:tc>
        <w:tc>
          <w:tcPr>
            <w:tcW w:w="781" w:type="dxa"/>
            <w:tcBorders>
              <w:top w:val="single" w:sz="4" w:space="0" w:color="auto"/>
              <w:left w:val="nil"/>
              <w:bottom w:val="double" w:sz="6" w:space="0" w:color="auto"/>
              <w:right w:val="nil"/>
            </w:tcBorders>
            <w:shd w:val="clear" w:color="auto" w:fill="auto"/>
            <w:noWrap/>
            <w:vAlign w:val="bottom"/>
            <w:hideMark/>
          </w:tcPr>
          <w:p w14:paraId="51E9C15F" w14:textId="77777777" w:rsidR="002E3DC3" w:rsidRDefault="002E3DC3">
            <w:pPr>
              <w:jc w:val="right"/>
              <w:rPr>
                <w:rFonts w:ascii="Arial" w:hAnsi="Arial" w:cs="Arial"/>
                <w:b/>
                <w:bCs/>
                <w:sz w:val="18"/>
                <w:szCs w:val="18"/>
              </w:rPr>
            </w:pPr>
            <w:r>
              <w:rPr>
                <w:rFonts w:ascii="Arial" w:hAnsi="Arial" w:cs="Arial"/>
                <w:b/>
                <w:bCs/>
                <w:sz w:val="18"/>
                <w:szCs w:val="18"/>
              </w:rPr>
              <w:t>63 210</w:t>
            </w:r>
          </w:p>
        </w:tc>
        <w:tc>
          <w:tcPr>
            <w:tcW w:w="1128" w:type="dxa"/>
            <w:tcBorders>
              <w:top w:val="single" w:sz="4" w:space="0" w:color="auto"/>
              <w:left w:val="nil"/>
              <w:bottom w:val="double" w:sz="6" w:space="0" w:color="auto"/>
              <w:right w:val="nil"/>
            </w:tcBorders>
            <w:shd w:val="clear" w:color="auto" w:fill="auto"/>
            <w:noWrap/>
            <w:vAlign w:val="bottom"/>
            <w:hideMark/>
          </w:tcPr>
          <w:p w14:paraId="0FAC33CE" w14:textId="77777777" w:rsidR="002E3DC3" w:rsidRDefault="002E3DC3">
            <w:pPr>
              <w:jc w:val="right"/>
              <w:rPr>
                <w:rFonts w:ascii="Arial" w:hAnsi="Arial" w:cs="Arial"/>
                <w:b/>
                <w:bCs/>
                <w:sz w:val="18"/>
                <w:szCs w:val="18"/>
              </w:rPr>
            </w:pPr>
            <w:r>
              <w:rPr>
                <w:rFonts w:ascii="Arial" w:hAnsi="Arial" w:cs="Arial"/>
                <w:b/>
                <w:bCs/>
                <w:sz w:val="18"/>
                <w:szCs w:val="18"/>
              </w:rPr>
              <w:t>51 783 822</w:t>
            </w:r>
          </w:p>
        </w:tc>
        <w:tc>
          <w:tcPr>
            <w:tcW w:w="1276" w:type="dxa"/>
            <w:tcBorders>
              <w:top w:val="single" w:sz="4" w:space="0" w:color="auto"/>
              <w:left w:val="nil"/>
              <w:bottom w:val="double" w:sz="6" w:space="0" w:color="auto"/>
              <w:right w:val="nil"/>
            </w:tcBorders>
            <w:shd w:val="clear" w:color="auto" w:fill="auto"/>
            <w:noWrap/>
            <w:vAlign w:val="bottom"/>
            <w:hideMark/>
          </w:tcPr>
          <w:p w14:paraId="5C4C1497" w14:textId="77777777" w:rsidR="002E3DC3" w:rsidRDefault="002E3DC3">
            <w:pPr>
              <w:jc w:val="right"/>
              <w:rPr>
                <w:rFonts w:ascii="Arial" w:hAnsi="Arial" w:cs="Arial"/>
                <w:b/>
                <w:bCs/>
                <w:sz w:val="18"/>
                <w:szCs w:val="18"/>
              </w:rPr>
            </w:pPr>
            <w:r>
              <w:rPr>
                <w:rFonts w:ascii="Arial" w:hAnsi="Arial" w:cs="Arial"/>
                <w:b/>
                <w:bCs/>
                <w:sz w:val="18"/>
                <w:szCs w:val="18"/>
              </w:rPr>
              <w:t>236 087 570</w:t>
            </w:r>
          </w:p>
        </w:tc>
      </w:tr>
    </w:tbl>
    <w:p w14:paraId="348555CE" w14:textId="77777777" w:rsidR="002E3DC3" w:rsidRDefault="002E3DC3" w:rsidP="00AC5154">
      <w:pPr>
        <w:pStyle w:val="odstavec"/>
        <w:rPr>
          <w:rFonts w:ascii="Arial" w:hAnsi="Arial" w:cs="Arial"/>
        </w:rPr>
      </w:pPr>
    </w:p>
    <w:p w14:paraId="610E9C20" w14:textId="77777777" w:rsidR="001E38C9" w:rsidRDefault="001E38C9" w:rsidP="00AC5154">
      <w:pPr>
        <w:pStyle w:val="odstavec"/>
        <w:rPr>
          <w:rFonts w:ascii="Arial" w:hAnsi="Arial" w:cs="Arial"/>
        </w:rPr>
      </w:pPr>
    </w:p>
    <w:bookmarkEnd w:id="55"/>
    <w:p w14:paraId="2D679FF2" w14:textId="77777777" w:rsidR="002A6B50" w:rsidRPr="006B6F77" w:rsidRDefault="00316173">
      <w:pPr>
        <w:pStyle w:val="Nadpis2"/>
      </w:pPr>
      <w:r w:rsidRPr="006B6F77">
        <w:t>Ostatné</w:t>
      </w:r>
      <w:r w:rsidR="00F316C5" w:rsidRPr="006B6F77">
        <w:t xml:space="preserve"> výnosy z</w:t>
      </w:r>
      <w:r w:rsidR="009044DB" w:rsidRPr="006B6F77">
        <w:t> </w:t>
      </w:r>
      <w:r w:rsidR="00F316C5" w:rsidRPr="006B6F77">
        <w:t>hospodárskej</w:t>
      </w:r>
      <w:r w:rsidR="009044DB" w:rsidRPr="006B6F77">
        <w:t xml:space="preserve"> a</w:t>
      </w:r>
      <w:r w:rsidR="00C11172" w:rsidRPr="006B6F77">
        <w:t xml:space="preserve"> finančnej</w:t>
      </w:r>
      <w:r w:rsidR="00F316C5" w:rsidRPr="006B6F77">
        <w:t xml:space="preserve"> činnosti</w:t>
      </w:r>
    </w:p>
    <w:p w14:paraId="7B6FD237" w14:textId="77777777" w:rsidR="005C1E64" w:rsidRDefault="00C244D9" w:rsidP="00AC5154">
      <w:pPr>
        <w:pStyle w:val="odstavec"/>
        <w:rPr>
          <w:rFonts w:ascii="Arial" w:hAnsi="Arial" w:cs="Arial"/>
        </w:rPr>
      </w:pPr>
      <w:r w:rsidRPr="00A510F5">
        <w:rPr>
          <w:rFonts w:ascii="Arial" w:hAnsi="Arial" w:cs="Arial"/>
        </w:rPr>
        <w:t>Informácie o výnosoch pri aktivácii nákladov a o výnosoch z hospodárskej činnosti</w:t>
      </w:r>
      <w:r w:rsidR="009044DB" w:rsidRPr="00A510F5">
        <w:rPr>
          <w:rFonts w:ascii="Arial" w:hAnsi="Arial" w:cs="Arial"/>
        </w:rPr>
        <w:t xml:space="preserve"> a</w:t>
      </w:r>
      <w:r w:rsidRPr="00A510F5">
        <w:rPr>
          <w:rFonts w:ascii="Arial" w:hAnsi="Arial" w:cs="Arial"/>
        </w:rPr>
        <w:t xml:space="preserve"> finančnej činnosti sú uvedené nižšie:</w:t>
      </w:r>
    </w:p>
    <w:p w14:paraId="6BADF4C6" w14:textId="77777777" w:rsidR="009A42A1" w:rsidRDefault="009A42A1" w:rsidP="00AC5154">
      <w:pPr>
        <w:pStyle w:val="odstavec"/>
        <w:rPr>
          <w:rFonts w:ascii="Arial" w:hAnsi="Arial" w:cs="Arial"/>
        </w:rPr>
      </w:pPr>
    </w:p>
    <w:tbl>
      <w:tblPr>
        <w:tblW w:w="9220" w:type="dxa"/>
        <w:tblInd w:w="427" w:type="dxa"/>
        <w:tblCellMar>
          <w:left w:w="70" w:type="dxa"/>
          <w:right w:w="70" w:type="dxa"/>
        </w:tblCellMar>
        <w:tblLook w:val="04A0" w:firstRow="1" w:lastRow="0" w:firstColumn="1" w:lastColumn="0" w:noHBand="0" w:noVBand="1"/>
      </w:tblPr>
      <w:tblGrid>
        <w:gridCol w:w="6420"/>
        <w:gridCol w:w="1400"/>
        <w:gridCol w:w="1400"/>
      </w:tblGrid>
      <w:tr w:rsidR="009A42A1" w14:paraId="3FC29CAF" w14:textId="77777777" w:rsidTr="009A42A1">
        <w:trPr>
          <w:trHeight w:val="240"/>
        </w:trPr>
        <w:tc>
          <w:tcPr>
            <w:tcW w:w="6420" w:type="dxa"/>
            <w:tcBorders>
              <w:top w:val="nil"/>
              <w:left w:val="nil"/>
              <w:bottom w:val="single" w:sz="4" w:space="0" w:color="auto"/>
              <w:right w:val="nil"/>
            </w:tcBorders>
            <w:shd w:val="clear" w:color="auto" w:fill="auto"/>
            <w:vAlign w:val="bottom"/>
            <w:hideMark/>
          </w:tcPr>
          <w:p w14:paraId="552A59F0" w14:textId="77777777" w:rsidR="009A42A1" w:rsidRDefault="009A42A1">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54C92520" w14:textId="77777777" w:rsidR="009A42A1" w:rsidRDefault="009A42A1">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43A22DC4" w14:textId="77777777" w:rsidR="009A42A1" w:rsidRDefault="009A42A1">
            <w:pPr>
              <w:jc w:val="center"/>
              <w:rPr>
                <w:rFonts w:ascii="Arial" w:hAnsi="Arial" w:cs="Arial"/>
                <w:b/>
                <w:bCs/>
                <w:sz w:val="18"/>
                <w:szCs w:val="18"/>
              </w:rPr>
            </w:pPr>
            <w:r>
              <w:rPr>
                <w:rFonts w:ascii="Arial" w:hAnsi="Arial" w:cs="Arial"/>
                <w:b/>
                <w:bCs/>
                <w:sz w:val="18"/>
                <w:szCs w:val="18"/>
              </w:rPr>
              <w:t>2016</w:t>
            </w:r>
          </w:p>
        </w:tc>
      </w:tr>
      <w:tr w:rsidR="009A42A1" w14:paraId="73076D13" w14:textId="77777777" w:rsidTr="009A42A1">
        <w:trPr>
          <w:trHeight w:val="255"/>
        </w:trPr>
        <w:tc>
          <w:tcPr>
            <w:tcW w:w="6420" w:type="dxa"/>
            <w:tcBorders>
              <w:top w:val="nil"/>
              <w:left w:val="nil"/>
              <w:bottom w:val="nil"/>
              <w:right w:val="nil"/>
            </w:tcBorders>
            <w:shd w:val="clear" w:color="auto" w:fill="auto"/>
            <w:vAlign w:val="bottom"/>
            <w:hideMark/>
          </w:tcPr>
          <w:p w14:paraId="2801AF4E" w14:textId="77777777" w:rsidR="009A42A1" w:rsidRDefault="009A42A1">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63AF12FC" w14:textId="77777777" w:rsidR="009A42A1" w:rsidRDefault="009A42A1">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E782A9B" w14:textId="77777777" w:rsidR="009A42A1" w:rsidRDefault="009A42A1">
            <w:pPr>
              <w:jc w:val="right"/>
              <w:rPr>
                <w:rFonts w:ascii="Arial" w:hAnsi="Arial" w:cs="Arial"/>
                <w:b/>
                <w:bCs/>
                <w:sz w:val="18"/>
                <w:szCs w:val="18"/>
              </w:rPr>
            </w:pPr>
            <w:r>
              <w:rPr>
                <w:rFonts w:ascii="Arial" w:hAnsi="Arial" w:cs="Arial"/>
                <w:b/>
                <w:bCs/>
                <w:sz w:val="18"/>
                <w:szCs w:val="18"/>
              </w:rPr>
              <w:t>0</w:t>
            </w:r>
          </w:p>
        </w:tc>
      </w:tr>
      <w:tr w:rsidR="009A42A1" w14:paraId="50FF3C81" w14:textId="77777777" w:rsidTr="009A42A1">
        <w:trPr>
          <w:trHeight w:val="270"/>
        </w:trPr>
        <w:tc>
          <w:tcPr>
            <w:tcW w:w="6420" w:type="dxa"/>
            <w:tcBorders>
              <w:top w:val="nil"/>
              <w:left w:val="nil"/>
              <w:bottom w:val="nil"/>
              <w:right w:val="nil"/>
            </w:tcBorders>
            <w:shd w:val="clear" w:color="auto" w:fill="auto"/>
            <w:vAlign w:val="bottom"/>
            <w:hideMark/>
          </w:tcPr>
          <w:p w14:paraId="7EF059E6" w14:textId="77777777" w:rsidR="009A42A1" w:rsidRDefault="009A42A1">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5B5D140" w14:textId="77777777" w:rsidR="009A42A1" w:rsidRDefault="009A42A1">
            <w:pPr>
              <w:jc w:val="right"/>
              <w:rPr>
                <w:rFonts w:ascii="Arial" w:hAnsi="Arial" w:cs="Arial"/>
                <w:b/>
                <w:bCs/>
                <w:sz w:val="18"/>
                <w:szCs w:val="18"/>
              </w:rPr>
            </w:pPr>
            <w:r>
              <w:rPr>
                <w:rFonts w:ascii="Arial" w:hAnsi="Arial" w:cs="Arial"/>
                <w:b/>
                <w:bCs/>
                <w:sz w:val="18"/>
                <w:szCs w:val="18"/>
              </w:rPr>
              <w:t>1 249</w:t>
            </w:r>
          </w:p>
        </w:tc>
        <w:tc>
          <w:tcPr>
            <w:tcW w:w="1400" w:type="dxa"/>
            <w:tcBorders>
              <w:top w:val="single" w:sz="4" w:space="0" w:color="auto"/>
              <w:left w:val="nil"/>
              <w:bottom w:val="double" w:sz="6" w:space="0" w:color="auto"/>
              <w:right w:val="nil"/>
            </w:tcBorders>
            <w:shd w:val="clear" w:color="auto" w:fill="auto"/>
            <w:noWrap/>
            <w:vAlign w:val="bottom"/>
            <w:hideMark/>
          </w:tcPr>
          <w:p w14:paraId="0B297878" w14:textId="77777777" w:rsidR="009A42A1" w:rsidRDefault="009A42A1">
            <w:pPr>
              <w:jc w:val="right"/>
              <w:rPr>
                <w:rFonts w:ascii="Arial" w:hAnsi="Arial" w:cs="Arial"/>
                <w:b/>
                <w:bCs/>
                <w:sz w:val="18"/>
                <w:szCs w:val="18"/>
              </w:rPr>
            </w:pPr>
            <w:r>
              <w:rPr>
                <w:rFonts w:ascii="Arial" w:hAnsi="Arial" w:cs="Arial"/>
                <w:b/>
                <w:bCs/>
                <w:sz w:val="18"/>
                <w:szCs w:val="18"/>
              </w:rPr>
              <w:t>141 618</w:t>
            </w:r>
          </w:p>
        </w:tc>
      </w:tr>
      <w:tr w:rsidR="009A42A1" w14:paraId="6AFEF35D" w14:textId="77777777" w:rsidTr="009A42A1">
        <w:trPr>
          <w:trHeight w:val="255"/>
        </w:trPr>
        <w:tc>
          <w:tcPr>
            <w:tcW w:w="6420" w:type="dxa"/>
            <w:tcBorders>
              <w:top w:val="nil"/>
              <w:left w:val="nil"/>
              <w:bottom w:val="nil"/>
              <w:right w:val="nil"/>
            </w:tcBorders>
            <w:shd w:val="clear" w:color="auto" w:fill="auto"/>
            <w:vAlign w:val="bottom"/>
            <w:hideMark/>
          </w:tcPr>
          <w:p w14:paraId="6AC10172" w14:textId="77777777" w:rsidR="009A42A1" w:rsidRDefault="009A42A1">
            <w:pPr>
              <w:rPr>
                <w:rFonts w:ascii="Arial" w:hAnsi="Arial" w:cs="Arial"/>
                <w:sz w:val="18"/>
                <w:szCs w:val="18"/>
              </w:rPr>
            </w:pPr>
            <w:r>
              <w:rPr>
                <w:rFonts w:ascii="Arial" w:hAnsi="Arial" w:cs="Arial"/>
                <w:sz w:val="18"/>
                <w:szCs w:val="18"/>
              </w:rPr>
              <w:t>Výnosy z postúpenia pohľadávok</w:t>
            </w:r>
          </w:p>
        </w:tc>
        <w:tc>
          <w:tcPr>
            <w:tcW w:w="1400" w:type="dxa"/>
            <w:tcBorders>
              <w:top w:val="nil"/>
              <w:left w:val="nil"/>
              <w:bottom w:val="nil"/>
              <w:right w:val="nil"/>
            </w:tcBorders>
            <w:shd w:val="clear" w:color="auto" w:fill="auto"/>
            <w:vAlign w:val="bottom"/>
            <w:hideMark/>
          </w:tcPr>
          <w:p w14:paraId="0961516D" w14:textId="77777777" w:rsidR="009A42A1" w:rsidRDefault="009A42A1">
            <w:pPr>
              <w:jc w:val="right"/>
              <w:rPr>
                <w:rFonts w:ascii="Arial" w:hAnsi="Arial" w:cs="Arial"/>
                <w:sz w:val="18"/>
                <w:szCs w:val="18"/>
              </w:rPr>
            </w:pPr>
            <w:r>
              <w:rPr>
                <w:rFonts w:ascii="Arial" w:hAnsi="Arial" w:cs="Arial"/>
                <w:sz w:val="18"/>
                <w:szCs w:val="18"/>
              </w:rPr>
              <w:t>1 249</w:t>
            </w:r>
          </w:p>
        </w:tc>
        <w:tc>
          <w:tcPr>
            <w:tcW w:w="1400" w:type="dxa"/>
            <w:tcBorders>
              <w:top w:val="nil"/>
              <w:left w:val="nil"/>
              <w:bottom w:val="nil"/>
              <w:right w:val="nil"/>
            </w:tcBorders>
            <w:shd w:val="clear" w:color="auto" w:fill="auto"/>
            <w:vAlign w:val="bottom"/>
            <w:hideMark/>
          </w:tcPr>
          <w:p w14:paraId="757D825C" w14:textId="77777777" w:rsidR="009A42A1" w:rsidRDefault="009A42A1">
            <w:pPr>
              <w:jc w:val="right"/>
              <w:rPr>
                <w:rFonts w:ascii="Arial" w:hAnsi="Arial" w:cs="Arial"/>
                <w:sz w:val="18"/>
                <w:szCs w:val="18"/>
              </w:rPr>
            </w:pPr>
            <w:r>
              <w:rPr>
                <w:rFonts w:ascii="Arial" w:hAnsi="Arial" w:cs="Arial"/>
                <w:sz w:val="18"/>
                <w:szCs w:val="18"/>
              </w:rPr>
              <w:t>85 671</w:t>
            </w:r>
          </w:p>
        </w:tc>
      </w:tr>
      <w:tr w:rsidR="009A42A1" w14:paraId="2F841FB3" w14:textId="77777777" w:rsidTr="009A42A1">
        <w:trPr>
          <w:trHeight w:val="240"/>
        </w:trPr>
        <w:tc>
          <w:tcPr>
            <w:tcW w:w="6420" w:type="dxa"/>
            <w:tcBorders>
              <w:top w:val="nil"/>
              <w:left w:val="nil"/>
              <w:bottom w:val="nil"/>
              <w:right w:val="nil"/>
            </w:tcBorders>
            <w:shd w:val="clear" w:color="auto" w:fill="auto"/>
            <w:vAlign w:val="bottom"/>
            <w:hideMark/>
          </w:tcPr>
          <w:p w14:paraId="51CB1F02" w14:textId="77777777" w:rsidR="009A42A1" w:rsidRDefault="009A42A1">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7871830A" w14:textId="77777777" w:rsidR="009A42A1" w:rsidRDefault="009A42A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BD0561" w14:textId="77777777" w:rsidR="009A42A1" w:rsidRDefault="009A42A1">
            <w:pPr>
              <w:jc w:val="right"/>
              <w:rPr>
                <w:rFonts w:ascii="Arial" w:hAnsi="Arial" w:cs="Arial"/>
                <w:sz w:val="18"/>
                <w:szCs w:val="18"/>
              </w:rPr>
            </w:pPr>
            <w:r>
              <w:rPr>
                <w:rFonts w:ascii="Arial" w:hAnsi="Arial" w:cs="Arial"/>
                <w:sz w:val="18"/>
                <w:szCs w:val="18"/>
              </w:rPr>
              <w:t>24 000</w:t>
            </w:r>
          </w:p>
        </w:tc>
      </w:tr>
      <w:tr w:rsidR="009A42A1" w14:paraId="7DD4EA87" w14:textId="77777777" w:rsidTr="009A42A1">
        <w:trPr>
          <w:trHeight w:val="240"/>
        </w:trPr>
        <w:tc>
          <w:tcPr>
            <w:tcW w:w="6420" w:type="dxa"/>
            <w:tcBorders>
              <w:top w:val="nil"/>
              <w:left w:val="nil"/>
              <w:bottom w:val="nil"/>
              <w:right w:val="nil"/>
            </w:tcBorders>
            <w:shd w:val="clear" w:color="auto" w:fill="auto"/>
            <w:vAlign w:val="bottom"/>
            <w:hideMark/>
          </w:tcPr>
          <w:p w14:paraId="7AC0D81C" w14:textId="77777777" w:rsidR="009A42A1" w:rsidRDefault="009A42A1">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32FB251" w14:textId="77777777" w:rsidR="009A42A1" w:rsidRDefault="009A42A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8A8E9" w14:textId="77777777" w:rsidR="009A42A1" w:rsidRDefault="009A42A1">
            <w:pPr>
              <w:jc w:val="right"/>
              <w:rPr>
                <w:rFonts w:ascii="Arial" w:hAnsi="Arial" w:cs="Arial"/>
                <w:sz w:val="18"/>
                <w:szCs w:val="18"/>
              </w:rPr>
            </w:pPr>
            <w:r>
              <w:rPr>
                <w:rFonts w:ascii="Arial" w:hAnsi="Arial" w:cs="Arial"/>
                <w:sz w:val="18"/>
                <w:szCs w:val="18"/>
              </w:rPr>
              <w:t>31 947</w:t>
            </w:r>
          </w:p>
        </w:tc>
      </w:tr>
      <w:tr w:rsidR="009A42A1" w14:paraId="370FC8BD" w14:textId="77777777" w:rsidTr="009A42A1">
        <w:trPr>
          <w:trHeight w:val="255"/>
        </w:trPr>
        <w:tc>
          <w:tcPr>
            <w:tcW w:w="6420" w:type="dxa"/>
            <w:tcBorders>
              <w:top w:val="nil"/>
              <w:left w:val="nil"/>
              <w:bottom w:val="nil"/>
              <w:right w:val="nil"/>
            </w:tcBorders>
            <w:shd w:val="clear" w:color="auto" w:fill="auto"/>
            <w:vAlign w:val="bottom"/>
            <w:hideMark/>
          </w:tcPr>
          <w:p w14:paraId="6C362EDB" w14:textId="77777777" w:rsidR="009A42A1" w:rsidRDefault="009A42A1">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5B08476" w14:textId="5B2D861D" w:rsidR="009A42A1" w:rsidRDefault="009F2F82" w:rsidP="009F2F82">
            <w:pPr>
              <w:jc w:val="right"/>
              <w:rPr>
                <w:rFonts w:ascii="Arial" w:hAnsi="Arial" w:cs="Arial"/>
                <w:b/>
                <w:bCs/>
                <w:sz w:val="18"/>
                <w:szCs w:val="18"/>
              </w:rPr>
            </w:pPr>
            <w:r>
              <w:rPr>
                <w:rFonts w:ascii="Arial" w:hAnsi="Arial" w:cs="Arial"/>
                <w:b/>
                <w:bCs/>
                <w:sz w:val="18"/>
                <w:szCs w:val="18"/>
              </w:rPr>
              <w:t>767</w:t>
            </w:r>
            <w:r w:rsidR="009A42A1">
              <w:rPr>
                <w:rFonts w:ascii="Arial" w:hAnsi="Arial" w:cs="Arial"/>
                <w:b/>
                <w:bCs/>
                <w:sz w:val="18"/>
                <w:szCs w:val="18"/>
              </w:rPr>
              <w:t xml:space="preserve"> 460</w:t>
            </w:r>
          </w:p>
        </w:tc>
        <w:tc>
          <w:tcPr>
            <w:tcW w:w="1400" w:type="dxa"/>
            <w:tcBorders>
              <w:top w:val="single" w:sz="4" w:space="0" w:color="auto"/>
              <w:left w:val="nil"/>
              <w:bottom w:val="double" w:sz="6" w:space="0" w:color="auto"/>
              <w:right w:val="nil"/>
            </w:tcBorders>
            <w:shd w:val="clear" w:color="auto" w:fill="auto"/>
            <w:noWrap/>
            <w:vAlign w:val="bottom"/>
            <w:hideMark/>
          </w:tcPr>
          <w:p w14:paraId="0FD69B48" w14:textId="77777777" w:rsidR="009A42A1" w:rsidRDefault="009A42A1">
            <w:pPr>
              <w:jc w:val="right"/>
              <w:rPr>
                <w:rFonts w:ascii="Arial" w:hAnsi="Arial" w:cs="Arial"/>
                <w:b/>
                <w:bCs/>
                <w:sz w:val="18"/>
                <w:szCs w:val="18"/>
              </w:rPr>
            </w:pPr>
            <w:r>
              <w:rPr>
                <w:rFonts w:ascii="Arial" w:hAnsi="Arial" w:cs="Arial"/>
                <w:b/>
                <w:bCs/>
                <w:sz w:val="18"/>
                <w:szCs w:val="18"/>
              </w:rPr>
              <w:t>3 795 989</w:t>
            </w:r>
          </w:p>
        </w:tc>
      </w:tr>
      <w:tr w:rsidR="009A42A1" w14:paraId="2C26ADA4" w14:textId="77777777" w:rsidTr="009A42A1">
        <w:trPr>
          <w:trHeight w:val="255"/>
        </w:trPr>
        <w:tc>
          <w:tcPr>
            <w:tcW w:w="6420" w:type="dxa"/>
            <w:tcBorders>
              <w:top w:val="nil"/>
              <w:left w:val="nil"/>
              <w:bottom w:val="nil"/>
              <w:right w:val="nil"/>
            </w:tcBorders>
            <w:shd w:val="clear" w:color="auto" w:fill="auto"/>
            <w:vAlign w:val="bottom"/>
            <w:hideMark/>
          </w:tcPr>
          <w:p w14:paraId="7394BB3F" w14:textId="77777777" w:rsidR="009A42A1" w:rsidRDefault="009A42A1">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2BE04FC2" w14:textId="77777777" w:rsidR="009A42A1" w:rsidRDefault="009A42A1">
            <w:pPr>
              <w:jc w:val="right"/>
              <w:rPr>
                <w:rFonts w:ascii="Arial" w:hAnsi="Arial" w:cs="Arial"/>
                <w:sz w:val="18"/>
                <w:szCs w:val="18"/>
              </w:rPr>
            </w:pPr>
            <w:r>
              <w:rPr>
                <w:rFonts w:ascii="Arial" w:hAnsi="Arial" w:cs="Arial"/>
                <w:sz w:val="18"/>
                <w:szCs w:val="18"/>
              </w:rPr>
              <w:t>3</w:t>
            </w:r>
          </w:p>
        </w:tc>
        <w:tc>
          <w:tcPr>
            <w:tcW w:w="1400" w:type="dxa"/>
            <w:tcBorders>
              <w:top w:val="nil"/>
              <w:left w:val="nil"/>
              <w:bottom w:val="nil"/>
              <w:right w:val="nil"/>
            </w:tcBorders>
            <w:shd w:val="clear" w:color="auto" w:fill="auto"/>
            <w:noWrap/>
            <w:vAlign w:val="bottom"/>
            <w:hideMark/>
          </w:tcPr>
          <w:p w14:paraId="5760804B" w14:textId="77777777" w:rsidR="009A42A1" w:rsidRDefault="009A42A1">
            <w:pPr>
              <w:jc w:val="right"/>
              <w:rPr>
                <w:rFonts w:ascii="Arial" w:hAnsi="Arial" w:cs="Arial"/>
                <w:sz w:val="18"/>
                <w:szCs w:val="18"/>
              </w:rPr>
            </w:pPr>
            <w:r>
              <w:rPr>
                <w:rFonts w:ascii="Arial" w:hAnsi="Arial" w:cs="Arial"/>
                <w:sz w:val="18"/>
                <w:szCs w:val="18"/>
              </w:rPr>
              <w:t>44</w:t>
            </w:r>
          </w:p>
        </w:tc>
      </w:tr>
      <w:tr w:rsidR="009A42A1" w14:paraId="7B7CBBB9" w14:textId="77777777" w:rsidTr="009A42A1">
        <w:trPr>
          <w:trHeight w:val="240"/>
        </w:trPr>
        <w:tc>
          <w:tcPr>
            <w:tcW w:w="6420" w:type="dxa"/>
            <w:tcBorders>
              <w:top w:val="nil"/>
              <w:left w:val="nil"/>
              <w:bottom w:val="nil"/>
              <w:right w:val="nil"/>
            </w:tcBorders>
            <w:shd w:val="clear" w:color="auto" w:fill="auto"/>
            <w:vAlign w:val="bottom"/>
            <w:hideMark/>
          </w:tcPr>
          <w:p w14:paraId="62E031BC" w14:textId="77777777" w:rsidR="009A42A1" w:rsidRDefault="009A42A1">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4DE0EC3D" w14:textId="77777777" w:rsidR="009A42A1" w:rsidRDefault="009A42A1">
            <w:pPr>
              <w:jc w:val="right"/>
              <w:rPr>
                <w:rFonts w:ascii="Arial" w:hAnsi="Arial" w:cs="Arial"/>
                <w:sz w:val="18"/>
                <w:szCs w:val="18"/>
              </w:rPr>
            </w:pPr>
            <w:r>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48D3AC10" w14:textId="77777777" w:rsidR="009A42A1" w:rsidRDefault="009A42A1">
            <w:pPr>
              <w:jc w:val="right"/>
              <w:rPr>
                <w:rFonts w:ascii="Arial" w:hAnsi="Arial" w:cs="Arial"/>
                <w:sz w:val="18"/>
                <w:szCs w:val="18"/>
              </w:rPr>
            </w:pPr>
            <w:r>
              <w:rPr>
                <w:rFonts w:ascii="Arial" w:hAnsi="Arial" w:cs="Arial"/>
                <w:sz w:val="18"/>
                <w:szCs w:val="18"/>
              </w:rPr>
              <w:t>0</w:t>
            </w:r>
          </w:p>
        </w:tc>
      </w:tr>
      <w:tr w:rsidR="009A42A1" w14:paraId="05F3D42C" w14:textId="77777777" w:rsidTr="009A42A1">
        <w:trPr>
          <w:trHeight w:val="240"/>
        </w:trPr>
        <w:tc>
          <w:tcPr>
            <w:tcW w:w="6420" w:type="dxa"/>
            <w:tcBorders>
              <w:top w:val="nil"/>
              <w:left w:val="nil"/>
              <w:bottom w:val="nil"/>
              <w:right w:val="nil"/>
            </w:tcBorders>
            <w:shd w:val="clear" w:color="auto" w:fill="auto"/>
            <w:vAlign w:val="bottom"/>
            <w:hideMark/>
          </w:tcPr>
          <w:p w14:paraId="7B3AA735" w14:textId="77777777" w:rsidR="009A42A1" w:rsidRDefault="009A42A1">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42D97F7" w14:textId="77777777" w:rsidR="009A42A1" w:rsidRDefault="009A42A1">
            <w:pPr>
              <w:jc w:val="right"/>
              <w:rPr>
                <w:rFonts w:ascii="Arial" w:hAnsi="Arial" w:cs="Arial"/>
                <w:i/>
                <w:iCs/>
                <w:sz w:val="18"/>
                <w:szCs w:val="18"/>
              </w:rPr>
            </w:pPr>
            <w:r>
              <w:rPr>
                <w:rFonts w:ascii="Arial" w:hAnsi="Arial" w:cs="Arial"/>
                <w:i/>
                <w:iCs/>
                <w:sz w:val="18"/>
                <w:szCs w:val="18"/>
              </w:rPr>
              <w:t>57 457</w:t>
            </w:r>
          </w:p>
        </w:tc>
        <w:tc>
          <w:tcPr>
            <w:tcW w:w="1400" w:type="dxa"/>
            <w:tcBorders>
              <w:top w:val="nil"/>
              <w:left w:val="nil"/>
              <w:bottom w:val="nil"/>
              <w:right w:val="nil"/>
            </w:tcBorders>
            <w:shd w:val="clear" w:color="auto" w:fill="auto"/>
            <w:noWrap/>
            <w:vAlign w:val="bottom"/>
            <w:hideMark/>
          </w:tcPr>
          <w:p w14:paraId="342B8E03" w14:textId="77777777" w:rsidR="009A42A1" w:rsidRDefault="009A42A1">
            <w:pPr>
              <w:jc w:val="right"/>
              <w:rPr>
                <w:rFonts w:ascii="Arial" w:hAnsi="Arial" w:cs="Arial"/>
                <w:i/>
                <w:iCs/>
                <w:sz w:val="18"/>
                <w:szCs w:val="18"/>
              </w:rPr>
            </w:pPr>
            <w:r>
              <w:rPr>
                <w:rFonts w:ascii="Arial" w:hAnsi="Arial" w:cs="Arial"/>
                <w:i/>
                <w:iCs/>
                <w:sz w:val="18"/>
                <w:szCs w:val="18"/>
              </w:rPr>
              <w:t>3 795 945</w:t>
            </w:r>
          </w:p>
        </w:tc>
      </w:tr>
      <w:tr w:rsidR="009A42A1" w14:paraId="27B89950" w14:textId="77777777" w:rsidTr="009A42A1">
        <w:trPr>
          <w:trHeight w:val="240"/>
        </w:trPr>
        <w:tc>
          <w:tcPr>
            <w:tcW w:w="6420" w:type="dxa"/>
            <w:tcBorders>
              <w:top w:val="nil"/>
              <w:left w:val="nil"/>
              <w:bottom w:val="nil"/>
              <w:right w:val="nil"/>
            </w:tcBorders>
            <w:shd w:val="clear" w:color="auto" w:fill="auto"/>
            <w:vAlign w:val="bottom"/>
            <w:hideMark/>
          </w:tcPr>
          <w:p w14:paraId="761F4F9B" w14:textId="77777777" w:rsidR="009A42A1" w:rsidRDefault="009A42A1">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2A3DF348" w14:textId="77777777" w:rsidR="009A42A1" w:rsidRDefault="009A42A1">
            <w:pPr>
              <w:jc w:val="right"/>
              <w:rPr>
                <w:rFonts w:ascii="Arial" w:hAnsi="Arial" w:cs="Arial"/>
                <w:sz w:val="18"/>
                <w:szCs w:val="18"/>
              </w:rPr>
            </w:pPr>
            <w:r>
              <w:rPr>
                <w:rFonts w:ascii="Arial" w:hAnsi="Arial" w:cs="Arial"/>
                <w:sz w:val="18"/>
                <w:szCs w:val="18"/>
              </w:rPr>
              <w:t>57 457</w:t>
            </w:r>
          </w:p>
        </w:tc>
        <w:tc>
          <w:tcPr>
            <w:tcW w:w="1400" w:type="dxa"/>
            <w:tcBorders>
              <w:top w:val="nil"/>
              <w:left w:val="nil"/>
              <w:bottom w:val="nil"/>
              <w:right w:val="nil"/>
            </w:tcBorders>
            <w:shd w:val="clear" w:color="auto" w:fill="auto"/>
            <w:vAlign w:val="bottom"/>
            <w:hideMark/>
          </w:tcPr>
          <w:p w14:paraId="25AAE24E" w14:textId="77777777" w:rsidR="009A42A1" w:rsidRDefault="009A42A1">
            <w:pPr>
              <w:jc w:val="right"/>
              <w:rPr>
                <w:rFonts w:ascii="Arial" w:hAnsi="Arial" w:cs="Arial"/>
                <w:sz w:val="18"/>
                <w:szCs w:val="18"/>
              </w:rPr>
            </w:pPr>
            <w:r>
              <w:rPr>
                <w:rFonts w:ascii="Arial" w:hAnsi="Arial" w:cs="Arial"/>
                <w:sz w:val="18"/>
                <w:szCs w:val="18"/>
              </w:rPr>
              <w:t>242 631</w:t>
            </w:r>
          </w:p>
        </w:tc>
      </w:tr>
      <w:tr w:rsidR="009A42A1" w14:paraId="6B2675EE" w14:textId="77777777" w:rsidTr="009A42A1">
        <w:trPr>
          <w:trHeight w:val="240"/>
        </w:trPr>
        <w:tc>
          <w:tcPr>
            <w:tcW w:w="6420" w:type="dxa"/>
            <w:tcBorders>
              <w:top w:val="nil"/>
              <w:left w:val="nil"/>
              <w:bottom w:val="nil"/>
              <w:right w:val="nil"/>
            </w:tcBorders>
            <w:shd w:val="clear" w:color="auto" w:fill="auto"/>
            <w:vAlign w:val="bottom"/>
            <w:hideMark/>
          </w:tcPr>
          <w:p w14:paraId="6FDE56C5" w14:textId="77777777" w:rsidR="009A42A1" w:rsidRDefault="009A42A1">
            <w:pPr>
              <w:rPr>
                <w:rFonts w:ascii="Arial" w:hAnsi="Arial" w:cs="Arial"/>
                <w:sz w:val="18"/>
                <w:szCs w:val="18"/>
              </w:rPr>
            </w:pPr>
            <w:r>
              <w:rPr>
                <w:rFonts w:ascii="Arial" w:hAnsi="Arial" w:cs="Arial"/>
                <w:sz w:val="18"/>
                <w:szCs w:val="18"/>
              </w:rPr>
              <w:t>vynosy z derivatovych operacii</w:t>
            </w:r>
          </w:p>
        </w:tc>
        <w:tc>
          <w:tcPr>
            <w:tcW w:w="1400" w:type="dxa"/>
            <w:tcBorders>
              <w:top w:val="nil"/>
              <w:left w:val="nil"/>
              <w:bottom w:val="nil"/>
              <w:right w:val="nil"/>
            </w:tcBorders>
            <w:shd w:val="clear" w:color="auto" w:fill="auto"/>
            <w:vAlign w:val="bottom"/>
            <w:hideMark/>
          </w:tcPr>
          <w:p w14:paraId="3FB3B30F" w14:textId="461E8532" w:rsidR="009A42A1" w:rsidRDefault="009F2F82">
            <w:pPr>
              <w:jc w:val="right"/>
              <w:rPr>
                <w:rFonts w:ascii="Arial" w:hAnsi="Arial" w:cs="Arial"/>
                <w:sz w:val="18"/>
                <w:szCs w:val="18"/>
              </w:rPr>
            </w:pPr>
            <w:r>
              <w:rPr>
                <w:rFonts w:ascii="Arial" w:hAnsi="Arial" w:cs="Arial"/>
                <w:sz w:val="18"/>
                <w:szCs w:val="18"/>
              </w:rPr>
              <w:t>710 000</w:t>
            </w:r>
          </w:p>
        </w:tc>
        <w:tc>
          <w:tcPr>
            <w:tcW w:w="1400" w:type="dxa"/>
            <w:tcBorders>
              <w:top w:val="nil"/>
              <w:left w:val="nil"/>
              <w:bottom w:val="nil"/>
              <w:right w:val="nil"/>
            </w:tcBorders>
            <w:shd w:val="clear" w:color="auto" w:fill="auto"/>
            <w:vAlign w:val="bottom"/>
            <w:hideMark/>
          </w:tcPr>
          <w:p w14:paraId="6BE92B13" w14:textId="77777777" w:rsidR="009A42A1" w:rsidRDefault="009A42A1">
            <w:pPr>
              <w:jc w:val="right"/>
              <w:rPr>
                <w:rFonts w:ascii="Arial" w:hAnsi="Arial" w:cs="Arial"/>
                <w:sz w:val="18"/>
                <w:szCs w:val="18"/>
              </w:rPr>
            </w:pPr>
            <w:r>
              <w:rPr>
                <w:rFonts w:ascii="Arial" w:hAnsi="Arial" w:cs="Arial"/>
                <w:sz w:val="18"/>
                <w:szCs w:val="18"/>
              </w:rPr>
              <w:t>3 553 314</w:t>
            </w:r>
          </w:p>
        </w:tc>
      </w:tr>
    </w:tbl>
    <w:p w14:paraId="0B94408D" w14:textId="77777777" w:rsidR="009A42A1" w:rsidRDefault="009A42A1" w:rsidP="00AC5154">
      <w:pPr>
        <w:pStyle w:val="odstavec"/>
        <w:rPr>
          <w:rFonts w:ascii="Arial" w:hAnsi="Arial" w:cs="Arial"/>
        </w:rPr>
      </w:pPr>
    </w:p>
    <w:p w14:paraId="10108F94" w14:textId="77777777" w:rsidR="008A21F0" w:rsidRDefault="008A21F0" w:rsidP="00AC5154">
      <w:pPr>
        <w:pStyle w:val="odstavec"/>
        <w:rPr>
          <w:rFonts w:ascii="Arial" w:hAnsi="Arial" w:cs="Arial"/>
        </w:rPr>
      </w:pPr>
    </w:p>
    <w:p w14:paraId="6660DC1B" w14:textId="06E5CA72" w:rsidR="008A21F0" w:rsidRPr="008A21F0" w:rsidRDefault="00316173" w:rsidP="008A21F0">
      <w:pPr>
        <w:pStyle w:val="Nadpis1"/>
        <w:numPr>
          <w:ilvl w:val="0"/>
          <w:numId w:val="0"/>
        </w:numPr>
        <w:ind w:left="426"/>
      </w:pPr>
      <w:r w:rsidRPr="00A510F5">
        <w:rPr>
          <w:rFonts w:ascii="Arial" w:hAnsi="Arial"/>
        </w:rPr>
        <w:t>NÁKLADY</w:t>
      </w:r>
    </w:p>
    <w:p w14:paraId="47BEFFB7" w14:textId="77777777" w:rsidR="002078E2" w:rsidRPr="006B6F77" w:rsidRDefault="002078E2">
      <w:pPr>
        <w:pStyle w:val="Nadpis2"/>
      </w:pPr>
      <w:r w:rsidRPr="006B6F77">
        <w:t>Náklady z hospodárskej a finančnej činnosti</w:t>
      </w:r>
    </w:p>
    <w:p w14:paraId="3B43F124" w14:textId="1DA68780" w:rsidR="005D7BBA" w:rsidRDefault="002078E2" w:rsidP="00AC5154">
      <w:pPr>
        <w:pStyle w:val="odstavec"/>
        <w:rPr>
          <w:rFonts w:ascii="Arial" w:hAnsi="Arial" w:cs="Arial"/>
        </w:rPr>
      </w:pPr>
      <w:r w:rsidRPr="00A510F5">
        <w:rPr>
          <w:rFonts w:ascii="Arial" w:hAnsi="Arial" w:cs="Arial"/>
        </w:rPr>
        <w:t xml:space="preserve">Prehľad nákladov Spoločnosti </w:t>
      </w:r>
      <w:r w:rsidR="00D870B8" w:rsidRPr="00A510F5">
        <w:rPr>
          <w:rFonts w:ascii="Arial" w:hAnsi="Arial" w:cs="Arial"/>
        </w:rPr>
        <w:t xml:space="preserve">z hospodárskej a finančnej činnosti </w:t>
      </w:r>
      <w:r w:rsidRPr="00A510F5">
        <w:rPr>
          <w:rFonts w:ascii="Arial" w:hAnsi="Arial" w:cs="Arial"/>
        </w:rPr>
        <w:t>okrem osobný</w:t>
      </w:r>
      <w:r w:rsidR="002B3995" w:rsidRPr="00A510F5">
        <w:rPr>
          <w:rFonts w:ascii="Arial" w:hAnsi="Arial" w:cs="Arial"/>
        </w:rPr>
        <w:t>ch</w:t>
      </w:r>
      <w:r w:rsidRPr="00A510F5">
        <w:rPr>
          <w:rFonts w:ascii="Arial" w:hAnsi="Arial" w:cs="Arial"/>
        </w:rPr>
        <w:t xml:space="preserve"> nákladov</w:t>
      </w:r>
      <w:r w:rsidR="00C244D9" w:rsidRPr="00A510F5">
        <w:rPr>
          <w:rFonts w:ascii="Arial" w:hAnsi="Arial" w:cs="Arial"/>
        </w:rPr>
        <w:t xml:space="preserve"> </w:t>
      </w:r>
      <w:r w:rsidR="00316173" w:rsidRPr="00A510F5">
        <w:rPr>
          <w:rFonts w:ascii="Arial" w:hAnsi="Arial" w:cs="Arial"/>
        </w:rPr>
        <w:t>je uvedený v nasledujúcej tabuľke:</w:t>
      </w:r>
    </w:p>
    <w:tbl>
      <w:tblPr>
        <w:tblW w:w="9263" w:type="dxa"/>
        <w:tblInd w:w="427" w:type="dxa"/>
        <w:tblCellMar>
          <w:left w:w="70" w:type="dxa"/>
          <w:right w:w="70" w:type="dxa"/>
        </w:tblCellMar>
        <w:tblLook w:val="04A0" w:firstRow="1" w:lastRow="0" w:firstColumn="1" w:lastColumn="0" w:noHBand="0" w:noVBand="1"/>
      </w:tblPr>
      <w:tblGrid>
        <w:gridCol w:w="6451"/>
        <w:gridCol w:w="1406"/>
        <w:gridCol w:w="1406"/>
      </w:tblGrid>
      <w:tr w:rsidR="005D7BBA" w14:paraId="70DD768E" w14:textId="77777777" w:rsidTr="003F2F60">
        <w:trPr>
          <w:trHeight w:val="227"/>
        </w:trPr>
        <w:tc>
          <w:tcPr>
            <w:tcW w:w="6451" w:type="dxa"/>
            <w:tcBorders>
              <w:top w:val="nil"/>
              <w:left w:val="nil"/>
              <w:bottom w:val="single" w:sz="4" w:space="0" w:color="auto"/>
              <w:right w:val="nil"/>
            </w:tcBorders>
            <w:shd w:val="clear" w:color="auto" w:fill="auto"/>
            <w:vAlign w:val="bottom"/>
            <w:hideMark/>
          </w:tcPr>
          <w:p w14:paraId="72B15FAE" w14:textId="77777777" w:rsidR="005D7BBA" w:rsidRDefault="005D7BBA">
            <w:pPr>
              <w:jc w:val="center"/>
              <w:rPr>
                <w:rFonts w:ascii="Arial" w:hAnsi="Arial" w:cs="Arial"/>
                <w:b/>
                <w:bCs/>
                <w:sz w:val="18"/>
                <w:szCs w:val="18"/>
              </w:rPr>
            </w:pPr>
            <w:r>
              <w:rPr>
                <w:rFonts w:ascii="Arial" w:hAnsi="Arial" w:cs="Arial"/>
                <w:b/>
                <w:bCs/>
                <w:sz w:val="18"/>
                <w:szCs w:val="18"/>
              </w:rPr>
              <w:t>Názov položky</w:t>
            </w:r>
          </w:p>
        </w:tc>
        <w:tc>
          <w:tcPr>
            <w:tcW w:w="1406" w:type="dxa"/>
            <w:tcBorders>
              <w:top w:val="nil"/>
              <w:left w:val="nil"/>
              <w:bottom w:val="nil"/>
              <w:right w:val="nil"/>
            </w:tcBorders>
            <w:shd w:val="clear" w:color="auto" w:fill="auto"/>
            <w:vAlign w:val="bottom"/>
            <w:hideMark/>
          </w:tcPr>
          <w:p w14:paraId="19B089AE" w14:textId="77777777" w:rsidR="005D7BBA" w:rsidRDefault="005D7BBA">
            <w:pPr>
              <w:jc w:val="center"/>
              <w:rPr>
                <w:rFonts w:ascii="Arial" w:hAnsi="Arial" w:cs="Arial"/>
                <w:b/>
                <w:bCs/>
                <w:sz w:val="18"/>
                <w:szCs w:val="18"/>
              </w:rPr>
            </w:pPr>
            <w:r>
              <w:rPr>
                <w:rFonts w:ascii="Arial" w:hAnsi="Arial" w:cs="Arial"/>
                <w:b/>
                <w:bCs/>
                <w:sz w:val="18"/>
                <w:szCs w:val="18"/>
              </w:rPr>
              <w:t>2017</w:t>
            </w:r>
          </w:p>
        </w:tc>
        <w:tc>
          <w:tcPr>
            <w:tcW w:w="1406" w:type="dxa"/>
            <w:tcBorders>
              <w:top w:val="nil"/>
              <w:left w:val="nil"/>
              <w:bottom w:val="nil"/>
              <w:right w:val="nil"/>
            </w:tcBorders>
            <w:shd w:val="clear" w:color="auto" w:fill="auto"/>
            <w:vAlign w:val="bottom"/>
            <w:hideMark/>
          </w:tcPr>
          <w:p w14:paraId="249E883E" w14:textId="77777777" w:rsidR="005D7BBA" w:rsidRDefault="005D7BBA">
            <w:pPr>
              <w:jc w:val="center"/>
              <w:rPr>
                <w:rFonts w:ascii="Arial" w:hAnsi="Arial" w:cs="Arial"/>
                <w:b/>
                <w:bCs/>
                <w:sz w:val="18"/>
                <w:szCs w:val="18"/>
              </w:rPr>
            </w:pPr>
            <w:r>
              <w:rPr>
                <w:rFonts w:ascii="Arial" w:hAnsi="Arial" w:cs="Arial"/>
                <w:b/>
                <w:bCs/>
                <w:sz w:val="18"/>
                <w:szCs w:val="18"/>
              </w:rPr>
              <w:t>2016</w:t>
            </w:r>
          </w:p>
        </w:tc>
      </w:tr>
      <w:tr w:rsidR="005D7BBA" w14:paraId="4041CB02" w14:textId="77777777" w:rsidTr="003F2F60">
        <w:trPr>
          <w:trHeight w:val="242"/>
        </w:trPr>
        <w:tc>
          <w:tcPr>
            <w:tcW w:w="6451" w:type="dxa"/>
            <w:tcBorders>
              <w:top w:val="nil"/>
              <w:left w:val="nil"/>
              <w:bottom w:val="nil"/>
              <w:right w:val="nil"/>
            </w:tcBorders>
            <w:shd w:val="clear" w:color="auto" w:fill="auto"/>
            <w:vAlign w:val="bottom"/>
            <w:hideMark/>
          </w:tcPr>
          <w:p w14:paraId="7B1A2316" w14:textId="77777777" w:rsidR="005D7BBA" w:rsidRDefault="005D7BBA">
            <w:pPr>
              <w:rPr>
                <w:rFonts w:ascii="Arial" w:hAnsi="Arial" w:cs="Arial"/>
                <w:b/>
                <w:bCs/>
                <w:sz w:val="18"/>
                <w:szCs w:val="18"/>
              </w:rPr>
            </w:pPr>
            <w:r>
              <w:rPr>
                <w:rFonts w:ascii="Arial" w:hAnsi="Arial" w:cs="Arial"/>
                <w:b/>
                <w:bCs/>
                <w:sz w:val="18"/>
                <w:szCs w:val="18"/>
              </w:rPr>
              <w:t>Náklady za poskytnuté služby, z toho:</w:t>
            </w:r>
          </w:p>
        </w:tc>
        <w:tc>
          <w:tcPr>
            <w:tcW w:w="1406" w:type="dxa"/>
            <w:tcBorders>
              <w:top w:val="single" w:sz="4" w:space="0" w:color="auto"/>
              <w:left w:val="nil"/>
              <w:bottom w:val="double" w:sz="6" w:space="0" w:color="auto"/>
              <w:right w:val="nil"/>
            </w:tcBorders>
            <w:shd w:val="clear" w:color="auto" w:fill="auto"/>
            <w:noWrap/>
            <w:vAlign w:val="bottom"/>
            <w:hideMark/>
          </w:tcPr>
          <w:p w14:paraId="34C10CC9" w14:textId="77777777" w:rsidR="005D7BBA" w:rsidRDefault="005D7BBA">
            <w:pPr>
              <w:jc w:val="right"/>
              <w:rPr>
                <w:rFonts w:ascii="Arial" w:hAnsi="Arial" w:cs="Arial"/>
                <w:b/>
                <w:bCs/>
                <w:sz w:val="18"/>
                <w:szCs w:val="18"/>
              </w:rPr>
            </w:pPr>
            <w:r>
              <w:rPr>
                <w:rFonts w:ascii="Arial" w:hAnsi="Arial" w:cs="Arial"/>
                <w:b/>
                <w:bCs/>
                <w:sz w:val="18"/>
                <w:szCs w:val="18"/>
              </w:rPr>
              <w:t>891 815</w:t>
            </w:r>
          </w:p>
        </w:tc>
        <w:tc>
          <w:tcPr>
            <w:tcW w:w="1406" w:type="dxa"/>
            <w:tcBorders>
              <w:top w:val="single" w:sz="4" w:space="0" w:color="auto"/>
              <w:left w:val="nil"/>
              <w:bottom w:val="double" w:sz="6" w:space="0" w:color="auto"/>
              <w:right w:val="nil"/>
            </w:tcBorders>
            <w:shd w:val="clear" w:color="auto" w:fill="auto"/>
            <w:noWrap/>
            <w:vAlign w:val="bottom"/>
            <w:hideMark/>
          </w:tcPr>
          <w:p w14:paraId="6D14565B" w14:textId="77777777" w:rsidR="005D7BBA" w:rsidRDefault="005D7BBA">
            <w:pPr>
              <w:jc w:val="right"/>
              <w:rPr>
                <w:rFonts w:ascii="Arial" w:hAnsi="Arial" w:cs="Arial"/>
                <w:b/>
                <w:bCs/>
                <w:sz w:val="18"/>
                <w:szCs w:val="18"/>
              </w:rPr>
            </w:pPr>
            <w:r>
              <w:rPr>
                <w:rFonts w:ascii="Arial" w:hAnsi="Arial" w:cs="Arial"/>
                <w:b/>
                <w:bCs/>
                <w:sz w:val="18"/>
                <w:szCs w:val="18"/>
              </w:rPr>
              <w:t>5 797 491</w:t>
            </w:r>
          </w:p>
        </w:tc>
      </w:tr>
      <w:tr w:rsidR="005D7BBA" w14:paraId="7F9DEF35" w14:textId="77777777" w:rsidTr="003F2F60">
        <w:trPr>
          <w:trHeight w:val="242"/>
        </w:trPr>
        <w:tc>
          <w:tcPr>
            <w:tcW w:w="6451" w:type="dxa"/>
            <w:tcBorders>
              <w:top w:val="nil"/>
              <w:left w:val="nil"/>
              <w:bottom w:val="nil"/>
              <w:right w:val="nil"/>
            </w:tcBorders>
            <w:shd w:val="clear" w:color="auto" w:fill="auto"/>
            <w:vAlign w:val="bottom"/>
            <w:hideMark/>
          </w:tcPr>
          <w:p w14:paraId="3715DF92" w14:textId="77777777" w:rsidR="005D7BBA" w:rsidRDefault="005D7BBA">
            <w:pPr>
              <w:rPr>
                <w:rFonts w:ascii="Arial" w:hAnsi="Arial" w:cs="Arial"/>
                <w:i/>
                <w:iCs/>
                <w:sz w:val="18"/>
                <w:szCs w:val="18"/>
              </w:rPr>
            </w:pPr>
            <w:r>
              <w:rPr>
                <w:rFonts w:ascii="Arial" w:hAnsi="Arial" w:cs="Arial"/>
                <w:i/>
                <w:iCs/>
                <w:sz w:val="18"/>
                <w:szCs w:val="18"/>
              </w:rPr>
              <w:t>Náklady voči audítorovi, audítorskej spoločnosti, z toho:</w:t>
            </w:r>
          </w:p>
        </w:tc>
        <w:tc>
          <w:tcPr>
            <w:tcW w:w="1406" w:type="dxa"/>
            <w:tcBorders>
              <w:top w:val="nil"/>
              <w:left w:val="nil"/>
              <w:bottom w:val="nil"/>
              <w:right w:val="nil"/>
            </w:tcBorders>
            <w:shd w:val="clear" w:color="auto" w:fill="auto"/>
            <w:noWrap/>
            <w:vAlign w:val="bottom"/>
            <w:hideMark/>
          </w:tcPr>
          <w:p w14:paraId="5D2EC7B1" w14:textId="77777777" w:rsidR="005D7BBA" w:rsidRDefault="005D7BBA">
            <w:pPr>
              <w:jc w:val="right"/>
              <w:rPr>
                <w:rFonts w:ascii="Arial" w:hAnsi="Arial" w:cs="Arial"/>
                <w:i/>
                <w:iCs/>
                <w:sz w:val="18"/>
                <w:szCs w:val="18"/>
              </w:rPr>
            </w:pPr>
            <w:r>
              <w:rPr>
                <w:rFonts w:ascii="Arial" w:hAnsi="Arial" w:cs="Arial"/>
                <w:i/>
                <w:iCs/>
                <w:sz w:val="18"/>
                <w:szCs w:val="18"/>
              </w:rPr>
              <w:t>8 000</w:t>
            </w:r>
          </w:p>
        </w:tc>
        <w:tc>
          <w:tcPr>
            <w:tcW w:w="1406" w:type="dxa"/>
            <w:tcBorders>
              <w:top w:val="nil"/>
              <w:left w:val="nil"/>
              <w:bottom w:val="nil"/>
              <w:right w:val="nil"/>
            </w:tcBorders>
            <w:shd w:val="clear" w:color="auto" w:fill="auto"/>
            <w:noWrap/>
            <w:vAlign w:val="bottom"/>
            <w:hideMark/>
          </w:tcPr>
          <w:p w14:paraId="66AFC177" w14:textId="77777777" w:rsidR="005D7BBA" w:rsidRDefault="005D7BBA">
            <w:pPr>
              <w:jc w:val="right"/>
              <w:rPr>
                <w:rFonts w:ascii="Arial" w:hAnsi="Arial" w:cs="Arial"/>
                <w:i/>
                <w:iCs/>
                <w:sz w:val="18"/>
                <w:szCs w:val="18"/>
              </w:rPr>
            </w:pPr>
            <w:r>
              <w:rPr>
                <w:rFonts w:ascii="Arial" w:hAnsi="Arial" w:cs="Arial"/>
                <w:i/>
                <w:iCs/>
                <w:sz w:val="18"/>
                <w:szCs w:val="18"/>
              </w:rPr>
              <w:t>16 000</w:t>
            </w:r>
          </w:p>
        </w:tc>
      </w:tr>
      <w:tr w:rsidR="005D7BBA" w14:paraId="1B742158" w14:textId="77777777" w:rsidTr="003F2F60">
        <w:trPr>
          <w:trHeight w:val="227"/>
        </w:trPr>
        <w:tc>
          <w:tcPr>
            <w:tcW w:w="6451" w:type="dxa"/>
            <w:tcBorders>
              <w:top w:val="nil"/>
              <w:left w:val="nil"/>
              <w:bottom w:val="nil"/>
              <w:right w:val="nil"/>
            </w:tcBorders>
            <w:shd w:val="clear" w:color="auto" w:fill="auto"/>
            <w:vAlign w:val="bottom"/>
            <w:hideMark/>
          </w:tcPr>
          <w:p w14:paraId="68EEC38E" w14:textId="77777777" w:rsidR="005D7BBA" w:rsidRDefault="005D7BBA">
            <w:pPr>
              <w:rPr>
                <w:rFonts w:ascii="Arial" w:hAnsi="Arial" w:cs="Arial"/>
                <w:sz w:val="18"/>
                <w:szCs w:val="18"/>
              </w:rPr>
            </w:pPr>
            <w:r>
              <w:rPr>
                <w:rFonts w:ascii="Arial" w:hAnsi="Arial" w:cs="Arial"/>
                <w:sz w:val="18"/>
                <w:szCs w:val="18"/>
              </w:rPr>
              <w:t>náklady za overenie individuálnej účtovnej závierky</w:t>
            </w:r>
          </w:p>
        </w:tc>
        <w:tc>
          <w:tcPr>
            <w:tcW w:w="1406" w:type="dxa"/>
            <w:tcBorders>
              <w:top w:val="nil"/>
              <w:left w:val="nil"/>
              <w:bottom w:val="nil"/>
              <w:right w:val="nil"/>
            </w:tcBorders>
            <w:shd w:val="clear" w:color="auto" w:fill="auto"/>
            <w:vAlign w:val="bottom"/>
            <w:hideMark/>
          </w:tcPr>
          <w:p w14:paraId="2AD10FCE" w14:textId="77777777" w:rsidR="005D7BBA" w:rsidRDefault="005D7BBA">
            <w:pPr>
              <w:jc w:val="right"/>
              <w:rPr>
                <w:rFonts w:ascii="Arial" w:hAnsi="Arial" w:cs="Arial"/>
                <w:sz w:val="18"/>
                <w:szCs w:val="18"/>
              </w:rPr>
            </w:pPr>
            <w:r>
              <w:rPr>
                <w:rFonts w:ascii="Arial" w:hAnsi="Arial" w:cs="Arial"/>
                <w:sz w:val="18"/>
                <w:szCs w:val="18"/>
              </w:rPr>
              <w:t>12 000</w:t>
            </w:r>
          </w:p>
        </w:tc>
        <w:tc>
          <w:tcPr>
            <w:tcW w:w="1406" w:type="dxa"/>
            <w:tcBorders>
              <w:top w:val="nil"/>
              <w:left w:val="nil"/>
              <w:bottom w:val="nil"/>
              <w:right w:val="nil"/>
            </w:tcBorders>
            <w:shd w:val="clear" w:color="auto" w:fill="auto"/>
            <w:vAlign w:val="bottom"/>
            <w:hideMark/>
          </w:tcPr>
          <w:p w14:paraId="315816EC" w14:textId="77777777" w:rsidR="005D7BBA" w:rsidRDefault="005D7BBA">
            <w:pPr>
              <w:jc w:val="right"/>
              <w:rPr>
                <w:rFonts w:ascii="Arial" w:hAnsi="Arial" w:cs="Arial"/>
                <w:sz w:val="18"/>
                <w:szCs w:val="18"/>
              </w:rPr>
            </w:pPr>
            <w:r>
              <w:rPr>
                <w:rFonts w:ascii="Arial" w:hAnsi="Arial" w:cs="Arial"/>
                <w:sz w:val="18"/>
                <w:szCs w:val="18"/>
              </w:rPr>
              <w:t>12 000</w:t>
            </w:r>
          </w:p>
        </w:tc>
      </w:tr>
      <w:tr w:rsidR="005D7BBA" w14:paraId="11FF0B15" w14:textId="77777777" w:rsidTr="003F2F60">
        <w:trPr>
          <w:trHeight w:val="227"/>
        </w:trPr>
        <w:tc>
          <w:tcPr>
            <w:tcW w:w="6451" w:type="dxa"/>
            <w:tcBorders>
              <w:top w:val="nil"/>
              <w:left w:val="nil"/>
              <w:bottom w:val="nil"/>
              <w:right w:val="nil"/>
            </w:tcBorders>
            <w:shd w:val="clear" w:color="auto" w:fill="auto"/>
            <w:vAlign w:val="bottom"/>
            <w:hideMark/>
          </w:tcPr>
          <w:p w14:paraId="512FFCFE" w14:textId="77777777" w:rsidR="005D7BBA" w:rsidRDefault="005D7BBA">
            <w:pPr>
              <w:rPr>
                <w:rFonts w:ascii="Arial" w:hAnsi="Arial" w:cs="Arial"/>
                <w:sz w:val="18"/>
                <w:szCs w:val="18"/>
              </w:rPr>
            </w:pPr>
            <w:r>
              <w:rPr>
                <w:rFonts w:ascii="Arial" w:hAnsi="Arial" w:cs="Arial"/>
                <w:sz w:val="18"/>
                <w:szCs w:val="18"/>
              </w:rPr>
              <w:t>iné uisťovacie audítorské služby</w:t>
            </w:r>
          </w:p>
        </w:tc>
        <w:tc>
          <w:tcPr>
            <w:tcW w:w="1406" w:type="dxa"/>
            <w:tcBorders>
              <w:top w:val="nil"/>
              <w:left w:val="nil"/>
              <w:bottom w:val="nil"/>
              <w:right w:val="nil"/>
            </w:tcBorders>
            <w:shd w:val="clear" w:color="auto" w:fill="auto"/>
            <w:vAlign w:val="bottom"/>
            <w:hideMark/>
          </w:tcPr>
          <w:p w14:paraId="390975D0"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3AF988BA" w14:textId="77777777" w:rsidR="005D7BBA" w:rsidRDefault="005D7BBA">
            <w:pPr>
              <w:jc w:val="right"/>
              <w:rPr>
                <w:rFonts w:ascii="Arial" w:hAnsi="Arial" w:cs="Arial"/>
                <w:sz w:val="18"/>
                <w:szCs w:val="18"/>
              </w:rPr>
            </w:pPr>
            <w:r>
              <w:rPr>
                <w:rFonts w:ascii="Arial" w:hAnsi="Arial" w:cs="Arial"/>
                <w:sz w:val="18"/>
                <w:szCs w:val="18"/>
              </w:rPr>
              <w:t>0</w:t>
            </w:r>
          </w:p>
        </w:tc>
      </w:tr>
      <w:tr w:rsidR="005D7BBA" w14:paraId="7A752ED8" w14:textId="77777777" w:rsidTr="003F2F60">
        <w:trPr>
          <w:trHeight w:val="227"/>
        </w:trPr>
        <w:tc>
          <w:tcPr>
            <w:tcW w:w="6451" w:type="dxa"/>
            <w:tcBorders>
              <w:top w:val="nil"/>
              <w:left w:val="nil"/>
              <w:bottom w:val="nil"/>
              <w:right w:val="nil"/>
            </w:tcBorders>
            <w:shd w:val="clear" w:color="auto" w:fill="auto"/>
            <w:vAlign w:val="bottom"/>
            <w:hideMark/>
          </w:tcPr>
          <w:p w14:paraId="0058F15C" w14:textId="77777777" w:rsidR="005D7BBA" w:rsidRDefault="005D7BBA">
            <w:pPr>
              <w:rPr>
                <w:rFonts w:ascii="Arial" w:hAnsi="Arial" w:cs="Arial"/>
                <w:sz w:val="18"/>
                <w:szCs w:val="18"/>
              </w:rPr>
            </w:pPr>
            <w:r>
              <w:rPr>
                <w:rFonts w:ascii="Arial" w:hAnsi="Arial" w:cs="Arial"/>
                <w:sz w:val="18"/>
                <w:szCs w:val="18"/>
              </w:rPr>
              <w:t>súvisiace audítorské služby</w:t>
            </w:r>
          </w:p>
        </w:tc>
        <w:tc>
          <w:tcPr>
            <w:tcW w:w="1406" w:type="dxa"/>
            <w:tcBorders>
              <w:top w:val="nil"/>
              <w:left w:val="nil"/>
              <w:bottom w:val="nil"/>
              <w:right w:val="nil"/>
            </w:tcBorders>
            <w:shd w:val="clear" w:color="auto" w:fill="auto"/>
            <w:vAlign w:val="bottom"/>
            <w:hideMark/>
          </w:tcPr>
          <w:p w14:paraId="6F3009E5"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20F88E3B" w14:textId="77777777" w:rsidR="005D7BBA" w:rsidRDefault="005D7BBA">
            <w:pPr>
              <w:jc w:val="right"/>
              <w:rPr>
                <w:rFonts w:ascii="Arial" w:hAnsi="Arial" w:cs="Arial"/>
                <w:sz w:val="18"/>
                <w:szCs w:val="18"/>
              </w:rPr>
            </w:pPr>
            <w:r>
              <w:rPr>
                <w:rFonts w:ascii="Arial" w:hAnsi="Arial" w:cs="Arial"/>
                <w:sz w:val="18"/>
                <w:szCs w:val="18"/>
              </w:rPr>
              <w:t>0</w:t>
            </w:r>
          </w:p>
        </w:tc>
      </w:tr>
      <w:tr w:rsidR="005D7BBA" w14:paraId="74B1466C" w14:textId="77777777" w:rsidTr="003F2F60">
        <w:trPr>
          <w:trHeight w:val="227"/>
        </w:trPr>
        <w:tc>
          <w:tcPr>
            <w:tcW w:w="6451" w:type="dxa"/>
            <w:tcBorders>
              <w:top w:val="nil"/>
              <w:left w:val="nil"/>
              <w:bottom w:val="nil"/>
              <w:right w:val="nil"/>
            </w:tcBorders>
            <w:shd w:val="clear" w:color="auto" w:fill="auto"/>
            <w:vAlign w:val="bottom"/>
            <w:hideMark/>
          </w:tcPr>
          <w:p w14:paraId="7C930442" w14:textId="77777777" w:rsidR="005D7BBA" w:rsidRDefault="005D7BBA">
            <w:pPr>
              <w:rPr>
                <w:rFonts w:ascii="Arial" w:hAnsi="Arial" w:cs="Arial"/>
                <w:sz w:val="18"/>
                <w:szCs w:val="18"/>
              </w:rPr>
            </w:pPr>
            <w:r>
              <w:rPr>
                <w:rFonts w:ascii="Arial" w:hAnsi="Arial" w:cs="Arial"/>
                <w:sz w:val="18"/>
                <w:szCs w:val="18"/>
              </w:rPr>
              <w:t>daňové poradenstvo</w:t>
            </w:r>
          </w:p>
        </w:tc>
        <w:tc>
          <w:tcPr>
            <w:tcW w:w="1406" w:type="dxa"/>
            <w:tcBorders>
              <w:top w:val="nil"/>
              <w:left w:val="nil"/>
              <w:bottom w:val="nil"/>
              <w:right w:val="nil"/>
            </w:tcBorders>
            <w:shd w:val="clear" w:color="auto" w:fill="auto"/>
            <w:vAlign w:val="bottom"/>
            <w:hideMark/>
          </w:tcPr>
          <w:p w14:paraId="2F17587B" w14:textId="77777777" w:rsidR="005D7BBA" w:rsidRDefault="005D7BBA">
            <w:pPr>
              <w:jc w:val="right"/>
              <w:rPr>
                <w:rFonts w:ascii="Arial" w:hAnsi="Arial" w:cs="Arial"/>
                <w:sz w:val="18"/>
                <w:szCs w:val="18"/>
              </w:rPr>
            </w:pPr>
            <w:r>
              <w:rPr>
                <w:rFonts w:ascii="Arial" w:hAnsi="Arial" w:cs="Arial"/>
                <w:sz w:val="18"/>
                <w:szCs w:val="18"/>
              </w:rPr>
              <w:t>-4 000</w:t>
            </w:r>
          </w:p>
        </w:tc>
        <w:tc>
          <w:tcPr>
            <w:tcW w:w="1406" w:type="dxa"/>
            <w:tcBorders>
              <w:top w:val="nil"/>
              <w:left w:val="nil"/>
              <w:bottom w:val="nil"/>
              <w:right w:val="nil"/>
            </w:tcBorders>
            <w:shd w:val="clear" w:color="auto" w:fill="auto"/>
            <w:vAlign w:val="bottom"/>
            <w:hideMark/>
          </w:tcPr>
          <w:p w14:paraId="2DAA2DF1" w14:textId="77777777" w:rsidR="005D7BBA" w:rsidRDefault="005D7BBA">
            <w:pPr>
              <w:jc w:val="right"/>
              <w:rPr>
                <w:rFonts w:ascii="Arial" w:hAnsi="Arial" w:cs="Arial"/>
                <w:sz w:val="18"/>
                <w:szCs w:val="18"/>
              </w:rPr>
            </w:pPr>
            <w:r>
              <w:rPr>
                <w:rFonts w:ascii="Arial" w:hAnsi="Arial" w:cs="Arial"/>
                <w:sz w:val="18"/>
                <w:szCs w:val="18"/>
              </w:rPr>
              <w:t>4 000</w:t>
            </w:r>
          </w:p>
        </w:tc>
      </w:tr>
      <w:tr w:rsidR="005D7BBA" w14:paraId="57A5B227" w14:textId="77777777" w:rsidTr="003F2F60">
        <w:trPr>
          <w:trHeight w:val="227"/>
        </w:trPr>
        <w:tc>
          <w:tcPr>
            <w:tcW w:w="6451" w:type="dxa"/>
            <w:tcBorders>
              <w:top w:val="nil"/>
              <w:left w:val="nil"/>
              <w:bottom w:val="nil"/>
              <w:right w:val="nil"/>
            </w:tcBorders>
            <w:shd w:val="clear" w:color="auto" w:fill="auto"/>
            <w:vAlign w:val="bottom"/>
            <w:hideMark/>
          </w:tcPr>
          <w:p w14:paraId="4FE78F33" w14:textId="77777777" w:rsidR="005D7BBA" w:rsidRDefault="005D7BBA">
            <w:pPr>
              <w:rPr>
                <w:rFonts w:ascii="Arial" w:hAnsi="Arial" w:cs="Arial"/>
                <w:sz w:val="18"/>
                <w:szCs w:val="18"/>
              </w:rPr>
            </w:pPr>
            <w:r>
              <w:rPr>
                <w:rFonts w:ascii="Arial" w:hAnsi="Arial" w:cs="Arial"/>
                <w:sz w:val="18"/>
                <w:szCs w:val="18"/>
              </w:rPr>
              <w:t>ostatné neaudítorské služby</w:t>
            </w:r>
          </w:p>
        </w:tc>
        <w:tc>
          <w:tcPr>
            <w:tcW w:w="1406" w:type="dxa"/>
            <w:tcBorders>
              <w:top w:val="nil"/>
              <w:left w:val="nil"/>
              <w:bottom w:val="nil"/>
              <w:right w:val="nil"/>
            </w:tcBorders>
            <w:shd w:val="clear" w:color="auto" w:fill="auto"/>
            <w:vAlign w:val="bottom"/>
            <w:hideMark/>
          </w:tcPr>
          <w:p w14:paraId="016D7C03"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603B2274" w14:textId="77777777" w:rsidR="005D7BBA" w:rsidRDefault="005D7BBA">
            <w:pPr>
              <w:jc w:val="right"/>
              <w:rPr>
                <w:rFonts w:ascii="Arial" w:hAnsi="Arial" w:cs="Arial"/>
                <w:sz w:val="18"/>
                <w:szCs w:val="18"/>
              </w:rPr>
            </w:pPr>
            <w:r>
              <w:rPr>
                <w:rFonts w:ascii="Arial" w:hAnsi="Arial" w:cs="Arial"/>
                <w:sz w:val="18"/>
                <w:szCs w:val="18"/>
              </w:rPr>
              <w:t>0</w:t>
            </w:r>
          </w:p>
        </w:tc>
      </w:tr>
      <w:tr w:rsidR="005D7BBA" w14:paraId="4793FF62" w14:textId="77777777" w:rsidTr="003F2F60">
        <w:trPr>
          <w:trHeight w:val="227"/>
        </w:trPr>
        <w:tc>
          <w:tcPr>
            <w:tcW w:w="6451" w:type="dxa"/>
            <w:tcBorders>
              <w:top w:val="nil"/>
              <w:left w:val="nil"/>
              <w:bottom w:val="nil"/>
              <w:right w:val="nil"/>
            </w:tcBorders>
            <w:shd w:val="clear" w:color="auto" w:fill="auto"/>
            <w:vAlign w:val="bottom"/>
            <w:hideMark/>
          </w:tcPr>
          <w:p w14:paraId="0AB06AB2" w14:textId="77777777" w:rsidR="005D7BBA" w:rsidRDefault="005D7BB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6" w:type="dxa"/>
            <w:tcBorders>
              <w:top w:val="nil"/>
              <w:left w:val="nil"/>
              <w:bottom w:val="nil"/>
              <w:right w:val="nil"/>
            </w:tcBorders>
            <w:shd w:val="clear" w:color="auto" w:fill="auto"/>
            <w:noWrap/>
            <w:vAlign w:val="bottom"/>
            <w:hideMark/>
          </w:tcPr>
          <w:p w14:paraId="2CF9F10D" w14:textId="77777777" w:rsidR="005D7BBA" w:rsidRDefault="005D7BBA">
            <w:pPr>
              <w:jc w:val="right"/>
              <w:rPr>
                <w:rFonts w:ascii="Arial" w:hAnsi="Arial" w:cs="Arial"/>
                <w:i/>
                <w:iCs/>
                <w:sz w:val="18"/>
                <w:szCs w:val="18"/>
              </w:rPr>
            </w:pPr>
            <w:r>
              <w:rPr>
                <w:rFonts w:ascii="Arial" w:hAnsi="Arial" w:cs="Arial"/>
                <w:i/>
                <w:iCs/>
                <w:sz w:val="18"/>
                <w:szCs w:val="18"/>
              </w:rPr>
              <w:t>883 815</w:t>
            </w:r>
          </w:p>
        </w:tc>
        <w:tc>
          <w:tcPr>
            <w:tcW w:w="1406" w:type="dxa"/>
            <w:tcBorders>
              <w:top w:val="nil"/>
              <w:left w:val="nil"/>
              <w:bottom w:val="nil"/>
              <w:right w:val="nil"/>
            </w:tcBorders>
            <w:shd w:val="clear" w:color="auto" w:fill="auto"/>
            <w:noWrap/>
            <w:vAlign w:val="bottom"/>
            <w:hideMark/>
          </w:tcPr>
          <w:p w14:paraId="0BA15705" w14:textId="77777777" w:rsidR="005D7BBA" w:rsidRDefault="005D7BBA">
            <w:pPr>
              <w:jc w:val="right"/>
              <w:rPr>
                <w:rFonts w:ascii="Arial" w:hAnsi="Arial" w:cs="Arial"/>
                <w:i/>
                <w:iCs/>
                <w:sz w:val="18"/>
                <w:szCs w:val="18"/>
              </w:rPr>
            </w:pPr>
            <w:r>
              <w:rPr>
                <w:rFonts w:ascii="Arial" w:hAnsi="Arial" w:cs="Arial"/>
                <w:i/>
                <w:iCs/>
                <w:sz w:val="18"/>
                <w:szCs w:val="18"/>
              </w:rPr>
              <w:t>5 781 491</w:t>
            </w:r>
          </w:p>
        </w:tc>
      </w:tr>
      <w:tr w:rsidR="005D7BBA" w14:paraId="71CCBC7F" w14:textId="77777777" w:rsidTr="003F2F60">
        <w:trPr>
          <w:trHeight w:val="227"/>
        </w:trPr>
        <w:tc>
          <w:tcPr>
            <w:tcW w:w="6451" w:type="dxa"/>
            <w:tcBorders>
              <w:top w:val="nil"/>
              <w:left w:val="nil"/>
              <w:bottom w:val="nil"/>
              <w:right w:val="nil"/>
            </w:tcBorders>
            <w:shd w:val="clear" w:color="auto" w:fill="auto"/>
            <w:vAlign w:val="bottom"/>
            <w:hideMark/>
          </w:tcPr>
          <w:p w14:paraId="13B91EA8" w14:textId="77777777" w:rsidR="005D7BBA" w:rsidRDefault="005D7BBA">
            <w:pPr>
              <w:rPr>
                <w:rFonts w:ascii="Arial" w:hAnsi="Arial" w:cs="Arial"/>
                <w:sz w:val="18"/>
                <w:szCs w:val="18"/>
              </w:rPr>
            </w:pPr>
            <w:r>
              <w:rPr>
                <w:rFonts w:ascii="Arial" w:hAnsi="Arial" w:cs="Arial"/>
                <w:sz w:val="18"/>
                <w:szCs w:val="18"/>
              </w:rPr>
              <w:t>marketing, PR</w:t>
            </w:r>
          </w:p>
        </w:tc>
        <w:tc>
          <w:tcPr>
            <w:tcW w:w="1406" w:type="dxa"/>
            <w:tcBorders>
              <w:top w:val="nil"/>
              <w:left w:val="nil"/>
              <w:bottom w:val="nil"/>
              <w:right w:val="nil"/>
            </w:tcBorders>
            <w:shd w:val="clear" w:color="auto" w:fill="auto"/>
            <w:vAlign w:val="bottom"/>
            <w:hideMark/>
          </w:tcPr>
          <w:p w14:paraId="3FD9D485" w14:textId="77777777" w:rsidR="005D7BBA" w:rsidRDefault="005D7BBA">
            <w:pPr>
              <w:jc w:val="right"/>
              <w:rPr>
                <w:rFonts w:ascii="Arial" w:hAnsi="Arial" w:cs="Arial"/>
                <w:sz w:val="18"/>
                <w:szCs w:val="18"/>
              </w:rPr>
            </w:pPr>
            <w:r>
              <w:rPr>
                <w:rFonts w:ascii="Arial" w:hAnsi="Arial" w:cs="Arial"/>
                <w:sz w:val="18"/>
                <w:szCs w:val="18"/>
              </w:rPr>
              <w:t>168 603</w:t>
            </w:r>
          </w:p>
        </w:tc>
        <w:tc>
          <w:tcPr>
            <w:tcW w:w="1406" w:type="dxa"/>
            <w:tcBorders>
              <w:top w:val="nil"/>
              <w:left w:val="nil"/>
              <w:bottom w:val="nil"/>
              <w:right w:val="nil"/>
            </w:tcBorders>
            <w:shd w:val="clear" w:color="auto" w:fill="auto"/>
            <w:vAlign w:val="bottom"/>
            <w:hideMark/>
          </w:tcPr>
          <w:p w14:paraId="22BAC2B7" w14:textId="77777777" w:rsidR="005D7BBA" w:rsidRDefault="005D7BBA">
            <w:pPr>
              <w:jc w:val="right"/>
              <w:rPr>
                <w:rFonts w:ascii="Arial" w:hAnsi="Arial" w:cs="Arial"/>
                <w:sz w:val="18"/>
                <w:szCs w:val="18"/>
              </w:rPr>
            </w:pPr>
            <w:r>
              <w:rPr>
                <w:rFonts w:ascii="Arial" w:hAnsi="Arial" w:cs="Arial"/>
                <w:sz w:val="18"/>
                <w:szCs w:val="18"/>
              </w:rPr>
              <w:t>1 423 232</w:t>
            </w:r>
          </w:p>
        </w:tc>
      </w:tr>
      <w:tr w:rsidR="005D7BBA" w14:paraId="6959D1DD" w14:textId="77777777" w:rsidTr="003F2F60">
        <w:trPr>
          <w:trHeight w:val="227"/>
        </w:trPr>
        <w:tc>
          <w:tcPr>
            <w:tcW w:w="6451" w:type="dxa"/>
            <w:tcBorders>
              <w:top w:val="nil"/>
              <w:left w:val="nil"/>
              <w:bottom w:val="nil"/>
              <w:right w:val="nil"/>
            </w:tcBorders>
            <w:shd w:val="clear" w:color="auto" w:fill="auto"/>
            <w:vAlign w:val="bottom"/>
            <w:hideMark/>
          </w:tcPr>
          <w:p w14:paraId="5668420E" w14:textId="77777777" w:rsidR="005D7BBA" w:rsidRDefault="005D7BBA">
            <w:pPr>
              <w:rPr>
                <w:rFonts w:ascii="Arial" w:hAnsi="Arial" w:cs="Arial"/>
                <w:sz w:val="18"/>
                <w:szCs w:val="18"/>
              </w:rPr>
            </w:pPr>
            <w:r>
              <w:rPr>
                <w:rFonts w:ascii="Arial" w:hAnsi="Arial" w:cs="Arial"/>
                <w:sz w:val="18"/>
                <w:szCs w:val="18"/>
              </w:rPr>
              <w:t>poradenské a sprostredkovateľské služby</w:t>
            </w:r>
          </w:p>
        </w:tc>
        <w:tc>
          <w:tcPr>
            <w:tcW w:w="1406" w:type="dxa"/>
            <w:tcBorders>
              <w:top w:val="nil"/>
              <w:left w:val="nil"/>
              <w:bottom w:val="nil"/>
              <w:right w:val="nil"/>
            </w:tcBorders>
            <w:shd w:val="clear" w:color="auto" w:fill="auto"/>
            <w:vAlign w:val="bottom"/>
            <w:hideMark/>
          </w:tcPr>
          <w:p w14:paraId="78BAFEE8" w14:textId="77777777" w:rsidR="005D7BBA" w:rsidRDefault="005D7BBA">
            <w:pPr>
              <w:jc w:val="right"/>
              <w:rPr>
                <w:rFonts w:ascii="Arial" w:hAnsi="Arial" w:cs="Arial"/>
                <w:sz w:val="18"/>
                <w:szCs w:val="18"/>
              </w:rPr>
            </w:pPr>
            <w:r>
              <w:rPr>
                <w:rFonts w:ascii="Arial" w:hAnsi="Arial" w:cs="Arial"/>
                <w:sz w:val="18"/>
                <w:szCs w:val="18"/>
              </w:rPr>
              <w:t>264 082</w:t>
            </w:r>
          </w:p>
        </w:tc>
        <w:tc>
          <w:tcPr>
            <w:tcW w:w="1406" w:type="dxa"/>
            <w:tcBorders>
              <w:top w:val="nil"/>
              <w:left w:val="nil"/>
              <w:bottom w:val="nil"/>
              <w:right w:val="nil"/>
            </w:tcBorders>
            <w:shd w:val="clear" w:color="auto" w:fill="auto"/>
            <w:vAlign w:val="bottom"/>
            <w:hideMark/>
          </w:tcPr>
          <w:p w14:paraId="38D1F2BB" w14:textId="77777777" w:rsidR="005D7BBA" w:rsidRDefault="005D7BBA">
            <w:pPr>
              <w:jc w:val="right"/>
              <w:rPr>
                <w:rFonts w:ascii="Arial" w:hAnsi="Arial" w:cs="Arial"/>
                <w:sz w:val="18"/>
                <w:szCs w:val="18"/>
              </w:rPr>
            </w:pPr>
            <w:r>
              <w:rPr>
                <w:rFonts w:ascii="Arial" w:hAnsi="Arial" w:cs="Arial"/>
                <w:sz w:val="18"/>
                <w:szCs w:val="18"/>
              </w:rPr>
              <w:t>2 146 837</w:t>
            </w:r>
          </w:p>
        </w:tc>
      </w:tr>
      <w:tr w:rsidR="005D7BBA" w14:paraId="3A6B8F33" w14:textId="77777777" w:rsidTr="003F2F60">
        <w:trPr>
          <w:trHeight w:val="227"/>
        </w:trPr>
        <w:tc>
          <w:tcPr>
            <w:tcW w:w="6451" w:type="dxa"/>
            <w:tcBorders>
              <w:top w:val="nil"/>
              <w:left w:val="nil"/>
              <w:bottom w:val="nil"/>
              <w:right w:val="nil"/>
            </w:tcBorders>
            <w:shd w:val="clear" w:color="auto" w:fill="auto"/>
            <w:vAlign w:val="bottom"/>
            <w:hideMark/>
          </w:tcPr>
          <w:p w14:paraId="35D4F4A3" w14:textId="77777777" w:rsidR="005D7BBA" w:rsidRDefault="005D7BBA">
            <w:pPr>
              <w:rPr>
                <w:rFonts w:ascii="Arial" w:hAnsi="Arial" w:cs="Arial"/>
                <w:sz w:val="18"/>
                <w:szCs w:val="18"/>
              </w:rPr>
            </w:pPr>
            <w:r>
              <w:rPr>
                <w:rFonts w:ascii="Arial" w:hAnsi="Arial" w:cs="Arial"/>
                <w:sz w:val="18"/>
                <w:szCs w:val="18"/>
              </w:rPr>
              <w:t>zúčtovanie odchýlok</w:t>
            </w:r>
          </w:p>
        </w:tc>
        <w:tc>
          <w:tcPr>
            <w:tcW w:w="1406" w:type="dxa"/>
            <w:tcBorders>
              <w:top w:val="nil"/>
              <w:left w:val="nil"/>
              <w:bottom w:val="nil"/>
              <w:right w:val="nil"/>
            </w:tcBorders>
            <w:shd w:val="clear" w:color="auto" w:fill="auto"/>
            <w:vAlign w:val="bottom"/>
            <w:hideMark/>
          </w:tcPr>
          <w:p w14:paraId="45B9D387" w14:textId="77777777" w:rsidR="005D7BBA" w:rsidRDefault="005D7BBA">
            <w:pPr>
              <w:jc w:val="right"/>
              <w:rPr>
                <w:rFonts w:ascii="Arial" w:hAnsi="Arial" w:cs="Arial"/>
                <w:sz w:val="18"/>
                <w:szCs w:val="18"/>
              </w:rPr>
            </w:pPr>
            <w:r>
              <w:rPr>
                <w:rFonts w:ascii="Arial" w:hAnsi="Arial" w:cs="Arial"/>
                <w:sz w:val="18"/>
                <w:szCs w:val="18"/>
              </w:rPr>
              <w:t>164 179</w:t>
            </w:r>
          </w:p>
        </w:tc>
        <w:tc>
          <w:tcPr>
            <w:tcW w:w="1406" w:type="dxa"/>
            <w:tcBorders>
              <w:top w:val="nil"/>
              <w:left w:val="nil"/>
              <w:bottom w:val="nil"/>
              <w:right w:val="nil"/>
            </w:tcBorders>
            <w:shd w:val="clear" w:color="auto" w:fill="auto"/>
            <w:vAlign w:val="bottom"/>
            <w:hideMark/>
          </w:tcPr>
          <w:p w14:paraId="04F4B25F" w14:textId="77777777" w:rsidR="005D7BBA" w:rsidRDefault="005D7BBA">
            <w:pPr>
              <w:jc w:val="right"/>
              <w:rPr>
                <w:rFonts w:ascii="Arial" w:hAnsi="Arial" w:cs="Arial"/>
                <w:sz w:val="18"/>
                <w:szCs w:val="18"/>
              </w:rPr>
            </w:pPr>
            <w:r>
              <w:rPr>
                <w:rFonts w:ascii="Arial" w:hAnsi="Arial" w:cs="Arial"/>
                <w:sz w:val="18"/>
                <w:szCs w:val="18"/>
              </w:rPr>
              <w:t>556 123</w:t>
            </w:r>
          </w:p>
        </w:tc>
      </w:tr>
      <w:tr w:rsidR="005D7BBA" w14:paraId="58C8AC1D" w14:textId="77777777" w:rsidTr="003F2F60">
        <w:trPr>
          <w:trHeight w:val="227"/>
        </w:trPr>
        <w:tc>
          <w:tcPr>
            <w:tcW w:w="6451" w:type="dxa"/>
            <w:tcBorders>
              <w:top w:val="nil"/>
              <w:left w:val="nil"/>
              <w:bottom w:val="nil"/>
              <w:right w:val="nil"/>
            </w:tcBorders>
            <w:shd w:val="clear" w:color="auto" w:fill="auto"/>
            <w:vAlign w:val="bottom"/>
            <w:hideMark/>
          </w:tcPr>
          <w:p w14:paraId="4B616334" w14:textId="77777777" w:rsidR="005D7BBA" w:rsidRDefault="005D7BBA">
            <w:pPr>
              <w:rPr>
                <w:rFonts w:ascii="Arial" w:hAnsi="Arial" w:cs="Arial"/>
                <w:sz w:val="18"/>
                <w:szCs w:val="18"/>
              </w:rPr>
            </w:pPr>
            <w:r>
              <w:rPr>
                <w:rFonts w:ascii="Arial" w:hAnsi="Arial" w:cs="Arial"/>
                <w:sz w:val="18"/>
                <w:szCs w:val="18"/>
              </w:rPr>
              <w:t>odborné poradenstvo, konzultačné činnosti</w:t>
            </w:r>
          </w:p>
        </w:tc>
        <w:tc>
          <w:tcPr>
            <w:tcW w:w="1406" w:type="dxa"/>
            <w:tcBorders>
              <w:top w:val="nil"/>
              <w:left w:val="nil"/>
              <w:bottom w:val="nil"/>
              <w:right w:val="nil"/>
            </w:tcBorders>
            <w:shd w:val="clear" w:color="auto" w:fill="auto"/>
            <w:vAlign w:val="bottom"/>
            <w:hideMark/>
          </w:tcPr>
          <w:p w14:paraId="7227AD43" w14:textId="77777777" w:rsidR="005D7BBA" w:rsidRDefault="005D7BBA">
            <w:pPr>
              <w:jc w:val="right"/>
              <w:rPr>
                <w:rFonts w:ascii="Arial" w:hAnsi="Arial" w:cs="Arial"/>
                <w:sz w:val="18"/>
                <w:szCs w:val="18"/>
              </w:rPr>
            </w:pPr>
            <w:r>
              <w:rPr>
                <w:rFonts w:ascii="Arial" w:hAnsi="Arial" w:cs="Arial"/>
                <w:sz w:val="18"/>
                <w:szCs w:val="18"/>
              </w:rPr>
              <w:t>127 672</w:t>
            </w:r>
          </w:p>
        </w:tc>
        <w:tc>
          <w:tcPr>
            <w:tcW w:w="1406" w:type="dxa"/>
            <w:tcBorders>
              <w:top w:val="nil"/>
              <w:left w:val="nil"/>
              <w:bottom w:val="nil"/>
              <w:right w:val="nil"/>
            </w:tcBorders>
            <w:shd w:val="clear" w:color="auto" w:fill="auto"/>
            <w:vAlign w:val="bottom"/>
            <w:hideMark/>
          </w:tcPr>
          <w:p w14:paraId="772EC857" w14:textId="77777777" w:rsidR="005D7BBA" w:rsidRDefault="005D7BBA">
            <w:pPr>
              <w:jc w:val="right"/>
              <w:rPr>
                <w:rFonts w:ascii="Arial" w:hAnsi="Arial" w:cs="Arial"/>
                <w:sz w:val="18"/>
                <w:szCs w:val="18"/>
              </w:rPr>
            </w:pPr>
            <w:r>
              <w:rPr>
                <w:rFonts w:ascii="Arial" w:hAnsi="Arial" w:cs="Arial"/>
                <w:sz w:val="18"/>
                <w:szCs w:val="18"/>
              </w:rPr>
              <w:t>840 256</w:t>
            </w:r>
          </w:p>
        </w:tc>
      </w:tr>
      <w:tr w:rsidR="005D7BBA" w14:paraId="70A421DA" w14:textId="77777777" w:rsidTr="003F2F60">
        <w:trPr>
          <w:trHeight w:val="227"/>
        </w:trPr>
        <w:tc>
          <w:tcPr>
            <w:tcW w:w="6451" w:type="dxa"/>
            <w:tcBorders>
              <w:top w:val="nil"/>
              <w:left w:val="nil"/>
              <w:bottom w:val="nil"/>
              <w:right w:val="nil"/>
            </w:tcBorders>
            <w:shd w:val="clear" w:color="auto" w:fill="auto"/>
            <w:vAlign w:val="bottom"/>
            <w:hideMark/>
          </w:tcPr>
          <w:p w14:paraId="257FADC7" w14:textId="77777777" w:rsidR="005D7BBA" w:rsidRDefault="005D7BBA">
            <w:pPr>
              <w:rPr>
                <w:rFonts w:ascii="Arial" w:hAnsi="Arial" w:cs="Arial"/>
                <w:sz w:val="18"/>
                <w:szCs w:val="18"/>
              </w:rPr>
            </w:pPr>
            <w:r>
              <w:rPr>
                <w:rFonts w:ascii="Arial" w:hAnsi="Arial" w:cs="Arial"/>
                <w:sz w:val="18"/>
                <w:szCs w:val="18"/>
              </w:rPr>
              <w:t>uskladnenie ZP</w:t>
            </w:r>
          </w:p>
        </w:tc>
        <w:tc>
          <w:tcPr>
            <w:tcW w:w="1406" w:type="dxa"/>
            <w:tcBorders>
              <w:top w:val="nil"/>
              <w:left w:val="nil"/>
              <w:bottom w:val="nil"/>
              <w:right w:val="nil"/>
            </w:tcBorders>
            <w:shd w:val="clear" w:color="auto" w:fill="auto"/>
            <w:vAlign w:val="bottom"/>
            <w:hideMark/>
          </w:tcPr>
          <w:p w14:paraId="2E3A6B95" w14:textId="77777777" w:rsidR="005D7BBA" w:rsidRDefault="005D7BBA">
            <w:pPr>
              <w:jc w:val="right"/>
              <w:rPr>
                <w:rFonts w:ascii="Arial" w:hAnsi="Arial" w:cs="Arial"/>
                <w:sz w:val="18"/>
                <w:szCs w:val="18"/>
              </w:rPr>
            </w:pPr>
            <w:r>
              <w:rPr>
                <w:rFonts w:ascii="Arial" w:hAnsi="Arial" w:cs="Arial"/>
                <w:sz w:val="18"/>
                <w:szCs w:val="18"/>
              </w:rPr>
              <w:t>82 461</w:t>
            </w:r>
          </w:p>
        </w:tc>
        <w:tc>
          <w:tcPr>
            <w:tcW w:w="1406" w:type="dxa"/>
            <w:tcBorders>
              <w:top w:val="nil"/>
              <w:left w:val="nil"/>
              <w:bottom w:val="nil"/>
              <w:right w:val="nil"/>
            </w:tcBorders>
            <w:shd w:val="clear" w:color="auto" w:fill="auto"/>
            <w:vAlign w:val="bottom"/>
            <w:hideMark/>
          </w:tcPr>
          <w:p w14:paraId="123E0720" w14:textId="77777777" w:rsidR="005D7BBA" w:rsidRDefault="005D7BBA">
            <w:pPr>
              <w:jc w:val="right"/>
              <w:rPr>
                <w:rFonts w:ascii="Arial" w:hAnsi="Arial" w:cs="Arial"/>
                <w:sz w:val="18"/>
                <w:szCs w:val="18"/>
              </w:rPr>
            </w:pPr>
            <w:r>
              <w:rPr>
                <w:rFonts w:ascii="Arial" w:hAnsi="Arial" w:cs="Arial"/>
                <w:sz w:val="18"/>
                <w:szCs w:val="18"/>
              </w:rPr>
              <w:t>240 498</w:t>
            </w:r>
          </w:p>
        </w:tc>
      </w:tr>
      <w:tr w:rsidR="005D7BBA" w14:paraId="7A021DEF" w14:textId="77777777" w:rsidTr="003F2F60">
        <w:trPr>
          <w:trHeight w:val="227"/>
        </w:trPr>
        <w:tc>
          <w:tcPr>
            <w:tcW w:w="6451" w:type="dxa"/>
            <w:tcBorders>
              <w:top w:val="nil"/>
              <w:left w:val="nil"/>
              <w:bottom w:val="nil"/>
              <w:right w:val="nil"/>
            </w:tcBorders>
            <w:shd w:val="clear" w:color="auto" w:fill="auto"/>
            <w:vAlign w:val="bottom"/>
            <w:hideMark/>
          </w:tcPr>
          <w:p w14:paraId="63B3901E" w14:textId="77777777" w:rsidR="005D7BBA" w:rsidRDefault="005D7BBA">
            <w:pPr>
              <w:rPr>
                <w:rFonts w:ascii="Arial" w:hAnsi="Arial" w:cs="Arial"/>
                <w:sz w:val="18"/>
                <w:szCs w:val="18"/>
              </w:rPr>
            </w:pPr>
            <w:r>
              <w:rPr>
                <w:rFonts w:ascii="Arial" w:hAnsi="Arial" w:cs="Arial"/>
                <w:sz w:val="18"/>
                <w:szCs w:val="18"/>
              </w:rPr>
              <w:t>nájom</w:t>
            </w:r>
          </w:p>
        </w:tc>
        <w:tc>
          <w:tcPr>
            <w:tcW w:w="1406" w:type="dxa"/>
            <w:tcBorders>
              <w:top w:val="nil"/>
              <w:left w:val="nil"/>
              <w:bottom w:val="nil"/>
              <w:right w:val="nil"/>
            </w:tcBorders>
            <w:shd w:val="clear" w:color="auto" w:fill="auto"/>
            <w:vAlign w:val="bottom"/>
            <w:hideMark/>
          </w:tcPr>
          <w:p w14:paraId="7AACCCB3" w14:textId="77777777" w:rsidR="005D7BBA" w:rsidRDefault="005D7BBA">
            <w:pPr>
              <w:jc w:val="right"/>
              <w:rPr>
                <w:rFonts w:ascii="Arial" w:hAnsi="Arial" w:cs="Arial"/>
                <w:sz w:val="18"/>
                <w:szCs w:val="18"/>
              </w:rPr>
            </w:pPr>
            <w:r>
              <w:rPr>
                <w:rFonts w:ascii="Arial" w:hAnsi="Arial" w:cs="Arial"/>
                <w:sz w:val="18"/>
                <w:szCs w:val="18"/>
              </w:rPr>
              <w:t>14 631</w:t>
            </w:r>
          </w:p>
        </w:tc>
        <w:tc>
          <w:tcPr>
            <w:tcW w:w="1406" w:type="dxa"/>
            <w:tcBorders>
              <w:top w:val="nil"/>
              <w:left w:val="nil"/>
              <w:bottom w:val="nil"/>
              <w:right w:val="nil"/>
            </w:tcBorders>
            <w:shd w:val="clear" w:color="auto" w:fill="auto"/>
            <w:vAlign w:val="bottom"/>
            <w:hideMark/>
          </w:tcPr>
          <w:p w14:paraId="5235EE41" w14:textId="77777777" w:rsidR="005D7BBA" w:rsidRDefault="005D7BBA">
            <w:pPr>
              <w:jc w:val="right"/>
              <w:rPr>
                <w:rFonts w:ascii="Arial" w:hAnsi="Arial" w:cs="Arial"/>
                <w:sz w:val="18"/>
                <w:szCs w:val="18"/>
              </w:rPr>
            </w:pPr>
            <w:r>
              <w:rPr>
                <w:rFonts w:ascii="Arial" w:hAnsi="Arial" w:cs="Arial"/>
                <w:sz w:val="18"/>
                <w:szCs w:val="18"/>
              </w:rPr>
              <w:t>114 566</w:t>
            </w:r>
          </w:p>
        </w:tc>
      </w:tr>
      <w:tr w:rsidR="005D7BBA" w14:paraId="66B0DF5C" w14:textId="77777777" w:rsidTr="003F2F60">
        <w:trPr>
          <w:trHeight w:val="227"/>
        </w:trPr>
        <w:tc>
          <w:tcPr>
            <w:tcW w:w="6451" w:type="dxa"/>
            <w:tcBorders>
              <w:top w:val="nil"/>
              <w:left w:val="nil"/>
              <w:bottom w:val="nil"/>
              <w:right w:val="nil"/>
            </w:tcBorders>
            <w:shd w:val="clear" w:color="auto" w:fill="auto"/>
            <w:vAlign w:val="bottom"/>
            <w:hideMark/>
          </w:tcPr>
          <w:p w14:paraId="3E43505C" w14:textId="77777777" w:rsidR="005D7BBA" w:rsidRDefault="005D7BBA">
            <w:pPr>
              <w:rPr>
                <w:rFonts w:ascii="Arial" w:hAnsi="Arial" w:cs="Arial"/>
                <w:sz w:val="18"/>
                <w:szCs w:val="18"/>
              </w:rPr>
            </w:pPr>
            <w:r>
              <w:rPr>
                <w:rFonts w:ascii="Arial" w:hAnsi="Arial" w:cs="Arial"/>
                <w:sz w:val="18"/>
                <w:szCs w:val="18"/>
              </w:rPr>
              <w:t>IT služby</w:t>
            </w:r>
          </w:p>
        </w:tc>
        <w:tc>
          <w:tcPr>
            <w:tcW w:w="1406" w:type="dxa"/>
            <w:tcBorders>
              <w:top w:val="nil"/>
              <w:left w:val="nil"/>
              <w:bottom w:val="nil"/>
              <w:right w:val="nil"/>
            </w:tcBorders>
            <w:shd w:val="clear" w:color="auto" w:fill="auto"/>
            <w:vAlign w:val="bottom"/>
            <w:hideMark/>
          </w:tcPr>
          <w:p w14:paraId="376EC10C" w14:textId="77777777" w:rsidR="005D7BBA" w:rsidRDefault="005D7BBA">
            <w:pPr>
              <w:jc w:val="right"/>
              <w:rPr>
                <w:rFonts w:ascii="Arial" w:hAnsi="Arial" w:cs="Arial"/>
                <w:sz w:val="18"/>
                <w:szCs w:val="18"/>
              </w:rPr>
            </w:pPr>
            <w:r>
              <w:rPr>
                <w:rFonts w:ascii="Arial" w:hAnsi="Arial" w:cs="Arial"/>
                <w:sz w:val="18"/>
                <w:szCs w:val="18"/>
              </w:rPr>
              <w:t>28 662</w:t>
            </w:r>
          </w:p>
        </w:tc>
        <w:tc>
          <w:tcPr>
            <w:tcW w:w="1406" w:type="dxa"/>
            <w:tcBorders>
              <w:top w:val="nil"/>
              <w:left w:val="nil"/>
              <w:bottom w:val="nil"/>
              <w:right w:val="nil"/>
            </w:tcBorders>
            <w:shd w:val="clear" w:color="auto" w:fill="auto"/>
            <w:vAlign w:val="bottom"/>
            <w:hideMark/>
          </w:tcPr>
          <w:p w14:paraId="2EF0CB38" w14:textId="77777777" w:rsidR="005D7BBA" w:rsidRDefault="005D7BBA">
            <w:pPr>
              <w:jc w:val="right"/>
              <w:rPr>
                <w:rFonts w:ascii="Arial" w:hAnsi="Arial" w:cs="Arial"/>
                <w:sz w:val="18"/>
                <w:szCs w:val="18"/>
              </w:rPr>
            </w:pPr>
            <w:r>
              <w:rPr>
                <w:rFonts w:ascii="Arial" w:hAnsi="Arial" w:cs="Arial"/>
                <w:sz w:val="18"/>
                <w:szCs w:val="18"/>
              </w:rPr>
              <w:t>181 647</w:t>
            </w:r>
          </w:p>
        </w:tc>
      </w:tr>
      <w:tr w:rsidR="005D7BBA" w14:paraId="04021637" w14:textId="77777777" w:rsidTr="003F2F60">
        <w:trPr>
          <w:trHeight w:val="227"/>
        </w:trPr>
        <w:tc>
          <w:tcPr>
            <w:tcW w:w="6451" w:type="dxa"/>
            <w:tcBorders>
              <w:top w:val="nil"/>
              <w:left w:val="nil"/>
              <w:bottom w:val="nil"/>
              <w:right w:val="nil"/>
            </w:tcBorders>
            <w:shd w:val="clear" w:color="auto" w:fill="auto"/>
            <w:vAlign w:val="bottom"/>
            <w:hideMark/>
          </w:tcPr>
          <w:p w14:paraId="2A75B938" w14:textId="77777777" w:rsidR="005D7BBA" w:rsidRDefault="005D7BBA">
            <w:pPr>
              <w:rPr>
                <w:rFonts w:ascii="Arial" w:hAnsi="Arial" w:cs="Arial"/>
                <w:sz w:val="18"/>
                <w:szCs w:val="18"/>
              </w:rPr>
            </w:pPr>
            <w:r>
              <w:rPr>
                <w:rFonts w:ascii="Arial" w:hAnsi="Arial" w:cs="Arial"/>
                <w:sz w:val="18"/>
                <w:szCs w:val="18"/>
              </w:rPr>
              <w:t>reprezentačné</w:t>
            </w:r>
          </w:p>
        </w:tc>
        <w:tc>
          <w:tcPr>
            <w:tcW w:w="1406" w:type="dxa"/>
            <w:tcBorders>
              <w:top w:val="nil"/>
              <w:left w:val="nil"/>
              <w:bottom w:val="nil"/>
              <w:right w:val="nil"/>
            </w:tcBorders>
            <w:shd w:val="clear" w:color="auto" w:fill="auto"/>
            <w:vAlign w:val="bottom"/>
            <w:hideMark/>
          </w:tcPr>
          <w:p w14:paraId="014F694C" w14:textId="77777777" w:rsidR="005D7BBA" w:rsidRDefault="005D7BBA">
            <w:pPr>
              <w:jc w:val="right"/>
              <w:rPr>
                <w:rFonts w:ascii="Arial" w:hAnsi="Arial" w:cs="Arial"/>
                <w:sz w:val="18"/>
                <w:szCs w:val="18"/>
              </w:rPr>
            </w:pPr>
            <w:r>
              <w:rPr>
                <w:rFonts w:ascii="Arial" w:hAnsi="Arial" w:cs="Arial"/>
                <w:sz w:val="18"/>
                <w:szCs w:val="18"/>
              </w:rPr>
              <w:t>2 811</w:t>
            </w:r>
          </w:p>
        </w:tc>
        <w:tc>
          <w:tcPr>
            <w:tcW w:w="1406" w:type="dxa"/>
            <w:tcBorders>
              <w:top w:val="nil"/>
              <w:left w:val="nil"/>
              <w:bottom w:val="nil"/>
              <w:right w:val="nil"/>
            </w:tcBorders>
            <w:shd w:val="clear" w:color="auto" w:fill="auto"/>
            <w:vAlign w:val="bottom"/>
            <w:hideMark/>
          </w:tcPr>
          <w:p w14:paraId="5E8734D1" w14:textId="77777777" w:rsidR="005D7BBA" w:rsidRDefault="005D7BBA">
            <w:pPr>
              <w:jc w:val="right"/>
              <w:rPr>
                <w:rFonts w:ascii="Arial" w:hAnsi="Arial" w:cs="Arial"/>
                <w:sz w:val="18"/>
                <w:szCs w:val="18"/>
              </w:rPr>
            </w:pPr>
            <w:r>
              <w:rPr>
                <w:rFonts w:ascii="Arial" w:hAnsi="Arial" w:cs="Arial"/>
                <w:sz w:val="18"/>
                <w:szCs w:val="18"/>
              </w:rPr>
              <w:t>59 310</w:t>
            </w:r>
          </w:p>
        </w:tc>
      </w:tr>
      <w:tr w:rsidR="005D7BBA" w14:paraId="277F5279" w14:textId="77777777" w:rsidTr="003F2F60">
        <w:trPr>
          <w:trHeight w:val="227"/>
        </w:trPr>
        <w:tc>
          <w:tcPr>
            <w:tcW w:w="6451" w:type="dxa"/>
            <w:tcBorders>
              <w:top w:val="nil"/>
              <w:left w:val="nil"/>
              <w:bottom w:val="nil"/>
              <w:right w:val="nil"/>
            </w:tcBorders>
            <w:shd w:val="clear" w:color="auto" w:fill="auto"/>
            <w:vAlign w:val="bottom"/>
            <w:hideMark/>
          </w:tcPr>
          <w:p w14:paraId="5F1AE437" w14:textId="77777777" w:rsidR="005D7BBA" w:rsidRDefault="005D7BBA">
            <w:pPr>
              <w:rPr>
                <w:rFonts w:ascii="Arial" w:hAnsi="Arial" w:cs="Arial"/>
                <w:sz w:val="18"/>
                <w:szCs w:val="18"/>
              </w:rPr>
            </w:pPr>
            <w:r>
              <w:rPr>
                <w:rFonts w:ascii="Arial" w:hAnsi="Arial" w:cs="Arial"/>
                <w:sz w:val="18"/>
                <w:szCs w:val="18"/>
              </w:rPr>
              <w:t>opravy a udržiavanie</w:t>
            </w:r>
          </w:p>
        </w:tc>
        <w:tc>
          <w:tcPr>
            <w:tcW w:w="1406" w:type="dxa"/>
            <w:tcBorders>
              <w:top w:val="nil"/>
              <w:left w:val="nil"/>
              <w:bottom w:val="nil"/>
              <w:right w:val="nil"/>
            </w:tcBorders>
            <w:shd w:val="clear" w:color="auto" w:fill="auto"/>
            <w:vAlign w:val="bottom"/>
            <w:hideMark/>
          </w:tcPr>
          <w:p w14:paraId="25B20094" w14:textId="77777777" w:rsidR="005D7BBA" w:rsidRDefault="005D7BBA">
            <w:pPr>
              <w:jc w:val="right"/>
              <w:rPr>
                <w:rFonts w:ascii="Arial" w:hAnsi="Arial" w:cs="Arial"/>
                <w:sz w:val="18"/>
                <w:szCs w:val="18"/>
              </w:rPr>
            </w:pPr>
            <w:r>
              <w:rPr>
                <w:rFonts w:ascii="Arial" w:hAnsi="Arial" w:cs="Arial"/>
                <w:sz w:val="18"/>
                <w:szCs w:val="18"/>
              </w:rPr>
              <w:t>2 254</w:t>
            </w:r>
          </w:p>
        </w:tc>
        <w:tc>
          <w:tcPr>
            <w:tcW w:w="1406" w:type="dxa"/>
            <w:tcBorders>
              <w:top w:val="nil"/>
              <w:left w:val="nil"/>
              <w:bottom w:val="nil"/>
              <w:right w:val="nil"/>
            </w:tcBorders>
            <w:shd w:val="clear" w:color="auto" w:fill="auto"/>
            <w:vAlign w:val="bottom"/>
            <w:hideMark/>
          </w:tcPr>
          <w:p w14:paraId="38CCE523" w14:textId="77777777" w:rsidR="005D7BBA" w:rsidRDefault="005D7BBA">
            <w:pPr>
              <w:jc w:val="right"/>
              <w:rPr>
                <w:rFonts w:ascii="Arial" w:hAnsi="Arial" w:cs="Arial"/>
                <w:sz w:val="18"/>
                <w:szCs w:val="18"/>
              </w:rPr>
            </w:pPr>
            <w:r>
              <w:rPr>
                <w:rFonts w:ascii="Arial" w:hAnsi="Arial" w:cs="Arial"/>
                <w:sz w:val="18"/>
                <w:szCs w:val="18"/>
              </w:rPr>
              <w:t>23 742</w:t>
            </w:r>
          </w:p>
        </w:tc>
      </w:tr>
      <w:tr w:rsidR="005D7BBA" w14:paraId="735B9A89" w14:textId="77777777" w:rsidTr="003F2F60">
        <w:trPr>
          <w:trHeight w:val="227"/>
        </w:trPr>
        <w:tc>
          <w:tcPr>
            <w:tcW w:w="6451" w:type="dxa"/>
            <w:tcBorders>
              <w:top w:val="nil"/>
              <w:left w:val="nil"/>
              <w:bottom w:val="nil"/>
              <w:right w:val="nil"/>
            </w:tcBorders>
            <w:shd w:val="clear" w:color="auto" w:fill="auto"/>
            <w:vAlign w:val="bottom"/>
            <w:hideMark/>
          </w:tcPr>
          <w:p w14:paraId="5A8BAEDE" w14:textId="77777777" w:rsidR="005D7BBA" w:rsidRDefault="005D7BBA">
            <w:pPr>
              <w:rPr>
                <w:rFonts w:ascii="Arial" w:hAnsi="Arial" w:cs="Arial"/>
                <w:sz w:val="18"/>
                <w:szCs w:val="18"/>
              </w:rPr>
            </w:pPr>
            <w:r>
              <w:rPr>
                <w:rFonts w:ascii="Arial" w:hAnsi="Arial" w:cs="Arial"/>
                <w:sz w:val="18"/>
                <w:szCs w:val="18"/>
              </w:rPr>
              <w:t>cestovné</w:t>
            </w:r>
          </w:p>
        </w:tc>
        <w:tc>
          <w:tcPr>
            <w:tcW w:w="1406" w:type="dxa"/>
            <w:tcBorders>
              <w:top w:val="nil"/>
              <w:left w:val="nil"/>
              <w:bottom w:val="nil"/>
              <w:right w:val="nil"/>
            </w:tcBorders>
            <w:shd w:val="clear" w:color="auto" w:fill="auto"/>
            <w:vAlign w:val="bottom"/>
            <w:hideMark/>
          </w:tcPr>
          <w:p w14:paraId="3BC05C5B"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5DA3E380" w14:textId="77777777" w:rsidR="005D7BBA" w:rsidRDefault="005D7BBA">
            <w:pPr>
              <w:jc w:val="right"/>
              <w:rPr>
                <w:rFonts w:ascii="Arial" w:hAnsi="Arial" w:cs="Arial"/>
                <w:sz w:val="18"/>
                <w:szCs w:val="18"/>
              </w:rPr>
            </w:pPr>
            <w:r>
              <w:rPr>
                <w:rFonts w:ascii="Arial" w:hAnsi="Arial" w:cs="Arial"/>
                <w:sz w:val="18"/>
                <w:szCs w:val="18"/>
              </w:rPr>
              <w:t>5 166</w:t>
            </w:r>
          </w:p>
        </w:tc>
      </w:tr>
      <w:tr w:rsidR="005D7BBA" w14:paraId="30FB1290" w14:textId="77777777" w:rsidTr="003F2F60">
        <w:trPr>
          <w:trHeight w:val="227"/>
        </w:trPr>
        <w:tc>
          <w:tcPr>
            <w:tcW w:w="6451" w:type="dxa"/>
            <w:tcBorders>
              <w:top w:val="nil"/>
              <w:left w:val="nil"/>
              <w:bottom w:val="nil"/>
              <w:right w:val="nil"/>
            </w:tcBorders>
            <w:shd w:val="clear" w:color="auto" w:fill="auto"/>
            <w:vAlign w:val="bottom"/>
            <w:hideMark/>
          </w:tcPr>
          <w:p w14:paraId="1C446F56" w14:textId="542B569C" w:rsidR="005D7BBA" w:rsidRDefault="00942C23">
            <w:pPr>
              <w:rPr>
                <w:rFonts w:ascii="Arial" w:hAnsi="Arial" w:cs="Arial"/>
                <w:sz w:val="18"/>
                <w:szCs w:val="18"/>
              </w:rPr>
            </w:pPr>
            <w:r>
              <w:rPr>
                <w:rFonts w:ascii="Arial" w:hAnsi="Arial" w:cs="Arial"/>
                <w:sz w:val="18"/>
                <w:szCs w:val="18"/>
              </w:rPr>
              <w:t>o</w:t>
            </w:r>
            <w:r w:rsidR="005D7BBA">
              <w:rPr>
                <w:rFonts w:ascii="Arial" w:hAnsi="Arial" w:cs="Arial"/>
                <w:sz w:val="18"/>
                <w:szCs w:val="18"/>
              </w:rPr>
              <w:t>statné</w:t>
            </w:r>
          </w:p>
        </w:tc>
        <w:tc>
          <w:tcPr>
            <w:tcW w:w="1406" w:type="dxa"/>
            <w:tcBorders>
              <w:top w:val="nil"/>
              <w:left w:val="nil"/>
              <w:bottom w:val="nil"/>
              <w:right w:val="nil"/>
            </w:tcBorders>
            <w:shd w:val="clear" w:color="auto" w:fill="auto"/>
            <w:vAlign w:val="bottom"/>
            <w:hideMark/>
          </w:tcPr>
          <w:p w14:paraId="086FE992" w14:textId="77777777" w:rsidR="005D7BBA" w:rsidRDefault="005D7BBA">
            <w:pPr>
              <w:jc w:val="right"/>
              <w:rPr>
                <w:rFonts w:ascii="Arial" w:hAnsi="Arial" w:cs="Arial"/>
                <w:sz w:val="18"/>
                <w:szCs w:val="18"/>
              </w:rPr>
            </w:pPr>
            <w:r>
              <w:rPr>
                <w:rFonts w:ascii="Arial" w:hAnsi="Arial" w:cs="Arial"/>
                <w:sz w:val="18"/>
                <w:szCs w:val="18"/>
              </w:rPr>
              <w:t>28 460</w:t>
            </w:r>
          </w:p>
        </w:tc>
        <w:tc>
          <w:tcPr>
            <w:tcW w:w="1406" w:type="dxa"/>
            <w:tcBorders>
              <w:top w:val="nil"/>
              <w:left w:val="nil"/>
              <w:bottom w:val="nil"/>
              <w:right w:val="nil"/>
            </w:tcBorders>
            <w:shd w:val="clear" w:color="auto" w:fill="auto"/>
            <w:vAlign w:val="bottom"/>
            <w:hideMark/>
          </w:tcPr>
          <w:p w14:paraId="486049C6" w14:textId="77777777" w:rsidR="005D7BBA" w:rsidRDefault="005D7BBA">
            <w:pPr>
              <w:jc w:val="right"/>
              <w:rPr>
                <w:rFonts w:ascii="Arial" w:hAnsi="Arial" w:cs="Arial"/>
                <w:sz w:val="18"/>
                <w:szCs w:val="18"/>
              </w:rPr>
            </w:pPr>
            <w:r>
              <w:rPr>
                <w:rFonts w:ascii="Arial" w:hAnsi="Arial" w:cs="Arial"/>
                <w:sz w:val="18"/>
                <w:szCs w:val="18"/>
              </w:rPr>
              <w:t>190 114</w:t>
            </w:r>
          </w:p>
        </w:tc>
      </w:tr>
      <w:tr w:rsidR="005D7BBA" w14:paraId="0314DAE9" w14:textId="77777777" w:rsidTr="003F2F60">
        <w:trPr>
          <w:trHeight w:val="242"/>
        </w:trPr>
        <w:tc>
          <w:tcPr>
            <w:tcW w:w="6451" w:type="dxa"/>
            <w:tcBorders>
              <w:top w:val="nil"/>
              <w:left w:val="nil"/>
              <w:bottom w:val="nil"/>
              <w:right w:val="nil"/>
            </w:tcBorders>
            <w:shd w:val="clear" w:color="auto" w:fill="auto"/>
            <w:vAlign w:val="bottom"/>
            <w:hideMark/>
          </w:tcPr>
          <w:p w14:paraId="2B03EBCA" w14:textId="77777777" w:rsidR="005D7BBA" w:rsidRDefault="005D7BB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6" w:type="dxa"/>
            <w:tcBorders>
              <w:top w:val="single" w:sz="4" w:space="0" w:color="auto"/>
              <w:left w:val="nil"/>
              <w:bottom w:val="double" w:sz="6" w:space="0" w:color="auto"/>
              <w:right w:val="nil"/>
            </w:tcBorders>
            <w:shd w:val="clear" w:color="auto" w:fill="auto"/>
            <w:noWrap/>
            <w:vAlign w:val="bottom"/>
            <w:hideMark/>
          </w:tcPr>
          <w:p w14:paraId="5079772E" w14:textId="77777777" w:rsidR="005D7BBA" w:rsidRDefault="005D7BBA">
            <w:pPr>
              <w:jc w:val="right"/>
              <w:rPr>
                <w:rFonts w:ascii="Arial" w:hAnsi="Arial" w:cs="Arial"/>
                <w:b/>
                <w:bCs/>
                <w:sz w:val="18"/>
                <w:szCs w:val="18"/>
              </w:rPr>
            </w:pPr>
            <w:r>
              <w:rPr>
                <w:rFonts w:ascii="Arial" w:hAnsi="Arial" w:cs="Arial"/>
                <w:b/>
                <w:bCs/>
                <w:sz w:val="18"/>
                <w:szCs w:val="18"/>
              </w:rPr>
              <w:t>11 253</w:t>
            </w:r>
          </w:p>
        </w:tc>
        <w:tc>
          <w:tcPr>
            <w:tcW w:w="1406" w:type="dxa"/>
            <w:tcBorders>
              <w:top w:val="single" w:sz="4" w:space="0" w:color="auto"/>
              <w:left w:val="nil"/>
              <w:bottom w:val="double" w:sz="6" w:space="0" w:color="auto"/>
              <w:right w:val="nil"/>
            </w:tcBorders>
            <w:shd w:val="clear" w:color="auto" w:fill="auto"/>
            <w:noWrap/>
            <w:vAlign w:val="bottom"/>
            <w:hideMark/>
          </w:tcPr>
          <w:p w14:paraId="5EDDEE89" w14:textId="77777777" w:rsidR="005D7BBA" w:rsidRDefault="005D7BBA">
            <w:pPr>
              <w:jc w:val="right"/>
              <w:rPr>
                <w:rFonts w:ascii="Arial" w:hAnsi="Arial" w:cs="Arial"/>
                <w:b/>
                <w:bCs/>
                <w:sz w:val="18"/>
                <w:szCs w:val="18"/>
              </w:rPr>
            </w:pPr>
            <w:r>
              <w:rPr>
                <w:rFonts w:ascii="Arial" w:hAnsi="Arial" w:cs="Arial"/>
                <w:b/>
                <w:bCs/>
                <w:sz w:val="18"/>
                <w:szCs w:val="18"/>
              </w:rPr>
              <w:t>1 484 801</w:t>
            </w:r>
          </w:p>
        </w:tc>
      </w:tr>
      <w:tr w:rsidR="005D7BBA" w14:paraId="0FAF9598" w14:textId="77777777" w:rsidTr="003F2F60">
        <w:trPr>
          <w:trHeight w:val="242"/>
        </w:trPr>
        <w:tc>
          <w:tcPr>
            <w:tcW w:w="6451" w:type="dxa"/>
            <w:tcBorders>
              <w:top w:val="nil"/>
              <w:left w:val="nil"/>
              <w:bottom w:val="nil"/>
              <w:right w:val="nil"/>
            </w:tcBorders>
            <w:shd w:val="clear" w:color="auto" w:fill="auto"/>
            <w:vAlign w:val="bottom"/>
            <w:hideMark/>
          </w:tcPr>
          <w:p w14:paraId="521EC7A7" w14:textId="77777777" w:rsidR="005D7BBA" w:rsidRDefault="005D7BBA">
            <w:pPr>
              <w:rPr>
                <w:rFonts w:ascii="Arial" w:hAnsi="Arial" w:cs="Arial"/>
                <w:sz w:val="18"/>
                <w:szCs w:val="18"/>
              </w:rPr>
            </w:pPr>
            <w:r>
              <w:rPr>
                <w:rFonts w:ascii="Arial" w:hAnsi="Arial" w:cs="Arial"/>
                <w:sz w:val="18"/>
                <w:szCs w:val="18"/>
              </w:rPr>
              <w:t>Postúpenie pohľadávky</w:t>
            </w:r>
          </w:p>
        </w:tc>
        <w:tc>
          <w:tcPr>
            <w:tcW w:w="1406" w:type="dxa"/>
            <w:tcBorders>
              <w:top w:val="nil"/>
              <w:left w:val="nil"/>
              <w:bottom w:val="nil"/>
              <w:right w:val="nil"/>
            </w:tcBorders>
            <w:shd w:val="clear" w:color="auto" w:fill="auto"/>
            <w:vAlign w:val="bottom"/>
            <w:hideMark/>
          </w:tcPr>
          <w:p w14:paraId="01DE358E"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44B93192" w14:textId="77777777" w:rsidR="005D7BBA" w:rsidRDefault="005D7BBA">
            <w:pPr>
              <w:jc w:val="right"/>
              <w:rPr>
                <w:rFonts w:ascii="Arial" w:hAnsi="Arial" w:cs="Arial"/>
                <w:sz w:val="18"/>
                <w:szCs w:val="18"/>
              </w:rPr>
            </w:pPr>
            <w:r>
              <w:rPr>
                <w:rFonts w:ascii="Arial" w:hAnsi="Arial" w:cs="Arial"/>
                <w:sz w:val="18"/>
                <w:szCs w:val="18"/>
              </w:rPr>
              <w:t>85 671</w:t>
            </w:r>
          </w:p>
        </w:tc>
      </w:tr>
      <w:tr w:rsidR="005D7BBA" w14:paraId="446BE72A" w14:textId="77777777" w:rsidTr="003F2F60">
        <w:trPr>
          <w:trHeight w:val="227"/>
        </w:trPr>
        <w:tc>
          <w:tcPr>
            <w:tcW w:w="6451" w:type="dxa"/>
            <w:tcBorders>
              <w:top w:val="nil"/>
              <w:left w:val="nil"/>
              <w:bottom w:val="nil"/>
              <w:right w:val="nil"/>
            </w:tcBorders>
            <w:shd w:val="clear" w:color="auto" w:fill="auto"/>
            <w:vAlign w:val="bottom"/>
            <w:hideMark/>
          </w:tcPr>
          <w:p w14:paraId="5E0AB3BF" w14:textId="77777777" w:rsidR="005D7BBA" w:rsidRDefault="005D7BBA">
            <w:pPr>
              <w:rPr>
                <w:rFonts w:ascii="Arial" w:hAnsi="Arial" w:cs="Arial"/>
                <w:sz w:val="18"/>
                <w:szCs w:val="18"/>
              </w:rPr>
            </w:pPr>
            <w:r>
              <w:rPr>
                <w:rFonts w:ascii="Arial" w:hAnsi="Arial" w:cs="Arial"/>
                <w:sz w:val="18"/>
                <w:szCs w:val="18"/>
              </w:rPr>
              <w:t>Zostatková cena predaného majetku</w:t>
            </w:r>
          </w:p>
        </w:tc>
        <w:tc>
          <w:tcPr>
            <w:tcW w:w="1406" w:type="dxa"/>
            <w:tcBorders>
              <w:top w:val="nil"/>
              <w:left w:val="nil"/>
              <w:bottom w:val="nil"/>
              <w:right w:val="nil"/>
            </w:tcBorders>
            <w:shd w:val="clear" w:color="auto" w:fill="auto"/>
            <w:vAlign w:val="bottom"/>
            <w:hideMark/>
          </w:tcPr>
          <w:p w14:paraId="5B9E83D2"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6B33FC88" w14:textId="77777777" w:rsidR="005D7BBA" w:rsidRDefault="005D7BBA">
            <w:pPr>
              <w:jc w:val="right"/>
              <w:rPr>
                <w:rFonts w:ascii="Arial" w:hAnsi="Arial" w:cs="Arial"/>
                <w:sz w:val="18"/>
                <w:szCs w:val="18"/>
              </w:rPr>
            </w:pPr>
            <w:r>
              <w:rPr>
                <w:rFonts w:ascii="Arial" w:hAnsi="Arial" w:cs="Arial"/>
                <w:sz w:val="18"/>
                <w:szCs w:val="18"/>
              </w:rPr>
              <w:t>9 095</w:t>
            </w:r>
          </w:p>
        </w:tc>
      </w:tr>
      <w:tr w:rsidR="005D7BBA" w14:paraId="53CF0587" w14:textId="77777777" w:rsidTr="003F2F60">
        <w:trPr>
          <w:trHeight w:val="227"/>
        </w:trPr>
        <w:tc>
          <w:tcPr>
            <w:tcW w:w="6451" w:type="dxa"/>
            <w:tcBorders>
              <w:top w:val="nil"/>
              <w:left w:val="nil"/>
              <w:bottom w:val="nil"/>
              <w:right w:val="nil"/>
            </w:tcBorders>
            <w:shd w:val="clear" w:color="auto" w:fill="auto"/>
            <w:vAlign w:val="bottom"/>
            <w:hideMark/>
          </w:tcPr>
          <w:p w14:paraId="7A90168A" w14:textId="77777777" w:rsidR="005D7BBA" w:rsidRDefault="005D7BBA">
            <w:pPr>
              <w:rPr>
                <w:rFonts w:ascii="Arial" w:hAnsi="Arial" w:cs="Arial"/>
                <w:sz w:val="18"/>
                <w:szCs w:val="18"/>
              </w:rPr>
            </w:pPr>
            <w:r>
              <w:rPr>
                <w:rFonts w:ascii="Arial" w:hAnsi="Arial" w:cs="Arial"/>
                <w:sz w:val="18"/>
                <w:szCs w:val="18"/>
              </w:rPr>
              <w:lastRenderedPageBreak/>
              <w:t>Tvorba a zúčtovanie opravných položiek k pohľadávkam</w:t>
            </w:r>
          </w:p>
        </w:tc>
        <w:tc>
          <w:tcPr>
            <w:tcW w:w="1406" w:type="dxa"/>
            <w:tcBorders>
              <w:top w:val="nil"/>
              <w:left w:val="nil"/>
              <w:bottom w:val="nil"/>
              <w:right w:val="nil"/>
            </w:tcBorders>
            <w:shd w:val="clear" w:color="auto" w:fill="auto"/>
            <w:vAlign w:val="bottom"/>
            <w:hideMark/>
          </w:tcPr>
          <w:p w14:paraId="04BD95A3" w14:textId="77777777" w:rsidR="005D7BBA" w:rsidRDefault="005D7BBA">
            <w:pPr>
              <w:jc w:val="right"/>
              <w:rPr>
                <w:rFonts w:ascii="Arial" w:hAnsi="Arial" w:cs="Arial"/>
                <w:sz w:val="18"/>
                <w:szCs w:val="18"/>
              </w:rPr>
            </w:pPr>
            <w:r>
              <w:rPr>
                <w:rFonts w:ascii="Arial" w:hAnsi="Arial" w:cs="Arial"/>
                <w:sz w:val="18"/>
                <w:szCs w:val="18"/>
              </w:rPr>
              <w:t>3 619</w:t>
            </w:r>
          </w:p>
        </w:tc>
        <w:tc>
          <w:tcPr>
            <w:tcW w:w="1406" w:type="dxa"/>
            <w:tcBorders>
              <w:top w:val="nil"/>
              <w:left w:val="nil"/>
              <w:bottom w:val="nil"/>
              <w:right w:val="nil"/>
            </w:tcBorders>
            <w:shd w:val="clear" w:color="auto" w:fill="auto"/>
            <w:vAlign w:val="bottom"/>
            <w:hideMark/>
          </w:tcPr>
          <w:p w14:paraId="78223819" w14:textId="77777777" w:rsidR="005D7BBA" w:rsidRDefault="005D7BBA">
            <w:pPr>
              <w:jc w:val="right"/>
              <w:rPr>
                <w:rFonts w:ascii="Arial" w:hAnsi="Arial" w:cs="Arial"/>
                <w:sz w:val="18"/>
                <w:szCs w:val="18"/>
              </w:rPr>
            </w:pPr>
            <w:r>
              <w:rPr>
                <w:rFonts w:ascii="Arial" w:hAnsi="Arial" w:cs="Arial"/>
                <w:sz w:val="18"/>
                <w:szCs w:val="18"/>
              </w:rPr>
              <w:t>560 712</w:t>
            </w:r>
          </w:p>
        </w:tc>
      </w:tr>
      <w:tr w:rsidR="005D7BBA" w14:paraId="2815EE40" w14:textId="77777777" w:rsidTr="003F2F60">
        <w:trPr>
          <w:trHeight w:val="227"/>
        </w:trPr>
        <w:tc>
          <w:tcPr>
            <w:tcW w:w="6451" w:type="dxa"/>
            <w:tcBorders>
              <w:top w:val="nil"/>
              <w:left w:val="nil"/>
              <w:bottom w:val="nil"/>
              <w:right w:val="nil"/>
            </w:tcBorders>
            <w:shd w:val="clear" w:color="auto" w:fill="auto"/>
            <w:vAlign w:val="bottom"/>
            <w:hideMark/>
          </w:tcPr>
          <w:p w14:paraId="4813DBFE" w14:textId="77777777" w:rsidR="005D7BBA" w:rsidRDefault="005D7BBA">
            <w:pPr>
              <w:rPr>
                <w:rFonts w:ascii="Arial" w:hAnsi="Arial" w:cs="Arial"/>
                <w:sz w:val="18"/>
                <w:szCs w:val="18"/>
              </w:rPr>
            </w:pPr>
            <w:r>
              <w:rPr>
                <w:rFonts w:ascii="Arial" w:hAnsi="Arial" w:cs="Arial"/>
                <w:sz w:val="18"/>
                <w:szCs w:val="18"/>
              </w:rPr>
              <w:t>Odpis pohľadávky</w:t>
            </w:r>
          </w:p>
        </w:tc>
        <w:tc>
          <w:tcPr>
            <w:tcW w:w="1406" w:type="dxa"/>
            <w:tcBorders>
              <w:top w:val="nil"/>
              <w:left w:val="nil"/>
              <w:bottom w:val="nil"/>
              <w:right w:val="nil"/>
            </w:tcBorders>
            <w:shd w:val="clear" w:color="auto" w:fill="auto"/>
            <w:vAlign w:val="bottom"/>
            <w:hideMark/>
          </w:tcPr>
          <w:p w14:paraId="3CEB71D8" w14:textId="77777777" w:rsidR="005D7BBA" w:rsidRDefault="005D7BBA">
            <w:pPr>
              <w:jc w:val="right"/>
              <w:rPr>
                <w:rFonts w:ascii="Arial" w:hAnsi="Arial" w:cs="Arial"/>
                <w:sz w:val="18"/>
                <w:szCs w:val="18"/>
              </w:rPr>
            </w:pPr>
            <w:r>
              <w:rPr>
                <w:rFonts w:ascii="Arial" w:hAnsi="Arial" w:cs="Arial"/>
                <w:sz w:val="18"/>
                <w:szCs w:val="18"/>
              </w:rPr>
              <w:t>1</w:t>
            </w:r>
          </w:p>
        </w:tc>
        <w:tc>
          <w:tcPr>
            <w:tcW w:w="1406" w:type="dxa"/>
            <w:tcBorders>
              <w:top w:val="nil"/>
              <w:left w:val="nil"/>
              <w:bottom w:val="nil"/>
              <w:right w:val="nil"/>
            </w:tcBorders>
            <w:shd w:val="clear" w:color="auto" w:fill="auto"/>
            <w:vAlign w:val="bottom"/>
            <w:hideMark/>
          </w:tcPr>
          <w:p w14:paraId="2F7B4BC1" w14:textId="77777777" w:rsidR="005D7BBA" w:rsidRDefault="005D7BBA">
            <w:pPr>
              <w:jc w:val="right"/>
              <w:rPr>
                <w:rFonts w:ascii="Arial" w:hAnsi="Arial" w:cs="Arial"/>
                <w:sz w:val="18"/>
                <w:szCs w:val="18"/>
              </w:rPr>
            </w:pPr>
            <w:r>
              <w:rPr>
                <w:rFonts w:ascii="Arial" w:hAnsi="Arial" w:cs="Arial"/>
                <w:sz w:val="18"/>
                <w:szCs w:val="18"/>
              </w:rPr>
              <w:t>601 249</w:t>
            </w:r>
          </w:p>
        </w:tc>
      </w:tr>
      <w:tr w:rsidR="005D7BBA" w14:paraId="56735CD6" w14:textId="77777777" w:rsidTr="003F2F60">
        <w:trPr>
          <w:trHeight w:val="227"/>
        </w:trPr>
        <w:tc>
          <w:tcPr>
            <w:tcW w:w="6451" w:type="dxa"/>
            <w:tcBorders>
              <w:top w:val="nil"/>
              <w:left w:val="nil"/>
              <w:bottom w:val="nil"/>
              <w:right w:val="nil"/>
            </w:tcBorders>
            <w:shd w:val="clear" w:color="auto" w:fill="auto"/>
            <w:vAlign w:val="bottom"/>
            <w:hideMark/>
          </w:tcPr>
          <w:p w14:paraId="6C61DD7F" w14:textId="77777777" w:rsidR="005D7BBA" w:rsidRDefault="005D7BBA">
            <w:pPr>
              <w:rPr>
                <w:rFonts w:ascii="Arial" w:hAnsi="Arial" w:cs="Arial"/>
                <w:sz w:val="18"/>
                <w:szCs w:val="18"/>
              </w:rPr>
            </w:pPr>
            <w:r>
              <w:rPr>
                <w:rFonts w:ascii="Arial" w:hAnsi="Arial" w:cs="Arial"/>
                <w:sz w:val="18"/>
                <w:szCs w:val="18"/>
              </w:rPr>
              <w:t xml:space="preserve">Poskytnuté dary </w:t>
            </w:r>
          </w:p>
        </w:tc>
        <w:tc>
          <w:tcPr>
            <w:tcW w:w="1406" w:type="dxa"/>
            <w:tcBorders>
              <w:top w:val="nil"/>
              <w:left w:val="nil"/>
              <w:bottom w:val="nil"/>
              <w:right w:val="nil"/>
            </w:tcBorders>
            <w:shd w:val="clear" w:color="auto" w:fill="auto"/>
            <w:vAlign w:val="bottom"/>
            <w:hideMark/>
          </w:tcPr>
          <w:p w14:paraId="017B3F96"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70430713" w14:textId="77777777" w:rsidR="005D7BBA" w:rsidRDefault="005D7BBA">
            <w:pPr>
              <w:jc w:val="right"/>
              <w:rPr>
                <w:rFonts w:ascii="Arial" w:hAnsi="Arial" w:cs="Arial"/>
                <w:sz w:val="18"/>
                <w:szCs w:val="18"/>
              </w:rPr>
            </w:pPr>
            <w:r>
              <w:rPr>
                <w:rFonts w:ascii="Arial" w:hAnsi="Arial" w:cs="Arial"/>
                <w:sz w:val="18"/>
                <w:szCs w:val="18"/>
              </w:rPr>
              <w:t>355</w:t>
            </w:r>
          </w:p>
        </w:tc>
      </w:tr>
      <w:tr w:rsidR="005D7BBA" w14:paraId="33A68A2D" w14:textId="77777777" w:rsidTr="003F2F60">
        <w:trPr>
          <w:trHeight w:val="227"/>
        </w:trPr>
        <w:tc>
          <w:tcPr>
            <w:tcW w:w="6451" w:type="dxa"/>
            <w:tcBorders>
              <w:top w:val="nil"/>
              <w:left w:val="nil"/>
              <w:bottom w:val="nil"/>
              <w:right w:val="nil"/>
            </w:tcBorders>
            <w:shd w:val="clear" w:color="auto" w:fill="auto"/>
            <w:vAlign w:val="bottom"/>
            <w:hideMark/>
          </w:tcPr>
          <w:p w14:paraId="22BD6991" w14:textId="77777777" w:rsidR="005D7BBA" w:rsidRDefault="005D7BBA">
            <w:pPr>
              <w:rPr>
                <w:rFonts w:ascii="Arial" w:hAnsi="Arial" w:cs="Arial"/>
                <w:sz w:val="18"/>
                <w:szCs w:val="18"/>
              </w:rPr>
            </w:pPr>
            <w:r>
              <w:rPr>
                <w:rFonts w:ascii="Arial" w:hAnsi="Arial" w:cs="Arial"/>
                <w:sz w:val="18"/>
                <w:szCs w:val="18"/>
              </w:rPr>
              <w:t>Pokuty a úroky z omeškania</w:t>
            </w:r>
          </w:p>
        </w:tc>
        <w:tc>
          <w:tcPr>
            <w:tcW w:w="1406" w:type="dxa"/>
            <w:tcBorders>
              <w:top w:val="nil"/>
              <w:left w:val="nil"/>
              <w:bottom w:val="nil"/>
              <w:right w:val="nil"/>
            </w:tcBorders>
            <w:shd w:val="clear" w:color="auto" w:fill="auto"/>
            <w:vAlign w:val="bottom"/>
            <w:hideMark/>
          </w:tcPr>
          <w:p w14:paraId="5787A1C3" w14:textId="77777777" w:rsidR="005D7BBA" w:rsidRDefault="005D7BBA">
            <w:pPr>
              <w:jc w:val="right"/>
              <w:rPr>
                <w:rFonts w:ascii="Arial" w:hAnsi="Arial" w:cs="Arial"/>
                <w:sz w:val="18"/>
                <w:szCs w:val="18"/>
              </w:rPr>
            </w:pPr>
            <w:r>
              <w:rPr>
                <w:rFonts w:ascii="Arial" w:hAnsi="Arial" w:cs="Arial"/>
                <w:sz w:val="18"/>
                <w:szCs w:val="18"/>
              </w:rPr>
              <w:t>1 228</w:t>
            </w:r>
          </w:p>
        </w:tc>
        <w:tc>
          <w:tcPr>
            <w:tcW w:w="1406" w:type="dxa"/>
            <w:tcBorders>
              <w:top w:val="nil"/>
              <w:left w:val="nil"/>
              <w:bottom w:val="nil"/>
              <w:right w:val="nil"/>
            </w:tcBorders>
            <w:shd w:val="clear" w:color="auto" w:fill="auto"/>
            <w:vAlign w:val="bottom"/>
            <w:hideMark/>
          </w:tcPr>
          <w:p w14:paraId="095597A0" w14:textId="77777777" w:rsidR="005D7BBA" w:rsidRDefault="005D7BBA">
            <w:pPr>
              <w:jc w:val="right"/>
              <w:rPr>
                <w:rFonts w:ascii="Arial" w:hAnsi="Arial" w:cs="Arial"/>
                <w:sz w:val="18"/>
                <w:szCs w:val="18"/>
              </w:rPr>
            </w:pPr>
            <w:r>
              <w:rPr>
                <w:rFonts w:ascii="Arial" w:hAnsi="Arial" w:cs="Arial"/>
                <w:sz w:val="18"/>
                <w:szCs w:val="18"/>
              </w:rPr>
              <w:t>196 900</w:t>
            </w:r>
          </w:p>
        </w:tc>
      </w:tr>
      <w:tr w:rsidR="005D7BBA" w14:paraId="27B1752D" w14:textId="77777777" w:rsidTr="003F2F60">
        <w:trPr>
          <w:trHeight w:val="227"/>
        </w:trPr>
        <w:tc>
          <w:tcPr>
            <w:tcW w:w="6451" w:type="dxa"/>
            <w:tcBorders>
              <w:top w:val="nil"/>
              <w:left w:val="nil"/>
              <w:bottom w:val="nil"/>
              <w:right w:val="nil"/>
            </w:tcBorders>
            <w:shd w:val="clear" w:color="auto" w:fill="auto"/>
            <w:vAlign w:val="bottom"/>
            <w:hideMark/>
          </w:tcPr>
          <w:p w14:paraId="170FAAE7" w14:textId="77777777" w:rsidR="005D7BBA" w:rsidRDefault="005D7BBA">
            <w:pPr>
              <w:rPr>
                <w:rFonts w:ascii="Arial" w:hAnsi="Arial" w:cs="Arial"/>
                <w:sz w:val="18"/>
                <w:szCs w:val="18"/>
              </w:rPr>
            </w:pPr>
            <w:r>
              <w:rPr>
                <w:rFonts w:ascii="Arial" w:hAnsi="Arial" w:cs="Arial"/>
                <w:sz w:val="18"/>
                <w:szCs w:val="18"/>
              </w:rPr>
              <w:t>Ostatné</w:t>
            </w:r>
          </w:p>
        </w:tc>
        <w:tc>
          <w:tcPr>
            <w:tcW w:w="1406" w:type="dxa"/>
            <w:tcBorders>
              <w:top w:val="nil"/>
              <w:left w:val="nil"/>
              <w:bottom w:val="nil"/>
              <w:right w:val="nil"/>
            </w:tcBorders>
            <w:shd w:val="clear" w:color="auto" w:fill="auto"/>
            <w:vAlign w:val="bottom"/>
            <w:hideMark/>
          </w:tcPr>
          <w:p w14:paraId="4F1C2F7E" w14:textId="77777777" w:rsidR="005D7BBA" w:rsidRDefault="005D7BBA">
            <w:pPr>
              <w:jc w:val="right"/>
              <w:rPr>
                <w:rFonts w:ascii="Arial" w:hAnsi="Arial" w:cs="Arial"/>
                <w:sz w:val="18"/>
                <w:szCs w:val="18"/>
              </w:rPr>
            </w:pPr>
            <w:r>
              <w:rPr>
                <w:rFonts w:ascii="Arial" w:hAnsi="Arial" w:cs="Arial"/>
                <w:sz w:val="18"/>
                <w:szCs w:val="18"/>
              </w:rPr>
              <w:t>6 405</w:t>
            </w:r>
          </w:p>
        </w:tc>
        <w:tc>
          <w:tcPr>
            <w:tcW w:w="1406" w:type="dxa"/>
            <w:tcBorders>
              <w:top w:val="nil"/>
              <w:left w:val="nil"/>
              <w:bottom w:val="nil"/>
              <w:right w:val="nil"/>
            </w:tcBorders>
            <w:shd w:val="clear" w:color="auto" w:fill="auto"/>
            <w:vAlign w:val="bottom"/>
            <w:hideMark/>
          </w:tcPr>
          <w:p w14:paraId="0756CADF" w14:textId="77777777" w:rsidR="005D7BBA" w:rsidRDefault="005D7BBA">
            <w:pPr>
              <w:jc w:val="right"/>
              <w:rPr>
                <w:rFonts w:ascii="Arial" w:hAnsi="Arial" w:cs="Arial"/>
                <w:sz w:val="18"/>
                <w:szCs w:val="18"/>
              </w:rPr>
            </w:pPr>
            <w:r>
              <w:rPr>
                <w:rFonts w:ascii="Arial" w:hAnsi="Arial" w:cs="Arial"/>
                <w:sz w:val="18"/>
                <w:szCs w:val="18"/>
              </w:rPr>
              <w:t>30 819</w:t>
            </w:r>
          </w:p>
        </w:tc>
      </w:tr>
      <w:tr w:rsidR="005D7BBA" w14:paraId="10317709" w14:textId="77777777" w:rsidTr="003F2F60">
        <w:trPr>
          <w:trHeight w:val="242"/>
        </w:trPr>
        <w:tc>
          <w:tcPr>
            <w:tcW w:w="6451" w:type="dxa"/>
            <w:tcBorders>
              <w:top w:val="nil"/>
              <w:left w:val="nil"/>
              <w:bottom w:val="nil"/>
              <w:right w:val="nil"/>
            </w:tcBorders>
            <w:shd w:val="clear" w:color="auto" w:fill="auto"/>
            <w:vAlign w:val="bottom"/>
            <w:hideMark/>
          </w:tcPr>
          <w:p w14:paraId="5DE9009C" w14:textId="77777777" w:rsidR="005D7BBA" w:rsidRDefault="005D7BBA">
            <w:pPr>
              <w:rPr>
                <w:rFonts w:ascii="Arial" w:hAnsi="Arial" w:cs="Arial"/>
                <w:b/>
                <w:bCs/>
                <w:sz w:val="18"/>
                <w:szCs w:val="18"/>
              </w:rPr>
            </w:pPr>
            <w:r>
              <w:rPr>
                <w:rFonts w:ascii="Arial" w:hAnsi="Arial" w:cs="Arial"/>
                <w:b/>
                <w:bCs/>
                <w:sz w:val="18"/>
                <w:szCs w:val="18"/>
              </w:rPr>
              <w:t>Finančné náklady, z toho:</w:t>
            </w:r>
          </w:p>
        </w:tc>
        <w:tc>
          <w:tcPr>
            <w:tcW w:w="1406" w:type="dxa"/>
            <w:tcBorders>
              <w:top w:val="single" w:sz="4" w:space="0" w:color="auto"/>
              <w:left w:val="nil"/>
              <w:bottom w:val="double" w:sz="6" w:space="0" w:color="auto"/>
              <w:right w:val="nil"/>
            </w:tcBorders>
            <w:shd w:val="clear" w:color="auto" w:fill="auto"/>
            <w:noWrap/>
            <w:vAlign w:val="bottom"/>
            <w:hideMark/>
          </w:tcPr>
          <w:p w14:paraId="4EC94287" w14:textId="77777777" w:rsidR="005D7BBA" w:rsidRDefault="005D7BBA">
            <w:pPr>
              <w:jc w:val="right"/>
              <w:rPr>
                <w:rFonts w:ascii="Arial" w:hAnsi="Arial" w:cs="Arial"/>
                <w:b/>
                <w:bCs/>
                <w:sz w:val="18"/>
                <w:szCs w:val="18"/>
              </w:rPr>
            </w:pPr>
            <w:r>
              <w:rPr>
                <w:rFonts w:ascii="Arial" w:hAnsi="Arial" w:cs="Arial"/>
                <w:b/>
                <w:bCs/>
                <w:sz w:val="18"/>
                <w:szCs w:val="18"/>
              </w:rPr>
              <w:t>847 894</w:t>
            </w:r>
          </w:p>
        </w:tc>
        <w:tc>
          <w:tcPr>
            <w:tcW w:w="1406" w:type="dxa"/>
            <w:tcBorders>
              <w:top w:val="single" w:sz="4" w:space="0" w:color="auto"/>
              <w:left w:val="nil"/>
              <w:bottom w:val="double" w:sz="6" w:space="0" w:color="auto"/>
              <w:right w:val="nil"/>
            </w:tcBorders>
            <w:shd w:val="clear" w:color="auto" w:fill="auto"/>
            <w:noWrap/>
            <w:vAlign w:val="bottom"/>
            <w:hideMark/>
          </w:tcPr>
          <w:p w14:paraId="1A0A176D" w14:textId="77777777" w:rsidR="005D7BBA" w:rsidRDefault="005D7BBA">
            <w:pPr>
              <w:jc w:val="right"/>
              <w:rPr>
                <w:rFonts w:ascii="Arial" w:hAnsi="Arial" w:cs="Arial"/>
                <w:b/>
                <w:bCs/>
                <w:sz w:val="18"/>
                <w:szCs w:val="18"/>
              </w:rPr>
            </w:pPr>
            <w:r>
              <w:rPr>
                <w:rFonts w:ascii="Arial" w:hAnsi="Arial" w:cs="Arial"/>
                <w:b/>
                <w:bCs/>
                <w:sz w:val="18"/>
                <w:szCs w:val="18"/>
              </w:rPr>
              <w:t>1 724 325</w:t>
            </w:r>
          </w:p>
        </w:tc>
      </w:tr>
      <w:tr w:rsidR="005D7BBA" w14:paraId="18BF7F91" w14:textId="77777777" w:rsidTr="003F2F60">
        <w:trPr>
          <w:trHeight w:val="242"/>
        </w:trPr>
        <w:tc>
          <w:tcPr>
            <w:tcW w:w="6451" w:type="dxa"/>
            <w:tcBorders>
              <w:top w:val="nil"/>
              <w:left w:val="nil"/>
              <w:bottom w:val="nil"/>
              <w:right w:val="nil"/>
            </w:tcBorders>
            <w:shd w:val="clear" w:color="auto" w:fill="auto"/>
            <w:vAlign w:val="bottom"/>
            <w:hideMark/>
          </w:tcPr>
          <w:p w14:paraId="54B03DDB" w14:textId="77777777" w:rsidR="005D7BBA" w:rsidRDefault="005D7BBA">
            <w:pPr>
              <w:rPr>
                <w:rFonts w:ascii="Arial" w:hAnsi="Arial" w:cs="Arial"/>
                <w:i/>
                <w:iCs/>
                <w:sz w:val="18"/>
                <w:szCs w:val="18"/>
              </w:rPr>
            </w:pPr>
            <w:r>
              <w:rPr>
                <w:rFonts w:ascii="Arial" w:hAnsi="Arial" w:cs="Arial"/>
                <w:i/>
                <w:iCs/>
                <w:sz w:val="18"/>
                <w:szCs w:val="18"/>
              </w:rPr>
              <w:t>Kurzové straty, z toho:</w:t>
            </w:r>
          </w:p>
        </w:tc>
        <w:tc>
          <w:tcPr>
            <w:tcW w:w="1406" w:type="dxa"/>
            <w:tcBorders>
              <w:top w:val="nil"/>
              <w:left w:val="nil"/>
              <w:bottom w:val="nil"/>
              <w:right w:val="nil"/>
            </w:tcBorders>
            <w:shd w:val="clear" w:color="auto" w:fill="auto"/>
            <w:noWrap/>
            <w:vAlign w:val="bottom"/>
            <w:hideMark/>
          </w:tcPr>
          <w:p w14:paraId="0841CD22" w14:textId="77777777" w:rsidR="005D7BBA" w:rsidRDefault="005D7BBA">
            <w:pPr>
              <w:jc w:val="right"/>
              <w:rPr>
                <w:rFonts w:ascii="Arial" w:hAnsi="Arial" w:cs="Arial"/>
                <w:sz w:val="18"/>
                <w:szCs w:val="18"/>
              </w:rPr>
            </w:pPr>
            <w:r>
              <w:rPr>
                <w:rFonts w:ascii="Arial" w:hAnsi="Arial" w:cs="Arial"/>
                <w:sz w:val="18"/>
                <w:szCs w:val="18"/>
              </w:rPr>
              <w:t>56</w:t>
            </w:r>
          </w:p>
        </w:tc>
        <w:tc>
          <w:tcPr>
            <w:tcW w:w="1406" w:type="dxa"/>
            <w:tcBorders>
              <w:top w:val="nil"/>
              <w:left w:val="nil"/>
              <w:bottom w:val="nil"/>
              <w:right w:val="nil"/>
            </w:tcBorders>
            <w:shd w:val="clear" w:color="auto" w:fill="auto"/>
            <w:noWrap/>
            <w:vAlign w:val="bottom"/>
            <w:hideMark/>
          </w:tcPr>
          <w:p w14:paraId="5F674B45" w14:textId="77777777" w:rsidR="005D7BBA" w:rsidRDefault="005D7BBA">
            <w:pPr>
              <w:jc w:val="right"/>
              <w:rPr>
                <w:rFonts w:ascii="Arial" w:hAnsi="Arial" w:cs="Arial"/>
                <w:sz w:val="18"/>
                <w:szCs w:val="18"/>
              </w:rPr>
            </w:pPr>
            <w:r>
              <w:rPr>
                <w:rFonts w:ascii="Arial" w:hAnsi="Arial" w:cs="Arial"/>
                <w:sz w:val="18"/>
                <w:szCs w:val="18"/>
              </w:rPr>
              <w:t>540</w:t>
            </w:r>
          </w:p>
        </w:tc>
      </w:tr>
      <w:tr w:rsidR="005D7BBA" w14:paraId="74F4D739" w14:textId="77777777" w:rsidTr="003F2F60">
        <w:trPr>
          <w:trHeight w:val="227"/>
        </w:trPr>
        <w:tc>
          <w:tcPr>
            <w:tcW w:w="6451" w:type="dxa"/>
            <w:tcBorders>
              <w:top w:val="nil"/>
              <w:left w:val="nil"/>
              <w:bottom w:val="nil"/>
              <w:right w:val="nil"/>
            </w:tcBorders>
            <w:shd w:val="clear" w:color="auto" w:fill="auto"/>
            <w:vAlign w:val="bottom"/>
            <w:hideMark/>
          </w:tcPr>
          <w:p w14:paraId="058DADEE" w14:textId="77777777" w:rsidR="005D7BBA" w:rsidRDefault="005D7BBA">
            <w:pPr>
              <w:rPr>
                <w:rFonts w:ascii="Arial" w:hAnsi="Arial" w:cs="Arial"/>
                <w:sz w:val="18"/>
                <w:szCs w:val="18"/>
              </w:rPr>
            </w:pPr>
            <w:r>
              <w:rPr>
                <w:rFonts w:ascii="Arial" w:hAnsi="Arial" w:cs="Arial"/>
                <w:sz w:val="18"/>
                <w:szCs w:val="18"/>
              </w:rPr>
              <w:t>kurzové straty ku dňu, ku ktorému sa zostavuje účtovná závierka</w:t>
            </w:r>
          </w:p>
        </w:tc>
        <w:tc>
          <w:tcPr>
            <w:tcW w:w="1406" w:type="dxa"/>
            <w:tcBorders>
              <w:top w:val="nil"/>
              <w:left w:val="nil"/>
              <w:bottom w:val="nil"/>
              <w:right w:val="nil"/>
            </w:tcBorders>
            <w:shd w:val="clear" w:color="auto" w:fill="auto"/>
            <w:vAlign w:val="bottom"/>
            <w:hideMark/>
          </w:tcPr>
          <w:p w14:paraId="2756252E"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2EDD2583" w14:textId="77777777" w:rsidR="005D7BBA" w:rsidRDefault="005D7BBA">
            <w:pPr>
              <w:jc w:val="right"/>
              <w:rPr>
                <w:rFonts w:ascii="Arial" w:hAnsi="Arial" w:cs="Arial"/>
                <w:sz w:val="18"/>
                <w:szCs w:val="18"/>
              </w:rPr>
            </w:pPr>
            <w:r>
              <w:rPr>
                <w:rFonts w:ascii="Arial" w:hAnsi="Arial" w:cs="Arial"/>
                <w:sz w:val="18"/>
                <w:szCs w:val="18"/>
              </w:rPr>
              <w:t>0</w:t>
            </w:r>
          </w:p>
        </w:tc>
      </w:tr>
      <w:tr w:rsidR="005D7BBA" w14:paraId="56A4CAD6" w14:textId="77777777" w:rsidTr="003F2F60">
        <w:trPr>
          <w:trHeight w:val="227"/>
        </w:trPr>
        <w:tc>
          <w:tcPr>
            <w:tcW w:w="6451" w:type="dxa"/>
            <w:tcBorders>
              <w:top w:val="nil"/>
              <w:left w:val="nil"/>
              <w:bottom w:val="nil"/>
              <w:right w:val="nil"/>
            </w:tcBorders>
            <w:shd w:val="clear" w:color="auto" w:fill="auto"/>
            <w:vAlign w:val="bottom"/>
            <w:hideMark/>
          </w:tcPr>
          <w:p w14:paraId="6FF18E3B" w14:textId="77777777" w:rsidR="005D7BBA" w:rsidRDefault="005D7BBA">
            <w:pPr>
              <w:rPr>
                <w:rFonts w:ascii="Arial" w:hAnsi="Arial" w:cs="Arial"/>
                <w:i/>
                <w:iCs/>
                <w:sz w:val="18"/>
                <w:szCs w:val="18"/>
              </w:rPr>
            </w:pPr>
            <w:r>
              <w:rPr>
                <w:rFonts w:ascii="Arial" w:hAnsi="Arial" w:cs="Arial"/>
                <w:i/>
                <w:iCs/>
                <w:sz w:val="18"/>
                <w:szCs w:val="18"/>
              </w:rPr>
              <w:t>Ostatné významné položky finančných nákladov, z toho:</w:t>
            </w:r>
          </w:p>
        </w:tc>
        <w:tc>
          <w:tcPr>
            <w:tcW w:w="1406" w:type="dxa"/>
            <w:tcBorders>
              <w:top w:val="nil"/>
              <w:left w:val="nil"/>
              <w:bottom w:val="nil"/>
              <w:right w:val="nil"/>
            </w:tcBorders>
            <w:shd w:val="clear" w:color="auto" w:fill="auto"/>
            <w:noWrap/>
            <w:vAlign w:val="bottom"/>
            <w:hideMark/>
          </w:tcPr>
          <w:p w14:paraId="20EA5643" w14:textId="77777777" w:rsidR="005D7BBA" w:rsidRDefault="005D7BBA">
            <w:pPr>
              <w:jc w:val="right"/>
              <w:rPr>
                <w:rFonts w:ascii="Arial" w:hAnsi="Arial" w:cs="Arial"/>
                <w:i/>
                <w:iCs/>
                <w:sz w:val="18"/>
                <w:szCs w:val="18"/>
              </w:rPr>
            </w:pPr>
            <w:r>
              <w:rPr>
                <w:rFonts w:ascii="Arial" w:hAnsi="Arial" w:cs="Arial"/>
                <w:i/>
                <w:iCs/>
                <w:sz w:val="18"/>
                <w:szCs w:val="18"/>
              </w:rPr>
              <w:t>847 838</w:t>
            </w:r>
          </w:p>
        </w:tc>
        <w:tc>
          <w:tcPr>
            <w:tcW w:w="1406" w:type="dxa"/>
            <w:tcBorders>
              <w:top w:val="nil"/>
              <w:left w:val="nil"/>
              <w:bottom w:val="nil"/>
              <w:right w:val="nil"/>
            </w:tcBorders>
            <w:shd w:val="clear" w:color="auto" w:fill="auto"/>
            <w:noWrap/>
            <w:vAlign w:val="bottom"/>
            <w:hideMark/>
          </w:tcPr>
          <w:p w14:paraId="58FC004F" w14:textId="77777777" w:rsidR="005D7BBA" w:rsidRDefault="005D7BBA">
            <w:pPr>
              <w:jc w:val="right"/>
              <w:rPr>
                <w:rFonts w:ascii="Arial" w:hAnsi="Arial" w:cs="Arial"/>
                <w:i/>
                <w:iCs/>
                <w:sz w:val="18"/>
                <w:szCs w:val="18"/>
              </w:rPr>
            </w:pPr>
            <w:r>
              <w:rPr>
                <w:rFonts w:ascii="Arial" w:hAnsi="Arial" w:cs="Arial"/>
                <w:i/>
                <w:iCs/>
                <w:sz w:val="18"/>
                <w:szCs w:val="18"/>
              </w:rPr>
              <w:t>1 723 785</w:t>
            </w:r>
          </w:p>
        </w:tc>
      </w:tr>
      <w:tr w:rsidR="005D7BBA" w14:paraId="7C973FE0" w14:textId="77777777" w:rsidTr="003F2F60">
        <w:trPr>
          <w:trHeight w:val="227"/>
        </w:trPr>
        <w:tc>
          <w:tcPr>
            <w:tcW w:w="6451" w:type="dxa"/>
            <w:tcBorders>
              <w:top w:val="nil"/>
              <w:left w:val="nil"/>
              <w:bottom w:val="nil"/>
              <w:right w:val="nil"/>
            </w:tcBorders>
            <w:shd w:val="clear" w:color="auto" w:fill="auto"/>
            <w:vAlign w:val="bottom"/>
            <w:hideMark/>
          </w:tcPr>
          <w:p w14:paraId="0B06626A" w14:textId="77777777" w:rsidR="005D7BBA" w:rsidRDefault="005D7BBA">
            <w:pPr>
              <w:rPr>
                <w:rFonts w:ascii="Georgia" w:hAnsi="Georgia" w:cs="Arial"/>
                <w:sz w:val="18"/>
                <w:szCs w:val="18"/>
              </w:rPr>
            </w:pPr>
            <w:r>
              <w:rPr>
                <w:rFonts w:ascii="Georgia" w:hAnsi="Georgia" w:cs="Arial"/>
                <w:sz w:val="18"/>
                <w:szCs w:val="18"/>
              </w:rPr>
              <w:t>úroky</w:t>
            </w:r>
          </w:p>
        </w:tc>
        <w:tc>
          <w:tcPr>
            <w:tcW w:w="1406" w:type="dxa"/>
            <w:tcBorders>
              <w:top w:val="nil"/>
              <w:left w:val="nil"/>
              <w:bottom w:val="nil"/>
              <w:right w:val="nil"/>
            </w:tcBorders>
            <w:shd w:val="clear" w:color="auto" w:fill="auto"/>
            <w:vAlign w:val="bottom"/>
            <w:hideMark/>
          </w:tcPr>
          <w:p w14:paraId="0EFA3ADA" w14:textId="77777777" w:rsidR="005D7BBA" w:rsidRDefault="005D7BBA">
            <w:pPr>
              <w:jc w:val="right"/>
              <w:rPr>
                <w:rFonts w:ascii="Arial" w:hAnsi="Arial" w:cs="Arial"/>
                <w:sz w:val="18"/>
                <w:szCs w:val="18"/>
              </w:rPr>
            </w:pPr>
            <w:r>
              <w:rPr>
                <w:rFonts w:ascii="Arial" w:hAnsi="Arial" w:cs="Arial"/>
                <w:sz w:val="18"/>
                <w:szCs w:val="18"/>
              </w:rPr>
              <w:t>6 659</w:t>
            </w:r>
          </w:p>
        </w:tc>
        <w:tc>
          <w:tcPr>
            <w:tcW w:w="1406" w:type="dxa"/>
            <w:tcBorders>
              <w:top w:val="nil"/>
              <w:left w:val="nil"/>
              <w:bottom w:val="nil"/>
              <w:right w:val="nil"/>
            </w:tcBorders>
            <w:shd w:val="clear" w:color="auto" w:fill="auto"/>
            <w:vAlign w:val="bottom"/>
            <w:hideMark/>
          </w:tcPr>
          <w:p w14:paraId="30B07578" w14:textId="77777777" w:rsidR="005D7BBA" w:rsidRDefault="005D7BBA">
            <w:pPr>
              <w:jc w:val="right"/>
              <w:rPr>
                <w:rFonts w:ascii="Arial" w:hAnsi="Arial" w:cs="Arial"/>
                <w:sz w:val="18"/>
                <w:szCs w:val="18"/>
              </w:rPr>
            </w:pPr>
            <w:r>
              <w:rPr>
                <w:rFonts w:ascii="Arial" w:hAnsi="Arial" w:cs="Arial"/>
                <w:sz w:val="18"/>
                <w:szCs w:val="18"/>
              </w:rPr>
              <w:t>39 565</w:t>
            </w:r>
          </w:p>
        </w:tc>
      </w:tr>
      <w:tr w:rsidR="005D7BBA" w14:paraId="4C31B824" w14:textId="77777777" w:rsidTr="003F2F60">
        <w:trPr>
          <w:trHeight w:val="227"/>
        </w:trPr>
        <w:tc>
          <w:tcPr>
            <w:tcW w:w="6451" w:type="dxa"/>
            <w:tcBorders>
              <w:top w:val="nil"/>
              <w:left w:val="nil"/>
              <w:bottom w:val="nil"/>
              <w:right w:val="nil"/>
            </w:tcBorders>
            <w:shd w:val="clear" w:color="auto" w:fill="auto"/>
            <w:vAlign w:val="bottom"/>
            <w:hideMark/>
          </w:tcPr>
          <w:p w14:paraId="517A78EC" w14:textId="77777777" w:rsidR="005D7BBA" w:rsidRDefault="005D7BBA">
            <w:pPr>
              <w:rPr>
                <w:rFonts w:ascii="Georgia" w:hAnsi="Georgia" w:cs="Arial"/>
                <w:sz w:val="18"/>
                <w:szCs w:val="18"/>
              </w:rPr>
            </w:pPr>
            <w:r>
              <w:rPr>
                <w:rFonts w:ascii="Georgia" w:hAnsi="Georgia" w:cs="Arial"/>
                <w:sz w:val="18"/>
                <w:szCs w:val="18"/>
              </w:rPr>
              <w:t xml:space="preserve">bankové poplatky za bežné spracovanie </w:t>
            </w:r>
          </w:p>
        </w:tc>
        <w:tc>
          <w:tcPr>
            <w:tcW w:w="1406" w:type="dxa"/>
            <w:tcBorders>
              <w:top w:val="nil"/>
              <w:left w:val="nil"/>
              <w:bottom w:val="nil"/>
              <w:right w:val="nil"/>
            </w:tcBorders>
            <w:shd w:val="clear" w:color="auto" w:fill="auto"/>
            <w:vAlign w:val="bottom"/>
            <w:hideMark/>
          </w:tcPr>
          <w:p w14:paraId="627DDC02" w14:textId="77777777" w:rsidR="005D7BBA" w:rsidRDefault="005D7BBA">
            <w:pPr>
              <w:jc w:val="right"/>
              <w:rPr>
                <w:rFonts w:ascii="Arial" w:hAnsi="Arial" w:cs="Arial"/>
                <w:sz w:val="18"/>
                <w:szCs w:val="18"/>
              </w:rPr>
            </w:pPr>
            <w:r>
              <w:rPr>
                <w:rFonts w:ascii="Arial" w:hAnsi="Arial" w:cs="Arial"/>
                <w:sz w:val="18"/>
                <w:szCs w:val="18"/>
              </w:rPr>
              <w:t>8 849</w:t>
            </w:r>
          </w:p>
        </w:tc>
        <w:tc>
          <w:tcPr>
            <w:tcW w:w="1406" w:type="dxa"/>
            <w:tcBorders>
              <w:top w:val="nil"/>
              <w:left w:val="nil"/>
              <w:bottom w:val="nil"/>
              <w:right w:val="nil"/>
            </w:tcBorders>
            <w:shd w:val="clear" w:color="auto" w:fill="auto"/>
            <w:vAlign w:val="bottom"/>
            <w:hideMark/>
          </w:tcPr>
          <w:p w14:paraId="116E369C" w14:textId="77777777" w:rsidR="005D7BBA" w:rsidRDefault="005D7BBA">
            <w:pPr>
              <w:jc w:val="right"/>
              <w:rPr>
                <w:rFonts w:ascii="Arial" w:hAnsi="Arial" w:cs="Arial"/>
                <w:sz w:val="18"/>
                <w:szCs w:val="18"/>
              </w:rPr>
            </w:pPr>
            <w:r>
              <w:rPr>
                <w:rFonts w:ascii="Arial" w:hAnsi="Arial" w:cs="Arial"/>
                <w:sz w:val="18"/>
                <w:szCs w:val="18"/>
              </w:rPr>
              <w:t>45 524</w:t>
            </w:r>
          </w:p>
        </w:tc>
      </w:tr>
      <w:tr w:rsidR="005D7BBA" w14:paraId="4D97573E" w14:textId="77777777" w:rsidTr="003F2F60">
        <w:trPr>
          <w:trHeight w:val="227"/>
        </w:trPr>
        <w:tc>
          <w:tcPr>
            <w:tcW w:w="6451" w:type="dxa"/>
            <w:tcBorders>
              <w:top w:val="nil"/>
              <w:left w:val="nil"/>
              <w:bottom w:val="nil"/>
              <w:right w:val="nil"/>
            </w:tcBorders>
            <w:shd w:val="clear" w:color="auto" w:fill="auto"/>
            <w:vAlign w:val="bottom"/>
            <w:hideMark/>
          </w:tcPr>
          <w:p w14:paraId="2A722322" w14:textId="77777777" w:rsidR="005D7BBA" w:rsidRDefault="005D7BBA">
            <w:pPr>
              <w:rPr>
                <w:rFonts w:ascii="Georgia" w:hAnsi="Georgia" w:cs="Arial"/>
                <w:sz w:val="18"/>
                <w:szCs w:val="18"/>
              </w:rPr>
            </w:pPr>
            <w:r>
              <w:rPr>
                <w:rFonts w:ascii="Georgia" w:hAnsi="Georgia" w:cs="Arial"/>
                <w:sz w:val="18"/>
                <w:szCs w:val="18"/>
              </w:rPr>
              <w:t>bankové poplatky za vedenie účtov</w:t>
            </w:r>
          </w:p>
        </w:tc>
        <w:tc>
          <w:tcPr>
            <w:tcW w:w="1406" w:type="dxa"/>
            <w:tcBorders>
              <w:top w:val="nil"/>
              <w:left w:val="nil"/>
              <w:bottom w:val="nil"/>
              <w:right w:val="nil"/>
            </w:tcBorders>
            <w:shd w:val="clear" w:color="auto" w:fill="auto"/>
            <w:vAlign w:val="bottom"/>
            <w:hideMark/>
          </w:tcPr>
          <w:p w14:paraId="77BA91F6" w14:textId="77777777" w:rsidR="005D7BBA" w:rsidRDefault="005D7BBA">
            <w:pPr>
              <w:jc w:val="right"/>
              <w:rPr>
                <w:rFonts w:ascii="Arial" w:hAnsi="Arial" w:cs="Arial"/>
                <w:sz w:val="18"/>
                <w:szCs w:val="18"/>
              </w:rPr>
            </w:pPr>
            <w:r>
              <w:rPr>
                <w:rFonts w:ascii="Arial" w:hAnsi="Arial" w:cs="Arial"/>
                <w:sz w:val="18"/>
                <w:szCs w:val="18"/>
              </w:rPr>
              <w:t>2 691</w:t>
            </w:r>
          </w:p>
        </w:tc>
        <w:tc>
          <w:tcPr>
            <w:tcW w:w="1406" w:type="dxa"/>
            <w:tcBorders>
              <w:top w:val="nil"/>
              <w:left w:val="nil"/>
              <w:bottom w:val="nil"/>
              <w:right w:val="nil"/>
            </w:tcBorders>
            <w:shd w:val="clear" w:color="auto" w:fill="auto"/>
            <w:vAlign w:val="bottom"/>
            <w:hideMark/>
          </w:tcPr>
          <w:p w14:paraId="4B7E7690" w14:textId="77777777" w:rsidR="005D7BBA" w:rsidRDefault="005D7BBA">
            <w:pPr>
              <w:jc w:val="right"/>
              <w:rPr>
                <w:rFonts w:ascii="Arial" w:hAnsi="Arial" w:cs="Arial"/>
                <w:sz w:val="18"/>
                <w:szCs w:val="18"/>
              </w:rPr>
            </w:pPr>
            <w:r>
              <w:rPr>
                <w:rFonts w:ascii="Arial" w:hAnsi="Arial" w:cs="Arial"/>
                <w:sz w:val="18"/>
                <w:szCs w:val="18"/>
              </w:rPr>
              <w:t>8 702</w:t>
            </w:r>
          </w:p>
        </w:tc>
      </w:tr>
      <w:tr w:rsidR="005D7BBA" w14:paraId="6DD9AE26" w14:textId="77777777" w:rsidTr="003F2F60">
        <w:trPr>
          <w:trHeight w:val="227"/>
        </w:trPr>
        <w:tc>
          <w:tcPr>
            <w:tcW w:w="6451" w:type="dxa"/>
            <w:tcBorders>
              <w:top w:val="nil"/>
              <w:left w:val="nil"/>
              <w:bottom w:val="nil"/>
              <w:right w:val="nil"/>
            </w:tcBorders>
            <w:shd w:val="clear" w:color="auto" w:fill="auto"/>
            <w:vAlign w:val="bottom"/>
            <w:hideMark/>
          </w:tcPr>
          <w:p w14:paraId="41FAB2B3" w14:textId="77777777" w:rsidR="005D7BBA" w:rsidRDefault="005D7BBA">
            <w:pPr>
              <w:rPr>
                <w:rFonts w:ascii="Georgia" w:hAnsi="Georgia" w:cs="Arial"/>
                <w:sz w:val="18"/>
                <w:szCs w:val="18"/>
              </w:rPr>
            </w:pPr>
            <w:r>
              <w:rPr>
                <w:rFonts w:ascii="Georgia" w:hAnsi="Georgia" w:cs="Arial"/>
                <w:sz w:val="18"/>
                <w:szCs w:val="18"/>
              </w:rPr>
              <w:t>bankové poplatky za odkúpené pohľadáky</w:t>
            </w:r>
          </w:p>
        </w:tc>
        <w:tc>
          <w:tcPr>
            <w:tcW w:w="1406" w:type="dxa"/>
            <w:tcBorders>
              <w:top w:val="nil"/>
              <w:left w:val="nil"/>
              <w:bottom w:val="nil"/>
              <w:right w:val="nil"/>
            </w:tcBorders>
            <w:shd w:val="clear" w:color="auto" w:fill="auto"/>
            <w:vAlign w:val="bottom"/>
            <w:hideMark/>
          </w:tcPr>
          <w:p w14:paraId="49A65A50" w14:textId="77777777" w:rsidR="005D7BBA" w:rsidRDefault="005D7BBA">
            <w:pPr>
              <w:jc w:val="right"/>
              <w:rPr>
                <w:rFonts w:ascii="Arial" w:hAnsi="Arial" w:cs="Arial"/>
                <w:sz w:val="18"/>
                <w:szCs w:val="18"/>
              </w:rPr>
            </w:pPr>
            <w:r>
              <w:rPr>
                <w:rFonts w:ascii="Arial" w:hAnsi="Arial" w:cs="Arial"/>
                <w:sz w:val="18"/>
                <w:szCs w:val="18"/>
              </w:rPr>
              <w:t>0</w:t>
            </w:r>
          </w:p>
        </w:tc>
        <w:tc>
          <w:tcPr>
            <w:tcW w:w="1406" w:type="dxa"/>
            <w:tcBorders>
              <w:top w:val="nil"/>
              <w:left w:val="nil"/>
              <w:bottom w:val="nil"/>
              <w:right w:val="nil"/>
            </w:tcBorders>
            <w:shd w:val="clear" w:color="auto" w:fill="auto"/>
            <w:vAlign w:val="bottom"/>
            <w:hideMark/>
          </w:tcPr>
          <w:p w14:paraId="0DE38E60" w14:textId="77777777" w:rsidR="005D7BBA" w:rsidRDefault="005D7BBA">
            <w:pPr>
              <w:jc w:val="right"/>
              <w:rPr>
                <w:rFonts w:ascii="Arial" w:hAnsi="Arial" w:cs="Arial"/>
                <w:sz w:val="18"/>
                <w:szCs w:val="18"/>
              </w:rPr>
            </w:pPr>
            <w:r>
              <w:rPr>
                <w:rFonts w:ascii="Arial" w:hAnsi="Arial" w:cs="Arial"/>
                <w:sz w:val="18"/>
                <w:szCs w:val="18"/>
              </w:rPr>
              <w:t>0</w:t>
            </w:r>
          </w:p>
        </w:tc>
      </w:tr>
      <w:tr w:rsidR="005D7BBA" w14:paraId="07433EF7" w14:textId="77777777" w:rsidTr="003F2F60">
        <w:trPr>
          <w:trHeight w:val="227"/>
        </w:trPr>
        <w:tc>
          <w:tcPr>
            <w:tcW w:w="6451" w:type="dxa"/>
            <w:tcBorders>
              <w:top w:val="nil"/>
              <w:left w:val="nil"/>
              <w:bottom w:val="nil"/>
              <w:right w:val="nil"/>
            </w:tcBorders>
            <w:shd w:val="clear" w:color="auto" w:fill="auto"/>
            <w:vAlign w:val="bottom"/>
            <w:hideMark/>
          </w:tcPr>
          <w:p w14:paraId="52FAC743" w14:textId="77777777" w:rsidR="005D7BBA" w:rsidRDefault="005D7BBA">
            <w:pPr>
              <w:rPr>
                <w:rFonts w:ascii="Georgia" w:hAnsi="Georgia" w:cs="Arial"/>
                <w:sz w:val="18"/>
                <w:szCs w:val="18"/>
              </w:rPr>
            </w:pPr>
            <w:r>
              <w:rPr>
                <w:rFonts w:ascii="Georgia" w:hAnsi="Georgia" w:cs="Arial"/>
                <w:sz w:val="18"/>
                <w:szCs w:val="18"/>
              </w:rPr>
              <w:t>náklady súvisiace so získaním bankových záruk</w:t>
            </w:r>
          </w:p>
        </w:tc>
        <w:tc>
          <w:tcPr>
            <w:tcW w:w="1406" w:type="dxa"/>
            <w:tcBorders>
              <w:top w:val="nil"/>
              <w:left w:val="nil"/>
              <w:bottom w:val="nil"/>
              <w:right w:val="nil"/>
            </w:tcBorders>
            <w:shd w:val="clear" w:color="auto" w:fill="auto"/>
            <w:vAlign w:val="bottom"/>
            <w:hideMark/>
          </w:tcPr>
          <w:p w14:paraId="79BB3F0F" w14:textId="77777777" w:rsidR="005D7BBA" w:rsidRDefault="005D7BBA">
            <w:pPr>
              <w:jc w:val="right"/>
              <w:rPr>
                <w:rFonts w:ascii="Arial" w:hAnsi="Arial" w:cs="Arial"/>
                <w:sz w:val="18"/>
                <w:szCs w:val="18"/>
              </w:rPr>
            </w:pPr>
            <w:r>
              <w:rPr>
                <w:rFonts w:ascii="Arial" w:hAnsi="Arial" w:cs="Arial"/>
                <w:sz w:val="18"/>
                <w:szCs w:val="18"/>
              </w:rPr>
              <w:t>22 689</w:t>
            </w:r>
          </w:p>
        </w:tc>
        <w:tc>
          <w:tcPr>
            <w:tcW w:w="1406" w:type="dxa"/>
            <w:tcBorders>
              <w:top w:val="nil"/>
              <w:left w:val="nil"/>
              <w:bottom w:val="nil"/>
              <w:right w:val="nil"/>
            </w:tcBorders>
            <w:shd w:val="clear" w:color="auto" w:fill="auto"/>
            <w:vAlign w:val="bottom"/>
            <w:hideMark/>
          </w:tcPr>
          <w:p w14:paraId="1F6F2DF8" w14:textId="77777777" w:rsidR="005D7BBA" w:rsidRDefault="005D7BBA">
            <w:pPr>
              <w:jc w:val="right"/>
              <w:rPr>
                <w:rFonts w:ascii="Arial" w:hAnsi="Arial" w:cs="Arial"/>
                <w:sz w:val="18"/>
                <w:szCs w:val="18"/>
              </w:rPr>
            </w:pPr>
            <w:r>
              <w:rPr>
                <w:rFonts w:ascii="Arial" w:hAnsi="Arial" w:cs="Arial"/>
                <w:sz w:val="18"/>
                <w:szCs w:val="18"/>
              </w:rPr>
              <w:t>287 460</w:t>
            </w:r>
          </w:p>
        </w:tc>
      </w:tr>
      <w:tr w:rsidR="005D7BBA" w14:paraId="4AC6D338" w14:textId="77777777" w:rsidTr="003F2F60">
        <w:trPr>
          <w:trHeight w:val="227"/>
        </w:trPr>
        <w:tc>
          <w:tcPr>
            <w:tcW w:w="6451" w:type="dxa"/>
            <w:tcBorders>
              <w:top w:val="nil"/>
              <w:left w:val="nil"/>
              <w:bottom w:val="nil"/>
              <w:right w:val="nil"/>
            </w:tcBorders>
            <w:shd w:val="clear" w:color="auto" w:fill="auto"/>
            <w:vAlign w:val="bottom"/>
            <w:hideMark/>
          </w:tcPr>
          <w:p w14:paraId="39D3423A" w14:textId="77777777" w:rsidR="005D7BBA" w:rsidRDefault="005D7BBA">
            <w:pPr>
              <w:rPr>
                <w:rFonts w:ascii="Georgia" w:hAnsi="Georgia" w:cs="Arial"/>
                <w:sz w:val="18"/>
                <w:szCs w:val="18"/>
              </w:rPr>
            </w:pPr>
            <w:r>
              <w:rPr>
                <w:rFonts w:ascii="Georgia" w:hAnsi="Georgia" w:cs="Arial"/>
                <w:sz w:val="18"/>
                <w:szCs w:val="18"/>
              </w:rPr>
              <w:t>náklady na komoditné deriváty</w:t>
            </w:r>
          </w:p>
        </w:tc>
        <w:tc>
          <w:tcPr>
            <w:tcW w:w="1406" w:type="dxa"/>
            <w:tcBorders>
              <w:top w:val="nil"/>
              <w:left w:val="nil"/>
              <w:bottom w:val="nil"/>
              <w:right w:val="nil"/>
            </w:tcBorders>
            <w:shd w:val="clear" w:color="auto" w:fill="auto"/>
            <w:vAlign w:val="bottom"/>
            <w:hideMark/>
          </w:tcPr>
          <w:p w14:paraId="78A08342" w14:textId="77777777" w:rsidR="005D7BBA" w:rsidRDefault="005D7BBA">
            <w:pPr>
              <w:jc w:val="right"/>
              <w:rPr>
                <w:rFonts w:ascii="Arial" w:hAnsi="Arial" w:cs="Arial"/>
                <w:sz w:val="18"/>
                <w:szCs w:val="18"/>
              </w:rPr>
            </w:pPr>
            <w:r>
              <w:rPr>
                <w:rFonts w:ascii="Arial" w:hAnsi="Arial" w:cs="Arial"/>
                <w:sz w:val="18"/>
                <w:szCs w:val="18"/>
              </w:rPr>
              <w:t>806 950</w:t>
            </w:r>
          </w:p>
        </w:tc>
        <w:tc>
          <w:tcPr>
            <w:tcW w:w="1406" w:type="dxa"/>
            <w:tcBorders>
              <w:top w:val="nil"/>
              <w:left w:val="nil"/>
              <w:bottom w:val="nil"/>
              <w:right w:val="nil"/>
            </w:tcBorders>
            <w:shd w:val="clear" w:color="auto" w:fill="auto"/>
            <w:vAlign w:val="bottom"/>
            <w:hideMark/>
          </w:tcPr>
          <w:p w14:paraId="40D87329" w14:textId="77777777" w:rsidR="005D7BBA" w:rsidRDefault="005D7BBA">
            <w:pPr>
              <w:jc w:val="right"/>
              <w:rPr>
                <w:rFonts w:ascii="Arial" w:hAnsi="Arial" w:cs="Arial"/>
                <w:sz w:val="18"/>
                <w:szCs w:val="18"/>
              </w:rPr>
            </w:pPr>
            <w:r>
              <w:rPr>
                <w:rFonts w:ascii="Arial" w:hAnsi="Arial" w:cs="Arial"/>
                <w:sz w:val="18"/>
                <w:szCs w:val="18"/>
              </w:rPr>
              <w:t>1 342 534</w:t>
            </w:r>
          </w:p>
        </w:tc>
      </w:tr>
    </w:tbl>
    <w:p w14:paraId="25B09D56" w14:textId="48A1F7B1" w:rsidR="00A964E5" w:rsidRDefault="00A964E5" w:rsidP="00AC5154">
      <w:pPr>
        <w:pStyle w:val="odstavec"/>
        <w:rPr>
          <w:rFonts w:ascii="Arial" w:hAnsi="Arial" w:cs="Arial"/>
        </w:rPr>
      </w:pPr>
    </w:p>
    <w:p w14:paraId="57198584" w14:textId="77777777" w:rsidR="008A21F0" w:rsidRPr="00A510F5" w:rsidRDefault="008A21F0" w:rsidP="00AC5154">
      <w:pPr>
        <w:pStyle w:val="odstavec"/>
        <w:rPr>
          <w:rFonts w:ascii="Arial" w:hAnsi="Arial" w:cs="Arial"/>
        </w:rPr>
      </w:pPr>
    </w:p>
    <w:p w14:paraId="0390C184" w14:textId="77777777" w:rsidR="002078E2" w:rsidRPr="006B6F77" w:rsidRDefault="002078E2">
      <w:pPr>
        <w:pStyle w:val="Nadpis2"/>
      </w:pPr>
      <w:r w:rsidRPr="006B6F77">
        <w:t>Osobné náklady</w:t>
      </w:r>
    </w:p>
    <w:p w14:paraId="635C8D30" w14:textId="77777777" w:rsidR="00D870B8" w:rsidRDefault="005C1E64" w:rsidP="00AC5154">
      <w:pPr>
        <w:pStyle w:val="odstavec"/>
        <w:rPr>
          <w:rFonts w:ascii="Arial" w:hAnsi="Arial" w:cs="Arial"/>
        </w:rPr>
      </w:pPr>
      <w:r w:rsidRPr="00A510F5">
        <w:rPr>
          <w:rFonts w:ascii="Arial" w:hAnsi="Arial" w:cs="Arial"/>
        </w:rPr>
        <w:t>Prehľad osobných</w:t>
      </w:r>
      <w:r w:rsidR="00D870B8" w:rsidRPr="00A510F5">
        <w:rPr>
          <w:rFonts w:ascii="Arial" w:hAnsi="Arial" w:cs="Arial"/>
        </w:rPr>
        <w:t xml:space="preserve"> nákladov Spoločnosti je uvedený v nasledujúcej tabuľke:</w:t>
      </w:r>
    </w:p>
    <w:p w14:paraId="37AC0223" w14:textId="77777777" w:rsidR="005A1C56" w:rsidRDefault="005A1C56" w:rsidP="00AC5154">
      <w:pPr>
        <w:pStyle w:val="odstavec"/>
        <w:rPr>
          <w:rFonts w:ascii="Arial" w:hAnsi="Arial" w:cs="Arial"/>
        </w:rPr>
      </w:pPr>
    </w:p>
    <w:tbl>
      <w:tblPr>
        <w:tblW w:w="8445" w:type="dxa"/>
        <w:tblInd w:w="613" w:type="dxa"/>
        <w:tblCellMar>
          <w:left w:w="70" w:type="dxa"/>
          <w:right w:w="70" w:type="dxa"/>
        </w:tblCellMar>
        <w:tblLook w:val="04A0" w:firstRow="1" w:lastRow="0" w:firstColumn="1" w:lastColumn="0" w:noHBand="0" w:noVBand="1"/>
      </w:tblPr>
      <w:tblGrid>
        <w:gridCol w:w="5881"/>
        <w:gridCol w:w="1282"/>
        <w:gridCol w:w="1282"/>
      </w:tblGrid>
      <w:tr w:rsidR="005A1C56" w14:paraId="3094EC07" w14:textId="77777777" w:rsidTr="00594842">
        <w:trPr>
          <w:trHeight w:val="272"/>
        </w:trPr>
        <w:tc>
          <w:tcPr>
            <w:tcW w:w="5881" w:type="dxa"/>
            <w:tcBorders>
              <w:top w:val="nil"/>
              <w:left w:val="nil"/>
              <w:bottom w:val="single" w:sz="4" w:space="0" w:color="auto"/>
              <w:right w:val="nil"/>
            </w:tcBorders>
            <w:shd w:val="clear" w:color="auto" w:fill="auto"/>
            <w:vAlign w:val="bottom"/>
            <w:hideMark/>
          </w:tcPr>
          <w:p w14:paraId="25DC824A" w14:textId="77777777" w:rsidR="005A1C56" w:rsidRDefault="005A1C56">
            <w:pPr>
              <w:jc w:val="center"/>
              <w:rPr>
                <w:rFonts w:ascii="Arial" w:hAnsi="Arial" w:cs="Arial"/>
                <w:b/>
                <w:bCs/>
                <w:sz w:val="18"/>
                <w:szCs w:val="18"/>
              </w:rPr>
            </w:pPr>
            <w:r>
              <w:rPr>
                <w:rFonts w:ascii="Arial" w:hAnsi="Arial" w:cs="Arial"/>
                <w:b/>
                <w:bCs/>
                <w:sz w:val="18"/>
                <w:szCs w:val="18"/>
              </w:rPr>
              <w:t>Názov položky</w:t>
            </w:r>
          </w:p>
        </w:tc>
        <w:tc>
          <w:tcPr>
            <w:tcW w:w="1282" w:type="dxa"/>
            <w:tcBorders>
              <w:top w:val="nil"/>
              <w:left w:val="nil"/>
              <w:bottom w:val="nil"/>
              <w:right w:val="nil"/>
            </w:tcBorders>
            <w:shd w:val="clear" w:color="auto" w:fill="auto"/>
            <w:vAlign w:val="bottom"/>
            <w:hideMark/>
          </w:tcPr>
          <w:p w14:paraId="177F184B" w14:textId="77777777" w:rsidR="005A1C56" w:rsidRDefault="005A1C56">
            <w:pPr>
              <w:jc w:val="center"/>
              <w:rPr>
                <w:rFonts w:ascii="Arial" w:hAnsi="Arial" w:cs="Arial"/>
                <w:b/>
                <w:bCs/>
                <w:sz w:val="18"/>
                <w:szCs w:val="18"/>
              </w:rPr>
            </w:pPr>
            <w:r>
              <w:rPr>
                <w:rFonts w:ascii="Arial" w:hAnsi="Arial" w:cs="Arial"/>
                <w:b/>
                <w:bCs/>
                <w:sz w:val="18"/>
                <w:szCs w:val="18"/>
              </w:rPr>
              <w:t>2017</w:t>
            </w:r>
          </w:p>
        </w:tc>
        <w:tc>
          <w:tcPr>
            <w:tcW w:w="1282" w:type="dxa"/>
            <w:tcBorders>
              <w:top w:val="nil"/>
              <w:left w:val="nil"/>
              <w:bottom w:val="nil"/>
              <w:right w:val="nil"/>
            </w:tcBorders>
            <w:shd w:val="clear" w:color="auto" w:fill="auto"/>
            <w:vAlign w:val="bottom"/>
            <w:hideMark/>
          </w:tcPr>
          <w:p w14:paraId="01D3ACB2" w14:textId="77777777" w:rsidR="005A1C56" w:rsidRDefault="005A1C56">
            <w:pPr>
              <w:jc w:val="center"/>
              <w:rPr>
                <w:rFonts w:ascii="Arial" w:hAnsi="Arial" w:cs="Arial"/>
                <w:b/>
                <w:bCs/>
                <w:sz w:val="18"/>
                <w:szCs w:val="18"/>
              </w:rPr>
            </w:pPr>
            <w:r>
              <w:rPr>
                <w:rFonts w:ascii="Arial" w:hAnsi="Arial" w:cs="Arial"/>
                <w:b/>
                <w:bCs/>
                <w:sz w:val="18"/>
                <w:szCs w:val="18"/>
              </w:rPr>
              <w:t>2016</w:t>
            </w:r>
          </w:p>
        </w:tc>
      </w:tr>
      <w:tr w:rsidR="005A1C56" w14:paraId="6091DABF" w14:textId="77777777" w:rsidTr="00594842">
        <w:trPr>
          <w:trHeight w:val="286"/>
        </w:trPr>
        <w:tc>
          <w:tcPr>
            <w:tcW w:w="5881" w:type="dxa"/>
            <w:tcBorders>
              <w:top w:val="nil"/>
              <w:left w:val="nil"/>
              <w:bottom w:val="nil"/>
              <w:right w:val="nil"/>
            </w:tcBorders>
            <w:shd w:val="clear" w:color="auto" w:fill="auto"/>
            <w:vAlign w:val="bottom"/>
            <w:hideMark/>
          </w:tcPr>
          <w:p w14:paraId="5C2F8755" w14:textId="77777777" w:rsidR="005A1C56" w:rsidRDefault="005A1C56">
            <w:pPr>
              <w:rPr>
                <w:rFonts w:ascii="Arial" w:hAnsi="Arial" w:cs="Arial"/>
                <w:b/>
                <w:bCs/>
                <w:sz w:val="18"/>
                <w:szCs w:val="18"/>
              </w:rPr>
            </w:pPr>
            <w:r>
              <w:rPr>
                <w:rFonts w:ascii="Arial" w:hAnsi="Arial" w:cs="Arial"/>
                <w:b/>
                <w:bCs/>
                <w:sz w:val="18"/>
                <w:szCs w:val="18"/>
              </w:rPr>
              <w:t>Osobné náklady, z toho:</w:t>
            </w:r>
          </w:p>
        </w:tc>
        <w:tc>
          <w:tcPr>
            <w:tcW w:w="1282" w:type="dxa"/>
            <w:tcBorders>
              <w:top w:val="single" w:sz="4" w:space="0" w:color="auto"/>
              <w:left w:val="nil"/>
              <w:bottom w:val="double" w:sz="6" w:space="0" w:color="auto"/>
              <w:right w:val="nil"/>
            </w:tcBorders>
            <w:shd w:val="clear" w:color="auto" w:fill="auto"/>
            <w:noWrap/>
            <w:vAlign w:val="bottom"/>
            <w:hideMark/>
          </w:tcPr>
          <w:p w14:paraId="2667C0F7" w14:textId="5FE2857F" w:rsidR="005A1C56" w:rsidRDefault="005A1C56">
            <w:pPr>
              <w:jc w:val="right"/>
              <w:rPr>
                <w:rFonts w:ascii="Arial" w:hAnsi="Arial" w:cs="Arial"/>
                <w:b/>
                <w:bCs/>
                <w:sz w:val="18"/>
                <w:szCs w:val="18"/>
              </w:rPr>
            </w:pPr>
            <w:r>
              <w:rPr>
                <w:rFonts w:ascii="Arial" w:hAnsi="Arial" w:cs="Arial"/>
                <w:b/>
                <w:bCs/>
                <w:sz w:val="18"/>
                <w:szCs w:val="18"/>
              </w:rPr>
              <w:t>166 00</w:t>
            </w:r>
            <w:r w:rsidR="00E53AED">
              <w:rPr>
                <w:rFonts w:ascii="Arial" w:hAnsi="Arial" w:cs="Arial"/>
                <w:b/>
                <w:bCs/>
                <w:sz w:val="18"/>
                <w:szCs w:val="18"/>
              </w:rPr>
              <w:t>3</w:t>
            </w:r>
          </w:p>
        </w:tc>
        <w:tc>
          <w:tcPr>
            <w:tcW w:w="1282" w:type="dxa"/>
            <w:tcBorders>
              <w:top w:val="single" w:sz="4" w:space="0" w:color="auto"/>
              <w:left w:val="nil"/>
              <w:bottom w:val="double" w:sz="6" w:space="0" w:color="auto"/>
              <w:right w:val="nil"/>
            </w:tcBorders>
            <w:shd w:val="clear" w:color="auto" w:fill="auto"/>
            <w:noWrap/>
            <w:vAlign w:val="bottom"/>
            <w:hideMark/>
          </w:tcPr>
          <w:p w14:paraId="75628B95" w14:textId="77777777" w:rsidR="005A1C56" w:rsidRDefault="005A1C56">
            <w:pPr>
              <w:jc w:val="right"/>
              <w:rPr>
                <w:rFonts w:ascii="Arial" w:hAnsi="Arial" w:cs="Arial"/>
                <w:b/>
                <w:bCs/>
                <w:sz w:val="18"/>
                <w:szCs w:val="18"/>
              </w:rPr>
            </w:pPr>
            <w:r>
              <w:rPr>
                <w:rFonts w:ascii="Arial" w:hAnsi="Arial" w:cs="Arial"/>
                <w:b/>
                <w:bCs/>
                <w:sz w:val="18"/>
                <w:szCs w:val="18"/>
              </w:rPr>
              <w:t>1 867 085</w:t>
            </w:r>
          </w:p>
        </w:tc>
      </w:tr>
      <w:tr w:rsidR="005A1C56" w14:paraId="4754F407" w14:textId="77777777" w:rsidTr="00594842">
        <w:trPr>
          <w:trHeight w:val="272"/>
        </w:trPr>
        <w:tc>
          <w:tcPr>
            <w:tcW w:w="5881" w:type="dxa"/>
            <w:tcBorders>
              <w:top w:val="nil"/>
              <w:left w:val="nil"/>
              <w:bottom w:val="nil"/>
              <w:right w:val="nil"/>
            </w:tcBorders>
            <w:shd w:val="clear" w:color="auto" w:fill="auto"/>
            <w:vAlign w:val="bottom"/>
            <w:hideMark/>
          </w:tcPr>
          <w:p w14:paraId="5681C8E5" w14:textId="77777777" w:rsidR="005A1C56" w:rsidRDefault="005A1C56">
            <w:pPr>
              <w:rPr>
                <w:rFonts w:ascii="Arial" w:hAnsi="Arial" w:cs="Arial"/>
                <w:sz w:val="18"/>
                <w:szCs w:val="18"/>
              </w:rPr>
            </w:pPr>
            <w:r>
              <w:rPr>
                <w:rFonts w:ascii="Arial" w:hAnsi="Arial" w:cs="Arial"/>
                <w:sz w:val="18"/>
                <w:szCs w:val="18"/>
              </w:rPr>
              <w:t>Mzdy</w:t>
            </w:r>
          </w:p>
        </w:tc>
        <w:tc>
          <w:tcPr>
            <w:tcW w:w="1282" w:type="dxa"/>
            <w:tcBorders>
              <w:top w:val="nil"/>
              <w:left w:val="nil"/>
              <w:bottom w:val="nil"/>
              <w:right w:val="nil"/>
            </w:tcBorders>
            <w:shd w:val="clear" w:color="auto" w:fill="auto"/>
            <w:vAlign w:val="bottom"/>
            <w:hideMark/>
          </w:tcPr>
          <w:p w14:paraId="4C04EE87" w14:textId="77777777" w:rsidR="005A1C56" w:rsidRDefault="005A1C56">
            <w:pPr>
              <w:jc w:val="right"/>
              <w:rPr>
                <w:rFonts w:ascii="Arial" w:hAnsi="Arial" w:cs="Arial"/>
                <w:sz w:val="18"/>
                <w:szCs w:val="18"/>
              </w:rPr>
            </w:pPr>
            <w:r>
              <w:rPr>
                <w:rFonts w:ascii="Arial" w:hAnsi="Arial" w:cs="Arial"/>
                <w:sz w:val="18"/>
                <w:szCs w:val="18"/>
              </w:rPr>
              <w:t>121 021</w:t>
            </w:r>
          </w:p>
        </w:tc>
        <w:tc>
          <w:tcPr>
            <w:tcW w:w="1282" w:type="dxa"/>
            <w:tcBorders>
              <w:top w:val="nil"/>
              <w:left w:val="nil"/>
              <w:bottom w:val="nil"/>
              <w:right w:val="nil"/>
            </w:tcBorders>
            <w:shd w:val="clear" w:color="auto" w:fill="auto"/>
            <w:vAlign w:val="bottom"/>
            <w:hideMark/>
          </w:tcPr>
          <w:p w14:paraId="743F9C1D" w14:textId="77777777" w:rsidR="005A1C56" w:rsidRDefault="005A1C56">
            <w:pPr>
              <w:jc w:val="right"/>
              <w:rPr>
                <w:rFonts w:ascii="Arial" w:hAnsi="Arial" w:cs="Arial"/>
                <w:sz w:val="18"/>
                <w:szCs w:val="18"/>
              </w:rPr>
            </w:pPr>
            <w:r>
              <w:rPr>
                <w:rFonts w:ascii="Arial" w:hAnsi="Arial" w:cs="Arial"/>
                <w:sz w:val="18"/>
                <w:szCs w:val="18"/>
              </w:rPr>
              <w:t>1 479 222</w:t>
            </w:r>
          </w:p>
        </w:tc>
      </w:tr>
      <w:tr w:rsidR="005A1C56" w14:paraId="79A99CB6" w14:textId="77777777" w:rsidTr="00594842">
        <w:trPr>
          <w:trHeight w:val="260"/>
        </w:trPr>
        <w:tc>
          <w:tcPr>
            <w:tcW w:w="5881" w:type="dxa"/>
            <w:tcBorders>
              <w:top w:val="nil"/>
              <w:left w:val="nil"/>
              <w:bottom w:val="nil"/>
              <w:right w:val="nil"/>
            </w:tcBorders>
            <w:shd w:val="clear" w:color="auto" w:fill="auto"/>
            <w:vAlign w:val="bottom"/>
            <w:hideMark/>
          </w:tcPr>
          <w:p w14:paraId="2122952D" w14:textId="77777777" w:rsidR="005A1C56" w:rsidRDefault="005A1C56">
            <w:pPr>
              <w:rPr>
                <w:rFonts w:ascii="Arial" w:hAnsi="Arial" w:cs="Arial"/>
                <w:sz w:val="18"/>
                <w:szCs w:val="18"/>
              </w:rPr>
            </w:pPr>
            <w:r>
              <w:rPr>
                <w:rFonts w:ascii="Arial" w:hAnsi="Arial" w:cs="Arial"/>
                <w:sz w:val="18"/>
                <w:szCs w:val="18"/>
              </w:rPr>
              <w:t>Ostatné náklady na závislú činnosť</w:t>
            </w:r>
          </w:p>
        </w:tc>
        <w:tc>
          <w:tcPr>
            <w:tcW w:w="1282" w:type="dxa"/>
            <w:tcBorders>
              <w:top w:val="nil"/>
              <w:left w:val="nil"/>
              <w:bottom w:val="nil"/>
              <w:right w:val="nil"/>
            </w:tcBorders>
            <w:shd w:val="clear" w:color="auto" w:fill="auto"/>
            <w:vAlign w:val="bottom"/>
            <w:hideMark/>
          </w:tcPr>
          <w:p w14:paraId="46C190A6" w14:textId="77777777" w:rsidR="005A1C56" w:rsidRDefault="005A1C56">
            <w:pPr>
              <w:jc w:val="right"/>
              <w:rPr>
                <w:rFonts w:ascii="Arial" w:hAnsi="Arial" w:cs="Arial"/>
                <w:sz w:val="18"/>
                <w:szCs w:val="18"/>
              </w:rPr>
            </w:pPr>
            <w:r>
              <w:rPr>
                <w:rFonts w:ascii="Arial" w:hAnsi="Arial" w:cs="Arial"/>
                <w:sz w:val="18"/>
                <w:szCs w:val="18"/>
              </w:rPr>
              <w:t>0</w:t>
            </w:r>
          </w:p>
        </w:tc>
        <w:tc>
          <w:tcPr>
            <w:tcW w:w="1282" w:type="dxa"/>
            <w:tcBorders>
              <w:top w:val="nil"/>
              <w:left w:val="nil"/>
              <w:bottom w:val="nil"/>
              <w:right w:val="nil"/>
            </w:tcBorders>
            <w:shd w:val="clear" w:color="auto" w:fill="auto"/>
            <w:vAlign w:val="bottom"/>
            <w:hideMark/>
          </w:tcPr>
          <w:p w14:paraId="0AD71E14" w14:textId="77777777" w:rsidR="005A1C56" w:rsidRDefault="005A1C56">
            <w:pPr>
              <w:jc w:val="right"/>
              <w:rPr>
                <w:rFonts w:ascii="Arial" w:hAnsi="Arial" w:cs="Arial"/>
                <w:sz w:val="18"/>
                <w:szCs w:val="18"/>
              </w:rPr>
            </w:pPr>
            <w:r>
              <w:rPr>
                <w:rFonts w:ascii="Arial" w:hAnsi="Arial" w:cs="Arial"/>
                <w:sz w:val="18"/>
                <w:szCs w:val="18"/>
              </w:rPr>
              <w:t>0</w:t>
            </w:r>
          </w:p>
        </w:tc>
      </w:tr>
      <w:tr w:rsidR="005A1C56" w14:paraId="44945422" w14:textId="77777777" w:rsidTr="00594842">
        <w:trPr>
          <w:trHeight w:val="260"/>
        </w:trPr>
        <w:tc>
          <w:tcPr>
            <w:tcW w:w="5881" w:type="dxa"/>
            <w:tcBorders>
              <w:top w:val="nil"/>
              <w:left w:val="nil"/>
              <w:bottom w:val="nil"/>
              <w:right w:val="nil"/>
            </w:tcBorders>
            <w:shd w:val="clear" w:color="auto" w:fill="auto"/>
            <w:vAlign w:val="bottom"/>
            <w:hideMark/>
          </w:tcPr>
          <w:p w14:paraId="7AEDDBD6" w14:textId="77777777" w:rsidR="005A1C56" w:rsidRDefault="005A1C56">
            <w:pPr>
              <w:rPr>
                <w:rFonts w:ascii="Arial" w:hAnsi="Arial" w:cs="Arial"/>
                <w:sz w:val="18"/>
                <w:szCs w:val="18"/>
              </w:rPr>
            </w:pPr>
            <w:r>
              <w:rPr>
                <w:rFonts w:ascii="Arial" w:hAnsi="Arial" w:cs="Arial"/>
                <w:sz w:val="18"/>
                <w:szCs w:val="18"/>
              </w:rPr>
              <w:t>Sociálne poistenie</w:t>
            </w:r>
          </w:p>
        </w:tc>
        <w:tc>
          <w:tcPr>
            <w:tcW w:w="1282" w:type="dxa"/>
            <w:tcBorders>
              <w:top w:val="nil"/>
              <w:left w:val="nil"/>
              <w:bottom w:val="nil"/>
              <w:right w:val="nil"/>
            </w:tcBorders>
            <w:shd w:val="clear" w:color="auto" w:fill="auto"/>
            <w:vAlign w:val="bottom"/>
            <w:hideMark/>
          </w:tcPr>
          <w:p w14:paraId="1217AC56" w14:textId="77777777" w:rsidR="005A1C56" w:rsidRDefault="005A1C56">
            <w:pPr>
              <w:jc w:val="right"/>
              <w:rPr>
                <w:rFonts w:ascii="Arial" w:hAnsi="Arial" w:cs="Arial"/>
                <w:sz w:val="18"/>
                <w:szCs w:val="18"/>
              </w:rPr>
            </w:pPr>
            <w:r>
              <w:rPr>
                <w:rFonts w:ascii="Arial" w:hAnsi="Arial" w:cs="Arial"/>
                <w:sz w:val="18"/>
                <w:szCs w:val="18"/>
              </w:rPr>
              <w:t>36 162</w:t>
            </w:r>
          </w:p>
        </w:tc>
        <w:tc>
          <w:tcPr>
            <w:tcW w:w="1282" w:type="dxa"/>
            <w:tcBorders>
              <w:top w:val="nil"/>
              <w:left w:val="nil"/>
              <w:bottom w:val="nil"/>
              <w:right w:val="nil"/>
            </w:tcBorders>
            <w:shd w:val="clear" w:color="auto" w:fill="auto"/>
            <w:vAlign w:val="bottom"/>
            <w:hideMark/>
          </w:tcPr>
          <w:p w14:paraId="313B2201" w14:textId="77777777" w:rsidR="005A1C56" w:rsidRDefault="005A1C56">
            <w:pPr>
              <w:jc w:val="right"/>
              <w:rPr>
                <w:rFonts w:ascii="Arial" w:hAnsi="Arial" w:cs="Arial"/>
                <w:sz w:val="18"/>
                <w:szCs w:val="18"/>
              </w:rPr>
            </w:pPr>
            <w:r>
              <w:rPr>
                <w:rFonts w:ascii="Arial" w:hAnsi="Arial" w:cs="Arial"/>
                <w:sz w:val="18"/>
                <w:szCs w:val="18"/>
              </w:rPr>
              <w:t>222 912</w:t>
            </w:r>
          </w:p>
        </w:tc>
      </w:tr>
      <w:tr w:rsidR="005A1C56" w14:paraId="7558BA42" w14:textId="77777777" w:rsidTr="00594842">
        <w:trPr>
          <w:trHeight w:val="260"/>
        </w:trPr>
        <w:tc>
          <w:tcPr>
            <w:tcW w:w="5881" w:type="dxa"/>
            <w:tcBorders>
              <w:top w:val="nil"/>
              <w:left w:val="nil"/>
              <w:bottom w:val="nil"/>
              <w:right w:val="nil"/>
            </w:tcBorders>
            <w:shd w:val="clear" w:color="auto" w:fill="auto"/>
            <w:vAlign w:val="bottom"/>
            <w:hideMark/>
          </w:tcPr>
          <w:p w14:paraId="096C790B" w14:textId="77777777" w:rsidR="005A1C56" w:rsidRDefault="005A1C56">
            <w:pPr>
              <w:rPr>
                <w:rFonts w:ascii="Arial" w:hAnsi="Arial" w:cs="Arial"/>
                <w:sz w:val="18"/>
                <w:szCs w:val="18"/>
              </w:rPr>
            </w:pPr>
            <w:r>
              <w:rPr>
                <w:rFonts w:ascii="Arial" w:hAnsi="Arial" w:cs="Arial"/>
                <w:sz w:val="18"/>
                <w:szCs w:val="18"/>
              </w:rPr>
              <w:t>Zdravotné poistenie</w:t>
            </w:r>
          </w:p>
        </w:tc>
        <w:tc>
          <w:tcPr>
            <w:tcW w:w="1282" w:type="dxa"/>
            <w:tcBorders>
              <w:top w:val="nil"/>
              <w:left w:val="nil"/>
              <w:bottom w:val="nil"/>
              <w:right w:val="nil"/>
            </w:tcBorders>
            <w:shd w:val="clear" w:color="auto" w:fill="auto"/>
            <w:vAlign w:val="bottom"/>
            <w:hideMark/>
          </w:tcPr>
          <w:p w14:paraId="216C428F" w14:textId="77777777" w:rsidR="005A1C56" w:rsidRDefault="005A1C56">
            <w:pPr>
              <w:jc w:val="right"/>
              <w:rPr>
                <w:rFonts w:ascii="Arial" w:hAnsi="Arial" w:cs="Arial"/>
                <w:sz w:val="18"/>
                <w:szCs w:val="18"/>
              </w:rPr>
            </w:pPr>
            <w:r>
              <w:rPr>
                <w:rFonts w:ascii="Arial" w:hAnsi="Arial" w:cs="Arial"/>
                <w:sz w:val="18"/>
                <w:szCs w:val="18"/>
              </w:rPr>
              <w:t>16 034</w:t>
            </w:r>
          </w:p>
        </w:tc>
        <w:tc>
          <w:tcPr>
            <w:tcW w:w="1282" w:type="dxa"/>
            <w:tcBorders>
              <w:top w:val="nil"/>
              <w:left w:val="nil"/>
              <w:bottom w:val="nil"/>
              <w:right w:val="nil"/>
            </w:tcBorders>
            <w:shd w:val="clear" w:color="auto" w:fill="auto"/>
            <w:vAlign w:val="bottom"/>
            <w:hideMark/>
          </w:tcPr>
          <w:p w14:paraId="51423E31" w14:textId="77777777" w:rsidR="005A1C56" w:rsidRDefault="005A1C56">
            <w:pPr>
              <w:jc w:val="right"/>
              <w:rPr>
                <w:rFonts w:ascii="Arial" w:hAnsi="Arial" w:cs="Arial"/>
                <w:sz w:val="18"/>
                <w:szCs w:val="18"/>
              </w:rPr>
            </w:pPr>
            <w:r>
              <w:rPr>
                <w:rFonts w:ascii="Arial" w:hAnsi="Arial" w:cs="Arial"/>
                <w:sz w:val="18"/>
                <w:szCs w:val="18"/>
              </w:rPr>
              <w:t>88 154</w:t>
            </w:r>
          </w:p>
        </w:tc>
      </w:tr>
      <w:tr w:rsidR="005A1C56" w14:paraId="1C691365" w14:textId="77777777" w:rsidTr="00594842">
        <w:trPr>
          <w:trHeight w:val="260"/>
        </w:trPr>
        <w:tc>
          <w:tcPr>
            <w:tcW w:w="5881" w:type="dxa"/>
            <w:tcBorders>
              <w:top w:val="nil"/>
              <w:left w:val="nil"/>
              <w:bottom w:val="nil"/>
              <w:right w:val="nil"/>
            </w:tcBorders>
            <w:shd w:val="clear" w:color="auto" w:fill="auto"/>
            <w:vAlign w:val="bottom"/>
            <w:hideMark/>
          </w:tcPr>
          <w:p w14:paraId="67EE7BB9" w14:textId="77777777" w:rsidR="005A1C56" w:rsidRDefault="005A1C56">
            <w:pPr>
              <w:rPr>
                <w:rFonts w:ascii="Arial" w:hAnsi="Arial" w:cs="Arial"/>
                <w:sz w:val="18"/>
                <w:szCs w:val="18"/>
              </w:rPr>
            </w:pPr>
            <w:r>
              <w:rPr>
                <w:rFonts w:ascii="Arial" w:hAnsi="Arial" w:cs="Arial"/>
                <w:sz w:val="18"/>
                <w:szCs w:val="18"/>
              </w:rPr>
              <w:t>Sociálne zabezpečenie</w:t>
            </w:r>
          </w:p>
        </w:tc>
        <w:tc>
          <w:tcPr>
            <w:tcW w:w="1282" w:type="dxa"/>
            <w:tcBorders>
              <w:top w:val="nil"/>
              <w:left w:val="nil"/>
              <w:bottom w:val="nil"/>
              <w:right w:val="nil"/>
            </w:tcBorders>
            <w:shd w:val="clear" w:color="auto" w:fill="auto"/>
            <w:vAlign w:val="bottom"/>
            <w:hideMark/>
          </w:tcPr>
          <w:p w14:paraId="430D4AE3" w14:textId="2A7F7BA9" w:rsidR="005A1C56" w:rsidRDefault="005A1C56">
            <w:pPr>
              <w:jc w:val="right"/>
              <w:rPr>
                <w:rFonts w:ascii="Arial" w:hAnsi="Arial" w:cs="Arial"/>
                <w:sz w:val="18"/>
                <w:szCs w:val="18"/>
              </w:rPr>
            </w:pPr>
            <w:r>
              <w:rPr>
                <w:rFonts w:ascii="Arial" w:hAnsi="Arial" w:cs="Arial"/>
                <w:sz w:val="18"/>
                <w:szCs w:val="18"/>
              </w:rPr>
              <w:t>4 71</w:t>
            </w:r>
            <w:r w:rsidR="00E53AED">
              <w:rPr>
                <w:rFonts w:ascii="Arial" w:hAnsi="Arial" w:cs="Arial"/>
                <w:sz w:val="18"/>
                <w:szCs w:val="18"/>
              </w:rPr>
              <w:t>5</w:t>
            </w:r>
          </w:p>
        </w:tc>
        <w:tc>
          <w:tcPr>
            <w:tcW w:w="1282" w:type="dxa"/>
            <w:tcBorders>
              <w:top w:val="nil"/>
              <w:left w:val="nil"/>
              <w:bottom w:val="nil"/>
              <w:right w:val="nil"/>
            </w:tcBorders>
            <w:shd w:val="clear" w:color="auto" w:fill="auto"/>
            <w:vAlign w:val="bottom"/>
            <w:hideMark/>
          </w:tcPr>
          <w:p w14:paraId="6FFEC8C5" w14:textId="77777777" w:rsidR="005A1C56" w:rsidRDefault="005A1C56">
            <w:pPr>
              <w:jc w:val="right"/>
              <w:rPr>
                <w:rFonts w:ascii="Arial" w:hAnsi="Arial" w:cs="Arial"/>
                <w:sz w:val="18"/>
                <w:szCs w:val="18"/>
              </w:rPr>
            </w:pPr>
            <w:r>
              <w:rPr>
                <w:rFonts w:ascii="Arial" w:hAnsi="Arial" w:cs="Arial"/>
                <w:sz w:val="18"/>
                <w:szCs w:val="18"/>
              </w:rPr>
              <w:t>23 871</w:t>
            </w:r>
          </w:p>
        </w:tc>
      </w:tr>
      <w:tr w:rsidR="005A1C56" w14:paraId="1CE11DD9" w14:textId="77777777" w:rsidTr="00594842">
        <w:trPr>
          <w:trHeight w:val="260"/>
        </w:trPr>
        <w:tc>
          <w:tcPr>
            <w:tcW w:w="5881" w:type="dxa"/>
            <w:tcBorders>
              <w:top w:val="nil"/>
              <w:left w:val="nil"/>
              <w:bottom w:val="nil"/>
              <w:right w:val="nil"/>
            </w:tcBorders>
            <w:shd w:val="clear" w:color="auto" w:fill="auto"/>
            <w:vAlign w:val="bottom"/>
            <w:hideMark/>
          </w:tcPr>
          <w:p w14:paraId="0619DDD7" w14:textId="77777777" w:rsidR="005A1C56" w:rsidRDefault="005A1C56">
            <w:pPr>
              <w:rPr>
                <w:rFonts w:ascii="Arial" w:hAnsi="Arial" w:cs="Arial"/>
                <w:sz w:val="18"/>
                <w:szCs w:val="18"/>
              </w:rPr>
            </w:pPr>
            <w:r>
              <w:rPr>
                <w:rFonts w:ascii="Arial" w:hAnsi="Arial" w:cs="Arial"/>
                <w:sz w:val="18"/>
                <w:szCs w:val="18"/>
              </w:rPr>
              <w:t xml:space="preserve">Zákonne poistenie zúčtovanie rezervy </w:t>
            </w:r>
          </w:p>
        </w:tc>
        <w:tc>
          <w:tcPr>
            <w:tcW w:w="1282" w:type="dxa"/>
            <w:tcBorders>
              <w:top w:val="nil"/>
              <w:left w:val="nil"/>
              <w:bottom w:val="nil"/>
              <w:right w:val="nil"/>
            </w:tcBorders>
            <w:shd w:val="clear" w:color="auto" w:fill="auto"/>
            <w:vAlign w:val="bottom"/>
            <w:hideMark/>
          </w:tcPr>
          <w:p w14:paraId="296033E9" w14:textId="77777777" w:rsidR="005A1C56" w:rsidRDefault="005A1C56">
            <w:pPr>
              <w:jc w:val="right"/>
              <w:rPr>
                <w:rFonts w:ascii="Arial" w:hAnsi="Arial" w:cs="Arial"/>
                <w:sz w:val="18"/>
                <w:szCs w:val="18"/>
              </w:rPr>
            </w:pPr>
            <w:r>
              <w:rPr>
                <w:rFonts w:ascii="Arial" w:hAnsi="Arial" w:cs="Arial"/>
                <w:sz w:val="18"/>
                <w:szCs w:val="18"/>
              </w:rPr>
              <w:t>-11 929</w:t>
            </w:r>
          </w:p>
        </w:tc>
        <w:tc>
          <w:tcPr>
            <w:tcW w:w="1282" w:type="dxa"/>
            <w:tcBorders>
              <w:top w:val="nil"/>
              <w:left w:val="nil"/>
              <w:bottom w:val="nil"/>
              <w:right w:val="nil"/>
            </w:tcBorders>
            <w:shd w:val="clear" w:color="auto" w:fill="auto"/>
            <w:vAlign w:val="bottom"/>
            <w:hideMark/>
          </w:tcPr>
          <w:p w14:paraId="6AB42AF6" w14:textId="77777777" w:rsidR="005A1C56" w:rsidRDefault="005A1C56">
            <w:pPr>
              <w:jc w:val="right"/>
              <w:rPr>
                <w:rFonts w:ascii="Arial" w:hAnsi="Arial" w:cs="Arial"/>
                <w:sz w:val="18"/>
                <w:szCs w:val="18"/>
              </w:rPr>
            </w:pPr>
            <w:r>
              <w:rPr>
                <w:rFonts w:ascii="Arial" w:hAnsi="Arial" w:cs="Arial"/>
                <w:sz w:val="18"/>
                <w:szCs w:val="18"/>
              </w:rPr>
              <w:t>52 926</w:t>
            </w:r>
          </w:p>
        </w:tc>
      </w:tr>
      <w:tr w:rsidR="00A0410C" w14:paraId="79AFBA96" w14:textId="77777777" w:rsidTr="00594842">
        <w:trPr>
          <w:trHeight w:val="260"/>
        </w:trPr>
        <w:tc>
          <w:tcPr>
            <w:tcW w:w="5881" w:type="dxa"/>
            <w:tcBorders>
              <w:top w:val="nil"/>
              <w:left w:val="nil"/>
              <w:bottom w:val="nil"/>
              <w:right w:val="nil"/>
            </w:tcBorders>
            <w:shd w:val="clear" w:color="auto" w:fill="auto"/>
            <w:vAlign w:val="bottom"/>
          </w:tcPr>
          <w:p w14:paraId="17A91BC1" w14:textId="77777777" w:rsidR="00A0410C" w:rsidRDefault="00A0410C">
            <w:pPr>
              <w:rPr>
                <w:rFonts w:ascii="Arial" w:hAnsi="Arial" w:cs="Arial"/>
                <w:sz w:val="18"/>
                <w:szCs w:val="18"/>
              </w:rPr>
            </w:pPr>
          </w:p>
        </w:tc>
        <w:tc>
          <w:tcPr>
            <w:tcW w:w="1282" w:type="dxa"/>
            <w:tcBorders>
              <w:top w:val="nil"/>
              <w:left w:val="nil"/>
              <w:bottom w:val="nil"/>
              <w:right w:val="nil"/>
            </w:tcBorders>
            <w:shd w:val="clear" w:color="auto" w:fill="auto"/>
            <w:vAlign w:val="bottom"/>
          </w:tcPr>
          <w:p w14:paraId="4D9A8CA2" w14:textId="77777777" w:rsidR="00A0410C" w:rsidRDefault="00A0410C">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14:paraId="3D1214AB" w14:textId="77777777" w:rsidR="00A0410C" w:rsidRDefault="00A0410C">
            <w:pPr>
              <w:jc w:val="right"/>
              <w:rPr>
                <w:rFonts w:ascii="Arial" w:hAnsi="Arial" w:cs="Arial"/>
                <w:sz w:val="18"/>
                <w:szCs w:val="18"/>
              </w:rPr>
            </w:pPr>
          </w:p>
        </w:tc>
      </w:tr>
      <w:tr w:rsidR="008A21F0" w14:paraId="7FC22BDC" w14:textId="77777777" w:rsidTr="00594842">
        <w:trPr>
          <w:trHeight w:val="260"/>
        </w:trPr>
        <w:tc>
          <w:tcPr>
            <w:tcW w:w="5881" w:type="dxa"/>
            <w:tcBorders>
              <w:top w:val="nil"/>
              <w:left w:val="nil"/>
              <w:bottom w:val="nil"/>
              <w:right w:val="nil"/>
            </w:tcBorders>
            <w:shd w:val="clear" w:color="auto" w:fill="auto"/>
            <w:vAlign w:val="bottom"/>
          </w:tcPr>
          <w:p w14:paraId="4A82A816" w14:textId="77777777" w:rsidR="008A21F0" w:rsidRDefault="008A21F0">
            <w:pPr>
              <w:rPr>
                <w:rFonts w:ascii="Arial" w:hAnsi="Arial" w:cs="Arial"/>
                <w:sz w:val="18"/>
                <w:szCs w:val="18"/>
              </w:rPr>
            </w:pPr>
          </w:p>
        </w:tc>
        <w:tc>
          <w:tcPr>
            <w:tcW w:w="1282" w:type="dxa"/>
            <w:tcBorders>
              <w:top w:val="nil"/>
              <w:left w:val="nil"/>
              <w:bottom w:val="nil"/>
              <w:right w:val="nil"/>
            </w:tcBorders>
            <w:shd w:val="clear" w:color="auto" w:fill="auto"/>
            <w:vAlign w:val="bottom"/>
          </w:tcPr>
          <w:p w14:paraId="11772CA3" w14:textId="77777777" w:rsidR="008A21F0" w:rsidRDefault="008A21F0">
            <w:pPr>
              <w:jc w:val="right"/>
              <w:rPr>
                <w:rFonts w:ascii="Arial" w:hAnsi="Arial" w:cs="Arial"/>
                <w:sz w:val="18"/>
                <w:szCs w:val="18"/>
              </w:rPr>
            </w:pPr>
          </w:p>
        </w:tc>
        <w:tc>
          <w:tcPr>
            <w:tcW w:w="1282" w:type="dxa"/>
            <w:tcBorders>
              <w:top w:val="nil"/>
              <w:left w:val="nil"/>
              <w:bottom w:val="nil"/>
              <w:right w:val="nil"/>
            </w:tcBorders>
            <w:shd w:val="clear" w:color="auto" w:fill="auto"/>
            <w:vAlign w:val="bottom"/>
          </w:tcPr>
          <w:p w14:paraId="23F8181F" w14:textId="77777777" w:rsidR="008A21F0" w:rsidRDefault="008A21F0">
            <w:pPr>
              <w:jc w:val="right"/>
              <w:rPr>
                <w:rFonts w:ascii="Arial" w:hAnsi="Arial" w:cs="Arial"/>
                <w:sz w:val="18"/>
                <w:szCs w:val="18"/>
              </w:rPr>
            </w:pPr>
          </w:p>
        </w:tc>
      </w:tr>
    </w:tbl>
    <w:p w14:paraId="137A5526" w14:textId="7B445BED" w:rsidR="00044BED" w:rsidRPr="00C230CB" w:rsidRDefault="00044BED">
      <w:pPr>
        <w:pStyle w:val="Nadpis2"/>
      </w:pPr>
      <w:bookmarkStart w:id="56" w:name="_Ref434581611"/>
      <w:r w:rsidRPr="00C230CB">
        <w:t>Dane</w:t>
      </w:r>
      <w:bookmarkEnd w:id="56"/>
    </w:p>
    <w:p w14:paraId="046AA64E" w14:textId="221AA0F6" w:rsidR="00D80B65" w:rsidRDefault="007E5752" w:rsidP="00170042">
      <w:pPr>
        <w:pStyle w:val="odstavec"/>
        <w:rPr>
          <w:rFonts w:ascii="Arial" w:hAnsi="Arial" w:cs="Arial"/>
        </w:rPr>
      </w:pPr>
      <w:r w:rsidRPr="00B41534">
        <w:rPr>
          <w:rFonts w:ascii="Arial" w:hAnsi="Arial" w:cs="Arial"/>
        </w:rPr>
        <w:t>Informácie o dočasných rozdieloch a výpočte odloženej dane</w:t>
      </w:r>
      <w:r w:rsidR="00370341" w:rsidRPr="00B41534">
        <w:rPr>
          <w:rFonts w:ascii="Arial" w:hAnsi="Arial" w:cs="Arial"/>
        </w:rPr>
        <w:t>:</w:t>
      </w:r>
      <w:bookmarkStart w:id="57" w:name="FWT_T28"/>
      <w:r w:rsidR="00065F1F" w:rsidRPr="00B41534">
        <w:rPr>
          <w:rFonts w:ascii="Arial" w:hAnsi="Arial" w:cs="Arial"/>
        </w:rPr>
        <w:t xml:space="preserve"> </w:t>
      </w:r>
    </w:p>
    <w:p w14:paraId="3589A94F" w14:textId="77777777" w:rsidR="008A21F0" w:rsidRDefault="008A21F0" w:rsidP="00170042">
      <w:pPr>
        <w:pStyle w:val="odstavec"/>
        <w:rPr>
          <w:rFonts w:ascii="Arial" w:hAnsi="Arial" w:cs="Arial"/>
        </w:rPr>
      </w:pPr>
    </w:p>
    <w:tbl>
      <w:tblPr>
        <w:tblpPr w:leftFromText="141" w:rightFromText="141" w:vertAnchor="text" w:horzAnchor="margin" w:tblpXSpec="right" w:tblpY="73"/>
        <w:tblW w:w="9389" w:type="dxa"/>
        <w:tblCellMar>
          <w:left w:w="70" w:type="dxa"/>
          <w:right w:w="70" w:type="dxa"/>
        </w:tblCellMar>
        <w:tblLook w:val="04A0" w:firstRow="1" w:lastRow="0" w:firstColumn="1" w:lastColumn="0" w:noHBand="0" w:noVBand="1"/>
      </w:tblPr>
      <w:tblGrid>
        <w:gridCol w:w="4013"/>
        <w:gridCol w:w="1344"/>
        <w:gridCol w:w="1344"/>
        <w:gridCol w:w="1344"/>
        <w:gridCol w:w="1344"/>
      </w:tblGrid>
      <w:tr w:rsidR="00170042" w14:paraId="37738807" w14:textId="77777777" w:rsidTr="00594842">
        <w:trPr>
          <w:trHeight w:val="663"/>
        </w:trPr>
        <w:tc>
          <w:tcPr>
            <w:tcW w:w="4013" w:type="dxa"/>
            <w:tcBorders>
              <w:top w:val="nil"/>
              <w:left w:val="nil"/>
              <w:bottom w:val="single" w:sz="4" w:space="0" w:color="auto"/>
              <w:right w:val="nil"/>
            </w:tcBorders>
            <w:shd w:val="clear" w:color="auto" w:fill="auto"/>
            <w:vAlign w:val="bottom"/>
            <w:hideMark/>
          </w:tcPr>
          <w:p w14:paraId="502D01E4" w14:textId="77777777" w:rsidR="00170042" w:rsidRDefault="00170042" w:rsidP="00170042">
            <w:pPr>
              <w:jc w:val="center"/>
              <w:rPr>
                <w:rFonts w:ascii="Arial" w:hAnsi="Arial" w:cs="Arial"/>
                <w:b/>
                <w:bCs/>
                <w:sz w:val="18"/>
                <w:szCs w:val="18"/>
              </w:rPr>
            </w:pPr>
            <w:bookmarkStart w:id="58" w:name="RANGE!B3:F20"/>
            <w:r>
              <w:rPr>
                <w:rFonts w:ascii="Arial" w:hAnsi="Arial" w:cs="Arial"/>
                <w:b/>
                <w:bCs/>
                <w:sz w:val="18"/>
                <w:szCs w:val="18"/>
              </w:rPr>
              <w:t>Názov položky</w:t>
            </w:r>
            <w:bookmarkEnd w:id="58"/>
          </w:p>
        </w:tc>
        <w:tc>
          <w:tcPr>
            <w:tcW w:w="1344" w:type="dxa"/>
            <w:tcBorders>
              <w:top w:val="nil"/>
              <w:left w:val="nil"/>
              <w:bottom w:val="single" w:sz="4" w:space="0" w:color="auto"/>
              <w:right w:val="nil"/>
            </w:tcBorders>
            <w:shd w:val="clear" w:color="auto" w:fill="auto"/>
            <w:vAlign w:val="bottom"/>
            <w:hideMark/>
          </w:tcPr>
          <w:p w14:paraId="69AE74B2" w14:textId="77777777" w:rsidR="00170042" w:rsidRDefault="00170042" w:rsidP="00170042">
            <w:pPr>
              <w:jc w:val="center"/>
              <w:rPr>
                <w:rFonts w:ascii="Arial" w:hAnsi="Arial" w:cs="Arial"/>
                <w:b/>
                <w:bCs/>
                <w:sz w:val="18"/>
                <w:szCs w:val="18"/>
              </w:rPr>
            </w:pPr>
            <w:r>
              <w:rPr>
                <w:rFonts w:ascii="Arial" w:hAnsi="Arial" w:cs="Arial"/>
                <w:b/>
                <w:bCs/>
                <w:sz w:val="18"/>
                <w:szCs w:val="18"/>
              </w:rPr>
              <w:t>Stav k 31.12.2016</w:t>
            </w:r>
          </w:p>
        </w:tc>
        <w:tc>
          <w:tcPr>
            <w:tcW w:w="1344" w:type="dxa"/>
            <w:tcBorders>
              <w:top w:val="nil"/>
              <w:left w:val="nil"/>
              <w:bottom w:val="single" w:sz="4" w:space="0" w:color="auto"/>
              <w:right w:val="nil"/>
            </w:tcBorders>
            <w:shd w:val="clear" w:color="auto" w:fill="auto"/>
            <w:vAlign w:val="bottom"/>
            <w:hideMark/>
          </w:tcPr>
          <w:p w14:paraId="64BFCDF1" w14:textId="77777777" w:rsidR="00170042" w:rsidRDefault="00170042" w:rsidP="00170042">
            <w:pPr>
              <w:jc w:val="center"/>
              <w:rPr>
                <w:rFonts w:ascii="Arial" w:hAnsi="Arial" w:cs="Arial"/>
                <w:b/>
                <w:bCs/>
                <w:sz w:val="18"/>
                <w:szCs w:val="18"/>
              </w:rPr>
            </w:pPr>
            <w:r>
              <w:rPr>
                <w:rFonts w:ascii="Arial" w:hAnsi="Arial" w:cs="Arial"/>
                <w:b/>
                <w:bCs/>
                <w:sz w:val="18"/>
                <w:szCs w:val="18"/>
              </w:rPr>
              <w:t>Zaúčtovaná do vlastného imania</w:t>
            </w:r>
          </w:p>
        </w:tc>
        <w:tc>
          <w:tcPr>
            <w:tcW w:w="1344" w:type="dxa"/>
            <w:tcBorders>
              <w:top w:val="nil"/>
              <w:left w:val="nil"/>
              <w:bottom w:val="single" w:sz="4" w:space="0" w:color="auto"/>
              <w:right w:val="nil"/>
            </w:tcBorders>
            <w:shd w:val="clear" w:color="auto" w:fill="auto"/>
            <w:vAlign w:val="bottom"/>
            <w:hideMark/>
          </w:tcPr>
          <w:p w14:paraId="2D4C8B5E" w14:textId="77777777" w:rsidR="00170042" w:rsidRDefault="00170042" w:rsidP="00170042">
            <w:pPr>
              <w:jc w:val="center"/>
              <w:rPr>
                <w:rFonts w:ascii="Arial" w:hAnsi="Arial" w:cs="Arial"/>
                <w:b/>
                <w:bCs/>
                <w:sz w:val="18"/>
                <w:szCs w:val="18"/>
              </w:rPr>
            </w:pPr>
            <w:r>
              <w:rPr>
                <w:rFonts w:ascii="Arial" w:hAnsi="Arial" w:cs="Arial"/>
                <w:b/>
                <w:bCs/>
                <w:sz w:val="18"/>
                <w:szCs w:val="18"/>
              </w:rPr>
              <w:t>Zaúčtované do výkazu ziskov a strát</w:t>
            </w:r>
          </w:p>
        </w:tc>
        <w:tc>
          <w:tcPr>
            <w:tcW w:w="1344" w:type="dxa"/>
            <w:tcBorders>
              <w:top w:val="nil"/>
              <w:left w:val="nil"/>
              <w:bottom w:val="single" w:sz="4" w:space="0" w:color="auto"/>
              <w:right w:val="nil"/>
            </w:tcBorders>
            <w:shd w:val="clear" w:color="auto" w:fill="auto"/>
            <w:vAlign w:val="bottom"/>
            <w:hideMark/>
          </w:tcPr>
          <w:p w14:paraId="6C8B4F71" w14:textId="77777777" w:rsidR="00170042" w:rsidRDefault="00170042" w:rsidP="00170042">
            <w:pPr>
              <w:jc w:val="center"/>
              <w:rPr>
                <w:rFonts w:ascii="Arial" w:hAnsi="Arial" w:cs="Arial"/>
                <w:b/>
                <w:bCs/>
                <w:sz w:val="18"/>
                <w:szCs w:val="18"/>
              </w:rPr>
            </w:pPr>
            <w:r>
              <w:rPr>
                <w:rFonts w:ascii="Arial" w:hAnsi="Arial" w:cs="Arial"/>
                <w:b/>
                <w:bCs/>
                <w:sz w:val="18"/>
                <w:szCs w:val="18"/>
              </w:rPr>
              <w:t>Stav k 28.02.2017</w:t>
            </w:r>
          </w:p>
        </w:tc>
      </w:tr>
      <w:tr w:rsidR="00170042" w14:paraId="23C4FD2F" w14:textId="77777777" w:rsidTr="00594842">
        <w:trPr>
          <w:trHeight w:val="235"/>
        </w:trPr>
        <w:tc>
          <w:tcPr>
            <w:tcW w:w="4013" w:type="dxa"/>
            <w:tcBorders>
              <w:top w:val="nil"/>
              <w:left w:val="nil"/>
              <w:bottom w:val="nil"/>
              <w:right w:val="nil"/>
            </w:tcBorders>
            <w:shd w:val="clear" w:color="auto" w:fill="auto"/>
            <w:noWrap/>
            <w:vAlign w:val="bottom"/>
            <w:hideMark/>
          </w:tcPr>
          <w:p w14:paraId="6636569F" w14:textId="77777777" w:rsidR="00170042" w:rsidRDefault="00170042" w:rsidP="00170042">
            <w:pPr>
              <w:rPr>
                <w:rFonts w:ascii="Arial" w:hAnsi="Arial" w:cs="Arial"/>
                <w:sz w:val="18"/>
                <w:szCs w:val="18"/>
              </w:rPr>
            </w:pPr>
            <w:r>
              <w:rPr>
                <w:rFonts w:ascii="Arial" w:hAnsi="Arial" w:cs="Arial"/>
                <w:sz w:val="18"/>
                <w:szCs w:val="18"/>
              </w:rPr>
              <w:t>Dlhodobý majetok</w:t>
            </w:r>
          </w:p>
        </w:tc>
        <w:tc>
          <w:tcPr>
            <w:tcW w:w="1344" w:type="dxa"/>
            <w:tcBorders>
              <w:top w:val="nil"/>
              <w:left w:val="nil"/>
              <w:bottom w:val="nil"/>
              <w:right w:val="nil"/>
            </w:tcBorders>
            <w:shd w:val="clear" w:color="auto" w:fill="auto"/>
            <w:vAlign w:val="bottom"/>
            <w:hideMark/>
          </w:tcPr>
          <w:p w14:paraId="4DA6090C" w14:textId="77777777" w:rsidR="00170042" w:rsidRDefault="00170042" w:rsidP="00170042">
            <w:pPr>
              <w:jc w:val="right"/>
              <w:rPr>
                <w:rFonts w:ascii="Arial" w:hAnsi="Arial" w:cs="Arial"/>
                <w:sz w:val="18"/>
                <w:szCs w:val="18"/>
              </w:rPr>
            </w:pPr>
            <w:r>
              <w:rPr>
                <w:rFonts w:ascii="Arial" w:hAnsi="Arial" w:cs="Arial"/>
                <w:sz w:val="18"/>
                <w:szCs w:val="18"/>
              </w:rPr>
              <w:t>-107 939</w:t>
            </w:r>
          </w:p>
        </w:tc>
        <w:tc>
          <w:tcPr>
            <w:tcW w:w="1344" w:type="dxa"/>
            <w:tcBorders>
              <w:top w:val="nil"/>
              <w:left w:val="nil"/>
              <w:bottom w:val="nil"/>
              <w:right w:val="nil"/>
            </w:tcBorders>
            <w:shd w:val="clear" w:color="auto" w:fill="auto"/>
            <w:vAlign w:val="bottom"/>
            <w:hideMark/>
          </w:tcPr>
          <w:p w14:paraId="75B5F1CA" w14:textId="58D3099A" w:rsidR="00170042" w:rsidRDefault="00555861"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6009C9D1" w14:textId="77777777" w:rsidR="00170042" w:rsidRDefault="00170042" w:rsidP="00170042">
            <w:pPr>
              <w:jc w:val="right"/>
              <w:rPr>
                <w:rFonts w:ascii="Arial" w:hAnsi="Arial" w:cs="Arial"/>
                <w:sz w:val="18"/>
                <w:szCs w:val="18"/>
              </w:rPr>
            </w:pPr>
            <w:r>
              <w:rPr>
                <w:rFonts w:ascii="Arial" w:hAnsi="Arial" w:cs="Arial"/>
                <w:sz w:val="18"/>
                <w:szCs w:val="18"/>
              </w:rPr>
              <w:t>-63 731</w:t>
            </w:r>
          </w:p>
        </w:tc>
        <w:tc>
          <w:tcPr>
            <w:tcW w:w="1344" w:type="dxa"/>
            <w:tcBorders>
              <w:top w:val="nil"/>
              <w:left w:val="nil"/>
              <w:bottom w:val="nil"/>
              <w:right w:val="nil"/>
            </w:tcBorders>
            <w:shd w:val="clear" w:color="auto" w:fill="auto"/>
            <w:vAlign w:val="bottom"/>
            <w:hideMark/>
          </w:tcPr>
          <w:p w14:paraId="72904571" w14:textId="77777777" w:rsidR="00170042" w:rsidRDefault="00170042" w:rsidP="00170042">
            <w:pPr>
              <w:jc w:val="right"/>
              <w:rPr>
                <w:rFonts w:ascii="Arial" w:hAnsi="Arial" w:cs="Arial"/>
                <w:sz w:val="18"/>
                <w:szCs w:val="18"/>
              </w:rPr>
            </w:pPr>
            <w:r>
              <w:rPr>
                <w:rFonts w:ascii="Arial" w:hAnsi="Arial" w:cs="Arial"/>
                <w:sz w:val="18"/>
                <w:szCs w:val="18"/>
              </w:rPr>
              <w:t>-171 670</w:t>
            </w:r>
          </w:p>
        </w:tc>
      </w:tr>
      <w:tr w:rsidR="00170042" w14:paraId="02839E14" w14:textId="77777777" w:rsidTr="00594842">
        <w:trPr>
          <w:trHeight w:val="221"/>
        </w:trPr>
        <w:tc>
          <w:tcPr>
            <w:tcW w:w="4013" w:type="dxa"/>
            <w:tcBorders>
              <w:top w:val="nil"/>
              <w:left w:val="nil"/>
              <w:bottom w:val="nil"/>
              <w:right w:val="nil"/>
            </w:tcBorders>
            <w:shd w:val="clear" w:color="auto" w:fill="auto"/>
            <w:noWrap/>
            <w:vAlign w:val="bottom"/>
            <w:hideMark/>
          </w:tcPr>
          <w:p w14:paraId="5731B4BC" w14:textId="77777777" w:rsidR="00170042" w:rsidRDefault="00170042" w:rsidP="00170042">
            <w:pPr>
              <w:rPr>
                <w:rFonts w:ascii="Arial" w:hAnsi="Arial" w:cs="Arial"/>
                <w:sz w:val="18"/>
                <w:szCs w:val="18"/>
              </w:rPr>
            </w:pPr>
            <w:r>
              <w:rPr>
                <w:rFonts w:ascii="Arial" w:hAnsi="Arial" w:cs="Arial"/>
                <w:sz w:val="18"/>
                <w:szCs w:val="18"/>
              </w:rPr>
              <w:t>Rezervy</w:t>
            </w:r>
          </w:p>
        </w:tc>
        <w:tc>
          <w:tcPr>
            <w:tcW w:w="1344" w:type="dxa"/>
            <w:tcBorders>
              <w:top w:val="nil"/>
              <w:left w:val="nil"/>
              <w:bottom w:val="nil"/>
              <w:right w:val="nil"/>
            </w:tcBorders>
            <w:shd w:val="clear" w:color="auto" w:fill="auto"/>
            <w:vAlign w:val="bottom"/>
            <w:hideMark/>
          </w:tcPr>
          <w:p w14:paraId="28EF8723" w14:textId="77777777" w:rsidR="00170042" w:rsidRDefault="00170042" w:rsidP="00170042">
            <w:pPr>
              <w:jc w:val="right"/>
              <w:rPr>
                <w:rFonts w:ascii="Arial" w:hAnsi="Arial" w:cs="Arial"/>
                <w:sz w:val="18"/>
                <w:szCs w:val="18"/>
              </w:rPr>
            </w:pPr>
            <w:r>
              <w:rPr>
                <w:rFonts w:ascii="Arial" w:hAnsi="Arial" w:cs="Arial"/>
                <w:sz w:val="18"/>
                <w:szCs w:val="18"/>
              </w:rPr>
              <w:t>211 177</w:t>
            </w:r>
          </w:p>
        </w:tc>
        <w:tc>
          <w:tcPr>
            <w:tcW w:w="1344" w:type="dxa"/>
            <w:tcBorders>
              <w:top w:val="nil"/>
              <w:left w:val="nil"/>
              <w:bottom w:val="nil"/>
              <w:right w:val="nil"/>
            </w:tcBorders>
            <w:shd w:val="clear" w:color="auto" w:fill="auto"/>
            <w:vAlign w:val="bottom"/>
            <w:hideMark/>
          </w:tcPr>
          <w:p w14:paraId="08200057" w14:textId="10D98262" w:rsidR="00170042" w:rsidRDefault="00555861"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4EB9CD0A" w14:textId="081CF56E" w:rsidR="00170042" w:rsidRDefault="00831B78" w:rsidP="00170042">
            <w:pPr>
              <w:jc w:val="right"/>
              <w:rPr>
                <w:rFonts w:ascii="Arial" w:hAnsi="Arial" w:cs="Arial"/>
                <w:sz w:val="18"/>
                <w:szCs w:val="18"/>
              </w:rPr>
            </w:pPr>
            <w:r>
              <w:rPr>
                <w:rFonts w:ascii="Arial" w:hAnsi="Arial" w:cs="Arial"/>
                <w:sz w:val="18"/>
                <w:szCs w:val="18"/>
              </w:rPr>
              <w:t>734 356</w:t>
            </w:r>
          </w:p>
        </w:tc>
        <w:tc>
          <w:tcPr>
            <w:tcW w:w="1344" w:type="dxa"/>
            <w:tcBorders>
              <w:top w:val="nil"/>
              <w:left w:val="nil"/>
              <w:bottom w:val="nil"/>
              <w:right w:val="nil"/>
            </w:tcBorders>
            <w:shd w:val="clear" w:color="auto" w:fill="auto"/>
            <w:vAlign w:val="bottom"/>
            <w:hideMark/>
          </w:tcPr>
          <w:p w14:paraId="48FBE4C1" w14:textId="34E49C00" w:rsidR="00170042" w:rsidRDefault="00831B78" w:rsidP="00170042">
            <w:pPr>
              <w:jc w:val="right"/>
              <w:rPr>
                <w:rFonts w:ascii="Arial" w:hAnsi="Arial" w:cs="Arial"/>
                <w:sz w:val="18"/>
                <w:szCs w:val="18"/>
              </w:rPr>
            </w:pPr>
            <w:r>
              <w:rPr>
                <w:rFonts w:ascii="Arial" w:hAnsi="Arial" w:cs="Arial"/>
                <w:sz w:val="18"/>
                <w:szCs w:val="18"/>
              </w:rPr>
              <w:t>945 533</w:t>
            </w:r>
          </w:p>
        </w:tc>
      </w:tr>
      <w:tr w:rsidR="00170042" w14:paraId="2980C7D2" w14:textId="77777777" w:rsidTr="00594842">
        <w:trPr>
          <w:trHeight w:val="221"/>
        </w:trPr>
        <w:tc>
          <w:tcPr>
            <w:tcW w:w="4013" w:type="dxa"/>
            <w:tcBorders>
              <w:top w:val="nil"/>
              <w:left w:val="nil"/>
              <w:bottom w:val="nil"/>
              <w:right w:val="nil"/>
            </w:tcBorders>
            <w:shd w:val="clear" w:color="auto" w:fill="auto"/>
            <w:noWrap/>
            <w:vAlign w:val="bottom"/>
            <w:hideMark/>
          </w:tcPr>
          <w:p w14:paraId="0E541034" w14:textId="77777777" w:rsidR="00170042" w:rsidRDefault="00170042" w:rsidP="00170042">
            <w:pPr>
              <w:rPr>
                <w:rFonts w:ascii="Arial" w:hAnsi="Arial" w:cs="Arial"/>
                <w:sz w:val="18"/>
                <w:szCs w:val="18"/>
              </w:rPr>
            </w:pPr>
            <w:r>
              <w:rPr>
                <w:rFonts w:ascii="Arial" w:hAnsi="Arial" w:cs="Arial"/>
                <w:sz w:val="18"/>
                <w:szCs w:val="18"/>
              </w:rPr>
              <w:t xml:space="preserve">Ostatné </w:t>
            </w:r>
          </w:p>
        </w:tc>
        <w:tc>
          <w:tcPr>
            <w:tcW w:w="1344" w:type="dxa"/>
            <w:tcBorders>
              <w:top w:val="nil"/>
              <w:left w:val="nil"/>
              <w:bottom w:val="nil"/>
              <w:right w:val="nil"/>
            </w:tcBorders>
            <w:shd w:val="clear" w:color="auto" w:fill="auto"/>
            <w:vAlign w:val="bottom"/>
            <w:hideMark/>
          </w:tcPr>
          <w:p w14:paraId="49FE5171" w14:textId="77777777" w:rsidR="00170042" w:rsidRDefault="00170042" w:rsidP="00170042">
            <w:pPr>
              <w:jc w:val="right"/>
              <w:rPr>
                <w:rFonts w:ascii="Arial" w:hAnsi="Arial" w:cs="Arial"/>
                <w:sz w:val="18"/>
                <w:szCs w:val="18"/>
              </w:rPr>
            </w:pPr>
            <w:r>
              <w:rPr>
                <w:rFonts w:ascii="Arial" w:hAnsi="Arial" w:cs="Arial"/>
                <w:sz w:val="18"/>
                <w:szCs w:val="18"/>
              </w:rPr>
              <w:t>231 762</w:t>
            </w:r>
          </w:p>
        </w:tc>
        <w:tc>
          <w:tcPr>
            <w:tcW w:w="1344" w:type="dxa"/>
            <w:tcBorders>
              <w:top w:val="nil"/>
              <w:left w:val="nil"/>
              <w:bottom w:val="nil"/>
              <w:right w:val="nil"/>
            </w:tcBorders>
            <w:shd w:val="clear" w:color="auto" w:fill="auto"/>
            <w:vAlign w:val="bottom"/>
            <w:hideMark/>
          </w:tcPr>
          <w:p w14:paraId="3C872F85" w14:textId="514527A5" w:rsidR="00170042" w:rsidRDefault="00555861"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vAlign w:val="bottom"/>
            <w:hideMark/>
          </w:tcPr>
          <w:p w14:paraId="2936E87F" w14:textId="77777777" w:rsidR="00170042" w:rsidRDefault="00170042" w:rsidP="00170042">
            <w:pPr>
              <w:jc w:val="right"/>
              <w:rPr>
                <w:rFonts w:ascii="Arial" w:hAnsi="Arial" w:cs="Arial"/>
                <w:sz w:val="18"/>
                <w:szCs w:val="18"/>
              </w:rPr>
            </w:pPr>
            <w:r>
              <w:rPr>
                <w:rFonts w:ascii="Arial" w:hAnsi="Arial" w:cs="Arial"/>
                <w:sz w:val="18"/>
                <w:szCs w:val="18"/>
              </w:rPr>
              <w:t>-99 648</w:t>
            </w:r>
          </w:p>
        </w:tc>
        <w:tc>
          <w:tcPr>
            <w:tcW w:w="1344" w:type="dxa"/>
            <w:tcBorders>
              <w:top w:val="nil"/>
              <w:left w:val="nil"/>
              <w:bottom w:val="nil"/>
              <w:right w:val="nil"/>
            </w:tcBorders>
            <w:shd w:val="clear" w:color="auto" w:fill="auto"/>
            <w:vAlign w:val="bottom"/>
            <w:hideMark/>
          </w:tcPr>
          <w:p w14:paraId="3A82082F" w14:textId="77777777" w:rsidR="00170042" w:rsidRDefault="00170042" w:rsidP="00170042">
            <w:pPr>
              <w:jc w:val="right"/>
              <w:rPr>
                <w:rFonts w:ascii="Arial" w:hAnsi="Arial" w:cs="Arial"/>
                <w:sz w:val="18"/>
                <w:szCs w:val="18"/>
              </w:rPr>
            </w:pPr>
            <w:r>
              <w:rPr>
                <w:rFonts w:ascii="Arial" w:hAnsi="Arial" w:cs="Arial"/>
                <w:sz w:val="18"/>
                <w:szCs w:val="18"/>
              </w:rPr>
              <w:t>132 114</w:t>
            </w:r>
          </w:p>
        </w:tc>
      </w:tr>
      <w:tr w:rsidR="00170042" w14:paraId="1BF42099" w14:textId="77777777" w:rsidTr="00594842">
        <w:trPr>
          <w:trHeight w:val="235"/>
        </w:trPr>
        <w:tc>
          <w:tcPr>
            <w:tcW w:w="4013" w:type="dxa"/>
            <w:tcBorders>
              <w:top w:val="nil"/>
              <w:left w:val="nil"/>
              <w:bottom w:val="nil"/>
              <w:right w:val="nil"/>
            </w:tcBorders>
            <w:shd w:val="clear" w:color="auto" w:fill="auto"/>
            <w:noWrap/>
            <w:vAlign w:val="bottom"/>
            <w:hideMark/>
          </w:tcPr>
          <w:p w14:paraId="4C7E8779" w14:textId="77777777" w:rsidR="00170042" w:rsidRDefault="00170042" w:rsidP="00170042">
            <w:pPr>
              <w:rPr>
                <w:rFonts w:ascii="Arial" w:hAnsi="Arial" w:cs="Arial"/>
                <w:b/>
                <w:bCs/>
                <w:sz w:val="18"/>
                <w:szCs w:val="18"/>
              </w:rPr>
            </w:pPr>
            <w:r>
              <w:rPr>
                <w:rFonts w:ascii="Arial" w:hAnsi="Arial" w:cs="Arial"/>
                <w:b/>
                <w:bCs/>
                <w:sz w:val="18"/>
                <w:szCs w:val="18"/>
              </w:rPr>
              <w:t>Celkom</w:t>
            </w:r>
          </w:p>
        </w:tc>
        <w:tc>
          <w:tcPr>
            <w:tcW w:w="1344" w:type="dxa"/>
            <w:tcBorders>
              <w:top w:val="single" w:sz="4" w:space="0" w:color="auto"/>
              <w:left w:val="nil"/>
              <w:bottom w:val="double" w:sz="6" w:space="0" w:color="auto"/>
              <w:right w:val="nil"/>
            </w:tcBorders>
            <w:shd w:val="clear" w:color="auto" w:fill="auto"/>
            <w:noWrap/>
            <w:vAlign w:val="bottom"/>
            <w:hideMark/>
          </w:tcPr>
          <w:p w14:paraId="2D201209" w14:textId="77777777" w:rsidR="00170042" w:rsidRDefault="00170042" w:rsidP="00170042">
            <w:pPr>
              <w:jc w:val="right"/>
              <w:rPr>
                <w:rFonts w:ascii="Arial" w:hAnsi="Arial" w:cs="Arial"/>
                <w:b/>
                <w:bCs/>
                <w:sz w:val="18"/>
                <w:szCs w:val="18"/>
              </w:rPr>
            </w:pPr>
            <w:r>
              <w:rPr>
                <w:rFonts w:ascii="Arial" w:hAnsi="Arial" w:cs="Arial"/>
                <w:b/>
                <w:bCs/>
                <w:sz w:val="18"/>
                <w:szCs w:val="18"/>
              </w:rPr>
              <w:t>335 000</w:t>
            </w:r>
          </w:p>
        </w:tc>
        <w:tc>
          <w:tcPr>
            <w:tcW w:w="1344" w:type="dxa"/>
            <w:tcBorders>
              <w:top w:val="single" w:sz="4" w:space="0" w:color="auto"/>
              <w:left w:val="nil"/>
              <w:bottom w:val="double" w:sz="6" w:space="0" w:color="auto"/>
              <w:right w:val="nil"/>
            </w:tcBorders>
            <w:shd w:val="clear" w:color="auto" w:fill="auto"/>
            <w:noWrap/>
            <w:vAlign w:val="bottom"/>
            <w:hideMark/>
          </w:tcPr>
          <w:p w14:paraId="4260BE62" w14:textId="05623B32" w:rsidR="00170042" w:rsidRDefault="00555861" w:rsidP="00170042">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14748AA6" w14:textId="5748C816" w:rsidR="00170042" w:rsidRDefault="00831B78" w:rsidP="00170042">
            <w:pPr>
              <w:jc w:val="right"/>
              <w:rPr>
                <w:rFonts w:ascii="Arial" w:hAnsi="Arial" w:cs="Arial"/>
                <w:b/>
                <w:bCs/>
                <w:sz w:val="18"/>
                <w:szCs w:val="18"/>
              </w:rPr>
            </w:pPr>
            <w:r>
              <w:rPr>
                <w:rFonts w:ascii="Arial" w:hAnsi="Arial" w:cs="Arial"/>
                <w:b/>
                <w:bCs/>
                <w:sz w:val="18"/>
                <w:szCs w:val="18"/>
              </w:rPr>
              <w:t>570 977</w:t>
            </w:r>
          </w:p>
        </w:tc>
        <w:tc>
          <w:tcPr>
            <w:tcW w:w="1344" w:type="dxa"/>
            <w:tcBorders>
              <w:top w:val="single" w:sz="4" w:space="0" w:color="auto"/>
              <w:left w:val="nil"/>
              <w:bottom w:val="double" w:sz="6" w:space="0" w:color="auto"/>
              <w:right w:val="nil"/>
            </w:tcBorders>
            <w:shd w:val="clear" w:color="auto" w:fill="auto"/>
            <w:noWrap/>
            <w:vAlign w:val="bottom"/>
            <w:hideMark/>
          </w:tcPr>
          <w:p w14:paraId="55F7BC00" w14:textId="5454B385" w:rsidR="00170042" w:rsidRDefault="00831B78" w:rsidP="00170042">
            <w:pPr>
              <w:jc w:val="right"/>
              <w:rPr>
                <w:rFonts w:ascii="Arial" w:hAnsi="Arial" w:cs="Arial"/>
                <w:b/>
                <w:bCs/>
                <w:sz w:val="18"/>
                <w:szCs w:val="18"/>
              </w:rPr>
            </w:pPr>
            <w:r>
              <w:rPr>
                <w:rFonts w:ascii="Arial" w:hAnsi="Arial" w:cs="Arial"/>
                <w:b/>
                <w:bCs/>
                <w:sz w:val="18"/>
                <w:szCs w:val="18"/>
              </w:rPr>
              <w:t>905 977</w:t>
            </w:r>
          </w:p>
        </w:tc>
      </w:tr>
      <w:tr w:rsidR="00170042" w14:paraId="1DC1EF60" w14:textId="77777777" w:rsidTr="00594842">
        <w:trPr>
          <w:trHeight w:val="235"/>
        </w:trPr>
        <w:tc>
          <w:tcPr>
            <w:tcW w:w="4013" w:type="dxa"/>
            <w:tcBorders>
              <w:top w:val="nil"/>
              <w:left w:val="nil"/>
              <w:bottom w:val="nil"/>
              <w:right w:val="nil"/>
            </w:tcBorders>
            <w:shd w:val="clear" w:color="auto" w:fill="auto"/>
            <w:noWrap/>
            <w:vAlign w:val="bottom"/>
            <w:hideMark/>
          </w:tcPr>
          <w:p w14:paraId="7F9343D4" w14:textId="77777777" w:rsidR="00170042" w:rsidRDefault="00170042" w:rsidP="00170042">
            <w:pPr>
              <w:rPr>
                <w:rFonts w:ascii="Arial" w:hAnsi="Arial" w:cs="Arial"/>
                <w:sz w:val="18"/>
                <w:szCs w:val="18"/>
              </w:rPr>
            </w:pPr>
            <w:r>
              <w:rPr>
                <w:rFonts w:ascii="Arial" w:hAnsi="Arial" w:cs="Arial"/>
                <w:sz w:val="18"/>
                <w:szCs w:val="18"/>
              </w:rPr>
              <w:t>Sadzba dane z príjmov ( v %)</w:t>
            </w:r>
          </w:p>
        </w:tc>
        <w:tc>
          <w:tcPr>
            <w:tcW w:w="1344" w:type="dxa"/>
            <w:tcBorders>
              <w:top w:val="nil"/>
              <w:left w:val="nil"/>
              <w:bottom w:val="nil"/>
              <w:right w:val="nil"/>
            </w:tcBorders>
            <w:shd w:val="clear" w:color="auto" w:fill="auto"/>
            <w:noWrap/>
            <w:vAlign w:val="bottom"/>
            <w:hideMark/>
          </w:tcPr>
          <w:p w14:paraId="4F9E0956" w14:textId="77777777" w:rsidR="00170042" w:rsidRDefault="00170042" w:rsidP="00170042">
            <w:pPr>
              <w:jc w:val="right"/>
              <w:rPr>
                <w:rFonts w:ascii="Arial" w:hAnsi="Arial" w:cs="Arial"/>
                <w:b/>
                <w:bCs/>
                <w:sz w:val="18"/>
                <w:szCs w:val="18"/>
              </w:rPr>
            </w:pPr>
            <w:r>
              <w:rPr>
                <w:rFonts w:ascii="Arial" w:hAnsi="Arial" w:cs="Arial"/>
                <w:b/>
                <w:bCs/>
                <w:sz w:val="18"/>
                <w:szCs w:val="18"/>
              </w:rPr>
              <w:t>21%</w:t>
            </w:r>
          </w:p>
        </w:tc>
        <w:tc>
          <w:tcPr>
            <w:tcW w:w="1344" w:type="dxa"/>
            <w:tcBorders>
              <w:top w:val="nil"/>
              <w:left w:val="nil"/>
              <w:bottom w:val="nil"/>
              <w:right w:val="nil"/>
            </w:tcBorders>
            <w:shd w:val="clear" w:color="auto" w:fill="auto"/>
            <w:noWrap/>
            <w:vAlign w:val="bottom"/>
            <w:hideMark/>
          </w:tcPr>
          <w:p w14:paraId="7CD902AD" w14:textId="77777777" w:rsidR="00170042" w:rsidRDefault="00170042" w:rsidP="00170042">
            <w:pPr>
              <w:jc w:val="right"/>
              <w:rPr>
                <w:rFonts w:ascii="Arial" w:hAnsi="Arial" w:cs="Arial"/>
                <w:b/>
                <w:bCs/>
                <w:sz w:val="18"/>
                <w:szCs w:val="18"/>
              </w:rPr>
            </w:pPr>
            <w:r>
              <w:rPr>
                <w:rFonts w:ascii="Arial" w:hAnsi="Arial" w:cs="Arial"/>
                <w:b/>
                <w:bCs/>
                <w:sz w:val="18"/>
                <w:szCs w:val="18"/>
              </w:rPr>
              <w:t>22%</w:t>
            </w:r>
          </w:p>
        </w:tc>
        <w:tc>
          <w:tcPr>
            <w:tcW w:w="1344" w:type="dxa"/>
            <w:tcBorders>
              <w:top w:val="nil"/>
              <w:left w:val="nil"/>
              <w:bottom w:val="nil"/>
              <w:right w:val="nil"/>
            </w:tcBorders>
            <w:shd w:val="clear" w:color="auto" w:fill="auto"/>
            <w:noWrap/>
            <w:vAlign w:val="bottom"/>
            <w:hideMark/>
          </w:tcPr>
          <w:p w14:paraId="2C48B045" w14:textId="77777777" w:rsidR="00170042" w:rsidRDefault="00170042" w:rsidP="00170042">
            <w:pPr>
              <w:jc w:val="right"/>
              <w:rPr>
                <w:rFonts w:ascii="Arial" w:hAnsi="Arial" w:cs="Arial"/>
                <w:b/>
                <w:bCs/>
                <w:sz w:val="18"/>
                <w:szCs w:val="18"/>
              </w:rPr>
            </w:pPr>
            <w:r>
              <w:rPr>
                <w:rFonts w:ascii="Arial" w:hAnsi="Arial" w:cs="Arial"/>
                <w:b/>
                <w:bCs/>
                <w:sz w:val="18"/>
                <w:szCs w:val="18"/>
              </w:rPr>
              <w:t>21%</w:t>
            </w:r>
          </w:p>
        </w:tc>
        <w:tc>
          <w:tcPr>
            <w:tcW w:w="1344" w:type="dxa"/>
            <w:tcBorders>
              <w:top w:val="nil"/>
              <w:left w:val="nil"/>
              <w:bottom w:val="nil"/>
              <w:right w:val="nil"/>
            </w:tcBorders>
            <w:shd w:val="clear" w:color="auto" w:fill="auto"/>
            <w:noWrap/>
            <w:vAlign w:val="bottom"/>
            <w:hideMark/>
          </w:tcPr>
          <w:p w14:paraId="7B9EFFA2" w14:textId="77777777" w:rsidR="00170042" w:rsidRDefault="00170042" w:rsidP="00170042">
            <w:pPr>
              <w:jc w:val="right"/>
              <w:rPr>
                <w:rFonts w:ascii="Arial" w:hAnsi="Arial" w:cs="Arial"/>
                <w:b/>
                <w:bCs/>
                <w:sz w:val="18"/>
                <w:szCs w:val="18"/>
              </w:rPr>
            </w:pPr>
            <w:r>
              <w:rPr>
                <w:rFonts w:ascii="Arial" w:hAnsi="Arial" w:cs="Arial"/>
                <w:b/>
                <w:bCs/>
                <w:sz w:val="18"/>
                <w:szCs w:val="18"/>
              </w:rPr>
              <w:t>21%</w:t>
            </w:r>
          </w:p>
        </w:tc>
      </w:tr>
      <w:tr w:rsidR="00170042" w14:paraId="16C21465" w14:textId="77777777" w:rsidTr="00594842">
        <w:trPr>
          <w:trHeight w:val="484"/>
        </w:trPr>
        <w:tc>
          <w:tcPr>
            <w:tcW w:w="4013" w:type="dxa"/>
            <w:tcBorders>
              <w:top w:val="nil"/>
              <w:left w:val="nil"/>
              <w:bottom w:val="nil"/>
              <w:right w:val="nil"/>
            </w:tcBorders>
            <w:shd w:val="clear" w:color="auto" w:fill="auto"/>
            <w:vAlign w:val="bottom"/>
            <w:hideMark/>
          </w:tcPr>
          <w:p w14:paraId="340903BA" w14:textId="77777777" w:rsidR="00170042" w:rsidRDefault="00170042" w:rsidP="00170042">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44" w:type="dxa"/>
            <w:tcBorders>
              <w:top w:val="nil"/>
              <w:left w:val="nil"/>
              <w:bottom w:val="nil"/>
              <w:right w:val="nil"/>
            </w:tcBorders>
            <w:shd w:val="clear" w:color="auto" w:fill="auto"/>
            <w:noWrap/>
            <w:vAlign w:val="bottom"/>
            <w:hideMark/>
          </w:tcPr>
          <w:p w14:paraId="58E0C5D8" w14:textId="77777777" w:rsidR="00170042" w:rsidRDefault="00170042" w:rsidP="00170042">
            <w:pPr>
              <w:jc w:val="right"/>
              <w:rPr>
                <w:rFonts w:ascii="Arial" w:hAnsi="Arial" w:cs="Arial"/>
                <w:sz w:val="18"/>
                <w:szCs w:val="18"/>
              </w:rPr>
            </w:pPr>
            <w:r>
              <w:rPr>
                <w:rFonts w:ascii="Arial" w:hAnsi="Arial" w:cs="Arial"/>
                <w:sz w:val="18"/>
                <w:szCs w:val="18"/>
              </w:rPr>
              <w:t>70 350</w:t>
            </w:r>
          </w:p>
        </w:tc>
        <w:tc>
          <w:tcPr>
            <w:tcW w:w="1344" w:type="dxa"/>
            <w:tcBorders>
              <w:top w:val="nil"/>
              <w:left w:val="nil"/>
              <w:bottom w:val="nil"/>
              <w:right w:val="nil"/>
            </w:tcBorders>
            <w:shd w:val="clear" w:color="auto" w:fill="auto"/>
            <w:noWrap/>
            <w:vAlign w:val="bottom"/>
            <w:hideMark/>
          </w:tcPr>
          <w:p w14:paraId="4212D00D" w14:textId="51EACAE6" w:rsidR="00170042" w:rsidRDefault="00555861"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66C461BB" w14:textId="21164EE7" w:rsidR="00170042" w:rsidRDefault="00831B78" w:rsidP="00170042">
            <w:pPr>
              <w:jc w:val="right"/>
              <w:rPr>
                <w:rFonts w:ascii="Arial" w:hAnsi="Arial" w:cs="Arial"/>
                <w:sz w:val="18"/>
                <w:szCs w:val="18"/>
              </w:rPr>
            </w:pPr>
            <w:r>
              <w:rPr>
                <w:rFonts w:ascii="Arial" w:hAnsi="Arial" w:cs="Arial"/>
                <w:sz w:val="18"/>
                <w:szCs w:val="18"/>
              </w:rPr>
              <w:t>119 905</w:t>
            </w:r>
          </w:p>
        </w:tc>
        <w:tc>
          <w:tcPr>
            <w:tcW w:w="1344" w:type="dxa"/>
            <w:tcBorders>
              <w:top w:val="nil"/>
              <w:left w:val="nil"/>
              <w:bottom w:val="nil"/>
              <w:right w:val="nil"/>
            </w:tcBorders>
            <w:shd w:val="clear" w:color="auto" w:fill="auto"/>
            <w:noWrap/>
            <w:vAlign w:val="bottom"/>
            <w:hideMark/>
          </w:tcPr>
          <w:p w14:paraId="16E62910" w14:textId="2620B738" w:rsidR="00170042" w:rsidRDefault="00831B78" w:rsidP="00170042">
            <w:pPr>
              <w:jc w:val="right"/>
              <w:rPr>
                <w:rFonts w:ascii="Arial" w:hAnsi="Arial" w:cs="Arial"/>
                <w:sz w:val="18"/>
                <w:szCs w:val="18"/>
              </w:rPr>
            </w:pPr>
            <w:r>
              <w:rPr>
                <w:rFonts w:ascii="Arial" w:hAnsi="Arial" w:cs="Arial"/>
                <w:sz w:val="18"/>
                <w:szCs w:val="18"/>
              </w:rPr>
              <w:t>190 255</w:t>
            </w:r>
          </w:p>
        </w:tc>
      </w:tr>
      <w:tr w:rsidR="00170042" w14:paraId="6CBC6B09" w14:textId="77777777" w:rsidTr="00594842">
        <w:trPr>
          <w:trHeight w:val="221"/>
        </w:trPr>
        <w:tc>
          <w:tcPr>
            <w:tcW w:w="4013" w:type="dxa"/>
            <w:tcBorders>
              <w:top w:val="nil"/>
              <w:left w:val="nil"/>
              <w:bottom w:val="nil"/>
              <w:right w:val="nil"/>
            </w:tcBorders>
            <w:shd w:val="clear" w:color="auto" w:fill="auto"/>
            <w:vAlign w:val="bottom"/>
            <w:hideMark/>
          </w:tcPr>
          <w:p w14:paraId="2E952868" w14:textId="77777777" w:rsidR="00170042" w:rsidRDefault="00170042" w:rsidP="00170042">
            <w:pPr>
              <w:rPr>
                <w:rFonts w:ascii="Arial" w:hAnsi="Arial" w:cs="Arial"/>
                <w:b/>
                <w:bCs/>
                <w:sz w:val="18"/>
                <w:szCs w:val="18"/>
              </w:rPr>
            </w:pPr>
            <w:r>
              <w:rPr>
                <w:rFonts w:ascii="Arial" w:hAnsi="Arial" w:cs="Arial"/>
                <w:b/>
                <w:bCs/>
                <w:sz w:val="18"/>
                <w:szCs w:val="18"/>
              </w:rPr>
              <w:t>Vplyv zmeny sadzby dane</w:t>
            </w:r>
          </w:p>
        </w:tc>
        <w:tc>
          <w:tcPr>
            <w:tcW w:w="1344" w:type="dxa"/>
            <w:tcBorders>
              <w:top w:val="nil"/>
              <w:left w:val="nil"/>
              <w:bottom w:val="nil"/>
              <w:right w:val="nil"/>
            </w:tcBorders>
            <w:shd w:val="clear" w:color="auto" w:fill="auto"/>
            <w:noWrap/>
            <w:vAlign w:val="bottom"/>
            <w:hideMark/>
          </w:tcPr>
          <w:p w14:paraId="2B3BDCB9" w14:textId="77777777" w:rsidR="00170042" w:rsidRDefault="00170042"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328F6EDD" w14:textId="5E3D6D57" w:rsidR="00170042" w:rsidRDefault="00555861"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439CDCF7" w14:textId="77777777" w:rsidR="00170042" w:rsidRDefault="00170042" w:rsidP="00170042">
            <w:pPr>
              <w:jc w:val="right"/>
              <w:rPr>
                <w:rFonts w:ascii="Arial" w:hAnsi="Arial" w:cs="Arial"/>
                <w:sz w:val="18"/>
                <w:szCs w:val="18"/>
              </w:rPr>
            </w:pPr>
            <w:r>
              <w:rPr>
                <w:rFonts w:ascii="Arial" w:hAnsi="Arial" w:cs="Arial"/>
                <w:sz w:val="18"/>
                <w:szCs w:val="18"/>
              </w:rPr>
              <w:t>0</w:t>
            </w:r>
          </w:p>
        </w:tc>
        <w:tc>
          <w:tcPr>
            <w:tcW w:w="1344" w:type="dxa"/>
            <w:tcBorders>
              <w:top w:val="nil"/>
              <w:left w:val="nil"/>
              <w:bottom w:val="nil"/>
              <w:right w:val="nil"/>
            </w:tcBorders>
            <w:shd w:val="clear" w:color="auto" w:fill="auto"/>
            <w:noWrap/>
            <w:vAlign w:val="bottom"/>
            <w:hideMark/>
          </w:tcPr>
          <w:p w14:paraId="73D5D0E9" w14:textId="77777777" w:rsidR="00170042" w:rsidRDefault="00170042" w:rsidP="00170042">
            <w:pPr>
              <w:jc w:val="right"/>
              <w:rPr>
                <w:rFonts w:ascii="Arial" w:hAnsi="Arial" w:cs="Arial"/>
                <w:sz w:val="18"/>
                <w:szCs w:val="18"/>
              </w:rPr>
            </w:pPr>
          </w:p>
        </w:tc>
      </w:tr>
      <w:tr w:rsidR="00170042" w14:paraId="4151AE16" w14:textId="77777777" w:rsidTr="00594842">
        <w:trPr>
          <w:trHeight w:val="235"/>
        </w:trPr>
        <w:tc>
          <w:tcPr>
            <w:tcW w:w="4013" w:type="dxa"/>
            <w:tcBorders>
              <w:top w:val="nil"/>
              <w:left w:val="nil"/>
              <w:bottom w:val="nil"/>
              <w:right w:val="nil"/>
            </w:tcBorders>
            <w:shd w:val="clear" w:color="auto" w:fill="auto"/>
            <w:vAlign w:val="bottom"/>
            <w:hideMark/>
          </w:tcPr>
          <w:p w14:paraId="136323CB" w14:textId="77777777" w:rsidR="00170042" w:rsidRDefault="00170042" w:rsidP="00170042">
            <w:pPr>
              <w:rPr>
                <w:rFonts w:ascii="Arial" w:hAnsi="Arial" w:cs="Arial"/>
                <w:b/>
                <w:bCs/>
                <w:sz w:val="18"/>
                <w:szCs w:val="18"/>
              </w:rPr>
            </w:pPr>
            <w:r>
              <w:rPr>
                <w:rFonts w:ascii="Arial" w:hAnsi="Arial" w:cs="Arial"/>
                <w:b/>
                <w:bCs/>
                <w:sz w:val="18"/>
                <w:szCs w:val="18"/>
              </w:rPr>
              <w:t>Odložená daňová pohľadávka zaúčtovaná</w:t>
            </w:r>
          </w:p>
        </w:tc>
        <w:tc>
          <w:tcPr>
            <w:tcW w:w="1344" w:type="dxa"/>
            <w:tcBorders>
              <w:top w:val="single" w:sz="4" w:space="0" w:color="auto"/>
              <w:left w:val="nil"/>
              <w:bottom w:val="double" w:sz="6" w:space="0" w:color="auto"/>
              <w:right w:val="nil"/>
            </w:tcBorders>
            <w:shd w:val="clear" w:color="auto" w:fill="auto"/>
            <w:noWrap/>
            <w:vAlign w:val="bottom"/>
            <w:hideMark/>
          </w:tcPr>
          <w:p w14:paraId="5D60EF65" w14:textId="77777777" w:rsidR="00170042" w:rsidRDefault="00170042" w:rsidP="00170042">
            <w:pPr>
              <w:jc w:val="right"/>
              <w:rPr>
                <w:rFonts w:ascii="Arial" w:hAnsi="Arial" w:cs="Arial"/>
                <w:b/>
                <w:bCs/>
                <w:sz w:val="18"/>
                <w:szCs w:val="18"/>
              </w:rPr>
            </w:pPr>
            <w:r>
              <w:rPr>
                <w:rFonts w:ascii="Arial" w:hAnsi="Arial" w:cs="Arial"/>
                <w:b/>
                <w:bCs/>
                <w:sz w:val="18"/>
                <w:szCs w:val="18"/>
              </w:rPr>
              <w:t>70 350</w:t>
            </w:r>
          </w:p>
        </w:tc>
        <w:tc>
          <w:tcPr>
            <w:tcW w:w="1344" w:type="dxa"/>
            <w:tcBorders>
              <w:top w:val="single" w:sz="4" w:space="0" w:color="auto"/>
              <w:left w:val="nil"/>
              <w:bottom w:val="double" w:sz="6" w:space="0" w:color="auto"/>
              <w:right w:val="nil"/>
            </w:tcBorders>
            <w:shd w:val="clear" w:color="auto" w:fill="auto"/>
            <w:noWrap/>
            <w:vAlign w:val="bottom"/>
            <w:hideMark/>
          </w:tcPr>
          <w:p w14:paraId="6ACCEEEC" w14:textId="77777777" w:rsidR="00170042" w:rsidRDefault="00170042" w:rsidP="00170042">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52F6CFE4" w14:textId="66EDB365" w:rsidR="00170042" w:rsidRDefault="004D78A2" w:rsidP="00170042">
            <w:pPr>
              <w:jc w:val="right"/>
              <w:rPr>
                <w:rFonts w:ascii="Arial" w:hAnsi="Arial" w:cs="Arial"/>
                <w:b/>
                <w:bCs/>
                <w:sz w:val="18"/>
                <w:szCs w:val="18"/>
              </w:rPr>
            </w:pPr>
            <w:r>
              <w:rPr>
                <w:rFonts w:ascii="Arial" w:hAnsi="Arial" w:cs="Arial"/>
                <w:b/>
                <w:bCs/>
                <w:sz w:val="18"/>
                <w:szCs w:val="18"/>
              </w:rPr>
              <w:t>119 905</w:t>
            </w:r>
          </w:p>
        </w:tc>
        <w:tc>
          <w:tcPr>
            <w:tcW w:w="1344" w:type="dxa"/>
            <w:tcBorders>
              <w:top w:val="single" w:sz="4" w:space="0" w:color="auto"/>
              <w:left w:val="nil"/>
              <w:bottom w:val="double" w:sz="6" w:space="0" w:color="auto"/>
              <w:right w:val="nil"/>
            </w:tcBorders>
            <w:shd w:val="clear" w:color="auto" w:fill="auto"/>
            <w:noWrap/>
            <w:vAlign w:val="bottom"/>
            <w:hideMark/>
          </w:tcPr>
          <w:p w14:paraId="619236EB" w14:textId="34520538" w:rsidR="00170042" w:rsidRDefault="00831B78" w:rsidP="00170042">
            <w:pPr>
              <w:jc w:val="right"/>
              <w:rPr>
                <w:rFonts w:ascii="Arial" w:hAnsi="Arial" w:cs="Arial"/>
                <w:b/>
                <w:bCs/>
                <w:sz w:val="18"/>
                <w:szCs w:val="18"/>
              </w:rPr>
            </w:pPr>
            <w:r>
              <w:rPr>
                <w:rFonts w:ascii="Arial" w:hAnsi="Arial" w:cs="Arial"/>
                <w:b/>
                <w:bCs/>
                <w:sz w:val="18"/>
                <w:szCs w:val="18"/>
              </w:rPr>
              <w:t>190 255</w:t>
            </w:r>
          </w:p>
        </w:tc>
      </w:tr>
      <w:tr w:rsidR="00170042" w14:paraId="4A9862AF" w14:textId="77777777" w:rsidTr="00594842">
        <w:trPr>
          <w:trHeight w:val="235"/>
        </w:trPr>
        <w:tc>
          <w:tcPr>
            <w:tcW w:w="4013" w:type="dxa"/>
            <w:tcBorders>
              <w:top w:val="nil"/>
              <w:left w:val="nil"/>
              <w:bottom w:val="nil"/>
              <w:right w:val="nil"/>
            </w:tcBorders>
            <w:shd w:val="clear" w:color="auto" w:fill="auto"/>
            <w:vAlign w:val="bottom"/>
            <w:hideMark/>
          </w:tcPr>
          <w:p w14:paraId="75905E3A" w14:textId="77777777" w:rsidR="00170042" w:rsidRDefault="00170042" w:rsidP="00170042">
            <w:pPr>
              <w:jc w:val="right"/>
              <w:rPr>
                <w:rFonts w:ascii="Arial" w:hAnsi="Arial" w:cs="Arial"/>
                <w:b/>
                <w:bCs/>
                <w:sz w:val="18"/>
                <w:szCs w:val="18"/>
              </w:rPr>
            </w:pPr>
          </w:p>
        </w:tc>
        <w:tc>
          <w:tcPr>
            <w:tcW w:w="1344" w:type="dxa"/>
            <w:tcBorders>
              <w:top w:val="nil"/>
              <w:left w:val="nil"/>
              <w:bottom w:val="nil"/>
              <w:right w:val="nil"/>
            </w:tcBorders>
            <w:shd w:val="clear" w:color="auto" w:fill="auto"/>
            <w:noWrap/>
            <w:vAlign w:val="bottom"/>
            <w:hideMark/>
          </w:tcPr>
          <w:p w14:paraId="3E7BC7EA" w14:textId="77777777" w:rsidR="00170042" w:rsidRDefault="00170042" w:rsidP="00170042">
            <w:pPr>
              <w:rPr>
                <w:sz w:val="20"/>
                <w:szCs w:val="20"/>
              </w:rPr>
            </w:pPr>
          </w:p>
        </w:tc>
        <w:tc>
          <w:tcPr>
            <w:tcW w:w="1344" w:type="dxa"/>
            <w:tcBorders>
              <w:top w:val="nil"/>
              <w:left w:val="nil"/>
              <w:bottom w:val="nil"/>
              <w:right w:val="nil"/>
            </w:tcBorders>
            <w:shd w:val="clear" w:color="auto" w:fill="auto"/>
            <w:noWrap/>
            <w:vAlign w:val="bottom"/>
            <w:hideMark/>
          </w:tcPr>
          <w:p w14:paraId="2DB124C4" w14:textId="77777777" w:rsidR="00170042" w:rsidRDefault="00170042" w:rsidP="00170042">
            <w:pPr>
              <w:jc w:val="right"/>
              <w:rPr>
                <w:sz w:val="20"/>
                <w:szCs w:val="20"/>
              </w:rPr>
            </w:pPr>
          </w:p>
        </w:tc>
        <w:tc>
          <w:tcPr>
            <w:tcW w:w="1344" w:type="dxa"/>
            <w:tcBorders>
              <w:top w:val="nil"/>
              <w:left w:val="nil"/>
              <w:bottom w:val="nil"/>
              <w:right w:val="nil"/>
            </w:tcBorders>
            <w:shd w:val="clear" w:color="auto" w:fill="auto"/>
            <w:noWrap/>
            <w:vAlign w:val="bottom"/>
            <w:hideMark/>
          </w:tcPr>
          <w:p w14:paraId="7FDC34FD" w14:textId="77777777" w:rsidR="00170042" w:rsidRDefault="00170042" w:rsidP="00170042">
            <w:pPr>
              <w:jc w:val="right"/>
              <w:rPr>
                <w:sz w:val="20"/>
                <w:szCs w:val="20"/>
              </w:rPr>
            </w:pPr>
          </w:p>
        </w:tc>
        <w:tc>
          <w:tcPr>
            <w:tcW w:w="1344" w:type="dxa"/>
            <w:tcBorders>
              <w:top w:val="nil"/>
              <w:left w:val="nil"/>
              <w:bottom w:val="nil"/>
              <w:right w:val="nil"/>
            </w:tcBorders>
            <w:shd w:val="clear" w:color="auto" w:fill="auto"/>
            <w:noWrap/>
            <w:vAlign w:val="bottom"/>
            <w:hideMark/>
          </w:tcPr>
          <w:p w14:paraId="3DE9BA2F" w14:textId="77777777" w:rsidR="00170042" w:rsidRDefault="00170042" w:rsidP="00170042">
            <w:pPr>
              <w:jc w:val="right"/>
              <w:rPr>
                <w:sz w:val="20"/>
                <w:szCs w:val="20"/>
              </w:rPr>
            </w:pPr>
          </w:p>
        </w:tc>
      </w:tr>
      <w:tr w:rsidR="00170042" w14:paraId="2190EF2D" w14:textId="77777777" w:rsidTr="00594842">
        <w:trPr>
          <w:trHeight w:val="235"/>
        </w:trPr>
        <w:tc>
          <w:tcPr>
            <w:tcW w:w="4013" w:type="dxa"/>
            <w:tcBorders>
              <w:top w:val="nil"/>
              <w:left w:val="nil"/>
              <w:bottom w:val="nil"/>
              <w:right w:val="nil"/>
            </w:tcBorders>
            <w:shd w:val="clear" w:color="auto" w:fill="auto"/>
            <w:vAlign w:val="bottom"/>
            <w:hideMark/>
          </w:tcPr>
          <w:p w14:paraId="530EA399" w14:textId="77777777" w:rsidR="00170042" w:rsidRDefault="00170042" w:rsidP="00170042">
            <w:pPr>
              <w:rPr>
                <w:rFonts w:ascii="Arial" w:hAnsi="Arial" w:cs="Arial"/>
                <w:b/>
                <w:bCs/>
                <w:sz w:val="18"/>
                <w:szCs w:val="18"/>
              </w:rPr>
            </w:pPr>
            <w:r>
              <w:rPr>
                <w:rFonts w:ascii="Arial" w:hAnsi="Arial" w:cs="Arial"/>
                <w:b/>
                <w:bCs/>
                <w:sz w:val="18"/>
                <w:szCs w:val="18"/>
              </w:rPr>
              <w:t>Odložený daňový záväzok</w:t>
            </w:r>
          </w:p>
        </w:tc>
        <w:tc>
          <w:tcPr>
            <w:tcW w:w="1344" w:type="dxa"/>
            <w:tcBorders>
              <w:top w:val="single" w:sz="4" w:space="0" w:color="auto"/>
              <w:left w:val="nil"/>
              <w:bottom w:val="double" w:sz="6" w:space="0" w:color="auto"/>
              <w:right w:val="nil"/>
            </w:tcBorders>
            <w:shd w:val="clear" w:color="auto" w:fill="auto"/>
            <w:noWrap/>
            <w:vAlign w:val="bottom"/>
            <w:hideMark/>
          </w:tcPr>
          <w:p w14:paraId="73A6FE1E" w14:textId="77777777" w:rsidR="00170042" w:rsidRDefault="00170042" w:rsidP="00170042">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686FC76C" w14:textId="75751863" w:rsidR="00170042" w:rsidRDefault="00555861" w:rsidP="00170042">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23426443" w14:textId="5758528A" w:rsidR="00170042" w:rsidRDefault="004D78A2" w:rsidP="00170042">
            <w:pPr>
              <w:jc w:val="right"/>
              <w:rPr>
                <w:rFonts w:ascii="Arial" w:hAnsi="Arial" w:cs="Arial"/>
                <w:b/>
                <w:bCs/>
                <w:sz w:val="18"/>
                <w:szCs w:val="18"/>
              </w:rPr>
            </w:pPr>
            <w:r>
              <w:rPr>
                <w:rFonts w:ascii="Arial" w:hAnsi="Arial" w:cs="Arial"/>
                <w:b/>
                <w:bCs/>
                <w:sz w:val="18"/>
                <w:szCs w:val="18"/>
              </w:rPr>
              <w:t>0</w:t>
            </w:r>
          </w:p>
        </w:tc>
        <w:tc>
          <w:tcPr>
            <w:tcW w:w="1344" w:type="dxa"/>
            <w:tcBorders>
              <w:top w:val="single" w:sz="4" w:space="0" w:color="auto"/>
              <w:left w:val="nil"/>
              <w:bottom w:val="double" w:sz="6" w:space="0" w:color="auto"/>
              <w:right w:val="nil"/>
            </w:tcBorders>
            <w:shd w:val="clear" w:color="auto" w:fill="auto"/>
            <w:noWrap/>
            <w:vAlign w:val="bottom"/>
            <w:hideMark/>
          </w:tcPr>
          <w:p w14:paraId="450D12A4" w14:textId="77777777" w:rsidR="00170042" w:rsidRDefault="00170042" w:rsidP="00170042">
            <w:pPr>
              <w:jc w:val="right"/>
              <w:rPr>
                <w:rFonts w:ascii="Arial" w:hAnsi="Arial" w:cs="Arial"/>
                <w:b/>
                <w:bCs/>
                <w:sz w:val="18"/>
                <w:szCs w:val="18"/>
              </w:rPr>
            </w:pPr>
            <w:r>
              <w:rPr>
                <w:rFonts w:ascii="Arial" w:hAnsi="Arial" w:cs="Arial"/>
                <w:b/>
                <w:bCs/>
                <w:sz w:val="18"/>
                <w:szCs w:val="18"/>
              </w:rPr>
              <w:t>0</w:t>
            </w:r>
          </w:p>
        </w:tc>
      </w:tr>
    </w:tbl>
    <w:p w14:paraId="59F66506" w14:textId="77777777" w:rsidR="00170042" w:rsidRDefault="00170042" w:rsidP="00170042">
      <w:pPr>
        <w:pStyle w:val="odstavec"/>
        <w:rPr>
          <w:rFonts w:ascii="Arial" w:hAnsi="Arial" w:cs="Arial"/>
        </w:rPr>
      </w:pPr>
    </w:p>
    <w:p w14:paraId="56499221" w14:textId="77777777" w:rsidR="00170042" w:rsidRDefault="00170042" w:rsidP="00170042">
      <w:pPr>
        <w:pStyle w:val="odstavec"/>
        <w:rPr>
          <w:rFonts w:ascii="Arial" w:hAnsi="Arial" w:cs="Arial"/>
          <w:highlight w:val="yellow"/>
        </w:rPr>
      </w:pPr>
    </w:p>
    <w:p w14:paraId="1018B657" w14:textId="77777777" w:rsidR="008A21F0" w:rsidRDefault="008A21F0" w:rsidP="00170042">
      <w:pPr>
        <w:pStyle w:val="odstavec"/>
        <w:rPr>
          <w:rFonts w:ascii="Arial" w:hAnsi="Arial" w:cs="Arial"/>
          <w:highlight w:val="yellow"/>
        </w:rPr>
      </w:pPr>
    </w:p>
    <w:bookmarkEnd w:id="57"/>
    <w:p w14:paraId="14336EC7" w14:textId="60A58596" w:rsidR="00E35ECB" w:rsidRDefault="003E0EAE" w:rsidP="00BD79AC">
      <w:pPr>
        <w:pStyle w:val="odstavec"/>
        <w:rPr>
          <w:rFonts w:ascii="Arial" w:hAnsi="Arial" w:cs="Arial"/>
        </w:rPr>
      </w:pPr>
      <w:r w:rsidRPr="00A510F5">
        <w:rPr>
          <w:rFonts w:ascii="Arial" w:hAnsi="Arial" w:cs="Arial"/>
        </w:rPr>
        <w:t>Odsúhlasenie vzťahu medzi splatnou daňou z príjmov, odloženou daňou z príjmov a výsledkom hospodárenia pred zdanením je uvedené v nasledujúcej tabuľke:</w:t>
      </w:r>
    </w:p>
    <w:p w14:paraId="78A27FF2" w14:textId="77777777" w:rsidR="008A21F0" w:rsidRDefault="008A21F0" w:rsidP="00BD79AC">
      <w:pPr>
        <w:pStyle w:val="odstavec"/>
        <w:rPr>
          <w:rFonts w:ascii="Arial" w:hAnsi="Arial" w:cs="Arial"/>
        </w:rPr>
      </w:pPr>
    </w:p>
    <w:p w14:paraId="7AC1BB41" w14:textId="77777777" w:rsidR="003F2F60" w:rsidRDefault="003F2F60" w:rsidP="00BD79AC">
      <w:pPr>
        <w:pStyle w:val="odstavec"/>
        <w:rPr>
          <w:rFonts w:ascii="Arial" w:hAnsi="Arial" w:cs="Arial"/>
        </w:rPr>
      </w:pPr>
    </w:p>
    <w:p w14:paraId="0AD747EF" w14:textId="77777777" w:rsidR="009D31C6" w:rsidRDefault="009D31C6" w:rsidP="00BD79AC">
      <w:pPr>
        <w:pStyle w:val="odstavec"/>
        <w:rPr>
          <w:rFonts w:ascii="Arial" w:hAnsi="Arial" w:cs="Arial"/>
        </w:rPr>
      </w:pPr>
    </w:p>
    <w:p w14:paraId="62727FCF" w14:textId="77777777" w:rsidR="009D31C6" w:rsidRDefault="009D31C6" w:rsidP="00BD79AC">
      <w:pPr>
        <w:pStyle w:val="odstavec"/>
        <w:rPr>
          <w:rFonts w:ascii="Arial" w:hAnsi="Arial" w:cs="Arial"/>
        </w:rPr>
      </w:pPr>
    </w:p>
    <w:tbl>
      <w:tblPr>
        <w:tblW w:w="8929" w:type="dxa"/>
        <w:tblInd w:w="620" w:type="dxa"/>
        <w:tblCellMar>
          <w:left w:w="70" w:type="dxa"/>
          <w:right w:w="70" w:type="dxa"/>
        </w:tblCellMar>
        <w:tblLook w:val="04A0" w:firstRow="1" w:lastRow="0" w:firstColumn="1" w:lastColumn="0" w:noHBand="0" w:noVBand="1"/>
      </w:tblPr>
      <w:tblGrid>
        <w:gridCol w:w="2303"/>
        <w:gridCol w:w="1256"/>
        <w:gridCol w:w="851"/>
        <w:gridCol w:w="1344"/>
        <w:gridCol w:w="1133"/>
        <w:gridCol w:w="850"/>
        <w:gridCol w:w="1192"/>
      </w:tblGrid>
      <w:tr w:rsidR="009D31C6" w14:paraId="0F9B658D" w14:textId="77777777" w:rsidTr="00594842">
        <w:trPr>
          <w:trHeight w:val="192"/>
        </w:trPr>
        <w:tc>
          <w:tcPr>
            <w:tcW w:w="2303" w:type="dxa"/>
            <w:vMerge w:val="restart"/>
            <w:tcBorders>
              <w:top w:val="nil"/>
              <w:left w:val="nil"/>
              <w:bottom w:val="single" w:sz="4" w:space="0" w:color="000000"/>
              <w:right w:val="nil"/>
            </w:tcBorders>
            <w:shd w:val="clear" w:color="auto" w:fill="auto"/>
            <w:vAlign w:val="bottom"/>
            <w:hideMark/>
          </w:tcPr>
          <w:p w14:paraId="5158C843" w14:textId="77777777" w:rsidR="009D31C6" w:rsidRDefault="009D31C6">
            <w:pPr>
              <w:jc w:val="center"/>
              <w:rPr>
                <w:rFonts w:ascii="Arial" w:hAnsi="Arial" w:cs="Arial"/>
                <w:b/>
                <w:bCs/>
                <w:sz w:val="18"/>
                <w:szCs w:val="18"/>
              </w:rPr>
            </w:pPr>
            <w:bookmarkStart w:id="59" w:name="RANGE!B4:H18"/>
            <w:r>
              <w:rPr>
                <w:rFonts w:ascii="Arial" w:hAnsi="Arial" w:cs="Arial"/>
                <w:b/>
                <w:bCs/>
                <w:sz w:val="18"/>
                <w:szCs w:val="18"/>
              </w:rPr>
              <w:lastRenderedPageBreak/>
              <w:t>Názov položky</w:t>
            </w:r>
            <w:bookmarkEnd w:id="59"/>
          </w:p>
        </w:tc>
        <w:tc>
          <w:tcPr>
            <w:tcW w:w="3451" w:type="dxa"/>
            <w:gridSpan w:val="3"/>
            <w:tcBorders>
              <w:top w:val="nil"/>
              <w:left w:val="nil"/>
              <w:bottom w:val="nil"/>
              <w:right w:val="nil"/>
            </w:tcBorders>
            <w:shd w:val="clear" w:color="auto" w:fill="auto"/>
            <w:noWrap/>
            <w:vAlign w:val="bottom"/>
            <w:hideMark/>
          </w:tcPr>
          <w:p w14:paraId="56079EFC" w14:textId="77777777" w:rsidR="009D31C6" w:rsidRDefault="009D31C6">
            <w:pPr>
              <w:jc w:val="center"/>
              <w:rPr>
                <w:rFonts w:ascii="Arial" w:hAnsi="Arial" w:cs="Arial"/>
                <w:b/>
                <w:bCs/>
                <w:sz w:val="18"/>
                <w:szCs w:val="18"/>
              </w:rPr>
            </w:pPr>
            <w:r>
              <w:rPr>
                <w:rFonts w:ascii="Arial" w:hAnsi="Arial" w:cs="Arial"/>
                <w:b/>
                <w:bCs/>
                <w:sz w:val="18"/>
                <w:szCs w:val="18"/>
              </w:rPr>
              <w:t>2017</w:t>
            </w:r>
          </w:p>
        </w:tc>
        <w:tc>
          <w:tcPr>
            <w:tcW w:w="3175" w:type="dxa"/>
            <w:gridSpan w:val="3"/>
            <w:tcBorders>
              <w:top w:val="nil"/>
              <w:left w:val="nil"/>
              <w:bottom w:val="nil"/>
              <w:right w:val="nil"/>
            </w:tcBorders>
            <w:shd w:val="clear" w:color="auto" w:fill="auto"/>
            <w:vAlign w:val="bottom"/>
            <w:hideMark/>
          </w:tcPr>
          <w:p w14:paraId="7D6B11EB" w14:textId="77777777" w:rsidR="009D31C6" w:rsidRDefault="009D31C6">
            <w:pPr>
              <w:jc w:val="center"/>
              <w:rPr>
                <w:rFonts w:ascii="Arial" w:hAnsi="Arial" w:cs="Arial"/>
                <w:b/>
                <w:bCs/>
                <w:sz w:val="18"/>
                <w:szCs w:val="18"/>
              </w:rPr>
            </w:pPr>
            <w:r>
              <w:rPr>
                <w:rFonts w:ascii="Arial" w:hAnsi="Arial" w:cs="Arial"/>
                <w:b/>
                <w:bCs/>
                <w:sz w:val="18"/>
                <w:szCs w:val="18"/>
              </w:rPr>
              <w:t>2016</w:t>
            </w:r>
          </w:p>
        </w:tc>
      </w:tr>
      <w:tr w:rsidR="009D31C6" w14:paraId="5C73B83E" w14:textId="77777777" w:rsidTr="00594842">
        <w:trPr>
          <w:trHeight w:val="192"/>
        </w:trPr>
        <w:tc>
          <w:tcPr>
            <w:tcW w:w="2303" w:type="dxa"/>
            <w:vMerge/>
            <w:tcBorders>
              <w:top w:val="nil"/>
              <w:left w:val="nil"/>
              <w:bottom w:val="single" w:sz="4" w:space="0" w:color="000000"/>
              <w:right w:val="nil"/>
            </w:tcBorders>
            <w:vAlign w:val="center"/>
            <w:hideMark/>
          </w:tcPr>
          <w:p w14:paraId="57938B64" w14:textId="77777777" w:rsidR="009D31C6" w:rsidRDefault="009D31C6">
            <w:pPr>
              <w:rPr>
                <w:rFonts w:ascii="Arial" w:hAnsi="Arial" w:cs="Arial"/>
                <w:b/>
                <w:bCs/>
                <w:sz w:val="18"/>
                <w:szCs w:val="18"/>
              </w:rPr>
            </w:pPr>
          </w:p>
        </w:tc>
        <w:tc>
          <w:tcPr>
            <w:tcW w:w="1256" w:type="dxa"/>
            <w:tcBorders>
              <w:top w:val="nil"/>
              <w:left w:val="nil"/>
              <w:bottom w:val="single" w:sz="4" w:space="0" w:color="auto"/>
              <w:right w:val="nil"/>
            </w:tcBorders>
            <w:shd w:val="clear" w:color="auto" w:fill="auto"/>
            <w:noWrap/>
            <w:vAlign w:val="bottom"/>
            <w:hideMark/>
          </w:tcPr>
          <w:p w14:paraId="52576BDF" w14:textId="77777777" w:rsidR="009D31C6" w:rsidRDefault="009D31C6">
            <w:pPr>
              <w:jc w:val="center"/>
              <w:rPr>
                <w:rFonts w:ascii="Arial" w:hAnsi="Arial" w:cs="Arial"/>
                <w:b/>
                <w:bCs/>
                <w:sz w:val="18"/>
                <w:szCs w:val="18"/>
              </w:rPr>
            </w:pPr>
            <w:r>
              <w:rPr>
                <w:rFonts w:ascii="Arial" w:hAnsi="Arial" w:cs="Arial"/>
                <w:b/>
                <w:bCs/>
                <w:sz w:val="18"/>
                <w:szCs w:val="18"/>
              </w:rPr>
              <w:t>Základ dane</w:t>
            </w:r>
          </w:p>
        </w:tc>
        <w:tc>
          <w:tcPr>
            <w:tcW w:w="851" w:type="dxa"/>
            <w:tcBorders>
              <w:top w:val="nil"/>
              <w:left w:val="nil"/>
              <w:bottom w:val="single" w:sz="4" w:space="0" w:color="auto"/>
              <w:right w:val="nil"/>
            </w:tcBorders>
            <w:shd w:val="clear" w:color="auto" w:fill="auto"/>
            <w:noWrap/>
            <w:vAlign w:val="bottom"/>
            <w:hideMark/>
          </w:tcPr>
          <w:p w14:paraId="7ED21D1B" w14:textId="77777777" w:rsidR="009D31C6" w:rsidRDefault="009D31C6">
            <w:pPr>
              <w:jc w:val="center"/>
              <w:rPr>
                <w:rFonts w:ascii="Arial" w:hAnsi="Arial" w:cs="Arial"/>
                <w:b/>
                <w:bCs/>
                <w:sz w:val="18"/>
                <w:szCs w:val="18"/>
              </w:rPr>
            </w:pPr>
            <w:r>
              <w:rPr>
                <w:rFonts w:ascii="Arial" w:hAnsi="Arial" w:cs="Arial"/>
                <w:b/>
                <w:bCs/>
                <w:sz w:val="18"/>
                <w:szCs w:val="18"/>
              </w:rPr>
              <w:t>Daň</w:t>
            </w:r>
          </w:p>
        </w:tc>
        <w:tc>
          <w:tcPr>
            <w:tcW w:w="1342" w:type="dxa"/>
            <w:tcBorders>
              <w:top w:val="nil"/>
              <w:left w:val="nil"/>
              <w:bottom w:val="single" w:sz="4" w:space="0" w:color="auto"/>
              <w:right w:val="nil"/>
            </w:tcBorders>
            <w:shd w:val="clear" w:color="auto" w:fill="auto"/>
            <w:noWrap/>
            <w:vAlign w:val="bottom"/>
            <w:hideMark/>
          </w:tcPr>
          <w:p w14:paraId="5DB37F81" w14:textId="77777777" w:rsidR="009D31C6" w:rsidRDefault="009D31C6">
            <w:pPr>
              <w:jc w:val="center"/>
              <w:rPr>
                <w:rFonts w:ascii="Arial" w:hAnsi="Arial" w:cs="Arial"/>
                <w:b/>
                <w:bCs/>
                <w:sz w:val="18"/>
                <w:szCs w:val="18"/>
              </w:rPr>
            </w:pPr>
            <w:r>
              <w:rPr>
                <w:rFonts w:ascii="Arial" w:hAnsi="Arial" w:cs="Arial"/>
                <w:b/>
                <w:bCs/>
                <w:sz w:val="18"/>
                <w:szCs w:val="18"/>
              </w:rPr>
              <w:t>Daň v %</w:t>
            </w:r>
          </w:p>
        </w:tc>
        <w:tc>
          <w:tcPr>
            <w:tcW w:w="1133" w:type="dxa"/>
            <w:tcBorders>
              <w:top w:val="nil"/>
              <w:left w:val="nil"/>
              <w:bottom w:val="single" w:sz="4" w:space="0" w:color="auto"/>
              <w:right w:val="nil"/>
            </w:tcBorders>
            <w:shd w:val="clear" w:color="auto" w:fill="auto"/>
            <w:noWrap/>
            <w:vAlign w:val="bottom"/>
            <w:hideMark/>
          </w:tcPr>
          <w:p w14:paraId="4A2F6AE1" w14:textId="77777777" w:rsidR="009D31C6" w:rsidRDefault="009D31C6">
            <w:pPr>
              <w:jc w:val="center"/>
              <w:rPr>
                <w:rFonts w:ascii="Arial" w:hAnsi="Arial" w:cs="Arial"/>
                <w:b/>
                <w:bCs/>
                <w:sz w:val="18"/>
                <w:szCs w:val="18"/>
              </w:rPr>
            </w:pPr>
            <w:r>
              <w:rPr>
                <w:rFonts w:ascii="Arial" w:hAnsi="Arial" w:cs="Arial"/>
                <w:b/>
                <w:bCs/>
                <w:sz w:val="18"/>
                <w:szCs w:val="18"/>
              </w:rPr>
              <w:t>Základ dane</w:t>
            </w:r>
          </w:p>
        </w:tc>
        <w:tc>
          <w:tcPr>
            <w:tcW w:w="850" w:type="dxa"/>
            <w:tcBorders>
              <w:top w:val="nil"/>
              <w:left w:val="nil"/>
              <w:bottom w:val="single" w:sz="4" w:space="0" w:color="auto"/>
              <w:right w:val="nil"/>
            </w:tcBorders>
            <w:shd w:val="clear" w:color="auto" w:fill="auto"/>
            <w:noWrap/>
            <w:vAlign w:val="bottom"/>
            <w:hideMark/>
          </w:tcPr>
          <w:p w14:paraId="18240C9D" w14:textId="77777777" w:rsidR="009D31C6" w:rsidRDefault="009D31C6">
            <w:pPr>
              <w:jc w:val="center"/>
              <w:rPr>
                <w:rFonts w:ascii="Arial" w:hAnsi="Arial" w:cs="Arial"/>
                <w:b/>
                <w:bCs/>
                <w:sz w:val="18"/>
                <w:szCs w:val="18"/>
              </w:rPr>
            </w:pPr>
            <w:r>
              <w:rPr>
                <w:rFonts w:ascii="Arial" w:hAnsi="Arial" w:cs="Arial"/>
                <w:b/>
                <w:bCs/>
                <w:sz w:val="18"/>
                <w:szCs w:val="18"/>
              </w:rPr>
              <w:t>Daň</w:t>
            </w:r>
          </w:p>
        </w:tc>
        <w:tc>
          <w:tcPr>
            <w:tcW w:w="1191" w:type="dxa"/>
            <w:tcBorders>
              <w:top w:val="nil"/>
              <w:left w:val="nil"/>
              <w:bottom w:val="single" w:sz="4" w:space="0" w:color="auto"/>
              <w:right w:val="nil"/>
            </w:tcBorders>
            <w:shd w:val="clear" w:color="auto" w:fill="auto"/>
            <w:noWrap/>
            <w:vAlign w:val="bottom"/>
            <w:hideMark/>
          </w:tcPr>
          <w:p w14:paraId="3A049277" w14:textId="77777777" w:rsidR="009D31C6" w:rsidRDefault="009D31C6">
            <w:pPr>
              <w:jc w:val="center"/>
              <w:rPr>
                <w:rFonts w:ascii="Arial" w:hAnsi="Arial" w:cs="Arial"/>
                <w:b/>
                <w:bCs/>
                <w:sz w:val="18"/>
                <w:szCs w:val="18"/>
              </w:rPr>
            </w:pPr>
            <w:r>
              <w:rPr>
                <w:rFonts w:ascii="Arial" w:hAnsi="Arial" w:cs="Arial"/>
                <w:b/>
                <w:bCs/>
                <w:sz w:val="18"/>
                <w:szCs w:val="18"/>
              </w:rPr>
              <w:t>Daň v %</w:t>
            </w:r>
          </w:p>
        </w:tc>
      </w:tr>
      <w:tr w:rsidR="009D31C6" w14:paraId="303D790B" w14:textId="77777777" w:rsidTr="00594842">
        <w:trPr>
          <w:trHeight w:val="578"/>
        </w:trPr>
        <w:tc>
          <w:tcPr>
            <w:tcW w:w="2303" w:type="dxa"/>
            <w:tcBorders>
              <w:top w:val="nil"/>
              <w:left w:val="nil"/>
              <w:bottom w:val="nil"/>
              <w:right w:val="nil"/>
            </w:tcBorders>
            <w:shd w:val="clear" w:color="auto" w:fill="auto"/>
            <w:vAlign w:val="bottom"/>
            <w:hideMark/>
          </w:tcPr>
          <w:p w14:paraId="5E701AA2" w14:textId="77777777" w:rsidR="009D31C6" w:rsidRDefault="009D31C6">
            <w:pPr>
              <w:rPr>
                <w:rFonts w:ascii="Arial" w:hAnsi="Arial" w:cs="Arial"/>
                <w:b/>
                <w:bCs/>
                <w:sz w:val="18"/>
                <w:szCs w:val="18"/>
              </w:rPr>
            </w:pPr>
            <w:r>
              <w:rPr>
                <w:rFonts w:ascii="Arial" w:hAnsi="Arial" w:cs="Arial"/>
                <w:b/>
                <w:bCs/>
                <w:sz w:val="18"/>
                <w:szCs w:val="18"/>
              </w:rPr>
              <w:t>Výsledok hospodárenia pred zdanením, z toho:</w:t>
            </w:r>
          </w:p>
        </w:tc>
        <w:tc>
          <w:tcPr>
            <w:tcW w:w="1256" w:type="dxa"/>
            <w:tcBorders>
              <w:top w:val="nil"/>
              <w:left w:val="nil"/>
              <w:bottom w:val="nil"/>
              <w:right w:val="nil"/>
            </w:tcBorders>
            <w:shd w:val="clear" w:color="auto" w:fill="auto"/>
            <w:noWrap/>
            <w:vAlign w:val="bottom"/>
            <w:hideMark/>
          </w:tcPr>
          <w:p w14:paraId="0DBA9936" w14:textId="77777777" w:rsidR="009D31C6" w:rsidRDefault="009D31C6">
            <w:pPr>
              <w:jc w:val="right"/>
              <w:rPr>
                <w:rFonts w:ascii="Arial" w:hAnsi="Arial" w:cs="Arial"/>
                <w:b/>
                <w:bCs/>
                <w:sz w:val="18"/>
                <w:szCs w:val="18"/>
              </w:rPr>
            </w:pPr>
            <w:r>
              <w:rPr>
                <w:rFonts w:ascii="Arial" w:hAnsi="Arial" w:cs="Arial"/>
                <w:b/>
                <w:bCs/>
                <w:sz w:val="18"/>
                <w:szCs w:val="18"/>
              </w:rPr>
              <w:t>-1 297 287</w:t>
            </w:r>
          </w:p>
        </w:tc>
        <w:tc>
          <w:tcPr>
            <w:tcW w:w="851" w:type="dxa"/>
            <w:tcBorders>
              <w:top w:val="nil"/>
              <w:left w:val="nil"/>
              <w:bottom w:val="nil"/>
              <w:right w:val="nil"/>
            </w:tcBorders>
            <w:shd w:val="clear" w:color="auto" w:fill="auto"/>
            <w:noWrap/>
            <w:vAlign w:val="bottom"/>
            <w:hideMark/>
          </w:tcPr>
          <w:p w14:paraId="4A9476B9" w14:textId="77777777" w:rsidR="009D31C6" w:rsidRDefault="009D31C6">
            <w:pPr>
              <w:jc w:val="right"/>
              <w:rPr>
                <w:rFonts w:ascii="Arial" w:hAnsi="Arial" w:cs="Arial"/>
                <w:b/>
                <w:bCs/>
                <w:sz w:val="18"/>
                <w:szCs w:val="18"/>
              </w:rPr>
            </w:pPr>
          </w:p>
        </w:tc>
        <w:tc>
          <w:tcPr>
            <w:tcW w:w="1342" w:type="dxa"/>
            <w:tcBorders>
              <w:top w:val="nil"/>
              <w:left w:val="nil"/>
              <w:bottom w:val="nil"/>
              <w:right w:val="nil"/>
            </w:tcBorders>
            <w:shd w:val="clear" w:color="auto" w:fill="auto"/>
            <w:noWrap/>
            <w:vAlign w:val="bottom"/>
            <w:hideMark/>
          </w:tcPr>
          <w:p w14:paraId="3C9B6356" w14:textId="77777777" w:rsidR="009D31C6" w:rsidRDefault="009D31C6">
            <w:pPr>
              <w:jc w:val="center"/>
              <w:rPr>
                <w:sz w:val="20"/>
                <w:szCs w:val="20"/>
              </w:rPr>
            </w:pPr>
          </w:p>
        </w:tc>
        <w:tc>
          <w:tcPr>
            <w:tcW w:w="1133" w:type="dxa"/>
            <w:tcBorders>
              <w:top w:val="nil"/>
              <w:left w:val="nil"/>
              <w:bottom w:val="nil"/>
              <w:right w:val="nil"/>
            </w:tcBorders>
            <w:shd w:val="clear" w:color="auto" w:fill="auto"/>
            <w:noWrap/>
            <w:vAlign w:val="bottom"/>
            <w:hideMark/>
          </w:tcPr>
          <w:p w14:paraId="303EA2B3" w14:textId="77777777" w:rsidR="009D31C6" w:rsidRDefault="009D31C6">
            <w:pPr>
              <w:jc w:val="right"/>
              <w:rPr>
                <w:rFonts w:ascii="Arial" w:hAnsi="Arial" w:cs="Arial"/>
                <w:b/>
                <w:bCs/>
                <w:sz w:val="18"/>
                <w:szCs w:val="18"/>
              </w:rPr>
            </w:pPr>
            <w:r>
              <w:rPr>
                <w:rFonts w:ascii="Arial" w:hAnsi="Arial" w:cs="Arial"/>
                <w:b/>
                <w:bCs/>
                <w:sz w:val="18"/>
                <w:szCs w:val="18"/>
              </w:rPr>
              <w:t>14 283 670</w:t>
            </w:r>
          </w:p>
        </w:tc>
        <w:tc>
          <w:tcPr>
            <w:tcW w:w="850" w:type="dxa"/>
            <w:tcBorders>
              <w:top w:val="nil"/>
              <w:left w:val="nil"/>
              <w:bottom w:val="nil"/>
              <w:right w:val="nil"/>
            </w:tcBorders>
            <w:shd w:val="clear" w:color="auto" w:fill="auto"/>
            <w:noWrap/>
            <w:vAlign w:val="bottom"/>
            <w:hideMark/>
          </w:tcPr>
          <w:p w14:paraId="6DF4794D" w14:textId="77777777" w:rsidR="009D31C6" w:rsidRDefault="009D31C6">
            <w:pPr>
              <w:jc w:val="right"/>
              <w:rPr>
                <w:rFonts w:ascii="Arial" w:hAnsi="Arial" w:cs="Arial"/>
                <w:b/>
                <w:bCs/>
                <w:sz w:val="18"/>
                <w:szCs w:val="18"/>
              </w:rPr>
            </w:pPr>
          </w:p>
        </w:tc>
        <w:tc>
          <w:tcPr>
            <w:tcW w:w="1191" w:type="dxa"/>
            <w:tcBorders>
              <w:top w:val="nil"/>
              <w:left w:val="nil"/>
              <w:bottom w:val="nil"/>
              <w:right w:val="nil"/>
            </w:tcBorders>
            <w:shd w:val="clear" w:color="auto" w:fill="auto"/>
            <w:noWrap/>
            <w:vAlign w:val="bottom"/>
            <w:hideMark/>
          </w:tcPr>
          <w:p w14:paraId="56DE7BBA" w14:textId="77777777" w:rsidR="009D31C6" w:rsidRDefault="009D31C6">
            <w:pPr>
              <w:jc w:val="center"/>
              <w:rPr>
                <w:sz w:val="20"/>
                <w:szCs w:val="20"/>
              </w:rPr>
            </w:pPr>
          </w:p>
        </w:tc>
      </w:tr>
      <w:tr w:rsidR="009D31C6" w14:paraId="38D24DBA" w14:textId="77777777" w:rsidTr="00594842">
        <w:trPr>
          <w:trHeight w:val="192"/>
        </w:trPr>
        <w:tc>
          <w:tcPr>
            <w:tcW w:w="2303" w:type="dxa"/>
            <w:tcBorders>
              <w:top w:val="nil"/>
              <w:left w:val="nil"/>
              <w:bottom w:val="nil"/>
              <w:right w:val="nil"/>
            </w:tcBorders>
            <w:shd w:val="clear" w:color="auto" w:fill="auto"/>
            <w:vAlign w:val="bottom"/>
            <w:hideMark/>
          </w:tcPr>
          <w:p w14:paraId="4159791B" w14:textId="77777777" w:rsidR="009D31C6" w:rsidRDefault="009D31C6">
            <w:pPr>
              <w:rPr>
                <w:rFonts w:ascii="Arial" w:hAnsi="Arial" w:cs="Arial"/>
                <w:sz w:val="18"/>
                <w:szCs w:val="18"/>
              </w:rPr>
            </w:pPr>
            <w:r>
              <w:rPr>
                <w:rFonts w:ascii="Arial" w:hAnsi="Arial" w:cs="Arial"/>
                <w:sz w:val="18"/>
                <w:szCs w:val="18"/>
              </w:rPr>
              <w:t xml:space="preserve">teoretická daň </w:t>
            </w:r>
          </w:p>
        </w:tc>
        <w:tc>
          <w:tcPr>
            <w:tcW w:w="1256" w:type="dxa"/>
            <w:tcBorders>
              <w:top w:val="nil"/>
              <w:left w:val="nil"/>
              <w:bottom w:val="nil"/>
              <w:right w:val="nil"/>
            </w:tcBorders>
            <w:shd w:val="clear" w:color="auto" w:fill="auto"/>
            <w:noWrap/>
            <w:vAlign w:val="bottom"/>
            <w:hideMark/>
          </w:tcPr>
          <w:p w14:paraId="2087E00B" w14:textId="77777777" w:rsidR="009D31C6" w:rsidRDefault="009D31C6">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17AADAAB" w14:textId="77777777" w:rsidR="009D31C6" w:rsidRDefault="009D31C6">
            <w:pPr>
              <w:jc w:val="right"/>
              <w:rPr>
                <w:rFonts w:ascii="Arial" w:hAnsi="Arial" w:cs="Arial"/>
                <w:sz w:val="18"/>
                <w:szCs w:val="18"/>
              </w:rPr>
            </w:pPr>
            <w:r>
              <w:rPr>
                <w:rFonts w:ascii="Arial" w:hAnsi="Arial" w:cs="Arial"/>
                <w:sz w:val="18"/>
                <w:szCs w:val="18"/>
              </w:rPr>
              <w:t>-272 430</w:t>
            </w:r>
          </w:p>
        </w:tc>
        <w:tc>
          <w:tcPr>
            <w:tcW w:w="1342" w:type="dxa"/>
            <w:tcBorders>
              <w:top w:val="nil"/>
              <w:left w:val="nil"/>
              <w:bottom w:val="nil"/>
              <w:right w:val="nil"/>
            </w:tcBorders>
            <w:shd w:val="clear" w:color="auto" w:fill="auto"/>
            <w:noWrap/>
            <w:vAlign w:val="bottom"/>
            <w:hideMark/>
          </w:tcPr>
          <w:p w14:paraId="10938F57" w14:textId="77777777" w:rsidR="009D31C6" w:rsidRDefault="009D31C6">
            <w:pPr>
              <w:jc w:val="right"/>
              <w:rPr>
                <w:rFonts w:ascii="Arial" w:hAnsi="Arial" w:cs="Arial"/>
                <w:sz w:val="18"/>
                <w:szCs w:val="18"/>
              </w:rPr>
            </w:pPr>
            <w:r>
              <w:rPr>
                <w:rFonts w:ascii="Arial" w:hAnsi="Arial" w:cs="Arial"/>
                <w:sz w:val="18"/>
                <w:szCs w:val="18"/>
              </w:rPr>
              <w:t>21%</w:t>
            </w:r>
          </w:p>
        </w:tc>
        <w:tc>
          <w:tcPr>
            <w:tcW w:w="1133" w:type="dxa"/>
            <w:tcBorders>
              <w:top w:val="nil"/>
              <w:left w:val="nil"/>
              <w:bottom w:val="nil"/>
              <w:right w:val="nil"/>
            </w:tcBorders>
            <w:shd w:val="clear" w:color="auto" w:fill="auto"/>
            <w:noWrap/>
            <w:vAlign w:val="bottom"/>
            <w:hideMark/>
          </w:tcPr>
          <w:p w14:paraId="07EEBF72" w14:textId="77777777" w:rsidR="009D31C6" w:rsidRDefault="009D31C6">
            <w:pPr>
              <w:jc w:val="right"/>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14:paraId="6D332CC9" w14:textId="77777777" w:rsidR="009D31C6" w:rsidRDefault="009D31C6">
            <w:pPr>
              <w:jc w:val="right"/>
              <w:rPr>
                <w:rFonts w:ascii="Arial" w:hAnsi="Arial" w:cs="Arial"/>
                <w:sz w:val="18"/>
                <w:szCs w:val="18"/>
              </w:rPr>
            </w:pPr>
            <w:r>
              <w:rPr>
                <w:rFonts w:ascii="Arial" w:hAnsi="Arial" w:cs="Arial"/>
                <w:sz w:val="18"/>
                <w:szCs w:val="18"/>
              </w:rPr>
              <w:t>3 142 407</w:t>
            </w:r>
          </w:p>
        </w:tc>
        <w:tc>
          <w:tcPr>
            <w:tcW w:w="1191" w:type="dxa"/>
            <w:tcBorders>
              <w:top w:val="nil"/>
              <w:left w:val="nil"/>
              <w:bottom w:val="nil"/>
              <w:right w:val="nil"/>
            </w:tcBorders>
            <w:shd w:val="clear" w:color="auto" w:fill="auto"/>
            <w:noWrap/>
            <w:vAlign w:val="bottom"/>
            <w:hideMark/>
          </w:tcPr>
          <w:p w14:paraId="5F4A19F2" w14:textId="77777777" w:rsidR="009D31C6" w:rsidRDefault="009D31C6">
            <w:pPr>
              <w:jc w:val="right"/>
              <w:rPr>
                <w:rFonts w:ascii="Arial" w:hAnsi="Arial" w:cs="Arial"/>
                <w:sz w:val="18"/>
                <w:szCs w:val="18"/>
              </w:rPr>
            </w:pPr>
            <w:r>
              <w:rPr>
                <w:rFonts w:ascii="Arial" w:hAnsi="Arial" w:cs="Arial"/>
                <w:sz w:val="18"/>
                <w:szCs w:val="18"/>
              </w:rPr>
              <w:t>22%</w:t>
            </w:r>
          </w:p>
        </w:tc>
      </w:tr>
      <w:tr w:rsidR="009D31C6" w14:paraId="1431F1EE" w14:textId="77777777" w:rsidTr="00594842">
        <w:trPr>
          <w:trHeight w:val="192"/>
        </w:trPr>
        <w:tc>
          <w:tcPr>
            <w:tcW w:w="2303" w:type="dxa"/>
            <w:tcBorders>
              <w:top w:val="nil"/>
              <w:left w:val="nil"/>
              <w:bottom w:val="nil"/>
              <w:right w:val="nil"/>
            </w:tcBorders>
            <w:shd w:val="clear" w:color="auto" w:fill="auto"/>
            <w:vAlign w:val="bottom"/>
            <w:hideMark/>
          </w:tcPr>
          <w:p w14:paraId="76FCB93A" w14:textId="77777777" w:rsidR="009D31C6" w:rsidRDefault="009D31C6">
            <w:pPr>
              <w:rPr>
                <w:rFonts w:ascii="Arial" w:hAnsi="Arial" w:cs="Arial"/>
                <w:sz w:val="18"/>
                <w:szCs w:val="18"/>
              </w:rPr>
            </w:pPr>
            <w:r>
              <w:rPr>
                <w:rFonts w:ascii="Arial" w:hAnsi="Arial" w:cs="Arial"/>
                <w:sz w:val="18"/>
                <w:szCs w:val="18"/>
              </w:rPr>
              <w:t>Daňovo neuznané náklady</w:t>
            </w:r>
          </w:p>
        </w:tc>
        <w:tc>
          <w:tcPr>
            <w:tcW w:w="1256" w:type="dxa"/>
            <w:tcBorders>
              <w:top w:val="nil"/>
              <w:left w:val="nil"/>
              <w:bottom w:val="nil"/>
              <w:right w:val="nil"/>
            </w:tcBorders>
            <w:shd w:val="clear" w:color="auto" w:fill="auto"/>
            <w:vAlign w:val="bottom"/>
            <w:hideMark/>
          </w:tcPr>
          <w:p w14:paraId="585ACC0C" w14:textId="77777777" w:rsidR="009D31C6" w:rsidRDefault="009D31C6">
            <w:pPr>
              <w:jc w:val="right"/>
              <w:rPr>
                <w:rFonts w:ascii="Arial" w:hAnsi="Arial" w:cs="Arial"/>
                <w:sz w:val="18"/>
                <w:szCs w:val="18"/>
              </w:rPr>
            </w:pPr>
            <w:r>
              <w:rPr>
                <w:rFonts w:ascii="Arial" w:hAnsi="Arial" w:cs="Arial"/>
                <w:sz w:val="18"/>
                <w:szCs w:val="18"/>
              </w:rPr>
              <w:t>609 643</w:t>
            </w:r>
          </w:p>
        </w:tc>
        <w:tc>
          <w:tcPr>
            <w:tcW w:w="851" w:type="dxa"/>
            <w:tcBorders>
              <w:top w:val="nil"/>
              <w:left w:val="nil"/>
              <w:bottom w:val="nil"/>
              <w:right w:val="nil"/>
            </w:tcBorders>
            <w:shd w:val="clear" w:color="auto" w:fill="auto"/>
            <w:noWrap/>
            <w:vAlign w:val="bottom"/>
            <w:hideMark/>
          </w:tcPr>
          <w:p w14:paraId="2E52CA71" w14:textId="77777777" w:rsidR="009D31C6" w:rsidRDefault="009D31C6">
            <w:pPr>
              <w:jc w:val="right"/>
              <w:rPr>
                <w:rFonts w:ascii="Arial" w:hAnsi="Arial" w:cs="Arial"/>
                <w:sz w:val="18"/>
                <w:szCs w:val="18"/>
              </w:rPr>
            </w:pPr>
            <w:r>
              <w:rPr>
                <w:rFonts w:ascii="Arial" w:hAnsi="Arial" w:cs="Arial"/>
                <w:sz w:val="18"/>
                <w:szCs w:val="18"/>
              </w:rPr>
              <w:t>128 025</w:t>
            </w:r>
          </w:p>
        </w:tc>
        <w:tc>
          <w:tcPr>
            <w:tcW w:w="1342" w:type="dxa"/>
            <w:tcBorders>
              <w:top w:val="nil"/>
              <w:left w:val="nil"/>
              <w:bottom w:val="nil"/>
              <w:right w:val="nil"/>
            </w:tcBorders>
            <w:shd w:val="clear" w:color="auto" w:fill="auto"/>
            <w:noWrap/>
            <w:vAlign w:val="bottom"/>
            <w:hideMark/>
          </w:tcPr>
          <w:p w14:paraId="392D21F9"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137D2DE5" w14:textId="77777777" w:rsidR="009D31C6" w:rsidRDefault="009D31C6">
            <w:pPr>
              <w:jc w:val="right"/>
              <w:rPr>
                <w:rFonts w:ascii="Arial" w:hAnsi="Arial" w:cs="Arial"/>
                <w:sz w:val="18"/>
                <w:szCs w:val="18"/>
              </w:rPr>
            </w:pPr>
            <w:r>
              <w:rPr>
                <w:rFonts w:ascii="Arial" w:hAnsi="Arial" w:cs="Arial"/>
                <w:sz w:val="18"/>
                <w:szCs w:val="18"/>
              </w:rPr>
              <w:t>1 038 720</w:t>
            </w:r>
          </w:p>
        </w:tc>
        <w:tc>
          <w:tcPr>
            <w:tcW w:w="850" w:type="dxa"/>
            <w:tcBorders>
              <w:top w:val="nil"/>
              <w:left w:val="nil"/>
              <w:bottom w:val="nil"/>
              <w:right w:val="nil"/>
            </w:tcBorders>
            <w:shd w:val="clear" w:color="auto" w:fill="auto"/>
            <w:noWrap/>
            <w:vAlign w:val="bottom"/>
            <w:hideMark/>
          </w:tcPr>
          <w:p w14:paraId="445654E7" w14:textId="77777777" w:rsidR="009D31C6" w:rsidRDefault="009D31C6">
            <w:pPr>
              <w:jc w:val="right"/>
              <w:rPr>
                <w:rFonts w:ascii="Arial" w:hAnsi="Arial" w:cs="Arial"/>
                <w:sz w:val="18"/>
                <w:szCs w:val="18"/>
              </w:rPr>
            </w:pPr>
            <w:r>
              <w:rPr>
                <w:rFonts w:ascii="Arial" w:hAnsi="Arial" w:cs="Arial"/>
                <w:sz w:val="18"/>
                <w:szCs w:val="18"/>
              </w:rPr>
              <w:t>228 518</w:t>
            </w:r>
          </w:p>
        </w:tc>
        <w:tc>
          <w:tcPr>
            <w:tcW w:w="1191" w:type="dxa"/>
            <w:tcBorders>
              <w:top w:val="nil"/>
              <w:left w:val="nil"/>
              <w:bottom w:val="nil"/>
              <w:right w:val="nil"/>
            </w:tcBorders>
            <w:shd w:val="clear" w:color="auto" w:fill="auto"/>
            <w:noWrap/>
            <w:vAlign w:val="bottom"/>
            <w:hideMark/>
          </w:tcPr>
          <w:p w14:paraId="3F03E9ED" w14:textId="77777777" w:rsidR="009D31C6" w:rsidRDefault="009D31C6">
            <w:pPr>
              <w:jc w:val="right"/>
              <w:rPr>
                <w:rFonts w:ascii="Arial" w:hAnsi="Arial" w:cs="Arial"/>
                <w:sz w:val="18"/>
                <w:szCs w:val="18"/>
              </w:rPr>
            </w:pPr>
          </w:p>
        </w:tc>
      </w:tr>
      <w:tr w:rsidR="009D31C6" w14:paraId="4F095941" w14:textId="77777777" w:rsidTr="00594842">
        <w:trPr>
          <w:trHeight w:val="192"/>
        </w:trPr>
        <w:tc>
          <w:tcPr>
            <w:tcW w:w="2303" w:type="dxa"/>
            <w:tcBorders>
              <w:top w:val="nil"/>
              <w:left w:val="nil"/>
              <w:bottom w:val="nil"/>
              <w:right w:val="nil"/>
            </w:tcBorders>
            <w:shd w:val="clear" w:color="auto" w:fill="auto"/>
            <w:vAlign w:val="bottom"/>
            <w:hideMark/>
          </w:tcPr>
          <w:p w14:paraId="5B1B0037" w14:textId="77777777" w:rsidR="009D31C6" w:rsidRDefault="009D31C6">
            <w:pPr>
              <w:rPr>
                <w:rFonts w:ascii="Arial" w:hAnsi="Arial" w:cs="Arial"/>
                <w:sz w:val="18"/>
                <w:szCs w:val="18"/>
              </w:rPr>
            </w:pPr>
            <w:r>
              <w:rPr>
                <w:rFonts w:ascii="Arial" w:hAnsi="Arial" w:cs="Arial"/>
                <w:sz w:val="18"/>
                <w:szCs w:val="18"/>
              </w:rPr>
              <w:t>Výnosy nepodliehajúce dani</w:t>
            </w:r>
          </w:p>
        </w:tc>
        <w:tc>
          <w:tcPr>
            <w:tcW w:w="1256" w:type="dxa"/>
            <w:tcBorders>
              <w:top w:val="nil"/>
              <w:left w:val="nil"/>
              <w:bottom w:val="nil"/>
              <w:right w:val="nil"/>
            </w:tcBorders>
            <w:shd w:val="clear" w:color="auto" w:fill="auto"/>
            <w:vAlign w:val="bottom"/>
            <w:hideMark/>
          </w:tcPr>
          <w:p w14:paraId="35E42622" w14:textId="77777777" w:rsidR="009D31C6" w:rsidRDefault="009D31C6">
            <w:pPr>
              <w:jc w:val="right"/>
              <w:rPr>
                <w:rFonts w:ascii="Arial" w:hAnsi="Arial" w:cs="Arial"/>
                <w:sz w:val="18"/>
                <w:szCs w:val="18"/>
              </w:rPr>
            </w:pPr>
            <w:r>
              <w:rPr>
                <w:rFonts w:ascii="Arial" w:hAnsi="Arial" w:cs="Arial"/>
                <w:sz w:val="18"/>
                <w:szCs w:val="18"/>
              </w:rPr>
              <w:t>-1 261</w:t>
            </w:r>
          </w:p>
        </w:tc>
        <w:tc>
          <w:tcPr>
            <w:tcW w:w="851" w:type="dxa"/>
            <w:tcBorders>
              <w:top w:val="nil"/>
              <w:left w:val="nil"/>
              <w:bottom w:val="nil"/>
              <w:right w:val="nil"/>
            </w:tcBorders>
            <w:shd w:val="clear" w:color="auto" w:fill="auto"/>
            <w:noWrap/>
            <w:vAlign w:val="bottom"/>
            <w:hideMark/>
          </w:tcPr>
          <w:p w14:paraId="0C97AC43" w14:textId="77777777" w:rsidR="009D31C6" w:rsidRDefault="009D31C6">
            <w:pPr>
              <w:jc w:val="right"/>
              <w:rPr>
                <w:rFonts w:ascii="Arial" w:hAnsi="Arial" w:cs="Arial"/>
                <w:sz w:val="18"/>
                <w:szCs w:val="18"/>
              </w:rPr>
            </w:pPr>
            <w:r>
              <w:rPr>
                <w:rFonts w:ascii="Arial" w:hAnsi="Arial" w:cs="Arial"/>
                <w:sz w:val="18"/>
                <w:szCs w:val="18"/>
              </w:rPr>
              <w:t>-265</w:t>
            </w:r>
          </w:p>
        </w:tc>
        <w:tc>
          <w:tcPr>
            <w:tcW w:w="1342" w:type="dxa"/>
            <w:tcBorders>
              <w:top w:val="nil"/>
              <w:left w:val="nil"/>
              <w:bottom w:val="nil"/>
              <w:right w:val="nil"/>
            </w:tcBorders>
            <w:shd w:val="clear" w:color="auto" w:fill="auto"/>
            <w:noWrap/>
            <w:vAlign w:val="bottom"/>
            <w:hideMark/>
          </w:tcPr>
          <w:p w14:paraId="31B84BE0"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0643996F" w14:textId="77777777" w:rsidR="009D31C6" w:rsidRDefault="009D31C6">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6A61EE9E" w14:textId="77777777" w:rsidR="009D31C6" w:rsidRDefault="009D31C6">
            <w:pPr>
              <w:jc w:val="right"/>
              <w:rPr>
                <w:rFonts w:ascii="Arial" w:hAnsi="Arial" w:cs="Arial"/>
                <w:sz w:val="18"/>
                <w:szCs w:val="18"/>
              </w:rPr>
            </w:pPr>
            <w:r>
              <w:rPr>
                <w:rFonts w:ascii="Arial" w:hAnsi="Arial" w:cs="Arial"/>
                <w:sz w:val="18"/>
                <w:szCs w:val="18"/>
              </w:rPr>
              <w:t>0</w:t>
            </w:r>
          </w:p>
        </w:tc>
        <w:tc>
          <w:tcPr>
            <w:tcW w:w="1191" w:type="dxa"/>
            <w:tcBorders>
              <w:top w:val="nil"/>
              <w:left w:val="nil"/>
              <w:bottom w:val="nil"/>
              <w:right w:val="nil"/>
            </w:tcBorders>
            <w:shd w:val="clear" w:color="auto" w:fill="auto"/>
            <w:noWrap/>
            <w:vAlign w:val="bottom"/>
            <w:hideMark/>
          </w:tcPr>
          <w:p w14:paraId="4A0C258C" w14:textId="77777777" w:rsidR="009D31C6" w:rsidRDefault="009D31C6">
            <w:pPr>
              <w:jc w:val="right"/>
              <w:rPr>
                <w:rFonts w:ascii="Arial" w:hAnsi="Arial" w:cs="Arial"/>
                <w:sz w:val="18"/>
                <w:szCs w:val="18"/>
              </w:rPr>
            </w:pPr>
          </w:p>
        </w:tc>
      </w:tr>
      <w:tr w:rsidR="009D31C6" w14:paraId="22E934FF" w14:textId="77777777" w:rsidTr="00594842">
        <w:trPr>
          <w:trHeight w:val="385"/>
        </w:trPr>
        <w:tc>
          <w:tcPr>
            <w:tcW w:w="2303" w:type="dxa"/>
            <w:tcBorders>
              <w:top w:val="nil"/>
              <w:left w:val="nil"/>
              <w:bottom w:val="nil"/>
              <w:right w:val="nil"/>
            </w:tcBorders>
            <w:shd w:val="clear" w:color="auto" w:fill="auto"/>
            <w:vAlign w:val="bottom"/>
            <w:hideMark/>
          </w:tcPr>
          <w:p w14:paraId="34B1F3F2" w14:textId="77777777" w:rsidR="009D31C6" w:rsidRDefault="009D31C6">
            <w:pPr>
              <w:rPr>
                <w:rFonts w:ascii="Arial" w:hAnsi="Arial" w:cs="Arial"/>
                <w:sz w:val="18"/>
                <w:szCs w:val="18"/>
              </w:rPr>
            </w:pPr>
            <w:r>
              <w:rPr>
                <w:rFonts w:ascii="Arial" w:hAnsi="Arial" w:cs="Arial"/>
                <w:sz w:val="18"/>
                <w:szCs w:val="18"/>
              </w:rPr>
              <w:t>Vplyv nevykázanej odloženej daňovej pohľadávky</w:t>
            </w:r>
          </w:p>
        </w:tc>
        <w:tc>
          <w:tcPr>
            <w:tcW w:w="1256" w:type="dxa"/>
            <w:tcBorders>
              <w:top w:val="nil"/>
              <w:left w:val="nil"/>
              <w:bottom w:val="nil"/>
              <w:right w:val="nil"/>
            </w:tcBorders>
            <w:shd w:val="clear" w:color="auto" w:fill="auto"/>
            <w:vAlign w:val="bottom"/>
            <w:hideMark/>
          </w:tcPr>
          <w:p w14:paraId="29E862E2" w14:textId="77777777" w:rsidR="009D31C6" w:rsidRDefault="009D31C6">
            <w:pPr>
              <w:jc w:val="right"/>
              <w:rPr>
                <w:rFonts w:ascii="Arial" w:hAnsi="Arial" w:cs="Arial"/>
                <w:sz w:val="18"/>
                <w:szCs w:val="18"/>
              </w:rPr>
            </w:pPr>
            <w:r>
              <w:rPr>
                <w:rFonts w:ascii="Arial" w:hAnsi="Arial" w:cs="Arial"/>
                <w:sz w:val="18"/>
                <w:szCs w:val="18"/>
              </w:rPr>
              <w:t>120 224</w:t>
            </w:r>
          </w:p>
        </w:tc>
        <w:tc>
          <w:tcPr>
            <w:tcW w:w="851" w:type="dxa"/>
            <w:tcBorders>
              <w:top w:val="nil"/>
              <w:left w:val="nil"/>
              <w:bottom w:val="nil"/>
              <w:right w:val="nil"/>
            </w:tcBorders>
            <w:shd w:val="clear" w:color="auto" w:fill="auto"/>
            <w:noWrap/>
            <w:vAlign w:val="bottom"/>
            <w:hideMark/>
          </w:tcPr>
          <w:p w14:paraId="53263504" w14:textId="77777777" w:rsidR="009D31C6" w:rsidRDefault="009D31C6">
            <w:pPr>
              <w:jc w:val="right"/>
              <w:rPr>
                <w:rFonts w:ascii="Arial" w:hAnsi="Arial" w:cs="Arial"/>
                <w:sz w:val="18"/>
                <w:szCs w:val="18"/>
              </w:rPr>
            </w:pPr>
            <w:r>
              <w:rPr>
                <w:rFonts w:ascii="Arial" w:hAnsi="Arial" w:cs="Arial"/>
                <w:sz w:val="18"/>
                <w:szCs w:val="18"/>
              </w:rPr>
              <w:t>25 247</w:t>
            </w:r>
          </w:p>
        </w:tc>
        <w:tc>
          <w:tcPr>
            <w:tcW w:w="1342" w:type="dxa"/>
            <w:tcBorders>
              <w:top w:val="nil"/>
              <w:left w:val="nil"/>
              <w:bottom w:val="nil"/>
              <w:right w:val="nil"/>
            </w:tcBorders>
            <w:shd w:val="clear" w:color="auto" w:fill="auto"/>
            <w:noWrap/>
            <w:vAlign w:val="bottom"/>
            <w:hideMark/>
          </w:tcPr>
          <w:p w14:paraId="7BCCCE24"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7B0D264C" w14:textId="77777777" w:rsidR="009D31C6" w:rsidRDefault="009D31C6">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42832F1D" w14:textId="77777777" w:rsidR="009D31C6" w:rsidRDefault="009D31C6">
            <w:pPr>
              <w:jc w:val="right"/>
              <w:rPr>
                <w:rFonts w:ascii="Arial" w:hAnsi="Arial" w:cs="Arial"/>
                <w:sz w:val="18"/>
                <w:szCs w:val="18"/>
              </w:rPr>
            </w:pPr>
            <w:r>
              <w:rPr>
                <w:rFonts w:ascii="Arial" w:hAnsi="Arial" w:cs="Arial"/>
                <w:sz w:val="18"/>
                <w:szCs w:val="18"/>
              </w:rPr>
              <w:t>0</w:t>
            </w:r>
          </w:p>
        </w:tc>
        <w:tc>
          <w:tcPr>
            <w:tcW w:w="1191" w:type="dxa"/>
            <w:tcBorders>
              <w:top w:val="nil"/>
              <w:left w:val="nil"/>
              <w:bottom w:val="nil"/>
              <w:right w:val="nil"/>
            </w:tcBorders>
            <w:shd w:val="clear" w:color="auto" w:fill="auto"/>
            <w:noWrap/>
            <w:vAlign w:val="bottom"/>
            <w:hideMark/>
          </w:tcPr>
          <w:p w14:paraId="3DB34EF7" w14:textId="77777777" w:rsidR="009D31C6" w:rsidRDefault="009D31C6">
            <w:pPr>
              <w:jc w:val="right"/>
              <w:rPr>
                <w:rFonts w:ascii="Arial" w:hAnsi="Arial" w:cs="Arial"/>
                <w:sz w:val="18"/>
                <w:szCs w:val="18"/>
              </w:rPr>
            </w:pPr>
          </w:p>
        </w:tc>
      </w:tr>
      <w:tr w:rsidR="009D31C6" w14:paraId="178228A5" w14:textId="77777777" w:rsidTr="00594842">
        <w:trPr>
          <w:trHeight w:val="192"/>
        </w:trPr>
        <w:tc>
          <w:tcPr>
            <w:tcW w:w="2303" w:type="dxa"/>
            <w:tcBorders>
              <w:top w:val="nil"/>
              <w:left w:val="nil"/>
              <w:bottom w:val="nil"/>
              <w:right w:val="nil"/>
            </w:tcBorders>
            <w:shd w:val="clear" w:color="auto" w:fill="auto"/>
            <w:vAlign w:val="bottom"/>
            <w:hideMark/>
          </w:tcPr>
          <w:p w14:paraId="67A2D740" w14:textId="77777777" w:rsidR="009D31C6" w:rsidRDefault="009D31C6">
            <w:pPr>
              <w:rPr>
                <w:rFonts w:ascii="Arial" w:hAnsi="Arial" w:cs="Arial"/>
                <w:sz w:val="18"/>
                <w:szCs w:val="18"/>
              </w:rPr>
            </w:pPr>
            <w:r>
              <w:rPr>
                <w:rFonts w:ascii="Arial" w:hAnsi="Arial" w:cs="Arial"/>
                <w:sz w:val="18"/>
                <w:szCs w:val="18"/>
              </w:rPr>
              <w:t>Umorenie daňovej straty</w:t>
            </w:r>
          </w:p>
        </w:tc>
        <w:tc>
          <w:tcPr>
            <w:tcW w:w="1256" w:type="dxa"/>
            <w:tcBorders>
              <w:top w:val="nil"/>
              <w:left w:val="nil"/>
              <w:bottom w:val="nil"/>
              <w:right w:val="nil"/>
            </w:tcBorders>
            <w:shd w:val="clear" w:color="auto" w:fill="auto"/>
            <w:vAlign w:val="bottom"/>
            <w:hideMark/>
          </w:tcPr>
          <w:p w14:paraId="6D28B06D" w14:textId="77777777" w:rsidR="009D31C6" w:rsidRDefault="009D31C6">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4D05414E" w14:textId="77777777" w:rsidR="009D31C6" w:rsidRDefault="009D31C6">
            <w:pPr>
              <w:jc w:val="right"/>
              <w:rPr>
                <w:rFonts w:ascii="Arial" w:hAnsi="Arial" w:cs="Arial"/>
                <w:sz w:val="18"/>
                <w:szCs w:val="18"/>
              </w:rPr>
            </w:pPr>
            <w:r>
              <w:rPr>
                <w:rFonts w:ascii="Arial" w:hAnsi="Arial" w:cs="Arial"/>
                <w:sz w:val="18"/>
                <w:szCs w:val="18"/>
              </w:rPr>
              <w:t>0</w:t>
            </w:r>
          </w:p>
        </w:tc>
        <w:tc>
          <w:tcPr>
            <w:tcW w:w="1342" w:type="dxa"/>
            <w:tcBorders>
              <w:top w:val="nil"/>
              <w:left w:val="nil"/>
              <w:bottom w:val="nil"/>
              <w:right w:val="nil"/>
            </w:tcBorders>
            <w:shd w:val="clear" w:color="auto" w:fill="auto"/>
            <w:noWrap/>
            <w:vAlign w:val="bottom"/>
            <w:hideMark/>
          </w:tcPr>
          <w:p w14:paraId="5DA722FA"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6FF5C242" w14:textId="77777777" w:rsidR="009D31C6" w:rsidRDefault="009D31C6">
            <w:pPr>
              <w:jc w:val="right"/>
              <w:rPr>
                <w:rFonts w:ascii="Arial" w:hAnsi="Arial" w:cs="Arial"/>
                <w:sz w:val="18"/>
                <w:szCs w:val="18"/>
              </w:rPr>
            </w:pPr>
            <w:r>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422A5E54" w14:textId="77777777" w:rsidR="009D31C6" w:rsidRDefault="009D31C6">
            <w:pPr>
              <w:jc w:val="right"/>
              <w:rPr>
                <w:rFonts w:ascii="Arial" w:hAnsi="Arial" w:cs="Arial"/>
                <w:sz w:val="18"/>
                <w:szCs w:val="18"/>
              </w:rPr>
            </w:pPr>
            <w:r>
              <w:rPr>
                <w:rFonts w:ascii="Arial" w:hAnsi="Arial" w:cs="Arial"/>
                <w:sz w:val="18"/>
                <w:szCs w:val="18"/>
              </w:rPr>
              <w:t>0</w:t>
            </w:r>
          </w:p>
        </w:tc>
        <w:tc>
          <w:tcPr>
            <w:tcW w:w="1191" w:type="dxa"/>
            <w:tcBorders>
              <w:top w:val="nil"/>
              <w:left w:val="nil"/>
              <w:bottom w:val="nil"/>
              <w:right w:val="nil"/>
            </w:tcBorders>
            <w:shd w:val="clear" w:color="auto" w:fill="auto"/>
            <w:noWrap/>
            <w:vAlign w:val="bottom"/>
            <w:hideMark/>
          </w:tcPr>
          <w:p w14:paraId="6E719C32" w14:textId="77777777" w:rsidR="009D31C6" w:rsidRDefault="009D31C6">
            <w:pPr>
              <w:jc w:val="right"/>
              <w:rPr>
                <w:rFonts w:ascii="Arial" w:hAnsi="Arial" w:cs="Arial"/>
                <w:sz w:val="18"/>
                <w:szCs w:val="18"/>
              </w:rPr>
            </w:pPr>
          </w:p>
        </w:tc>
      </w:tr>
      <w:tr w:rsidR="009D31C6" w14:paraId="0E697160" w14:textId="77777777" w:rsidTr="00594842">
        <w:trPr>
          <w:trHeight w:val="192"/>
        </w:trPr>
        <w:tc>
          <w:tcPr>
            <w:tcW w:w="2303" w:type="dxa"/>
            <w:tcBorders>
              <w:top w:val="nil"/>
              <w:left w:val="nil"/>
              <w:bottom w:val="nil"/>
              <w:right w:val="nil"/>
            </w:tcBorders>
            <w:shd w:val="clear" w:color="auto" w:fill="auto"/>
            <w:vAlign w:val="bottom"/>
            <w:hideMark/>
          </w:tcPr>
          <w:p w14:paraId="775E0CCB" w14:textId="77777777" w:rsidR="009D31C6" w:rsidRDefault="009D31C6">
            <w:pPr>
              <w:rPr>
                <w:rFonts w:ascii="Arial" w:hAnsi="Arial" w:cs="Arial"/>
                <w:sz w:val="18"/>
                <w:szCs w:val="18"/>
              </w:rPr>
            </w:pPr>
            <w:r>
              <w:rPr>
                <w:rFonts w:ascii="Arial" w:hAnsi="Arial" w:cs="Arial"/>
                <w:sz w:val="18"/>
                <w:szCs w:val="18"/>
              </w:rPr>
              <w:t>Zmena sadzby dane</w:t>
            </w:r>
          </w:p>
        </w:tc>
        <w:tc>
          <w:tcPr>
            <w:tcW w:w="1256" w:type="dxa"/>
            <w:tcBorders>
              <w:top w:val="nil"/>
              <w:left w:val="nil"/>
              <w:bottom w:val="nil"/>
              <w:right w:val="nil"/>
            </w:tcBorders>
            <w:shd w:val="clear" w:color="auto" w:fill="auto"/>
            <w:vAlign w:val="bottom"/>
            <w:hideMark/>
          </w:tcPr>
          <w:p w14:paraId="6E1DB331" w14:textId="77777777" w:rsidR="009D31C6" w:rsidRDefault="009D31C6">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04704AED" w14:textId="77777777" w:rsidR="009D31C6" w:rsidRDefault="009D31C6">
            <w:pPr>
              <w:jc w:val="right"/>
              <w:rPr>
                <w:rFonts w:ascii="Arial" w:hAnsi="Arial" w:cs="Arial"/>
                <w:sz w:val="18"/>
                <w:szCs w:val="18"/>
              </w:rPr>
            </w:pPr>
            <w:r>
              <w:rPr>
                <w:rFonts w:ascii="Arial" w:hAnsi="Arial" w:cs="Arial"/>
                <w:sz w:val="18"/>
                <w:szCs w:val="18"/>
              </w:rPr>
              <w:t>0</w:t>
            </w:r>
          </w:p>
        </w:tc>
        <w:tc>
          <w:tcPr>
            <w:tcW w:w="1342" w:type="dxa"/>
            <w:tcBorders>
              <w:top w:val="nil"/>
              <w:left w:val="nil"/>
              <w:bottom w:val="nil"/>
              <w:right w:val="nil"/>
            </w:tcBorders>
            <w:shd w:val="clear" w:color="auto" w:fill="auto"/>
            <w:noWrap/>
            <w:vAlign w:val="bottom"/>
            <w:hideMark/>
          </w:tcPr>
          <w:p w14:paraId="62F71DC4"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3D3DE6D5" w14:textId="77777777" w:rsidR="009D31C6" w:rsidRDefault="009D31C6">
            <w:pPr>
              <w:jc w:val="right"/>
              <w:rPr>
                <w:rFonts w:ascii="Arial" w:hAnsi="Arial" w:cs="Arial"/>
                <w:sz w:val="18"/>
                <w:szCs w:val="18"/>
              </w:rPr>
            </w:pPr>
            <w:r>
              <w:rPr>
                <w:rFonts w:ascii="Arial" w:hAnsi="Arial" w:cs="Arial"/>
                <w:sz w:val="18"/>
                <w:szCs w:val="18"/>
              </w:rPr>
              <w:t>15 227</w:t>
            </w:r>
          </w:p>
        </w:tc>
        <w:tc>
          <w:tcPr>
            <w:tcW w:w="850" w:type="dxa"/>
            <w:tcBorders>
              <w:top w:val="nil"/>
              <w:left w:val="nil"/>
              <w:bottom w:val="nil"/>
              <w:right w:val="nil"/>
            </w:tcBorders>
            <w:shd w:val="clear" w:color="auto" w:fill="auto"/>
            <w:noWrap/>
            <w:vAlign w:val="bottom"/>
            <w:hideMark/>
          </w:tcPr>
          <w:p w14:paraId="0ACD522C" w14:textId="77777777" w:rsidR="009D31C6" w:rsidRDefault="009D31C6">
            <w:pPr>
              <w:jc w:val="right"/>
              <w:rPr>
                <w:rFonts w:ascii="Arial" w:hAnsi="Arial" w:cs="Arial"/>
                <w:sz w:val="18"/>
                <w:szCs w:val="18"/>
              </w:rPr>
            </w:pPr>
            <w:r>
              <w:rPr>
                <w:rFonts w:ascii="Arial" w:hAnsi="Arial" w:cs="Arial"/>
                <w:sz w:val="18"/>
                <w:szCs w:val="18"/>
              </w:rPr>
              <w:t>3 350</w:t>
            </w:r>
          </w:p>
        </w:tc>
        <w:tc>
          <w:tcPr>
            <w:tcW w:w="1191" w:type="dxa"/>
            <w:tcBorders>
              <w:top w:val="nil"/>
              <w:left w:val="nil"/>
              <w:bottom w:val="nil"/>
              <w:right w:val="nil"/>
            </w:tcBorders>
            <w:shd w:val="clear" w:color="auto" w:fill="auto"/>
            <w:noWrap/>
            <w:vAlign w:val="bottom"/>
            <w:hideMark/>
          </w:tcPr>
          <w:p w14:paraId="01D61ED5" w14:textId="77777777" w:rsidR="009D31C6" w:rsidRDefault="009D31C6">
            <w:pPr>
              <w:jc w:val="right"/>
              <w:rPr>
                <w:rFonts w:ascii="Arial" w:hAnsi="Arial" w:cs="Arial"/>
                <w:sz w:val="18"/>
                <w:szCs w:val="18"/>
              </w:rPr>
            </w:pPr>
          </w:p>
        </w:tc>
      </w:tr>
      <w:tr w:rsidR="009D31C6" w14:paraId="0F5FB79A" w14:textId="77777777" w:rsidTr="00594842">
        <w:trPr>
          <w:trHeight w:val="192"/>
        </w:trPr>
        <w:tc>
          <w:tcPr>
            <w:tcW w:w="2303" w:type="dxa"/>
            <w:tcBorders>
              <w:top w:val="nil"/>
              <w:left w:val="nil"/>
              <w:bottom w:val="nil"/>
              <w:right w:val="nil"/>
            </w:tcBorders>
            <w:shd w:val="clear" w:color="auto" w:fill="auto"/>
            <w:vAlign w:val="bottom"/>
            <w:hideMark/>
          </w:tcPr>
          <w:p w14:paraId="7E2F38DB" w14:textId="77777777" w:rsidR="009D31C6" w:rsidRDefault="009D31C6">
            <w:pPr>
              <w:rPr>
                <w:rFonts w:ascii="Arial" w:hAnsi="Arial" w:cs="Arial"/>
                <w:sz w:val="18"/>
                <w:szCs w:val="18"/>
              </w:rPr>
            </w:pPr>
            <w:r>
              <w:rPr>
                <w:rFonts w:ascii="Arial" w:hAnsi="Arial" w:cs="Arial"/>
                <w:sz w:val="18"/>
                <w:szCs w:val="18"/>
              </w:rPr>
              <w:t>Dodatočná daň</w:t>
            </w:r>
          </w:p>
        </w:tc>
        <w:tc>
          <w:tcPr>
            <w:tcW w:w="1256" w:type="dxa"/>
            <w:tcBorders>
              <w:top w:val="nil"/>
              <w:left w:val="nil"/>
              <w:bottom w:val="nil"/>
              <w:right w:val="nil"/>
            </w:tcBorders>
            <w:shd w:val="clear" w:color="auto" w:fill="auto"/>
            <w:vAlign w:val="bottom"/>
            <w:hideMark/>
          </w:tcPr>
          <w:p w14:paraId="74A51740" w14:textId="77777777" w:rsidR="009D31C6" w:rsidRDefault="009D31C6">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7C79EF74" w14:textId="77777777" w:rsidR="009D31C6" w:rsidRDefault="009D31C6">
            <w:pPr>
              <w:jc w:val="right"/>
              <w:rPr>
                <w:rFonts w:ascii="Arial" w:hAnsi="Arial" w:cs="Arial"/>
                <w:sz w:val="18"/>
                <w:szCs w:val="18"/>
              </w:rPr>
            </w:pPr>
            <w:r>
              <w:rPr>
                <w:rFonts w:ascii="Arial" w:hAnsi="Arial" w:cs="Arial"/>
                <w:sz w:val="18"/>
                <w:szCs w:val="18"/>
              </w:rPr>
              <w:t>0</w:t>
            </w:r>
          </w:p>
        </w:tc>
        <w:tc>
          <w:tcPr>
            <w:tcW w:w="1342" w:type="dxa"/>
            <w:tcBorders>
              <w:top w:val="nil"/>
              <w:left w:val="nil"/>
              <w:bottom w:val="nil"/>
              <w:right w:val="nil"/>
            </w:tcBorders>
            <w:shd w:val="clear" w:color="auto" w:fill="auto"/>
            <w:noWrap/>
            <w:vAlign w:val="bottom"/>
            <w:hideMark/>
          </w:tcPr>
          <w:p w14:paraId="6CE4230F"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0721E246" w14:textId="77777777" w:rsidR="009D31C6" w:rsidRDefault="009D31C6">
            <w:pPr>
              <w:jc w:val="right"/>
              <w:rPr>
                <w:rFonts w:ascii="Arial" w:hAnsi="Arial" w:cs="Arial"/>
                <w:sz w:val="18"/>
                <w:szCs w:val="18"/>
              </w:rPr>
            </w:pPr>
            <w:r>
              <w:rPr>
                <w:rFonts w:ascii="Arial" w:hAnsi="Arial" w:cs="Arial"/>
                <w:sz w:val="18"/>
                <w:szCs w:val="18"/>
              </w:rPr>
              <w:t>-310 064</w:t>
            </w:r>
          </w:p>
        </w:tc>
        <w:tc>
          <w:tcPr>
            <w:tcW w:w="850" w:type="dxa"/>
            <w:tcBorders>
              <w:top w:val="nil"/>
              <w:left w:val="nil"/>
              <w:bottom w:val="nil"/>
              <w:right w:val="nil"/>
            </w:tcBorders>
            <w:shd w:val="clear" w:color="auto" w:fill="auto"/>
            <w:noWrap/>
            <w:vAlign w:val="bottom"/>
            <w:hideMark/>
          </w:tcPr>
          <w:p w14:paraId="39F25998" w14:textId="77777777" w:rsidR="009D31C6" w:rsidRDefault="009D31C6">
            <w:pPr>
              <w:jc w:val="right"/>
              <w:rPr>
                <w:rFonts w:ascii="Arial" w:hAnsi="Arial" w:cs="Arial"/>
                <w:sz w:val="18"/>
                <w:szCs w:val="18"/>
              </w:rPr>
            </w:pPr>
            <w:r>
              <w:rPr>
                <w:rFonts w:ascii="Arial" w:hAnsi="Arial" w:cs="Arial"/>
                <w:sz w:val="18"/>
                <w:szCs w:val="18"/>
              </w:rPr>
              <w:t>-68 214</w:t>
            </w:r>
          </w:p>
        </w:tc>
        <w:tc>
          <w:tcPr>
            <w:tcW w:w="1191" w:type="dxa"/>
            <w:tcBorders>
              <w:top w:val="nil"/>
              <w:left w:val="nil"/>
              <w:bottom w:val="nil"/>
              <w:right w:val="nil"/>
            </w:tcBorders>
            <w:shd w:val="clear" w:color="auto" w:fill="auto"/>
            <w:noWrap/>
            <w:vAlign w:val="bottom"/>
            <w:hideMark/>
          </w:tcPr>
          <w:p w14:paraId="2163DE9B" w14:textId="77777777" w:rsidR="009D31C6" w:rsidRDefault="009D31C6">
            <w:pPr>
              <w:jc w:val="right"/>
              <w:rPr>
                <w:rFonts w:ascii="Arial" w:hAnsi="Arial" w:cs="Arial"/>
                <w:sz w:val="18"/>
                <w:szCs w:val="18"/>
              </w:rPr>
            </w:pPr>
          </w:p>
        </w:tc>
      </w:tr>
      <w:tr w:rsidR="009D31C6" w14:paraId="73314110" w14:textId="77777777" w:rsidTr="00594842">
        <w:trPr>
          <w:trHeight w:val="192"/>
        </w:trPr>
        <w:tc>
          <w:tcPr>
            <w:tcW w:w="2303" w:type="dxa"/>
            <w:tcBorders>
              <w:top w:val="nil"/>
              <w:left w:val="nil"/>
              <w:bottom w:val="nil"/>
              <w:right w:val="nil"/>
            </w:tcBorders>
            <w:shd w:val="clear" w:color="auto" w:fill="auto"/>
            <w:vAlign w:val="bottom"/>
            <w:hideMark/>
          </w:tcPr>
          <w:p w14:paraId="661359DF" w14:textId="77777777" w:rsidR="009D31C6" w:rsidRDefault="009D31C6">
            <w:pPr>
              <w:rPr>
                <w:rFonts w:ascii="Arial" w:hAnsi="Arial" w:cs="Arial"/>
                <w:sz w:val="18"/>
                <w:szCs w:val="18"/>
              </w:rPr>
            </w:pPr>
            <w:r>
              <w:rPr>
                <w:rFonts w:ascii="Arial" w:hAnsi="Arial" w:cs="Arial"/>
                <w:sz w:val="18"/>
                <w:szCs w:val="18"/>
              </w:rPr>
              <w:t>Iné</w:t>
            </w:r>
          </w:p>
        </w:tc>
        <w:tc>
          <w:tcPr>
            <w:tcW w:w="1256" w:type="dxa"/>
            <w:tcBorders>
              <w:top w:val="nil"/>
              <w:left w:val="nil"/>
              <w:bottom w:val="nil"/>
              <w:right w:val="nil"/>
            </w:tcBorders>
            <w:shd w:val="clear" w:color="auto" w:fill="auto"/>
            <w:vAlign w:val="bottom"/>
            <w:hideMark/>
          </w:tcPr>
          <w:p w14:paraId="0F6BB26E" w14:textId="77777777" w:rsidR="009D31C6" w:rsidRDefault="009D31C6">
            <w:pPr>
              <w:jc w:val="right"/>
              <w:rPr>
                <w:rFonts w:ascii="Arial" w:hAnsi="Arial" w:cs="Arial"/>
                <w:sz w:val="18"/>
                <w:szCs w:val="18"/>
              </w:rPr>
            </w:pPr>
            <w:r>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31A8E773" w14:textId="77777777" w:rsidR="009D31C6" w:rsidRDefault="009D31C6">
            <w:pPr>
              <w:jc w:val="right"/>
              <w:rPr>
                <w:rFonts w:ascii="Arial" w:hAnsi="Arial" w:cs="Arial"/>
                <w:sz w:val="18"/>
                <w:szCs w:val="18"/>
              </w:rPr>
            </w:pPr>
            <w:r>
              <w:rPr>
                <w:rFonts w:ascii="Arial" w:hAnsi="Arial" w:cs="Arial"/>
                <w:sz w:val="18"/>
                <w:szCs w:val="18"/>
              </w:rPr>
              <w:t>0</w:t>
            </w:r>
          </w:p>
        </w:tc>
        <w:tc>
          <w:tcPr>
            <w:tcW w:w="1342" w:type="dxa"/>
            <w:tcBorders>
              <w:top w:val="nil"/>
              <w:left w:val="nil"/>
              <w:bottom w:val="nil"/>
              <w:right w:val="nil"/>
            </w:tcBorders>
            <w:shd w:val="clear" w:color="auto" w:fill="auto"/>
            <w:noWrap/>
            <w:vAlign w:val="bottom"/>
            <w:hideMark/>
          </w:tcPr>
          <w:p w14:paraId="37C3F72D" w14:textId="77777777" w:rsidR="009D31C6" w:rsidRDefault="009D31C6">
            <w:pPr>
              <w:jc w:val="right"/>
              <w:rPr>
                <w:rFonts w:ascii="Arial" w:hAnsi="Arial" w:cs="Arial"/>
                <w:sz w:val="18"/>
                <w:szCs w:val="18"/>
              </w:rPr>
            </w:pPr>
          </w:p>
        </w:tc>
        <w:tc>
          <w:tcPr>
            <w:tcW w:w="1133" w:type="dxa"/>
            <w:tcBorders>
              <w:top w:val="nil"/>
              <w:left w:val="nil"/>
              <w:bottom w:val="nil"/>
              <w:right w:val="nil"/>
            </w:tcBorders>
            <w:shd w:val="clear" w:color="auto" w:fill="auto"/>
            <w:vAlign w:val="bottom"/>
            <w:hideMark/>
          </w:tcPr>
          <w:p w14:paraId="73EE4F5D" w14:textId="77777777" w:rsidR="009D31C6" w:rsidRDefault="009D31C6">
            <w:pPr>
              <w:jc w:val="right"/>
              <w:rPr>
                <w:rFonts w:ascii="Arial" w:hAnsi="Arial" w:cs="Arial"/>
                <w:sz w:val="18"/>
                <w:szCs w:val="18"/>
              </w:rPr>
            </w:pPr>
            <w:r>
              <w:rPr>
                <w:rFonts w:ascii="Arial" w:hAnsi="Arial" w:cs="Arial"/>
                <w:sz w:val="18"/>
                <w:szCs w:val="18"/>
              </w:rPr>
              <w:t>190 936</w:t>
            </w:r>
          </w:p>
        </w:tc>
        <w:tc>
          <w:tcPr>
            <w:tcW w:w="850" w:type="dxa"/>
            <w:tcBorders>
              <w:top w:val="nil"/>
              <w:left w:val="nil"/>
              <w:bottom w:val="nil"/>
              <w:right w:val="nil"/>
            </w:tcBorders>
            <w:shd w:val="clear" w:color="auto" w:fill="auto"/>
            <w:noWrap/>
            <w:vAlign w:val="bottom"/>
            <w:hideMark/>
          </w:tcPr>
          <w:p w14:paraId="186790B5" w14:textId="77777777" w:rsidR="009D31C6" w:rsidRDefault="009D31C6">
            <w:pPr>
              <w:jc w:val="right"/>
              <w:rPr>
                <w:rFonts w:ascii="Arial" w:hAnsi="Arial" w:cs="Arial"/>
                <w:sz w:val="18"/>
                <w:szCs w:val="18"/>
              </w:rPr>
            </w:pPr>
            <w:r>
              <w:rPr>
                <w:rFonts w:ascii="Arial" w:hAnsi="Arial" w:cs="Arial"/>
                <w:sz w:val="18"/>
                <w:szCs w:val="18"/>
              </w:rPr>
              <w:t>42 006</w:t>
            </w:r>
          </w:p>
        </w:tc>
        <w:tc>
          <w:tcPr>
            <w:tcW w:w="1191" w:type="dxa"/>
            <w:tcBorders>
              <w:top w:val="nil"/>
              <w:left w:val="nil"/>
              <w:bottom w:val="nil"/>
              <w:right w:val="nil"/>
            </w:tcBorders>
            <w:shd w:val="clear" w:color="auto" w:fill="auto"/>
            <w:noWrap/>
            <w:vAlign w:val="bottom"/>
            <w:hideMark/>
          </w:tcPr>
          <w:p w14:paraId="58273536" w14:textId="77777777" w:rsidR="009D31C6" w:rsidRDefault="009D31C6">
            <w:pPr>
              <w:jc w:val="right"/>
              <w:rPr>
                <w:rFonts w:ascii="Arial" w:hAnsi="Arial" w:cs="Arial"/>
                <w:sz w:val="18"/>
                <w:szCs w:val="18"/>
              </w:rPr>
            </w:pPr>
          </w:p>
        </w:tc>
      </w:tr>
      <w:tr w:rsidR="009D31C6" w14:paraId="7E9FD684" w14:textId="77777777" w:rsidTr="00594842">
        <w:trPr>
          <w:trHeight w:val="204"/>
        </w:trPr>
        <w:tc>
          <w:tcPr>
            <w:tcW w:w="2303" w:type="dxa"/>
            <w:tcBorders>
              <w:top w:val="nil"/>
              <w:left w:val="nil"/>
              <w:bottom w:val="nil"/>
              <w:right w:val="nil"/>
            </w:tcBorders>
            <w:shd w:val="clear" w:color="auto" w:fill="auto"/>
            <w:vAlign w:val="bottom"/>
            <w:hideMark/>
          </w:tcPr>
          <w:p w14:paraId="439A0AF5" w14:textId="77777777" w:rsidR="009D31C6" w:rsidRDefault="009D31C6">
            <w:pPr>
              <w:rPr>
                <w:rFonts w:ascii="Arial" w:hAnsi="Arial" w:cs="Arial"/>
                <w:b/>
                <w:bCs/>
                <w:sz w:val="18"/>
                <w:szCs w:val="18"/>
              </w:rPr>
            </w:pPr>
            <w:r>
              <w:rPr>
                <w:rFonts w:ascii="Arial" w:hAnsi="Arial" w:cs="Arial"/>
                <w:b/>
                <w:bCs/>
                <w:sz w:val="18"/>
                <w:szCs w:val="18"/>
              </w:rPr>
              <w:t>Spolu</w:t>
            </w:r>
          </w:p>
        </w:tc>
        <w:tc>
          <w:tcPr>
            <w:tcW w:w="1256" w:type="dxa"/>
            <w:tcBorders>
              <w:top w:val="single" w:sz="4" w:space="0" w:color="auto"/>
              <w:left w:val="nil"/>
              <w:bottom w:val="double" w:sz="6" w:space="0" w:color="auto"/>
              <w:right w:val="nil"/>
            </w:tcBorders>
            <w:shd w:val="clear" w:color="auto" w:fill="auto"/>
            <w:noWrap/>
            <w:vAlign w:val="bottom"/>
            <w:hideMark/>
          </w:tcPr>
          <w:p w14:paraId="07A3347F" w14:textId="77777777" w:rsidR="009D31C6" w:rsidRDefault="009D31C6">
            <w:pP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1B21974C" w14:textId="77777777" w:rsidR="009D31C6" w:rsidRDefault="009D31C6">
            <w:pPr>
              <w:jc w:val="right"/>
              <w:rPr>
                <w:rFonts w:ascii="Arial" w:hAnsi="Arial" w:cs="Arial"/>
                <w:b/>
                <w:bCs/>
                <w:sz w:val="18"/>
                <w:szCs w:val="18"/>
              </w:rPr>
            </w:pPr>
            <w:r>
              <w:rPr>
                <w:rFonts w:ascii="Arial" w:hAnsi="Arial" w:cs="Arial"/>
                <w:b/>
                <w:bCs/>
                <w:sz w:val="18"/>
                <w:szCs w:val="18"/>
              </w:rPr>
              <w:t>-119 423</w:t>
            </w:r>
          </w:p>
        </w:tc>
        <w:tc>
          <w:tcPr>
            <w:tcW w:w="1342" w:type="dxa"/>
            <w:tcBorders>
              <w:top w:val="single" w:sz="4" w:space="0" w:color="auto"/>
              <w:left w:val="nil"/>
              <w:bottom w:val="double" w:sz="6" w:space="0" w:color="auto"/>
              <w:right w:val="nil"/>
            </w:tcBorders>
            <w:shd w:val="clear" w:color="auto" w:fill="auto"/>
            <w:noWrap/>
            <w:vAlign w:val="bottom"/>
            <w:hideMark/>
          </w:tcPr>
          <w:p w14:paraId="72B60A0F" w14:textId="77777777" w:rsidR="009D31C6" w:rsidRDefault="009D31C6">
            <w:pPr>
              <w:jc w:val="right"/>
              <w:rPr>
                <w:rFonts w:ascii="Arial" w:hAnsi="Arial" w:cs="Arial"/>
                <w:sz w:val="18"/>
                <w:szCs w:val="18"/>
              </w:rPr>
            </w:pPr>
            <w:r>
              <w:rPr>
                <w:rFonts w:ascii="Arial" w:hAnsi="Arial" w:cs="Arial"/>
                <w:sz w:val="18"/>
                <w:szCs w:val="18"/>
              </w:rPr>
              <w:t>9%</w:t>
            </w:r>
          </w:p>
        </w:tc>
        <w:tc>
          <w:tcPr>
            <w:tcW w:w="1133" w:type="dxa"/>
            <w:tcBorders>
              <w:top w:val="single" w:sz="4" w:space="0" w:color="auto"/>
              <w:left w:val="nil"/>
              <w:bottom w:val="double" w:sz="6" w:space="0" w:color="auto"/>
              <w:right w:val="nil"/>
            </w:tcBorders>
            <w:shd w:val="clear" w:color="auto" w:fill="auto"/>
            <w:noWrap/>
            <w:vAlign w:val="bottom"/>
            <w:hideMark/>
          </w:tcPr>
          <w:p w14:paraId="4CACDE48" w14:textId="77777777" w:rsidR="009D31C6" w:rsidRDefault="009D31C6">
            <w:pP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14:paraId="1ED83B50" w14:textId="77777777" w:rsidR="009D31C6" w:rsidRDefault="009D31C6">
            <w:pPr>
              <w:jc w:val="right"/>
              <w:rPr>
                <w:rFonts w:ascii="Arial" w:hAnsi="Arial" w:cs="Arial"/>
                <w:b/>
                <w:bCs/>
                <w:sz w:val="18"/>
                <w:szCs w:val="18"/>
              </w:rPr>
            </w:pPr>
            <w:r>
              <w:rPr>
                <w:rFonts w:ascii="Arial" w:hAnsi="Arial" w:cs="Arial"/>
                <w:b/>
                <w:bCs/>
                <w:sz w:val="18"/>
                <w:szCs w:val="18"/>
              </w:rPr>
              <w:t>3 348 068</w:t>
            </w:r>
          </w:p>
        </w:tc>
        <w:tc>
          <w:tcPr>
            <w:tcW w:w="1191" w:type="dxa"/>
            <w:tcBorders>
              <w:top w:val="single" w:sz="4" w:space="0" w:color="auto"/>
              <w:left w:val="nil"/>
              <w:bottom w:val="double" w:sz="6" w:space="0" w:color="auto"/>
              <w:right w:val="nil"/>
            </w:tcBorders>
            <w:shd w:val="clear" w:color="auto" w:fill="auto"/>
            <w:noWrap/>
            <w:vAlign w:val="bottom"/>
            <w:hideMark/>
          </w:tcPr>
          <w:p w14:paraId="686826A7" w14:textId="77777777" w:rsidR="009D31C6" w:rsidRDefault="009D31C6">
            <w:pPr>
              <w:jc w:val="right"/>
              <w:rPr>
                <w:rFonts w:ascii="Arial" w:hAnsi="Arial" w:cs="Arial"/>
                <w:b/>
                <w:bCs/>
                <w:sz w:val="18"/>
                <w:szCs w:val="18"/>
              </w:rPr>
            </w:pPr>
            <w:r>
              <w:rPr>
                <w:rFonts w:ascii="Arial" w:hAnsi="Arial" w:cs="Arial"/>
                <w:b/>
                <w:bCs/>
                <w:sz w:val="18"/>
                <w:szCs w:val="18"/>
              </w:rPr>
              <w:t>23%</w:t>
            </w:r>
          </w:p>
        </w:tc>
      </w:tr>
      <w:tr w:rsidR="009D31C6" w14:paraId="06B16C19" w14:textId="77777777" w:rsidTr="00594842">
        <w:trPr>
          <w:trHeight w:val="204"/>
        </w:trPr>
        <w:tc>
          <w:tcPr>
            <w:tcW w:w="2303" w:type="dxa"/>
            <w:tcBorders>
              <w:top w:val="nil"/>
              <w:left w:val="nil"/>
              <w:bottom w:val="nil"/>
              <w:right w:val="nil"/>
            </w:tcBorders>
            <w:shd w:val="clear" w:color="auto" w:fill="auto"/>
            <w:vAlign w:val="bottom"/>
            <w:hideMark/>
          </w:tcPr>
          <w:p w14:paraId="54F57DD6" w14:textId="77777777" w:rsidR="009D31C6" w:rsidRDefault="009D31C6">
            <w:pPr>
              <w:rPr>
                <w:rFonts w:ascii="Arial" w:hAnsi="Arial" w:cs="Arial"/>
                <w:sz w:val="18"/>
                <w:szCs w:val="18"/>
              </w:rPr>
            </w:pPr>
            <w:r>
              <w:rPr>
                <w:rFonts w:ascii="Arial" w:hAnsi="Arial" w:cs="Arial"/>
                <w:sz w:val="18"/>
                <w:szCs w:val="18"/>
              </w:rPr>
              <w:t>Splatná daň z príjmov</w:t>
            </w:r>
          </w:p>
        </w:tc>
        <w:tc>
          <w:tcPr>
            <w:tcW w:w="1256" w:type="dxa"/>
            <w:tcBorders>
              <w:top w:val="nil"/>
              <w:left w:val="nil"/>
              <w:bottom w:val="nil"/>
              <w:right w:val="nil"/>
            </w:tcBorders>
            <w:shd w:val="clear" w:color="auto" w:fill="auto"/>
            <w:noWrap/>
            <w:vAlign w:val="bottom"/>
            <w:hideMark/>
          </w:tcPr>
          <w:p w14:paraId="68E96C8E" w14:textId="77777777" w:rsidR="009D31C6" w:rsidRDefault="009D31C6">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5DF6806A" w14:textId="77777777" w:rsidR="009D31C6" w:rsidRDefault="009D31C6">
            <w:pPr>
              <w:jc w:val="right"/>
              <w:rPr>
                <w:rFonts w:ascii="Arial" w:hAnsi="Arial" w:cs="Arial"/>
                <w:sz w:val="18"/>
                <w:szCs w:val="18"/>
              </w:rPr>
            </w:pPr>
            <w:r>
              <w:rPr>
                <w:rFonts w:ascii="Arial" w:hAnsi="Arial" w:cs="Arial"/>
                <w:sz w:val="18"/>
                <w:szCs w:val="18"/>
              </w:rPr>
              <w:t>482</w:t>
            </w:r>
          </w:p>
        </w:tc>
        <w:tc>
          <w:tcPr>
            <w:tcW w:w="1342" w:type="dxa"/>
            <w:tcBorders>
              <w:top w:val="nil"/>
              <w:left w:val="nil"/>
              <w:bottom w:val="nil"/>
              <w:right w:val="nil"/>
            </w:tcBorders>
            <w:shd w:val="clear" w:color="auto" w:fill="auto"/>
            <w:noWrap/>
            <w:vAlign w:val="bottom"/>
            <w:hideMark/>
          </w:tcPr>
          <w:p w14:paraId="54A953E0" w14:textId="354D6B64" w:rsidR="009D31C6" w:rsidRDefault="009D31C6">
            <w:pPr>
              <w:jc w:val="right"/>
              <w:rPr>
                <w:rFonts w:ascii="Arial" w:hAnsi="Arial" w:cs="Arial"/>
                <w:sz w:val="18"/>
                <w:szCs w:val="18"/>
              </w:rPr>
            </w:pPr>
            <w:r>
              <w:rPr>
                <w:rFonts w:ascii="Arial" w:hAnsi="Arial" w:cs="Arial"/>
                <w:sz w:val="18"/>
                <w:szCs w:val="18"/>
              </w:rPr>
              <w:t xml:space="preserve">                0%</w:t>
            </w:r>
          </w:p>
        </w:tc>
        <w:tc>
          <w:tcPr>
            <w:tcW w:w="1133" w:type="dxa"/>
            <w:tcBorders>
              <w:top w:val="nil"/>
              <w:left w:val="nil"/>
              <w:bottom w:val="nil"/>
              <w:right w:val="nil"/>
            </w:tcBorders>
            <w:shd w:val="clear" w:color="auto" w:fill="auto"/>
            <w:noWrap/>
            <w:vAlign w:val="bottom"/>
            <w:hideMark/>
          </w:tcPr>
          <w:p w14:paraId="7F038B64" w14:textId="77777777" w:rsidR="009D31C6" w:rsidRDefault="009D31C6">
            <w:pPr>
              <w:jc w:val="right"/>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14:paraId="4607856C" w14:textId="77777777" w:rsidR="009D31C6" w:rsidRDefault="009D31C6">
            <w:pPr>
              <w:jc w:val="right"/>
              <w:rPr>
                <w:rFonts w:ascii="Arial" w:hAnsi="Arial" w:cs="Arial"/>
                <w:sz w:val="18"/>
                <w:szCs w:val="18"/>
              </w:rPr>
            </w:pPr>
            <w:r>
              <w:rPr>
                <w:rFonts w:ascii="Arial" w:hAnsi="Arial" w:cs="Arial"/>
                <w:sz w:val="18"/>
                <w:szCs w:val="18"/>
              </w:rPr>
              <w:t>3 443 213</w:t>
            </w:r>
          </w:p>
        </w:tc>
        <w:tc>
          <w:tcPr>
            <w:tcW w:w="1191" w:type="dxa"/>
            <w:tcBorders>
              <w:top w:val="nil"/>
              <w:left w:val="nil"/>
              <w:bottom w:val="nil"/>
              <w:right w:val="nil"/>
            </w:tcBorders>
            <w:shd w:val="clear" w:color="auto" w:fill="auto"/>
            <w:noWrap/>
            <w:vAlign w:val="bottom"/>
            <w:hideMark/>
          </w:tcPr>
          <w:p w14:paraId="29965115" w14:textId="77777777" w:rsidR="009D31C6" w:rsidRDefault="009D31C6">
            <w:pPr>
              <w:jc w:val="right"/>
              <w:rPr>
                <w:rFonts w:ascii="Arial" w:hAnsi="Arial" w:cs="Arial"/>
                <w:sz w:val="18"/>
                <w:szCs w:val="18"/>
              </w:rPr>
            </w:pPr>
            <w:r>
              <w:rPr>
                <w:rFonts w:ascii="Arial" w:hAnsi="Arial" w:cs="Arial"/>
                <w:sz w:val="18"/>
                <w:szCs w:val="18"/>
              </w:rPr>
              <w:t>24%</w:t>
            </w:r>
          </w:p>
        </w:tc>
      </w:tr>
      <w:tr w:rsidR="009D31C6" w14:paraId="1B0CBEE8" w14:textId="77777777" w:rsidTr="00594842">
        <w:trPr>
          <w:trHeight w:val="192"/>
        </w:trPr>
        <w:tc>
          <w:tcPr>
            <w:tcW w:w="2303" w:type="dxa"/>
            <w:tcBorders>
              <w:top w:val="nil"/>
              <w:left w:val="nil"/>
              <w:bottom w:val="nil"/>
              <w:right w:val="nil"/>
            </w:tcBorders>
            <w:shd w:val="clear" w:color="auto" w:fill="auto"/>
            <w:vAlign w:val="bottom"/>
            <w:hideMark/>
          </w:tcPr>
          <w:p w14:paraId="5F8CA9E9" w14:textId="77777777" w:rsidR="009D31C6" w:rsidRDefault="009D31C6">
            <w:pPr>
              <w:rPr>
                <w:rFonts w:ascii="Arial" w:hAnsi="Arial" w:cs="Arial"/>
                <w:sz w:val="18"/>
                <w:szCs w:val="18"/>
              </w:rPr>
            </w:pPr>
            <w:r>
              <w:rPr>
                <w:rFonts w:ascii="Arial" w:hAnsi="Arial" w:cs="Arial"/>
                <w:sz w:val="18"/>
                <w:szCs w:val="18"/>
              </w:rPr>
              <w:t>Odložená daň z príjmov</w:t>
            </w:r>
          </w:p>
        </w:tc>
        <w:tc>
          <w:tcPr>
            <w:tcW w:w="1256" w:type="dxa"/>
            <w:tcBorders>
              <w:top w:val="nil"/>
              <w:left w:val="nil"/>
              <w:bottom w:val="nil"/>
              <w:right w:val="nil"/>
            </w:tcBorders>
            <w:shd w:val="clear" w:color="auto" w:fill="auto"/>
            <w:noWrap/>
            <w:vAlign w:val="bottom"/>
            <w:hideMark/>
          </w:tcPr>
          <w:p w14:paraId="325F3DA4" w14:textId="77777777" w:rsidR="009D31C6" w:rsidRDefault="009D31C6">
            <w:pP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0ACC88EF" w14:textId="77777777" w:rsidR="009D31C6" w:rsidRDefault="009D31C6">
            <w:pPr>
              <w:jc w:val="right"/>
              <w:rPr>
                <w:rFonts w:ascii="Arial" w:hAnsi="Arial" w:cs="Arial"/>
                <w:sz w:val="18"/>
                <w:szCs w:val="18"/>
              </w:rPr>
            </w:pPr>
            <w:r>
              <w:rPr>
                <w:rFonts w:ascii="Arial" w:hAnsi="Arial" w:cs="Arial"/>
                <w:sz w:val="18"/>
                <w:szCs w:val="18"/>
              </w:rPr>
              <w:t>-119 905</w:t>
            </w:r>
          </w:p>
        </w:tc>
        <w:tc>
          <w:tcPr>
            <w:tcW w:w="1342" w:type="dxa"/>
            <w:tcBorders>
              <w:top w:val="nil"/>
              <w:left w:val="nil"/>
              <w:bottom w:val="nil"/>
              <w:right w:val="nil"/>
            </w:tcBorders>
            <w:shd w:val="clear" w:color="auto" w:fill="auto"/>
            <w:noWrap/>
            <w:vAlign w:val="bottom"/>
            <w:hideMark/>
          </w:tcPr>
          <w:p w14:paraId="63ADEFD2" w14:textId="77777777" w:rsidR="009D31C6" w:rsidRDefault="009D31C6">
            <w:pPr>
              <w:jc w:val="right"/>
              <w:rPr>
                <w:rFonts w:ascii="Arial" w:hAnsi="Arial" w:cs="Arial"/>
                <w:sz w:val="18"/>
                <w:szCs w:val="18"/>
              </w:rPr>
            </w:pPr>
            <w:r>
              <w:rPr>
                <w:rFonts w:ascii="Arial" w:hAnsi="Arial" w:cs="Arial"/>
                <w:sz w:val="18"/>
                <w:szCs w:val="18"/>
              </w:rPr>
              <w:t>9%</w:t>
            </w:r>
          </w:p>
        </w:tc>
        <w:tc>
          <w:tcPr>
            <w:tcW w:w="1133" w:type="dxa"/>
            <w:tcBorders>
              <w:top w:val="nil"/>
              <w:left w:val="nil"/>
              <w:bottom w:val="nil"/>
              <w:right w:val="nil"/>
            </w:tcBorders>
            <w:shd w:val="clear" w:color="auto" w:fill="auto"/>
            <w:noWrap/>
            <w:vAlign w:val="bottom"/>
            <w:hideMark/>
          </w:tcPr>
          <w:p w14:paraId="22D63191" w14:textId="77777777" w:rsidR="009D31C6" w:rsidRDefault="009D31C6">
            <w:pPr>
              <w:jc w:val="right"/>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14:paraId="0E385F32" w14:textId="77777777" w:rsidR="009D31C6" w:rsidRDefault="009D31C6">
            <w:pPr>
              <w:jc w:val="right"/>
              <w:rPr>
                <w:rFonts w:ascii="Arial" w:hAnsi="Arial" w:cs="Arial"/>
                <w:sz w:val="18"/>
                <w:szCs w:val="18"/>
              </w:rPr>
            </w:pPr>
            <w:r>
              <w:rPr>
                <w:rFonts w:ascii="Arial" w:hAnsi="Arial" w:cs="Arial"/>
                <w:sz w:val="18"/>
                <w:szCs w:val="18"/>
              </w:rPr>
              <w:t>-95 145</w:t>
            </w:r>
          </w:p>
        </w:tc>
        <w:tc>
          <w:tcPr>
            <w:tcW w:w="1191" w:type="dxa"/>
            <w:tcBorders>
              <w:top w:val="nil"/>
              <w:left w:val="nil"/>
              <w:bottom w:val="nil"/>
              <w:right w:val="nil"/>
            </w:tcBorders>
            <w:shd w:val="clear" w:color="auto" w:fill="auto"/>
            <w:noWrap/>
            <w:vAlign w:val="bottom"/>
            <w:hideMark/>
          </w:tcPr>
          <w:p w14:paraId="23A8BAA3" w14:textId="77777777" w:rsidR="009D31C6" w:rsidRDefault="009D31C6">
            <w:pPr>
              <w:jc w:val="right"/>
              <w:rPr>
                <w:rFonts w:ascii="Arial" w:hAnsi="Arial" w:cs="Arial"/>
                <w:sz w:val="18"/>
                <w:szCs w:val="18"/>
              </w:rPr>
            </w:pPr>
            <w:r>
              <w:rPr>
                <w:rFonts w:ascii="Arial" w:hAnsi="Arial" w:cs="Arial"/>
                <w:sz w:val="18"/>
                <w:szCs w:val="18"/>
              </w:rPr>
              <w:t>-                1%</w:t>
            </w:r>
          </w:p>
        </w:tc>
      </w:tr>
      <w:tr w:rsidR="009D31C6" w14:paraId="4368F65C" w14:textId="77777777" w:rsidTr="00594842">
        <w:trPr>
          <w:trHeight w:val="204"/>
        </w:trPr>
        <w:tc>
          <w:tcPr>
            <w:tcW w:w="2303" w:type="dxa"/>
            <w:tcBorders>
              <w:top w:val="nil"/>
              <w:left w:val="nil"/>
              <w:bottom w:val="nil"/>
              <w:right w:val="nil"/>
            </w:tcBorders>
            <w:shd w:val="clear" w:color="auto" w:fill="auto"/>
            <w:vAlign w:val="bottom"/>
            <w:hideMark/>
          </w:tcPr>
          <w:p w14:paraId="53048CE4" w14:textId="77777777" w:rsidR="009D31C6" w:rsidRDefault="009D31C6">
            <w:pPr>
              <w:rPr>
                <w:rFonts w:ascii="Arial" w:hAnsi="Arial" w:cs="Arial"/>
                <w:b/>
                <w:bCs/>
                <w:sz w:val="18"/>
                <w:szCs w:val="18"/>
              </w:rPr>
            </w:pPr>
            <w:r>
              <w:rPr>
                <w:rFonts w:ascii="Arial" w:hAnsi="Arial" w:cs="Arial"/>
                <w:b/>
                <w:bCs/>
                <w:sz w:val="18"/>
                <w:szCs w:val="18"/>
              </w:rPr>
              <w:t xml:space="preserve">Celková daň z príjmov </w:t>
            </w:r>
          </w:p>
        </w:tc>
        <w:tc>
          <w:tcPr>
            <w:tcW w:w="1256" w:type="dxa"/>
            <w:tcBorders>
              <w:top w:val="single" w:sz="4" w:space="0" w:color="auto"/>
              <w:left w:val="nil"/>
              <w:bottom w:val="double" w:sz="6" w:space="0" w:color="auto"/>
              <w:right w:val="nil"/>
            </w:tcBorders>
            <w:shd w:val="clear" w:color="auto" w:fill="auto"/>
            <w:noWrap/>
            <w:vAlign w:val="bottom"/>
            <w:hideMark/>
          </w:tcPr>
          <w:p w14:paraId="709DF306" w14:textId="77777777" w:rsidR="009D31C6" w:rsidRDefault="009D31C6">
            <w:pPr>
              <w:jc w:val="center"/>
              <w:rPr>
                <w:rFonts w:ascii="Arial" w:hAnsi="Arial" w:cs="Arial"/>
                <w:b/>
                <w:bCs/>
                <w:sz w:val="18"/>
                <w:szCs w:val="18"/>
              </w:rPr>
            </w:pPr>
            <w:r>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7681121B" w14:textId="77777777" w:rsidR="009D31C6" w:rsidRDefault="009D31C6">
            <w:pPr>
              <w:jc w:val="right"/>
              <w:rPr>
                <w:rFonts w:ascii="Arial" w:hAnsi="Arial" w:cs="Arial"/>
                <w:b/>
                <w:bCs/>
                <w:sz w:val="18"/>
                <w:szCs w:val="18"/>
              </w:rPr>
            </w:pPr>
            <w:r>
              <w:rPr>
                <w:rFonts w:ascii="Arial" w:hAnsi="Arial" w:cs="Arial"/>
                <w:b/>
                <w:bCs/>
                <w:sz w:val="18"/>
                <w:szCs w:val="18"/>
              </w:rPr>
              <w:t>-119 423</w:t>
            </w:r>
          </w:p>
        </w:tc>
        <w:tc>
          <w:tcPr>
            <w:tcW w:w="1342" w:type="dxa"/>
            <w:tcBorders>
              <w:top w:val="single" w:sz="4" w:space="0" w:color="auto"/>
              <w:left w:val="nil"/>
              <w:bottom w:val="double" w:sz="6" w:space="0" w:color="auto"/>
              <w:right w:val="nil"/>
            </w:tcBorders>
            <w:shd w:val="clear" w:color="auto" w:fill="auto"/>
            <w:noWrap/>
            <w:vAlign w:val="bottom"/>
            <w:hideMark/>
          </w:tcPr>
          <w:p w14:paraId="50A0896C" w14:textId="77777777" w:rsidR="009D31C6" w:rsidRDefault="009D31C6">
            <w:pPr>
              <w:jc w:val="right"/>
              <w:rPr>
                <w:rFonts w:ascii="Arial" w:hAnsi="Arial" w:cs="Arial"/>
                <w:sz w:val="18"/>
                <w:szCs w:val="18"/>
              </w:rPr>
            </w:pPr>
            <w:r>
              <w:rPr>
                <w:rFonts w:ascii="Arial" w:hAnsi="Arial" w:cs="Arial"/>
                <w:sz w:val="18"/>
                <w:szCs w:val="18"/>
              </w:rPr>
              <w:t>9%</w:t>
            </w:r>
          </w:p>
        </w:tc>
        <w:tc>
          <w:tcPr>
            <w:tcW w:w="1133" w:type="dxa"/>
            <w:tcBorders>
              <w:top w:val="single" w:sz="4" w:space="0" w:color="auto"/>
              <w:left w:val="nil"/>
              <w:bottom w:val="double" w:sz="6" w:space="0" w:color="auto"/>
              <w:right w:val="nil"/>
            </w:tcBorders>
            <w:shd w:val="clear" w:color="auto" w:fill="auto"/>
            <w:noWrap/>
            <w:vAlign w:val="bottom"/>
            <w:hideMark/>
          </w:tcPr>
          <w:p w14:paraId="39C4D890" w14:textId="77777777" w:rsidR="009D31C6" w:rsidRDefault="009D31C6">
            <w:pPr>
              <w:rPr>
                <w:rFonts w:ascii="Arial" w:hAnsi="Arial" w:cs="Arial"/>
                <w:b/>
                <w:bCs/>
                <w:sz w:val="18"/>
                <w:szCs w:val="18"/>
              </w:rPr>
            </w:pPr>
            <w:r>
              <w:rPr>
                <w:rFonts w:ascii="Arial" w:hAnsi="Arial" w:cs="Arial"/>
                <w:b/>
                <w:bCs/>
                <w:sz w:val="18"/>
                <w:szCs w:val="18"/>
              </w:rPr>
              <w:t> </w:t>
            </w:r>
          </w:p>
        </w:tc>
        <w:tc>
          <w:tcPr>
            <w:tcW w:w="850" w:type="dxa"/>
            <w:tcBorders>
              <w:top w:val="single" w:sz="4" w:space="0" w:color="auto"/>
              <w:left w:val="nil"/>
              <w:bottom w:val="double" w:sz="6" w:space="0" w:color="auto"/>
              <w:right w:val="nil"/>
            </w:tcBorders>
            <w:shd w:val="clear" w:color="auto" w:fill="auto"/>
            <w:noWrap/>
            <w:vAlign w:val="bottom"/>
            <w:hideMark/>
          </w:tcPr>
          <w:p w14:paraId="4FB4EE78" w14:textId="77777777" w:rsidR="009D31C6" w:rsidRDefault="009D31C6">
            <w:pPr>
              <w:jc w:val="right"/>
              <w:rPr>
                <w:rFonts w:ascii="Arial" w:hAnsi="Arial" w:cs="Arial"/>
                <w:b/>
                <w:bCs/>
                <w:sz w:val="18"/>
                <w:szCs w:val="18"/>
              </w:rPr>
            </w:pPr>
            <w:r>
              <w:rPr>
                <w:rFonts w:ascii="Arial" w:hAnsi="Arial" w:cs="Arial"/>
                <w:b/>
                <w:bCs/>
                <w:sz w:val="18"/>
                <w:szCs w:val="18"/>
              </w:rPr>
              <w:t>3 348 068</w:t>
            </w:r>
          </w:p>
        </w:tc>
        <w:tc>
          <w:tcPr>
            <w:tcW w:w="1191" w:type="dxa"/>
            <w:tcBorders>
              <w:top w:val="single" w:sz="4" w:space="0" w:color="auto"/>
              <w:left w:val="nil"/>
              <w:bottom w:val="double" w:sz="6" w:space="0" w:color="auto"/>
              <w:right w:val="nil"/>
            </w:tcBorders>
            <w:shd w:val="clear" w:color="auto" w:fill="auto"/>
            <w:noWrap/>
            <w:vAlign w:val="bottom"/>
            <w:hideMark/>
          </w:tcPr>
          <w:p w14:paraId="6B2D497B" w14:textId="77777777" w:rsidR="009D31C6" w:rsidRDefault="009D31C6">
            <w:pPr>
              <w:jc w:val="right"/>
              <w:rPr>
                <w:rFonts w:ascii="Arial" w:hAnsi="Arial" w:cs="Arial"/>
                <w:b/>
                <w:bCs/>
                <w:sz w:val="18"/>
                <w:szCs w:val="18"/>
              </w:rPr>
            </w:pPr>
            <w:r>
              <w:rPr>
                <w:rFonts w:ascii="Arial" w:hAnsi="Arial" w:cs="Arial"/>
                <w:b/>
                <w:bCs/>
                <w:sz w:val="18"/>
                <w:szCs w:val="18"/>
              </w:rPr>
              <w:t>23%</w:t>
            </w:r>
          </w:p>
        </w:tc>
      </w:tr>
    </w:tbl>
    <w:p w14:paraId="5D9E154B" w14:textId="77777777" w:rsidR="009D31C6" w:rsidRDefault="009D31C6" w:rsidP="00BD79AC">
      <w:pPr>
        <w:pStyle w:val="odstavec"/>
        <w:rPr>
          <w:rFonts w:ascii="Arial" w:hAnsi="Arial" w:cs="Arial"/>
        </w:rPr>
      </w:pPr>
    </w:p>
    <w:p w14:paraId="7D7721B9" w14:textId="77777777" w:rsidR="00FF5C67" w:rsidRDefault="00FF5C67" w:rsidP="00BD79AC">
      <w:pPr>
        <w:pStyle w:val="odstavec"/>
        <w:rPr>
          <w:rFonts w:ascii="Arial" w:hAnsi="Arial" w:cs="Arial"/>
        </w:rPr>
      </w:pPr>
    </w:p>
    <w:p w14:paraId="587499A6" w14:textId="6B4755AC" w:rsidR="0034412D" w:rsidRPr="00A510F5" w:rsidRDefault="0034412D" w:rsidP="00BD79AC">
      <w:pPr>
        <w:pStyle w:val="odstavec"/>
        <w:rPr>
          <w:rFonts w:ascii="Arial" w:hAnsi="Arial" w:cs="Arial"/>
          <w:highlight w:val="yellow"/>
        </w:rPr>
      </w:pPr>
    </w:p>
    <w:p w14:paraId="2CE8F29E" w14:textId="7B1AF5B1" w:rsidR="008A21F0" w:rsidRPr="008A21F0" w:rsidRDefault="00976C64" w:rsidP="008A21F0">
      <w:pPr>
        <w:pStyle w:val="Nadpis1"/>
        <w:rPr>
          <w:rFonts w:ascii="Arial" w:hAnsi="Arial"/>
        </w:rPr>
      </w:pPr>
      <w:bookmarkStart w:id="60" w:name="_INFORMÁCIE_O_INÝCH"/>
      <w:bookmarkEnd w:id="60"/>
      <w:r w:rsidRPr="00A510F5">
        <w:rPr>
          <w:rFonts w:ascii="Arial" w:hAnsi="Arial"/>
          <w:lang w:val="en-US"/>
        </w:rPr>
        <w:t>INFORM</w:t>
      </w:r>
      <w:r w:rsidRPr="00A510F5">
        <w:rPr>
          <w:rFonts w:ascii="Arial" w:hAnsi="Arial"/>
        </w:rPr>
        <w:t>ÁCIE O INÝCH AKTÍVACH A INÝCH PASÍVACH</w:t>
      </w:r>
    </w:p>
    <w:p w14:paraId="35A23B44" w14:textId="77777777" w:rsidR="005D29C3" w:rsidRPr="006B6F77" w:rsidRDefault="005D29C3">
      <w:pPr>
        <w:pStyle w:val="Nadpis2"/>
        <w:numPr>
          <w:ilvl w:val="1"/>
          <w:numId w:val="10"/>
        </w:numPr>
      </w:pPr>
      <w:r w:rsidRPr="006B6F77">
        <w:t>Podmienené záväzky</w:t>
      </w:r>
    </w:p>
    <w:p w14:paraId="2BC8781F" w14:textId="77777777" w:rsidR="005D29C3" w:rsidRPr="00A510F5" w:rsidRDefault="00591092" w:rsidP="00AC5154">
      <w:pPr>
        <w:pStyle w:val="odstavec"/>
        <w:rPr>
          <w:rFonts w:ascii="Arial" w:hAnsi="Arial" w:cs="Arial"/>
        </w:rPr>
      </w:pPr>
      <w:r w:rsidRPr="00A510F5">
        <w:rPr>
          <w:rFonts w:ascii="Arial" w:hAnsi="Arial" w:cs="Arial"/>
        </w:rPr>
        <w:t>Podmieneným záväzkom sa rozumie:</w:t>
      </w:r>
    </w:p>
    <w:p w14:paraId="44B4FDA0" w14:textId="77777777" w:rsidR="00591092" w:rsidRPr="00A510F5" w:rsidRDefault="005D29C3" w:rsidP="00AC5154">
      <w:pPr>
        <w:pStyle w:val="odstavec"/>
        <w:numPr>
          <w:ilvl w:val="0"/>
          <w:numId w:val="11"/>
        </w:numPr>
        <w:rPr>
          <w:rFonts w:ascii="Arial" w:hAnsi="Arial" w:cs="Arial"/>
        </w:rPr>
      </w:pPr>
      <w:r w:rsidRPr="00A510F5">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E72BE16" w14:textId="77777777" w:rsidR="005D29C3" w:rsidRPr="00A510F5" w:rsidRDefault="005D29C3" w:rsidP="00AC5154">
      <w:pPr>
        <w:pStyle w:val="odstavec"/>
        <w:numPr>
          <w:ilvl w:val="0"/>
          <w:numId w:val="11"/>
        </w:numPr>
        <w:rPr>
          <w:rFonts w:ascii="Arial" w:hAnsi="Arial" w:cs="Arial"/>
        </w:rPr>
      </w:pPr>
      <w:r w:rsidRPr="00A510F5">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2F33F76" w14:textId="77777777" w:rsidR="00065F1F" w:rsidRPr="00A510F5" w:rsidRDefault="00065F1F" w:rsidP="00AC5154">
      <w:pPr>
        <w:pStyle w:val="odstavec"/>
        <w:rPr>
          <w:rFonts w:ascii="Arial" w:hAnsi="Arial" w:cs="Arial"/>
        </w:rPr>
      </w:pPr>
      <w:bookmarkStart w:id="61" w:name="FWT_T44"/>
      <w:r w:rsidRPr="00A510F5">
        <w:rPr>
          <w:rFonts w:ascii="Arial" w:hAnsi="Arial" w:cs="Arial"/>
        </w:rPr>
        <w:t xml:space="preserve"> </w:t>
      </w:r>
    </w:p>
    <w:tbl>
      <w:tblPr>
        <w:tblW w:w="9355" w:type="dxa"/>
        <w:tblInd w:w="426" w:type="dxa"/>
        <w:tblLayout w:type="fixed"/>
        <w:tblCellMar>
          <w:left w:w="70" w:type="dxa"/>
          <w:right w:w="70" w:type="dxa"/>
        </w:tblCellMar>
        <w:tblLook w:val="04A0" w:firstRow="1" w:lastRow="0" w:firstColumn="1" w:lastColumn="0" w:noHBand="0" w:noVBand="1"/>
      </w:tblPr>
      <w:tblGrid>
        <w:gridCol w:w="5953"/>
        <w:gridCol w:w="1701"/>
        <w:gridCol w:w="1701"/>
      </w:tblGrid>
      <w:tr w:rsidR="00065F1F" w:rsidRPr="006B6F77" w14:paraId="48868579" w14:textId="77777777" w:rsidTr="00A510F5">
        <w:trPr>
          <w:trHeight w:val="363"/>
        </w:trPr>
        <w:tc>
          <w:tcPr>
            <w:tcW w:w="5953" w:type="dxa"/>
            <w:tcBorders>
              <w:top w:val="nil"/>
              <w:left w:val="nil"/>
              <w:bottom w:val="single" w:sz="4" w:space="0" w:color="auto"/>
              <w:right w:val="nil"/>
            </w:tcBorders>
            <w:shd w:val="clear" w:color="auto" w:fill="auto"/>
            <w:vAlign w:val="bottom"/>
            <w:hideMark/>
          </w:tcPr>
          <w:p w14:paraId="08D67A3F" w14:textId="77777777" w:rsidR="00065F1F" w:rsidRPr="006B6F77" w:rsidRDefault="00065F1F">
            <w:pPr>
              <w:jc w:val="center"/>
              <w:rPr>
                <w:rFonts w:ascii="Arial" w:hAnsi="Arial" w:cs="Arial"/>
                <w:b/>
                <w:bCs/>
                <w:sz w:val="18"/>
                <w:szCs w:val="18"/>
              </w:rPr>
            </w:pPr>
            <w:bookmarkStart w:id="62" w:name="RANGE!B4:D10"/>
            <w:r w:rsidRPr="006B6F77">
              <w:rPr>
                <w:rFonts w:ascii="Arial" w:hAnsi="Arial" w:cs="Arial"/>
                <w:b/>
                <w:bCs/>
                <w:sz w:val="18"/>
                <w:szCs w:val="18"/>
              </w:rPr>
              <w:t>Druh podmieneného záväzku</w:t>
            </w:r>
            <w:bookmarkEnd w:id="62"/>
          </w:p>
        </w:tc>
        <w:tc>
          <w:tcPr>
            <w:tcW w:w="1701" w:type="dxa"/>
            <w:tcBorders>
              <w:top w:val="nil"/>
              <w:left w:val="nil"/>
              <w:bottom w:val="single" w:sz="4" w:space="0" w:color="auto"/>
              <w:right w:val="nil"/>
            </w:tcBorders>
            <w:shd w:val="clear" w:color="auto" w:fill="auto"/>
            <w:vAlign w:val="bottom"/>
            <w:hideMark/>
          </w:tcPr>
          <w:p w14:paraId="271C7757" w14:textId="6B058844" w:rsidR="00065F1F" w:rsidRPr="006B6F77" w:rsidRDefault="00065F1F" w:rsidP="00192E62">
            <w:pPr>
              <w:jc w:val="center"/>
              <w:rPr>
                <w:rFonts w:ascii="Arial" w:hAnsi="Arial" w:cs="Arial"/>
                <w:b/>
                <w:bCs/>
                <w:sz w:val="18"/>
                <w:szCs w:val="18"/>
              </w:rPr>
            </w:pPr>
            <w:r w:rsidRPr="006B6F77">
              <w:rPr>
                <w:rFonts w:ascii="Arial" w:hAnsi="Arial" w:cs="Arial"/>
                <w:b/>
                <w:bCs/>
                <w:sz w:val="18"/>
                <w:szCs w:val="18"/>
              </w:rPr>
              <w:t xml:space="preserve">Stav k </w:t>
            </w:r>
            <w:r w:rsidR="00192E62">
              <w:rPr>
                <w:rFonts w:ascii="Arial" w:hAnsi="Arial" w:cs="Arial"/>
                <w:b/>
                <w:bCs/>
                <w:sz w:val="18"/>
                <w:szCs w:val="18"/>
              </w:rPr>
              <w:t>28</w:t>
            </w:r>
            <w:r w:rsidRPr="006B6F77">
              <w:rPr>
                <w:rFonts w:ascii="Arial" w:hAnsi="Arial" w:cs="Arial"/>
                <w:b/>
                <w:bCs/>
                <w:sz w:val="18"/>
                <w:szCs w:val="18"/>
              </w:rPr>
              <w:t>.</w:t>
            </w:r>
            <w:r w:rsidR="00192E62">
              <w:rPr>
                <w:rFonts w:ascii="Arial" w:hAnsi="Arial" w:cs="Arial"/>
                <w:b/>
                <w:bCs/>
                <w:sz w:val="18"/>
                <w:szCs w:val="18"/>
              </w:rPr>
              <w:t>0</w:t>
            </w:r>
            <w:r w:rsidRPr="006B6F77">
              <w:rPr>
                <w:rFonts w:ascii="Arial" w:hAnsi="Arial" w:cs="Arial"/>
                <w:b/>
                <w:bCs/>
                <w:sz w:val="18"/>
                <w:szCs w:val="18"/>
              </w:rPr>
              <w:t>2.201</w:t>
            </w:r>
            <w:r w:rsidR="00192E62">
              <w:rPr>
                <w:rFonts w:ascii="Arial" w:hAnsi="Arial" w:cs="Arial"/>
                <w:b/>
                <w:bCs/>
                <w:sz w:val="18"/>
                <w:szCs w:val="18"/>
              </w:rPr>
              <w:t>7</w:t>
            </w:r>
          </w:p>
        </w:tc>
        <w:tc>
          <w:tcPr>
            <w:tcW w:w="1701" w:type="dxa"/>
            <w:tcBorders>
              <w:top w:val="nil"/>
              <w:left w:val="nil"/>
              <w:bottom w:val="single" w:sz="4" w:space="0" w:color="auto"/>
              <w:right w:val="nil"/>
            </w:tcBorders>
            <w:shd w:val="clear" w:color="auto" w:fill="auto"/>
            <w:vAlign w:val="bottom"/>
            <w:hideMark/>
          </w:tcPr>
          <w:p w14:paraId="0A1AFDC8" w14:textId="5AFB3DD8" w:rsidR="00065F1F" w:rsidRPr="006B6F77" w:rsidRDefault="00065F1F" w:rsidP="00192E62">
            <w:pPr>
              <w:jc w:val="center"/>
              <w:rPr>
                <w:rFonts w:ascii="Arial" w:hAnsi="Arial" w:cs="Arial"/>
                <w:b/>
                <w:bCs/>
                <w:sz w:val="18"/>
                <w:szCs w:val="18"/>
              </w:rPr>
            </w:pPr>
            <w:r w:rsidRPr="006B6F77">
              <w:rPr>
                <w:rFonts w:ascii="Arial" w:hAnsi="Arial" w:cs="Arial"/>
                <w:b/>
                <w:bCs/>
                <w:sz w:val="18"/>
                <w:szCs w:val="18"/>
              </w:rPr>
              <w:t>Stav k 31.12.201</w:t>
            </w:r>
            <w:r w:rsidR="00192E62">
              <w:rPr>
                <w:rFonts w:ascii="Arial" w:hAnsi="Arial" w:cs="Arial"/>
                <w:b/>
                <w:bCs/>
                <w:sz w:val="18"/>
                <w:szCs w:val="18"/>
              </w:rPr>
              <w:t>6</w:t>
            </w:r>
          </w:p>
        </w:tc>
      </w:tr>
      <w:tr w:rsidR="00065F1F" w:rsidRPr="006B6F77" w14:paraId="7824E955" w14:textId="77777777" w:rsidTr="00A510F5">
        <w:trPr>
          <w:trHeight w:val="228"/>
        </w:trPr>
        <w:tc>
          <w:tcPr>
            <w:tcW w:w="5953" w:type="dxa"/>
            <w:tcBorders>
              <w:top w:val="nil"/>
              <w:left w:val="nil"/>
              <w:bottom w:val="nil"/>
              <w:right w:val="nil"/>
            </w:tcBorders>
            <w:shd w:val="clear" w:color="auto" w:fill="auto"/>
            <w:vAlign w:val="bottom"/>
            <w:hideMark/>
          </w:tcPr>
          <w:p w14:paraId="6BBB460D" w14:textId="45724175" w:rsidR="00065F1F" w:rsidRPr="006B6F77" w:rsidRDefault="00065F1F">
            <w:pPr>
              <w:rPr>
                <w:rFonts w:ascii="Arial" w:hAnsi="Arial" w:cs="Arial"/>
                <w:sz w:val="18"/>
                <w:szCs w:val="18"/>
              </w:rPr>
            </w:pPr>
            <w:r w:rsidRPr="006B6F77">
              <w:rPr>
                <w:rFonts w:ascii="Arial" w:hAnsi="Arial" w:cs="Arial"/>
                <w:sz w:val="18"/>
                <w:szCs w:val="18"/>
              </w:rPr>
              <w:t>Z ručenia</w:t>
            </w:r>
            <w:r w:rsidR="001A1E80">
              <w:rPr>
                <w:rFonts w:ascii="Arial" w:hAnsi="Arial" w:cs="Arial"/>
                <w:sz w:val="18"/>
                <w:szCs w:val="18"/>
              </w:rPr>
              <w:t xml:space="preserve"> k bankovému úveru</w:t>
            </w:r>
          </w:p>
        </w:tc>
        <w:tc>
          <w:tcPr>
            <w:tcW w:w="1701" w:type="dxa"/>
            <w:tcBorders>
              <w:top w:val="nil"/>
              <w:left w:val="nil"/>
              <w:bottom w:val="nil"/>
              <w:right w:val="nil"/>
            </w:tcBorders>
            <w:shd w:val="clear" w:color="auto" w:fill="auto"/>
            <w:vAlign w:val="bottom"/>
            <w:hideMark/>
          </w:tcPr>
          <w:p w14:paraId="0A7B4B6D" w14:textId="3FFC1E7E" w:rsidR="00065F1F" w:rsidRPr="006B6F77" w:rsidRDefault="00C8130C">
            <w:pPr>
              <w:jc w:val="right"/>
              <w:rPr>
                <w:rFonts w:ascii="Arial" w:hAnsi="Arial" w:cs="Arial"/>
                <w:sz w:val="18"/>
                <w:szCs w:val="18"/>
              </w:rPr>
            </w:pPr>
            <w:r>
              <w:rPr>
                <w:rFonts w:ascii="Arial" w:hAnsi="Arial" w:cs="Arial"/>
                <w:sz w:val="18"/>
                <w:szCs w:val="18"/>
              </w:rPr>
              <w:t>83 708 550</w:t>
            </w:r>
          </w:p>
        </w:tc>
        <w:tc>
          <w:tcPr>
            <w:tcW w:w="1701" w:type="dxa"/>
            <w:tcBorders>
              <w:top w:val="nil"/>
              <w:left w:val="nil"/>
              <w:bottom w:val="nil"/>
              <w:right w:val="nil"/>
            </w:tcBorders>
            <w:shd w:val="clear" w:color="auto" w:fill="auto"/>
            <w:vAlign w:val="bottom"/>
            <w:hideMark/>
          </w:tcPr>
          <w:p w14:paraId="37093AE3" w14:textId="454076E8" w:rsidR="00065F1F" w:rsidRPr="006B6F77" w:rsidRDefault="00192E62">
            <w:pPr>
              <w:jc w:val="right"/>
              <w:rPr>
                <w:rFonts w:ascii="Arial" w:hAnsi="Arial" w:cs="Arial"/>
                <w:sz w:val="18"/>
                <w:szCs w:val="18"/>
              </w:rPr>
            </w:pPr>
            <w:r w:rsidRPr="006B6F77">
              <w:rPr>
                <w:rFonts w:ascii="Arial" w:hAnsi="Arial" w:cs="Arial"/>
                <w:sz w:val="18"/>
                <w:szCs w:val="18"/>
              </w:rPr>
              <w:t>84 694 562</w:t>
            </w:r>
          </w:p>
        </w:tc>
      </w:tr>
      <w:tr w:rsidR="00612AC3" w:rsidRPr="006B6F77" w14:paraId="6E7708ED" w14:textId="77777777" w:rsidTr="00A510F5">
        <w:trPr>
          <w:trHeight w:val="228"/>
        </w:trPr>
        <w:tc>
          <w:tcPr>
            <w:tcW w:w="5953" w:type="dxa"/>
            <w:tcBorders>
              <w:top w:val="nil"/>
              <w:left w:val="nil"/>
              <w:bottom w:val="nil"/>
              <w:right w:val="nil"/>
            </w:tcBorders>
            <w:shd w:val="clear" w:color="auto" w:fill="auto"/>
            <w:vAlign w:val="bottom"/>
          </w:tcPr>
          <w:p w14:paraId="4A1D6829" w14:textId="5569E008" w:rsidR="00612AC3" w:rsidRPr="006B6F77" w:rsidRDefault="004E45A1" w:rsidP="00612AC3">
            <w:pPr>
              <w:rPr>
                <w:rFonts w:ascii="Arial" w:hAnsi="Arial" w:cs="Arial"/>
                <w:sz w:val="18"/>
                <w:szCs w:val="18"/>
              </w:rPr>
            </w:pPr>
            <w:r>
              <w:rPr>
                <w:rFonts w:ascii="Arial" w:hAnsi="Arial" w:cs="Arial"/>
                <w:sz w:val="18"/>
                <w:szCs w:val="18"/>
              </w:rPr>
              <w:t xml:space="preserve">Zo </w:t>
            </w:r>
            <w:r w:rsidR="00612AC3" w:rsidRPr="00FE2F0C">
              <w:rPr>
                <w:rFonts w:ascii="Arial" w:hAnsi="Arial" w:cs="Arial"/>
                <w:sz w:val="18"/>
                <w:szCs w:val="18"/>
              </w:rPr>
              <w:t>záruk</w:t>
            </w:r>
            <w:r>
              <w:rPr>
                <w:rFonts w:ascii="Arial" w:hAnsi="Arial" w:cs="Arial"/>
                <w:sz w:val="18"/>
                <w:szCs w:val="18"/>
              </w:rPr>
              <w:t xml:space="preserve"> poskytnutých bankami</w:t>
            </w:r>
          </w:p>
        </w:tc>
        <w:tc>
          <w:tcPr>
            <w:tcW w:w="1701" w:type="dxa"/>
            <w:tcBorders>
              <w:top w:val="nil"/>
              <w:left w:val="nil"/>
              <w:bottom w:val="nil"/>
              <w:right w:val="nil"/>
            </w:tcBorders>
            <w:shd w:val="clear" w:color="auto" w:fill="auto"/>
            <w:vAlign w:val="bottom"/>
          </w:tcPr>
          <w:p w14:paraId="6531B8B8" w14:textId="751D85AF" w:rsidR="00612AC3" w:rsidRPr="006B6F77" w:rsidRDefault="00A0410C" w:rsidP="00612AC3">
            <w:pPr>
              <w:jc w:val="right"/>
              <w:rPr>
                <w:rFonts w:ascii="Arial" w:hAnsi="Arial" w:cs="Arial"/>
                <w:sz w:val="18"/>
                <w:szCs w:val="18"/>
              </w:rPr>
            </w:pPr>
            <w:r>
              <w:rPr>
                <w:rFonts w:ascii="Arial" w:hAnsi="Arial" w:cs="Arial"/>
                <w:sz w:val="18"/>
                <w:szCs w:val="18"/>
              </w:rPr>
              <w:t>15 732 999</w:t>
            </w:r>
          </w:p>
        </w:tc>
        <w:tc>
          <w:tcPr>
            <w:tcW w:w="1701" w:type="dxa"/>
            <w:tcBorders>
              <w:top w:val="nil"/>
              <w:left w:val="nil"/>
              <w:bottom w:val="nil"/>
              <w:right w:val="nil"/>
            </w:tcBorders>
            <w:shd w:val="clear" w:color="auto" w:fill="auto"/>
            <w:vAlign w:val="bottom"/>
          </w:tcPr>
          <w:p w14:paraId="3F886427" w14:textId="50549C26" w:rsidR="00612AC3" w:rsidRPr="006B6F77" w:rsidRDefault="00192E62" w:rsidP="00612AC3">
            <w:pPr>
              <w:jc w:val="right"/>
              <w:rPr>
                <w:rFonts w:ascii="Arial" w:hAnsi="Arial" w:cs="Arial"/>
                <w:sz w:val="18"/>
                <w:szCs w:val="18"/>
              </w:rPr>
            </w:pPr>
            <w:r w:rsidRPr="00FE2F0C">
              <w:rPr>
                <w:rFonts w:ascii="Arial" w:hAnsi="Arial" w:cs="Arial"/>
                <w:sz w:val="18"/>
                <w:szCs w:val="18"/>
              </w:rPr>
              <w:t>13 266 977</w:t>
            </w:r>
          </w:p>
        </w:tc>
      </w:tr>
      <w:bookmarkEnd w:id="61"/>
    </w:tbl>
    <w:p w14:paraId="2CA26C62" w14:textId="77777777" w:rsidR="00AC3B9C" w:rsidRDefault="00AC3B9C">
      <w:pPr>
        <w:rPr>
          <w:rFonts w:ascii="Arial" w:hAnsi="Arial" w:cs="Arial"/>
        </w:rPr>
      </w:pPr>
    </w:p>
    <w:p w14:paraId="19C40CF4" w14:textId="6B420452" w:rsidR="00E86353" w:rsidRDefault="00E86353" w:rsidP="00AC5154">
      <w:pPr>
        <w:pStyle w:val="odstavec"/>
        <w:rPr>
          <w:rFonts w:ascii="Arial" w:hAnsi="Arial" w:cs="Arial"/>
        </w:rPr>
      </w:pPr>
      <w:r w:rsidRPr="00A510F5">
        <w:rPr>
          <w:rFonts w:ascii="Arial" w:hAnsi="Arial" w:cs="Arial"/>
        </w:rPr>
        <w:t>Spoločnosť vrátane materskej spoločnosti GGE a.</w:t>
      </w:r>
      <w:r w:rsidR="0011220D" w:rsidRPr="00A510F5">
        <w:rPr>
          <w:rFonts w:ascii="Arial" w:hAnsi="Arial" w:cs="Arial"/>
        </w:rPr>
        <w:t xml:space="preserve"> </w:t>
      </w:r>
      <w:r w:rsidRPr="00A510F5">
        <w:rPr>
          <w:rFonts w:ascii="Arial" w:hAnsi="Arial" w:cs="Arial"/>
        </w:rPr>
        <w:t xml:space="preserve">s. a vybraných spriaznených spoločností pristúpila v septembri 2015 k dlhu spoločnosti </w:t>
      </w:r>
      <w:r w:rsidR="0011220D" w:rsidRPr="00A510F5">
        <w:rPr>
          <w:rFonts w:ascii="Arial" w:hAnsi="Arial" w:cs="Arial"/>
        </w:rPr>
        <w:t xml:space="preserve">GGE a. s. (predtým – </w:t>
      </w:r>
      <w:r w:rsidRPr="00A510F5">
        <w:rPr>
          <w:rFonts w:ascii="Arial" w:hAnsi="Arial" w:cs="Arial"/>
        </w:rPr>
        <w:t>Gerlach Bidco, a.s.</w:t>
      </w:r>
      <w:r w:rsidR="0011220D" w:rsidRPr="00A510F5">
        <w:rPr>
          <w:rFonts w:ascii="Arial" w:hAnsi="Arial" w:cs="Arial"/>
          <w:lang w:val="en-US"/>
        </w:rPr>
        <w:t>)</w:t>
      </w:r>
      <w:r w:rsidRPr="00A510F5">
        <w:rPr>
          <w:rFonts w:ascii="Arial" w:hAnsi="Arial" w:cs="Arial"/>
        </w:rPr>
        <w:t xml:space="preserve"> vyplývajúceho z bankového úveru splatného v roku 2020. Výška nespla</w:t>
      </w:r>
      <w:r w:rsidR="00AC3B9C">
        <w:rPr>
          <w:rFonts w:ascii="Arial" w:hAnsi="Arial" w:cs="Arial"/>
        </w:rPr>
        <w:t>tenej istiny bankového úveru k 28</w:t>
      </w:r>
      <w:r w:rsidRPr="00A510F5">
        <w:rPr>
          <w:rFonts w:ascii="Arial" w:hAnsi="Arial" w:cs="Arial"/>
        </w:rPr>
        <w:t>.</w:t>
      </w:r>
      <w:r w:rsidR="00AC3B9C">
        <w:rPr>
          <w:rFonts w:ascii="Arial" w:hAnsi="Arial" w:cs="Arial"/>
        </w:rPr>
        <w:t xml:space="preserve"> februáru 2017</w:t>
      </w:r>
      <w:r w:rsidRPr="00A510F5">
        <w:rPr>
          <w:rFonts w:ascii="Arial" w:hAnsi="Arial" w:cs="Arial"/>
        </w:rPr>
        <w:t xml:space="preserve"> predstavuje </w:t>
      </w:r>
      <w:r w:rsidR="00C8130C">
        <w:rPr>
          <w:rFonts w:ascii="Arial" w:hAnsi="Arial" w:cs="Arial"/>
        </w:rPr>
        <w:t>83 709</w:t>
      </w:r>
      <w:r w:rsidR="009C4F3E" w:rsidRPr="00A510F5">
        <w:rPr>
          <w:rFonts w:ascii="Arial" w:hAnsi="Arial" w:cs="Arial"/>
        </w:rPr>
        <w:t xml:space="preserve"> </w:t>
      </w:r>
      <w:r w:rsidRPr="00A510F5">
        <w:rPr>
          <w:rFonts w:ascii="Arial" w:hAnsi="Arial" w:cs="Arial"/>
        </w:rPr>
        <w:t xml:space="preserve">tisíc EUR (k 31. decembru </w:t>
      </w:r>
      <w:r w:rsidR="00AC3B9C">
        <w:rPr>
          <w:rFonts w:ascii="Arial" w:hAnsi="Arial" w:cs="Arial"/>
        </w:rPr>
        <w:t>2016</w:t>
      </w:r>
      <w:r w:rsidR="00CC005A" w:rsidRPr="00A510F5">
        <w:rPr>
          <w:rFonts w:ascii="Arial" w:hAnsi="Arial" w:cs="Arial"/>
        </w:rPr>
        <w:t xml:space="preserve"> </w:t>
      </w:r>
      <w:r w:rsidRPr="00A510F5">
        <w:rPr>
          <w:rFonts w:ascii="Arial" w:hAnsi="Arial" w:cs="Arial"/>
        </w:rPr>
        <w:t xml:space="preserve">predstavuje </w:t>
      </w:r>
      <w:r w:rsidR="00AC3B9C">
        <w:rPr>
          <w:rFonts w:ascii="Arial" w:hAnsi="Arial" w:cs="Arial"/>
        </w:rPr>
        <w:t>84 695</w:t>
      </w:r>
      <w:r w:rsidRPr="00A510F5">
        <w:rPr>
          <w:rFonts w:ascii="Arial" w:hAnsi="Arial" w:cs="Arial"/>
        </w:rPr>
        <w:t xml:space="preserve"> tisíc EUR). Spoločnosť spolu s</w:t>
      </w:r>
      <w:r w:rsidR="0011220D" w:rsidRPr="00A510F5">
        <w:rPr>
          <w:rFonts w:ascii="Arial" w:hAnsi="Arial" w:cs="Arial"/>
        </w:rPr>
        <w:t xml:space="preserve">o </w:t>
      </w:r>
      <w:r w:rsidRPr="00A510F5">
        <w:rPr>
          <w:rFonts w:ascii="Arial" w:hAnsi="Arial" w:cs="Arial"/>
        </w:rPr>
        <w:t>spriaznenými spoločnosťami založili svoj majetok (bankové účty, pohľadávky, zásoby, akcie a podiely vo vymenovaných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636C00DC" w14:textId="77777777" w:rsidR="00612AC3" w:rsidRDefault="00612AC3" w:rsidP="00AC5154">
      <w:pPr>
        <w:pStyle w:val="odstavec"/>
        <w:rPr>
          <w:rFonts w:ascii="Arial" w:hAnsi="Arial" w:cs="Arial"/>
        </w:rPr>
      </w:pPr>
    </w:p>
    <w:p w14:paraId="191038EC" w14:textId="45220755" w:rsidR="00612AC3" w:rsidRDefault="004E45A1" w:rsidP="00612AC3">
      <w:pPr>
        <w:pStyle w:val="odstavec"/>
        <w:rPr>
          <w:rFonts w:ascii="Arial" w:hAnsi="Arial" w:cs="Arial"/>
        </w:rPr>
      </w:pPr>
      <w:r>
        <w:rPr>
          <w:rFonts w:ascii="Arial" w:hAnsi="Arial" w:cs="Arial"/>
        </w:rPr>
        <w:t xml:space="preserve">Banky vystavili v prospech Spoločnosti </w:t>
      </w:r>
      <w:r w:rsidR="00612AC3">
        <w:rPr>
          <w:rFonts w:ascii="Arial" w:hAnsi="Arial" w:cs="Arial"/>
        </w:rPr>
        <w:t>ostatné ban</w:t>
      </w:r>
      <w:r>
        <w:rPr>
          <w:rFonts w:ascii="Arial" w:hAnsi="Arial" w:cs="Arial"/>
        </w:rPr>
        <w:t>k</w:t>
      </w:r>
      <w:r w:rsidR="00612AC3">
        <w:rPr>
          <w:rFonts w:ascii="Arial" w:hAnsi="Arial" w:cs="Arial"/>
        </w:rPr>
        <w:t xml:space="preserve">ové záruky </w:t>
      </w:r>
      <w:r w:rsidR="00257293">
        <w:rPr>
          <w:rFonts w:ascii="Arial" w:hAnsi="Arial" w:cs="Arial"/>
        </w:rPr>
        <w:t>k k 28</w:t>
      </w:r>
      <w:r w:rsidR="00257293" w:rsidRPr="00A510F5">
        <w:rPr>
          <w:rFonts w:ascii="Arial" w:hAnsi="Arial" w:cs="Arial"/>
        </w:rPr>
        <w:t>.</w:t>
      </w:r>
      <w:r w:rsidR="00257293">
        <w:rPr>
          <w:rFonts w:ascii="Arial" w:hAnsi="Arial" w:cs="Arial"/>
        </w:rPr>
        <w:t xml:space="preserve"> februáru 2017</w:t>
      </w:r>
      <w:r w:rsidR="00257293" w:rsidRPr="00A510F5">
        <w:rPr>
          <w:rFonts w:ascii="Arial" w:hAnsi="Arial" w:cs="Arial"/>
        </w:rPr>
        <w:t xml:space="preserve"> </w:t>
      </w:r>
      <w:r w:rsidR="00612AC3">
        <w:rPr>
          <w:rFonts w:ascii="Arial" w:hAnsi="Arial" w:cs="Arial"/>
        </w:rPr>
        <w:t xml:space="preserve"> v ce</w:t>
      </w:r>
      <w:r w:rsidR="00257293">
        <w:rPr>
          <w:rFonts w:ascii="Arial" w:hAnsi="Arial" w:cs="Arial"/>
        </w:rPr>
        <w:t xml:space="preserve">lkovej hodnote </w:t>
      </w:r>
      <w:r w:rsidR="00A0410C" w:rsidRPr="006F3238">
        <w:rPr>
          <w:rFonts w:ascii="Arial" w:hAnsi="Arial" w:cs="Arial"/>
        </w:rPr>
        <w:t>15 733</w:t>
      </w:r>
      <w:r w:rsidR="00257293" w:rsidRPr="006F3238">
        <w:rPr>
          <w:rFonts w:ascii="Arial" w:hAnsi="Arial" w:cs="Arial"/>
        </w:rPr>
        <w:t xml:space="preserve"> tisíc EUR (k 31. decembru 2016 predstavuje 13 267 tisíc EUR).</w:t>
      </w:r>
    </w:p>
    <w:p w14:paraId="1131B71F" w14:textId="77777777" w:rsidR="00976C64" w:rsidRPr="00A510F5" w:rsidRDefault="00976C64" w:rsidP="00AC5154">
      <w:pPr>
        <w:pStyle w:val="odstavec"/>
        <w:rPr>
          <w:rFonts w:ascii="Arial" w:hAnsi="Arial" w:cs="Arial"/>
        </w:rPr>
      </w:pPr>
    </w:p>
    <w:p w14:paraId="3B4AE8DE" w14:textId="77777777" w:rsidR="000B5510" w:rsidRDefault="000B5510" w:rsidP="00AC5154">
      <w:pPr>
        <w:pStyle w:val="odstavec"/>
        <w:rPr>
          <w:rFonts w:ascii="Arial" w:hAnsi="Arial" w:cs="Arial"/>
        </w:rPr>
      </w:pPr>
      <w:r w:rsidRPr="00A510F5">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67AFA6F" w14:textId="77777777" w:rsidR="009918B7" w:rsidRPr="00A510F5" w:rsidRDefault="004E46C3" w:rsidP="00F6266B">
      <w:pPr>
        <w:pStyle w:val="Nadpis1"/>
        <w:rPr>
          <w:rFonts w:ascii="Arial" w:hAnsi="Arial"/>
          <w:lang w:val="en-US"/>
        </w:rPr>
      </w:pPr>
      <w:r w:rsidRPr="00A510F5">
        <w:rPr>
          <w:rFonts w:ascii="Arial" w:hAnsi="Arial"/>
          <w:lang w:val="en-US"/>
        </w:rPr>
        <w:lastRenderedPageBreak/>
        <w:t>UDALOSTI</w:t>
      </w:r>
      <w:r w:rsidR="009918B7" w:rsidRPr="00A510F5">
        <w:rPr>
          <w:rFonts w:ascii="Arial" w:hAnsi="Arial"/>
          <w:lang w:val="en-US"/>
        </w:rPr>
        <w:t>, KTORÉ NASTALI PO DNI, KU KTORÉMU SA ZOSTAVUJE ÚČTOVNÁ ZÁVIERKA</w:t>
      </w:r>
    </w:p>
    <w:p w14:paraId="76E65F78" w14:textId="1D5CF7BF" w:rsidR="006B6F77" w:rsidRPr="00B43DC5" w:rsidRDefault="00257293" w:rsidP="00AC5154">
      <w:pPr>
        <w:pStyle w:val="odstavec"/>
      </w:pPr>
      <w:r>
        <w:t>Po 28</w:t>
      </w:r>
      <w:r w:rsidR="006B6F77" w:rsidRPr="00B43DC5">
        <w:t xml:space="preserve">. </w:t>
      </w:r>
      <w:r>
        <w:t>februári</w:t>
      </w:r>
      <w:r w:rsidR="006B6F77" w:rsidRPr="00B43DC5">
        <w:t xml:space="preserve"> 201</w:t>
      </w:r>
      <w:r>
        <w:t>7</w:t>
      </w:r>
      <w:r w:rsidR="006B6F77" w:rsidRPr="00B43DC5">
        <w:t xml:space="preserve"> nastali následné významné udalosti, ktoré neovplyvňujú účtovnú závierku, ale vyžadujú si zverejnenie:</w:t>
      </w:r>
    </w:p>
    <w:p w14:paraId="7EE9750D" w14:textId="77777777" w:rsidR="00B43DC5" w:rsidRPr="00A510F5" w:rsidRDefault="00B43DC5" w:rsidP="00A510F5">
      <w:pPr>
        <w:pStyle w:val="odstavec"/>
        <w:ind w:left="786"/>
        <w:rPr>
          <w:rFonts w:ascii="Arial" w:hAnsi="Arial" w:cs="Arial"/>
        </w:rPr>
      </w:pPr>
    </w:p>
    <w:p w14:paraId="743AD134" w14:textId="6345DD08" w:rsidR="004C1EFB" w:rsidRPr="006F3238" w:rsidRDefault="006B6F77" w:rsidP="00A510F5">
      <w:pPr>
        <w:pStyle w:val="odstavec"/>
        <w:numPr>
          <w:ilvl w:val="0"/>
          <w:numId w:val="20"/>
        </w:numPr>
        <w:rPr>
          <w:rFonts w:ascii="Arial" w:hAnsi="Arial" w:cs="Arial"/>
        </w:rPr>
      </w:pPr>
      <w:r w:rsidRPr="00B43DC5">
        <w:rPr>
          <w:rFonts w:ascii="Arial" w:hAnsi="Arial" w:cs="Arial"/>
        </w:rPr>
        <w:t>Spoločnosť od 1. marca 2017 zmenila svoje obchodné meno na ELGAS, k.s. a od tohto dátumu bola zapísaná do Obchodného registra Okresného súdu Trenčín oddiel Sr, vložka č. 10109/R</w:t>
      </w:r>
      <w:r w:rsidR="00B43DC5" w:rsidRPr="00A510F5">
        <w:rPr>
          <w:rFonts w:ascii="Arial" w:hAnsi="Arial" w:cs="Arial"/>
        </w:rPr>
        <w:t xml:space="preserve">. Súčasne od </w:t>
      </w:r>
      <w:r w:rsidR="00B43DC5" w:rsidRPr="006F3238">
        <w:rPr>
          <w:rFonts w:ascii="Arial" w:hAnsi="Arial" w:cs="Arial"/>
        </w:rPr>
        <w:t>tohto dátumu sa</w:t>
      </w:r>
      <w:r w:rsidR="004C1EFB" w:rsidRPr="006F3238">
        <w:rPr>
          <w:rFonts w:ascii="Arial" w:hAnsi="Arial" w:cs="Arial"/>
        </w:rPr>
        <w:t xml:space="preserve"> spolo</w:t>
      </w:r>
      <w:r w:rsidR="00B43DC5" w:rsidRPr="006F3238">
        <w:rPr>
          <w:rFonts w:ascii="Arial" w:hAnsi="Arial" w:cs="Arial"/>
        </w:rPr>
        <w:t>čnosť</w:t>
      </w:r>
      <w:r w:rsidR="004C1EFB" w:rsidRPr="006F3238">
        <w:rPr>
          <w:rFonts w:ascii="Arial" w:hAnsi="Arial" w:cs="Arial"/>
        </w:rPr>
        <w:t xml:space="preserve"> GGE Trade,</w:t>
      </w:r>
      <w:r w:rsidR="00A4078A" w:rsidRPr="006F3238">
        <w:rPr>
          <w:rFonts w:ascii="Arial" w:hAnsi="Arial" w:cs="Arial"/>
        </w:rPr>
        <w:t xml:space="preserve"> </w:t>
      </w:r>
      <w:r w:rsidR="004C1EFB" w:rsidRPr="006F3238">
        <w:rPr>
          <w:rFonts w:ascii="Arial" w:hAnsi="Arial" w:cs="Arial"/>
        </w:rPr>
        <w:t>a.s.</w:t>
      </w:r>
      <w:r w:rsidR="00B43DC5" w:rsidRPr="006F3238">
        <w:rPr>
          <w:rFonts w:ascii="Arial" w:hAnsi="Arial" w:cs="Arial"/>
        </w:rPr>
        <w:t xml:space="preserve"> stala komanditistom a </w:t>
      </w:r>
      <w:r w:rsidR="004C1EFB" w:rsidRPr="006F3238">
        <w:rPr>
          <w:rFonts w:ascii="Arial" w:hAnsi="Arial" w:cs="Arial"/>
        </w:rPr>
        <w:t xml:space="preserve">spoločnosť </w:t>
      </w:r>
      <w:r w:rsidR="00B43DC5" w:rsidRPr="006F3238">
        <w:rPr>
          <w:rFonts w:ascii="Arial" w:hAnsi="Arial" w:cs="Arial"/>
        </w:rPr>
        <w:t>GGE</w:t>
      </w:r>
      <w:r w:rsidR="004C1EFB" w:rsidRPr="006F3238">
        <w:rPr>
          <w:rFonts w:ascii="Arial" w:hAnsi="Arial" w:cs="Arial"/>
        </w:rPr>
        <w:t xml:space="preserve"> a. s. </w:t>
      </w:r>
      <w:r w:rsidR="00B43DC5" w:rsidRPr="006F3238">
        <w:rPr>
          <w:rFonts w:ascii="Arial" w:hAnsi="Arial" w:cs="Arial"/>
        </w:rPr>
        <w:t>komplementárom Spoločnosti.</w:t>
      </w:r>
    </w:p>
    <w:p w14:paraId="0F78A4FD" w14:textId="77777777" w:rsidR="009918B7" w:rsidRPr="006F3238" w:rsidRDefault="004C1EFB" w:rsidP="00A510F5">
      <w:pPr>
        <w:pStyle w:val="odstavec"/>
        <w:numPr>
          <w:ilvl w:val="0"/>
          <w:numId w:val="20"/>
        </w:numPr>
        <w:rPr>
          <w:rFonts w:ascii="Arial" w:hAnsi="Arial" w:cs="Arial"/>
        </w:rPr>
      </w:pPr>
      <w:r w:rsidRPr="006F3238">
        <w:rPr>
          <w:rFonts w:ascii="Arial" w:hAnsi="Arial" w:cs="Arial"/>
        </w:rPr>
        <w:t>Základné imanie Spoločnosti sa od 1. marca 2017 znížilo na 359 839 EUR a k danému dátumu je plne splatené.</w:t>
      </w:r>
    </w:p>
    <w:p w14:paraId="5CD31F69" w14:textId="77777777" w:rsidR="007309F4" w:rsidRDefault="007309F4" w:rsidP="00A26A61">
      <w:pPr>
        <w:pStyle w:val="odstavec"/>
        <w:rPr>
          <w:rFonts w:ascii="Arial" w:hAnsi="Arial" w:cs="Arial"/>
        </w:rPr>
      </w:pPr>
    </w:p>
    <w:p w14:paraId="178EFCB9" w14:textId="57A41B23" w:rsidR="007309F4" w:rsidRDefault="007309F4">
      <w:pPr>
        <w:rPr>
          <w:rFonts w:ascii="Arial" w:hAnsi="Arial" w:cs="Arial"/>
          <w:bCs/>
          <w:iCs/>
          <w:sz w:val="20"/>
          <w:szCs w:val="20"/>
        </w:rPr>
      </w:pPr>
    </w:p>
    <w:p w14:paraId="0F537601" w14:textId="2F8F52F7" w:rsidR="008A21F0" w:rsidRPr="008A21F0" w:rsidRDefault="00797568" w:rsidP="008A21F0">
      <w:pPr>
        <w:pStyle w:val="Nadpis1"/>
        <w:rPr>
          <w:rFonts w:ascii="Arial" w:hAnsi="Arial"/>
          <w:lang w:val="en-US"/>
        </w:rPr>
      </w:pPr>
      <w:r w:rsidRPr="00A510F5">
        <w:rPr>
          <w:rFonts w:ascii="Arial" w:hAnsi="Arial"/>
          <w:lang w:val="en-US"/>
        </w:rPr>
        <w:t>TRANSAKCIE SO SPRIAZNENÝMI STRANAMI</w:t>
      </w:r>
    </w:p>
    <w:p w14:paraId="061FB05E" w14:textId="77777777" w:rsidR="000E4080" w:rsidRDefault="000E4080">
      <w:pPr>
        <w:pStyle w:val="Nadpis2"/>
        <w:numPr>
          <w:ilvl w:val="1"/>
          <w:numId w:val="17"/>
        </w:numPr>
      </w:pPr>
      <w:r w:rsidRPr="006B6F77">
        <w:t>Transakcie medzi Spoločnosťou a spriaznenými osobami</w:t>
      </w:r>
    </w:p>
    <w:p w14:paraId="35EA83B1" w14:textId="77777777" w:rsidR="0057300C" w:rsidRPr="0057300C" w:rsidRDefault="0057300C" w:rsidP="0057300C"/>
    <w:tbl>
      <w:tblPr>
        <w:tblW w:w="9594" w:type="dxa"/>
        <w:tblCellMar>
          <w:left w:w="70" w:type="dxa"/>
          <w:right w:w="70" w:type="dxa"/>
        </w:tblCellMar>
        <w:tblLook w:val="04A0" w:firstRow="1" w:lastRow="0" w:firstColumn="1" w:lastColumn="0" w:noHBand="0" w:noVBand="1"/>
      </w:tblPr>
      <w:tblGrid>
        <w:gridCol w:w="2438"/>
        <w:gridCol w:w="4362"/>
        <w:gridCol w:w="1477"/>
        <w:gridCol w:w="1317"/>
      </w:tblGrid>
      <w:tr w:rsidR="0004472C" w14:paraId="1D853F6E" w14:textId="77777777" w:rsidTr="00594842">
        <w:trPr>
          <w:trHeight w:val="210"/>
        </w:trPr>
        <w:tc>
          <w:tcPr>
            <w:tcW w:w="2438" w:type="dxa"/>
            <w:tcBorders>
              <w:top w:val="nil"/>
              <w:left w:val="nil"/>
              <w:bottom w:val="nil"/>
              <w:right w:val="nil"/>
            </w:tcBorders>
            <w:shd w:val="clear" w:color="auto" w:fill="auto"/>
            <w:vAlign w:val="center"/>
            <w:hideMark/>
          </w:tcPr>
          <w:p w14:paraId="3A6C3F5F" w14:textId="77777777" w:rsidR="0004472C" w:rsidRDefault="0004472C">
            <w:pPr>
              <w:jc w:val="center"/>
              <w:rPr>
                <w:rFonts w:ascii="Arial" w:hAnsi="Arial" w:cs="Arial"/>
                <w:b/>
                <w:bCs/>
                <w:sz w:val="18"/>
                <w:szCs w:val="18"/>
              </w:rPr>
            </w:pPr>
            <w:r>
              <w:rPr>
                <w:rFonts w:ascii="Arial" w:hAnsi="Arial" w:cs="Arial"/>
                <w:b/>
                <w:bCs/>
                <w:sz w:val="18"/>
                <w:szCs w:val="18"/>
              </w:rPr>
              <w:t>Charakteristika transakcie</w:t>
            </w:r>
          </w:p>
        </w:tc>
        <w:tc>
          <w:tcPr>
            <w:tcW w:w="4362" w:type="dxa"/>
            <w:tcBorders>
              <w:top w:val="nil"/>
              <w:left w:val="nil"/>
              <w:bottom w:val="nil"/>
              <w:right w:val="nil"/>
            </w:tcBorders>
            <w:shd w:val="clear" w:color="auto" w:fill="auto"/>
            <w:vAlign w:val="center"/>
            <w:hideMark/>
          </w:tcPr>
          <w:p w14:paraId="65C7FB39" w14:textId="77777777" w:rsidR="0004472C" w:rsidRDefault="0004472C">
            <w:pPr>
              <w:jc w:val="center"/>
              <w:rPr>
                <w:rFonts w:ascii="Arial" w:hAnsi="Arial" w:cs="Arial"/>
                <w:b/>
                <w:bCs/>
                <w:sz w:val="18"/>
                <w:szCs w:val="18"/>
              </w:rPr>
            </w:pPr>
            <w:r>
              <w:rPr>
                <w:rFonts w:ascii="Arial" w:hAnsi="Arial" w:cs="Arial"/>
                <w:b/>
                <w:bCs/>
                <w:sz w:val="18"/>
                <w:szCs w:val="18"/>
              </w:rPr>
              <w:t>Spriaznená osoba</w:t>
            </w:r>
          </w:p>
        </w:tc>
        <w:tc>
          <w:tcPr>
            <w:tcW w:w="1477" w:type="dxa"/>
            <w:tcBorders>
              <w:top w:val="nil"/>
              <w:left w:val="nil"/>
              <w:bottom w:val="nil"/>
              <w:right w:val="nil"/>
            </w:tcBorders>
            <w:shd w:val="clear" w:color="auto" w:fill="auto"/>
            <w:vAlign w:val="center"/>
            <w:hideMark/>
          </w:tcPr>
          <w:p w14:paraId="43FDA022" w14:textId="77777777" w:rsidR="0004472C" w:rsidRDefault="0004472C">
            <w:pPr>
              <w:jc w:val="center"/>
              <w:rPr>
                <w:rFonts w:ascii="Arial" w:hAnsi="Arial" w:cs="Arial"/>
                <w:b/>
                <w:bCs/>
                <w:sz w:val="18"/>
                <w:szCs w:val="18"/>
              </w:rPr>
            </w:pPr>
            <w:r>
              <w:rPr>
                <w:rFonts w:ascii="Arial" w:hAnsi="Arial" w:cs="Arial"/>
                <w:b/>
                <w:bCs/>
                <w:sz w:val="18"/>
                <w:szCs w:val="18"/>
              </w:rPr>
              <w:t>2017</w:t>
            </w:r>
          </w:p>
        </w:tc>
        <w:tc>
          <w:tcPr>
            <w:tcW w:w="1317" w:type="dxa"/>
            <w:tcBorders>
              <w:top w:val="nil"/>
              <w:left w:val="nil"/>
              <w:bottom w:val="nil"/>
              <w:right w:val="nil"/>
            </w:tcBorders>
            <w:shd w:val="clear" w:color="auto" w:fill="auto"/>
            <w:vAlign w:val="center"/>
            <w:hideMark/>
          </w:tcPr>
          <w:p w14:paraId="73F51DCD" w14:textId="77777777" w:rsidR="0004472C" w:rsidRDefault="0004472C">
            <w:pPr>
              <w:jc w:val="center"/>
              <w:rPr>
                <w:rFonts w:ascii="Arial" w:hAnsi="Arial" w:cs="Arial"/>
                <w:b/>
                <w:bCs/>
                <w:sz w:val="18"/>
                <w:szCs w:val="18"/>
              </w:rPr>
            </w:pPr>
            <w:r>
              <w:rPr>
                <w:rFonts w:ascii="Arial" w:hAnsi="Arial" w:cs="Arial"/>
                <w:b/>
                <w:bCs/>
                <w:sz w:val="18"/>
                <w:szCs w:val="18"/>
              </w:rPr>
              <w:t>2016</w:t>
            </w:r>
          </w:p>
        </w:tc>
      </w:tr>
      <w:tr w:rsidR="0004472C" w14:paraId="292FCE58" w14:textId="77777777" w:rsidTr="00594842">
        <w:trPr>
          <w:trHeight w:val="210"/>
        </w:trPr>
        <w:tc>
          <w:tcPr>
            <w:tcW w:w="2438" w:type="dxa"/>
            <w:tcBorders>
              <w:top w:val="nil"/>
              <w:left w:val="nil"/>
              <w:bottom w:val="single" w:sz="4" w:space="0" w:color="auto"/>
              <w:right w:val="nil"/>
            </w:tcBorders>
            <w:shd w:val="clear" w:color="auto" w:fill="auto"/>
            <w:vAlign w:val="center"/>
            <w:hideMark/>
          </w:tcPr>
          <w:p w14:paraId="1BDF1F7A" w14:textId="77777777" w:rsidR="0004472C" w:rsidRDefault="0004472C">
            <w:pPr>
              <w:jc w:val="center"/>
              <w:rPr>
                <w:rFonts w:ascii="Arial" w:hAnsi="Arial" w:cs="Arial"/>
                <w:sz w:val="18"/>
                <w:szCs w:val="18"/>
              </w:rPr>
            </w:pPr>
            <w:r>
              <w:rPr>
                <w:rFonts w:ascii="Arial" w:hAnsi="Arial" w:cs="Arial"/>
                <w:sz w:val="18"/>
                <w:szCs w:val="18"/>
              </w:rPr>
              <w:t> </w:t>
            </w:r>
          </w:p>
        </w:tc>
        <w:tc>
          <w:tcPr>
            <w:tcW w:w="4362" w:type="dxa"/>
            <w:tcBorders>
              <w:top w:val="nil"/>
              <w:left w:val="nil"/>
              <w:bottom w:val="single" w:sz="4" w:space="0" w:color="auto"/>
              <w:right w:val="nil"/>
            </w:tcBorders>
            <w:shd w:val="clear" w:color="auto" w:fill="auto"/>
            <w:vAlign w:val="center"/>
            <w:hideMark/>
          </w:tcPr>
          <w:p w14:paraId="59C74DDB" w14:textId="77777777" w:rsidR="0004472C" w:rsidRDefault="0004472C">
            <w:pPr>
              <w:jc w:val="center"/>
              <w:rPr>
                <w:rFonts w:ascii="Arial" w:hAnsi="Arial" w:cs="Arial"/>
                <w:sz w:val="18"/>
                <w:szCs w:val="18"/>
              </w:rPr>
            </w:pPr>
            <w:r>
              <w:rPr>
                <w:rFonts w:ascii="Arial" w:hAnsi="Arial" w:cs="Arial"/>
                <w:sz w:val="18"/>
                <w:szCs w:val="18"/>
              </w:rPr>
              <w:t> </w:t>
            </w:r>
          </w:p>
        </w:tc>
        <w:tc>
          <w:tcPr>
            <w:tcW w:w="1477" w:type="dxa"/>
            <w:tcBorders>
              <w:top w:val="nil"/>
              <w:left w:val="nil"/>
              <w:bottom w:val="single" w:sz="4" w:space="0" w:color="auto"/>
              <w:right w:val="nil"/>
            </w:tcBorders>
            <w:shd w:val="clear" w:color="auto" w:fill="auto"/>
            <w:vAlign w:val="center"/>
            <w:hideMark/>
          </w:tcPr>
          <w:p w14:paraId="4E02AFC9" w14:textId="77777777" w:rsidR="0004472C" w:rsidRDefault="0004472C">
            <w:pPr>
              <w:jc w:val="center"/>
              <w:rPr>
                <w:rFonts w:ascii="Arial" w:hAnsi="Arial" w:cs="Arial"/>
                <w:sz w:val="18"/>
                <w:szCs w:val="18"/>
              </w:rPr>
            </w:pPr>
            <w:r>
              <w:rPr>
                <w:rFonts w:ascii="Arial" w:hAnsi="Arial" w:cs="Arial"/>
                <w:sz w:val="18"/>
                <w:szCs w:val="18"/>
              </w:rPr>
              <w:t> </w:t>
            </w:r>
          </w:p>
        </w:tc>
        <w:tc>
          <w:tcPr>
            <w:tcW w:w="1317" w:type="dxa"/>
            <w:tcBorders>
              <w:top w:val="nil"/>
              <w:left w:val="nil"/>
              <w:bottom w:val="single" w:sz="4" w:space="0" w:color="auto"/>
              <w:right w:val="nil"/>
            </w:tcBorders>
            <w:shd w:val="clear" w:color="auto" w:fill="auto"/>
            <w:vAlign w:val="center"/>
            <w:hideMark/>
          </w:tcPr>
          <w:p w14:paraId="581E9B11" w14:textId="77777777" w:rsidR="0004472C" w:rsidRDefault="0004472C">
            <w:pPr>
              <w:jc w:val="center"/>
              <w:rPr>
                <w:rFonts w:ascii="Arial" w:hAnsi="Arial" w:cs="Arial"/>
                <w:sz w:val="18"/>
                <w:szCs w:val="18"/>
              </w:rPr>
            </w:pPr>
            <w:r>
              <w:rPr>
                <w:rFonts w:ascii="Arial" w:hAnsi="Arial" w:cs="Arial"/>
                <w:sz w:val="18"/>
                <w:szCs w:val="18"/>
              </w:rPr>
              <w:t> </w:t>
            </w:r>
          </w:p>
        </w:tc>
      </w:tr>
      <w:tr w:rsidR="0004472C" w14:paraId="2B31D016" w14:textId="77777777" w:rsidTr="00594842">
        <w:trPr>
          <w:trHeight w:val="398"/>
        </w:trPr>
        <w:tc>
          <w:tcPr>
            <w:tcW w:w="2438" w:type="dxa"/>
            <w:tcBorders>
              <w:top w:val="nil"/>
              <w:left w:val="nil"/>
              <w:bottom w:val="nil"/>
              <w:right w:val="nil"/>
            </w:tcBorders>
            <w:shd w:val="clear" w:color="auto" w:fill="auto"/>
            <w:vAlign w:val="center"/>
            <w:hideMark/>
          </w:tcPr>
          <w:p w14:paraId="2A0BC06A" w14:textId="77777777" w:rsidR="0004472C" w:rsidRDefault="0004472C">
            <w:pPr>
              <w:rPr>
                <w:rFonts w:ascii="Arial" w:hAnsi="Arial" w:cs="Arial"/>
                <w:sz w:val="18"/>
                <w:szCs w:val="18"/>
              </w:rPr>
            </w:pPr>
            <w:r>
              <w:rPr>
                <w:rFonts w:ascii="Arial" w:hAnsi="Arial" w:cs="Arial"/>
                <w:sz w:val="18"/>
                <w:szCs w:val="18"/>
              </w:rPr>
              <w:t>Nákup služieb</w:t>
            </w:r>
          </w:p>
        </w:tc>
        <w:tc>
          <w:tcPr>
            <w:tcW w:w="4362" w:type="dxa"/>
            <w:tcBorders>
              <w:top w:val="nil"/>
              <w:left w:val="nil"/>
              <w:bottom w:val="nil"/>
              <w:right w:val="nil"/>
            </w:tcBorders>
            <w:shd w:val="clear" w:color="auto" w:fill="auto"/>
            <w:vAlign w:val="center"/>
            <w:hideMark/>
          </w:tcPr>
          <w:p w14:paraId="1FE17010"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77" w:type="dxa"/>
            <w:tcBorders>
              <w:top w:val="nil"/>
              <w:left w:val="nil"/>
              <w:bottom w:val="nil"/>
              <w:right w:val="nil"/>
            </w:tcBorders>
            <w:shd w:val="clear" w:color="auto" w:fill="auto"/>
            <w:vAlign w:val="center"/>
            <w:hideMark/>
          </w:tcPr>
          <w:p w14:paraId="2694C937"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34F80DAF" w14:textId="77777777" w:rsidR="0004472C" w:rsidRDefault="0004472C">
            <w:pPr>
              <w:jc w:val="right"/>
              <w:rPr>
                <w:rFonts w:ascii="Arial" w:hAnsi="Arial" w:cs="Arial"/>
                <w:sz w:val="18"/>
                <w:szCs w:val="18"/>
              </w:rPr>
            </w:pPr>
            <w:r>
              <w:rPr>
                <w:rFonts w:ascii="Arial" w:hAnsi="Arial" w:cs="Arial"/>
                <w:sz w:val="18"/>
                <w:szCs w:val="18"/>
              </w:rPr>
              <w:t>576 917</w:t>
            </w:r>
          </w:p>
        </w:tc>
      </w:tr>
      <w:tr w:rsidR="0004472C" w14:paraId="2232D98E" w14:textId="77777777" w:rsidTr="00594842">
        <w:trPr>
          <w:trHeight w:val="548"/>
        </w:trPr>
        <w:tc>
          <w:tcPr>
            <w:tcW w:w="2438" w:type="dxa"/>
            <w:tcBorders>
              <w:top w:val="nil"/>
              <w:left w:val="nil"/>
              <w:bottom w:val="nil"/>
              <w:right w:val="nil"/>
            </w:tcBorders>
            <w:shd w:val="clear" w:color="auto" w:fill="auto"/>
            <w:vAlign w:val="center"/>
            <w:hideMark/>
          </w:tcPr>
          <w:p w14:paraId="3108A9D8"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346892BE"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77" w:type="dxa"/>
            <w:tcBorders>
              <w:top w:val="nil"/>
              <w:left w:val="nil"/>
              <w:bottom w:val="nil"/>
              <w:right w:val="nil"/>
            </w:tcBorders>
            <w:shd w:val="clear" w:color="auto" w:fill="auto"/>
            <w:vAlign w:val="center"/>
            <w:hideMark/>
          </w:tcPr>
          <w:p w14:paraId="2AD2639C" w14:textId="77777777" w:rsidR="0004472C" w:rsidRDefault="0004472C">
            <w:pPr>
              <w:jc w:val="right"/>
              <w:rPr>
                <w:rFonts w:ascii="Arial" w:hAnsi="Arial" w:cs="Arial"/>
                <w:sz w:val="18"/>
                <w:szCs w:val="18"/>
              </w:rPr>
            </w:pPr>
            <w:r>
              <w:rPr>
                <w:rFonts w:ascii="Arial" w:hAnsi="Arial" w:cs="Arial"/>
                <w:sz w:val="18"/>
                <w:szCs w:val="18"/>
              </w:rPr>
              <w:t>99 813</w:t>
            </w:r>
          </w:p>
        </w:tc>
        <w:tc>
          <w:tcPr>
            <w:tcW w:w="1317" w:type="dxa"/>
            <w:tcBorders>
              <w:top w:val="nil"/>
              <w:left w:val="nil"/>
              <w:bottom w:val="nil"/>
              <w:right w:val="nil"/>
            </w:tcBorders>
            <w:shd w:val="clear" w:color="auto" w:fill="auto"/>
            <w:vAlign w:val="center"/>
            <w:hideMark/>
          </w:tcPr>
          <w:p w14:paraId="64441051"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7EDCC99C" w14:textId="77777777" w:rsidTr="00594842">
        <w:trPr>
          <w:trHeight w:val="210"/>
        </w:trPr>
        <w:tc>
          <w:tcPr>
            <w:tcW w:w="2438" w:type="dxa"/>
            <w:tcBorders>
              <w:top w:val="nil"/>
              <w:left w:val="nil"/>
              <w:bottom w:val="nil"/>
              <w:right w:val="nil"/>
            </w:tcBorders>
            <w:shd w:val="clear" w:color="auto" w:fill="auto"/>
            <w:vAlign w:val="center"/>
            <w:hideMark/>
          </w:tcPr>
          <w:p w14:paraId="13D0E62B"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501AC155"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hideMark/>
          </w:tcPr>
          <w:p w14:paraId="2D77BF2F"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65EE37BA" w14:textId="77777777" w:rsidR="0004472C" w:rsidRDefault="0004472C">
            <w:pPr>
              <w:jc w:val="right"/>
              <w:rPr>
                <w:rFonts w:ascii="Arial" w:hAnsi="Arial" w:cs="Arial"/>
                <w:sz w:val="18"/>
                <w:szCs w:val="18"/>
              </w:rPr>
            </w:pPr>
            <w:r>
              <w:rPr>
                <w:rFonts w:ascii="Arial" w:hAnsi="Arial" w:cs="Arial"/>
                <w:sz w:val="18"/>
                <w:szCs w:val="18"/>
              </w:rPr>
              <w:t>5 695</w:t>
            </w:r>
          </w:p>
        </w:tc>
      </w:tr>
      <w:tr w:rsidR="0004472C" w14:paraId="272BA6B4" w14:textId="77777777" w:rsidTr="00594842">
        <w:trPr>
          <w:trHeight w:val="210"/>
        </w:trPr>
        <w:tc>
          <w:tcPr>
            <w:tcW w:w="2438" w:type="dxa"/>
            <w:tcBorders>
              <w:top w:val="nil"/>
              <w:left w:val="nil"/>
              <w:bottom w:val="nil"/>
              <w:right w:val="nil"/>
            </w:tcBorders>
            <w:shd w:val="clear" w:color="auto" w:fill="auto"/>
            <w:vAlign w:val="center"/>
            <w:hideMark/>
          </w:tcPr>
          <w:p w14:paraId="772F6D37"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717DC772"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015952FC" w14:textId="77777777" w:rsidR="0004472C" w:rsidRDefault="0004472C">
            <w:pPr>
              <w:jc w:val="right"/>
              <w:rPr>
                <w:rFonts w:ascii="Arial" w:hAnsi="Arial" w:cs="Arial"/>
                <w:sz w:val="18"/>
                <w:szCs w:val="18"/>
              </w:rPr>
            </w:pPr>
            <w:r>
              <w:rPr>
                <w:rFonts w:ascii="Arial" w:hAnsi="Arial" w:cs="Arial"/>
                <w:sz w:val="18"/>
                <w:szCs w:val="18"/>
              </w:rPr>
              <w:t>3 404</w:t>
            </w:r>
          </w:p>
        </w:tc>
        <w:tc>
          <w:tcPr>
            <w:tcW w:w="1317" w:type="dxa"/>
            <w:tcBorders>
              <w:top w:val="nil"/>
              <w:left w:val="nil"/>
              <w:bottom w:val="nil"/>
              <w:right w:val="nil"/>
            </w:tcBorders>
            <w:shd w:val="clear" w:color="auto" w:fill="auto"/>
            <w:vAlign w:val="center"/>
            <w:hideMark/>
          </w:tcPr>
          <w:p w14:paraId="5AD136AE" w14:textId="77777777" w:rsidR="0004472C" w:rsidRDefault="0004472C">
            <w:pPr>
              <w:jc w:val="right"/>
              <w:rPr>
                <w:rFonts w:ascii="Arial" w:hAnsi="Arial" w:cs="Arial"/>
                <w:sz w:val="18"/>
                <w:szCs w:val="18"/>
              </w:rPr>
            </w:pPr>
            <w:r>
              <w:rPr>
                <w:rFonts w:ascii="Arial" w:hAnsi="Arial" w:cs="Arial"/>
                <w:sz w:val="18"/>
                <w:szCs w:val="18"/>
              </w:rPr>
              <w:t>58 215</w:t>
            </w:r>
          </w:p>
        </w:tc>
      </w:tr>
      <w:tr w:rsidR="0004472C" w14:paraId="3C26640C" w14:textId="77777777" w:rsidTr="00594842">
        <w:trPr>
          <w:trHeight w:val="398"/>
        </w:trPr>
        <w:tc>
          <w:tcPr>
            <w:tcW w:w="2438" w:type="dxa"/>
            <w:tcBorders>
              <w:top w:val="nil"/>
              <w:left w:val="nil"/>
              <w:bottom w:val="nil"/>
              <w:right w:val="nil"/>
            </w:tcBorders>
            <w:shd w:val="clear" w:color="auto" w:fill="auto"/>
            <w:vAlign w:val="center"/>
            <w:hideMark/>
          </w:tcPr>
          <w:p w14:paraId="50A6FF23" w14:textId="77777777" w:rsidR="0004472C" w:rsidRDefault="0004472C">
            <w:pPr>
              <w:rPr>
                <w:rFonts w:ascii="Arial" w:hAnsi="Arial" w:cs="Arial"/>
                <w:sz w:val="18"/>
                <w:szCs w:val="18"/>
              </w:rPr>
            </w:pPr>
            <w:r>
              <w:rPr>
                <w:rFonts w:ascii="Arial" w:hAnsi="Arial" w:cs="Arial"/>
                <w:sz w:val="18"/>
                <w:szCs w:val="18"/>
              </w:rPr>
              <w:t>Nákup materiálu</w:t>
            </w:r>
          </w:p>
        </w:tc>
        <w:tc>
          <w:tcPr>
            <w:tcW w:w="4362" w:type="dxa"/>
            <w:tcBorders>
              <w:top w:val="nil"/>
              <w:left w:val="nil"/>
              <w:bottom w:val="nil"/>
              <w:right w:val="nil"/>
            </w:tcBorders>
            <w:shd w:val="clear" w:color="auto" w:fill="auto"/>
            <w:vAlign w:val="center"/>
            <w:hideMark/>
          </w:tcPr>
          <w:p w14:paraId="3196C0F3"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77" w:type="dxa"/>
            <w:tcBorders>
              <w:top w:val="nil"/>
              <w:left w:val="nil"/>
              <w:bottom w:val="nil"/>
              <w:right w:val="nil"/>
            </w:tcBorders>
            <w:shd w:val="clear" w:color="auto" w:fill="auto"/>
            <w:vAlign w:val="center"/>
            <w:hideMark/>
          </w:tcPr>
          <w:p w14:paraId="7F74FEF1"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46656D7E" w14:textId="77777777" w:rsidR="0004472C" w:rsidRDefault="0004472C">
            <w:pPr>
              <w:jc w:val="right"/>
              <w:rPr>
                <w:rFonts w:ascii="Arial" w:hAnsi="Arial" w:cs="Arial"/>
                <w:sz w:val="18"/>
                <w:szCs w:val="18"/>
              </w:rPr>
            </w:pPr>
            <w:r>
              <w:rPr>
                <w:rFonts w:ascii="Arial" w:hAnsi="Arial" w:cs="Arial"/>
                <w:sz w:val="18"/>
                <w:szCs w:val="18"/>
              </w:rPr>
              <w:t>1 207</w:t>
            </w:r>
          </w:p>
        </w:tc>
      </w:tr>
      <w:tr w:rsidR="0004472C" w14:paraId="54FB6D14" w14:textId="77777777" w:rsidTr="00594842">
        <w:trPr>
          <w:trHeight w:val="398"/>
        </w:trPr>
        <w:tc>
          <w:tcPr>
            <w:tcW w:w="2438" w:type="dxa"/>
            <w:tcBorders>
              <w:top w:val="nil"/>
              <w:left w:val="nil"/>
              <w:bottom w:val="nil"/>
              <w:right w:val="nil"/>
            </w:tcBorders>
            <w:shd w:val="clear" w:color="auto" w:fill="auto"/>
            <w:vAlign w:val="center"/>
            <w:hideMark/>
          </w:tcPr>
          <w:p w14:paraId="27D90211"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4B311A9F"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77" w:type="dxa"/>
            <w:tcBorders>
              <w:top w:val="nil"/>
              <w:left w:val="nil"/>
              <w:bottom w:val="nil"/>
              <w:right w:val="nil"/>
            </w:tcBorders>
            <w:shd w:val="clear" w:color="auto" w:fill="auto"/>
            <w:vAlign w:val="center"/>
            <w:hideMark/>
          </w:tcPr>
          <w:p w14:paraId="35D71470" w14:textId="77777777" w:rsidR="0004472C" w:rsidRDefault="0004472C">
            <w:pPr>
              <w:jc w:val="right"/>
              <w:rPr>
                <w:rFonts w:ascii="Arial" w:hAnsi="Arial" w:cs="Arial"/>
                <w:sz w:val="18"/>
                <w:szCs w:val="18"/>
              </w:rPr>
            </w:pPr>
            <w:r>
              <w:rPr>
                <w:rFonts w:ascii="Arial" w:hAnsi="Arial" w:cs="Arial"/>
                <w:sz w:val="18"/>
                <w:szCs w:val="18"/>
              </w:rPr>
              <w:t>1 150</w:t>
            </w:r>
          </w:p>
        </w:tc>
        <w:tc>
          <w:tcPr>
            <w:tcW w:w="1317" w:type="dxa"/>
            <w:tcBorders>
              <w:top w:val="nil"/>
              <w:left w:val="nil"/>
              <w:bottom w:val="nil"/>
              <w:right w:val="nil"/>
            </w:tcBorders>
            <w:shd w:val="clear" w:color="auto" w:fill="auto"/>
            <w:vAlign w:val="center"/>
            <w:hideMark/>
          </w:tcPr>
          <w:p w14:paraId="1737DBE4"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6E39855D" w14:textId="77777777" w:rsidTr="00594842">
        <w:trPr>
          <w:trHeight w:val="398"/>
        </w:trPr>
        <w:tc>
          <w:tcPr>
            <w:tcW w:w="2438" w:type="dxa"/>
            <w:tcBorders>
              <w:top w:val="nil"/>
              <w:left w:val="nil"/>
              <w:bottom w:val="nil"/>
              <w:right w:val="nil"/>
            </w:tcBorders>
            <w:shd w:val="clear" w:color="auto" w:fill="auto"/>
            <w:vAlign w:val="center"/>
            <w:hideMark/>
          </w:tcPr>
          <w:p w14:paraId="4C947B65" w14:textId="77777777" w:rsidR="0004472C" w:rsidRDefault="0004472C">
            <w:pPr>
              <w:rPr>
                <w:rFonts w:ascii="Arial" w:hAnsi="Arial" w:cs="Arial"/>
                <w:sz w:val="18"/>
                <w:szCs w:val="18"/>
              </w:rPr>
            </w:pPr>
            <w:r>
              <w:rPr>
                <w:rFonts w:ascii="Arial" w:hAnsi="Arial" w:cs="Arial"/>
                <w:sz w:val="18"/>
                <w:szCs w:val="18"/>
              </w:rPr>
              <w:t>Nákup energie</w:t>
            </w:r>
          </w:p>
        </w:tc>
        <w:tc>
          <w:tcPr>
            <w:tcW w:w="4362" w:type="dxa"/>
            <w:tcBorders>
              <w:top w:val="nil"/>
              <w:left w:val="nil"/>
              <w:bottom w:val="nil"/>
              <w:right w:val="nil"/>
            </w:tcBorders>
            <w:shd w:val="clear" w:color="auto" w:fill="auto"/>
            <w:vAlign w:val="center"/>
            <w:hideMark/>
          </w:tcPr>
          <w:p w14:paraId="774EB771"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77" w:type="dxa"/>
            <w:tcBorders>
              <w:top w:val="nil"/>
              <w:left w:val="nil"/>
              <w:bottom w:val="nil"/>
              <w:right w:val="nil"/>
            </w:tcBorders>
            <w:shd w:val="clear" w:color="auto" w:fill="auto"/>
            <w:vAlign w:val="center"/>
            <w:hideMark/>
          </w:tcPr>
          <w:p w14:paraId="21E05D84"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37706759" w14:textId="77777777" w:rsidR="0004472C" w:rsidRDefault="0004472C">
            <w:pPr>
              <w:jc w:val="right"/>
              <w:rPr>
                <w:rFonts w:ascii="Arial" w:hAnsi="Arial" w:cs="Arial"/>
                <w:sz w:val="18"/>
                <w:szCs w:val="18"/>
              </w:rPr>
            </w:pPr>
            <w:r>
              <w:rPr>
                <w:rFonts w:ascii="Arial" w:hAnsi="Arial" w:cs="Arial"/>
                <w:sz w:val="18"/>
                <w:szCs w:val="18"/>
              </w:rPr>
              <w:t>410 328</w:t>
            </w:r>
          </w:p>
        </w:tc>
      </w:tr>
      <w:tr w:rsidR="0004472C" w14:paraId="119B2F2C" w14:textId="77777777" w:rsidTr="00594842">
        <w:trPr>
          <w:trHeight w:val="210"/>
        </w:trPr>
        <w:tc>
          <w:tcPr>
            <w:tcW w:w="2438" w:type="dxa"/>
            <w:tcBorders>
              <w:top w:val="nil"/>
              <w:left w:val="nil"/>
              <w:bottom w:val="nil"/>
              <w:right w:val="nil"/>
            </w:tcBorders>
            <w:shd w:val="clear" w:color="auto" w:fill="auto"/>
            <w:vAlign w:val="center"/>
            <w:hideMark/>
          </w:tcPr>
          <w:p w14:paraId="2FBE3E4B"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30688050"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hideMark/>
          </w:tcPr>
          <w:p w14:paraId="340F5854" w14:textId="77777777" w:rsidR="0004472C" w:rsidRDefault="0004472C">
            <w:pPr>
              <w:jc w:val="right"/>
              <w:rPr>
                <w:rFonts w:ascii="Arial" w:hAnsi="Arial" w:cs="Arial"/>
                <w:sz w:val="18"/>
                <w:szCs w:val="18"/>
              </w:rPr>
            </w:pPr>
            <w:r>
              <w:rPr>
                <w:rFonts w:ascii="Arial" w:hAnsi="Arial" w:cs="Arial"/>
                <w:sz w:val="18"/>
                <w:szCs w:val="18"/>
              </w:rPr>
              <w:t>1 826 337</w:t>
            </w:r>
          </w:p>
        </w:tc>
        <w:tc>
          <w:tcPr>
            <w:tcW w:w="1317" w:type="dxa"/>
            <w:tcBorders>
              <w:top w:val="nil"/>
              <w:left w:val="nil"/>
              <w:bottom w:val="nil"/>
              <w:right w:val="nil"/>
            </w:tcBorders>
            <w:shd w:val="clear" w:color="auto" w:fill="auto"/>
            <w:vAlign w:val="center"/>
            <w:hideMark/>
          </w:tcPr>
          <w:p w14:paraId="4BBC4B22" w14:textId="77777777" w:rsidR="0004472C" w:rsidRDefault="0004472C">
            <w:pPr>
              <w:jc w:val="right"/>
              <w:rPr>
                <w:rFonts w:ascii="Arial" w:hAnsi="Arial" w:cs="Arial"/>
                <w:sz w:val="18"/>
                <w:szCs w:val="18"/>
              </w:rPr>
            </w:pPr>
            <w:r>
              <w:rPr>
                <w:rFonts w:ascii="Arial" w:hAnsi="Arial" w:cs="Arial"/>
                <w:sz w:val="18"/>
                <w:szCs w:val="18"/>
              </w:rPr>
              <w:t>6 038 029</w:t>
            </w:r>
          </w:p>
        </w:tc>
      </w:tr>
      <w:tr w:rsidR="0004472C" w14:paraId="5FAD6CE4" w14:textId="77777777" w:rsidTr="00594842">
        <w:trPr>
          <w:trHeight w:val="210"/>
        </w:trPr>
        <w:tc>
          <w:tcPr>
            <w:tcW w:w="2438" w:type="dxa"/>
            <w:tcBorders>
              <w:top w:val="nil"/>
              <w:left w:val="nil"/>
              <w:bottom w:val="nil"/>
              <w:right w:val="nil"/>
            </w:tcBorders>
            <w:shd w:val="clear" w:color="auto" w:fill="auto"/>
            <w:vAlign w:val="center"/>
            <w:hideMark/>
          </w:tcPr>
          <w:p w14:paraId="096D59F8"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43212E4C"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6AFA0415" w14:textId="77777777" w:rsidR="0004472C" w:rsidRDefault="0004472C">
            <w:pPr>
              <w:jc w:val="right"/>
              <w:rPr>
                <w:rFonts w:ascii="Arial" w:hAnsi="Arial" w:cs="Arial"/>
                <w:sz w:val="18"/>
                <w:szCs w:val="18"/>
              </w:rPr>
            </w:pPr>
            <w:r>
              <w:rPr>
                <w:rFonts w:ascii="Arial" w:hAnsi="Arial" w:cs="Arial"/>
                <w:sz w:val="18"/>
                <w:szCs w:val="18"/>
              </w:rPr>
              <w:t>2 062 650</w:t>
            </w:r>
          </w:p>
        </w:tc>
        <w:tc>
          <w:tcPr>
            <w:tcW w:w="1317" w:type="dxa"/>
            <w:tcBorders>
              <w:top w:val="nil"/>
              <w:left w:val="nil"/>
              <w:bottom w:val="nil"/>
              <w:right w:val="nil"/>
            </w:tcBorders>
            <w:shd w:val="clear" w:color="auto" w:fill="auto"/>
            <w:vAlign w:val="center"/>
            <w:hideMark/>
          </w:tcPr>
          <w:p w14:paraId="147B77BE" w14:textId="77777777" w:rsidR="0004472C" w:rsidRDefault="0004472C">
            <w:pPr>
              <w:jc w:val="right"/>
              <w:rPr>
                <w:rFonts w:ascii="Arial" w:hAnsi="Arial" w:cs="Arial"/>
                <w:sz w:val="18"/>
                <w:szCs w:val="18"/>
              </w:rPr>
            </w:pPr>
            <w:r>
              <w:rPr>
                <w:rFonts w:ascii="Arial" w:hAnsi="Arial" w:cs="Arial"/>
                <w:sz w:val="18"/>
                <w:szCs w:val="18"/>
              </w:rPr>
              <w:t>12 924 132</w:t>
            </w:r>
          </w:p>
        </w:tc>
      </w:tr>
      <w:tr w:rsidR="0004472C" w14:paraId="7EA997C4" w14:textId="77777777" w:rsidTr="00594842">
        <w:trPr>
          <w:trHeight w:val="210"/>
        </w:trPr>
        <w:tc>
          <w:tcPr>
            <w:tcW w:w="2438" w:type="dxa"/>
            <w:tcBorders>
              <w:top w:val="nil"/>
              <w:left w:val="nil"/>
              <w:bottom w:val="nil"/>
              <w:right w:val="nil"/>
            </w:tcBorders>
            <w:shd w:val="clear" w:color="auto" w:fill="auto"/>
            <w:vAlign w:val="center"/>
            <w:hideMark/>
          </w:tcPr>
          <w:p w14:paraId="1B3761DD"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36B21881" w14:textId="77777777" w:rsidR="0004472C" w:rsidRDefault="0004472C">
            <w:pPr>
              <w:rPr>
                <w:rFonts w:ascii="Arial" w:hAnsi="Arial" w:cs="Arial"/>
                <w:sz w:val="18"/>
                <w:szCs w:val="18"/>
              </w:rPr>
            </w:pPr>
            <w:r>
              <w:rPr>
                <w:rFonts w:ascii="Arial" w:hAnsi="Arial" w:cs="Arial"/>
                <w:sz w:val="18"/>
                <w:szCs w:val="18"/>
              </w:rPr>
              <w:t>Spoločná účtovná jednotka</w:t>
            </w:r>
          </w:p>
        </w:tc>
        <w:tc>
          <w:tcPr>
            <w:tcW w:w="1477" w:type="dxa"/>
            <w:tcBorders>
              <w:top w:val="nil"/>
              <w:left w:val="nil"/>
              <w:bottom w:val="nil"/>
              <w:right w:val="nil"/>
            </w:tcBorders>
            <w:shd w:val="clear" w:color="auto" w:fill="auto"/>
            <w:vAlign w:val="center"/>
            <w:hideMark/>
          </w:tcPr>
          <w:p w14:paraId="6962CFB2" w14:textId="77777777" w:rsidR="0004472C" w:rsidRDefault="0004472C">
            <w:pPr>
              <w:jc w:val="right"/>
              <w:rPr>
                <w:rFonts w:ascii="Arial" w:hAnsi="Arial" w:cs="Arial"/>
                <w:sz w:val="18"/>
                <w:szCs w:val="18"/>
              </w:rPr>
            </w:pPr>
            <w:r>
              <w:rPr>
                <w:rFonts w:ascii="Arial" w:hAnsi="Arial" w:cs="Arial"/>
                <w:sz w:val="18"/>
                <w:szCs w:val="18"/>
              </w:rPr>
              <w:t>48 556</w:t>
            </w:r>
          </w:p>
        </w:tc>
        <w:tc>
          <w:tcPr>
            <w:tcW w:w="1317" w:type="dxa"/>
            <w:tcBorders>
              <w:top w:val="nil"/>
              <w:left w:val="nil"/>
              <w:bottom w:val="nil"/>
              <w:right w:val="nil"/>
            </w:tcBorders>
            <w:shd w:val="clear" w:color="auto" w:fill="auto"/>
            <w:vAlign w:val="center"/>
            <w:hideMark/>
          </w:tcPr>
          <w:p w14:paraId="0EC6E0C5" w14:textId="77777777" w:rsidR="0004472C" w:rsidRDefault="0004472C">
            <w:pPr>
              <w:jc w:val="right"/>
              <w:rPr>
                <w:rFonts w:ascii="Arial" w:hAnsi="Arial" w:cs="Arial"/>
                <w:sz w:val="18"/>
                <w:szCs w:val="18"/>
              </w:rPr>
            </w:pPr>
            <w:r>
              <w:rPr>
                <w:rFonts w:ascii="Arial" w:hAnsi="Arial" w:cs="Arial"/>
                <w:sz w:val="18"/>
                <w:szCs w:val="18"/>
              </w:rPr>
              <w:t>257 108</w:t>
            </w:r>
          </w:p>
        </w:tc>
      </w:tr>
      <w:tr w:rsidR="0004472C" w14:paraId="31BE96FC" w14:textId="77777777" w:rsidTr="00594842">
        <w:trPr>
          <w:trHeight w:val="210"/>
        </w:trPr>
        <w:tc>
          <w:tcPr>
            <w:tcW w:w="2438" w:type="dxa"/>
            <w:tcBorders>
              <w:top w:val="nil"/>
              <w:left w:val="nil"/>
              <w:bottom w:val="nil"/>
              <w:right w:val="nil"/>
            </w:tcBorders>
            <w:shd w:val="clear" w:color="auto" w:fill="auto"/>
            <w:vAlign w:val="center"/>
            <w:hideMark/>
          </w:tcPr>
          <w:p w14:paraId="4B302EDE" w14:textId="77777777" w:rsidR="0004472C" w:rsidRDefault="0004472C">
            <w:pPr>
              <w:rPr>
                <w:rFonts w:ascii="Arial" w:hAnsi="Arial" w:cs="Arial"/>
                <w:sz w:val="18"/>
                <w:szCs w:val="18"/>
              </w:rPr>
            </w:pPr>
            <w:r>
              <w:rPr>
                <w:rFonts w:ascii="Arial" w:hAnsi="Arial" w:cs="Arial"/>
                <w:sz w:val="18"/>
                <w:szCs w:val="18"/>
              </w:rPr>
              <w:t xml:space="preserve">Nákladové úroky </w:t>
            </w:r>
          </w:p>
        </w:tc>
        <w:tc>
          <w:tcPr>
            <w:tcW w:w="4362" w:type="dxa"/>
            <w:tcBorders>
              <w:top w:val="nil"/>
              <w:left w:val="nil"/>
              <w:bottom w:val="nil"/>
              <w:right w:val="nil"/>
            </w:tcBorders>
            <w:shd w:val="clear" w:color="auto" w:fill="auto"/>
            <w:vAlign w:val="center"/>
            <w:hideMark/>
          </w:tcPr>
          <w:p w14:paraId="1282CD73"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3F105D3D" w14:textId="77777777" w:rsidR="0004472C" w:rsidRDefault="0004472C">
            <w:pPr>
              <w:jc w:val="right"/>
              <w:rPr>
                <w:rFonts w:ascii="Arial" w:hAnsi="Arial" w:cs="Arial"/>
                <w:sz w:val="18"/>
                <w:szCs w:val="18"/>
              </w:rPr>
            </w:pPr>
            <w:r>
              <w:rPr>
                <w:rFonts w:ascii="Arial" w:hAnsi="Arial" w:cs="Arial"/>
                <w:sz w:val="18"/>
                <w:szCs w:val="18"/>
              </w:rPr>
              <w:t>5 173</w:t>
            </w:r>
          </w:p>
        </w:tc>
        <w:tc>
          <w:tcPr>
            <w:tcW w:w="1317" w:type="dxa"/>
            <w:tcBorders>
              <w:top w:val="nil"/>
              <w:left w:val="nil"/>
              <w:bottom w:val="nil"/>
              <w:right w:val="nil"/>
            </w:tcBorders>
            <w:shd w:val="clear" w:color="auto" w:fill="auto"/>
            <w:vAlign w:val="center"/>
            <w:hideMark/>
          </w:tcPr>
          <w:p w14:paraId="71D5CA4B" w14:textId="77777777" w:rsidR="0004472C" w:rsidRDefault="0004472C">
            <w:pPr>
              <w:jc w:val="right"/>
              <w:rPr>
                <w:rFonts w:ascii="Arial" w:hAnsi="Arial" w:cs="Arial"/>
                <w:sz w:val="18"/>
                <w:szCs w:val="18"/>
              </w:rPr>
            </w:pPr>
            <w:r>
              <w:rPr>
                <w:rFonts w:ascii="Arial" w:hAnsi="Arial" w:cs="Arial"/>
                <w:sz w:val="18"/>
                <w:szCs w:val="18"/>
              </w:rPr>
              <w:t>32 000</w:t>
            </w:r>
          </w:p>
        </w:tc>
      </w:tr>
      <w:tr w:rsidR="0004472C" w14:paraId="6FC300B5" w14:textId="77777777" w:rsidTr="00594842">
        <w:trPr>
          <w:trHeight w:val="398"/>
        </w:trPr>
        <w:tc>
          <w:tcPr>
            <w:tcW w:w="2438" w:type="dxa"/>
            <w:tcBorders>
              <w:top w:val="nil"/>
              <w:left w:val="nil"/>
              <w:bottom w:val="nil"/>
              <w:right w:val="nil"/>
            </w:tcBorders>
            <w:shd w:val="clear" w:color="auto" w:fill="auto"/>
            <w:vAlign w:val="center"/>
            <w:hideMark/>
          </w:tcPr>
          <w:p w14:paraId="77B2FF36" w14:textId="77777777" w:rsidR="0004472C" w:rsidRDefault="0004472C">
            <w:pPr>
              <w:rPr>
                <w:rFonts w:ascii="Arial" w:hAnsi="Arial" w:cs="Arial"/>
                <w:sz w:val="18"/>
                <w:szCs w:val="18"/>
              </w:rPr>
            </w:pPr>
            <w:r>
              <w:rPr>
                <w:rFonts w:ascii="Arial" w:hAnsi="Arial" w:cs="Arial"/>
                <w:sz w:val="18"/>
                <w:szCs w:val="18"/>
              </w:rPr>
              <w:t>Predaj energie</w:t>
            </w:r>
          </w:p>
        </w:tc>
        <w:tc>
          <w:tcPr>
            <w:tcW w:w="4362" w:type="dxa"/>
            <w:tcBorders>
              <w:top w:val="nil"/>
              <w:left w:val="nil"/>
              <w:bottom w:val="nil"/>
              <w:right w:val="nil"/>
            </w:tcBorders>
            <w:shd w:val="clear" w:color="auto" w:fill="auto"/>
            <w:vAlign w:val="center"/>
            <w:hideMark/>
          </w:tcPr>
          <w:p w14:paraId="28F5A744"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77" w:type="dxa"/>
            <w:tcBorders>
              <w:top w:val="nil"/>
              <w:left w:val="nil"/>
              <w:bottom w:val="nil"/>
              <w:right w:val="nil"/>
            </w:tcBorders>
            <w:shd w:val="clear" w:color="auto" w:fill="auto"/>
            <w:vAlign w:val="center"/>
            <w:hideMark/>
          </w:tcPr>
          <w:p w14:paraId="731E9DDD"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789B1008" w14:textId="77777777" w:rsidR="0004472C" w:rsidRDefault="0004472C">
            <w:pPr>
              <w:jc w:val="right"/>
              <w:rPr>
                <w:rFonts w:ascii="Arial" w:hAnsi="Arial" w:cs="Arial"/>
                <w:sz w:val="18"/>
                <w:szCs w:val="18"/>
              </w:rPr>
            </w:pPr>
            <w:r>
              <w:rPr>
                <w:rFonts w:ascii="Arial" w:hAnsi="Arial" w:cs="Arial"/>
                <w:sz w:val="18"/>
                <w:szCs w:val="18"/>
              </w:rPr>
              <w:t>17 672</w:t>
            </w:r>
          </w:p>
        </w:tc>
      </w:tr>
      <w:tr w:rsidR="0004472C" w14:paraId="415B307E" w14:textId="77777777" w:rsidTr="00594842">
        <w:trPr>
          <w:trHeight w:val="398"/>
        </w:trPr>
        <w:tc>
          <w:tcPr>
            <w:tcW w:w="2438" w:type="dxa"/>
            <w:tcBorders>
              <w:top w:val="nil"/>
              <w:left w:val="nil"/>
              <w:bottom w:val="nil"/>
              <w:right w:val="nil"/>
            </w:tcBorders>
            <w:shd w:val="clear" w:color="auto" w:fill="auto"/>
            <w:vAlign w:val="center"/>
            <w:hideMark/>
          </w:tcPr>
          <w:p w14:paraId="26FF1F0F"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24574D4E"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77" w:type="dxa"/>
            <w:tcBorders>
              <w:top w:val="nil"/>
              <w:left w:val="nil"/>
              <w:bottom w:val="nil"/>
              <w:right w:val="nil"/>
            </w:tcBorders>
            <w:shd w:val="clear" w:color="auto" w:fill="auto"/>
            <w:vAlign w:val="center"/>
            <w:hideMark/>
          </w:tcPr>
          <w:p w14:paraId="443D6E6B" w14:textId="77777777" w:rsidR="0004472C" w:rsidRDefault="0004472C">
            <w:pPr>
              <w:jc w:val="right"/>
              <w:rPr>
                <w:rFonts w:ascii="Arial" w:hAnsi="Arial" w:cs="Arial"/>
                <w:sz w:val="18"/>
                <w:szCs w:val="18"/>
              </w:rPr>
            </w:pPr>
            <w:r>
              <w:rPr>
                <w:rFonts w:ascii="Arial" w:hAnsi="Arial" w:cs="Arial"/>
                <w:sz w:val="18"/>
                <w:szCs w:val="18"/>
              </w:rPr>
              <w:t>3 690</w:t>
            </w:r>
          </w:p>
        </w:tc>
        <w:tc>
          <w:tcPr>
            <w:tcW w:w="1317" w:type="dxa"/>
            <w:tcBorders>
              <w:top w:val="nil"/>
              <w:left w:val="nil"/>
              <w:bottom w:val="nil"/>
              <w:right w:val="nil"/>
            </w:tcBorders>
            <w:shd w:val="clear" w:color="auto" w:fill="auto"/>
            <w:vAlign w:val="center"/>
            <w:hideMark/>
          </w:tcPr>
          <w:p w14:paraId="03C1EAD9"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0200B767" w14:textId="77777777" w:rsidTr="00594842">
        <w:trPr>
          <w:trHeight w:val="210"/>
        </w:trPr>
        <w:tc>
          <w:tcPr>
            <w:tcW w:w="2438" w:type="dxa"/>
            <w:tcBorders>
              <w:top w:val="nil"/>
              <w:left w:val="nil"/>
              <w:bottom w:val="nil"/>
              <w:right w:val="nil"/>
            </w:tcBorders>
            <w:shd w:val="clear" w:color="auto" w:fill="auto"/>
            <w:vAlign w:val="center"/>
            <w:hideMark/>
          </w:tcPr>
          <w:p w14:paraId="62602B50"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1E6A783A"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hideMark/>
          </w:tcPr>
          <w:p w14:paraId="75930C94" w14:textId="77777777" w:rsidR="0004472C" w:rsidRDefault="0004472C">
            <w:pPr>
              <w:jc w:val="right"/>
              <w:rPr>
                <w:rFonts w:ascii="Arial" w:hAnsi="Arial" w:cs="Arial"/>
                <w:sz w:val="18"/>
                <w:szCs w:val="18"/>
              </w:rPr>
            </w:pPr>
            <w:r>
              <w:rPr>
                <w:rFonts w:ascii="Arial" w:hAnsi="Arial" w:cs="Arial"/>
                <w:sz w:val="18"/>
                <w:szCs w:val="18"/>
              </w:rPr>
              <w:t>785 598</w:t>
            </w:r>
          </w:p>
        </w:tc>
        <w:tc>
          <w:tcPr>
            <w:tcW w:w="1317" w:type="dxa"/>
            <w:tcBorders>
              <w:top w:val="nil"/>
              <w:left w:val="nil"/>
              <w:bottom w:val="nil"/>
              <w:right w:val="nil"/>
            </w:tcBorders>
            <w:shd w:val="clear" w:color="auto" w:fill="auto"/>
            <w:vAlign w:val="center"/>
            <w:hideMark/>
          </w:tcPr>
          <w:p w14:paraId="25567CDC" w14:textId="77777777" w:rsidR="0004472C" w:rsidRDefault="0004472C">
            <w:pPr>
              <w:jc w:val="right"/>
              <w:rPr>
                <w:rFonts w:ascii="Arial" w:hAnsi="Arial" w:cs="Arial"/>
                <w:sz w:val="18"/>
                <w:szCs w:val="18"/>
              </w:rPr>
            </w:pPr>
            <w:r>
              <w:rPr>
                <w:rFonts w:ascii="Arial" w:hAnsi="Arial" w:cs="Arial"/>
                <w:sz w:val="18"/>
                <w:szCs w:val="18"/>
              </w:rPr>
              <w:t>1 173</w:t>
            </w:r>
          </w:p>
        </w:tc>
      </w:tr>
      <w:tr w:rsidR="0004472C" w14:paraId="0A79A2DF" w14:textId="77777777" w:rsidTr="00594842">
        <w:trPr>
          <w:trHeight w:val="210"/>
        </w:trPr>
        <w:tc>
          <w:tcPr>
            <w:tcW w:w="2438" w:type="dxa"/>
            <w:tcBorders>
              <w:top w:val="nil"/>
              <w:left w:val="nil"/>
              <w:bottom w:val="nil"/>
              <w:right w:val="nil"/>
            </w:tcBorders>
            <w:shd w:val="clear" w:color="auto" w:fill="auto"/>
            <w:vAlign w:val="center"/>
            <w:hideMark/>
          </w:tcPr>
          <w:p w14:paraId="708895B9"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42E4D9F6" w14:textId="77777777" w:rsidR="0004472C" w:rsidRDefault="0004472C">
            <w:pPr>
              <w:rPr>
                <w:rFonts w:ascii="Arial" w:hAnsi="Arial" w:cs="Arial"/>
                <w:sz w:val="18"/>
                <w:szCs w:val="18"/>
              </w:rPr>
            </w:pPr>
            <w:r>
              <w:rPr>
                <w:rFonts w:ascii="Arial" w:hAnsi="Arial" w:cs="Arial"/>
                <w:sz w:val="18"/>
                <w:szCs w:val="18"/>
              </w:rPr>
              <w:t>Spoločná účtovná jednotka</w:t>
            </w:r>
          </w:p>
        </w:tc>
        <w:tc>
          <w:tcPr>
            <w:tcW w:w="1477" w:type="dxa"/>
            <w:tcBorders>
              <w:top w:val="nil"/>
              <w:left w:val="nil"/>
              <w:bottom w:val="nil"/>
              <w:right w:val="nil"/>
            </w:tcBorders>
            <w:shd w:val="clear" w:color="auto" w:fill="auto"/>
            <w:vAlign w:val="center"/>
            <w:hideMark/>
          </w:tcPr>
          <w:p w14:paraId="608A9798" w14:textId="77777777" w:rsidR="0004472C" w:rsidRDefault="0004472C">
            <w:pPr>
              <w:jc w:val="right"/>
              <w:rPr>
                <w:rFonts w:ascii="Arial" w:hAnsi="Arial" w:cs="Arial"/>
                <w:sz w:val="18"/>
                <w:szCs w:val="18"/>
              </w:rPr>
            </w:pPr>
            <w:r>
              <w:rPr>
                <w:rFonts w:ascii="Arial" w:hAnsi="Arial" w:cs="Arial"/>
                <w:sz w:val="18"/>
                <w:szCs w:val="18"/>
              </w:rPr>
              <w:t>180 716</w:t>
            </w:r>
          </w:p>
        </w:tc>
        <w:tc>
          <w:tcPr>
            <w:tcW w:w="1317" w:type="dxa"/>
            <w:tcBorders>
              <w:top w:val="nil"/>
              <w:left w:val="nil"/>
              <w:bottom w:val="nil"/>
              <w:right w:val="nil"/>
            </w:tcBorders>
            <w:shd w:val="clear" w:color="auto" w:fill="auto"/>
            <w:vAlign w:val="center"/>
            <w:hideMark/>
          </w:tcPr>
          <w:p w14:paraId="3FE68B45" w14:textId="77777777" w:rsidR="0004472C" w:rsidRDefault="0004472C">
            <w:pPr>
              <w:jc w:val="right"/>
              <w:rPr>
                <w:rFonts w:ascii="Arial" w:hAnsi="Arial" w:cs="Arial"/>
                <w:sz w:val="18"/>
                <w:szCs w:val="18"/>
              </w:rPr>
            </w:pPr>
            <w:r>
              <w:rPr>
                <w:rFonts w:ascii="Arial" w:hAnsi="Arial" w:cs="Arial"/>
                <w:sz w:val="18"/>
                <w:szCs w:val="18"/>
              </w:rPr>
              <w:t>669 300</w:t>
            </w:r>
          </w:p>
        </w:tc>
      </w:tr>
      <w:tr w:rsidR="0004472C" w14:paraId="1DA71EF5" w14:textId="77777777" w:rsidTr="00594842">
        <w:trPr>
          <w:trHeight w:val="210"/>
        </w:trPr>
        <w:tc>
          <w:tcPr>
            <w:tcW w:w="2438" w:type="dxa"/>
            <w:tcBorders>
              <w:top w:val="nil"/>
              <w:left w:val="nil"/>
              <w:bottom w:val="nil"/>
              <w:right w:val="nil"/>
            </w:tcBorders>
            <w:shd w:val="clear" w:color="auto" w:fill="auto"/>
            <w:vAlign w:val="center"/>
            <w:hideMark/>
          </w:tcPr>
          <w:p w14:paraId="7769FF74"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3879F90E"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3A5467ED" w14:textId="77777777" w:rsidR="0004472C" w:rsidRDefault="0004472C">
            <w:pPr>
              <w:jc w:val="right"/>
              <w:rPr>
                <w:rFonts w:ascii="Arial" w:hAnsi="Arial" w:cs="Arial"/>
                <w:sz w:val="18"/>
                <w:szCs w:val="18"/>
              </w:rPr>
            </w:pPr>
            <w:r>
              <w:rPr>
                <w:rFonts w:ascii="Arial" w:hAnsi="Arial" w:cs="Arial"/>
                <w:sz w:val="18"/>
                <w:szCs w:val="18"/>
              </w:rPr>
              <w:t>5 939 874</w:t>
            </w:r>
          </w:p>
        </w:tc>
        <w:tc>
          <w:tcPr>
            <w:tcW w:w="1317" w:type="dxa"/>
            <w:tcBorders>
              <w:top w:val="nil"/>
              <w:left w:val="nil"/>
              <w:bottom w:val="nil"/>
              <w:right w:val="nil"/>
            </w:tcBorders>
            <w:shd w:val="clear" w:color="auto" w:fill="auto"/>
            <w:vAlign w:val="center"/>
            <w:hideMark/>
          </w:tcPr>
          <w:p w14:paraId="5323C0C5" w14:textId="77777777" w:rsidR="0004472C" w:rsidRDefault="0004472C">
            <w:pPr>
              <w:jc w:val="right"/>
              <w:rPr>
                <w:rFonts w:ascii="Arial" w:hAnsi="Arial" w:cs="Arial"/>
                <w:sz w:val="18"/>
                <w:szCs w:val="18"/>
              </w:rPr>
            </w:pPr>
            <w:r>
              <w:rPr>
                <w:rFonts w:ascii="Arial" w:hAnsi="Arial" w:cs="Arial"/>
                <w:sz w:val="18"/>
                <w:szCs w:val="18"/>
              </w:rPr>
              <w:t>30 952 040</w:t>
            </w:r>
          </w:p>
        </w:tc>
      </w:tr>
      <w:tr w:rsidR="0004472C" w14:paraId="1A6ED6DA" w14:textId="77777777" w:rsidTr="00594842">
        <w:trPr>
          <w:trHeight w:val="398"/>
        </w:trPr>
        <w:tc>
          <w:tcPr>
            <w:tcW w:w="2438" w:type="dxa"/>
            <w:tcBorders>
              <w:top w:val="nil"/>
              <w:left w:val="nil"/>
              <w:bottom w:val="nil"/>
              <w:right w:val="nil"/>
            </w:tcBorders>
            <w:shd w:val="clear" w:color="auto" w:fill="auto"/>
            <w:vAlign w:val="center"/>
            <w:hideMark/>
          </w:tcPr>
          <w:p w14:paraId="2F5B6B3B" w14:textId="77777777" w:rsidR="0004472C" w:rsidRDefault="0004472C">
            <w:pPr>
              <w:rPr>
                <w:rFonts w:ascii="Arial" w:hAnsi="Arial" w:cs="Arial"/>
                <w:sz w:val="18"/>
                <w:szCs w:val="18"/>
              </w:rPr>
            </w:pPr>
            <w:r>
              <w:rPr>
                <w:rFonts w:ascii="Arial" w:hAnsi="Arial" w:cs="Arial"/>
                <w:sz w:val="18"/>
                <w:szCs w:val="18"/>
              </w:rPr>
              <w:t>Výnosové úroky</w:t>
            </w:r>
          </w:p>
        </w:tc>
        <w:tc>
          <w:tcPr>
            <w:tcW w:w="4362" w:type="dxa"/>
            <w:tcBorders>
              <w:top w:val="nil"/>
              <w:left w:val="nil"/>
              <w:bottom w:val="nil"/>
              <w:right w:val="nil"/>
            </w:tcBorders>
            <w:shd w:val="clear" w:color="auto" w:fill="auto"/>
            <w:vAlign w:val="center"/>
            <w:hideMark/>
          </w:tcPr>
          <w:p w14:paraId="612D822F"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77" w:type="dxa"/>
            <w:tcBorders>
              <w:top w:val="nil"/>
              <w:left w:val="nil"/>
              <w:bottom w:val="nil"/>
              <w:right w:val="nil"/>
            </w:tcBorders>
            <w:shd w:val="clear" w:color="auto" w:fill="auto"/>
            <w:vAlign w:val="center"/>
            <w:hideMark/>
          </w:tcPr>
          <w:p w14:paraId="29E8376B"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4CA2BE64" w14:textId="77777777" w:rsidR="0004472C" w:rsidRDefault="0004472C">
            <w:pPr>
              <w:jc w:val="right"/>
              <w:rPr>
                <w:rFonts w:ascii="Arial" w:hAnsi="Arial" w:cs="Arial"/>
                <w:sz w:val="18"/>
                <w:szCs w:val="18"/>
              </w:rPr>
            </w:pPr>
            <w:r>
              <w:rPr>
                <w:rFonts w:ascii="Arial" w:hAnsi="Arial" w:cs="Arial"/>
                <w:sz w:val="18"/>
                <w:szCs w:val="18"/>
              </w:rPr>
              <w:t>1 272</w:t>
            </w:r>
          </w:p>
        </w:tc>
      </w:tr>
      <w:tr w:rsidR="0004472C" w14:paraId="3B8DAE54" w14:textId="77777777" w:rsidTr="00594842">
        <w:trPr>
          <w:trHeight w:val="398"/>
        </w:trPr>
        <w:tc>
          <w:tcPr>
            <w:tcW w:w="2438" w:type="dxa"/>
            <w:tcBorders>
              <w:top w:val="nil"/>
              <w:left w:val="nil"/>
              <w:bottom w:val="nil"/>
              <w:right w:val="nil"/>
            </w:tcBorders>
            <w:shd w:val="clear" w:color="auto" w:fill="auto"/>
            <w:vAlign w:val="center"/>
            <w:hideMark/>
          </w:tcPr>
          <w:p w14:paraId="2935187A"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74F8CB65"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77" w:type="dxa"/>
            <w:tcBorders>
              <w:top w:val="nil"/>
              <w:left w:val="nil"/>
              <w:bottom w:val="nil"/>
              <w:right w:val="nil"/>
            </w:tcBorders>
            <w:shd w:val="clear" w:color="auto" w:fill="auto"/>
            <w:vAlign w:val="center"/>
            <w:hideMark/>
          </w:tcPr>
          <w:p w14:paraId="079FE20C" w14:textId="77777777" w:rsidR="0004472C" w:rsidRDefault="0004472C">
            <w:pPr>
              <w:jc w:val="right"/>
              <w:rPr>
                <w:rFonts w:ascii="Arial" w:hAnsi="Arial" w:cs="Arial"/>
                <w:sz w:val="18"/>
                <w:szCs w:val="18"/>
              </w:rPr>
            </w:pPr>
            <w:r>
              <w:rPr>
                <w:rFonts w:ascii="Arial" w:hAnsi="Arial" w:cs="Arial"/>
                <w:sz w:val="18"/>
                <w:szCs w:val="18"/>
              </w:rPr>
              <w:t>16 002</w:t>
            </w:r>
          </w:p>
        </w:tc>
        <w:tc>
          <w:tcPr>
            <w:tcW w:w="1317" w:type="dxa"/>
            <w:tcBorders>
              <w:top w:val="nil"/>
              <w:left w:val="nil"/>
              <w:bottom w:val="nil"/>
              <w:right w:val="nil"/>
            </w:tcBorders>
            <w:shd w:val="clear" w:color="auto" w:fill="auto"/>
            <w:vAlign w:val="center"/>
            <w:hideMark/>
          </w:tcPr>
          <w:p w14:paraId="1BAF9FAF"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01777A32" w14:textId="77777777" w:rsidTr="00594842">
        <w:trPr>
          <w:trHeight w:val="210"/>
        </w:trPr>
        <w:tc>
          <w:tcPr>
            <w:tcW w:w="2438" w:type="dxa"/>
            <w:tcBorders>
              <w:top w:val="nil"/>
              <w:left w:val="nil"/>
              <w:bottom w:val="nil"/>
              <w:right w:val="nil"/>
            </w:tcBorders>
            <w:shd w:val="clear" w:color="auto" w:fill="auto"/>
            <w:vAlign w:val="center"/>
            <w:hideMark/>
          </w:tcPr>
          <w:p w14:paraId="4565975E"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656CDC98"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77" w:type="dxa"/>
            <w:tcBorders>
              <w:top w:val="nil"/>
              <w:left w:val="nil"/>
              <w:bottom w:val="nil"/>
              <w:right w:val="nil"/>
            </w:tcBorders>
            <w:shd w:val="clear" w:color="auto" w:fill="auto"/>
            <w:vAlign w:val="center"/>
            <w:hideMark/>
          </w:tcPr>
          <w:p w14:paraId="1C579F31" w14:textId="77777777" w:rsidR="0004472C" w:rsidRDefault="0004472C">
            <w:pPr>
              <w:jc w:val="right"/>
              <w:rPr>
                <w:rFonts w:ascii="Arial" w:hAnsi="Arial" w:cs="Arial"/>
                <w:sz w:val="18"/>
                <w:szCs w:val="18"/>
              </w:rPr>
            </w:pPr>
            <w:r>
              <w:rPr>
                <w:rFonts w:ascii="Arial" w:hAnsi="Arial" w:cs="Arial"/>
                <w:sz w:val="18"/>
                <w:szCs w:val="18"/>
              </w:rPr>
              <w:t>40 415</w:t>
            </w:r>
          </w:p>
        </w:tc>
        <w:tc>
          <w:tcPr>
            <w:tcW w:w="1317" w:type="dxa"/>
            <w:tcBorders>
              <w:top w:val="nil"/>
              <w:left w:val="nil"/>
              <w:bottom w:val="nil"/>
              <w:right w:val="nil"/>
            </w:tcBorders>
            <w:shd w:val="clear" w:color="auto" w:fill="auto"/>
            <w:vAlign w:val="center"/>
            <w:hideMark/>
          </w:tcPr>
          <w:p w14:paraId="6882EAD2" w14:textId="77777777" w:rsidR="0004472C" w:rsidRDefault="0004472C">
            <w:pPr>
              <w:jc w:val="right"/>
              <w:rPr>
                <w:rFonts w:ascii="Arial" w:hAnsi="Arial" w:cs="Arial"/>
                <w:sz w:val="18"/>
                <w:szCs w:val="18"/>
              </w:rPr>
            </w:pPr>
            <w:r>
              <w:rPr>
                <w:rFonts w:ascii="Arial" w:hAnsi="Arial" w:cs="Arial"/>
                <w:sz w:val="18"/>
                <w:szCs w:val="18"/>
              </w:rPr>
              <w:t>207 806</w:t>
            </w:r>
          </w:p>
        </w:tc>
      </w:tr>
      <w:tr w:rsidR="0004472C" w14:paraId="7D0D214C" w14:textId="77777777" w:rsidTr="00594842">
        <w:trPr>
          <w:trHeight w:val="210"/>
        </w:trPr>
        <w:tc>
          <w:tcPr>
            <w:tcW w:w="2438" w:type="dxa"/>
            <w:tcBorders>
              <w:top w:val="nil"/>
              <w:left w:val="nil"/>
              <w:bottom w:val="nil"/>
              <w:right w:val="nil"/>
            </w:tcBorders>
            <w:shd w:val="clear" w:color="auto" w:fill="auto"/>
            <w:vAlign w:val="center"/>
            <w:hideMark/>
          </w:tcPr>
          <w:p w14:paraId="5F9785F6" w14:textId="77777777" w:rsidR="0004472C" w:rsidRDefault="0004472C">
            <w:pPr>
              <w:jc w:val="right"/>
              <w:rPr>
                <w:rFonts w:ascii="Arial" w:hAnsi="Arial" w:cs="Arial"/>
                <w:sz w:val="18"/>
                <w:szCs w:val="18"/>
              </w:rPr>
            </w:pPr>
          </w:p>
        </w:tc>
        <w:tc>
          <w:tcPr>
            <w:tcW w:w="4362" w:type="dxa"/>
            <w:tcBorders>
              <w:top w:val="nil"/>
              <w:left w:val="nil"/>
              <w:bottom w:val="nil"/>
              <w:right w:val="nil"/>
            </w:tcBorders>
            <w:shd w:val="clear" w:color="auto" w:fill="auto"/>
            <w:vAlign w:val="center"/>
            <w:hideMark/>
          </w:tcPr>
          <w:p w14:paraId="52FB183E"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05DDDAB8" w14:textId="77777777" w:rsidR="0004472C" w:rsidRDefault="0004472C">
            <w:pPr>
              <w:jc w:val="right"/>
              <w:rPr>
                <w:rFonts w:ascii="Arial" w:hAnsi="Arial" w:cs="Arial"/>
                <w:sz w:val="18"/>
                <w:szCs w:val="18"/>
              </w:rPr>
            </w:pPr>
            <w:r>
              <w:rPr>
                <w:rFonts w:ascii="Arial" w:hAnsi="Arial" w:cs="Arial"/>
                <w:sz w:val="18"/>
                <w:szCs w:val="18"/>
              </w:rPr>
              <w:t>1 027</w:t>
            </w:r>
          </w:p>
        </w:tc>
        <w:tc>
          <w:tcPr>
            <w:tcW w:w="1317" w:type="dxa"/>
            <w:tcBorders>
              <w:top w:val="nil"/>
              <w:left w:val="nil"/>
              <w:bottom w:val="nil"/>
              <w:right w:val="nil"/>
            </w:tcBorders>
            <w:shd w:val="clear" w:color="auto" w:fill="auto"/>
            <w:vAlign w:val="center"/>
            <w:hideMark/>
          </w:tcPr>
          <w:p w14:paraId="2B1C704E" w14:textId="77777777" w:rsidR="0004472C" w:rsidRDefault="0004472C">
            <w:pPr>
              <w:jc w:val="right"/>
              <w:rPr>
                <w:rFonts w:ascii="Arial" w:hAnsi="Arial" w:cs="Arial"/>
                <w:sz w:val="18"/>
                <w:szCs w:val="18"/>
              </w:rPr>
            </w:pPr>
            <w:r>
              <w:rPr>
                <w:rFonts w:ascii="Arial" w:hAnsi="Arial" w:cs="Arial"/>
                <w:sz w:val="18"/>
                <w:szCs w:val="18"/>
              </w:rPr>
              <w:t>32 872</w:t>
            </w:r>
          </w:p>
        </w:tc>
      </w:tr>
      <w:tr w:rsidR="0004472C" w14:paraId="612A2205" w14:textId="77777777" w:rsidTr="00594842">
        <w:trPr>
          <w:trHeight w:val="210"/>
        </w:trPr>
        <w:tc>
          <w:tcPr>
            <w:tcW w:w="2438" w:type="dxa"/>
            <w:tcBorders>
              <w:top w:val="nil"/>
              <w:left w:val="nil"/>
              <w:bottom w:val="nil"/>
              <w:right w:val="nil"/>
            </w:tcBorders>
            <w:shd w:val="clear" w:color="auto" w:fill="auto"/>
            <w:vAlign w:val="center"/>
            <w:hideMark/>
          </w:tcPr>
          <w:p w14:paraId="7BC34CF4" w14:textId="77777777" w:rsidR="0004472C" w:rsidRDefault="0004472C">
            <w:pPr>
              <w:rPr>
                <w:rFonts w:ascii="Arial" w:hAnsi="Arial" w:cs="Arial"/>
                <w:sz w:val="18"/>
                <w:szCs w:val="18"/>
              </w:rPr>
            </w:pPr>
            <w:r>
              <w:rPr>
                <w:rFonts w:ascii="Arial" w:hAnsi="Arial" w:cs="Arial"/>
                <w:sz w:val="18"/>
                <w:szCs w:val="18"/>
              </w:rPr>
              <w:t>Výnosové kompenzačné platby</w:t>
            </w:r>
          </w:p>
        </w:tc>
        <w:tc>
          <w:tcPr>
            <w:tcW w:w="4362" w:type="dxa"/>
            <w:tcBorders>
              <w:top w:val="nil"/>
              <w:left w:val="nil"/>
              <w:bottom w:val="nil"/>
              <w:right w:val="nil"/>
            </w:tcBorders>
            <w:shd w:val="clear" w:color="auto" w:fill="auto"/>
            <w:vAlign w:val="center"/>
            <w:hideMark/>
          </w:tcPr>
          <w:p w14:paraId="0E6C1FA9"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77" w:type="dxa"/>
            <w:tcBorders>
              <w:top w:val="nil"/>
              <w:left w:val="nil"/>
              <w:bottom w:val="nil"/>
              <w:right w:val="nil"/>
            </w:tcBorders>
            <w:shd w:val="clear" w:color="auto" w:fill="auto"/>
            <w:vAlign w:val="center"/>
            <w:hideMark/>
          </w:tcPr>
          <w:p w14:paraId="650742FA" w14:textId="77777777" w:rsidR="0004472C" w:rsidRDefault="0004472C">
            <w:pPr>
              <w:jc w:val="right"/>
              <w:rPr>
                <w:rFonts w:ascii="Arial" w:hAnsi="Arial" w:cs="Arial"/>
                <w:sz w:val="18"/>
                <w:szCs w:val="18"/>
              </w:rPr>
            </w:pPr>
            <w:r>
              <w:rPr>
                <w:rFonts w:ascii="Arial" w:hAnsi="Arial" w:cs="Arial"/>
                <w:sz w:val="18"/>
                <w:szCs w:val="18"/>
              </w:rPr>
              <w:t>0</w:t>
            </w:r>
          </w:p>
        </w:tc>
        <w:tc>
          <w:tcPr>
            <w:tcW w:w="1317" w:type="dxa"/>
            <w:tcBorders>
              <w:top w:val="nil"/>
              <w:left w:val="nil"/>
              <w:bottom w:val="nil"/>
              <w:right w:val="nil"/>
            </w:tcBorders>
            <w:shd w:val="clear" w:color="auto" w:fill="auto"/>
            <w:vAlign w:val="center"/>
            <w:hideMark/>
          </w:tcPr>
          <w:p w14:paraId="62A14D94" w14:textId="77777777" w:rsidR="0004472C" w:rsidRDefault="0004472C">
            <w:pPr>
              <w:jc w:val="right"/>
              <w:rPr>
                <w:rFonts w:ascii="Arial" w:hAnsi="Arial" w:cs="Arial"/>
                <w:sz w:val="18"/>
                <w:szCs w:val="18"/>
              </w:rPr>
            </w:pPr>
            <w:r>
              <w:rPr>
                <w:rFonts w:ascii="Arial" w:hAnsi="Arial" w:cs="Arial"/>
                <w:sz w:val="18"/>
                <w:szCs w:val="18"/>
              </w:rPr>
              <w:t>1 954</w:t>
            </w:r>
          </w:p>
        </w:tc>
      </w:tr>
    </w:tbl>
    <w:p w14:paraId="43C101D1" w14:textId="77777777" w:rsidR="000E4080" w:rsidRDefault="000E4080" w:rsidP="00AC5154">
      <w:pPr>
        <w:pStyle w:val="odstavec"/>
        <w:rPr>
          <w:rFonts w:ascii="Arial" w:hAnsi="Arial" w:cs="Arial"/>
        </w:rPr>
      </w:pPr>
    </w:p>
    <w:p w14:paraId="2868124E" w14:textId="77777777" w:rsidR="0004472C" w:rsidRDefault="0004472C" w:rsidP="00AC5154">
      <w:pPr>
        <w:pStyle w:val="odstavec"/>
        <w:rPr>
          <w:rFonts w:ascii="Arial" w:hAnsi="Arial" w:cs="Arial"/>
        </w:rPr>
      </w:pPr>
    </w:p>
    <w:p w14:paraId="7B14B578" w14:textId="77777777" w:rsidR="0057300C" w:rsidRDefault="0057300C" w:rsidP="00AC5154">
      <w:pPr>
        <w:pStyle w:val="odstavec"/>
        <w:rPr>
          <w:rFonts w:ascii="Arial" w:hAnsi="Arial" w:cs="Arial"/>
        </w:rPr>
      </w:pPr>
    </w:p>
    <w:p w14:paraId="05B104B2" w14:textId="77777777" w:rsidR="0057300C" w:rsidRDefault="0057300C" w:rsidP="00AC5154">
      <w:pPr>
        <w:pStyle w:val="odstavec"/>
        <w:rPr>
          <w:rFonts w:ascii="Arial" w:hAnsi="Arial" w:cs="Arial"/>
        </w:rPr>
      </w:pPr>
    </w:p>
    <w:p w14:paraId="3F3D6FF8" w14:textId="77777777" w:rsidR="003F2F60" w:rsidRDefault="003F2F60" w:rsidP="00AC5154">
      <w:pPr>
        <w:pStyle w:val="odstavec"/>
        <w:rPr>
          <w:rFonts w:ascii="Arial" w:hAnsi="Arial" w:cs="Arial"/>
        </w:rPr>
      </w:pPr>
    </w:p>
    <w:p w14:paraId="32FD4BB2" w14:textId="77777777" w:rsidR="003F2F60" w:rsidRDefault="003F2F60" w:rsidP="00AC5154">
      <w:pPr>
        <w:pStyle w:val="odstavec"/>
        <w:rPr>
          <w:rFonts w:ascii="Arial" w:hAnsi="Arial" w:cs="Arial"/>
        </w:rPr>
      </w:pPr>
    </w:p>
    <w:p w14:paraId="3A4DB3E5" w14:textId="77777777" w:rsidR="003F2F60" w:rsidRDefault="003F2F60" w:rsidP="00AC5154">
      <w:pPr>
        <w:pStyle w:val="odstavec"/>
        <w:rPr>
          <w:rFonts w:ascii="Arial" w:hAnsi="Arial" w:cs="Arial"/>
        </w:rPr>
      </w:pPr>
    </w:p>
    <w:p w14:paraId="51FB35ED" w14:textId="77777777" w:rsidR="003F2F60" w:rsidRDefault="003F2F60" w:rsidP="00AC5154">
      <w:pPr>
        <w:pStyle w:val="odstavec"/>
        <w:rPr>
          <w:rFonts w:ascii="Arial" w:hAnsi="Arial" w:cs="Arial"/>
        </w:rPr>
      </w:pPr>
    </w:p>
    <w:p w14:paraId="6482B381" w14:textId="77777777" w:rsidR="0057300C" w:rsidRDefault="0057300C" w:rsidP="00AC5154">
      <w:pPr>
        <w:pStyle w:val="odstavec"/>
        <w:rPr>
          <w:rFonts w:ascii="Arial" w:hAnsi="Arial" w:cs="Arial"/>
        </w:rPr>
      </w:pPr>
    </w:p>
    <w:p w14:paraId="1311AFA4" w14:textId="77777777" w:rsidR="00E35ECB" w:rsidRDefault="00E35ECB" w:rsidP="00AC5154">
      <w:pPr>
        <w:pStyle w:val="odstavec"/>
        <w:rPr>
          <w:rFonts w:ascii="Arial" w:hAnsi="Arial" w:cs="Arial"/>
        </w:rPr>
      </w:pPr>
    </w:p>
    <w:tbl>
      <w:tblPr>
        <w:tblW w:w="9660" w:type="dxa"/>
        <w:tblCellMar>
          <w:left w:w="70" w:type="dxa"/>
          <w:right w:w="70" w:type="dxa"/>
        </w:tblCellMar>
        <w:tblLook w:val="04A0" w:firstRow="1" w:lastRow="0" w:firstColumn="1" w:lastColumn="0" w:noHBand="0" w:noVBand="1"/>
      </w:tblPr>
      <w:tblGrid>
        <w:gridCol w:w="2455"/>
        <w:gridCol w:w="4392"/>
        <w:gridCol w:w="1487"/>
        <w:gridCol w:w="1326"/>
      </w:tblGrid>
      <w:tr w:rsidR="0004472C" w14:paraId="05225A0D" w14:textId="77777777" w:rsidTr="003F2F60">
        <w:trPr>
          <w:trHeight w:val="459"/>
        </w:trPr>
        <w:tc>
          <w:tcPr>
            <w:tcW w:w="2455" w:type="dxa"/>
            <w:tcBorders>
              <w:top w:val="nil"/>
              <w:left w:val="nil"/>
              <w:bottom w:val="nil"/>
              <w:right w:val="nil"/>
            </w:tcBorders>
            <w:shd w:val="clear" w:color="auto" w:fill="auto"/>
            <w:vAlign w:val="center"/>
            <w:hideMark/>
          </w:tcPr>
          <w:p w14:paraId="5928C1A1" w14:textId="77777777" w:rsidR="0004472C" w:rsidRDefault="0004472C">
            <w:pPr>
              <w:rPr>
                <w:sz w:val="20"/>
                <w:szCs w:val="20"/>
              </w:rPr>
            </w:pPr>
          </w:p>
        </w:tc>
        <w:tc>
          <w:tcPr>
            <w:tcW w:w="4392" w:type="dxa"/>
            <w:tcBorders>
              <w:top w:val="nil"/>
              <w:left w:val="nil"/>
              <w:bottom w:val="nil"/>
              <w:right w:val="nil"/>
            </w:tcBorders>
            <w:shd w:val="clear" w:color="auto" w:fill="auto"/>
            <w:vAlign w:val="center"/>
            <w:hideMark/>
          </w:tcPr>
          <w:p w14:paraId="0B99329B" w14:textId="77777777" w:rsidR="0004472C" w:rsidRDefault="0004472C">
            <w:pPr>
              <w:jc w:val="center"/>
              <w:rPr>
                <w:rFonts w:ascii="Arial" w:hAnsi="Arial" w:cs="Arial"/>
                <w:b/>
                <w:bCs/>
                <w:sz w:val="18"/>
                <w:szCs w:val="18"/>
              </w:rPr>
            </w:pPr>
            <w:r>
              <w:rPr>
                <w:rFonts w:ascii="Arial" w:hAnsi="Arial" w:cs="Arial"/>
                <w:b/>
                <w:bCs/>
                <w:sz w:val="18"/>
                <w:szCs w:val="18"/>
              </w:rPr>
              <w:t>Spriaznená osoba</w:t>
            </w:r>
          </w:p>
        </w:tc>
        <w:tc>
          <w:tcPr>
            <w:tcW w:w="1487" w:type="dxa"/>
            <w:tcBorders>
              <w:top w:val="nil"/>
              <w:left w:val="nil"/>
              <w:bottom w:val="nil"/>
              <w:right w:val="nil"/>
            </w:tcBorders>
            <w:shd w:val="clear" w:color="auto" w:fill="auto"/>
            <w:vAlign w:val="center"/>
            <w:hideMark/>
          </w:tcPr>
          <w:p w14:paraId="0F37141E" w14:textId="049EBC60" w:rsidR="0004472C" w:rsidRDefault="0004472C" w:rsidP="00C230CB">
            <w:pPr>
              <w:jc w:val="center"/>
              <w:rPr>
                <w:rFonts w:ascii="Arial" w:hAnsi="Arial" w:cs="Arial"/>
                <w:b/>
                <w:bCs/>
                <w:sz w:val="18"/>
                <w:szCs w:val="18"/>
              </w:rPr>
            </w:pPr>
            <w:r>
              <w:rPr>
                <w:rFonts w:ascii="Arial" w:hAnsi="Arial" w:cs="Arial"/>
                <w:b/>
                <w:bCs/>
                <w:sz w:val="18"/>
                <w:szCs w:val="18"/>
              </w:rPr>
              <w:t>Stav k</w:t>
            </w:r>
            <w:r w:rsidR="00C230CB">
              <w:rPr>
                <w:rFonts w:ascii="Arial" w:hAnsi="Arial" w:cs="Arial"/>
                <w:b/>
                <w:bCs/>
                <w:sz w:val="18"/>
                <w:szCs w:val="18"/>
              </w:rPr>
              <w:t> 28.02.2017</w:t>
            </w:r>
          </w:p>
        </w:tc>
        <w:tc>
          <w:tcPr>
            <w:tcW w:w="1326" w:type="dxa"/>
            <w:tcBorders>
              <w:top w:val="nil"/>
              <w:left w:val="nil"/>
              <w:bottom w:val="nil"/>
              <w:right w:val="nil"/>
            </w:tcBorders>
            <w:shd w:val="clear" w:color="auto" w:fill="auto"/>
            <w:vAlign w:val="center"/>
            <w:hideMark/>
          </w:tcPr>
          <w:p w14:paraId="4F0B7207" w14:textId="77777777" w:rsidR="0004472C" w:rsidRDefault="0004472C">
            <w:pPr>
              <w:jc w:val="center"/>
              <w:rPr>
                <w:rFonts w:ascii="Arial" w:hAnsi="Arial" w:cs="Arial"/>
                <w:b/>
                <w:bCs/>
                <w:sz w:val="18"/>
                <w:szCs w:val="18"/>
              </w:rPr>
            </w:pPr>
            <w:r>
              <w:rPr>
                <w:rFonts w:ascii="Arial" w:hAnsi="Arial" w:cs="Arial"/>
                <w:b/>
                <w:bCs/>
                <w:sz w:val="18"/>
                <w:szCs w:val="18"/>
              </w:rPr>
              <w:t>Stav k 31.12.2016</w:t>
            </w:r>
          </w:p>
        </w:tc>
      </w:tr>
      <w:tr w:rsidR="0004472C" w14:paraId="514C0EA9" w14:textId="77777777" w:rsidTr="003F2F60">
        <w:trPr>
          <w:trHeight w:val="243"/>
        </w:trPr>
        <w:tc>
          <w:tcPr>
            <w:tcW w:w="2455" w:type="dxa"/>
            <w:tcBorders>
              <w:top w:val="nil"/>
              <w:left w:val="nil"/>
              <w:bottom w:val="single" w:sz="4" w:space="0" w:color="auto"/>
              <w:right w:val="nil"/>
            </w:tcBorders>
            <w:shd w:val="clear" w:color="auto" w:fill="auto"/>
            <w:vAlign w:val="center"/>
            <w:hideMark/>
          </w:tcPr>
          <w:p w14:paraId="11E56098" w14:textId="77777777" w:rsidR="0004472C" w:rsidRDefault="0004472C">
            <w:pPr>
              <w:jc w:val="center"/>
              <w:rPr>
                <w:rFonts w:ascii="Arial" w:hAnsi="Arial" w:cs="Arial"/>
                <w:sz w:val="18"/>
                <w:szCs w:val="18"/>
              </w:rPr>
            </w:pPr>
            <w:r>
              <w:rPr>
                <w:rFonts w:ascii="Arial" w:hAnsi="Arial" w:cs="Arial"/>
                <w:sz w:val="18"/>
                <w:szCs w:val="18"/>
              </w:rPr>
              <w:t> </w:t>
            </w:r>
          </w:p>
        </w:tc>
        <w:tc>
          <w:tcPr>
            <w:tcW w:w="4392" w:type="dxa"/>
            <w:tcBorders>
              <w:top w:val="nil"/>
              <w:left w:val="nil"/>
              <w:bottom w:val="single" w:sz="4" w:space="0" w:color="auto"/>
              <w:right w:val="nil"/>
            </w:tcBorders>
            <w:shd w:val="clear" w:color="auto" w:fill="auto"/>
            <w:vAlign w:val="center"/>
            <w:hideMark/>
          </w:tcPr>
          <w:p w14:paraId="27B75FB7" w14:textId="77777777" w:rsidR="0004472C" w:rsidRDefault="0004472C">
            <w:pPr>
              <w:jc w:val="center"/>
              <w:rPr>
                <w:rFonts w:ascii="Arial" w:hAnsi="Arial" w:cs="Arial"/>
                <w:sz w:val="18"/>
                <w:szCs w:val="18"/>
              </w:rPr>
            </w:pPr>
            <w:r>
              <w:rPr>
                <w:rFonts w:ascii="Arial" w:hAnsi="Arial" w:cs="Arial"/>
                <w:sz w:val="18"/>
                <w:szCs w:val="18"/>
              </w:rPr>
              <w:t> </w:t>
            </w:r>
          </w:p>
        </w:tc>
        <w:tc>
          <w:tcPr>
            <w:tcW w:w="1487" w:type="dxa"/>
            <w:tcBorders>
              <w:top w:val="nil"/>
              <w:left w:val="nil"/>
              <w:bottom w:val="single" w:sz="4" w:space="0" w:color="auto"/>
              <w:right w:val="nil"/>
            </w:tcBorders>
            <w:shd w:val="clear" w:color="auto" w:fill="auto"/>
            <w:vAlign w:val="center"/>
            <w:hideMark/>
          </w:tcPr>
          <w:p w14:paraId="40DFC7AC" w14:textId="77777777" w:rsidR="0004472C" w:rsidRDefault="0004472C">
            <w:pPr>
              <w:jc w:val="center"/>
              <w:rPr>
                <w:rFonts w:ascii="Arial" w:hAnsi="Arial" w:cs="Arial"/>
                <w:sz w:val="18"/>
                <w:szCs w:val="18"/>
              </w:rPr>
            </w:pPr>
            <w:r>
              <w:rPr>
                <w:rFonts w:ascii="Arial" w:hAnsi="Arial" w:cs="Arial"/>
                <w:sz w:val="18"/>
                <w:szCs w:val="18"/>
              </w:rPr>
              <w:t> </w:t>
            </w:r>
          </w:p>
        </w:tc>
        <w:tc>
          <w:tcPr>
            <w:tcW w:w="1326" w:type="dxa"/>
            <w:tcBorders>
              <w:top w:val="nil"/>
              <w:left w:val="nil"/>
              <w:bottom w:val="single" w:sz="4" w:space="0" w:color="auto"/>
              <w:right w:val="nil"/>
            </w:tcBorders>
            <w:shd w:val="clear" w:color="auto" w:fill="auto"/>
            <w:vAlign w:val="center"/>
            <w:hideMark/>
          </w:tcPr>
          <w:p w14:paraId="63FBE34E" w14:textId="77777777" w:rsidR="0004472C" w:rsidRDefault="0004472C">
            <w:pPr>
              <w:jc w:val="center"/>
              <w:rPr>
                <w:rFonts w:ascii="Arial" w:hAnsi="Arial" w:cs="Arial"/>
                <w:sz w:val="18"/>
                <w:szCs w:val="18"/>
              </w:rPr>
            </w:pPr>
            <w:r>
              <w:rPr>
                <w:rFonts w:ascii="Arial" w:hAnsi="Arial" w:cs="Arial"/>
                <w:sz w:val="18"/>
                <w:szCs w:val="18"/>
              </w:rPr>
              <w:t> </w:t>
            </w:r>
          </w:p>
        </w:tc>
      </w:tr>
      <w:tr w:rsidR="0004472C" w14:paraId="01598CB8" w14:textId="77777777" w:rsidTr="003F2F60">
        <w:trPr>
          <w:trHeight w:val="488"/>
        </w:trPr>
        <w:tc>
          <w:tcPr>
            <w:tcW w:w="2455" w:type="dxa"/>
            <w:tcBorders>
              <w:top w:val="nil"/>
              <w:left w:val="nil"/>
              <w:bottom w:val="nil"/>
              <w:right w:val="nil"/>
            </w:tcBorders>
            <w:shd w:val="clear" w:color="auto" w:fill="auto"/>
            <w:vAlign w:val="center"/>
            <w:hideMark/>
          </w:tcPr>
          <w:p w14:paraId="6DDB55BD" w14:textId="77777777" w:rsidR="0004472C" w:rsidRDefault="0004472C">
            <w:pPr>
              <w:rPr>
                <w:rFonts w:ascii="Arial" w:hAnsi="Arial" w:cs="Arial"/>
                <w:sz w:val="18"/>
                <w:szCs w:val="18"/>
              </w:rPr>
            </w:pPr>
            <w:r>
              <w:rPr>
                <w:rFonts w:ascii="Arial" w:hAnsi="Arial" w:cs="Arial"/>
                <w:sz w:val="18"/>
                <w:szCs w:val="18"/>
              </w:rPr>
              <w:t>Záväzky z obchodného styku</w:t>
            </w:r>
          </w:p>
        </w:tc>
        <w:tc>
          <w:tcPr>
            <w:tcW w:w="4392" w:type="dxa"/>
            <w:tcBorders>
              <w:top w:val="nil"/>
              <w:left w:val="nil"/>
              <w:bottom w:val="nil"/>
              <w:right w:val="nil"/>
            </w:tcBorders>
            <w:shd w:val="clear" w:color="auto" w:fill="auto"/>
            <w:vAlign w:val="center"/>
            <w:hideMark/>
          </w:tcPr>
          <w:p w14:paraId="12752687"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87" w:type="dxa"/>
            <w:tcBorders>
              <w:top w:val="nil"/>
              <w:left w:val="nil"/>
              <w:bottom w:val="nil"/>
              <w:right w:val="nil"/>
            </w:tcBorders>
            <w:shd w:val="clear" w:color="auto" w:fill="auto"/>
            <w:vAlign w:val="center"/>
            <w:hideMark/>
          </w:tcPr>
          <w:p w14:paraId="3353CE0E" w14:textId="77777777" w:rsidR="0004472C" w:rsidRDefault="0004472C">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3114ADBA" w14:textId="77777777" w:rsidR="0004472C" w:rsidRDefault="0004472C">
            <w:pPr>
              <w:jc w:val="right"/>
              <w:rPr>
                <w:rFonts w:ascii="Arial" w:hAnsi="Arial" w:cs="Arial"/>
                <w:sz w:val="18"/>
                <w:szCs w:val="18"/>
              </w:rPr>
            </w:pPr>
            <w:r>
              <w:rPr>
                <w:rFonts w:ascii="Arial" w:hAnsi="Arial" w:cs="Arial"/>
                <w:sz w:val="18"/>
                <w:szCs w:val="18"/>
              </w:rPr>
              <w:t>210 000</w:t>
            </w:r>
          </w:p>
        </w:tc>
      </w:tr>
      <w:tr w:rsidR="0004472C" w14:paraId="7AE50897" w14:textId="77777777" w:rsidTr="003F2F60">
        <w:trPr>
          <w:trHeight w:val="488"/>
        </w:trPr>
        <w:tc>
          <w:tcPr>
            <w:tcW w:w="2455" w:type="dxa"/>
            <w:tcBorders>
              <w:top w:val="nil"/>
              <w:left w:val="nil"/>
              <w:bottom w:val="nil"/>
              <w:right w:val="nil"/>
            </w:tcBorders>
            <w:shd w:val="clear" w:color="auto" w:fill="auto"/>
            <w:vAlign w:val="center"/>
            <w:hideMark/>
          </w:tcPr>
          <w:p w14:paraId="637821A5"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12AF96A1"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87" w:type="dxa"/>
            <w:tcBorders>
              <w:top w:val="nil"/>
              <w:left w:val="nil"/>
              <w:bottom w:val="nil"/>
              <w:right w:val="nil"/>
            </w:tcBorders>
            <w:shd w:val="clear" w:color="auto" w:fill="auto"/>
            <w:vAlign w:val="center"/>
            <w:hideMark/>
          </w:tcPr>
          <w:p w14:paraId="75325BB4" w14:textId="77777777" w:rsidR="0004472C" w:rsidRDefault="0004472C">
            <w:pPr>
              <w:jc w:val="right"/>
              <w:rPr>
                <w:rFonts w:ascii="Arial" w:hAnsi="Arial" w:cs="Arial"/>
                <w:sz w:val="18"/>
                <w:szCs w:val="18"/>
              </w:rPr>
            </w:pPr>
            <w:r>
              <w:rPr>
                <w:rFonts w:ascii="Arial" w:hAnsi="Arial" w:cs="Arial"/>
                <w:sz w:val="18"/>
                <w:szCs w:val="18"/>
              </w:rPr>
              <w:t>59 856</w:t>
            </w:r>
          </w:p>
        </w:tc>
        <w:tc>
          <w:tcPr>
            <w:tcW w:w="1326" w:type="dxa"/>
            <w:tcBorders>
              <w:top w:val="nil"/>
              <w:left w:val="nil"/>
              <w:bottom w:val="nil"/>
              <w:right w:val="nil"/>
            </w:tcBorders>
            <w:shd w:val="clear" w:color="auto" w:fill="auto"/>
            <w:vAlign w:val="center"/>
            <w:hideMark/>
          </w:tcPr>
          <w:p w14:paraId="27F4F197"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2D6A9015" w14:textId="77777777" w:rsidTr="003F2F60">
        <w:trPr>
          <w:trHeight w:val="243"/>
        </w:trPr>
        <w:tc>
          <w:tcPr>
            <w:tcW w:w="2455" w:type="dxa"/>
            <w:tcBorders>
              <w:top w:val="nil"/>
              <w:left w:val="nil"/>
              <w:bottom w:val="nil"/>
              <w:right w:val="nil"/>
            </w:tcBorders>
            <w:shd w:val="clear" w:color="auto" w:fill="auto"/>
            <w:vAlign w:val="center"/>
            <w:hideMark/>
          </w:tcPr>
          <w:p w14:paraId="3F8787C9"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4D70F878"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01F8F441" w14:textId="77777777" w:rsidR="0004472C" w:rsidRDefault="0004472C">
            <w:pPr>
              <w:jc w:val="right"/>
              <w:rPr>
                <w:rFonts w:ascii="Arial" w:hAnsi="Arial" w:cs="Arial"/>
                <w:sz w:val="18"/>
                <w:szCs w:val="18"/>
              </w:rPr>
            </w:pPr>
            <w:r>
              <w:rPr>
                <w:rFonts w:ascii="Arial" w:hAnsi="Arial" w:cs="Arial"/>
                <w:sz w:val="18"/>
                <w:szCs w:val="18"/>
              </w:rPr>
              <w:t>2 434 341</w:t>
            </w:r>
          </w:p>
        </w:tc>
        <w:tc>
          <w:tcPr>
            <w:tcW w:w="1326" w:type="dxa"/>
            <w:tcBorders>
              <w:top w:val="nil"/>
              <w:left w:val="nil"/>
              <w:bottom w:val="nil"/>
              <w:right w:val="nil"/>
            </w:tcBorders>
            <w:shd w:val="clear" w:color="auto" w:fill="auto"/>
            <w:vAlign w:val="center"/>
            <w:hideMark/>
          </w:tcPr>
          <w:p w14:paraId="46BF213A" w14:textId="77777777" w:rsidR="0004472C" w:rsidRDefault="0004472C">
            <w:pPr>
              <w:jc w:val="right"/>
              <w:rPr>
                <w:rFonts w:ascii="Arial" w:hAnsi="Arial" w:cs="Arial"/>
                <w:sz w:val="18"/>
                <w:szCs w:val="18"/>
              </w:rPr>
            </w:pPr>
            <w:r>
              <w:rPr>
                <w:rFonts w:ascii="Arial" w:hAnsi="Arial" w:cs="Arial"/>
                <w:sz w:val="18"/>
                <w:szCs w:val="18"/>
              </w:rPr>
              <w:t>574 744</w:t>
            </w:r>
          </w:p>
        </w:tc>
      </w:tr>
      <w:tr w:rsidR="0004472C" w14:paraId="62DC10AF" w14:textId="77777777" w:rsidTr="003F2F60">
        <w:trPr>
          <w:trHeight w:val="243"/>
        </w:trPr>
        <w:tc>
          <w:tcPr>
            <w:tcW w:w="2455" w:type="dxa"/>
            <w:tcBorders>
              <w:top w:val="nil"/>
              <w:left w:val="nil"/>
              <w:bottom w:val="nil"/>
              <w:right w:val="nil"/>
            </w:tcBorders>
            <w:shd w:val="clear" w:color="auto" w:fill="auto"/>
            <w:vAlign w:val="center"/>
            <w:hideMark/>
          </w:tcPr>
          <w:p w14:paraId="6C263038"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1014D633"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0A6A0DC4" w14:textId="77777777" w:rsidR="0004472C" w:rsidRDefault="0004472C">
            <w:pPr>
              <w:jc w:val="right"/>
              <w:rPr>
                <w:rFonts w:ascii="Arial" w:hAnsi="Arial" w:cs="Arial"/>
                <w:sz w:val="18"/>
                <w:szCs w:val="18"/>
              </w:rPr>
            </w:pPr>
            <w:r>
              <w:rPr>
                <w:rFonts w:ascii="Arial" w:hAnsi="Arial" w:cs="Arial"/>
                <w:sz w:val="18"/>
                <w:szCs w:val="18"/>
              </w:rPr>
              <w:t>3 197 328</w:t>
            </w:r>
          </w:p>
        </w:tc>
        <w:tc>
          <w:tcPr>
            <w:tcW w:w="1326" w:type="dxa"/>
            <w:tcBorders>
              <w:top w:val="nil"/>
              <w:left w:val="nil"/>
              <w:bottom w:val="nil"/>
              <w:right w:val="nil"/>
            </w:tcBorders>
            <w:shd w:val="clear" w:color="auto" w:fill="auto"/>
            <w:vAlign w:val="center"/>
            <w:hideMark/>
          </w:tcPr>
          <w:p w14:paraId="219EC443" w14:textId="77777777" w:rsidR="0004472C" w:rsidRDefault="0004472C">
            <w:pPr>
              <w:jc w:val="right"/>
              <w:rPr>
                <w:rFonts w:ascii="Arial" w:hAnsi="Arial" w:cs="Arial"/>
                <w:sz w:val="18"/>
                <w:szCs w:val="18"/>
              </w:rPr>
            </w:pPr>
            <w:r>
              <w:rPr>
                <w:rFonts w:ascii="Arial" w:hAnsi="Arial" w:cs="Arial"/>
                <w:sz w:val="18"/>
                <w:szCs w:val="18"/>
              </w:rPr>
              <w:t>2 096 427</w:t>
            </w:r>
          </w:p>
        </w:tc>
      </w:tr>
      <w:tr w:rsidR="0004472C" w14:paraId="5A31FCF2" w14:textId="77777777" w:rsidTr="003F2F60">
        <w:trPr>
          <w:trHeight w:val="504"/>
        </w:trPr>
        <w:tc>
          <w:tcPr>
            <w:tcW w:w="2455" w:type="dxa"/>
            <w:tcBorders>
              <w:top w:val="nil"/>
              <w:left w:val="nil"/>
              <w:bottom w:val="nil"/>
              <w:right w:val="nil"/>
            </w:tcBorders>
            <w:shd w:val="clear" w:color="auto" w:fill="auto"/>
            <w:vAlign w:val="center"/>
            <w:hideMark/>
          </w:tcPr>
          <w:p w14:paraId="2F78FB51" w14:textId="77777777" w:rsidR="0004472C" w:rsidRDefault="0004472C">
            <w:pPr>
              <w:rPr>
                <w:rFonts w:ascii="Arial" w:hAnsi="Arial" w:cs="Arial"/>
                <w:sz w:val="18"/>
                <w:szCs w:val="18"/>
              </w:rPr>
            </w:pPr>
            <w:r>
              <w:rPr>
                <w:rFonts w:ascii="Arial" w:hAnsi="Arial" w:cs="Arial"/>
                <w:sz w:val="18"/>
                <w:szCs w:val="18"/>
              </w:rPr>
              <w:t>Pohľadávky z obchodného styku</w:t>
            </w:r>
          </w:p>
        </w:tc>
        <w:tc>
          <w:tcPr>
            <w:tcW w:w="4392" w:type="dxa"/>
            <w:tcBorders>
              <w:top w:val="nil"/>
              <w:left w:val="nil"/>
              <w:bottom w:val="nil"/>
              <w:right w:val="nil"/>
            </w:tcBorders>
            <w:shd w:val="clear" w:color="auto" w:fill="auto"/>
            <w:vAlign w:val="center"/>
            <w:hideMark/>
          </w:tcPr>
          <w:p w14:paraId="4F4E21ED"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87" w:type="dxa"/>
            <w:tcBorders>
              <w:top w:val="nil"/>
              <w:left w:val="nil"/>
              <w:bottom w:val="nil"/>
              <w:right w:val="nil"/>
            </w:tcBorders>
            <w:shd w:val="clear" w:color="auto" w:fill="auto"/>
            <w:vAlign w:val="center"/>
            <w:hideMark/>
          </w:tcPr>
          <w:p w14:paraId="0378503A" w14:textId="77777777" w:rsidR="0004472C" w:rsidRDefault="0004472C">
            <w:pPr>
              <w:jc w:val="right"/>
              <w:rPr>
                <w:rFonts w:ascii="Arial" w:hAnsi="Arial" w:cs="Arial"/>
                <w:sz w:val="18"/>
                <w:szCs w:val="18"/>
              </w:rPr>
            </w:pPr>
            <w:r>
              <w:rPr>
                <w:rFonts w:ascii="Arial" w:hAnsi="Arial" w:cs="Arial"/>
                <w:sz w:val="18"/>
                <w:szCs w:val="18"/>
              </w:rPr>
              <w:t>18 356</w:t>
            </w:r>
          </w:p>
        </w:tc>
        <w:tc>
          <w:tcPr>
            <w:tcW w:w="1326" w:type="dxa"/>
            <w:tcBorders>
              <w:top w:val="nil"/>
              <w:left w:val="nil"/>
              <w:bottom w:val="nil"/>
              <w:right w:val="nil"/>
            </w:tcBorders>
            <w:shd w:val="clear" w:color="auto" w:fill="auto"/>
            <w:vAlign w:val="center"/>
            <w:hideMark/>
          </w:tcPr>
          <w:p w14:paraId="39AA6D5B"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411E1B17" w14:textId="77777777" w:rsidTr="003F2F60">
        <w:trPr>
          <w:trHeight w:val="243"/>
        </w:trPr>
        <w:tc>
          <w:tcPr>
            <w:tcW w:w="2455" w:type="dxa"/>
            <w:tcBorders>
              <w:top w:val="nil"/>
              <w:left w:val="nil"/>
              <w:bottom w:val="nil"/>
              <w:right w:val="nil"/>
            </w:tcBorders>
            <w:shd w:val="clear" w:color="auto" w:fill="auto"/>
            <w:vAlign w:val="center"/>
            <w:hideMark/>
          </w:tcPr>
          <w:p w14:paraId="4AC1B54B"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0454CEDF"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44910592" w14:textId="77777777" w:rsidR="0004472C" w:rsidRDefault="0004472C">
            <w:pPr>
              <w:jc w:val="right"/>
              <w:rPr>
                <w:rFonts w:ascii="Arial" w:hAnsi="Arial" w:cs="Arial"/>
                <w:sz w:val="18"/>
                <w:szCs w:val="18"/>
              </w:rPr>
            </w:pPr>
            <w:r>
              <w:rPr>
                <w:rFonts w:ascii="Arial" w:hAnsi="Arial" w:cs="Arial"/>
                <w:sz w:val="18"/>
                <w:szCs w:val="18"/>
              </w:rPr>
              <w:t>789 227</w:t>
            </w:r>
          </w:p>
        </w:tc>
        <w:tc>
          <w:tcPr>
            <w:tcW w:w="1326" w:type="dxa"/>
            <w:tcBorders>
              <w:top w:val="nil"/>
              <w:left w:val="nil"/>
              <w:bottom w:val="nil"/>
              <w:right w:val="nil"/>
            </w:tcBorders>
            <w:shd w:val="clear" w:color="auto" w:fill="auto"/>
            <w:vAlign w:val="center"/>
            <w:hideMark/>
          </w:tcPr>
          <w:p w14:paraId="0A8F9399" w14:textId="77777777" w:rsidR="0004472C" w:rsidRDefault="0004472C">
            <w:pPr>
              <w:jc w:val="right"/>
              <w:rPr>
                <w:rFonts w:ascii="Arial" w:hAnsi="Arial" w:cs="Arial"/>
                <w:sz w:val="18"/>
                <w:szCs w:val="18"/>
              </w:rPr>
            </w:pPr>
            <w:r>
              <w:rPr>
                <w:rFonts w:ascii="Arial" w:hAnsi="Arial" w:cs="Arial"/>
                <w:sz w:val="18"/>
                <w:szCs w:val="18"/>
              </w:rPr>
              <w:t>59 434</w:t>
            </w:r>
          </w:p>
        </w:tc>
      </w:tr>
      <w:tr w:rsidR="0004472C" w14:paraId="52BCD120" w14:textId="77777777" w:rsidTr="003F2F60">
        <w:trPr>
          <w:trHeight w:val="243"/>
        </w:trPr>
        <w:tc>
          <w:tcPr>
            <w:tcW w:w="2455" w:type="dxa"/>
            <w:tcBorders>
              <w:top w:val="nil"/>
              <w:left w:val="nil"/>
              <w:bottom w:val="nil"/>
              <w:right w:val="nil"/>
            </w:tcBorders>
            <w:shd w:val="clear" w:color="auto" w:fill="auto"/>
            <w:vAlign w:val="center"/>
            <w:hideMark/>
          </w:tcPr>
          <w:p w14:paraId="3B021846"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5A6A03E1"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3023AF66" w14:textId="77777777" w:rsidR="0004472C" w:rsidRDefault="0004472C">
            <w:pPr>
              <w:jc w:val="right"/>
              <w:rPr>
                <w:rFonts w:ascii="Arial" w:hAnsi="Arial" w:cs="Arial"/>
                <w:sz w:val="18"/>
                <w:szCs w:val="18"/>
              </w:rPr>
            </w:pPr>
            <w:r>
              <w:rPr>
                <w:rFonts w:ascii="Arial" w:hAnsi="Arial" w:cs="Arial"/>
                <w:sz w:val="18"/>
                <w:szCs w:val="18"/>
              </w:rPr>
              <w:t>2 822 373</w:t>
            </w:r>
          </w:p>
        </w:tc>
        <w:tc>
          <w:tcPr>
            <w:tcW w:w="1326" w:type="dxa"/>
            <w:tcBorders>
              <w:top w:val="nil"/>
              <w:left w:val="nil"/>
              <w:bottom w:val="nil"/>
              <w:right w:val="nil"/>
            </w:tcBorders>
            <w:shd w:val="clear" w:color="auto" w:fill="auto"/>
            <w:vAlign w:val="center"/>
            <w:hideMark/>
          </w:tcPr>
          <w:p w14:paraId="640C9BAB" w14:textId="77777777" w:rsidR="0004472C" w:rsidRDefault="0004472C">
            <w:pPr>
              <w:jc w:val="right"/>
              <w:rPr>
                <w:rFonts w:ascii="Arial" w:hAnsi="Arial" w:cs="Arial"/>
                <w:sz w:val="18"/>
                <w:szCs w:val="18"/>
              </w:rPr>
            </w:pPr>
            <w:r>
              <w:rPr>
                <w:rFonts w:ascii="Arial" w:hAnsi="Arial" w:cs="Arial"/>
                <w:sz w:val="18"/>
                <w:szCs w:val="18"/>
              </w:rPr>
              <w:t>2 574 938</w:t>
            </w:r>
          </w:p>
        </w:tc>
      </w:tr>
      <w:tr w:rsidR="0004472C" w14:paraId="7A75258C" w14:textId="77777777" w:rsidTr="003F2F60">
        <w:trPr>
          <w:trHeight w:val="459"/>
        </w:trPr>
        <w:tc>
          <w:tcPr>
            <w:tcW w:w="2455" w:type="dxa"/>
            <w:tcBorders>
              <w:top w:val="nil"/>
              <w:left w:val="nil"/>
              <w:bottom w:val="nil"/>
              <w:right w:val="nil"/>
            </w:tcBorders>
            <w:shd w:val="clear" w:color="auto" w:fill="auto"/>
            <w:vAlign w:val="center"/>
            <w:hideMark/>
          </w:tcPr>
          <w:p w14:paraId="30AFA8F2" w14:textId="77777777" w:rsidR="0004472C" w:rsidRDefault="0004472C">
            <w:pPr>
              <w:rPr>
                <w:rFonts w:ascii="Arial" w:hAnsi="Arial" w:cs="Arial"/>
                <w:sz w:val="18"/>
                <w:szCs w:val="18"/>
              </w:rPr>
            </w:pPr>
            <w:r>
              <w:rPr>
                <w:rFonts w:ascii="Arial" w:hAnsi="Arial" w:cs="Arial"/>
                <w:sz w:val="18"/>
                <w:szCs w:val="18"/>
              </w:rPr>
              <w:t>Poskytnuté pôžičky</w:t>
            </w:r>
          </w:p>
        </w:tc>
        <w:tc>
          <w:tcPr>
            <w:tcW w:w="4392" w:type="dxa"/>
            <w:tcBorders>
              <w:top w:val="nil"/>
              <w:left w:val="nil"/>
              <w:bottom w:val="nil"/>
              <w:right w:val="nil"/>
            </w:tcBorders>
            <w:shd w:val="clear" w:color="auto" w:fill="auto"/>
            <w:vAlign w:val="center"/>
            <w:hideMark/>
          </w:tcPr>
          <w:p w14:paraId="5DF10A1A"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87" w:type="dxa"/>
            <w:tcBorders>
              <w:top w:val="nil"/>
              <w:left w:val="nil"/>
              <w:bottom w:val="nil"/>
              <w:right w:val="nil"/>
            </w:tcBorders>
            <w:shd w:val="clear" w:color="auto" w:fill="auto"/>
            <w:vAlign w:val="center"/>
            <w:hideMark/>
          </w:tcPr>
          <w:p w14:paraId="031D7E83" w14:textId="77777777" w:rsidR="0004472C" w:rsidRDefault="0004472C">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1D8B0CC2" w14:textId="77777777" w:rsidR="0004472C" w:rsidRDefault="0004472C">
            <w:pPr>
              <w:jc w:val="right"/>
              <w:rPr>
                <w:rFonts w:ascii="Arial" w:hAnsi="Arial" w:cs="Arial"/>
                <w:sz w:val="18"/>
                <w:szCs w:val="18"/>
              </w:rPr>
            </w:pPr>
            <w:r>
              <w:rPr>
                <w:rFonts w:ascii="Arial" w:hAnsi="Arial" w:cs="Arial"/>
                <w:sz w:val="18"/>
                <w:szCs w:val="18"/>
              </w:rPr>
              <w:t>2 235 978</w:t>
            </w:r>
          </w:p>
        </w:tc>
      </w:tr>
      <w:tr w:rsidR="0004472C" w14:paraId="40351FC8" w14:textId="77777777" w:rsidTr="003F2F60">
        <w:trPr>
          <w:trHeight w:val="459"/>
        </w:trPr>
        <w:tc>
          <w:tcPr>
            <w:tcW w:w="2455" w:type="dxa"/>
            <w:tcBorders>
              <w:top w:val="nil"/>
              <w:left w:val="nil"/>
              <w:bottom w:val="nil"/>
              <w:right w:val="nil"/>
            </w:tcBorders>
            <w:shd w:val="clear" w:color="auto" w:fill="auto"/>
            <w:vAlign w:val="center"/>
            <w:hideMark/>
          </w:tcPr>
          <w:p w14:paraId="7B2E701B"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3F8FAC93"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87" w:type="dxa"/>
            <w:tcBorders>
              <w:top w:val="nil"/>
              <w:left w:val="nil"/>
              <w:bottom w:val="nil"/>
              <w:right w:val="nil"/>
            </w:tcBorders>
            <w:shd w:val="clear" w:color="auto" w:fill="auto"/>
            <w:vAlign w:val="center"/>
            <w:hideMark/>
          </w:tcPr>
          <w:p w14:paraId="05DC6B7B" w14:textId="77777777" w:rsidR="0004472C" w:rsidRDefault="0004472C">
            <w:pPr>
              <w:jc w:val="right"/>
              <w:rPr>
                <w:rFonts w:ascii="Arial" w:hAnsi="Arial" w:cs="Arial"/>
                <w:sz w:val="18"/>
                <w:szCs w:val="18"/>
              </w:rPr>
            </w:pPr>
            <w:r>
              <w:rPr>
                <w:rFonts w:ascii="Arial" w:hAnsi="Arial" w:cs="Arial"/>
                <w:sz w:val="18"/>
                <w:szCs w:val="18"/>
              </w:rPr>
              <w:t>3 479 978</w:t>
            </w:r>
          </w:p>
        </w:tc>
        <w:tc>
          <w:tcPr>
            <w:tcW w:w="1326" w:type="dxa"/>
            <w:tcBorders>
              <w:top w:val="nil"/>
              <w:left w:val="nil"/>
              <w:bottom w:val="nil"/>
              <w:right w:val="nil"/>
            </w:tcBorders>
            <w:shd w:val="clear" w:color="auto" w:fill="auto"/>
            <w:vAlign w:val="center"/>
            <w:hideMark/>
          </w:tcPr>
          <w:p w14:paraId="74140C9F"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1F0D2441" w14:textId="77777777" w:rsidTr="003F2F60">
        <w:trPr>
          <w:trHeight w:val="243"/>
        </w:trPr>
        <w:tc>
          <w:tcPr>
            <w:tcW w:w="2455" w:type="dxa"/>
            <w:tcBorders>
              <w:top w:val="nil"/>
              <w:left w:val="nil"/>
              <w:bottom w:val="nil"/>
              <w:right w:val="nil"/>
            </w:tcBorders>
            <w:shd w:val="clear" w:color="auto" w:fill="auto"/>
            <w:vAlign w:val="center"/>
            <w:hideMark/>
          </w:tcPr>
          <w:p w14:paraId="51110469"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14E3184C"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6727E184" w14:textId="77777777" w:rsidR="0004472C" w:rsidRDefault="0004472C">
            <w:pPr>
              <w:jc w:val="right"/>
              <w:rPr>
                <w:rFonts w:ascii="Arial" w:hAnsi="Arial" w:cs="Arial"/>
                <w:sz w:val="18"/>
                <w:szCs w:val="18"/>
              </w:rPr>
            </w:pPr>
            <w:r>
              <w:rPr>
                <w:rFonts w:ascii="Arial" w:hAnsi="Arial" w:cs="Arial"/>
                <w:sz w:val="18"/>
                <w:szCs w:val="18"/>
              </w:rPr>
              <w:t>5 767 639</w:t>
            </w:r>
          </w:p>
        </w:tc>
        <w:tc>
          <w:tcPr>
            <w:tcW w:w="1326" w:type="dxa"/>
            <w:tcBorders>
              <w:top w:val="nil"/>
              <w:left w:val="nil"/>
              <w:bottom w:val="nil"/>
              <w:right w:val="nil"/>
            </w:tcBorders>
            <w:shd w:val="clear" w:color="auto" w:fill="auto"/>
            <w:vAlign w:val="center"/>
            <w:hideMark/>
          </w:tcPr>
          <w:p w14:paraId="000370DB" w14:textId="77777777" w:rsidR="0004472C" w:rsidRDefault="0004472C">
            <w:pPr>
              <w:jc w:val="right"/>
              <w:rPr>
                <w:rFonts w:ascii="Arial" w:hAnsi="Arial" w:cs="Arial"/>
                <w:sz w:val="18"/>
                <w:szCs w:val="18"/>
              </w:rPr>
            </w:pPr>
            <w:r>
              <w:rPr>
                <w:rFonts w:ascii="Arial" w:hAnsi="Arial" w:cs="Arial"/>
                <w:sz w:val="18"/>
                <w:szCs w:val="18"/>
              </w:rPr>
              <w:t>5 464 335</w:t>
            </w:r>
          </w:p>
        </w:tc>
      </w:tr>
      <w:tr w:rsidR="0004472C" w14:paraId="3488B7C3" w14:textId="77777777" w:rsidTr="003F2F60">
        <w:trPr>
          <w:trHeight w:val="243"/>
        </w:trPr>
        <w:tc>
          <w:tcPr>
            <w:tcW w:w="2455" w:type="dxa"/>
            <w:tcBorders>
              <w:top w:val="nil"/>
              <w:left w:val="nil"/>
              <w:bottom w:val="nil"/>
              <w:right w:val="nil"/>
            </w:tcBorders>
            <w:shd w:val="clear" w:color="auto" w:fill="auto"/>
            <w:vAlign w:val="center"/>
            <w:hideMark/>
          </w:tcPr>
          <w:p w14:paraId="563488E9"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38753C42"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04957776" w14:textId="77777777" w:rsidR="0004472C" w:rsidRDefault="0004472C">
            <w:pPr>
              <w:jc w:val="right"/>
              <w:rPr>
                <w:rFonts w:ascii="Arial" w:hAnsi="Arial" w:cs="Arial"/>
                <w:sz w:val="18"/>
                <w:szCs w:val="18"/>
              </w:rPr>
            </w:pPr>
            <w:r>
              <w:rPr>
                <w:rFonts w:ascii="Arial" w:hAnsi="Arial" w:cs="Arial"/>
                <w:sz w:val="18"/>
                <w:szCs w:val="18"/>
              </w:rPr>
              <w:t>150 000</w:t>
            </w:r>
          </w:p>
        </w:tc>
        <w:tc>
          <w:tcPr>
            <w:tcW w:w="1326" w:type="dxa"/>
            <w:tcBorders>
              <w:top w:val="nil"/>
              <w:left w:val="nil"/>
              <w:bottom w:val="nil"/>
              <w:right w:val="nil"/>
            </w:tcBorders>
            <w:shd w:val="clear" w:color="auto" w:fill="auto"/>
            <w:vAlign w:val="center"/>
            <w:hideMark/>
          </w:tcPr>
          <w:p w14:paraId="7514A848" w14:textId="77777777" w:rsidR="0004472C" w:rsidRDefault="0004472C">
            <w:pPr>
              <w:jc w:val="right"/>
              <w:rPr>
                <w:rFonts w:ascii="Arial" w:hAnsi="Arial" w:cs="Arial"/>
                <w:sz w:val="18"/>
                <w:szCs w:val="18"/>
              </w:rPr>
            </w:pPr>
            <w:r>
              <w:rPr>
                <w:rFonts w:ascii="Arial" w:hAnsi="Arial" w:cs="Arial"/>
                <w:sz w:val="18"/>
                <w:szCs w:val="18"/>
              </w:rPr>
              <w:t>100 000</w:t>
            </w:r>
          </w:p>
        </w:tc>
      </w:tr>
      <w:tr w:rsidR="0004472C" w14:paraId="47CB300B" w14:textId="77777777" w:rsidTr="003F2F60">
        <w:trPr>
          <w:trHeight w:val="243"/>
        </w:trPr>
        <w:tc>
          <w:tcPr>
            <w:tcW w:w="2455" w:type="dxa"/>
            <w:tcBorders>
              <w:top w:val="nil"/>
              <w:left w:val="nil"/>
              <w:bottom w:val="nil"/>
              <w:right w:val="nil"/>
            </w:tcBorders>
            <w:shd w:val="clear" w:color="auto" w:fill="auto"/>
            <w:vAlign w:val="center"/>
            <w:hideMark/>
          </w:tcPr>
          <w:p w14:paraId="7BFE7300" w14:textId="77777777" w:rsidR="0004472C" w:rsidRDefault="0004472C">
            <w:pPr>
              <w:rPr>
                <w:rFonts w:ascii="Arial" w:hAnsi="Arial" w:cs="Arial"/>
                <w:sz w:val="18"/>
                <w:szCs w:val="18"/>
              </w:rPr>
            </w:pPr>
            <w:r>
              <w:rPr>
                <w:rFonts w:ascii="Arial" w:hAnsi="Arial" w:cs="Arial"/>
                <w:sz w:val="18"/>
                <w:szCs w:val="18"/>
              </w:rPr>
              <w:t>Prijaté pôžičky</w:t>
            </w:r>
          </w:p>
        </w:tc>
        <w:tc>
          <w:tcPr>
            <w:tcW w:w="4392" w:type="dxa"/>
            <w:tcBorders>
              <w:top w:val="nil"/>
              <w:left w:val="nil"/>
              <w:bottom w:val="nil"/>
              <w:right w:val="nil"/>
            </w:tcBorders>
            <w:shd w:val="clear" w:color="auto" w:fill="auto"/>
            <w:vAlign w:val="center"/>
            <w:hideMark/>
          </w:tcPr>
          <w:p w14:paraId="6B8ECBEC"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6031FF90" w14:textId="77777777" w:rsidR="0004472C" w:rsidRDefault="0004472C">
            <w:pPr>
              <w:jc w:val="right"/>
              <w:rPr>
                <w:rFonts w:ascii="Arial" w:hAnsi="Arial" w:cs="Arial"/>
                <w:sz w:val="18"/>
                <w:szCs w:val="18"/>
              </w:rPr>
            </w:pPr>
            <w:r>
              <w:rPr>
                <w:rFonts w:ascii="Arial" w:hAnsi="Arial" w:cs="Arial"/>
                <w:sz w:val="18"/>
                <w:szCs w:val="18"/>
              </w:rPr>
              <w:t>800 000</w:t>
            </w:r>
          </w:p>
        </w:tc>
        <w:tc>
          <w:tcPr>
            <w:tcW w:w="1326" w:type="dxa"/>
            <w:tcBorders>
              <w:top w:val="nil"/>
              <w:left w:val="nil"/>
              <w:bottom w:val="nil"/>
              <w:right w:val="nil"/>
            </w:tcBorders>
            <w:shd w:val="clear" w:color="auto" w:fill="auto"/>
            <w:vAlign w:val="center"/>
            <w:hideMark/>
          </w:tcPr>
          <w:p w14:paraId="792627A0" w14:textId="77777777" w:rsidR="0004472C" w:rsidRDefault="0004472C">
            <w:pPr>
              <w:jc w:val="right"/>
              <w:rPr>
                <w:rFonts w:ascii="Arial" w:hAnsi="Arial" w:cs="Arial"/>
                <w:sz w:val="18"/>
                <w:szCs w:val="18"/>
              </w:rPr>
            </w:pPr>
            <w:r>
              <w:rPr>
                <w:rFonts w:ascii="Arial" w:hAnsi="Arial" w:cs="Arial"/>
                <w:sz w:val="18"/>
                <w:szCs w:val="18"/>
              </w:rPr>
              <w:t>800 000</w:t>
            </w:r>
          </w:p>
        </w:tc>
      </w:tr>
      <w:tr w:rsidR="0004472C" w14:paraId="35504221" w14:textId="77777777" w:rsidTr="003F2F60">
        <w:trPr>
          <w:trHeight w:val="459"/>
        </w:trPr>
        <w:tc>
          <w:tcPr>
            <w:tcW w:w="2455" w:type="dxa"/>
            <w:tcBorders>
              <w:top w:val="nil"/>
              <w:left w:val="nil"/>
              <w:bottom w:val="nil"/>
              <w:right w:val="nil"/>
            </w:tcBorders>
            <w:shd w:val="clear" w:color="auto" w:fill="auto"/>
            <w:vAlign w:val="center"/>
            <w:hideMark/>
          </w:tcPr>
          <w:p w14:paraId="58FEE6D8" w14:textId="77777777" w:rsidR="0004472C" w:rsidRDefault="0004472C">
            <w:pPr>
              <w:rPr>
                <w:rFonts w:ascii="Arial" w:hAnsi="Arial" w:cs="Arial"/>
                <w:sz w:val="18"/>
                <w:szCs w:val="18"/>
              </w:rPr>
            </w:pPr>
            <w:r>
              <w:rPr>
                <w:rFonts w:ascii="Arial" w:hAnsi="Arial" w:cs="Arial"/>
                <w:sz w:val="18"/>
                <w:szCs w:val="18"/>
              </w:rPr>
              <w:t>Úroky z poskytnutých pôžičiek</w:t>
            </w:r>
          </w:p>
        </w:tc>
        <w:tc>
          <w:tcPr>
            <w:tcW w:w="4392" w:type="dxa"/>
            <w:tcBorders>
              <w:top w:val="nil"/>
              <w:left w:val="nil"/>
              <w:bottom w:val="nil"/>
              <w:right w:val="nil"/>
            </w:tcBorders>
            <w:shd w:val="clear" w:color="auto" w:fill="auto"/>
            <w:vAlign w:val="center"/>
            <w:hideMark/>
          </w:tcPr>
          <w:p w14:paraId="45EAC5EF" w14:textId="77777777" w:rsidR="0004472C" w:rsidRDefault="0004472C">
            <w:pPr>
              <w:rPr>
                <w:rFonts w:ascii="Arial" w:hAnsi="Arial" w:cs="Arial"/>
                <w:sz w:val="18"/>
                <w:szCs w:val="18"/>
              </w:rPr>
            </w:pPr>
            <w:r>
              <w:rPr>
                <w:rFonts w:ascii="Arial" w:hAnsi="Arial" w:cs="Arial"/>
                <w:sz w:val="18"/>
                <w:szCs w:val="18"/>
              </w:rPr>
              <w:t>Subjekt, ktorý v účtovnej jednotke vykonáva rozhodujúci vplyv</w:t>
            </w:r>
          </w:p>
        </w:tc>
        <w:tc>
          <w:tcPr>
            <w:tcW w:w="1487" w:type="dxa"/>
            <w:tcBorders>
              <w:top w:val="nil"/>
              <w:left w:val="nil"/>
              <w:bottom w:val="nil"/>
              <w:right w:val="nil"/>
            </w:tcBorders>
            <w:shd w:val="clear" w:color="auto" w:fill="auto"/>
            <w:vAlign w:val="center"/>
            <w:hideMark/>
          </w:tcPr>
          <w:p w14:paraId="5AB83704" w14:textId="77777777" w:rsidR="0004472C" w:rsidRDefault="0004472C">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center"/>
            <w:hideMark/>
          </w:tcPr>
          <w:p w14:paraId="68238272" w14:textId="77777777" w:rsidR="0004472C" w:rsidRDefault="0004472C">
            <w:pPr>
              <w:jc w:val="right"/>
              <w:rPr>
                <w:rFonts w:ascii="Arial" w:hAnsi="Arial" w:cs="Arial"/>
                <w:sz w:val="18"/>
                <w:szCs w:val="18"/>
              </w:rPr>
            </w:pPr>
            <w:r>
              <w:rPr>
                <w:rFonts w:ascii="Arial" w:hAnsi="Arial" w:cs="Arial"/>
                <w:sz w:val="18"/>
                <w:szCs w:val="18"/>
              </w:rPr>
              <w:t>1 272</w:t>
            </w:r>
          </w:p>
        </w:tc>
      </w:tr>
      <w:tr w:rsidR="0004472C" w14:paraId="06AAA71F" w14:textId="77777777" w:rsidTr="003F2F60">
        <w:trPr>
          <w:trHeight w:val="459"/>
        </w:trPr>
        <w:tc>
          <w:tcPr>
            <w:tcW w:w="2455" w:type="dxa"/>
            <w:tcBorders>
              <w:top w:val="nil"/>
              <w:left w:val="nil"/>
              <w:bottom w:val="nil"/>
              <w:right w:val="nil"/>
            </w:tcBorders>
            <w:shd w:val="clear" w:color="auto" w:fill="auto"/>
            <w:vAlign w:val="center"/>
            <w:hideMark/>
          </w:tcPr>
          <w:p w14:paraId="6305C959"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700A419B" w14:textId="77777777" w:rsidR="0004472C" w:rsidRDefault="0004472C">
            <w:pPr>
              <w:rPr>
                <w:rFonts w:ascii="Arial" w:hAnsi="Arial" w:cs="Arial"/>
                <w:sz w:val="18"/>
                <w:szCs w:val="18"/>
              </w:rPr>
            </w:pPr>
            <w:r>
              <w:rPr>
                <w:rFonts w:ascii="Arial" w:hAnsi="Arial" w:cs="Arial"/>
                <w:sz w:val="18"/>
                <w:szCs w:val="18"/>
              </w:rPr>
              <w:t>Subjekt, ktorý v účtovnej jednotke vykonáva spoločný rozhodujúci alebo podstatný vplyv</w:t>
            </w:r>
          </w:p>
        </w:tc>
        <w:tc>
          <w:tcPr>
            <w:tcW w:w="1487" w:type="dxa"/>
            <w:tcBorders>
              <w:top w:val="nil"/>
              <w:left w:val="nil"/>
              <w:bottom w:val="nil"/>
              <w:right w:val="nil"/>
            </w:tcBorders>
            <w:shd w:val="clear" w:color="auto" w:fill="auto"/>
            <w:vAlign w:val="center"/>
            <w:hideMark/>
          </w:tcPr>
          <w:p w14:paraId="5483D530" w14:textId="77777777" w:rsidR="0004472C" w:rsidRDefault="0004472C">
            <w:pPr>
              <w:jc w:val="right"/>
              <w:rPr>
                <w:rFonts w:ascii="Arial" w:hAnsi="Arial" w:cs="Arial"/>
                <w:sz w:val="18"/>
                <w:szCs w:val="18"/>
              </w:rPr>
            </w:pPr>
            <w:r>
              <w:rPr>
                <w:rFonts w:ascii="Arial" w:hAnsi="Arial" w:cs="Arial"/>
                <w:sz w:val="18"/>
                <w:szCs w:val="18"/>
              </w:rPr>
              <w:t>17 275</w:t>
            </w:r>
          </w:p>
        </w:tc>
        <w:tc>
          <w:tcPr>
            <w:tcW w:w="1326" w:type="dxa"/>
            <w:tcBorders>
              <w:top w:val="nil"/>
              <w:left w:val="nil"/>
              <w:bottom w:val="nil"/>
              <w:right w:val="nil"/>
            </w:tcBorders>
            <w:shd w:val="clear" w:color="auto" w:fill="auto"/>
            <w:vAlign w:val="center"/>
            <w:hideMark/>
          </w:tcPr>
          <w:p w14:paraId="60967245" w14:textId="77777777" w:rsidR="0004472C" w:rsidRDefault="0004472C">
            <w:pPr>
              <w:jc w:val="right"/>
              <w:rPr>
                <w:rFonts w:ascii="Arial" w:hAnsi="Arial" w:cs="Arial"/>
                <w:sz w:val="18"/>
                <w:szCs w:val="18"/>
              </w:rPr>
            </w:pPr>
            <w:r>
              <w:rPr>
                <w:rFonts w:ascii="Arial" w:hAnsi="Arial" w:cs="Arial"/>
                <w:sz w:val="18"/>
                <w:szCs w:val="18"/>
              </w:rPr>
              <w:t>0</w:t>
            </w:r>
          </w:p>
        </w:tc>
      </w:tr>
      <w:tr w:rsidR="0004472C" w14:paraId="1DDC578A" w14:textId="77777777" w:rsidTr="003F2F60">
        <w:trPr>
          <w:trHeight w:val="243"/>
        </w:trPr>
        <w:tc>
          <w:tcPr>
            <w:tcW w:w="2455" w:type="dxa"/>
            <w:tcBorders>
              <w:top w:val="nil"/>
              <w:left w:val="nil"/>
              <w:bottom w:val="nil"/>
              <w:right w:val="nil"/>
            </w:tcBorders>
            <w:shd w:val="clear" w:color="auto" w:fill="auto"/>
            <w:vAlign w:val="center"/>
            <w:hideMark/>
          </w:tcPr>
          <w:p w14:paraId="5BDA12DF"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5812E135" w14:textId="77777777" w:rsidR="0004472C" w:rsidRDefault="0004472C">
            <w:pPr>
              <w:rPr>
                <w:rFonts w:ascii="Arial" w:hAnsi="Arial" w:cs="Arial"/>
                <w:sz w:val="18"/>
                <w:szCs w:val="18"/>
              </w:rPr>
            </w:pPr>
            <w:r>
              <w:rPr>
                <w:rFonts w:ascii="Arial" w:hAnsi="Arial" w:cs="Arial"/>
                <w:sz w:val="18"/>
                <w:szCs w:val="18"/>
              </w:rPr>
              <w:t>Dcérska účtovná jednotka</w:t>
            </w:r>
          </w:p>
        </w:tc>
        <w:tc>
          <w:tcPr>
            <w:tcW w:w="1487" w:type="dxa"/>
            <w:tcBorders>
              <w:top w:val="nil"/>
              <w:left w:val="nil"/>
              <w:bottom w:val="nil"/>
              <w:right w:val="nil"/>
            </w:tcBorders>
            <w:shd w:val="clear" w:color="auto" w:fill="auto"/>
            <w:vAlign w:val="center"/>
            <w:hideMark/>
          </w:tcPr>
          <w:p w14:paraId="6756932E" w14:textId="77777777" w:rsidR="0004472C" w:rsidRDefault="0004472C">
            <w:pPr>
              <w:jc w:val="right"/>
              <w:rPr>
                <w:rFonts w:ascii="Arial" w:hAnsi="Arial" w:cs="Arial"/>
                <w:sz w:val="18"/>
                <w:szCs w:val="18"/>
              </w:rPr>
            </w:pPr>
            <w:r>
              <w:rPr>
                <w:rFonts w:ascii="Arial" w:hAnsi="Arial" w:cs="Arial"/>
                <w:sz w:val="18"/>
                <w:szCs w:val="18"/>
              </w:rPr>
              <w:t>361 292</w:t>
            </w:r>
          </w:p>
        </w:tc>
        <w:tc>
          <w:tcPr>
            <w:tcW w:w="1326" w:type="dxa"/>
            <w:tcBorders>
              <w:top w:val="nil"/>
              <w:left w:val="nil"/>
              <w:bottom w:val="nil"/>
              <w:right w:val="nil"/>
            </w:tcBorders>
            <w:shd w:val="clear" w:color="auto" w:fill="auto"/>
            <w:vAlign w:val="center"/>
            <w:hideMark/>
          </w:tcPr>
          <w:p w14:paraId="7F593F3F" w14:textId="77777777" w:rsidR="0004472C" w:rsidRDefault="0004472C">
            <w:pPr>
              <w:jc w:val="right"/>
              <w:rPr>
                <w:rFonts w:ascii="Arial" w:hAnsi="Arial" w:cs="Arial"/>
                <w:sz w:val="18"/>
                <w:szCs w:val="18"/>
              </w:rPr>
            </w:pPr>
            <w:r>
              <w:rPr>
                <w:rFonts w:ascii="Arial" w:hAnsi="Arial" w:cs="Arial"/>
                <w:sz w:val="18"/>
                <w:szCs w:val="18"/>
              </w:rPr>
              <w:t>320 875</w:t>
            </w:r>
          </w:p>
        </w:tc>
      </w:tr>
      <w:tr w:rsidR="0004472C" w14:paraId="57BC6F4F" w14:textId="77777777" w:rsidTr="003F2F60">
        <w:trPr>
          <w:trHeight w:val="243"/>
        </w:trPr>
        <w:tc>
          <w:tcPr>
            <w:tcW w:w="2455" w:type="dxa"/>
            <w:tcBorders>
              <w:top w:val="nil"/>
              <w:left w:val="nil"/>
              <w:bottom w:val="nil"/>
              <w:right w:val="nil"/>
            </w:tcBorders>
            <w:shd w:val="clear" w:color="auto" w:fill="auto"/>
            <w:vAlign w:val="center"/>
            <w:hideMark/>
          </w:tcPr>
          <w:p w14:paraId="29170228" w14:textId="77777777" w:rsidR="0004472C" w:rsidRDefault="0004472C">
            <w:pPr>
              <w:jc w:val="right"/>
              <w:rPr>
                <w:rFonts w:ascii="Arial" w:hAnsi="Arial" w:cs="Arial"/>
                <w:sz w:val="18"/>
                <w:szCs w:val="18"/>
              </w:rPr>
            </w:pPr>
          </w:p>
        </w:tc>
        <w:tc>
          <w:tcPr>
            <w:tcW w:w="4392" w:type="dxa"/>
            <w:tcBorders>
              <w:top w:val="nil"/>
              <w:left w:val="nil"/>
              <w:bottom w:val="nil"/>
              <w:right w:val="nil"/>
            </w:tcBorders>
            <w:shd w:val="clear" w:color="auto" w:fill="auto"/>
            <w:vAlign w:val="center"/>
            <w:hideMark/>
          </w:tcPr>
          <w:p w14:paraId="72BA74C5"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761EAB44" w14:textId="77777777" w:rsidR="0004472C" w:rsidRDefault="0004472C">
            <w:pPr>
              <w:jc w:val="right"/>
              <w:rPr>
                <w:rFonts w:ascii="Arial" w:hAnsi="Arial" w:cs="Arial"/>
                <w:sz w:val="18"/>
                <w:szCs w:val="18"/>
              </w:rPr>
            </w:pPr>
            <w:r>
              <w:rPr>
                <w:rFonts w:ascii="Arial" w:hAnsi="Arial" w:cs="Arial"/>
                <w:sz w:val="18"/>
                <w:szCs w:val="18"/>
              </w:rPr>
              <w:t>59 968</w:t>
            </w:r>
          </w:p>
        </w:tc>
        <w:tc>
          <w:tcPr>
            <w:tcW w:w="1326" w:type="dxa"/>
            <w:tcBorders>
              <w:top w:val="nil"/>
              <w:left w:val="nil"/>
              <w:bottom w:val="nil"/>
              <w:right w:val="nil"/>
            </w:tcBorders>
            <w:shd w:val="clear" w:color="auto" w:fill="auto"/>
            <w:vAlign w:val="center"/>
            <w:hideMark/>
          </w:tcPr>
          <w:p w14:paraId="119D39BB" w14:textId="77777777" w:rsidR="0004472C" w:rsidRDefault="0004472C">
            <w:pPr>
              <w:jc w:val="right"/>
              <w:rPr>
                <w:rFonts w:ascii="Arial" w:hAnsi="Arial" w:cs="Arial"/>
                <w:sz w:val="18"/>
                <w:szCs w:val="18"/>
              </w:rPr>
            </w:pPr>
            <w:r>
              <w:rPr>
                <w:rFonts w:ascii="Arial" w:hAnsi="Arial" w:cs="Arial"/>
                <w:sz w:val="18"/>
                <w:szCs w:val="18"/>
              </w:rPr>
              <w:t>57 631</w:t>
            </w:r>
          </w:p>
        </w:tc>
      </w:tr>
      <w:tr w:rsidR="0004472C" w14:paraId="7F55B4D9" w14:textId="77777777" w:rsidTr="003F2F60">
        <w:trPr>
          <w:trHeight w:val="243"/>
        </w:trPr>
        <w:tc>
          <w:tcPr>
            <w:tcW w:w="2455" w:type="dxa"/>
            <w:tcBorders>
              <w:top w:val="nil"/>
              <w:left w:val="nil"/>
              <w:bottom w:val="nil"/>
              <w:right w:val="nil"/>
            </w:tcBorders>
            <w:shd w:val="clear" w:color="auto" w:fill="auto"/>
            <w:vAlign w:val="center"/>
            <w:hideMark/>
          </w:tcPr>
          <w:p w14:paraId="73070243" w14:textId="77777777" w:rsidR="0004472C" w:rsidRDefault="0004472C">
            <w:pPr>
              <w:rPr>
                <w:rFonts w:ascii="Arial" w:hAnsi="Arial" w:cs="Arial"/>
                <w:sz w:val="18"/>
                <w:szCs w:val="18"/>
              </w:rPr>
            </w:pPr>
            <w:r>
              <w:rPr>
                <w:rFonts w:ascii="Arial" w:hAnsi="Arial" w:cs="Arial"/>
                <w:sz w:val="18"/>
                <w:szCs w:val="18"/>
              </w:rPr>
              <w:t>Úroky z prijatých pôžičiek</w:t>
            </w:r>
          </w:p>
        </w:tc>
        <w:tc>
          <w:tcPr>
            <w:tcW w:w="4392" w:type="dxa"/>
            <w:tcBorders>
              <w:top w:val="nil"/>
              <w:left w:val="nil"/>
              <w:bottom w:val="nil"/>
              <w:right w:val="nil"/>
            </w:tcBorders>
            <w:shd w:val="clear" w:color="auto" w:fill="auto"/>
            <w:vAlign w:val="center"/>
            <w:hideMark/>
          </w:tcPr>
          <w:p w14:paraId="6EEEB900"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573C2E28" w14:textId="77777777" w:rsidR="0004472C" w:rsidRDefault="0004472C">
            <w:pPr>
              <w:jc w:val="right"/>
              <w:rPr>
                <w:rFonts w:ascii="Arial" w:hAnsi="Arial" w:cs="Arial"/>
                <w:sz w:val="18"/>
                <w:szCs w:val="18"/>
              </w:rPr>
            </w:pPr>
            <w:r>
              <w:rPr>
                <w:rFonts w:ascii="Arial" w:hAnsi="Arial" w:cs="Arial"/>
                <w:sz w:val="18"/>
                <w:szCs w:val="18"/>
              </w:rPr>
              <w:t>5 173</w:t>
            </w:r>
          </w:p>
        </w:tc>
        <w:tc>
          <w:tcPr>
            <w:tcW w:w="1326" w:type="dxa"/>
            <w:tcBorders>
              <w:top w:val="nil"/>
              <w:left w:val="nil"/>
              <w:bottom w:val="nil"/>
              <w:right w:val="nil"/>
            </w:tcBorders>
            <w:shd w:val="clear" w:color="auto" w:fill="auto"/>
            <w:vAlign w:val="center"/>
            <w:hideMark/>
          </w:tcPr>
          <w:p w14:paraId="3AC3A9CB" w14:textId="77777777" w:rsidR="0004472C" w:rsidRDefault="0004472C">
            <w:pPr>
              <w:jc w:val="right"/>
              <w:rPr>
                <w:rFonts w:ascii="Arial" w:hAnsi="Arial" w:cs="Arial"/>
                <w:sz w:val="18"/>
                <w:szCs w:val="18"/>
              </w:rPr>
            </w:pPr>
            <w:r>
              <w:rPr>
                <w:rFonts w:ascii="Arial" w:hAnsi="Arial" w:cs="Arial"/>
                <w:sz w:val="18"/>
                <w:szCs w:val="18"/>
              </w:rPr>
              <w:t>32 000</w:t>
            </w:r>
          </w:p>
        </w:tc>
      </w:tr>
      <w:tr w:rsidR="0004472C" w14:paraId="72EB2841" w14:textId="77777777" w:rsidTr="003F2F60">
        <w:trPr>
          <w:trHeight w:val="243"/>
        </w:trPr>
        <w:tc>
          <w:tcPr>
            <w:tcW w:w="2455" w:type="dxa"/>
            <w:tcBorders>
              <w:top w:val="nil"/>
              <w:left w:val="nil"/>
              <w:bottom w:val="nil"/>
              <w:right w:val="nil"/>
            </w:tcBorders>
            <w:shd w:val="clear" w:color="auto" w:fill="auto"/>
            <w:vAlign w:val="center"/>
            <w:hideMark/>
          </w:tcPr>
          <w:p w14:paraId="1607DC73" w14:textId="77777777" w:rsidR="0004472C" w:rsidRDefault="0004472C">
            <w:pPr>
              <w:rPr>
                <w:rFonts w:ascii="Arial" w:hAnsi="Arial" w:cs="Arial"/>
                <w:sz w:val="18"/>
                <w:szCs w:val="18"/>
              </w:rPr>
            </w:pPr>
            <w:r>
              <w:rPr>
                <w:rFonts w:ascii="Arial" w:hAnsi="Arial" w:cs="Arial"/>
                <w:sz w:val="18"/>
                <w:szCs w:val="18"/>
              </w:rPr>
              <w:t>Pohľadávky z postúpenia</w:t>
            </w:r>
          </w:p>
        </w:tc>
        <w:tc>
          <w:tcPr>
            <w:tcW w:w="4392" w:type="dxa"/>
            <w:tcBorders>
              <w:top w:val="nil"/>
              <w:left w:val="nil"/>
              <w:bottom w:val="nil"/>
              <w:right w:val="nil"/>
            </w:tcBorders>
            <w:shd w:val="clear" w:color="auto" w:fill="auto"/>
            <w:vAlign w:val="center"/>
            <w:hideMark/>
          </w:tcPr>
          <w:p w14:paraId="46A0E5BE" w14:textId="77777777" w:rsidR="0004472C" w:rsidRDefault="0004472C">
            <w:pPr>
              <w:rPr>
                <w:rFonts w:ascii="Arial" w:hAnsi="Arial" w:cs="Arial"/>
                <w:sz w:val="18"/>
                <w:szCs w:val="18"/>
              </w:rPr>
            </w:pPr>
            <w:r>
              <w:rPr>
                <w:rFonts w:ascii="Arial" w:hAnsi="Arial" w:cs="Arial"/>
                <w:sz w:val="18"/>
                <w:szCs w:val="18"/>
              </w:rPr>
              <w:t>Ostatné spriaznené strany</w:t>
            </w:r>
          </w:p>
        </w:tc>
        <w:tc>
          <w:tcPr>
            <w:tcW w:w="1487" w:type="dxa"/>
            <w:tcBorders>
              <w:top w:val="nil"/>
              <w:left w:val="nil"/>
              <w:bottom w:val="nil"/>
              <w:right w:val="nil"/>
            </w:tcBorders>
            <w:shd w:val="clear" w:color="auto" w:fill="auto"/>
            <w:vAlign w:val="center"/>
            <w:hideMark/>
          </w:tcPr>
          <w:p w14:paraId="259A8C2E" w14:textId="77777777" w:rsidR="0004472C" w:rsidRDefault="0004472C">
            <w:pPr>
              <w:jc w:val="right"/>
              <w:rPr>
                <w:rFonts w:ascii="Arial" w:hAnsi="Arial" w:cs="Arial"/>
                <w:sz w:val="18"/>
                <w:szCs w:val="18"/>
              </w:rPr>
            </w:pPr>
            <w:r>
              <w:rPr>
                <w:rFonts w:ascii="Arial" w:hAnsi="Arial" w:cs="Arial"/>
                <w:sz w:val="18"/>
                <w:szCs w:val="18"/>
              </w:rPr>
              <w:t>145 588</w:t>
            </w:r>
          </w:p>
        </w:tc>
        <w:tc>
          <w:tcPr>
            <w:tcW w:w="1326" w:type="dxa"/>
            <w:tcBorders>
              <w:top w:val="nil"/>
              <w:left w:val="nil"/>
              <w:bottom w:val="nil"/>
              <w:right w:val="nil"/>
            </w:tcBorders>
            <w:shd w:val="clear" w:color="auto" w:fill="auto"/>
            <w:vAlign w:val="center"/>
            <w:hideMark/>
          </w:tcPr>
          <w:p w14:paraId="3500989A" w14:textId="77777777" w:rsidR="0004472C" w:rsidRDefault="0004472C">
            <w:pPr>
              <w:jc w:val="right"/>
              <w:rPr>
                <w:rFonts w:ascii="Arial" w:hAnsi="Arial" w:cs="Arial"/>
                <w:sz w:val="18"/>
                <w:szCs w:val="18"/>
              </w:rPr>
            </w:pPr>
            <w:r>
              <w:rPr>
                <w:rFonts w:ascii="Arial" w:hAnsi="Arial" w:cs="Arial"/>
                <w:sz w:val="18"/>
                <w:szCs w:val="18"/>
              </w:rPr>
              <w:t>145 588</w:t>
            </w:r>
          </w:p>
        </w:tc>
      </w:tr>
    </w:tbl>
    <w:p w14:paraId="3B92F0CF" w14:textId="77777777" w:rsidR="0004472C" w:rsidRDefault="0004472C" w:rsidP="00AC5154">
      <w:pPr>
        <w:pStyle w:val="odstavec"/>
        <w:rPr>
          <w:rFonts w:ascii="Arial" w:hAnsi="Arial" w:cs="Arial"/>
        </w:rPr>
      </w:pPr>
    </w:p>
    <w:p w14:paraId="34C07918" w14:textId="77777777" w:rsidR="007309F4" w:rsidRPr="00A510F5" w:rsidRDefault="007309F4" w:rsidP="00594842">
      <w:pPr>
        <w:pStyle w:val="odstavec"/>
        <w:ind w:left="0"/>
        <w:rPr>
          <w:rFonts w:ascii="Arial" w:hAnsi="Arial" w:cs="Arial"/>
        </w:rPr>
      </w:pPr>
    </w:p>
    <w:p w14:paraId="5E6F7821" w14:textId="77777777" w:rsidR="000E4080" w:rsidRPr="006B6F77" w:rsidRDefault="000E4080">
      <w:pPr>
        <w:pStyle w:val="Nadpis2"/>
        <w:numPr>
          <w:ilvl w:val="1"/>
          <w:numId w:val="10"/>
        </w:numPr>
      </w:pPr>
      <w:r w:rsidRPr="006B6F77">
        <w:t>Príjmy a výhody členov štatutárneho orgánu, dozorného orgánu a iného orgánu</w:t>
      </w:r>
    </w:p>
    <w:p w14:paraId="75607595" w14:textId="77777777" w:rsidR="0000253B" w:rsidRDefault="0000253B" w:rsidP="00AC5154">
      <w:pPr>
        <w:pStyle w:val="odstavec"/>
        <w:rPr>
          <w:rFonts w:ascii="Arial" w:hAnsi="Arial" w:cs="Arial"/>
        </w:rPr>
      </w:pPr>
      <w:bookmarkStart w:id="63" w:name="RANGE!B4:J22"/>
      <w:bookmarkEnd w:id="63"/>
      <w:r w:rsidRPr="00A510F5">
        <w:rPr>
          <w:rFonts w:ascii="Arial" w:hAnsi="Arial" w:cs="Arial"/>
        </w:rPr>
        <w:t>Členovia štatutárneho</w:t>
      </w:r>
      <w:r w:rsidR="00E20956" w:rsidRPr="00A510F5">
        <w:rPr>
          <w:rFonts w:ascii="Arial" w:hAnsi="Arial" w:cs="Arial"/>
        </w:rPr>
        <w:t xml:space="preserve"> a</w:t>
      </w:r>
      <w:r w:rsidRPr="00A510F5">
        <w:rPr>
          <w:rFonts w:ascii="Arial" w:hAnsi="Arial" w:cs="Arial"/>
        </w:rPr>
        <w:t xml:space="preserve"> dozorného orgánu spoločnosti nepoberali žiadne príjmy za výkon svojej funkcie člena tohto orgánu ani im neboli poskytnuté žiadne pôžicky alebo záruky.</w:t>
      </w:r>
    </w:p>
    <w:p w14:paraId="71C9AAE6" w14:textId="77777777" w:rsidR="00050B5F" w:rsidRPr="006B6F77" w:rsidRDefault="00050B5F">
      <w:pPr>
        <w:rPr>
          <w:rFonts w:ascii="Arial" w:hAnsi="Arial" w:cs="Arial"/>
          <w:b/>
          <w:bCs/>
          <w:kern w:val="32"/>
          <w:sz w:val="20"/>
          <w:szCs w:val="20"/>
          <w:lang w:val="en-US"/>
        </w:rPr>
      </w:pPr>
    </w:p>
    <w:p w14:paraId="5E927A7D" w14:textId="77777777" w:rsidR="00BC4E38" w:rsidRPr="00A510F5" w:rsidRDefault="00BC4E38" w:rsidP="00F6266B">
      <w:pPr>
        <w:pStyle w:val="Nadpis1"/>
        <w:rPr>
          <w:rFonts w:ascii="Arial" w:hAnsi="Arial"/>
          <w:lang w:val="en-US"/>
        </w:rPr>
      </w:pPr>
      <w:r w:rsidRPr="00A510F5">
        <w:rPr>
          <w:rFonts w:ascii="Arial" w:hAnsi="Arial"/>
          <w:lang w:val="en-US"/>
        </w:rPr>
        <w:t xml:space="preserve">OSTATNÉ INFORMÁCIE </w:t>
      </w:r>
    </w:p>
    <w:p w14:paraId="3471EEAB" w14:textId="77777777" w:rsidR="000966F4" w:rsidRPr="006B6F77" w:rsidRDefault="000966F4" w:rsidP="000966F4">
      <w:pPr>
        <w:rPr>
          <w:rFonts w:ascii="Arial" w:hAnsi="Arial" w:cs="Arial"/>
          <w:sz w:val="20"/>
          <w:szCs w:val="20"/>
        </w:rPr>
      </w:pPr>
      <w:r w:rsidRPr="006B6F77">
        <w:rPr>
          <w:rFonts w:ascii="Arial" w:hAnsi="Arial" w:cs="Arial"/>
          <w:sz w:val="20"/>
          <w:szCs w:val="20"/>
        </w:rPr>
        <w:t xml:space="preserve">Spoločnosti nebolo udelené výlučné právo alebo osobitné právo poskytovať služby vo verejnom záujme. </w:t>
      </w:r>
    </w:p>
    <w:p w14:paraId="11DDE71F" w14:textId="77777777" w:rsidR="000966F4" w:rsidRPr="006B6F77" w:rsidRDefault="000966F4" w:rsidP="000966F4">
      <w:pPr>
        <w:rPr>
          <w:rFonts w:ascii="Arial" w:hAnsi="Arial" w:cs="Arial"/>
          <w:sz w:val="20"/>
          <w:szCs w:val="20"/>
        </w:rPr>
      </w:pPr>
    </w:p>
    <w:p w14:paraId="08F8514E" w14:textId="77777777" w:rsidR="000966F4" w:rsidRPr="006B6F77" w:rsidRDefault="000966F4" w:rsidP="000966F4">
      <w:pPr>
        <w:rPr>
          <w:rFonts w:ascii="Arial" w:hAnsi="Arial" w:cs="Arial"/>
          <w:sz w:val="20"/>
          <w:szCs w:val="20"/>
        </w:rPr>
      </w:pPr>
      <w:r w:rsidRPr="006B6F77">
        <w:rPr>
          <w:rFonts w:ascii="Arial" w:hAnsi="Arial" w:cs="Arial"/>
          <w:sz w:val="20"/>
          <w:szCs w:val="20"/>
        </w:rPr>
        <w:t xml:space="preserve">Na </w:t>
      </w:r>
      <w:r w:rsidR="007221E4" w:rsidRPr="006B6F77">
        <w:rPr>
          <w:rFonts w:ascii="Arial" w:hAnsi="Arial" w:cs="Arial"/>
          <w:sz w:val="20"/>
          <w:szCs w:val="20"/>
        </w:rPr>
        <w:t>S</w:t>
      </w:r>
      <w:r w:rsidRPr="006B6F77">
        <w:rPr>
          <w:rFonts w:ascii="Arial" w:hAnsi="Arial" w:cs="Arial"/>
          <w:sz w:val="20"/>
          <w:szCs w:val="20"/>
        </w:rPr>
        <w:t>poločnosť sa</w:t>
      </w:r>
      <w:r w:rsidR="00E834A4" w:rsidRPr="006B6F77">
        <w:rPr>
          <w:rFonts w:ascii="Arial" w:hAnsi="Arial" w:cs="Arial"/>
          <w:sz w:val="20"/>
          <w:szCs w:val="20"/>
        </w:rPr>
        <w:t xml:space="preserve"> rovnako</w:t>
      </w:r>
      <w:r w:rsidRPr="006B6F77">
        <w:rPr>
          <w:rFonts w:ascii="Arial" w:hAnsi="Arial" w:cs="Arial"/>
          <w:sz w:val="20"/>
          <w:szCs w:val="20"/>
        </w:rPr>
        <w:t xml:space="preserve"> nevzťahuje § 23d ods. 6 zákona o účtovníctve.</w:t>
      </w:r>
    </w:p>
    <w:p w14:paraId="3953C3ED" w14:textId="77777777" w:rsidR="000966F4" w:rsidRPr="006B6F77" w:rsidRDefault="000966F4" w:rsidP="000966F4">
      <w:pPr>
        <w:rPr>
          <w:rFonts w:ascii="Arial" w:hAnsi="Arial" w:cs="Arial"/>
          <w:sz w:val="20"/>
          <w:szCs w:val="20"/>
        </w:rPr>
      </w:pPr>
    </w:p>
    <w:p w14:paraId="5D90237A" w14:textId="77777777" w:rsidR="00BC4E38" w:rsidRPr="006B6F77" w:rsidRDefault="00BC4E38">
      <w:pPr>
        <w:rPr>
          <w:rFonts w:ascii="Arial" w:hAnsi="Arial" w:cs="Arial"/>
          <w:b/>
          <w:bCs/>
          <w:kern w:val="32"/>
          <w:sz w:val="20"/>
          <w:szCs w:val="20"/>
          <w:lang w:val="en-US"/>
        </w:rPr>
      </w:pPr>
    </w:p>
    <w:p w14:paraId="39B82D12" w14:textId="60A88B3F" w:rsidR="008A21F0" w:rsidRPr="00594842" w:rsidRDefault="00BC4E38" w:rsidP="008A21F0">
      <w:pPr>
        <w:pStyle w:val="Nadpis1"/>
        <w:rPr>
          <w:rFonts w:ascii="Arial" w:hAnsi="Arial"/>
          <w:lang w:val="en-US"/>
        </w:rPr>
      </w:pPr>
      <w:bookmarkStart w:id="64" w:name="_Ref434581298"/>
      <w:r w:rsidRPr="00A510F5">
        <w:rPr>
          <w:rFonts w:ascii="Arial" w:hAnsi="Arial"/>
          <w:lang w:val="en-US"/>
        </w:rPr>
        <w:t>PREHĽAD POHYBOV VLASTN</w:t>
      </w:r>
      <w:r w:rsidRPr="00A510F5">
        <w:rPr>
          <w:rFonts w:ascii="Arial" w:hAnsi="Arial"/>
        </w:rPr>
        <w:t>ÉHO IMANIA</w:t>
      </w:r>
      <w:bookmarkEnd w:id="64"/>
      <w:r w:rsidRPr="00A510F5">
        <w:rPr>
          <w:rFonts w:ascii="Arial" w:hAnsi="Arial"/>
          <w:lang w:val="en-US"/>
        </w:rPr>
        <w:t xml:space="preserve"> </w:t>
      </w:r>
    </w:p>
    <w:p w14:paraId="141CECCA" w14:textId="77777777" w:rsidR="00BC4E38" w:rsidRPr="006F3238" w:rsidRDefault="00BC4E38">
      <w:pPr>
        <w:pStyle w:val="Nadpis2"/>
        <w:numPr>
          <w:ilvl w:val="1"/>
          <w:numId w:val="16"/>
        </w:numPr>
      </w:pPr>
      <w:bookmarkStart w:id="65" w:name="_Ref434581324"/>
      <w:r w:rsidRPr="006F3238">
        <w:t>Vlastné imanie</w:t>
      </w:r>
      <w:bookmarkEnd w:id="65"/>
    </w:p>
    <w:p w14:paraId="775B34BB" w14:textId="4A5F5732" w:rsidR="008A21F0" w:rsidRDefault="00BC4E38" w:rsidP="00AC5154">
      <w:pPr>
        <w:pStyle w:val="odstavec"/>
        <w:rPr>
          <w:rFonts w:ascii="Arial" w:hAnsi="Arial" w:cs="Arial"/>
          <w:highlight w:val="yellow"/>
        </w:rPr>
      </w:pPr>
      <w:r w:rsidRPr="00A510F5">
        <w:rPr>
          <w:rFonts w:ascii="Arial" w:hAnsi="Arial" w:cs="Arial"/>
        </w:rPr>
        <w:t>Prehľad pohybu vlastného imania v priebehu bežného a predchádzajúceho účtovného obdobia je uvedený v nasledujúcich tabuľkách:</w:t>
      </w:r>
      <w:bookmarkStart w:id="66" w:name="FWT_T48a"/>
      <w:r w:rsidR="00065F1F" w:rsidRPr="00A510F5">
        <w:rPr>
          <w:rFonts w:ascii="Arial" w:hAnsi="Arial" w:cs="Arial"/>
          <w:highlight w:val="yellow"/>
        </w:rPr>
        <w:t xml:space="preserve"> </w:t>
      </w:r>
    </w:p>
    <w:p w14:paraId="6B7D279D" w14:textId="77777777" w:rsidR="0076661F" w:rsidRDefault="0076661F" w:rsidP="00AC5154">
      <w:pPr>
        <w:pStyle w:val="odstavec"/>
        <w:rPr>
          <w:rFonts w:ascii="Arial" w:hAnsi="Arial" w:cs="Arial"/>
          <w:highlight w:val="yellow"/>
        </w:rPr>
      </w:pPr>
    </w:p>
    <w:tbl>
      <w:tblPr>
        <w:tblW w:w="8827" w:type="dxa"/>
        <w:tblInd w:w="660" w:type="dxa"/>
        <w:tblCellMar>
          <w:left w:w="70" w:type="dxa"/>
          <w:right w:w="70" w:type="dxa"/>
        </w:tblCellMar>
        <w:tblLook w:val="04A0" w:firstRow="1" w:lastRow="0" w:firstColumn="1" w:lastColumn="0" w:noHBand="0" w:noVBand="1"/>
      </w:tblPr>
      <w:tblGrid>
        <w:gridCol w:w="3786"/>
        <w:gridCol w:w="954"/>
        <w:gridCol w:w="954"/>
        <w:gridCol w:w="954"/>
        <w:gridCol w:w="1138"/>
        <w:gridCol w:w="1041"/>
      </w:tblGrid>
      <w:tr w:rsidR="00430C97" w14:paraId="4F9D79E9" w14:textId="77777777" w:rsidTr="0047308C">
        <w:trPr>
          <w:trHeight w:val="450"/>
        </w:trPr>
        <w:tc>
          <w:tcPr>
            <w:tcW w:w="3872" w:type="dxa"/>
            <w:tcBorders>
              <w:top w:val="nil"/>
              <w:left w:val="nil"/>
              <w:bottom w:val="single" w:sz="4" w:space="0" w:color="auto"/>
              <w:right w:val="nil"/>
            </w:tcBorders>
            <w:shd w:val="clear" w:color="auto" w:fill="auto"/>
            <w:vAlign w:val="bottom"/>
            <w:hideMark/>
          </w:tcPr>
          <w:p w14:paraId="56FFBB6F" w14:textId="77777777" w:rsidR="00430C97" w:rsidRDefault="00430C97">
            <w:pPr>
              <w:jc w:val="center"/>
              <w:rPr>
                <w:rFonts w:ascii="Arial" w:hAnsi="Arial" w:cs="Arial"/>
                <w:b/>
                <w:bCs/>
                <w:sz w:val="18"/>
                <w:szCs w:val="18"/>
              </w:rPr>
            </w:pPr>
            <w:bookmarkStart w:id="67" w:name="RANGE!B3:G19"/>
            <w:r>
              <w:rPr>
                <w:rFonts w:ascii="Arial" w:hAnsi="Arial" w:cs="Arial"/>
                <w:b/>
                <w:bCs/>
                <w:sz w:val="18"/>
                <w:szCs w:val="18"/>
              </w:rPr>
              <w:t>Položka vlastného imania</w:t>
            </w:r>
            <w:bookmarkEnd w:id="67"/>
          </w:p>
        </w:tc>
        <w:tc>
          <w:tcPr>
            <w:tcW w:w="954" w:type="dxa"/>
            <w:tcBorders>
              <w:top w:val="nil"/>
              <w:left w:val="nil"/>
              <w:bottom w:val="single" w:sz="4" w:space="0" w:color="auto"/>
              <w:right w:val="nil"/>
            </w:tcBorders>
            <w:shd w:val="clear" w:color="auto" w:fill="auto"/>
            <w:vAlign w:val="bottom"/>
            <w:hideMark/>
          </w:tcPr>
          <w:p w14:paraId="2BC6767B" w14:textId="77777777" w:rsidR="00430C97" w:rsidRDefault="00430C97">
            <w:pPr>
              <w:jc w:val="center"/>
              <w:rPr>
                <w:rFonts w:ascii="Arial" w:hAnsi="Arial" w:cs="Arial"/>
                <w:b/>
                <w:bCs/>
                <w:sz w:val="18"/>
                <w:szCs w:val="18"/>
              </w:rPr>
            </w:pPr>
            <w:r>
              <w:rPr>
                <w:rFonts w:ascii="Arial" w:hAnsi="Arial" w:cs="Arial"/>
                <w:b/>
                <w:bCs/>
                <w:sz w:val="18"/>
                <w:szCs w:val="18"/>
              </w:rPr>
              <w:t>Stav k 1.1.2017</w:t>
            </w:r>
          </w:p>
        </w:tc>
        <w:tc>
          <w:tcPr>
            <w:tcW w:w="954" w:type="dxa"/>
            <w:tcBorders>
              <w:top w:val="nil"/>
              <w:left w:val="nil"/>
              <w:bottom w:val="single" w:sz="4" w:space="0" w:color="auto"/>
              <w:right w:val="nil"/>
            </w:tcBorders>
            <w:shd w:val="clear" w:color="auto" w:fill="auto"/>
            <w:vAlign w:val="bottom"/>
            <w:hideMark/>
          </w:tcPr>
          <w:p w14:paraId="77BC0866" w14:textId="77777777" w:rsidR="00430C97" w:rsidRDefault="00430C97">
            <w:pPr>
              <w:jc w:val="center"/>
              <w:rPr>
                <w:rFonts w:ascii="Arial" w:hAnsi="Arial" w:cs="Arial"/>
                <w:b/>
                <w:bCs/>
                <w:sz w:val="18"/>
                <w:szCs w:val="18"/>
              </w:rPr>
            </w:pPr>
            <w:r>
              <w:rPr>
                <w:rFonts w:ascii="Arial" w:hAnsi="Arial" w:cs="Arial"/>
                <w:b/>
                <w:bCs/>
                <w:sz w:val="18"/>
                <w:szCs w:val="18"/>
              </w:rPr>
              <w:t xml:space="preserve">Prírastky </w:t>
            </w:r>
          </w:p>
        </w:tc>
        <w:tc>
          <w:tcPr>
            <w:tcW w:w="954" w:type="dxa"/>
            <w:tcBorders>
              <w:top w:val="nil"/>
              <w:left w:val="nil"/>
              <w:bottom w:val="single" w:sz="4" w:space="0" w:color="auto"/>
              <w:right w:val="nil"/>
            </w:tcBorders>
            <w:shd w:val="clear" w:color="auto" w:fill="auto"/>
            <w:vAlign w:val="bottom"/>
            <w:hideMark/>
          </w:tcPr>
          <w:p w14:paraId="039B2858" w14:textId="77777777" w:rsidR="00430C97" w:rsidRDefault="00430C97">
            <w:pPr>
              <w:jc w:val="center"/>
              <w:rPr>
                <w:rFonts w:ascii="Arial" w:hAnsi="Arial" w:cs="Arial"/>
                <w:b/>
                <w:bCs/>
                <w:sz w:val="18"/>
                <w:szCs w:val="18"/>
              </w:rPr>
            </w:pPr>
            <w:r>
              <w:rPr>
                <w:rFonts w:ascii="Arial" w:hAnsi="Arial" w:cs="Arial"/>
                <w:b/>
                <w:bCs/>
                <w:sz w:val="18"/>
                <w:szCs w:val="18"/>
              </w:rPr>
              <w:t xml:space="preserve">Úbytky </w:t>
            </w:r>
          </w:p>
        </w:tc>
        <w:tc>
          <w:tcPr>
            <w:tcW w:w="1138" w:type="dxa"/>
            <w:tcBorders>
              <w:top w:val="nil"/>
              <w:left w:val="nil"/>
              <w:bottom w:val="single" w:sz="4" w:space="0" w:color="auto"/>
              <w:right w:val="nil"/>
            </w:tcBorders>
            <w:shd w:val="clear" w:color="auto" w:fill="auto"/>
            <w:vAlign w:val="bottom"/>
            <w:hideMark/>
          </w:tcPr>
          <w:p w14:paraId="72677209" w14:textId="77777777" w:rsidR="00430C97" w:rsidRDefault="00430C97">
            <w:pPr>
              <w:jc w:val="center"/>
              <w:rPr>
                <w:rFonts w:ascii="Arial" w:hAnsi="Arial" w:cs="Arial"/>
                <w:b/>
                <w:bCs/>
                <w:sz w:val="18"/>
                <w:szCs w:val="18"/>
              </w:rPr>
            </w:pPr>
            <w:r>
              <w:rPr>
                <w:rFonts w:ascii="Arial" w:hAnsi="Arial" w:cs="Arial"/>
                <w:b/>
                <w:bCs/>
                <w:sz w:val="18"/>
                <w:szCs w:val="18"/>
              </w:rPr>
              <w:t>Presuny</w:t>
            </w:r>
          </w:p>
        </w:tc>
        <w:tc>
          <w:tcPr>
            <w:tcW w:w="955" w:type="dxa"/>
            <w:tcBorders>
              <w:top w:val="nil"/>
              <w:left w:val="nil"/>
              <w:bottom w:val="single" w:sz="4" w:space="0" w:color="auto"/>
              <w:right w:val="nil"/>
            </w:tcBorders>
            <w:shd w:val="clear" w:color="auto" w:fill="auto"/>
            <w:vAlign w:val="bottom"/>
            <w:hideMark/>
          </w:tcPr>
          <w:p w14:paraId="058EBAB6" w14:textId="77777777" w:rsidR="00430C97" w:rsidRDefault="00430C97">
            <w:pPr>
              <w:jc w:val="center"/>
              <w:rPr>
                <w:rFonts w:ascii="Arial" w:hAnsi="Arial" w:cs="Arial"/>
                <w:b/>
                <w:bCs/>
                <w:sz w:val="18"/>
                <w:szCs w:val="18"/>
              </w:rPr>
            </w:pPr>
            <w:r>
              <w:rPr>
                <w:rFonts w:ascii="Arial" w:hAnsi="Arial" w:cs="Arial"/>
                <w:b/>
                <w:bCs/>
                <w:sz w:val="18"/>
                <w:szCs w:val="18"/>
              </w:rPr>
              <w:t>Stav k 28.02.2017</w:t>
            </w:r>
          </w:p>
        </w:tc>
      </w:tr>
      <w:tr w:rsidR="00430C97" w14:paraId="717D1F18" w14:textId="77777777" w:rsidTr="0047308C">
        <w:trPr>
          <w:trHeight w:val="247"/>
        </w:trPr>
        <w:tc>
          <w:tcPr>
            <w:tcW w:w="3872" w:type="dxa"/>
            <w:tcBorders>
              <w:top w:val="nil"/>
              <w:left w:val="nil"/>
              <w:bottom w:val="nil"/>
              <w:right w:val="nil"/>
            </w:tcBorders>
            <w:shd w:val="clear" w:color="auto" w:fill="auto"/>
            <w:vAlign w:val="bottom"/>
            <w:hideMark/>
          </w:tcPr>
          <w:p w14:paraId="675AB669" w14:textId="77777777" w:rsidR="00430C97" w:rsidRDefault="00430C97">
            <w:pPr>
              <w:rPr>
                <w:rFonts w:ascii="Arial" w:hAnsi="Arial" w:cs="Arial"/>
                <w:sz w:val="18"/>
                <w:szCs w:val="18"/>
              </w:rPr>
            </w:pPr>
            <w:r>
              <w:rPr>
                <w:rFonts w:ascii="Arial" w:hAnsi="Arial" w:cs="Arial"/>
                <w:sz w:val="18"/>
                <w:szCs w:val="18"/>
              </w:rPr>
              <w:t>Základné imanie</w:t>
            </w:r>
          </w:p>
        </w:tc>
        <w:tc>
          <w:tcPr>
            <w:tcW w:w="954" w:type="dxa"/>
            <w:tcBorders>
              <w:top w:val="nil"/>
              <w:left w:val="nil"/>
              <w:bottom w:val="nil"/>
              <w:right w:val="nil"/>
            </w:tcBorders>
            <w:shd w:val="clear" w:color="auto" w:fill="auto"/>
            <w:noWrap/>
            <w:vAlign w:val="bottom"/>
            <w:hideMark/>
          </w:tcPr>
          <w:p w14:paraId="1E14C106" w14:textId="77777777" w:rsidR="00430C97" w:rsidRDefault="00430C97">
            <w:pPr>
              <w:jc w:val="right"/>
              <w:rPr>
                <w:rFonts w:ascii="Arial" w:hAnsi="Arial" w:cs="Arial"/>
                <w:sz w:val="18"/>
                <w:szCs w:val="18"/>
              </w:rPr>
            </w:pPr>
            <w:r>
              <w:rPr>
                <w:rFonts w:ascii="Arial" w:hAnsi="Arial" w:cs="Arial"/>
                <w:sz w:val="18"/>
                <w:szCs w:val="18"/>
              </w:rPr>
              <w:t>363 474</w:t>
            </w:r>
          </w:p>
        </w:tc>
        <w:tc>
          <w:tcPr>
            <w:tcW w:w="954" w:type="dxa"/>
            <w:tcBorders>
              <w:top w:val="nil"/>
              <w:left w:val="nil"/>
              <w:bottom w:val="nil"/>
              <w:right w:val="nil"/>
            </w:tcBorders>
            <w:shd w:val="clear" w:color="auto" w:fill="auto"/>
            <w:vAlign w:val="bottom"/>
            <w:hideMark/>
          </w:tcPr>
          <w:p w14:paraId="1D3DC5B8" w14:textId="77777777" w:rsidR="00430C97" w:rsidRDefault="00430C97">
            <w:pPr>
              <w:jc w:val="right"/>
              <w:rPr>
                <w:rFonts w:ascii="Arial" w:hAnsi="Arial" w:cs="Arial"/>
                <w:sz w:val="18"/>
                <w:szCs w:val="18"/>
              </w:rPr>
            </w:pPr>
            <w:r>
              <w:rPr>
                <w:rFonts w:ascii="Arial" w:hAnsi="Arial" w:cs="Arial"/>
                <w:sz w:val="18"/>
                <w:szCs w:val="18"/>
              </w:rPr>
              <w:t>0</w:t>
            </w:r>
          </w:p>
        </w:tc>
        <w:tc>
          <w:tcPr>
            <w:tcW w:w="954" w:type="dxa"/>
            <w:tcBorders>
              <w:top w:val="nil"/>
              <w:left w:val="nil"/>
              <w:bottom w:val="nil"/>
              <w:right w:val="nil"/>
            </w:tcBorders>
            <w:shd w:val="clear" w:color="auto" w:fill="auto"/>
            <w:vAlign w:val="bottom"/>
            <w:hideMark/>
          </w:tcPr>
          <w:p w14:paraId="65D6E2B5" w14:textId="77777777" w:rsidR="00430C97" w:rsidRDefault="00430C97">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FC422CD" w14:textId="77777777" w:rsidR="00430C97" w:rsidRDefault="00430C97">
            <w:pPr>
              <w:jc w:val="right"/>
              <w:rPr>
                <w:rFonts w:ascii="Arial" w:hAnsi="Arial" w:cs="Arial"/>
                <w:sz w:val="18"/>
                <w:szCs w:val="18"/>
              </w:rPr>
            </w:pPr>
            <w:r>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227805A4" w14:textId="77777777" w:rsidR="00430C97" w:rsidRDefault="00430C97">
            <w:pPr>
              <w:jc w:val="right"/>
              <w:rPr>
                <w:rFonts w:ascii="Arial" w:hAnsi="Arial" w:cs="Arial"/>
                <w:sz w:val="18"/>
                <w:szCs w:val="18"/>
              </w:rPr>
            </w:pPr>
            <w:r>
              <w:rPr>
                <w:rFonts w:ascii="Arial" w:hAnsi="Arial" w:cs="Arial"/>
                <w:sz w:val="18"/>
                <w:szCs w:val="18"/>
              </w:rPr>
              <w:t>363 474</w:t>
            </w:r>
          </w:p>
        </w:tc>
      </w:tr>
      <w:tr w:rsidR="00430C97" w14:paraId="56D1F3C2" w14:textId="77777777" w:rsidTr="0047308C">
        <w:trPr>
          <w:trHeight w:val="213"/>
        </w:trPr>
        <w:tc>
          <w:tcPr>
            <w:tcW w:w="3872" w:type="dxa"/>
            <w:tcBorders>
              <w:top w:val="nil"/>
              <w:left w:val="nil"/>
              <w:bottom w:val="nil"/>
              <w:right w:val="nil"/>
            </w:tcBorders>
            <w:shd w:val="clear" w:color="auto" w:fill="auto"/>
            <w:vAlign w:val="bottom"/>
            <w:hideMark/>
          </w:tcPr>
          <w:p w14:paraId="681ED699" w14:textId="77777777" w:rsidR="00430C97" w:rsidRDefault="00430C97">
            <w:pPr>
              <w:rPr>
                <w:rFonts w:ascii="Arial" w:hAnsi="Arial" w:cs="Arial"/>
                <w:sz w:val="18"/>
                <w:szCs w:val="18"/>
              </w:rPr>
            </w:pPr>
            <w:r>
              <w:rPr>
                <w:rFonts w:ascii="Arial" w:hAnsi="Arial" w:cs="Arial"/>
                <w:sz w:val="18"/>
                <w:szCs w:val="18"/>
              </w:rPr>
              <w:t>Zákonný rezervný fond a nedeliteľný fond</w:t>
            </w:r>
          </w:p>
        </w:tc>
        <w:tc>
          <w:tcPr>
            <w:tcW w:w="954" w:type="dxa"/>
            <w:tcBorders>
              <w:top w:val="nil"/>
              <w:left w:val="nil"/>
              <w:bottom w:val="nil"/>
              <w:right w:val="nil"/>
            </w:tcBorders>
            <w:shd w:val="clear" w:color="auto" w:fill="auto"/>
            <w:noWrap/>
            <w:vAlign w:val="bottom"/>
            <w:hideMark/>
          </w:tcPr>
          <w:p w14:paraId="021BA798" w14:textId="77777777" w:rsidR="00430C97" w:rsidRDefault="00430C97">
            <w:pPr>
              <w:jc w:val="right"/>
              <w:rPr>
                <w:rFonts w:ascii="Arial" w:hAnsi="Arial" w:cs="Arial"/>
                <w:sz w:val="18"/>
                <w:szCs w:val="18"/>
              </w:rPr>
            </w:pPr>
            <w:r>
              <w:rPr>
                <w:rFonts w:ascii="Arial" w:hAnsi="Arial" w:cs="Arial"/>
                <w:sz w:val="18"/>
                <w:szCs w:val="18"/>
              </w:rPr>
              <w:t>194 303</w:t>
            </w:r>
          </w:p>
        </w:tc>
        <w:tc>
          <w:tcPr>
            <w:tcW w:w="954" w:type="dxa"/>
            <w:tcBorders>
              <w:top w:val="nil"/>
              <w:left w:val="nil"/>
              <w:bottom w:val="nil"/>
              <w:right w:val="nil"/>
            </w:tcBorders>
            <w:shd w:val="clear" w:color="auto" w:fill="auto"/>
            <w:vAlign w:val="bottom"/>
            <w:hideMark/>
          </w:tcPr>
          <w:p w14:paraId="79F916EE" w14:textId="77777777" w:rsidR="00430C97" w:rsidRDefault="00430C97">
            <w:pPr>
              <w:jc w:val="right"/>
              <w:rPr>
                <w:rFonts w:ascii="Arial" w:hAnsi="Arial" w:cs="Arial"/>
                <w:sz w:val="18"/>
                <w:szCs w:val="18"/>
              </w:rPr>
            </w:pPr>
            <w:r>
              <w:rPr>
                <w:rFonts w:ascii="Arial" w:hAnsi="Arial" w:cs="Arial"/>
                <w:sz w:val="18"/>
                <w:szCs w:val="18"/>
              </w:rPr>
              <w:t>0</w:t>
            </w:r>
          </w:p>
        </w:tc>
        <w:tc>
          <w:tcPr>
            <w:tcW w:w="954" w:type="dxa"/>
            <w:tcBorders>
              <w:top w:val="nil"/>
              <w:left w:val="nil"/>
              <w:bottom w:val="nil"/>
              <w:right w:val="nil"/>
            </w:tcBorders>
            <w:shd w:val="clear" w:color="auto" w:fill="auto"/>
            <w:vAlign w:val="bottom"/>
            <w:hideMark/>
          </w:tcPr>
          <w:p w14:paraId="63F1A8D0" w14:textId="77777777" w:rsidR="00430C97" w:rsidRDefault="00430C97">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8E62A2C" w14:textId="77777777" w:rsidR="00430C97" w:rsidRDefault="00430C97">
            <w:pPr>
              <w:jc w:val="right"/>
              <w:rPr>
                <w:rFonts w:ascii="Arial" w:hAnsi="Arial" w:cs="Arial"/>
                <w:sz w:val="18"/>
                <w:szCs w:val="18"/>
              </w:rPr>
            </w:pPr>
            <w:r>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40ECC86E" w14:textId="77777777" w:rsidR="00430C97" w:rsidRDefault="00430C97">
            <w:pPr>
              <w:jc w:val="right"/>
              <w:rPr>
                <w:rFonts w:ascii="Arial" w:hAnsi="Arial" w:cs="Arial"/>
                <w:sz w:val="18"/>
                <w:szCs w:val="18"/>
              </w:rPr>
            </w:pPr>
            <w:r>
              <w:rPr>
                <w:rFonts w:ascii="Arial" w:hAnsi="Arial" w:cs="Arial"/>
                <w:sz w:val="18"/>
                <w:szCs w:val="18"/>
              </w:rPr>
              <w:t>194 303</w:t>
            </w:r>
          </w:p>
        </w:tc>
      </w:tr>
      <w:tr w:rsidR="00430C97" w14:paraId="37C7BE87" w14:textId="77777777" w:rsidTr="0047308C">
        <w:trPr>
          <w:trHeight w:val="253"/>
        </w:trPr>
        <w:tc>
          <w:tcPr>
            <w:tcW w:w="3872" w:type="dxa"/>
            <w:tcBorders>
              <w:top w:val="nil"/>
              <w:left w:val="nil"/>
              <w:bottom w:val="nil"/>
              <w:right w:val="nil"/>
            </w:tcBorders>
            <w:shd w:val="clear" w:color="auto" w:fill="auto"/>
            <w:hideMark/>
          </w:tcPr>
          <w:p w14:paraId="4F814479" w14:textId="77777777" w:rsidR="00430C97" w:rsidRDefault="00430C97">
            <w:pPr>
              <w:rPr>
                <w:rFonts w:ascii="Arial" w:hAnsi="Arial" w:cs="Arial"/>
                <w:sz w:val="18"/>
                <w:szCs w:val="18"/>
              </w:rPr>
            </w:pPr>
            <w:r>
              <w:rPr>
                <w:rFonts w:ascii="Arial" w:hAnsi="Arial" w:cs="Arial"/>
                <w:sz w:val="18"/>
                <w:szCs w:val="18"/>
              </w:rPr>
              <w:t>Oceňovacie rozdiely z precenenia majetku a záväzkov</w:t>
            </w:r>
          </w:p>
        </w:tc>
        <w:tc>
          <w:tcPr>
            <w:tcW w:w="954" w:type="dxa"/>
            <w:tcBorders>
              <w:top w:val="nil"/>
              <w:left w:val="nil"/>
              <w:bottom w:val="nil"/>
              <w:right w:val="nil"/>
            </w:tcBorders>
            <w:shd w:val="clear" w:color="auto" w:fill="auto"/>
            <w:noWrap/>
            <w:vAlign w:val="bottom"/>
            <w:hideMark/>
          </w:tcPr>
          <w:p w14:paraId="2D2CBE7C" w14:textId="77777777" w:rsidR="00430C97" w:rsidRDefault="00430C97">
            <w:pPr>
              <w:jc w:val="right"/>
              <w:rPr>
                <w:rFonts w:ascii="Arial" w:hAnsi="Arial" w:cs="Arial"/>
                <w:sz w:val="18"/>
                <w:szCs w:val="18"/>
              </w:rPr>
            </w:pPr>
            <w:r>
              <w:rPr>
                <w:rFonts w:ascii="Arial" w:hAnsi="Arial" w:cs="Arial"/>
                <w:sz w:val="18"/>
                <w:szCs w:val="18"/>
              </w:rPr>
              <w:t>-106 609</w:t>
            </w:r>
          </w:p>
        </w:tc>
        <w:tc>
          <w:tcPr>
            <w:tcW w:w="954" w:type="dxa"/>
            <w:tcBorders>
              <w:top w:val="nil"/>
              <w:left w:val="nil"/>
              <w:bottom w:val="nil"/>
              <w:right w:val="nil"/>
            </w:tcBorders>
            <w:shd w:val="clear" w:color="auto" w:fill="auto"/>
            <w:vAlign w:val="bottom"/>
            <w:hideMark/>
          </w:tcPr>
          <w:p w14:paraId="28945D6F" w14:textId="77777777" w:rsidR="00430C97" w:rsidRDefault="00430C97">
            <w:pPr>
              <w:jc w:val="right"/>
              <w:rPr>
                <w:rFonts w:ascii="Arial" w:hAnsi="Arial" w:cs="Arial"/>
                <w:sz w:val="18"/>
                <w:szCs w:val="18"/>
              </w:rPr>
            </w:pPr>
            <w:r>
              <w:rPr>
                <w:rFonts w:ascii="Arial" w:hAnsi="Arial" w:cs="Arial"/>
                <w:sz w:val="18"/>
                <w:szCs w:val="18"/>
              </w:rPr>
              <w:t>-305 281</w:t>
            </w:r>
          </w:p>
        </w:tc>
        <w:tc>
          <w:tcPr>
            <w:tcW w:w="954" w:type="dxa"/>
            <w:tcBorders>
              <w:top w:val="nil"/>
              <w:left w:val="nil"/>
              <w:bottom w:val="nil"/>
              <w:right w:val="nil"/>
            </w:tcBorders>
            <w:shd w:val="clear" w:color="auto" w:fill="auto"/>
            <w:vAlign w:val="bottom"/>
            <w:hideMark/>
          </w:tcPr>
          <w:p w14:paraId="5ED1429D" w14:textId="77777777" w:rsidR="00430C97" w:rsidRDefault="00430C97">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CF57254" w14:textId="77777777" w:rsidR="00430C97" w:rsidRDefault="00430C97">
            <w:pPr>
              <w:jc w:val="right"/>
              <w:rPr>
                <w:rFonts w:ascii="Arial" w:hAnsi="Arial" w:cs="Arial"/>
                <w:sz w:val="18"/>
                <w:szCs w:val="18"/>
              </w:rPr>
            </w:pPr>
            <w:r>
              <w:rPr>
                <w:rFonts w:ascii="Arial" w:hAnsi="Arial" w:cs="Arial"/>
                <w:sz w:val="18"/>
                <w:szCs w:val="18"/>
              </w:rPr>
              <w:t>0</w:t>
            </w:r>
          </w:p>
        </w:tc>
        <w:tc>
          <w:tcPr>
            <w:tcW w:w="955" w:type="dxa"/>
            <w:tcBorders>
              <w:top w:val="nil"/>
              <w:left w:val="nil"/>
              <w:bottom w:val="nil"/>
              <w:right w:val="nil"/>
            </w:tcBorders>
            <w:shd w:val="clear" w:color="auto" w:fill="auto"/>
            <w:noWrap/>
            <w:vAlign w:val="bottom"/>
            <w:hideMark/>
          </w:tcPr>
          <w:p w14:paraId="0F2FCC92" w14:textId="77777777" w:rsidR="00430C97" w:rsidRDefault="00430C97">
            <w:pPr>
              <w:jc w:val="right"/>
              <w:rPr>
                <w:rFonts w:ascii="Arial" w:hAnsi="Arial" w:cs="Arial"/>
                <w:sz w:val="18"/>
                <w:szCs w:val="18"/>
              </w:rPr>
            </w:pPr>
            <w:r>
              <w:rPr>
                <w:rFonts w:ascii="Arial" w:hAnsi="Arial" w:cs="Arial"/>
                <w:sz w:val="18"/>
                <w:szCs w:val="18"/>
              </w:rPr>
              <w:t>-411 890</w:t>
            </w:r>
          </w:p>
        </w:tc>
      </w:tr>
      <w:tr w:rsidR="00430C97" w14:paraId="473DB4DB" w14:textId="77777777" w:rsidTr="0047308C">
        <w:trPr>
          <w:trHeight w:val="224"/>
        </w:trPr>
        <w:tc>
          <w:tcPr>
            <w:tcW w:w="3872" w:type="dxa"/>
            <w:tcBorders>
              <w:top w:val="nil"/>
              <w:left w:val="nil"/>
              <w:bottom w:val="nil"/>
              <w:right w:val="nil"/>
            </w:tcBorders>
            <w:shd w:val="clear" w:color="auto" w:fill="auto"/>
            <w:vAlign w:val="bottom"/>
            <w:hideMark/>
          </w:tcPr>
          <w:p w14:paraId="04E51172" w14:textId="77777777" w:rsidR="00430C97" w:rsidRDefault="00430C97">
            <w:pPr>
              <w:rPr>
                <w:rFonts w:ascii="Arial" w:hAnsi="Arial" w:cs="Arial"/>
                <w:sz w:val="18"/>
                <w:szCs w:val="18"/>
              </w:rPr>
            </w:pPr>
            <w:r>
              <w:rPr>
                <w:rFonts w:ascii="Arial" w:hAnsi="Arial" w:cs="Arial"/>
                <w:sz w:val="18"/>
                <w:szCs w:val="18"/>
              </w:rPr>
              <w:t>Nerozdelený zisk minulých rokov</w:t>
            </w:r>
          </w:p>
        </w:tc>
        <w:tc>
          <w:tcPr>
            <w:tcW w:w="954" w:type="dxa"/>
            <w:tcBorders>
              <w:top w:val="nil"/>
              <w:left w:val="nil"/>
              <w:bottom w:val="nil"/>
              <w:right w:val="nil"/>
            </w:tcBorders>
            <w:shd w:val="clear" w:color="auto" w:fill="auto"/>
            <w:noWrap/>
            <w:vAlign w:val="bottom"/>
            <w:hideMark/>
          </w:tcPr>
          <w:p w14:paraId="62DAF211" w14:textId="77777777" w:rsidR="00430C97" w:rsidRDefault="00430C97">
            <w:pPr>
              <w:jc w:val="right"/>
              <w:rPr>
                <w:rFonts w:ascii="Arial" w:hAnsi="Arial" w:cs="Arial"/>
                <w:sz w:val="18"/>
                <w:szCs w:val="18"/>
              </w:rPr>
            </w:pPr>
            <w:r>
              <w:rPr>
                <w:rFonts w:ascii="Arial" w:hAnsi="Arial" w:cs="Arial"/>
                <w:sz w:val="18"/>
                <w:szCs w:val="18"/>
              </w:rPr>
              <w:t>2 216 579</w:t>
            </w:r>
          </w:p>
        </w:tc>
        <w:tc>
          <w:tcPr>
            <w:tcW w:w="954" w:type="dxa"/>
            <w:tcBorders>
              <w:top w:val="nil"/>
              <w:left w:val="nil"/>
              <w:bottom w:val="nil"/>
              <w:right w:val="nil"/>
            </w:tcBorders>
            <w:shd w:val="clear" w:color="auto" w:fill="auto"/>
            <w:vAlign w:val="bottom"/>
            <w:hideMark/>
          </w:tcPr>
          <w:p w14:paraId="04856419" w14:textId="77777777" w:rsidR="00430C97" w:rsidRDefault="00430C97">
            <w:pPr>
              <w:jc w:val="right"/>
              <w:rPr>
                <w:rFonts w:ascii="Arial" w:hAnsi="Arial" w:cs="Arial"/>
                <w:sz w:val="18"/>
                <w:szCs w:val="18"/>
              </w:rPr>
            </w:pPr>
            <w:r>
              <w:rPr>
                <w:rFonts w:ascii="Arial" w:hAnsi="Arial" w:cs="Arial"/>
                <w:sz w:val="18"/>
                <w:szCs w:val="18"/>
              </w:rPr>
              <w:t>0</w:t>
            </w:r>
          </w:p>
        </w:tc>
        <w:tc>
          <w:tcPr>
            <w:tcW w:w="954" w:type="dxa"/>
            <w:tcBorders>
              <w:top w:val="nil"/>
              <w:left w:val="nil"/>
              <w:bottom w:val="nil"/>
              <w:right w:val="nil"/>
            </w:tcBorders>
            <w:shd w:val="clear" w:color="auto" w:fill="auto"/>
            <w:vAlign w:val="bottom"/>
            <w:hideMark/>
          </w:tcPr>
          <w:p w14:paraId="0C5DD878" w14:textId="77777777" w:rsidR="00430C97" w:rsidRDefault="00430C97">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7462EB7" w14:textId="77777777" w:rsidR="00430C97" w:rsidRDefault="00430C97">
            <w:pPr>
              <w:jc w:val="right"/>
              <w:rPr>
                <w:rFonts w:ascii="Arial" w:hAnsi="Arial" w:cs="Arial"/>
                <w:sz w:val="18"/>
                <w:szCs w:val="18"/>
              </w:rPr>
            </w:pPr>
            <w:r>
              <w:rPr>
                <w:rFonts w:ascii="Arial" w:hAnsi="Arial" w:cs="Arial"/>
                <w:sz w:val="18"/>
                <w:szCs w:val="18"/>
              </w:rPr>
              <w:t>10 935 602</w:t>
            </w:r>
          </w:p>
        </w:tc>
        <w:tc>
          <w:tcPr>
            <w:tcW w:w="955" w:type="dxa"/>
            <w:tcBorders>
              <w:top w:val="nil"/>
              <w:left w:val="nil"/>
              <w:bottom w:val="nil"/>
              <w:right w:val="nil"/>
            </w:tcBorders>
            <w:shd w:val="clear" w:color="auto" w:fill="auto"/>
            <w:noWrap/>
            <w:vAlign w:val="bottom"/>
            <w:hideMark/>
          </w:tcPr>
          <w:p w14:paraId="2A7AE205" w14:textId="77777777" w:rsidR="00430C97" w:rsidRDefault="00430C97">
            <w:pPr>
              <w:jc w:val="right"/>
              <w:rPr>
                <w:rFonts w:ascii="Arial" w:hAnsi="Arial" w:cs="Arial"/>
                <w:sz w:val="18"/>
                <w:szCs w:val="18"/>
              </w:rPr>
            </w:pPr>
            <w:r>
              <w:rPr>
                <w:rFonts w:ascii="Arial" w:hAnsi="Arial" w:cs="Arial"/>
                <w:sz w:val="18"/>
                <w:szCs w:val="18"/>
              </w:rPr>
              <w:t>13 152 181</w:t>
            </w:r>
          </w:p>
        </w:tc>
      </w:tr>
      <w:tr w:rsidR="00430C97" w14:paraId="296B9109" w14:textId="77777777" w:rsidTr="0047308C">
        <w:trPr>
          <w:trHeight w:val="213"/>
        </w:trPr>
        <w:tc>
          <w:tcPr>
            <w:tcW w:w="3872" w:type="dxa"/>
            <w:tcBorders>
              <w:top w:val="nil"/>
              <w:left w:val="nil"/>
              <w:bottom w:val="nil"/>
              <w:right w:val="nil"/>
            </w:tcBorders>
            <w:shd w:val="clear" w:color="auto" w:fill="auto"/>
            <w:vAlign w:val="bottom"/>
            <w:hideMark/>
          </w:tcPr>
          <w:p w14:paraId="255003A3" w14:textId="77777777" w:rsidR="00430C97" w:rsidRDefault="00430C97">
            <w:pPr>
              <w:rPr>
                <w:rFonts w:ascii="Arial" w:hAnsi="Arial" w:cs="Arial"/>
                <w:sz w:val="18"/>
                <w:szCs w:val="18"/>
              </w:rPr>
            </w:pPr>
            <w:r>
              <w:rPr>
                <w:rFonts w:ascii="Arial" w:hAnsi="Arial" w:cs="Arial"/>
                <w:sz w:val="18"/>
                <w:szCs w:val="18"/>
              </w:rPr>
              <w:t>Výsledok hospodárenia bežného účtovného obdobia</w:t>
            </w:r>
          </w:p>
        </w:tc>
        <w:tc>
          <w:tcPr>
            <w:tcW w:w="954" w:type="dxa"/>
            <w:tcBorders>
              <w:top w:val="nil"/>
              <w:left w:val="nil"/>
              <w:bottom w:val="nil"/>
              <w:right w:val="nil"/>
            </w:tcBorders>
            <w:shd w:val="clear" w:color="auto" w:fill="auto"/>
            <w:noWrap/>
            <w:vAlign w:val="bottom"/>
            <w:hideMark/>
          </w:tcPr>
          <w:p w14:paraId="09A84209" w14:textId="77777777" w:rsidR="00430C97" w:rsidRDefault="00430C97">
            <w:pPr>
              <w:jc w:val="right"/>
              <w:rPr>
                <w:rFonts w:ascii="Arial" w:hAnsi="Arial" w:cs="Arial"/>
                <w:sz w:val="18"/>
                <w:szCs w:val="18"/>
              </w:rPr>
            </w:pPr>
            <w:r>
              <w:rPr>
                <w:rFonts w:ascii="Arial" w:hAnsi="Arial" w:cs="Arial"/>
                <w:sz w:val="18"/>
                <w:szCs w:val="18"/>
              </w:rPr>
              <w:t>10 935 602</w:t>
            </w:r>
          </w:p>
        </w:tc>
        <w:tc>
          <w:tcPr>
            <w:tcW w:w="954" w:type="dxa"/>
            <w:tcBorders>
              <w:top w:val="nil"/>
              <w:left w:val="nil"/>
              <w:bottom w:val="nil"/>
              <w:right w:val="nil"/>
            </w:tcBorders>
            <w:shd w:val="clear" w:color="auto" w:fill="auto"/>
            <w:vAlign w:val="bottom"/>
            <w:hideMark/>
          </w:tcPr>
          <w:p w14:paraId="16FA0121" w14:textId="77777777" w:rsidR="00430C97" w:rsidRDefault="00430C97">
            <w:pPr>
              <w:jc w:val="right"/>
              <w:rPr>
                <w:rFonts w:ascii="Arial" w:hAnsi="Arial" w:cs="Arial"/>
                <w:sz w:val="18"/>
                <w:szCs w:val="18"/>
              </w:rPr>
            </w:pPr>
            <w:r>
              <w:rPr>
                <w:rFonts w:ascii="Arial" w:hAnsi="Arial" w:cs="Arial"/>
                <w:sz w:val="18"/>
                <w:szCs w:val="18"/>
              </w:rPr>
              <w:t>-1 177 864</w:t>
            </w:r>
          </w:p>
        </w:tc>
        <w:tc>
          <w:tcPr>
            <w:tcW w:w="954" w:type="dxa"/>
            <w:tcBorders>
              <w:top w:val="nil"/>
              <w:left w:val="nil"/>
              <w:bottom w:val="nil"/>
              <w:right w:val="nil"/>
            </w:tcBorders>
            <w:shd w:val="clear" w:color="auto" w:fill="auto"/>
            <w:vAlign w:val="bottom"/>
            <w:hideMark/>
          </w:tcPr>
          <w:p w14:paraId="100A08C3" w14:textId="77777777" w:rsidR="00430C97" w:rsidRDefault="00430C97">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BFED609" w14:textId="77777777" w:rsidR="00430C97" w:rsidRDefault="00430C97">
            <w:pPr>
              <w:jc w:val="right"/>
              <w:rPr>
                <w:rFonts w:ascii="Arial" w:hAnsi="Arial" w:cs="Arial"/>
                <w:sz w:val="18"/>
                <w:szCs w:val="18"/>
              </w:rPr>
            </w:pPr>
            <w:r>
              <w:rPr>
                <w:rFonts w:ascii="Arial" w:hAnsi="Arial" w:cs="Arial"/>
                <w:sz w:val="18"/>
                <w:szCs w:val="18"/>
              </w:rPr>
              <w:t>-10 935 602</w:t>
            </w:r>
          </w:p>
        </w:tc>
        <w:tc>
          <w:tcPr>
            <w:tcW w:w="955" w:type="dxa"/>
            <w:tcBorders>
              <w:top w:val="nil"/>
              <w:left w:val="nil"/>
              <w:bottom w:val="nil"/>
              <w:right w:val="nil"/>
            </w:tcBorders>
            <w:shd w:val="clear" w:color="auto" w:fill="auto"/>
            <w:noWrap/>
            <w:vAlign w:val="bottom"/>
            <w:hideMark/>
          </w:tcPr>
          <w:p w14:paraId="2A661620" w14:textId="77777777" w:rsidR="00430C97" w:rsidRDefault="00430C97">
            <w:pPr>
              <w:jc w:val="right"/>
              <w:rPr>
                <w:rFonts w:ascii="Arial" w:hAnsi="Arial" w:cs="Arial"/>
                <w:sz w:val="18"/>
                <w:szCs w:val="18"/>
              </w:rPr>
            </w:pPr>
            <w:r>
              <w:rPr>
                <w:rFonts w:ascii="Arial" w:hAnsi="Arial" w:cs="Arial"/>
                <w:sz w:val="18"/>
                <w:szCs w:val="18"/>
              </w:rPr>
              <w:t>-1 177 864</w:t>
            </w:r>
          </w:p>
        </w:tc>
      </w:tr>
      <w:tr w:rsidR="00430C97" w14:paraId="20A62417" w14:textId="77777777" w:rsidTr="0047308C">
        <w:trPr>
          <w:trHeight w:val="238"/>
        </w:trPr>
        <w:tc>
          <w:tcPr>
            <w:tcW w:w="3872" w:type="dxa"/>
            <w:tcBorders>
              <w:top w:val="nil"/>
              <w:left w:val="nil"/>
              <w:bottom w:val="nil"/>
              <w:right w:val="nil"/>
            </w:tcBorders>
            <w:shd w:val="clear" w:color="auto" w:fill="auto"/>
            <w:vAlign w:val="bottom"/>
            <w:hideMark/>
          </w:tcPr>
          <w:p w14:paraId="1EA7BDB8" w14:textId="77777777" w:rsidR="00430C97" w:rsidRDefault="00430C97">
            <w:pPr>
              <w:rPr>
                <w:rFonts w:ascii="Arial" w:hAnsi="Arial" w:cs="Arial"/>
                <w:b/>
                <w:bCs/>
                <w:sz w:val="18"/>
                <w:szCs w:val="18"/>
              </w:rPr>
            </w:pPr>
            <w:r>
              <w:rPr>
                <w:rFonts w:ascii="Arial" w:hAnsi="Arial" w:cs="Arial"/>
                <w:b/>
                <w:bCs/>
                <w:sz w:val="18"/>
                <w:szCs w:val="18"/>
              </w:rPr>
              <w:t>Vlastné imanie spolu</w:t>
            </w:r>
          </w:p>
        </w:tc>
        <w:tc>
          <w:tcPr>
            <w:tcW w:w="954" w:type="dxa"/>
            <w:tcBorders>
              <w:top w:val="single" w:sz="4" w:space="0" w:color="auto"/>
              <w:left w:val="nil"/>
              <w:bottom w:val="double" w:sz="6" w:space="0" w:color="auto"/>
              <w:right w:val="nil"/>
            </w:tcBorders>
            <w:shd w:val="clear" w:color="auto" w:fill="auto"/>
            <w:noWrap/>
            <w:vAlign w:val="bottom"/>
            <w:hideMark/>
          </w:tcPr>
          <w:p w14:paraId="2425FF35" w14:textId="77777777" w:rsidR="00430C97" w:rsidRDefault="00430C97">
            <w:pPr>
              <w:jc w:val="right"/>
              <w:rPr>
                <w:rFonts w:ascii="Arial" w:hAnsi="Arial" w:cs="Arial"/>
                <w:b/>
                <w:bCs/>
                <w:sz w:val="18"/>
                <w:szCs w:val="18"/>
              </w:rPr>
            </w:pPr>
            <w:r>
              <w:rPr>
                <w:rFonts w:ascii="Arial" w:hAnsi="Arial" w:cs="Arial"/>
                <w:b/>
                <w:bCs/>
                <w:sz w:val="18"/>
                <w:szCs w:val="18"/>
              </w:rPr>
              <w:t>13 603 349</w:t>
            </w:r>
          </w:p>
        </w:tc>
        <w:tc>
          <w:tcPr>
            <w:tcW w:w="954" w:type="dxa"/>
            <w:tcBorders>
              <w:top w:val="single" w:sz="4" w:space="0" w:color="auto"/>
              <w:left w:val="nil"/>
              <w:bottom w:val="double" w:sz="6" w:space="0" w:color="auto"/>
              <w:right w:val="nil"/>
            </w:tcBorders>
            <w:shd w:val="clear" w:color="auto" w:fill="auto"/>
            <w:noWrap/>
            <w:vAlign w:val="bottom"/>
            <w:hideMark/>
          </w:tcPr>
          <w:p w14:paraId="60BC530B" w14:textId="77777777" w:rsidR="00430C97" w:rsidRDefault="00430C97">
            <w:pPr>
              <w:jc w:val="right"/>
              <w:rPr>
                <w:rFonts w:ascii="Arial" w:hAnsi="Arial" w:cs="Arial"/>
                <w:b/>
                <w:bCs/>
                <w:sz w:val="18"/>
                <w:szCs w:val="18"/>
              </w:rPr>
            </w:pPr>
            <w:r>
              <w:rPr>
                <w:rFonts w:ascii="Arial" w:hAnsi="Arial" w:cs="Arial"/>
                <w:b/>
                <w:bCs/>
                <w:sz w:val="18"/>
                <w:szCs w:val="18"/>
              </w:rPr>
              <w:t>-1 483 145</w:t>
            </w:r>
          </w:p>
        </w:tc>
        <w:tc>
          <w:tcPr>
            <w:tcW w:w="954" w:type="dxa"/>
            <w:tcBorders>
              <w:top w:val="single" w:sz="4" w:space="0" w:color="auto"/>
              <w:left w:val="nil"/>
              <w:bottom w:val="double" w:sz="6" w:space="0" w:color="auto"/>
              <w:right w:val="nil"/>
            </w:tcBorders>
            <w:shd w:val="clear" w:color="auto" w:fill="auto"/>
            <w:noWrap/>
            <w:vAlign w:val="bottom"/>
            <w:hideMark/>
          </w:tcPr>
          <w:p w14:paraId="33CAAF14" w14:textId="77777777" w:rsidR="00430C97" w:rsidRDefault="00430C97">
            <w:pPr>
              <w:jc w:val="right"/>
              <w:rPr>
                <w:rFonts w:ascii="Arial" w:hAnsi="Arial" w:cs="Arial"/>
                <w:b/>
                <w:bCs/>
                <w:sz w:val="18"/>
                <w:szCs w:val="18"/>
              </w:rPr>
            </w:pPr>
            <w:r>
              <w:rPr>
                <w:rFonts w:ascii="Arial" w:hAnsi="Arial" w:cs="Arial"/>
                <w:b/>
                <w:bCs/>
                <w:sz w:val="18"/>
                <w:szCs w:val="18"/>
              </w:rPr>
              <w:t>0</w:t>
            </w:r>
          </w:p>
        </w:tc>
        <w:tc>
          <w:tcPr>
            <w:tcW w:w="1138" w:type="dxa"/>
            <w:tcBorders>
              <w:top w:val="single" w:sz="4" w:space="0" w:color="auto"/>
              <w:left w:val="nil"/>
              <w:bottom w:val="double" w:sz="6" w:space="0" w:color="auto"/>
              <w:right w:val="nil"/>
            </w:tcBorders>
            <w:shd w:val="clear" w:color="auto" w:fill="auto"/>
            <w:noWrap/>
            <w:vAlign w:val="bottom"/>
            <w:hideMark/>
          </w:tcPr>
          <w:p w14:paraId="01AB6331" w14:textId="77777777" w:rsidR="00430C97" w:rsidRDefault="00430C97">
            <w:pPr>
              <w:jc w:val="right"/>
              <w:rPr>
                <w:rFonts w:ascii="Arial" w:hAnsi="Arial" w:cs="Arial"/>
                <w:b/>
                <w:bCs/>
                <w:sz w:val="18"/>
                <w:szCs w:val="18"/>
              </w:rPr>
            </w:pPr>
            <w:r>
              <w:rPr>
                <w:rFonts w:ascii="Arial" w:hAnsi="Arial" w:cs="Arial"/>
                <w:b/>
                <w:bCs/>
                <w:sz w:val="18"/>
                <w:szCs w:val="18"/>
              </w:rPr>
              <w:t>0</w:t>
            </w:r>
          </w:p>
        </w:tc>
        <w:tc>
          <w:tcPr>
            <w:tcW w:w="955" w:type="dxa"/>
            <w:tcBorders>
              <w:top w:val="single" w:sz="4" w:space="0" w:color="auto"/>
              <w:left w:val="nil"/>
              <w:bottom w:val="double" w:sz="6" w:space="0" w:color="auto"/>
              <w:right w:val="nil"/>
            </w:tcBorders>
            <w:shd w:val="clear" w:color="auto" w:fill="auto"/>
            <w:noWrap/>
            <w:vAlign w:val="bottom"/>
            <w:hideMark/>
          </w:tcPr>
          <w:p w14:paraId="270908DF" w14:textId="77777777" w:rsidR="00430C97" w:rsidRDefault="00430C97">
            <w:pPr>
              <w:jc w:val="right"/>
              <w:rPr>
                <w:rFonts w:ascii="Arial" w:hAnsi="Arial" w:cs="Arial"/>
                <w:b/>
                <w:bCs/>
                <w:sz w:val="18"/>
                <w:szCs w:val="18"/>
              </w:rPr>
            </w:pPr>
            <w:r>
              <w:rPr>
                <w:rFonts w:ascii="Arial" w:hAnsi="Arial" w:cs="Arial"/>
                <w:b/>
                <w:bCs/>
                <w:sz w:val="18"/>
                <w:szCs w:val="18"/>
              </w:rPr>
              <w:t>12 120 204</w:t>
            </w:r>
          </w:p>
        </w:tc>
      </w:tr>
    </w:tbl>
    <w:p w14:paraId="0748C123" w14:textId="77777777" w:rsidR="00430C97" w:rsidRDefault="00430C97" w:rsidP="003F2F60">
      <w:pPr>
        <w:pStyle w:val="odstavec"/>
        <w:ind w:left="0"/>
        <w:rPr>
          <w:rFonts w:ascii="Arial" w:hAnsi="Arial" w:cs="Arial"/>
          <w:highlight w:val="yellow"/>
        </w:rPr>
      </w:pPr>
      <w:bookmarkStart w:id="68" w:name="_GoBack"/>
      <w:bookmarkEnd w:id="68"/>
    </w:p>
    <w:tbl>
      <w:tblPr>
        <w:tblpPr w:leftFromText="141" w:rightFromText="141" w:vertAnchor="text" w:horzAnchor="page" w:tblpX="1618" w:tblpY="189"/>
        <w:tblW w:w="9429" w:type="dxa"/>
        <w:tblCellMar>
          <w:left w:w="70" w:type="dxa"/>
          <w:right w:w="70" w:type="dxa"/>
        </w:tblCellMar>
        <w:tblLook w:val="04A0" w:firstRow="1" w:lastRow="0" w:firstColumn="1" w:lastColumn="0" w:noHBand="0" w:noVBand="1"/>
      </w:tblPr>
      <w:tblGrid>
        <w:gridCol w:w="3826"/>
        <w:gridCol w:w="1120"/>
        <w:gridCol w:w="1121"/>
        <w:gridCol w:w="1120"/>
        <w:gridCol w:w="1121"/>
        <w:gridCol w:w="1121"/>
      </w:tblGrid>
      <w:tr w:rsidR="00430C97" w:rsidRPr="006B6F77" w14:paraId="0C59E9EF" w14:textId="77777777" w:rsidTr="0047308C">
        <w:trPr>
          <w:trHeight w:val="351"/>
        </w:trPr>
        <w:tc>
          <w:tcPr>
            <w:tcW w:w="3826" w:type="dxa"/>
            <w:tcBorders>
              <w:top w:val="nil"/>
              <w:left w:val="nil"/>
              <w:bottom w:val="single" w:sz="4" w:space="0" w:color="auto"/>
              <w:right w:val="nil"/>
            </w:tcBorders>
            <w:shd w:val="clear" w:color="auto" w:fill="auto"/>
            <w:vAlign w:val="bottom"/>
            <w:hideMark/>
          </w:tcPr>
          <w:p w14:paraId="4EA5B540" w14:textId="77777777" w:rsidR="00430C97" w:rsidRDefault="00430C97" w:rsidP="00430C97">
            <w:pPr>
              <w:jc w:val="center"/>
              <w:rPr>
                <w:rFonts w:ascii="Arial" w:hAnsi="Arial" w:cs="Arial"/>
                <w:b/>
                <w:bCs/>
                <w:sz w:val="18"/>
                <w:szCs w:val="18"/>
              </w:rPr>
            </w:pPr>
          </w:p>
          <w:p w14:paraId="4627389C"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Položka vlastného imania</w:t>
            </w:r>
          </w:p>
        </w:tc>
        <w:tc>
          <w:tcPr>
            <w:tcW w:w="1120" w:type="dxa"/>
            <w:tcBorders>
              <w:top w:val="nil"/>
              <w:left w:val="nil"/>
              <w:bottom w:val="single" w:sz="4" w:space="0" w:color="auto"/>
              <w:right w:val="nil"/>
            </w:tcBorders>
            <w:shd w:val="clear" w:color="auto" w:fill="auto"/>
            <w:vAlign w:val="bottom"/>
            <w:hideMark/>
          </w:tcPr>
          <w:p w14:paraId="69B382C6"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Stav k 1.1.2016</w:t>
            </w:r>
          </w:p>
        </w:tc>
        <w:tc>
          <w:tcPr>
            <w:tcW w:w="1121" w:type="dxa"/>
            <w:tcBorders>
              <w:top w:val="nil"/>
              <w:left w:val="nil"/>
              <w:bottom w:val="single" w:sz="4" w:space="0" w:color="auto"/>
              <w:right w:val="nil"/>
            </w:tcBorders>
            <w:shd w:val="clear" w:color="auto" w:fill="auto"/>
            <w:vAlign w:val="bottom"/>
            <w:hideMark/>
          </w:tcPr>
          <w:p w14:paraId="26ACD86C"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 xml:space="preserve">Prírastky </w:t>
            </w:r>
          </w:p>
        </w:tc>
        <w:tc>
          <w:tcPr>
            <w:tcW w:w="1120" w:type="dxa"/>
            <w:tcBorders>
              <w:top w:val="nil"/>
              <w:left w:val="nil"/>
              <w:bottom w:val="single" w:sz="4" w:space="0" w:color="auto"/>
              <w:right w:val="nil"/>
            </w:tcBorders>
            <w:shd w:val="clear" w:color="auto" w:fill="auto"/>
            <w:vAlign w:val="bottom"/>
            <w:hideMark/>
          </w:tcPr>
          <w:p w14:paraId="4FF76FB0"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 xml:space="preserve">Úbytky </w:t>
            </w:r>
          </w:p>
        </w:tc>
        <w:tc>
          <w:tcPr>
            <w:tcW w:w="1121" w:type="dxa"/>
            <w:tcBorders>
              <w:top w:val="nil"/>
              <w:left w:val="nil"/>
              <w:bottom w:val="single" w:sz="4" w:space="0" w:color="auto"/>
              <w:right w:val="nil"/>
            </w:tcBorders>
            <w:shd w:val="clear" w:color="auto" w:fill="auto"/>
            <w:vAlign w:val="bottom"/>
            <w:hideMark/>
          </w:tcPr>
          <w:p w14:paraId="6284A593"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Presuny</w:t>
            </w:r>
          </w:p>
        </w:tc>
        <w:tc>
          <w:tcPr>
            <w:tcW w:w="1121" w:type="dxa"/>
            <w:tcBorders>
              <w:top w:val="nil"/>
              <w:left w:val="nil"/>
              <w:bottom w:val="single" w:sz="4" w:space="0" w:color="auto"/>
              <w:right w:val="nil"/>
            </w:tcBorders>
            <w:shd w:val="clear" w:color="auto" w:fill="auto"/>
            <w:vAlign w:val="bottom"/>
            <w:hideMark/>
          </w:tcPr>
          <w:p w14:paraId="15D0F529" w14:textId="77777777" w:rsidR="00430C97" w:rsidRPr="006B6F77" w:rsidRDefault="00430C97" w:rsidP="00430C97">
            <w:pPr>
              <w:jc w:val="center"/>
              <w:rPr>
                <w:rFonts w:ascii="Arial" w:hAnsi="Arial" w:cs="Arial"/>
                <w:b/>
                <w:bCs/>
                <w:sz w:val="18"/>
                <w:szCs w:val="18"/>
              </w:rPr>
            </w:pPr>
            <w:r w:rsidRPr="006B6F77">
              <w:rPr>
                <w:rFonts w:ascii="Arial" w:hAnsi="Arial" w:cs="Arial"/>
                <w:b/>
                <w:bCs/>
                <w:sz w:val="18"/>
                <w:szCs w:val="18"/>
              </w:rPr>
              <w:t>Stav k 31.12.2016</w:t>
            </w:r>
          </w:p>
        </w:tc>
      </w:tr>
      <w:tr w:rsidR="00430C97" w:rsidRPr="006B6F77" w14:paraId="57AD49F2" w14:textId="77777777" w:rsidTr="0047308C">
        <w:trPr>
          <w:trHeight w:val="186"/>
        </w:trPr>
        <w:tc>
          <w:tcPr>
            <w:tcW w:w="3826" w:type="dxa"/>
            <w:tcBorders>
              <w:top w:val="nil"/>
              <w:left w:val="nil"/>
              <w:bottom w:val="nil"/>
              <w:right w:val="nil"/>
            </w:tcBorders>
            <w:shd w:val="clear" w:color="auto" w:fill="auto"/>
            <w:vAlign w:val="bottom"/>
            <w:hideMark/>
          </w:tcPr>
          <w:p w14:paraId="7070269A" w14:textId="77777777" w:rsidR="00430C97" w:rsidRPr="006B6F77" w:rsidRDefault="00430C97" w:rsidP="00430C97">
            <w:pPr>
              <w:rPr>
                <w:rFonts w:ascii="Arial" w:hAnsi="Arial" w:cs="Arial"/>
                <w:sz w:val="18"/>
                <w:szCs w:val="18"/>
              </w:rPr>
            </w:pPr>
            <w:r w:rsidRPr="006B6F77">
              <w:rPr>
                <w:rFonts w:ascii="Arial" w:hAnsi="Arial" w:cs="Arial"/>
                <w:sz w:val="18"/>
                <w:szCs w:val="18"/>
              </w:rPr>
              <w:t>Základné imanie</w:t>
            </w:r>
          </w:p>
        </w:tc>
        <w:tc>
          <w:tcPr>
            <w:tcW w:w="1120" w:type="dxa"/>
            <w:tcBorders>
              <w:top w:val="nil"/>
              <w:left w:val="nil"/>
              <w:bottom w:val="nil"/>
              <w:right w:val="nil"/>
            </w:tcBorders>
            <w:shd w:val="clear" w:color="auto" w:fill="auto"/>
            <w:noWrap/>
            <w:vAlign w:val="bottom"/>
            <w:hideMark/>
          </w:tcPr>
          <w:p w14:paraId="1985C54E"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363 474</w:t>
            </w:r>
          </w:p>
        </w:tc>
        <w:tc>
          <w:tcPr>
            <w:tcW w:w="1121" w:type="dxa"/>
            <w:tcBorders>
              <w:top w:val="nil"/>
              <w:left w:val="nil"/>
              <w:bottom w:val="nil"/>
              <w:right w:val="nil"/>
            </w:tcBorders>
            <w:shd w:val="clear" w:color="auto" w:fill="auto"/>
            <w:vAlign w:val="bottom"/>
            <w:hideMark/>
          </w:tcPr>
          <w:p w14:paraId="3BEEEF6B"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63AA8B"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02928C10"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noWrap/>
            <w:vAlign w:val="bottom"/>
            <w:hideMark/>
          </w:tcPr>
          <w:p w14:paraId="4B13F510"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363 474</w:t>
            </w:r>
          </w:p>
        </w:tc>
      </w:tr>
      <w:tr w:rsidR="00430C97" w:rsidRPr="006B6F77" w14:paraId="4885326C" w14:textId="77777777" w:rsidTr="0047308C">
        <w:trPr>
          <w:trHeight w:val="175"/>
        </w:trPr>
        <w:tc>
          <w:tcPr>
            <w:tcW w:w="3826" w:type="dxa"/>
            <w:tcBorders>
              <w:top w:val="nil"/>
              <w:left w:val="nil"/>
              <w:bottom w:val="nil"/>
              <w:right w:val="nil"/>
            </w:tcBorders>
            <w:shd w:val="clear" w:color="auto" w:fill="auto"/>
            <w:vAlign w:val="bottom"/>
            <w:hideMark/>
          </w:tcPr>
          <w:p w14:paraId="2DFA9F4F" w14:textId="77777777" w:rsidR="00430C97" w:rsidRPr="006B6F77" w:rsidRDefault="00430C97" w:rsidP="00430C97">
            <w:pPr>
              <w:rPr>
                <w:rFonts w:ascii="Arial" w:hAnsi="Arial" w:cs="Arial"/>
                <w:sz w:val="18"/>
                <w:szCs w:val="18"/>
              </w:rPr>
            </w:pPr>
            <w:r w:rsidRPr="006B6F77">
              <w:rPr>
                <w:rFonts w:ascii="Arial" w:hAnsi="Arial" w:cs="Arial"/>
                <w:sz w:val="18"/>
                <w:szCs w:val="18"/>
              </w:rPr>
              <w:t>Zákonný rezervný fond a nedeliteľný fond</w:t>
            </w:r>
          </w:p>
        </w:tc>
        <w:tc>
          <w:tcPr>
            <w:tcW w:w="1120" w:type="dxa"/>
            <w:tcBorders>
              <w:top w:val="nil"/>
              <w:left w:val="nil"/>
              <w:bottom w:val="nil"/>
              <w:right w:val="nil"/>
            </w:tcBorders>
            <w:shd w:val="clear" w:color="auto" w:fill="auto"/>
            <w:noWrap/>
            <w:vAlign w:val="bottom"/>
            <w:hideMark/>
          </w:tcPr>
          <w:p w14:paraId="02BE5DBD"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194 303</w:t>
            </w:r>
          </w:p>
        </w:tc>
        <w:tc>
          <w:tcPr>
            <w:tcW w:w="1121" w:type="dxa"/>
            <w:tcBorders>
              <w:top w:val="nil"/>
              <w:left w:val="nil"/>
              <w:bottom w:val="nil"/>
              <w:right w:val="nil"/>
            </w:tcBorders>
            <w:shd w:val="clear" w:color="auto" w:fill="auto"/>
            <w:vAlign w:val="bottom"/>
            <w:hideMark/>
          </w:tcPr>
          <w:p w14:paraId="5C1ECC70"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95C80C"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2128394C"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noWrap/>
            <w:vAlign w:val="bottom"/>
            <w:hideMark/>
          </w:tcPr>
          <w:p w14:paraId="1F2AD049"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194 303</w:t>
            </w:r>
          </w:p>
        </w:tc>
      </w:tr>
      <w:tr w:rsidR="00430C97" w:rsidRPr="006B6F77" w14:paraId="161FF2F1" w14:textId="77777777" w:rsidTr="0047308C">
        <w:trPr>
          <w:trHeight w:val="197"/>
        </w:trPr>
        <w:tc>
          <w:tcPr>
            <w:tcW w:w="3826" w:type="dxa"/>
            <w:tcBorders>
              <w:top w:val="nil"/>
              <w:left w:val="nil"/>
              <w:bottom w:val="nil"/>
              <w:right w:val="nil"/>
            </w:tcBorders>
            <w:shd w:val="clear" w:color="auto" w:fill="auto"/>
            <w:vAlign w:val="bottom"/>
            <w:hideMark/>
          </w:tcPr>
          <w:p w14:paraId="38EC3206" w14:textId="77777777" w:rsidR="00430C97" w:rsidRPr="006B6F77" w:rsidRDefault="00430C97" w:rsidP="00430C97">
            <w:pPr>
              <w:rPr>
                <w:rFonts w:ascii="Arial" w:hAnsi="Arial" w:cs="Arial"/>
                <w:sz w:val="18"/>
                <w:szCs w:val="18"/>
              </w:rPr>
            </w:pPr>
            <w:r w:rsidRPr="006B6F77">
              <w:rPr>
                <w:rFonts w:ascii="Arial" w:hAnsi="Arial" w:cs="Arial"/>
                <w:sz w:val="18"/>
                <w:szCs w:val="18"/>
              </w:rPr>
              <w:t>Oceňovacie rozdiely z precenenia majetku a záväzkov</w:t>
            </w:r>
          </w:p>
        </w:tc>
        <w:tc>
          <w:tcPr>
            <w:tcW w:w="1120" w:type="dxa"/>
            <w:tcBorders>
              <w:top w:val="nil"/>
              <w:left w:val="nil"/>
              <w:bottom w:val="nil"/>
              <w:right w:val="nil"/>
            </w:tcBorders>
            <w:shd w:val="clear" w:color="auto" w:fill="auto"/>
            <w:noWrap/>
            <w:vAlign w:val="bottom"/>
            <w:hideMark/>
          </w:tcPr>
          <w:p w14:paraId="5847F362"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-291 241</w:t>
            </w:r>
          </w:p>
        </w:tc>
        <w:tc>
          <w:tcPr>
            <w:tcW w:w="1121" w:type="dxa"/>
            <w:tcBorders>
              <w:top w:val="nil"/>
              <w:left w:val="nil"/>
              <w:bottom w:val="nil"/>
              <w:right w:val="nil"/>
            </w:tcBorders>
            <w:shd w:val="clear" w:color="auto" w:fill="auto"/>
            <w:vAlign w:val="bottom"/>
            <w:hideMark/>
          </w:tcPr>
          <w:p w14:paraId="5B50E352" w14:textId="77777777" w:rsidR="00430C97" w:rsidRPr="006B6F77" w:rsidRDefault="00430C97" w:rsidP="00430C97">
            <w:pPr>
              <w:jc w:val="right"/>
              <w:rPr>
                <w:rFonts w:ascii="Arial" w:hAnsi="Arial" w:cs="Arial"/>
                <w:sz w:val="18"/>
                <w:szCs w:val="18"/>
              </w:rPr>
            </w:pPr>
            <w:r>
              <w:rPr>
                <w:rFonts w:ascii="Arial" w:hAnsi="Arial" w:cs="Arial"/>
                <w:sz w:val="18"/>
                <w:szCs w:val="18"/>
              </w:rPr>
              <w:t>184 632</w:t>
            </w:r>
          </w:p>
        </w:tc>
        <w:tc>
          <w:tcPr>
            <w:tcW w:w="1120" w:type="dxa"/>
            <w:tcBorders>
              <w:top w:val="nil"/>
              <w:left w:val="nil"/>
              <w:bottom w:val="nil"/>
              <w:right w:val="nil"/>
            </w:tcBorders>
            <w:shd w:val="clear" w:color="auto" w:fill="auto"/>
            <w:vAlign w:val="bottom"/>
            <w:hideMark/>
          </w:tcPr>
          <w:p w14:paraId="492DB022"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78CADF0A"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noWrap/>
            <w:vAlign w:val="bottom"/>
            <w:hideMark/>
          </w:tcPr>
          <w:p w14:paraId="19DB88E8" w14:textId="77777777" w:rsidR="00430C97" w:rsidRPr="006B6F77" w:rsidRDefault="00430C97" w:rsidP="00430C97">
            <w:pPr>
              <w:jc w:val="right"/>
              <w:rPr>
                <w:rFonts w:ascii="Arial" w:hAnsi="Arial" w:cs="Arial"/>
                <w:sz w:val="18"/>
                <w:szCs w:val="18"/>
              </w:rPr>
            </w:pPr>
            <w:r>
              <w:rPr>
                <w:rFonts w:ascii="Arial" w:hAnsi="Arial" w:cs="Arial"/>
                <w:sz w:val="18"/>
                <w:szCs w:val="18"/>
              </w:rPr>
              <w:t>-106 609</w:t>
            </w:r>
          </w:p>
        </w:tc>
      </w:tr>
      <w:tr w:rsidR="00430C97" w:rsidRPr="006B6F77" w14:paraId="718DBCAC" w14:textId="77777777" w:rsidTr="0047308C">
        <w:trPr>
          <w:trHeight w:val="175"/>
        </w:trPr>
        <w:tc>
          <w:tcPr>
            <w:tcW w:w="3826" w:type="dxa"/>
            <w:tcBorders>
              <w:top w:val="nil"/>
              <w:left w:val="nil"/>
              <w:bottom w:val="nil"/>
              <w:right w:val="nil"/>
            </w:tcBorders>
            <w:shd w:val="clear" w:color="auto" w:fill="auto"/>
            <w:vAlign w:val="bottom"/>
            <w:hideMark/>
          </w:tcPr>
          <w:p w14:paraId="62B7C60A" w14:textId="77777777" w:rsidR="00430C97" w:rsidRPr="006B6F77" w:rsidRDefault="00430C97" w:rsidP="00430C97">
            <w:pPr>
              <w:rPr>
                <w:rFonts w:ascii="Arial" w:hAnsi="Arial" w:cs="Arial"/>
                <w:sz w:val="18"/>
                <w:szCs w:val="18"/>
              </w:rPr>
            </w:pPr>
            <w:r w:rsidRPr="006B6F77">
              <w:rPr>
                <w:rFonts w:ascii="Arial" w:hAnsi="Arial" w:cs="Arial"/>
                <w:sz w:val="18"/>
                <w:szCs w:val="18"/>
              </w:rPr>
              <w:t>Nerozdelený zisk minulých rokov</w:t>
            </w:r>
          </w:p>
        </w:tc>
        <w:tc>
          <w:tcPr>
            <w:tcW w:w="1120" w:type="dxa"/>
            <w:tcBorders>
              <w:top w:val="nil"/>
              <w:left w:val="nil"/>
              <w:bottom w:val="nil"/>
              <w:right w:val="nil"/>
            </w:tcBorders>
            <w:shd w:val="clear" w:color="auto" w:fill="auto"/>
            <w:noWrap/>
            <w:vAlign w:val="bottom"/>
            <w:hideMark/>
          </w:tcPr>
          <w:p w14:paraId="3F355A34"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1 816 579</w:t>
            </w:r>
          </w:p>
        </w:tc>
        <w:tc>
          <w:tcPr>
            <w:tcW w:w="1121" w:type="dxa"/>
            <w:tcBorders>
              <w:top w:val="nil"/>
              <w:left w:val="nil"/>
              <w:bottom w:val="nil"/>
              <w:right w:val="nil"/>
            </w:tcBorders>
            <w:shd w:val="clear" w:color="auto" w:fill="auto"/>
            <w:vAlign w:val="bottom"/>
            <w:hideMark/>
          </w:tcPr>
          <w:p w14:paraId="7CD25E4B"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D78688C"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7F4F7BBA"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400 000</w:t>
            </w:r>
          </w:p>
        </w:tc>
        <w:tc>
          <w:tcPr>
            <w:tcW w:w="1121" w:type="dxa"/>
            <w:tcBorders>
              <w:top w:val="nil"/>
              <w:left w:val="nil"/>
              <w:bottom w:val="nil"/>
              <w:right w:val="nil"/>
            </w:tcBorders>
            <w:shd w:val="clear" w:color="auto" w:fill="auto"/>
            <w:noWrap/>
            <w:vAlign w:val="bottom"/>
            <w:hideMark/>
          </w:tcPr>
          <w:p w14:paraId="274A899B"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2 216 579</w:t>
            </w:r>
          </w:p>
        </w:tc>
      </w:tr>
      <w:tr w:rsidR="00430C97" w:rsidRPr="006B6F77" w14:paraId="3F1D8EA2" w14:textId="77777777" w:rsidTr="0047308C">
        <w:trPr>
          <w:trHeight w:val="175"/>
        </w:trPr>
        <w:tc>
          <w:tcPr>
            <w:tcW w:w="3826" w:type="dxa"/>
            <w:tcBorders>
              <w:top w:val="nil"/>
              <w:left w:val="nil"/>
              <w:bottom w:val="nil"/>
              <w:right w:val="nil"/>
            </w:tcBorders>
            <w:shd w:val="clear" w:color="auto" w:fill="auto"/>
            <w:vAlign w:val="bottom"/>
            <w:hideMark/>
          </w:tcPr>
          <w:p w14:paraId="658C099E" w14:textId="77777777" w:rsidR="00430C97" w:rsidRPr="006B6F77" w:rsidRDefault="00430C97" w:rsidP="00430C97">
            <w:pPr>
              <w:rPr>
                <w:rFonts w:ascii="Arial" w:hAnsi="Arial" w:cs="Arial"/>
                <w:sz w:val="18"/>
                <w:szCs w:val="18"/>
              </w:rPr>
            </w:pPr>
            <w:r w:rsidRPr="006B6F77">
              <w:rPr>
                <w:rFonts w:ascii="Arial" w:hAnsi="Arial" w:cs="Arial"/>
                <w:sz w:val="18"/>
                <w:szCs w:val="18"/>
              </w:rPr>
              <w:t>Výsledok hospodárenia bežného účtovného obdobia</w:t>
            </w:r>
          </w:p>
        </w:tc>
        <w:tc>
          <w:tcPr>
            <w:tcW w:w="1120" w:type="dxa"/>
            <w:tcBorders>
              <w:top w:val="nil"/>
              <w:left w:val="nil"/>
              <w:bottom w:val="nil"/>
              <w:right w:val="nil"/>
            </w:tcBorders>
            <w:shd w:val="clear" w:color="auto" w:fill="auto"/>
            <w:noWrap/>
            <w:vAlign w:val="bottom"/>
            <w:hideMark/>
          </w:tcPr>
          <w:p w14:paraId="4859EB68"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2 416 325</w:t>
            </w:r>
          </w:p>
        </w:tc>
        <w:tc>
          <w:tcPr>
            <w:tcW w:w="1121" w:type="dxa"/>
            <w:tcBorders>
              <w:top w:val="nil"/>
              <w:left w:val="nil"/>
              <w:bottom w:val="nil"/>
              <w:right w:val="nil"/>
            </w:tcBorders>
            <w:shd w:val="clear" w:color="auto" w:fill="auto"/>
            <w:vAlign w:val="bottom"/>
            <w:hideMark/>
          </w:tcPr>
          <w:p w14:paraId="3CA8DC08" w14:textId="77777777" w:rsidR="00430C97" w:rsidRPr="006B6F77" w:rsidRDefault="00430C97" w:rsidP="00430C97">
            <w:pPr>
              <w:jc w:val="right"/>
              <w:rPr>
                <w:rFonts w:ascii="Arial" w:hAnsi="Arial" w:cs="Arial"/>
                <w:sz w:val="18"/>
                <w:szCs w:val="18"/>
              </w:rPr>
            </w:pPr>
            <w:r>
              <w:rPr>
                <w:rFonts w:ascii="Arial" w:hAnsi="Arial" w:cs="Arial"/>
                <w:sz w:val="18"/>
                <w:szCs w:val="18"/>
              </w:rPr>
              <w:t>10 935 602</w:t>
            </w:r>
          </w:p>
        </w:tc>
        <w:tc>
          <w:tcPr>
            <w:tcW w:w="1120" w:type="dxa"/>
            <w:tcBorders>
              <w:top w:val="nil"/>
              <w:left w:val="nil"/>
              <w:bottom w:val="nil"/>
              <w:right w:val="nil"/>
            </w:tcBorders>
            <w:shd w:val="clear" w:color="auto" w:fill="auto"/>
            <w:vAlign w:val="bottom"/>
            <w:hideMark/>
          </w:tcPr>
          <w:p w14:paraId="350E0449"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2 016 325</w:t>
            </w:r>
          </w:p>
        </w:tc>
        <w:tc>
          <w:tcPr>
            <w:tcW w:w="1121" w:type="dxa"/>
            <w:tcBorders>
              <w:top w:val="nil"/>
              <w:left w:val="nil"/>
              <w:bottom w:val="nil"/>
              <w:right w:val="nil"/>
            </w:tcBorders>
            <w:shd w:val="clear" w:color="auto" w:fill="auto"/>
            <w:vAlign w:val="bottom"/>
            <w:hideMark/>
          </w:tcPr>
          <w:p w14:paraId="75C73524" w14:textId="77777777" w:rsidR="00430C97" w:rsidRPr="006B6F77" w:rsidRDefault="00430C97" w:rsidP="00430C97">
            <w:pPr>
              <w:jc w:val="right"/>
              <w:rPr>
                <w:rFonts w:ascii="Arial" w:hAnsi="Arial" w:cs="Arial"/>
                <w:sz w:val="18"/>
                <w:szCs w:val="18"/>
              </w:rPr>
            </w:pPr>
            <w:r w:rsidRPr="006B6F77">
              <w:rPr>
                <w:rFonts w:ascii="Arial" w:hAnsi="Arial" w:cs="Arial"/>
                <w:sz w:val="18"/>
                <w:szCs w:val="18"/>
              </w:rPr>
              <w:t>-400 000</w:t>
            </w:r>
          </w:p>
        </w:tc>
        <w:tc>
          <w:tcPr>
            <w:tcW w:w="1121" w:type="dxa"/>
            <w:tcBorders>
              <w:top w:val="nil"/>
              <w:left w:val="nil"/>
              <w:bottom w:val="nil"/>
              <w:right w:val="nil"/>
            </w:tcBorders>
            <w:shd w:val="clear" w:color="auto" w:fill="auto"/>
            <w:noWrap/>
            <w:vAlign w:val="bottom"/>
            <w:hideMark/>
          </w:tcPr>
          <w:p w14:paraId="764E90FF" w14:textId="77777777" w:rsidR="00430C97" w:rsidRPr="006B6F77" w:rsidRDefault="00430C97" w:rsidP="00430C97">
            <w:pPr>
              <w:jc w:val="right"/>
              <w:rPr>
                <w:rFonts w:ascii="Arial" w:hAnsi="Arial" w:cs="Arial"/>
                <w:sz w:val="18"/>
                <w:szCs w:val="18"/>
              </w:rPr>
            </w:pPr>
            <w:r>
              <w:rPr>
                <w:rFonts w:ascii="Arial" w:hAnsi="Arial" w:cs="Arial"/>
                <w:sz w:val="18"/>
                <w:szCs w:val="18"/>
              </w:rPr>
              <w:t>10 935 602</w:t>
            </w:r>
          </w:p>
        </w:tc>
      </w:tr>
      <w:tr w:rsidR="00430C97" w:rsidRPr="006B6F77" w14:paraId="052D44F1" w14:textId="77777777" w:rsidTr="0047308C">
        <w:trPr>
          <w:trHeight w:val="186"/>
        </w:trPr>
        <w:tc>
          <w:tcPr>
            <w:tcW w:w="3826" w:type="dxa"/>
            <w:tcBorders>
              <w:top w:val="nil"/>
              <w:left w:val="nil"/>
              <w:bottom w:val="nil"/>
              <w:right w:val="nil"/>
            </w:tcBorders>
            <w:shd w:val="clear" w:color="auto" w:fill="auto"/>
            <w:vAlign w:val="bottom"/>
            <w:hideMark/>
          </w:tcPr>
          <w:p w14:paraId="6BF5AA66" w14:textId="77777777" w:rsidR="00430C97" w:rsidRPr="006B6F77" w:rsidRDefault="00430C97" w:rsidP="00430C97">
            <w:pPr>
              <w:rPr>
                <w:rFonts w:ascii="Arial" w:hAnsi="Arial" w:cs="Arial"/>
                <w:b/>
                <w:bCs/>
                <w:sz w:val="18"/>
                <w:szCs w:val="18"/>
              </w:rPr>
            </w:pPr>
            <w:r w:rsidRPr="006B6F77">
              <w:rPr>
                <w:rFonts w:ascii="Arial" w:hAnsi="Arial" w:cs="Arial"/>
                <w:b/>
                <w:bCs/>
                <w:sz w:val="18"/>
                <w:szCs w:val="18"/>
              </w:rPr>
              <w:t>Vlastné imanie spolu</w:t>
            </w:r>
          </w:p>
        </w:tc>
        <w:tc>
          <w:tcPr>
            <w:tcW w:w="1120" w:type="dxa"/>
            <w:tcBorders>
              <w:top w:val="single" w:sz="4" w:space="0" w:color="auto"/>
              <w:left w:val="nil"/>
              <w:bottom w:val="double" w:sz="6" w:space="0" w:color="auto"/>
              <w:right w:val="nil"/>
            </w:tcBorders>
            <w:shd w:val="clear" w:color="auto" w:fill="auto"/>
            <w:noWrap/>
            <w:vAlign w:val="bottom"/>
            <w:hideMark/>
          </w:tcPr>
          <w:p w14:paraId="4A970B2F" w14:textId="77777777" w:rsidR="00430C97" w:rsidRPr="006B6F77" w:rsidRDefault="00430C97" w:rsidP="00430C97">
            <w:pPr>
              <w:jc w:val="right"/>
              <w:rPr>
                <w:rFonts w:ascii="Arial" w:hAnsi="Arial" w:cs="Arial"/>
                <w:b/>
                <w:bCs/>
                <w:sz w:val="18"/>
                <w:szCs w:val="18"/>
              </w:rPr>
            </w:pPr>
            <w:r w:rsidRPr="006B6F77">
              <w:rPr>
                <w:rFonts w:ascii="Arial" w:hAnsi="Arial" w:cs="Arial"/>
                <w:b/>
                <w:bCs/>
                <w:sz w:val="18"/>
                <w:szCs w:val="18"/>
              </w:rPr>
              <w:t>4 499 440</w:t>
            </w:r>
          </w:p>
        </w:tc>
        <w:tc>
          <w:tcPr>
            <w:tcW w:w="1121" w:type="dxa"/>
            <w:tcBorders>
              <w:top w:val="single" w:sz="4" w:space="0" w:color="auto"/>
              <w:left w:val="nil"/>
              <w:bottom w:val="double" w:sz="6" w:space="0" w:color="auto"/>
              <w:right w:val="nil"/>
            </w:tcBorders>
            <w:shd w:val="clear" w:color="auto" w:fill="auto"/>
            <w:noWrap/>
            <w:vAlign w:val="bottom"/>
            <w:hideMark/>
          </w:tcPr>
          <w:p w14:paraId="1F94D4EE" w14:textId="77777777" w:rsidR="00430C97" w:rsidRPr="006B6F77" w:rsidRDefault="00430C97" w:rsidP="00430C97">
            <w:pPr>
              <w:jc w:val="right"/>
              <w:rPr>
                <w:rFonts w:ascii="Arial" w:hAnsi="Arial" w:cs="Arial"/>
                <w:b/>
                <w:bCs/>
                <w:sz w:val="18"/>
                <w:szCs w:val="18"/>
              </w:rPr>
            </w:pPr>
            <w:r w:rsidRPr="002B1E5F">
              <w:rPr>
                <w:rFonts w:ascii="Arial" w:hAnsi="Arial" w:cs="Arial"/>
                <w:b/>
                <w:bCs/>
                <w:sz w:val="18"/>
                <w:szCs w:val="18"/>
              </w:rPr>
              <w:t>11 120 234</w:t>
            </w:r>
          </w:p>
        </w:tc>
        <w:tc>
          <w:tcPr>
            <w:tcW w:w="1120" w:type="dxa"/>
            <w:tcBorders>
              <w:top w:val="single" w:sz="4" w:space="0" w:color="auto"/>
              <w:left w:val="nil"/>
              <w:bottom w:val="double" w:sz="6" w:space="0" w:color="auto"/>
              <w:right w:val="nil"/>
            </w:tcBorders>
            <w:shd w:val="clear" w:color="auto" w:fill="auto"/>
            <w:noWrap/>
            <w:vAlign w:val="bottom"/>
            <w:hideMark/>
          </w:tcPr>
          <w:p w14:paraId="2BB9738C" w14:textId="77777777" w:rsidR="00430C97" w:rsidRPr="006B6F77" w:rsidRDefault="00430C97" w:rsidP="00430C97">
            <w:pPr>
              <w:jc w:val="right"/>
              <w:rPr>
                <w:rFonts w:ascii="Arial" w:hAnsi="Arial" w:cs="Arial"/>
                <w:b/>
                <w:bCs/>
                <w:sz w:val="18"/>
                <w:szCs w:val="18"/>
              </w:rPr>
            </w:pPr>
            <w:r w:rsidRPr="006B6F77">
              <w:rPr>
                <w:rFonts w:ascii="Arial" w:hAnsi="Arial" w:cs="Arial"/>
                <w:b/>
                <w:bCs/>
                <w:sz w:val="18"/>
                <w:szCs w:val="18"/>
              </w:rPr>
              <w:t>2 016 325</w:t>
            </w:r>
          </w:p>
        </w:tc>
        <w:tc>
          <w:tcPr>
            <w:tcW w:w="1121" w:type="dxa"/>
            <w:tcBorders>
              <w:top w:val="single" w:sz="4" w:space="0" w:color="auto"/>
              <w:left w:val="nil"/>
              <w:bottom w:val="double" w:sz="6" w:space="0" w:color="auto"/>
              <w:right w:val="nil"/>
            </w:tcBorders>
            <w:shd w:val="clear" w:color="auto" w:fill="auto"/>
            <w:noWrap/>
            <w:vAlign w:val="bottom"/>
            <w:hideMark/>
          </w:tcPr>
          <w:p w14:paraId="04928779" w14:textId="77777777" w:rsidR="00430C97" w:rsidRPr="006B6F77" w:rsidRDefault="00430C97" w:rsidP="00430C97">
            <w:pPr>
              <w:jc w:val="right"/>
              <w:rPr>
                <w:rFonts w:ascii="Arial" w:hAnsi="Arial" w:cs="Arial"/>
                <w:b/>
                <w:bCs/>
                <w:sz w:val="18"/>
                <w:szCs w:val="18"/>
              </w:rPr>
            </w:pPr>
            <w:r w:rsidRPr="006B6F77">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0463D69F" w14:textId="77777777" w:rsidR="00430C97" w:rsidRPr="006B6F77" w:rsidRDefault="00430C97" w:rsidP="00430C97">
            <w:pPr>
              <w:jc w:val="right"/>
              <w:rPr>
                <w:rFonts w:ascii="Arial" w:hAnsi="Arial" w:cs="Arial"/>
                <w:b/>
                <w:bCs/>
                <w:sz w:val="18"/>
                <w:szCs w:val="18"/>
              </w:rPr>
            </w:pPr>
            <w:r w:rsidRPr="002B1E5F">
              <w:rPr>
                <w:rFonts w:ascii="Arial" w:hAnsi="Arial" w:cs="Arial"/>
                <w:b/>
                <w:bCs/>
                <w:sz w:val="18"/>
                <w:szCs w:val="18"/>
              </w:rPr>
              <w:t>13 603 349</w:t>
            </w:r>
          </w:p>
        </w:tc>
      </w:tr>
    </w:tbl>
    <w:p w14:paraId="6EDD446C" w14:textId="77777777" w:rsidR="00430C97" w:rsidRDefault="00430C97" w:rsidP="00AC5154">
      <w:pPr>
        <w:pStyle w:val="odstavec"/>
        <w:rPr>
          <w:rFonts w:ascii="Arial" w:hAnsi="Arial" w:cs="Arial"/>
          <w:highlight w:val="yellow"/>
        </w:rPr>
      </w:pPr>
    </w:p>
    <w:p w14:paraId="742F360A" w14:textId="6150950B" w:rsidR="005A1D80" w:rsidRPr="00A510F5" w:rsidRDefault="00036A57" w:rsidP="00563ABA">
      <w:pPr>
        <w:pStyle w:val="odstavec"/>
        <w:rPr>
          <w:rFonts w:ascii="Arial" w:hAnsi="Arial" w:cs="Arial"/>
          <w:highlight w:val="yellow"/>
        </w:rPr>
      </w:pPr>
      <w:bookmarkStart w:id="69" w:name="FWT_T48b"/>
      <w:bookmarkEnd w:id="66"/>
      <w:r w:rsidRPr="00A510F5">
        <w:rPr>
          <w:rFonts w:ascii="Arial" w:hAnsi="Arial" w:cs="Arial"/>
          <w:highlight w:val="yellow"/>
        </w:rPr>
        <w:t xml:space="preserve"> </w:t>
      </w:r>
    </w:p>
    <w:bookmarkEnd w:id="69"/>
    <w:p w14:paraId="67ABCDA6" w14:textId="77777777" w:rsidR="003B775E" w:rsidRPr="00A510F5" w:rsidRDefault="00BC4E38" w:rsidP="00A510F5">
      <w:pPr>
        <w:pStyle w:val="Nadpis2"/>
        <w:numPr>
          <w:ilvl w:val="1"/>
          <w:numId w:val="16"/>
        </w:numPr>
      </w:pPr>
      <w:r w:rsidRPr="006B6F77">
        <w:rPr>
          <w:b w:val="0"/>
        </w:rPr>
        <w:t>Prehľad v pohybe oceňovacích rozdielov</w:t>
      </w:r>
      <w:bookmarkStart w:id="70" w:name="FWT_T24"/>
    </w:p>
    <w:tbl>
      <w:tblPr>
        <w:tblW w:w="9355" w:type="dxa"/>
        <w:tblInd w:w="426" w:type="dxa"/>
        <w:tblLayout w:type="fixed"/>
        <w:tblCellMar>
          <w:left w:w="70" w:type="dxa"/>
          <w:right w:w="70" w:type="dxa"/>
        </w:tblCellMar>
        <w:tblLook w:val="04A0" w:firstRow="1" w:lastRow="0" w:firstColumn="1" w:lastColumn="0" w:noHBand="0" w:noVBand="1"/>
      </w:tblPr>
      <w:tblGrid>
        <w:gridCol w:w="6662"/>
        <w:gridCol w:w="1346"/>
        <w:gridCol w:w="1347"/>
      </w:tblGrid>
      <w:tr w:rsidR="003B775E" w:rsidRPr="006B6F77" w14:paraId="48D0D99C" w14:textId="77777777" w:rsidTr="00A510F5">
        <w:trPr>
          <w:trHeight w:val="240"/>
        </w:trPr>
        <w:tc>
          <w:tcPr>
            <w:tcW w:w="6662" w:type="dxa"/>
            <w:tcBorders>
              <w:top w:val="nil"/>
              <w:left w:val="nil"/>
              <w:bottom w:val="single" w:sz="4" w:space="0" w:color="auto"/>
              <w:right w:val="nil"/>
            </w:tcBorders>
            <w:shd w:val="clear" w:color="auto" w:fill="auto"/>
            <w:vAlign w:val="bottom"/>
            <w:hideMark/>
          </w:tcPr>
          <w:p w14:paraId="44FD3577" w14:textId="77777777" w:rsidR="003B775E" w:rsidRPr="006B6F77" w:rsidRDefault="003B775E">
            <w:pPr>
              <w:jc w:val="center"/>
              <w:rPr>
                <w:rFonts w:ascii="Arial" w:hAnsi="Arial" w:cs="Arial"/>
                <w:b/>
                <w:bCs/>
                <w:sz w:val="18"/>
                <w:szCs w:val="18"/>
              </w:rPr>
            </w:pPr>
            <w:bookmarkStart w:id="71" w:name="RANGE!B5:D17"/>
            <w:r w:rsidRPr="006B6F77">
              <w:rPr>
                <w:rFonts w:ascii="Arial" w:hAnsi="Arial" w:cs="Arial"/>
                <w:b/>
                <w:bCs/>
                <w:sz w:val="18"/>
                <w:szCs w:val="18"/>
              </w:rPr>
              <w:t>Názov položky</w:t>
            </w:r>
            <w:bookmarkEnd w:id="71"/>
          </w:p>
        </w:tc>
        <w:tc>
          <w:tcPr>
            <w:tcW w:w="1346" w:type="dxa"/>
            <w:tcBorders>
              <w:top w:val="nil"/>
              <w:left w:val="nil"/>
              <w:bottom w:val="single" w:sz="4" w:space="0" w:color="auto"/>
              <w:right w:val="nil"/>
            </w:tcBorders>
            <w:shd w:val="clear" w:color="auto" w:fill="auto"/>
            <w:vAlign w:val="bottom"/>
            <w:hideMark/>
          </w:tcPr>
          <w:p w14:paraId="40F9001B" w14:textId="0886218D" w:rsidR="003B775E" w:rsidRPr="006B6F77" w:rsidRDefault="003B775E" w:rsidP="00D80738">
            <w:pPr>
              <w:jc w:val="center"/>
              <w:rPr>
                <w:rFonts w:ascii="Arial" w:hAnsi="Arial" w:cs="Arial"/>
                <w:b/>
                <w:bCs/>
                <w:sz w:val="18"/>
                <w:szCs w:val="18"/>
              </w:rPr>
            </w:pPr>
            <w:r w:rsidRPr="006B6F77">
              <w:rPr>
                <w:rFonts w:ascii="Arial" w:hAnsi="Arial" w:cs="Arial"/>
                <w:b/>
                <w:bCs/>
                <w:sz w:val="18"/>
                <w:szCs w:val="18"/>
              </w:rPr>
              <w:t>201</w:t>
            </w:r>
            <w:r w:rsidR="00D80738">
              <w:rPr>
                <w:rFonts w:ascii="Arial" w:hAnsi="Arial" w:cs="Arial"/>
                <w:b/>
                <w:bCs/>
                <w:sz w:val="18"/>
                <w:szCs w:val="18"/>
              </w:rPr>
              <w:t>7</w:t>
            </w:r>
          </w:p>
        </w:tc>
        <w:tc>
          <w:tcPr>
            <w:tcW w:w="1347" w:type="dxa"/>
            <w:tcBorders>
              <w:top w:val="nil"/>
              <w:left w:val="nil"/>
              <w:bottom w:val="single" w:sz="4" w:space="0" w:color="auto"/>
              <w:right w:val="nil"/>
            </w:tcBorders>
            <w:shd w:val="clear" w:color="auto" w:fill="auto"/>
            <w:vAlign w:val="bottom"/>
            <w:hideMark/>
          </w:tcPr>
          <w:p w14:paraId="2B85D889" w14:textId="72CF44A2" w:rsidR="003B775E" w:rsidRPr="006B6F77" w:rsidRDefault="00D80738">
            <w:pPr>
              <w:jc w:val="center"/>
              <w:rPr>
                <w:rFonts w:ascii="Arial" w:hAnsi="Arial" w:cs="Arial"/>
                <w:b/>
                <w:bCs/>
                <w:sz w:val="18"/>
                <w:szCs w:val="18"/>
              </w:rPr>
            </w:pPr>
            <w:r>
              <w:rPr>
                <w:rFonts w:ascii="Arial" w:hAnsi="Arial" w:cs="Arial"/>
                <w:b/>
                <w:bCs/>
                <w:sz w:val="18"/>
                <w:szCs w:val="18"/>
              </w:rPr>
              <w:t>2016</w:t>
            </w:r>
          </w:p>
        </w:tc>
      </w:tr>
      <w:tr w:rsidR="003B775E" w:rsidRPr="006B6F77" w14:paraId="3BE3BB0F" w14:textId="77777777" w:rsidTr="00A510F5">
        <w:trPr>
          <w:trHeight w:val="255"/>
        </w:trPr>
        <w:tc>
          <w:tcPr>
            <w:tcW w:w="6662" w:type="dxa"/>
            <w:tcBorders>
              <w:top w:val="nil"/>
              <w:left w:val="nil"/>
              <w:bottom w:val="nil"/>
              <w:right w:val="nil"/>
            </w:tcBorders>
            <w:shd w:val="clear" w:color="auto" w:fill="auto"/>
            <w:vAlign w:val="center"/>
            <w:hideMark/>
          </w:tcPr>
          <w:p w14:paraId="0F390759" w14:textId="77777777" w:rsidR="003B775E" w:rsidRPr="006B6F77" w:rsidRDefault="003B775E">
            <w:pPr>
              <w:rPr>
                <w:rFonts w:ascii="Arial" w:hAnsi="Arial" w:cs="Arial"/>
                <w:b/>
                <w:bCs/>
                <w:sz w:val="18"/>
                <w:szCs w:val="18"/>
              </w:rPr>
            </w:pPr>
            <w:r w:rsidRPr="006B6F77">
              <w:rPr>
                <w:rFonts w:ascii="Arial" w:hAnsi="Arial" w:cs="Arial"/>
                <w:b/>
                <w:bCs/>
                <w:sz w:val="18"/>
                <w:szCs w:val="18"/>
              </w:rPr>
              <w:t>Oceňovacie rozdiely z precenenia majetku a záväzkov</w:t>
            </w:r>
          </w:p>
        </w:tc>
        <w:tc>
          <w:tcPr>
            <w:tcW w:w="1346" w:type="dxa"/>
            <w:tcBorders>
              <w:top w:val="nil"/>
              <w:left w:val="nil"/>
              <w:bottom w:val="double" w:sz="6" w:space="0" w:color="auto"/>
              <w:right w:val="nil"/>
            </w:tcBorders>
            <w:shd w:val="clear" w:color="auto" w:fill="auto"/>
            <w:noWrap/>
            <w:vAlign w:val="bottom"/>
            <w:hideMark/>
          </w:tcPr>
          <w:p w14:paraId="19DB945C" w14:textId="0CF86C25" w:rsidR="003B775E" w:rsidRPr="006B6F77" w:rsidRDefault="004B4A82" w:rsidP="00E1134B">
            <w:pPr>
              <w:jc w:val="right"/>
              <w:rPr>
                <w:rFonts w:ascii="Arial" w:hAnsi="Arial" w:cs="Arial"/>
                <w:b/>
                <w:bCs/>
                <w:sz w:val="18"/>
                <w:szCs w:val="18"/>
              </w:rPr>
            </w:pPr>
            <w:r>
              <w:rPr>
                <w:rFonts w:ascii="Arial" w:hAnsi="Arial" w:cs="Arial"/>
                <w:b/>
                <w:bCs/>
                <w:sz w:val="18"/>
                <w:szCs w:val="18"/>
              </w:rPr>
              <w:t>-</w:t>
            </w:r>
            <w:r w:rsidR="00D80738">
              <w:rPr>
                <w:rFonts w:ascii="Arial" w:hAnsi="Arial" w:cs="Arial"/>
                <w:b/>
                <w:bCs/>
                <w:sz w:val="18"/>
                <w:szCs w:val="18"/>
              </w:rPr>
              <w:t>305 28</w:t>
            </w:r>
            <w:r w:rsidR="00E1134B">
              <w:rPr>
                <w:rFonts w:ascii="Arial" w:hAnsi="Arial" w:cs="Arial"/>
                <w:b/>
                <w:bCs/>
                <w:sz w:val="18"/>
                <w:szCs w:val="18"/>
              </w:rPr>
              <w:t>1</w:t>
            </w:r>
          </w:p>
        </w:tc>
        <w:tc>
          <w:tcPr>
            <w:tcW w:w="1347" w:type="dxa"/>
            <w:tcBorders>
              <w:top w:val="nil"/>
              <w:left w:val="nil"/>
              <w:bottom w:val="double" w:sz="6" w:space="0" w:color="auto"/>
              <w:right w:val="nil"/>
            </w:tcBorders>
            <w:shd w:val="clear" w:color="auto" w:fill="auto"/>
            <w:noWrap/>
            <w:vAlign w:val="bottom"/>
            <w:hideMark/>
          </w:tcPr>
          <w:p w14:paraId="17D75BA6" w14:textId="637937D6" w:rsidR="003B775E" w:rsidRPr="006B6F77" w:rsidRDefault="00D80738">
            <w:pPr>
              <w:jc w:val="right"/>
              <w:rPr>
                <w:rFonts w:ascii="Arial" w:hAnsi="Arial" w:cs="Arial"/>
                <w:b/>
                <w:bCs/>
                <w:sz w:val="18"/>
                <w:szCs w:val="18"/>
              </w:rPr>
            </w:pPr>
            <w:r>
              <w:rPr>
                <w:rFonts w:ascii="Arial" w:hAnsi="Arial" w:cs="Arial"/>
                <w:b/>
                <w:bCs/>
                <w:sz w:val="18"/>
                <w:szCs w:val="18"/>
              </w:rPr>
              <w:t>184 632</w:t>
            </w:r>
          </w:p>
        </w:tc>
      </w:tr>
      <w:tr w:rsidR="003B775E" w:rsidRPr="006B6F77" w14:paraId="7C3B3F88" w14:textId="77777777" w:rsidTr="00A510F5">
        <w:trPr>
          <w:trHeight w:val="255"/>
        </w:trPr>
        <w:tc>
          <w:tcPr>
            <w:tcW w:w="6662" w:type="dxa"/>
            <w:tcBorders>
              <w:top w:val="nil"/>
              <w:left w:val="nil"/>
              <w:bottom w:val="nil"/>
              <w:right w:val="nil"/>
            </w:tcBorders>
            <w:shd w:val="clear" w:color="auto" w:fill="auto"/>
            <w:vAlign w:val="center"/>
            <w:hideMark/>
          </w:tcPr>
          <w:p w14:paraId="2A8BFA6E" w14:textId="77777777" w:rsidR="003B775E" w:rsidRPr="006B6F77" w:rsidRDefault="003B775E">
            <w:pPr>
              <w:ind w:firstLineChars="200" w:firstLine="360"/>
              <w:rPr>
                <w:rFonts w:ascii="Arial" w:hAnsi="Arial" w:cs="Arial"/>
                <w:i/>
                <w:iCs/>
                <w:sz w:val="18"/>
                <w:szCs w:val="18"/>
              </w:rPr>
            </w:pPr>
            <w:r w:rsidRPr="006B6F77">
              <w:rPr>
                <w:rFonts w:ascii="Arial" w:hAnsi="Arial" w:cs="Arial"/>
                <w:i/>
                <w:iCs/>
                <w:sz w:val="18"/>
                <w:szCs w:val="18"/>
              </w:rPr>
              <w:t>Precenenie podielových cenných papierov použitím metódy vlastného imania</w:t>
            </w:r>
          </w:p>
        </w:tc>
        <w:tc>
          <w:tcPr>
            <w:tcW w:w="1346" w:type="dxa"/>
            <w:tcBorders>
              <w:top w:val="nil"/>
              <w:left w:val="nil"/>
              <w:bottom w:val="nil"/>
              <w:right w:val="nil"/>
            </w:tcBorders>
            <w:shd w:val="clear" w:color="auto" w:fill="auto"/>
            <w:vAlign w:val="bottom"/>
            <w:hideMark/>
          </w:tcPr>
          <w:p w14:paraId="5713087B" w14:textId="50771EEC" w:rsidR="003B775E" w:rsidRPr="006B6F77" w:rsidRDefault="00C647FE" w:rsidP="00E1134B">
            <w:pPr>
              <w:jc w:val="right"/>
              <w:rPr>
                <w:rFonts w:ascii="Arial" w:hAnsi="Arial" w:cs="Arial"/>
                <w:sz w:val="18"/>
                <w:szCs w:val="18"/>
              </w:rPr>
            </w:pPr>
            <w:r>
              <w:t xml:space="preserve"> </w:t>
            </w:r>
            <w:r w:rsidR="004B4A82">
              <w:t>-</w:t>
            </w:r>
            <w:r w:rsidR="00D80738">
              <w:rPr>
                <w:rFonts w:ascii="Arial" w:hAnsi="Arial" w:cs="Arial"/>
                <w:sz w:val="18"/>
                <w:szCs w:val="18"/>
              </w:rPr>
              <w:t>305 28</w:t>
            </w:r>
            <w:r w:rsidR="00E1134B">
              <w:rPr>
                <w:rFonts w:ascii="Arial" w:hAnsi="Arial" w:cs="Arial"/>
                <w:sz w:val="18"/>
                <w:szCs w:val="18"/>
              </w:rPr>
              <w:t>1</w:t>
            </w:r>
          </w:p>
        </w:tc>
        <w:tc>
          <w:tcPr>
            <w:tcW w:w="1347" w:type="dxa"/>
            <w:tcBorders>
              <w:top w:val="nil"/>
              <w:left w:val="nil"/>
              <w:bottom w:val="nil"/>
              <w:right w:val="nil"/>
            </w:tcBorders>
            <w:shd w:val="clear" w:color="auto" w:fill="auto"/>
            <w:vAlign w:val="bottom"/>
            <w:hideMark/>
          </w:tcPr>
          <w:p w14:paraId="10392B35" w14:textId="46A4CDB9" w:rsidR="003B775E" w:rsidRPr="006B6F77" w:rsidRDefault="00D80738">
            <w:pPr>
              <w:jc w:val="right"/>
              <w:rPr>
                <w:rFonts w:ascii="Arial" w:hAnsi="Arial" w:cs="Arial"/>
                <w:sz w:val="18"/>
                <w:szCs w:val="18"/>
              </w:rPr>
            </w:pPr>
            <w:r>
              <w:rPr>
                <w:rFonts w:ascii="Arial" w:hAnsi="Arial" w:cs="Arial"/>
                <w:sz w:val="18"/>
                <w:szCs w:val="18"/>
              </w:rPr>
              <w:t>184 632</w:t>
            </w:r>
          </w:p>
        </w:tc>
      </w:tr>
      <w:tr w:rsidR="003B775E" w:rsidRPr="006B6F77" w14:paraId="669CB0DC" w14:textId="77777777" w:rsidTr="00A510F5">
        <w:trPr>
          <w:trHeight w:val="255"/>
        </w:trPr>
        <w:tc>
          <w:tcPr>
            <w:tcW w:w="6662" w:type="dxa"/>
            <w:tcBorders>
              <w:top w:val="nil"/>
              <w:left w:val="nil"/>
              <w:bottom w:val="nil"/>
              <w:right w:val="nil"/>
            </w:tcBorders>
            <w:shd w:val="clear" w:color="auto" w:fill="auto"/>
            <w:vAlign w:val="center"/>
            <w:hideMark/>
          </w:tcPr>
          <w:p w14:paraId="1A4AFAD9" w14:textId="77777777" w:rsidR="003B775E" w:rsidRPr="006B6F77" w:rsidRDefault="003B775E">
            <w:pPr>
              <w:rPr>
                <w:rFonts w:ascii="Arial" w:hAnsi="Arial" w:cs="Arial"/>
                <w:b/>
                <w:bCs/>
                <w:sz w:val="18"/>
                <w:szCs w:val="18"/>
              </w:rPr>
            </w:pPr>
            <w:r w:rsidRPr="006B6F77">
              <w:rPr>
                <w:rFonts w:ascii="Arial" w:hAnsi="Arial" w:cs="Arial"/>
                <w:b/>
                <w:bCs/>
                <w:sz w:val="18"/>
                <w:szCs w:val="18"/>
              </w:rPr>
              <w:t>Oceňovacie rozdiely z kapitálových účastín</w:t>
            </w:r>
          </w:p>
        </w:tc>
        <w:tc>
          <w:tcPr>
            <w:tcW w:w="1346" w:type="dxa"/>
            <w:tcBorders>
              <w:top w:val="single" w:sz="4" w:space="0" w:color="auto"/>
              <w:left w:val="nil"/>
              <w:bottom w:val="double" w:sz="6" w:space="0" w:color="auto"/>
              <w:right w:val="nil"/>
            </w:tcBorders>
            <w:shd w:val="clear" w:color="auto" w:fill="auto"/>
            <w:noWrap/>
            <w:vAlign w:val="bottom"/>
            <w:hideMark/>
          </w:tcPr>
          <w:p w14:paraId="49861B77" w14:textId="77777777" w:rsidR="003B775E" w:rsidRPr="006B6F77" w:rsidRDefault="003B775E">
            <w:pPr>
              <w:jc w:val="right"/>
              <w:rPr>
                <w:rFonts w:ascii="Arial" w:hAnsi="Arial" w:cs="Arial"/>
                <w:b/>
                <w:bCs/>
                <w:sz w:val="18"/>
                <w:szCs w:val="18"/>
              </w:rPr>
            </w:pPr>
            <w:r w:rsidRPr="006B6F77">
              <w:rPr>
                <w:rFonts w:ascii="Arial" w:hAnsi="Arial" w:cs="Arial"/>
                <w:b/>
                <w:bCs/>
                <w:sz w:val="18"/>
                <w:szCs w:val="18"/>
              </w:rPr>
              <w:t>0</w:t>
            </w:r>
          </w:p>
        </w:tc>
        <w:tc>
          <w:tcPr>
            <w:tcW w:w="1347" w:type="dxa"/>
            <w:tcBorders>
              <w:top w:val="single" w:sz="4" w:space="0" w:color="auto"/>
              <w:left w:val="nil"/>
              <w:bottom w:val="double" w:sz="6" w:space="0" w:color="auto"/>
              <w:right w:val="nil"/>
            </w:tcBorders>
            <w:shd w:val="clear" w:color="auto" w:fill="auto"/>
            <w:noWrap/>
            <w:vAlign w:val="bottom"/>
            <w:hideMark/>
          </w:tcPr>
          <w:p w14:paraId="38D88CC2" w14:textId="77777777" w:rsidR="003B775E" w:rsidRPr="006B6F77" w:rsidRDefault="003B775E">
            <w:pPr>
              <w:jc w:val="right"/>
              <w:rPr>
                <w:rFonts w:ascii="Arial" w:hAnsi="Arial" w:cs="Arial"/>
                <w:b/>
                <w:bCs/>
                <w:sz w:val="18"/>
                <w:szCs w:val="18"/>
              </w:rPr>
            </w:pPr>
            <w:r w:rsidRPr="006B6F77">
              <w:rPr>
                <w:rFonts w:ascii="Arial" w:hAnsi="Arial" w:cs="Arial"/>
                <w:b/>
                <w:bCs/>
                <w:sz w:val="18"/>
                <w:szCs w:val="18"/>
              </w:rPr>
              <w:t>0</w:t>
            </w:r>
          </w:p>
        </w:tc>
      </w:tr>
      <w:tr w:rsidR="003B775E" w:rsidRPr="006B6F77" w14:paraId="2AE51D55" w14:textId="77777777" w:rsidTr="00A510F5">
        <w:trPr>
          <w:trHeight w:val="285"/>
        </w:trPr>
        <w:tc>
          <w:tcPr>
            <w:tcW w:w="6662" w:type="dxa"/>
            <w:tcBorders>
              <w:top w:val="nil"/>
              <w:left w:val="nil"/>
              <w:bottom w:val="nil"/>
              <w:right w:val="nil"/>
            </w:tcBorders>
            <w:shd w:val="clear" w:color="auto" w:fill="auto"/>
            <w:vAlign w:val="center"/>
            <w:hideMark/>
          </w:tcPr>
          <w:p w14:paraId="2439E594" w14:textId="77777777" w:rsidR="003B775E" w:rsidRPr="006B6F77" w:rsidRDefault="003B775E">
            <w:pPr>
              <w:rPr>
                <w:rFonts w:ascii="Arial" w:hAnsi="Arial" w:cs="Arial"/>
                <w:b/>
                <w:bCs/>
                <w:sz w:val="18"/>
                <w:szCs w:val="18"/>
              </w:rPr>
            </w:pPr>
            <w:r w:rsidRPr="006B6F77">
              <w:rPr>
                <w:rFonts w:ascii="Arial" w:hAnsi="Arial" w:cs="Arial"/>
                <w:b/>
                <w:bCs/>
                <w:sz w:val="18"/>
                <w:szCs w:val="18"/>
              </w:rPr>
              <w:t>Spolu</w:t>
            </w:r>
          </w:p>
        </w:tc>
        <w:tc>
          <w:tcPr>
            <w:tcW w:w="1346" w:type="dxa"/>
            <w:tcBorders>
              <w:top w:val="single" w:sz="4" w:space="0" w:color="auto"/>
              <w:left w:val="nil"/>
              <w:bottom w:val="double" w:sz="6" w:space="0" w:color="auto"/>
              <w:right w:val="nil"/>
            </w:tcBorders>
            <w:shd w:val="clear" w:color="auto" w:fill="auto"/>
            <w:noWrap/>
            <w:vAlign w:val="bottom"/>
            <w:hideMark/>
          </w:tcPr>
          <w:p w14:paraId="5C2929B1" w14:textId="25B3D41C" w:rsidR="003B775E" w:rsidRPr="006B6F77" w:rsidRDefault="004B4A82" w:rsidP="00E1134B">
            <w:pPr>
              <w:jc w:val="right"/>
              <w:rPr>
                <w:rFonts w:ascii="Arial" w:hAnsi="Arial" w:cs="Arial"/>
                <w:b/>
                <w:bCs/>
                <w:sz w:val="18"/>
                <w:szCs w:val="18"/>
              </w:rPr>
            </w:pPr>
            <w:r>
              <w:rPr>
                <w:rFonts w:ascii="Arial" w:hAnsi="Arial" w:cs="Arial"/>
                <w:b/>
                <w:bCs/>
                <w:sz w:val="18"/>
                <w:szCs w:val="18"/>
              </w:rPr>
              <w:t>-</w:t>
            </w:r>
            <w:r w:rsidR="00D80738">
              <w:rPr>
                <w:rFonts w:ascii="Arial" w:hAnsi="Arial" w:cs="Arial"/>
                <w:b/>
                <w:bCs/>
                <w:sz w:val="18"/>
                <w:szCs w:val="18"/>
              </w:rPr>
              <w:t>305 28</w:t>
            </w:r>
            <w:r w:rsidR="00E1134B">
              <w:rPr>
                <w:rFonts w:ascii="Arial" w:hAnsi="Arial" w:cs="Arial"/>
                <w:b/>
                <w:bCs/>
                <w:sz w:val="18"/>
                <w:szCs w:val="18"/>
              </w:rPr>
              <w:t>1</w:t>
            </w:r>
          </w:p>
        </w:tc>
        <w:tc>
          <w:tcPr>
            <w:tcW w:w="1347" w:type="dxa"/>
            <w:tcBorders>
              <w:top w:val="single" w:sz="4" w:space="0" w:color="auto"/>
              <w:left w:val="nil"/>
              <w:bottom w:val="double" w:sz="6" w:space="0" w:color="auto"/>
              <w:right w:val="nil"/>
            </w:tcBorders>
            <w:shd w:val="clear" w:color="auto" w:fill="auto"/>
            <w:noWrap/>
            <w:vAlign w:val="bottom"/>
            <w:hideMark/>
          </w:tcPr>
          <w:p w14:paraId="32315DB8" w14:textId="1402DE0B" w:rsidR="003B775E" w:rsidRPr="006B6F77" w:rsidRDefault="00D80738">
            <w:pPr>
              <w:jc w:val="right"/>
              <w:rPr>
                <w:rFonts w:ascii="Arial" w:hAnsi="Arial" w:cs="Arial"/>
                <w:b/>
                <w:bCs/>
                <w:sz w:val="18"/>
                <w:szCs w:val="18"/>
              </w:rPr>
            </w:pPr>
            <w:r>
              <w:rPr>
                <w:rFonts w:ascii="Arial" w:hAnsi="Arial" w:cs="Arial"/>
                <w:b/>
                <w:bCs/>
                <w:sz w:val="18"/>
                <w:szCs w:val="18"/>
              </w:rPr>
              <w:t>184 632</w:t>
            </w:r>
          </w:p>
        </w:tc>
      </w:tr>
    </w:tbl>
    <w:p w14:paraId="32A31647" w14:textId="77777777" w:rsidR="00065F1F" w:rsidRDefault="00065F1F" w:rsidP="00AC5154">
      <w:pPr>
        <w:pStyle w:val="odstavec"/>
        <w:rPr>
          <w:rFonts w:ascii="Arial" w:hAnsi="Arial" w:cs="Arial"/>
        </w:rPr>
      </w:pPr>
    </w:p>
    <w:p w14:paraId="411F0306" w14:textId="77777777" w:rsidR="00563ABA" w:rsidRPr="00A510F5" w:rsidRDefault="00563ABA" w:rsidP="00AC5154">
      <w:pPr>
        <w:pStyle w:val="odstavec"/>
        <w:rPr>
          <w:rFonts w:ascii="Arial" w:hAnsi="Arial" w:cs="Arial"/>
        </w:rPr>
      </w:pPr>
    </w:p>
    <w:bookmarkEnd w:id="70"/>
    <w:p w14:paraId="6466A5B7" w14:textId="5256D262" w:rsidR="000169FA" w:rsidRPr="006F3238" w:rsidRDefault="00BC4E38" w:rsidP="009C4B32">
      <w:pPr>
        <w:pStyle w:val="Nadpis2"/>
        <w:numPr>
          <w:ilvl w:val="1"/>
          <w:numId w:val="16"/>
        </w:numPr>
      </w:pPr>
      <w:r w:rsidRPr="006F3238">
        <w:t>Rozdelenie zisku za predchádzajúci ro</w:t>
      </w:r>
      <w:r w:rsidR="009C2CE3" w:rsidRPr="006F3238">
        <w:t>k 201</w:t>
      </w:r>
      <w:r w:rsidR="007B2520" w:rsidRPr="006F3238">
        <w:t>6</w:t>
      </w:r>
    </w:p>
    <w:p w14:paraId="50F0452E" w14:textId="3093008F" w:rsidR="000169FA" w:rsidRDefault="005A1D80" w:rsidP="00AC5154">
      <w:pPr>
        <w:pStyle w:val="odstavec"/>
        <w:rPr>
          <w:rFonts w:ascii="Arial" w:hAnsi="Arial" w:cs="Arial"/>
        </w:rPr>
      </w:pPr>
      <w:r>
        <w:rPr>
          <w:rFonts w:ascii="Arial" w:hAnsi="Arial" w:cs="Arial"/>
        </w:rPr>
        <w:t>Zisk za rok 2016 bol prevedený na učet ne</w:t>
      </w:r>
      <w:r w:rsidR="00E35ECB">
        <w:rPr>
          <w:rFonts w:ascii="Arial" w:hAnsi="Arial" w:cs="Arial"/>
        </w:rPr>
        <w:t>rozdelený zisk minulých rokov. Š</w:t>
      </w:r>
      <w:r>
        <w:rPr>
          <w:rFonts w:ascii="Arial" w:hAnsi="Arial" w:cs="Arial"/>
        </w:rPr>
        <w:t>tatutárny</w:t>
      </w:r>
      <w:r w:rsidR="000169FA">
        <w:rPr>
          <w:rFonts w:ascii="Arial" w:hAnsi="Arial" w:cs="Arial"/>
        </w:rPr>
        <w:t xml:space="preserve"> organ</w:t>
      </w:r>
      <w:r>
        <w:rPr>
          <w:rFonts w:ascii="Arial" w:hAnsi="Arial" w:cs="Arial"/>
        </w:rPr>
        <w:t xml:space="preserve"> navrhuje rozdelenie zisku za rok 2016</w:t>
      </w:r>
      <w:r w:rsidR="000169FA">
        <w:rPr>
          <w:rFonts w:ascii="Arial" w:hAnsi="Arial" w:cs="Arial"/>
        </w:rPr>
        <w:t xml:space="preserve"> vo výšk</w:t>
      </w:r>
      <w:r>
        <w:rPr>
          <w:rFonts w:ascii="Arial" w:hAnsi="Arial" w:cs="Arial"/>
        </w:rPr>
        <w:t xml:space="preserve">e 10 935 602 EUR </w:t>
      </w:r>
      <w:r w:rsidR="000169FA">
        <w:rPr>
          <w:rFonts w:ascii="Arial" w:hAnsi="Arial" w:cs="Arial"/>
        </w:rPr>
        <w:t>nasledovn</w:t>
      </w:r>
      <w:r>
        <w:rPr>
          <w:rFonts w:ascii="Arial" w:hAnsi="Arial" w:cs="Arial"/>
        </w:rPr>
        <w:t>e</w:t>
      </w:r>
      <w:r w:rsidR="000169FA">
        <w:rPr>
          <w:rFonts w:ascii="Arial" w:hAnsi="Arial" w:cs="Arial"/>
        </w:rPr>
        <w:t xml:space="preserve">: </w:t>
      </w:r>
    </w:p>
    <w:p w14:paraId="693D20A5" w14:textId="350BD51F" w:rsidR="00DB5789" w:rsidRPr="00A510F5" w:rsidRDefault="00DB5789" w:rsidP="00AC5154">
      <w:pPr>
        <w:pStyle w:val="odstavec"/>
        <w:numPr>
          <w:ilvl w:val="0"/>
          <w:numId w:val="19"/>
        </w:numPr>
        <w:rPr>
          <w:rFonts w:ascii="Arial" w:hAnsi="Arial" w:cs="Arial"/>
        </w:rPr>
      </w:pPr>
      <w:r w:rsidRPr="00A510F5">
        <w:rPr>
          <w:rFonts w:ascii="Arial" w:hAnsi="Arial" w:cs="Arial"/>
        </w:rPr>
        <w:t xml:space="preserve">Vyplatenie dividend </w:t>
      </w:r>
      <w:r w:rsidR="00BB797D">
        <w:rPr>
          <w:rFonts w:ascii="Arial" w:hAnsi="Arial" w:cs="Arial"/>
        </w:rPr>
        <w:t>10 000 000</w:t>
      </w:r>
      <w:r w:rsidRPr="00A510F5">
        <w:rPr>
          <w:rFonts w:ascii="Arial" w:hAnsi="Arial" w:cs="Arial"/>
        </w:rPr>
        <w:t xml:space="preserve"> EUR</w:t>
      </w:r>
    </w:p>
    <w:p w14:paraId="691A3B6C" w14:textId="55D7025E" w:rsidR="00DB5789" w:rsidRPr="00A510F5" w:rsidRDefault="00DB5789" w:rsidP="00AC5154">
      <w:pPr>
        <w:pStyle w:val="odstavec"/>
        <w:numPr>
          <w:ilvl w:val="0"/>
          <w:numId w:val="19"/>
        </w:numPr>
        <w:rPr>
          <w:rFonts w:ascii="Arial" w:hAnsi="Arial" w:cs="Arial"/>
        </w:rPr>
      </w:pPr>
      <w:r w:rsidRPr="00A510F5">
        <w:rPr>
          <w:rFonts w:ascii="Arial" w:hAnsi="Arial" w:cs="Arial"/>
        </w:rPr>
        <w:t xml:space="preserve">Prídel do sociálneho fondu </w:t>
      </w:r>
      <w:r w:rsidR="00BB797D">
        <w:rPr>
          <w:rFonts w:ascii="Arial" w:hAnsi="Arial" w:cs="Arial"/>
        </w:rPr>
        <w:t>5 602</w:t>
      </w:r>
      <w:r w:rsidRPr="00A510F5">
        <w:rPr>
          <w:rFonts w:ascii="Arial" w:hAnsi="Arial" w:cs="Arial"/>
        </w:rPr>
        <w:t xml:space="preserve"> EUR</w:t>
      </w:r>
    </w:p>
    <w:p w14:paraId="2E669B24" w14:textId="15ABAA78" w:rsidR="00DB5789" w:rsidRDefault="00DB5789" w:rsidP="00AC5154">
      <w:pPr>
        <w:pStyle w:val="odstavec"/>
        <w:numPr>
          <w:ilvl w:val="0"/>
          <w:numId w:val="19"/>
        </w:numPr>
        <w:rPr>
          <w:rFonts w:ascii="Arial" w:hAnsi="Arial" w:cs="Arial"/>
        </w:rPr>
      </w:pPr>
      <w:r w:rsidRPr="00A510F5">
        <w:rPr>
          <w:rFonts w:ascii="Arial" w:hAnsi="Arial" w:cs="Arial"/>
        </w:rPr>
        <w:t xml:space="preserve">Presun do nerozdeleného zisku predchádzajúcich období </w:t>
      </w:r>
      <w:r w:rsidR="00BB797D">
        <w:rPr>
          <w:rFonts w:ascii="Arial" w:hAnsi="Arial" w:cs="Arial"/>
        </w:rPr>
        <w:t>930 000</w:t>
      </w:r>
      <w:r w:rsidRPr="00A510F5">
        <w:rPr>
          <w:rFonts w:ascii="Arial" w:hAnsi="Arial" w:cs="Arial"/>
        </w:rPr>
        <w:t xml:space="preserve"> EUR</w:t>
      </w:r>
    </w:p>
    <w:p w14:paraId="3AB683D7" w14:textId="77777777" w:rsidR="006F3238" w:rsidRDefault="006F3238" w:rsidP="006F3238">
      <w:pPr>
        <w:pStyle w:val="odstavec"/>
        <w:ind w:left="786"/>
        <w:rPr>
          <w:rFonts w:ascii="Arial" w:hAnsi="Arial" w:cs="Arial"/>
        </w:rPr>
      </w:pPr>
    </w:p>
    <w:p w14:paraId="0E321D35" w14:textId="77777777" w:rsidR="00563ABA" w:rsidRPr="00A510F5" w:rsidRDefault="00563ABA" w:rsidP="006F3238">
      <w:pPr>
        <w:pStyle w:val="odstavec"/>
        <w:ind w:left="786"/>
        <w:rPr>
          <w:rFonts w:ascii="Arial" w:hAnsi="Arial" w:cs="Arial"/>
        </w:rPr>
      </w:pPr>
    </w:p>
    <w:p w14:paraId="78D56F9E" w14:textId="435937AE" w:rsidR="00BC4E38" w:rsidRPr="006B6F77" w:rsidRDefault="00BC4E38">
      <w:pPr>
        <w:pStyle w:val="Nadpis2"/>
        <w:numPr>
          <w:ilvl w:val="1"/>
          <w:numId w:val="16"/>
        </w:numPr>
      </w:pPr>
      <w:r w:rsidRPr="006B6F77">
        <w:t>Rozdelenie zisku za bežný rok</w:t>
      </w:r>
      <w:r w:rsidR="001D6197" w:rsidRPr="006B6F77">
        <w:t xml:space="preserve"> 201</w:t>
      </w:r>
      <w:r w:rsidR="007B2520">
        <w:t>7</w:t>
      </w:r>
    </w:p>
    <w:p w14:paraId="2F280ADE" w14:textId="064D34CE" w:rsidR="00BC4E38" w:rsidRDefault="00BC4E38" w:rsidP="00AC5154">
      <w:pPr>
        <w:pStyle w:val="odstavec"/>
        <w:rPr>
          <w:rFonts w:ascii="Arial" w:hAnsi="Arial" w:cs="Arial"/>
        </w:rPr>
      </w:pPr>
      <w:r w:rsidRPr="00A510F5">
        <w:rPr>
          <w:rFonts w:ascii="Arial" w:hAnsi="Arial" w:cs="Arial"/>
        </w:rPr>
        <w:t>Ku dňu zostavenia účtovnej závierky štatutárny orgán zatiaľ nenavrhol rozdelenie zisku za rok</w:t>
      </w:r>
      <w:r w:rsidR="001D6197" w:rsidRPr="00A510F5">
        <w:rPr>
          <w:rFonts w:ascii="Arial" w:hAnsi="Arial" w:cs="Arial"/>
        </w:rPr>
        <w:t xml:space="preserve"> 201</w:t>
      </w:r>
      <w:r w:rsidR="007B2520">
        <w:rPr>
          <w:rFonts w:ascii="Arial" w:hAnsi="Arial" w:cs="Arial"/>
        </w:rPr>
        <w:t>7</w:t>
      </w:r>
      <w:r w:rsidRPr="00A510F5">
        <w:rPr>
          <w:rFonts w:ascii="Arial" w:hAnsi="Arial" w:cs="Arial"/>
        </w:rPr>
        <w:t xml:space="preserve">. </w:t>
      </w:r>
    </w:p>
    <w:p w14:paraId="47F2273C" w14:textId="77777777" w:rsidR="008A21F0" w:rsidRDefault="008A21F0" w:rsidP="00AC5154">
      <w:pPr>
        <w:pStyle w:val="odstavec"/>
        <w:rPr>
          <w:rFonts w:ascii="Arial" w:hAnsi="Arial" w:cs="Arial"/>
        </w:rPr>
      </w:pPr>
    </w:p>
    <w:p w14:paraId="0E3AC54E" w14:textId="77777777" w:rsidR="001D4F00" w:rsidRPr="00A510F5" w:rsidRDefault="001D4F00" w:rsidP="00AC5154">
      <w:pPr>
        <w:pStyle w:val="odstavec"/>
        <w:rPr>
          <w:rFonts w:ascii="Arial" w:hAnsi="Arial" w:cs="Arial"/>
        </w:rPr>
      </w:pPr>
    </w:p>
    <w:p w14:paraId="7D327A62" w14:textId="77777777" w:rsidR="002A6B50" w:rsidRPr="00A510F5" w:rsidRDefault="00316173" w:rsidP="00F6266B">
      <w:pPr>
        <w:pStyle w:val="Nadpis1"/>
        <w:rPr>
          <w:rFonts w:ascii="Arial" w:hAnsi="Arial"/>
          <w:lang w:val="en-US"/>
        </w:rPr>
      </w:pPr>
      <w:r w:rsidRPr="00A510F5">
        <w:rPr>
          <w:rFonts w:ascii="Arial" w:hAnsi="Arial"/>
          <w:lang w:val="en-US"/>
        </w:rPr>
        <w:t xml:space="preserve">PREHĽAD PEŇAŽNÝCH TOKOV </w:t>
      </w:r>
    </w:p>
    <w:p w14:paraId="148E03FB" w14:textId="77777777" w:rsidR="003274B9" w:rsidRPr="00A510F5" w:rsidRDefault="003274B9" w:rsidP="00AC5154">
      <w:pPr>
        <w:pStyle w:val="odstavec"/>
        <w:rPr>
          <w:rFonts w:ascii="Arial" w:hAnsi="Arial" w:cs="Arial"/>
        </w:rPr>
      </w:pPr>
      <w:r w:rsidRPr="00A510F5">
        <w:rPr>
          <w:rFonts w:ascii="Arial" w:hAnsi="Arial" w:cs="Arial"/>
        </w:rPr>
        <w:t xml:space="preserve">Na účely uvádzania údajov v prehľade peňažných tokov sa rozumie: </w:t>
      </w:r>
    </w:p>
    <w:p w14:paraId="273B69C2" w14:textId="77777777" w:rsidR="003274B9" w:rsidRPr="00A510F5" w:rsidRDefault="003274B9" w:rsidP="00AC5154">
      <w:pPr>
        <w:pStyle w:val="odstavec"/>
        <w:numPr>
          <w:ilvl w:val="0"/>
          <w:numId w:val="13"/>
        </w:numPr>
        <w:rPr>
          <w:rFonts w:ascii="Arial" w:hAnsi="Arial" w:cs="Arial"/>
        </w:rPr>
      </w:pPr>
      <w:r w:rsidRPr="00A510F5">
        <w:rPr>
          <w:rFonts w:ascii="Arial" w:hAnsi="Arial" w:cs="Arial"/>
        </w:rPr>
        <w:t>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w:t>
      </w:r>
      <w:r w:rsidR="00E20956" w:rsidRPr="00A510F5">
        <w:rPr>
          <w:rFonts w:ascii="Arial" w:hAnsi="Arial" w:cs="Arial"/>
        </w:rPr>
        <w:t> </w:t>
      </w:r>
      <w:r w:rsidRPr="00A510F5">
        <w:rPr>
          <w:rFonts w:ascii="Arial" w:hAnsi="Arial" w:cs="Arial"/>
        </w:rPr>
        <w:t xml:space="preserve">pokladnicou alebo medzi dvoma bankovými účtami, </w:t>
      </w:r>
    </w:p>
    <w:p w14:paraId="2D550C72" w14:textId="77777777" w:rsidR="003274B9" w:rsidRPr="00A510F5" w:rsidRDefault="003274B9" w:rsidP="00AC5154">
      <w:pPr>
        <w:pStyle w:val="odstavec"/>
        <w:numPr>
          <w:ilvl w:val="0"/>
          <w:numId w:val="13"/>
        </w:numPr>
        <w:rPr>
          <w:rFonts w:ascii="Arial" w:hAnsi="Arial" w:cs="Arial"/>
        </w:rPr>
      </w:pPr>
      <w:r w:rsidRPr="00A510F5">
        <w:rPr>
          <w:rFonts w:ascii="Arial" w:hAnsi="Arial" w:cs="Arial"/>
        </w:rPr>
        <w:t>ekvivalentmi peňažnej hotovosti krátkodobý finančný majetok, ktorý je zameniteľný za vopred známu sumu peňažných prostriedkov, pri ktorom nie je riziko výraznej zmeny jeho hodnoty v</w:t>
      </w:r>
      <w:r w:rsidR="00E20956" w:rsidRPr="00A510F5">
        <w:rPr>
          <w:rFonts w:ascii="Arial" w:hAnsi="Arial" w:cs="Arial"/>
        </w:rPr>
        <w:t> </w:t>
      </w:r>
      <w:r w:rsidRPr="00A510F5">
        <w:rPr>
          <w:rFonts w:ascii="Arial" w:hAnsi="Arial" w:cs="Arial"/>
        </w:rPr>
        <w:t xml:space="preserve">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1B32FB9F" w14:textId="77777777" w:rsidR="00862CF7" w:rsidRPr="00A510F5" w:rsidRDefault="00862CF7" w:rsidP="00AC5154">
      <w:pPr>
        <w:pStyle w:val="odstavec"/>
        <w:rPr>
          <w:rFonts w:ascii="Arial" w:hAnsi="Arial" w:cs="Arial"/>
        </w:rPr>
      </w:pPr>
    </w:p>
    <w:p w14:paraId="3BF60F94" w14:textId="06ECA43B" w:rsidR="007221E4" w:rsidRDefault="007221E4">
      <w:pPr>
        <w:rPr>
          <w:rFonts w:ascii="Arial" w:hAnsi="Arial" w:cs="Arial"/>
          <w:bCs/>
          <w:iCs/>
          <w:sz w:val="20"/>
          <w:szCs w:val="20"/>
        </w:rPr>
      </w:pPr>
    </w:p>
    <w:p w14:paraId="3CF2D27E" w14:textId="77777777" w:rsidR="00594842" w:rsidRDefault="00594842">
      <w:pPr>
        <w:rPr>
          <w:rFonts w:ascii="Arial" w:hAnsi="Arial" w:cs="Arial"/>
          <w:bCs/>
          <w:iCs/>
          <w:sz w:val="20"/>
          <w:szCs w:val="20"/>
        </w:rPr>
      </w:pPr>
    </w:p>
    <w:p w14:paraId="4A82071C" w14:textId="77777777" w:rsidR="00594842" w:rsidRDefault="00594842">
      <w:pPr>
        <w:rPr>
          <w:rFonts w:ascii="Arial" w:hAnsi="Arial" w:cs="Arial"/>
          <w:bCs/>
          <w:iCs/>
          <w:sz w:val="20"/>
          <w:szCs w:val="20"/>
        </w:rPr>
      </w:pPr>
    </w:p>
    <w:p w14:paraId="7957A71E" w14:textId="77777777" w:rsidR="00594842" w:rsidRDefault="00594842">
      <w:pPr>
        <w:rPr>
          <w:rFonts w:ascii="Arial" w:hAnsi="Arial" w:cs="Arial"/>
          <w:bCs/>
          <w:iCs/>
          <w:sz w:val="20"/>
          <w:szCs w:val="20"/>
        </w:rPr>
      </w:pPr>
    </w:p>
    <w:p w14:paraId="32B323F5" w14:textId="77777777" w:rsidR="00594842" w:rsidRDefault="00594842">
      <w:pPr>
        <w:rPr>
          <w:rFonts w:ascii="Arial" w:hAnsi="Arial" w:cs="Arial"/>
          <w:bCs/>
          <w:iCs/>
          <w:sz w:val="20"/>
          <w:szCs w:val="20"/>
        </w:rPr>
      </w:pPr>
    </w:p>
    <w:p w14:paraId="1D7743CD" w14:textId="77777777" w:rsidR="00594842" w:rsidRDefault="00594842">
      <w:pPr>
        <w:rPr>
          <w:rFonts w:ascii="Arial" w:hAnsi="Arial" w:cs="Arial"/>
          <w:bCs/>
          <w:iCs/>
          <w:sz w:val="20"/>
          <w:szCs w:val="20"/>
        </w:rPr>
      </w:pPr>
    </w:p>
    <w:p w14:paraId="0370C221" w14:textId="77777777" w:rsidR="00594842" w:rsidRDefault="00594842">
      <w:pPr>
        <w:rPr>
          <w:rFonts w:ascii="Arial" w:hAnsi="Arial" w:cs="Arial"/>
          <w:bCs/>
          <w:iCs/>
          <w:sz w:val="20"/>
          <w:szCs w:val="20"/>
        </w:rPr>
      </w:pPr>
    </w:p>
    <w:p w14:paraId="17D41760" w14:textId="77777777" w:rsidR="00594842" w:rsidRDefault="00594842">
      <w:pPr>
        <w:rPr>
          <w:rFonts w:ascii="Arial" w:hAnsi="Arial" w:cs="Arial"/>
          <w:bCs/>
          <w:iCs/>
          <w:sz w:val="20"/>
          <w:szCs w:val="20"/>
        </w:rPr>
      </w:pPr>
    </w:p>
    <w:p w14:paraId="3E9177DF" w14:textId="77777777" w:rsidR="00594842" w:rsidRDefault="00594842">
      <w:pPr>
        <w:rPr>
          <w:rFonts w:ascii="Arial" w:hAnsi="Arial" w:cs="Arial"/>
          <w:bCs/>
          <w:iCs/>
          <w:sz w:val="20"/>
          <w:szCs w:val="20"/>
        </w:rPr>
      </w:pPr>
    </w:p>
    <w:p w14:paraId="2A22B8D9" w14:textId="0A5A40AF" w:rsidR="008A21F0" w:rsidRDefault="0058595C" w:rsidP="00ED18DA">
      <w:pPr>
        <w:pStyle w:val="odstavec"/>
        <w:rPr>
          <w:rFonts w:ascii="Arial" w:hAnsi="Arial" w:cs="Arial"/>
        </w:rPr>
      </w:pPr>
      <w:r w:rsidRPr="00A510F5">
        <w:rPr>
          <w:rFonts w:ascii="Arial" w:hAnsi="Arial" w:cs="Arial"/>
        </w:rPr>
        <w:lastRenderedPageBreak/>
        <w:t>Spoločnosť zostavila prehľad peňažných tokov pomocou nepriamej metódy</w:t>
      </w:r>
      <w:r w:rsidR="00B82851" w:rsidRPr="00A510F5">
        <w:rPr>
          <w:rFonts w:ascii="Arial" w:hAnsi="Arial" w:cs="Arial"/>
        </w:rPr>
        <w:t>:</w:t>
      </w:r>
      <w:r w:rsidR="008A21F0">
        <w:rPr>
          <w:rFonts w:ascii="Arial" w:hAnsi="Arial" w:cs="Arial"/>
        </w:rPr>
        <w:t xml:space="preserve"> </w:t>
      </w:r>
    </w:p>
    <w:p w14:paraId="4344A24E" w14:textId="77777777" w:rsidR="00ED18DA" w:rsidRDefault="00ED18DA" w:rsidP="00ED18DA">
      <w:pPr>
        <w:pStyle w:val="odstavec"/>
        <w:rPr>
          <w:rFonts w:ascii="Arial" w:hAnsi="Arial" w:cs="Arial"/>
        </w:rPr>
      </w:pPr>
    </w:p>
    <w:tbl>
      <w:tblPr>
        <w:tblW w:w="9220" w:type="dxa"/>
        <w:tblInd w:w="427" w:type="dxa"/>
        <w:tblCellMar>
          <w:left w:w="70" w:type="dxa"/>
          <w:right w:w="70" w:type="dxa"/>
        </w:tblCellMar>
        <w:tblLook w:val="04A0" w:firstRow="1" w:lastRow="0" w:firstColumn="1" w:lastColumn="0" w:noHBand="0" w:noVBand="1"/>
      </w:tblPr>
      <w:tblGrid>
        <w:gridCol w:w="6420"/>
        <w:gridCol w:w="1400"/>
        <w:gridCol w:w="1400"/>
      </w:tblGrid>
      <w:tr w:rsidR="00ED18DA" w14:paraId="5B565936" w14:textId="77777777" w:rsidTr="00ED18DA">
        <w:trPr>
          <w:trHeight w:val="240"/>
        </w:trPr>
        <w:tc>
          <w:tcPr>
            <w:tcW w:w="6420" w:type="dxa"/>
            <w:tcBorders>
              <w:top w:val="nil"/>
              <w:left w:val="nil"/>
              <w:bottom w:val="single" w:sz="4" w:space="0" w:color="auto"/>
              <w:right w:val="nil"/>
            </w:tcBorders>
            <w:shd w:val="clear" w:color="auto" w:fill="auto"/>
            <w:vAlign w:val="bottom"/>
            <w:hideMark/>
          </w:tcPr>
          <w:p w14:paraId="6A9A22EC" w14:textId="77777777" w:rsidR="00ED18DA" w:rsidRDefault="00ED18DA">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363AAF19" w14:textId="77777777" w:rsidR="00ED18DA" w:rsidRDefault="00ED18DA">
            <w:pPr>
              <w:jc w:val="right"/>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045C1320" w14:textId="77777777" w:rsidR="00ED18DA" w:rsidRDefault="00ED18DA">
            <w:pPr>
              <w:jc w:val="right"/>
              <w:rPr>
                <w:rFonts w:ascii="Arial" w:hAnsi="Arial" w:cs="Arial"/>
                <w:b/>
                <w:bCs/>
                <w:sz w:val="18"/>
                <w:szCs w:val="18"/>
              </w:rPr>
            </w:pPr>
            <w:r>
              <w:rPr>
                <w:rFonts w:ascii="Arial" w:hAnsi="Arial" w:cs="Arial"/>
                <w:b/>
                <w:bCs/>
                <w:sz w:val="18"/>
                <w:szCs w:val="18"/>
              </w:rPr>
              <w:t>2016</w:t>
            </w:r>
          </w:p>
        </w:tc>
      </w:tr>
      <w:tr w:rsidR="00ED18DA" w14:paraId="41216C75" w14:textId="77777777" w:rsidTr="00ED18DA">
        <w:trPr>
          <w:trHeight w:val="240"/>
        </w:trPr>
        <w:tc>
          <w:tcPr>
            <w:tcW w:w="6420" w:type="dxa"/>
            <w:tcBorders>
              <w:top w:val="nil"/>
              <w:left w:val="nil"/>
              <w:bottom w:val="nil"/>
              <w:right w:val="nil"/>
            </w:tcBorders>
            <w:shd w:val="clear" w:color="auto" w:fill="auto"/>
            <w:vAlign w:val="bottom"/>
            <w:hideMark/>
          </w:tcPr>
          <w:p w14:paraId="1AA95B5D"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E22C417"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46C9A73B" w14:textId="77777777" w:rsidR="00ED18DA" w:rsidRDefault="00ED18DA">
            <w:pPr>
              <w:jc w:val="right"/>
              <w:rPr>
                <w:sz w:val="20"/>
                <w:szCs w:val="20"/>
              </w:rPr>
            </w:pPr>
          </w:p>
        </w:tc>
      </w:tr>
      <w:tr w:rsidR="00ED18DA" w14:paraId="0C26858E" w14:textId="77777777" w:rsidTr="00ED18DA">
        <w:trPr>
          <w:trHeight w:val="240"/>
        </w:trPr>
        <w:tc>
          <w:tcPr>
            <w:tcW w:w="6420" w:type="dxa"/>
            <w:tcBorders>
              <w:top w:val="nil"/>
              <w:left w:val="nil"/>
              <w:bottom w:val="nil"/>
              <w:right w:val="nil"/>
            </w:tcBorders>
            <w:shd w:val="clear" w:color="auto" w:fill="auto"/>
            <w:vAlign w:val="bottom"/>
            <w:hideMark/>
          </w:tcPr>
          <w:p w14:paraId="3A4A9F2B" w14:textId="77777777" w:rsidR="00ED18DA" w:rsidRDefault="00ED18DA">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5BC90637" w14:textId="77777777" w:rsidR="00ED18DA" w:rsidRDefault="00ED18DA">
            <w:pPr>
              <w:jc w:val="right"/>
              <w:rPr>
                <w:rFonts w:ascii="Arial" w:hAnsi="Arial" w:cs="Arial"/>
                <w:b/>
                <w:bCs/>
                <w:sz w:val="18"/>
                <w:szCs w:val="18"/>
              </w:rPr>
            </w:pPr>
            <w:r>
              <w:rPr>
                <w:rFonts w:ascii="Arial" w:hAnsi="Arial" w:cs="Arial"/>
                <w:b/>
                <w:bCs/>
                <w:sz w:val="18"/>
                <w:szCs w:val="18"/>
              </w:rPr>
              <w:t>-1 297 287</w:t>
            </w:r>
          </w:p>
        </w:tc>
        <w:tc>
          <w:tcPr>
            <w:tcW w:w="1400" w:type="dxa"/>
            <w:tcBorders>
              <w:top w:val="nil"/>
              <w:left w:val="nil"/>
              <w:bottom w:val="nil"/>
              <w:right w:val="nil"/>
            </w:tcBorders>
            <w:shd w:val="clear" w:color="auto" w:fill="auto"/>
            <w:vAlign w:val="bottom"/>
            <w:hideMark/>
          </w:tcPr>
          <w:p w14:paraId="4A0064C4" w14:textId="77777777" w:rsidR="00ED18DA" w:rsidRDefault="00ED18DA">
            <w:pPr>
              <w:jc w:val="right"/>
              <w:rPr>
                <w:rFonts w:ascii="Arial" w:hAnsi="Arial" w:cs="Arial"/>
                <w:b/>
                <w:bCs/>
                <w:sz w:val="18"/>
                <w:szCs w:val="18"/>
              </w:rPr>
            </w:pPr>
            <w:r>
              <w:rPr>
                <w:rFonts w:ascii="Arial" w:hAnsi="Arial" w:cs="Arial"/>
                <w:b/>
                <w:bCs/>
                <w:sz w:val="18"/>
                <w:szCs w:val="18"/>
              </w:rPr>
              <w:t>14 283 671</w:t>
            </w:r>
          </w:p>
        </w:tc>
      </w:tr>
      <w:tr w:rsidR="00ED18DA" w14:paraId="2698C0C8" w14:textId="77777777" w:rsidTr="00ED18DA">
        <w:trPr>
          <w:trHeight w:val="240"/>
        </w:trPr>
        <w:tc>
          <w:tcPr>
            <w:tcW w:w="6420" w:type="dxa"/>
            <w:tcBorders>
              <w:top w:val="nil"/>
              <w:left w:val="nil"/>
              <w:bottom w:val="nil"/>
              <w:right w:val="nil"/>
            </w:tcBorders>
            <w:shd w:val="clear" w:color="auto" w:fill="auto"/>
            <w:vAlign w:val="bottom"/>
            <w:hideMark/>
          </w:tcPr>
          <w:p w14:paraId="3CDE3D9A" w14:textId="77777777" w:rsidR="00ED18DA" w:rsidRDefault="00ED18DA">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4EE0C72" w14:textId="77777777" w:rsidR="00ED18DA" w:rsidRDefault="00ED18D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2B60408A" w14:textId="77777777" w:rsidR="00ED18DA" w:rsidRDefault="00ED18DA">
            <w:pPr>
              <w:jc w:val="right"/>
              <w:rPr>
                <w:sz w:val="20"/>
                <w:szCs w:val="20"/>
              </w:rPr>
            </w:pPr>
          </w:p>
        </w:tc>
      </w:tr>
      <w:tr w:rsidR="00ED18DA" w14:paraId="72D3FC8E" w14:textId="77777777" w:rsidTr="00ED18DA">
        <w:trPr>
          <w:trHeight w:val="240"/>
        </w:trPr>
        <w:tc>
          <w:tcPr>
            <w:tcW w:w="6420" w:type="dxa"/>
            <w:tcBorders>
              <w:top w:val="nil"/>
              <w:left w:val="nil"/>
              <w:bottom w:val="nil"/>
              <w:right w:val="nil"/>
            </w:tcBorders>
            <w:shd w:val="clear" w:color="auto" w:fill="auto"/>
            <w:vAlign w:val="bottom"/>
            <w:hideMark/>
          </w:tcPr>
          <w:p w14:paraId="4D28798B" w14:textId="77777777" w:rsidR="00ED18DA" w:rsidRDefault="00ED18DA">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4CBAEE0" w14:textId="77777777" w:rsidR="00ED18DA" w:rsidRDefault="00ED18DA">
            <w:pPr>
              <w:jc w:val="right"/>
              <w:rPr>
                <w:rFonts w:ascii="Arial" w:hAnsi="Arial" w:cs="Arial"/>
                <w:sz w:val="18"/>
                <w:szCs w:val="18"/>
              </w:rPr>
            </w:pPr>
            <w:r>
              <w:rPr>
                <w:rFonts w:ascii="Arial" w:hAnsi="Arial" w:cs="Arial"/>
                <w:sz w:val="18"/>
                <w:szCs w:val="18"/>
              </w:rPr>
              <w:t>11 406</w:t>
            </w:r>
          </w:p>
        </w:tc>
        <w:tc>
          <w:tcPr>
            <w:tcW w:w="1400" w:type="dxa"/>
            <w:tcBorders>
              <w:top w:val="nil"/>
              <w:left w:val="nil"/>
              <w:bottom w:val="nil"/>
              <w:right w:val="nil"/>
            </w:tcBorders>
            <w:shd w:val="clear" w:color="auto" w:fill="auto"/>
            <w:vAlign w:val="bottom"/>
            <w:hideMark/>
          </w:tcPr>
          <w:p w14:paraId="35009800" w14:textId="77777777" w:rsidR="00ED18DA" w:rsidRDefault="00ED18DA">
            <w:pPr>
              <w:jc w:val="right"/>
              <w:rPr>
                <w:rFonts w:ascii="Arial" w:hAnsi="Arial" w:cs="Arial"/>
                <w:sz w:val="18"/>
                <w:szCs w:val="18"/>
              </w:rPr>
            </w:pPr>
            <w:r>
              <w:rPr>
                <w:rFonts w:ascii="Arial" w:hAnsi="Arial" w:cs="Arial"/>
                <w:sz w:val="18"/>
                <w:szCs w:val="18"/>
              </w:rPr>
              <w:t>56 392</w:t>
            </w:r>
          </w:p>
        </w:tc>
      </w:tr>
      <w:tr w:rsidR="00ED18DA" w14:paraId="03224737" w14:textId="77777777" w:rsidTr="00ED18DA">
        <w:trPr>
          <w:trHeight w:val="240"/>
        </w:trPr>
        <w:tc>
          <w:tcPr>
            <w:tcW w:w="6420" w:type="dxa"/>
            <w:tcBorders>
              <w:top w:val="nil"/>
              <w:left w:val="nil"/>
              <w:bottom w:val="nil"/>
              <w:right w:val="nil"/>
            </w:tcBorders>
            <w:shd w:val="clear" w:color="auto" w:fill="auto"/>
            <w:vAlign w:val="bottom"/>
            <w:hideMark/>
          </w:tcPr>
          <w:p w14:paraId="498CDB81" w14:textId="77777777" w:rsidR="00ED18DA" w:rsidRDefault="00ED18DA">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BCDD0E2" w14:textId="77777777" w:rsidR="00ED18DA" w:rsidRDefault="00ED18DA">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61D352F4" w14:textId="77777777" w:rsidR="00ED18DA" w:rsidRDefault="00ED18DA">
            <w:pPr>
              <w:jc w:val="right"/>
              <w:rPr>
                <w:rFonts w:ascii="Arial" w:hAnsi="Arial" w:cs="Arial"/>
                <w:sz w:val="18"/>
                <w:szCs w:val="18"/>
              </w:rPr>
            </w:pPr>
            <w:r>
              <w:rPr>
                <w:rFonts w:ascii="Arial" w:hAnsi="Arial" w:cs="Arial"/>
                <w:sz w:val="18"/>
                <w:szCs w:val="18"/>
              </w:rPr>
              <w:t>687 493</w:t>
            </w:r>
          </w:p>
        </w:tc>
      </w:tr>
      <w:tr w:rsidR="00ED18DA" w14:paraId="43C36EA9" w14:textId="77777777" w:rsidTr="00ED18DA">
        <w:trPr>
          <w:trHeight w:val="240"/>
        </w:trPr>
        <w:tc>
          <w:tcPr>
            <w:tcW w:w="6420" w:type="dxa"/>
            <w:tcBorders>
              <w:top w:val="nil"/>
              <w:left w:val="nil"/>
              <w:bottom w:val="nil"/>
              <w:right w:val="nil"/>
            </w:tcBorders>
            <w:shd w:val="clear" w:color="auto" w:fill="auto"/>
            <w:vAlign w:val="bottom"/>
            <w:hideMark/>
          </w:tcPr>
          <w:p w14:paraId="5512C406" w14:textId="77777777" w:rsidR="00ED18DA" w:rsidRDefault="00ED18DA">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4BF6F91E"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BFC3B2"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03F33385" w14:textId="77777777" w:rsidTr="00ED18DA">
        <w:trPr>
          <w:trHeight w:val="240"/>
        </w:trPr>
        <w:tc>
          <w:tcPr>
            <w:tcW w:w="6420" w:type="dxa"/>
            <w:tcBorders>
              <w:top w:val="nil"/>
              <w:left w:val="nil"/>
              <w:bottom w:val="nil"/>
              <w:right w:val="nil"/>
            </w:tcBorders>
            <w:shd w:val="clear" w:color="auto" w:fill="auto"/>
            <w:vAlign w:val="bottom"/>
            <w:hideMark/>
          </w:tcPr>
          <w:p w14:paraId="3B7931EC" w14:textId="77777777" w:rsidR="00ED18DA" w:rsidRDefault="00ED18DA">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37CED1F" w14:textId="77777777" w:rsidR="00ED18DA" w:rsidRDefault="00ED18DA">
            <w:pPr>
              <w:jc w:val="right"/>
              <w:rPr>
                <w:rFonts w:ascii="Arial" w:hAnsi="Arial" w:cs="Arial"/>
                <w:sz w:val="18"/>
                <w:szCs w:val="18"/>
              </w:rPr>
            </w:pPr>
            <w:r>
              <w:rPr>
                <w:rFonts w:ascii="Arial" w:hAnsi="Arial" w:cs="Arial"/>
                <w:sz w:val="18"/>
                <w:szCs w:val="18"/>
              </w:rPr>
              <w:t>3 620</w:t>
            </w:r>
          </w:p>
        </w:tc>
        <w:tc>
          <w:tcPr>
            <w:tcW w:w="1400" w:type="dxa"/>
            <w:tcBorders>
              <w:top w:val="nil"/>
              <w:left w:val="nil"/>
              <w:bottom w:val="nil"/>
              <w:right w:val="nil"/>
            </w:tcBorders>
            <w:shd w:val="clear" w:color="auto" w:fill="auto"/>
            <w:vAlign w:val="bottom"/>
            <w:hideMark/>
          </w:tcPr>
          <w:p w14:paraId="5AA1958D" w14:textId="77777777" w:rsidR="00ED18DA" w:rsidRDefault="00ED18DA">
            <w:pPr>
              <w:jc w:val="right"/>
              <w:rPr>
                <w:rFonts w:ascii="Arial" w:hAnsi="Arial" w:cs="Arial"/>
                <w:sz w:val="18"/>
                <w:szCs w:val="18"/>
              </w:rPr>
            </w:pPr>
            <w:r>
              <w:rPr>
                <w:rFonts w:ascii="Arial" w:hAnsi="Arial" w:cs="Arial"/>
                <w:sz w:val="18"/>
                <w:szCs w:val="18"/>
              </w:rPr>
              <w:t>480 635</w:t>
            </w:r>
          </w:p>
        </w:tc>
      </w:tr>
      <w:tr w:rsidR="00ED18DA" w14:paraId="4EBFFA55" w14:textId="77777777" w:rsidTr="00ED18DA">
        <w:trPr>
          <w:trHeight w:val="240"/>
        </w:trPr>
        <w:tc>
          <w:tcPr>
            <w:tcW w:w="6420" w:type="dxa"/>
            <w:tcBorders>
              <w:top w:val="nil"/>
              <w:left w:val="nil"/>
              <w:bottom w:val="nil"/>
              <w:right w:val="nil"/>
            </w:tcBorders>
            <w:shd w:val="clear" w:color="auto" w:fill="auto"/>
            <w:vAlign w:val="bottom"/>
            <w:hideMark/>
          </w:tcPr>
          <w:p w14:paraId="240C1B02" w14:textId="77777777" w:rsidR="00ED18DA" w:rsidRDefault="00ED18DA">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F74DD36"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575761"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0B62B894" w14:textId="77777777" w:rsidTr="00ED18DA">
        <w:trPr>
          <w:trHeight w:val="240"/>
        </w:trPr>
        <w:tc>
          <w:tcPr>
            <w:tcW w:w="6420" w:type="dxa"/>
            <w:tcBorders>
              <w:top w:val="nil"/>
              <w:left w:val="nil"/>
              <w:bottom w:val="nil"/>
              <w:right w:val="nil"/>
            </w:tcBorders>
            <w:shd w:val="clear" w:color="auto" w:fill="auto"/>
            <w:vAlign w:val="bottom"/>
            <w:hideMark/>
          </w:tcPr>
          <w:p w14:paraId="35F35D68" w14:textId="77777777" w:rsidR="00ED18DA" w:rsidRDefault="00ED18DA">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5453200B" w14:textId="77777777" w:rsidR="00ED18DA" w:rsidRDefault="00ED18DA">
            <w:pPr>
              <w:jc w:val="right"/>
              <w:rPr>
                <w:rFonts w:ascii="Arial" w:hAnsi="Arial" w:cs="Arial"/>
                <w:sz w:val="18"/>
                <w:szCs w:val="18"/>
              </w:rPr>
            </w:pPr>
            <w:r>
              <w:rPr>
                <w:rFonts w:ascii="Arial" w:hAnsi="Arial" w:cs="Arial"/>
                <w:sz w:val="18"/>
                <w:szCs w:val="18"/>
              </w:rPr>
              <w:t>684 536</w:t>
            </w:r>
          </w:p>
        </w:tc>
        <w:tc>
          <w:tcPr>
            <w:tcW w:w="1400" w:type="dxa"/>
            <w:tcBorders>
              <w:top w:val="nil"/>
              <w:left w:val="nil"/>
              <w:bottom w:val="nil"/>
              <w:right w:val="nil"/>
            </w:tcBorders>
            <w:shd w:val="clear" w:color="auto" w:fill="auto"/>
            <w:vAlign w:val="bottom"/>
            <w:hideMark/>
          </w:tcPr>
          <w:p w14:paraId="140127DB" w14:textId="77777777" w:rsidR="00ED18DA" w:rsidRDefault="00ED18DA">
            <w:pPr>
              <w:jc w:val="right"/>
              <w:rPr>
                <w:rFonts w:ascii="Arial" w:hAnsi="Arial" w:cs="Arial"/>
                <w:sz w:val="18"/>
                <w:szCs w:val="18"/>
              </w:rPr>
            </w:pPr>
            <w:r>
              <w:rPr>
                <w:rFonts w:ascii="Arial" w:hAnsi="Arial" w:cs="Arial"/>
                <w:sz w:val="18"/>
                <w:szCs w:val="18"/>
              </w:rPr>
              <w:t>218 935</w:t>
            </w:r>
          </w:p>
        </w:tc>
      </w:tr>
      <w:tr w:rsidR="00ED18DA" w14:paraId="71F98D1C" w14:textId="77777777" w:rsidTr="00ED18DA">
        <w:trPr>
          <w:trHeight w:val="240"/>
        </w:trPr>
        <w:tc>
          <w:tcPr>
            <w:tcW w:w="6420" w:type="dxa"/>
            <w:tcBorders>
              <w:top w:val="nil"/>
              <w:left w:val="nil"/>
              <w:bottom w:val="nil"/>
              <w:right w:val="nil"/>
            </w:tcBorders>
            <w:shd w:val="clear" w:color="auto" w:fill="auto"/>
            <w:vAlign w:val="bottom"/>
            <w:hideMark/>
          </w:tcPr>
          <w:p w14:paraId="654FCC32" w14:textId="77777777" w:rsidR="00ED18DA" w:rsidRDefault="00ED18DA">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4159907A" w14:textId="77777777" w:rsidR="00ED18DA" w:rsidRDefault="00ED18DA">
            <w:pPr>
              <w:jc w:val="right"/>
              <w:rPr>
                <w:rFonts w:ascii="Arial" w:hAnsi="Arial" w:cs="Arial"/>
                <w:sz w:val="18"/>
                <w:szCs w:val="18"/>
              </w:rPr>
            </w:pPr>
            <w:r>
              <w:rPr>
                <w:rFonts w:ascii="Arial" w:hAnsi="Arial" w:cs="Arial"/>
                <w:sz w:val="18"/>
                <w:szCs w:val="18"/>
              </w:rPr>
              <w:t>-50 798</w:t>
            </w:r>
          </w:p>
        </w:tc>
        <w:tc>
          <w:tcPr>
            <w:tcW w:w="1400" w:type="dxa"/>
            <w:tcBorders>
              <w:top w:val="nil"/>
              <w:left w:val="nil"/>
              <w:bottom w:val="nil"/>
              <w:right w:val="nil"/>
            </w:tcBorders>
            <w:shd w:val="clear" w:color="auto" w:fill="auto"/>
            <w:vAlign w:val="bottom"/>
            <w:hideMark/>
          </w:tcPr>
          <w:p w14:paraId="24086AE5" w14:textId="77777777" w:rsidR="00ED18DA" w:rsidRDefault="00ED18DA">
            <w:pPr>
              <w:jc w:val="right"/>
              <w:rPr>
                <w:rFonts w:ascii="Arial" w:hAnsi="Arial" w:cs="Arial"/>
                <w:sz w:val="18"/>
                <w:szCs w:val="18"/>
              </w:rPr>
            </w:pPr>
            <w:r>
              <w:rPr>
                <w:rFonts w:ascii="Arial" w:hAnsi="Arial" w:cs="Arial"/>
                <w:sz w:val="18"/>
                <w:szCs w:val="18"/>
              </w:rPr>
              <w:t>-203 066</w:t>
            </w:r>
          </w:p>
        </w:tc>
      </w:tr>
      <w:tr w:rsidR="00ED18DA" w14:paraId="7F226709" w14:textId="77777777" w:rsidTr="00ED18DA">
        <w:trPr>
          <w:trHeight w:val="240"/>
        </w:trPr>
        <w:tc>
          <w:tcPr>
            <w:tcW w:w="6420" w:type="dxa"/>
            <w:tcBorders>
              <w:top w:val="nil"/>
              <w:left w:val="nil"/>
              <w:bottom w:val="nil"/>
              <w:right w:val="nil"/>
            </w:tcBorders>
            <w:shd w:val="clear" w:color="auto" w:fill="auto"/>
            <w:vAlign w:val="bottom"/>
            <w:hideMark/>
          </w:tcPr>
          <w:p w14:paraId="0DA754AD" w14:textId="77777777" w:rsidR="00ED18DA" w:rsidRDefault="00ED18DA">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7681ABB"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D66661" w14:textId="77777777" w:rsidR="00ED18DA" w:rsidRDefault="00ED18DA">
            <w:pPr>
              <w:jc w:val="right"/>
              <w:rPr>
                <w:rFonts w:ascii="Arial" w:hAnsi="Arial" w:cs="Arial"/>
                <w:sz w:val="18"/>
                <w:szCs w:val="18"/>
              </w:rPr>
            </w:pPr>
            <w:r>
              <w:rPr>
                <w:rFonts w:ascii="Arial" w:hAnsi="Arial" w:cs="Arial"/>
                <w:sz w:val="18"/>
                <w:szCs w:val="18"/>
              </w:rPr>
              <w:t>-14 905</w:t>
            </w:r>
          </w:p>
        </w:tc>
      </w:tr>
      <w:tr w:rsidR="00ED18DA" w14:paraId="5B40F094" w14:textId="77777777" w:rsidTr="00ED18DA">
        <w:trPr>
          <w:trHeight w:val="255"/>
        </w:trPr>
        <w:tc>
          <w:tcPr>
            <w:tcW w:w="6420" w:type="dxa"/>
            <w:tcBorders>
              <w:top w:val="nil"/>
              <w:left w:val="nil"/>
              <w:bottom w:val="nil"/>
              <w:right w:val="nil"/>
            </w:tcBorders>
            <w:shd w:val="clear" w:color="auto" w:fill="auto"/>
            <w:vAlign w:val="bottom"/>
            <w:hideMark/>
          </w:tcPr>
          <w:p w14:paraId="65D7AF44" w14:textId="77777777" w:rsidR="00ED18DA" w:rsidRDefault="00ED18DA">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E6BAC3B" w14:textId="77777777" w:rsidR="00ED18DA" w:rsidRDefault="00ED18DA">
            <w:pPr>
              <w:jc w:val="right"/>
              <w:rPr>
                <w:rFonts w:ascii="Arial" w:hAnsi="Arial" w:cs="Arial"/>
                <w:b/>
                <w:bCs/>
                <w:sz w:val="18"/>
                <w:szCs w:val="18"/>
              </w:rPr>
            </w:pPr>
            <w:r>
              <w:rPr>
                <w:rFonts w:ascii="Arial" w:hAnsi="Arial" w:cs="Arial"/>
                <w:b/>
                <w:bCs/>
                <w:sz w:val="18"/>
                <w:szCs w:val="18"/>
              </w:rPr>
              <w:t>-648 522</w:t>
            </w:r>
          </w:p>
        </w:tc>
        <w:tc>
          <w:tcPr>
            <w:tcW w:w="1400" w:type="dxa"/>
            <w:tcBorders>
              <w:top w:val="single" w:sz="4" w:space="0" w:color="auto"/>
              <w:left w:val="nil"/>
              <w:bottom w:val="double" w:sz="6" w:space="0" w:color="auto"/>
              <w:right w:val="nil"/>
            </w:tcBorders>
            <w:shd w:val="clear" w:color="auto" w:fill="auto"/>
            <w:vAlign w:val="bottom"/>
            <w:hideMark/>
          </w:tcPr>
          <w:p w14:paraId="23BB15D2" w14:textId="77777777" w:rsidR="00ED18DA" w:rsidRDefault="00ED18DA">
            <w:pPr>
              <w:jc w:val="right"/>
              <w:rPr>
                <w:rFonts w:ascii="Arial" w:hAnsi="Arial" w:cs="Arial"/>
                <w:b/>
                <w:bCs/>
                <w:color w:val="000000"/>
                <w:sz w:val="18"/>
                <w:szCs w:val="18"/>
              </w:rPr>
            </w:pPr>
            <w:r>
              <w:rPr>
                <w:rFonts w:ascii="Arial" w:hAnsi="Arial" w:cs="Arial"/>
                <w:b/>
                <w:bCs/>
                <w:color w:val="000000"/>
                <w:sz w:val="18"/>
                <w:szCs w:val="18"/>
              </w:rPr>
              <w:t>15 509 155</w:t>
            </w:r>
          </w:p>
        </w:tc>
      </w:tr>
      <w:tr w:rsidR="00ED18DA" w14:paraId="6D707917" w14:textId="77777777" w:rsidTr="00ED18DA">
        <w:trPr>
          <w:trHeight w:val="255"/>
        </w:trPr>
        <w:tc>
          <w:tcPr>
            <w:tcW w:w="6420" w:type="dxa"/>
            <w:tcBorders>
              <w:top w:val="nil"/>
              <w:left w:val="nil"/>
              <w:bottom w:val="nil"/>
              <w:right w:val="nil"/>
            </w:tcBorders>
            <w:shd w:val="clear" w:color="auto" w:fill="auto"/>
            <w:vAlign w:val="bottom"/>
            <w:hideMark/>
          </w:tcPr>
          <w:p w14:paraId="655A4F0E" w14:textId="77777777" w:rsidR="00ED18DA" w:rsidRDefault="00ED18D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497BE80"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5C741C59" w14:textId="77777777" w:rsidR="00ED18DA" w:rsidRDefault="00ED18DA">
            <w:pPr>
              <w:jc w:val="right"/>
              <w:rPr>
                <w:sz w:val="20"/>
                <w:szCs w:val="20"/>
              </w:rPr>
            </w:pPr>
          </w:p>
        </w:tc>
      </w:tr>
      <w:tr w:rsidR="00ED18DA" w14:paraId="6829FF0D" w14:textId="77777777" w:rsidTr="00ED18DA">
        <w:trPr>
          <w:trHeight w:val="240"/>
        </w:trPr>
        <w:tc>
          <w:tcPr>
            <w:tcW w:w="6420" w:type="dxa"/>
            <w:tcBorders>
              <w:top w:val="nil"/>
              <w:left w:val="nil"/>
              <w:bottom w:val="nil"/>
              <w:right w:val="nil"/>
            </w:tcBorders>
            <w:shd w:val="clear" w:color="auto" w:fill="auto"/>
            <w:vAlign w:val="bottom"/>
            <w:hideMark/>
          </w:tcPr>
          <w:p w14:paraId="0EE263BD" w14:textId="77777777" w:rsidR="00ED18DA" w:rsidRDefault="00ED18DA">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1E191138" w14:textId="77777777" w:rsidR="00ED18DA" w:rsidRDefault="00ED18D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2B656BA" w14:textId="77777777" w:rsidR="00ED18DA" w:rsidRDefault="00ED18DA">
            <w:pPr>
              <w:jc w:val="right"/>
              <w:rPr>
                <w:sz w:val="20"/>
                <w:szCs w:val="20"/>
              </w:rPr>
            </w:pPr>
          </w:p>
        </w:tc>
      </w:tr>
      <w:tr w:rsidR="00ED18DA" w14:paraId="2AD85A0F" w14:textId="77777777" w:rsidTr="00ED18DA">
        <w:trPr>
          <w:trHeight w:val="240"/>
        </w:trPr>
        <w:tc>
          <w:tcPr>
            <w:tcW w:w="6420" w:type="dxa"/>
            <w:tcBorders>
              <w:top w:val="nil"/>
              <w:left w:val="nil"/>
              <w:bottom w:val="nil"/>
              <w:right w:val="nil"/>
            </w:tcBorders>
            <w:shd w:val="clear" w:color="auto" w:fill="auto"/>
            <w:vAlign w:val="bottom"/>
            <w:hideMark/>
          </w:tcPr>
          <w:p w14:paraId="2E2A7BA0" w14:textId="77777777" w:rsidR="00ED18DA" w:rsidRDefault="00ED18DA">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2ED5842A" w14:textId="77777777" w:rsidR="00ED18DA" w:rsidRDefault="00ED18DA">
            <w:pPr>
              <w:jc w:val="right"/>
              <w:rPr>
                <w:rFonts w:ascii="Arial" w:hAnsi="Arial" w:cs="Arial"/>
                <w:sz w:val="18"/>
                <w:szCs w:val="18"/>
              </w:rPr>
            </w:pPr>
            <w:r>
              <w:rPr>
                <w:rFonts w:ascii="Arial" w:hAnsi="Arial" w:cs="Arial"/>
                <w:sz w:val="18"/>
                <w:szCs w:val="18"/>
              </w:rPr>
              <w:t>1 857 884</w:t>
            </w:r>
          </w:p>
        </w:tc>
        <w:tc>
          <w:tcPr>
            <w:tcW w:w="1400" w:type="dxa"/>
            <w:tcBorders>
              <w:top w:val="nil"/>
              <w:left w:val="nil"/>
              <w:bottom w:val="nil"/>
              <w:right w:val="nil"/>
            </w:tcBorders>
            <w:shd w:val="clear" w:color="auto" w:fill="auto"/>
            <w:vAlign w:val="bottom"/>
            <w:hideMark/>
          </w:tcPr>
          <w:p w14:paraId="503C0D55" w14:textId="77777777" w:rsidR="00ED18DA" w:rsidRDefault="00ED18DA">
            <w:pPr>
              <w:jc w:val="right"/>
              <w:rPr>
                <w:rFonts w:ascii="Arial" w:hAnsi="Arial" w:cs="Arial"/>
                <w:sz w:val="18"/>
                <w:szCs w:val="18"/>
              </w:rPr>
            </w:pPr>
            <w:r>
              <w:rPr>
                <w:rFonts w:ascii="Arial" w:hAnsi="Arial" w:cs="Arial"/>
                <w:sz w:val="18"/>
                <w:szCs w:val="18"/>
              </w:rPr>
              <w:t>-16 235 931</w:t>
            </w:r>
          </w:p>
        </w:tc>
      </w:tr>
      <w:tr w:rsidR="00ED18DA" w14:paraId="48B484D6" w14:textId="77777777" w:rsidTr="00ED18DA">
        <w:trPr>
          <w:trHeight w:val="240"/>
        </w:trPr>
        <w:tc>
          <w:tcPr>
            <w:tcW w:w="6420" w:type="dxa"/>
            <w:tcBorders>
              <w:top w:val="nil"/>
              <w:left w:val="nil"/>
              <w:bottom w:val="nil"/>
              <w:right w:val="nil"/>
            </w:tcBorders>
            <w:shd w:val="clear" w:color="auto" w:fill="auto"/>
            <w:vAlign w:val="bottom"/>
            <w:hideMark/>
          </w:tcPr>
          <w:p w14:paraId="4903C5AB" w14:textId="77777777" w:rsidR="00ED18DA" w:rsidRDefault="00ED18DA">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30C31141" w14:textId="77777777" w:rsidR="00ED18DA" w:rsidRDefault="00ED18DA">
            <w:pPr>
              <w:jc w:val="right"/>
              <w:rPr>
                <w:rFonts w:ascii="Arial" w:hAnsi="Arial" w:cs="Arial"/>
                <w:sz w:val="18"/>
                <w:szCs w:val="18"/>
              </w:rPr>
            </w:pPr>
            <w:r>
              <w:rPr>
                <w:rFonts w:ascii="Arial" w:hAnsi="Arial" w:cs="Arial"/>
                <w:sz w:val="18"/>
                <w:szCs w:val="18"/>
              </w:rPr>
              <w:t>1 450 322</w:t>
            </w:r>
          </w:p>
        </w:tc>
        <w:tc>
          <w:tcPr>
            <w:tcW w:w="1400" w:type="dxa"/>
            <w:tcBorders>
              <w:top w:val="nil"/>
              <w:left w:val="nil"/>
              <w:bottom w:val="nil"/>
              <w:right w:val="nil"/>
            </w:tcBorders>
            <w:shd w:val="clear" w:color="auto" w:fill="auto"/>
            <w:vAlign w:val="bottom"/>
            <w:hideMark/>
          </w:tcPr>
          <w:p w14:paraId="4679C62D" w14:textId="77777777" w:rsidR="00ED18DA" w:rsidRDefault="00ED18DA">
            <w:pPr>
              <w:jc w:val="right"/>
              <w:rPr>
                <w:rFonts w:ascii="Arial" w:hAnsi="Arial" w:cs="Arial"/>
                <w:sz w:val="18"/>
                <w:szCs w:val="18"/>
              </w:rPr>
            </w:pPr>
            <w:r>
              <w:rPr>
                <w:rFonts w:ascii="Arial" w:hAnsi="Arial" w:cs="Arial"/>
                <w:sz w:val="18"/>
                <w:szCs w:val="18"/>
              </w:rPr>
              <w:t>-2 178 882</w:t>
            </w:r>
          </w:p>
        </w:tc>
      </w:tr>
      <w:tr w:rsidR="00ED18DA" w14:paraId="04640766" w14:textId="77777777" w:rsidTr="00ED18DA">
        <w:trPr>
          <w:trHeight w:val="240"/>
        </w:trPr>
        <w:tc>
          <w:tcPr>
            <w:tcW w:w="6420" w:type="dxa"/>
            <w:tcBorders>
              <w:top w:val="nil"/>
              <w:left w:val="nil"/>
              <w:bottom w:val="nil"/>
              <w:right w:val="nil"/>
            </w:tcBorders>
            <w:shd w:val="clear" w:color="auto" w:fill="auto"/>
            <w:vAlign w:val="bottom"/>
            <w:hideMark/>
          </w:tcPr>
          <w:p w14:paraId="5058F370" w14:textId="77777777" w:rsidR="00ED18DA" w:rsidRDefault="00ED18DA">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7F7FE687" w14:textId="77777777" w:rsidR="00ED18DA" w:rsidRDefault="00ED18DA">
            <w:pPr>
              <w:jc w:val="right"/>
              <w:rPr>
                <w:rFonts w:ascii="Arial" w:hAnsi="Arial" w:cs="Arial"/>
                <w:sz w:val="18"/>
                <w:szCs w:val="18"/>
              </w:rPr>
            </w:pPr>
            <w:r>
              <w:rPr>
                <w:rFonts w:ascii="Arial" w:hAnsi="Arial" w:cs="Arial"/>
                <w:sz w:val="18"/>
                <w:szCs w:val="18"/>
              </w:rPr>
              <w:t>-4 860 360</w:t>
            </w:r>
          </w:p>
        </w:tc>
        <w:tc>
          <w:tcPr>
            <w:tcW w:w="1400" w:type="dxa"/>
            <w:tcBorders>
              <w:top w:val="nil"/>
              <w:left w:val="nil"/>
              <w:bottom w:val="nil"/>
              <w:right w:val="nil"/>
            </w:tcBorders>
            <w:shd w:val="clear" w:color="auto" w:fill="auto"/>
            <w:vAlign w:val="bottom"/>
            <w:hideMark/>
          </w:tcPr>
          <w:p w14:paraId="68BBB6E3" w14:textId="77777777" w:rsidR="00ED18DA" w:rsidRDefault="00ED18DA">
            <w:pPr>
              <w:jc w:val="right"/>
              <w:rPr>
                <w:rFonts w:ascii="Arial" w:hAnsi="Arial" w:cs="Arial"/>
                <w:sz w:val="18"/>
                <w:szCs w:val="18"/>
              </w:rPr>
            </w:pPr>
            <w:r>
              <w:rPr>
                <w:rFonts w:ascii="Arial" w:hAnsi="Arial" w:cs="Arial"/>
                <w:sz w:val="18"/>
                <w:szCs w:val="18"/>
              </w:rPr>
              <w:t>11 704 925</w:t>
            </w:r>
          </w:p>
        </w:tc>
      </w:tr>
      <w:tr w:rsidR="00ED18DA" w14:paraId="46352EFD" w14:textId="77777777" w:rsidTr="00ED18DA">
        <w:trPr>
          <w:trHeight w:val="240"/>
        </w:trPr>
        <w:tc>
          <w:tcPr>
            <w:tcW w:w="6420" w:type="dxa"/>
            <w:tcBorders>
              <w:top w:val="nil"/>
              <w:left w:val="nil"/>
              <w:bottom w:val="nil"/>
              <w:right w:val="nil"/>
            </w:tcBorders>
            <w:shd w:val="clear" w:color="auto" w:fill="auto"/>
            <w:vAlign w:val="bottom"/>
            <w:hideMark/>
          </w:tcPr>
          <w:p w14:paraId="0C7C7ADF" w14:textId="77777777" w:rsidR="00ED18DA" w:rsidRDefault="00ED18DA">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1E8273F0"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A67723"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4CA12705" w14:textId="77777777" w:rsidTr="00ED18DA">
        <w:trPr>
          <w:trHeight w:val="255"/>
        </w:trPr>
        <w:tc>
          <w:tcPr>
            <w:tcW w:w="6420" w:type="dxa"/>
            <w:tcBorders>
              <w:top w:val="nil"/>
              <w:left w:val="nil"/>
              <w:bottom w:val="nil"/>
              <w:right w:val="nil"/>
            </w:tcBorders>
            <w:shd w:val="clear" w:color="auto" w:fill="auto"/>
            <w:vAlign w:val="bottom"/>
            <w:hideMark/>
          </w:tcPr>
          <w:p w14:paraId="01587F5F" w14:textId="77777777" w:rsidR="00ED18DA" w:rsidRDefault="00ED18DA">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B1B22B9" w14:textId="77777777" w:rsidR="00ED18DA" w:rsidRDefault="00ED18DA">
            <w:pPr>
              <w:jc w:val="right"/>
              <w:rPr>
                <w:rFonts w:ascii="Arial" w:hAnsi="Arial" w:cs="Arial"/>
                <w:b/>
                <w:bCs/>
                <w:sz w:val="18"/>
                <w:szCs w:val="18"/>
              </w:rPr>
            </w:pPr>
            <w:r>
              <w:rPr>
                <w:rFonts w:ascii="Arial" w:hAnsi="Arial" w:cs="Arial"/>
                <w:b/>
                <w:bCs/>
                <w:sz w:val="18"/>
                <w:szCs w:val="18"/>
              </w:rPr>
              <w:t>-2 200 676</w:t>
            </w:r>
          </w:p>
        </w:tc>
        <w:tc>
          <w:tcPr>
            <w:tcW w:w="1400" w:type="dxa"/>
            <w:tcBorders>
              <w:top w:val="single" w:sz="4" w:space="0" w:color="auto"/>
              <w:left w:val="nil"/>
              <w:bottom w:val="double" w:sz="6" w:space="0" w:color="auto"/>
              <w:right w:val="nil"/>
            </w:tcBorders>
            <w:shd w:val="clear" w:color="auto" w:fill="auto"/>
            <w:vAlign w:val="bottom"/>
            <w:hideMark/>
          </w:tcPr>
          <w:p w14:paraId="1B0FEA6D" w14:textId="77777777" w:rsidR="00ED18DA" w:rsidRDefault="00ED18DA">
            <w:pPr>
              <w:jc w:val="right"/>
              <w:rPr>
                <w:rFonts w:ascii="Arial" w:hAnsi="Arial" w:cs="Arial"/>
                <w:b/>
                <w:bCs/>
                <w:sz w:val="18"/>
                <w:szCs w:val="18"/>
              </w:rPr>
            </w:pPr>
            <w:r>
              <w:rPr>
                <w:rFonts w:ascii="Arial" w:hAnsi="Arial" w:cs="Arial"/>
                <w:b/>
                <w:bCs/>
                <w:sz w:val="18"/>
                <w:szCs w:val="18"/>
              </w:rPr>
              <w:t>8 799 267</w:t>
            </w:r>
          </w:p>
        </w:tc>
      </w:tr>
      <w:tr w:rsidR="00ED18DA" w14:paraId="577CCAD8" w14:textId="77777777" w:rsidTr="00ED18DA">
        <w:trPr>
          <w:trHeight w:val="255"/>
        </w:trPr>
        <w:tc>
          <w:tcPr>
            <w:tcW w:w="6420" w:type="dxa"/>
            <w:tcBorders>
              <w:top w:val="nil"/>
              <w:left w:val="nil"/>
              <w:bottom w:val="nil"/>
              <w:right w:val="nil"/>
            </w:tcBorders>
            <w:shd w:val="clear" w:color="auto" w:fill="auto"/>
            <w:vAlign w:val="bottom"/>
            <w:hideMark/>
          </w:tcPr>
          <w:p w14:paraId="5D62D956"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4388F03"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78D3269A" w14:textId="77777777" w:rsidR="00ED18DA" w:rsidRDefault="00ED18DA">
            <w:pPr>
              <w:rPr>
                <w:sz w:val="20"/>
                <w:szCs w:val="20"/>
              </w:rPr>
            </w:pPr>
          </w:p>
        </w:tc>
      </w:tr>
      <w:tr w:rsidR="00ED18DA" w14:paraId="26A095F7" w14:textId="77777777" w:rsidTr="00ED18DA">
        <w:trPr>
          <w:trHeight w:val="120"/>
        </w:trPr>
        <w:tc>
          <w:tcPr>
            <w:tcW w:w="6420" w:type="dxa"/>
            <w:tcBorders>
              <w:top w:val="nil"/>
              <w:left w:val="nil"/>
              <w:bottom w:val="nil"/>
              <w:right w:val="nil"/>
            </w:tcBorders>
            <w:shd w:val="clear" w:color="auto" w:fill="auto"/>
            <w:vAlign w:val="bottom"/>
            <w:hideMark/>
          </w:tcPr>
          <w:p w14:paraId="697EA5B2"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3AA786B7"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47E7E748" w14:textId="77777777" w:rsidR="00ED18DA" w:rsidRDefault="00ED18DA">
            <w:pPr>
              <w:jc w:val="right"/>
              <w:rPr>
                <w:sz w:val="20"/>
                <w:szCs w:val="20"/>
              </w:rPr>
            </w:pPr>
          </w:p>
        </w:tc>
      </w:tr>
      <w:tr w:rsidR="00ED18DA" w14:paraId="72C5A303" w14:textId="77777777" w:rsidTr="00ED18DA">
        <w:trPr>
          <w:trHeight w:val="240"/>
        </w:trPr>
        <w:tc>
          <w:tcPr>
            <w:tcW w:w="6420" w:type="dxa"/>
            <w:tcBorders>
              <w:top w:val="nil"/>
              <w:left w:val="nil"/>
              <w:bottom w:val="single" w:sz="4" w:space="0" w:color="auto"/>
              <w:right w:val="nil"/>
            </w:tcBorders>
            <w:shd w:val="clear" w:color="auto" w:fill="auto"/>
            <w:vAlign w:val="bottom"/>
            <w:hideMark/>
          </w:tcPr>
          <w:p w14:paraId="79A5F247" w14:textId="77777777" w:rsidR="00ED18DA" w:rsidRDefault="00ED18DA">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6E4C8DEB" w14:textId="77777777" w:rsidR="00ED18DA" w:rsidRDefault="00ED18DA">
            <w:pPr>
              <w:jc w:val="right"/>
              <w:rPr>
                <w:rFonts w:ascii="Arial" w:hAnsi="Arial" w:cs="Arial"/>
                <w:b/>
                <w:bCs/>
                <w:sz w:val="18"/>
                <w:szCs w:val="18"/>
              </w:rPr>
            </w:pPr>
            <w:r>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09ED6197" w14:textId="77777777" w:rsidR="00ED18DA" w:rsidRDefault="00ED18DA">
            <w:pPr>
              <w:jc w:val="right"/>
              <w:rPr>
                <w:rFonts w:ascii="Arial" w:hAnsi="Arial" w:cs="Arial"/>
                <w:b/>
                <w:bCs/>
                <w:sz w:val="18"/>
                <w:szCs w:val="18"/>
              </w:rPr>
            </w:pPr>
            <w:r>
              <w:rPr>
                <w:rFonts w:ascii="Arial" w:hAnsi="Arial" w:cs="Arial"/>
                <w:b/>
                <w:bCs/>
                <w:sz w:val="18"/>
                <w:szCs w:val="18"/>
              </w:rPr>
              <w:t>2016</w:t>
            </w:r>
          </w:p>
        </w:tc>
      </w:tr>
      <w:tr w:rsidR="00ED18DA" w14:paraId="170C86F6" w14:textId="77777777" w:rsidTr="00ED18DA">
        <w:trPr>
          <w:trHeight w:val="240"/>
        </w:trPr>
        <w:tc>
          <w:tcPr>
            <w:tcW w:w="6420" w:type="dxa"/>
            <w:tcBorders>
              <w:top w:val="nil"/>
              <w:left w:val="nil"/>
              <w:bottom w:val="nil"/>
              <w:right w:val="nil"/>
            </w:tcBorders>
            <w:shd w:val="clear" w:color="auto" w:fill="auto"/>
            <w:vAlign w:val="bottom"/>
            <w:hideMark/>
          </w:tcPr>
          <w:p w14:paraId="230B9D08"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F9407F6"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3D0229DB" w14:textId="77777777" w:rsidR="00ED18DA" w:rsidRDefault="00ED18DA">
            <w:pPr>
              <w:jc w:val="right"/>
              <w:rPr>
                <w:sz w:val="20"/>
                <w:szCs w:val="20"/>
              </w:rPr>
            </w:pPr>
          </w:p>
        </w:tc>
      </w:tr>
      <w:tr w:rsidR="00ED18DA" w14:paraId="0C453B7B" w14:textId="77777777" w:rsidTr="00ED18DA">
        <w:trPr>
          <w:trHeight w:val="240"/>
        </w:trPr>
        <w:tc>
          <w:tcPr>
            <w:tcW w:w="6420" w:type="dxa"/>
            <w:tcBorders>
              <w:top w:val="nil"/>
              <w:left w:val="nil"/>
              <w:bottom w:val="nil"/>
              <w:right w:val="nil"/>
            </w:tcBorders>
            <w:shd w:val="clear" w:color="auto" w:fill="auto"/>
            <w:vAlign w:val="bottom"/>
            <w:hideMark/>
          </w:tcPr>
          <w:p w14:paraId="56A23B05" w14:textId="77777777" w:rsidR="00ED18DA" w:rsidRDefault="00ED18DA">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28BF1CBD" w14:textId="77777777" w:rsidR="00ED18DA" w:rsidRDefault="00ED18D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6BE440B" w14:textId="77777777" w:rsidR="00ED18DA" w:rsidRDefault="00ED18DA">
            <w:pPr>
              <w:jc w:val="right"/>
              <w:rPr>
                <w:sz w:val="20"/>
                <w:szCs w:val="20"/>
              </w:rPr>
            </w:pPr>
          </w:p>
        </w:tc>
      </w:tr>
      <w:tr w:rsidR="00ED18DA" w14:paraId="16848A0D" w14:textId="77777777" w:rsidTr="00ED18DA">
        <w:trPr>
          <w:trHeight w:val="240"/>
        </w:trPr>
        <w:tc>
          <w:tcPr>
            <w:tcW w:w="6420" w:type="dxa"/>
            <w:tcBorders>
              <w:top w:val="nil"/>
              <w:left w:val="nil"/>
              <w:bottom w:val="nil"/>
              <w:right w:val="nil"/>
            </w:tcBorders>
            <w:shd w:val="clear" w:color="auto" w:fill="auto"/>
            <w:vAlign w:val="bottom"/>
            <w:hideMark/>
          </w:tcPr>
          <w:p w14:paraId="57079D39" w14:textId="77777777" w:rsidR="00ED18DA" w:rsidRDefault="00ED18DA">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5A276EBE" w14:textId="77777777" w:rsidR="00ED18DA" w:rsidRDefault="00ED18DA">
            <w:pPr>
              <w:jc w:val="right"/>
              <w:rPr>
                <w:rFonts w:ascii="Arial" w:hAnsi="Arial" w:cs="Arial"/>
                <w:b/>
                <w:bCs/>
                <w:sz w:val="18"/>
                <w:szCs w:val="18"/>
              </w:rPr>
            </w:pPr>
            <w:r>
              <w:rPr>
                <w:rFonts w:ascii="Arial" w:hAnsi="Arial" w:cs="Arial"/>
                <w:b/>
                <w:bCs/>
                <w:sz w:val="18"/>
                <w:szCs w:val="18"/>
              </w:rPr>
              <w:t>-2 200 676</w:t>
            </w:r>
          </w:p>
        </w:tc>
        <w:tc>
          <w:tcPr>
            <w:tcW w:w="1400" w:type="dxa"/>
            <w:tcBorders>
              <w:top w:val="nil"/>
              <w:left w:val="nil"/>
              <w:bottom w:val="nil"/>
              <w:right w:val="nil"/>
            </w:tcBorders>
            <w:shd w:val="clear" w:color="auto" w:fill="auto"/>
            <w:vAlign w:val="bottom"/>
            <w:hideMark/>
          </w:tcPr>
          <w:p w14:paraId="35D06377" w14:textId="77777777" w:rsidR="00ED18DA" w:rsidRDefault="00ED18DA">
            <w:pPr>
              <w:jc w:val="right"/>
              <w:rPr>
                <w:rFonts w:ascii="Arial" w:hAnsi="Arial" w:cs="Arial"/>
                <w:b/>
                <w:bCs/>
                <w:sz w:val="18"/>
                <w:szCs w:val="18"/>
              </w:rPr>
            </w:pPr>
            <w:r>
              <w:rPr>
                <w:rFonts w:ascii="Arial" w:hAnsi="Arial" w:cs="Arial"/>
                <w:b/>
                <w:bCs/>
                <w:sz w:val="18"/>
                <w:szCs w:val="18"/>
              </w:rPr>
              <w:t>8 799 267</w:t>
            </w:r>
          </w:p>
        </w:tc>
      </w:tr>
      <w:tr w:rsidR="00ED18DA" w14:paraId="2DB95D43" w14:textId="77777777" w:rsidTr="00ED18DA">
        <w:trPr>
          <w:trHeight w:val="240"/>
        </w:trPr>
        <w:tc>
          <w:tcPr>
            <w:tcW w:w="6420" w:type="dxa"/>
            <w:tcBorders>
              <w:top w:val="nil"/>
              <w:left w:val="nil"/>
              <w:bottom w:val="nil"/>
              <w:right w:val="nil"/>
            </w:tcBorders>
            <w:shd w:val="clear" w:color="auto" w:fill="auto"/>
            <w:vAlign w:val="bottom"/>
            <w:hideMark/>
          </w:tcPr>
          <w:p w14:paraId="75B0C293" w14:textId="77777777" w:rsidR="00ED18DA" w:rsidRDefault="00ED18DA">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92587E7" w14:textId="77777777" w:rsidR="00ED18DA" w:rsidRDefault="00ED18DA">
            <w:pPr>
              <w:jc w:val="right"/>
              <w:rPr>
                <w:rFonts w:ascii="Arial" w:hAnsi="Arial" w:cs="Arial"/>
                <w:sz w:val="18"/>
                <w:szCs w:val="18"/>
              </w:rPr>
            </w:pPr>
            <w:r>
              <w:rPr>
                <w:rFonts w:ascii="Arial" w:hAnsi="Arial" w:cs="Arial"/>
                <w:sz w:val="18"/>
                <w:szCs w:val="18"/>
              </w:rPr>
              <w:t>-6 659</w:t>
            </w:r>
          </w:p>
        </w:tc>
        <w:tc>
          <w:tcPr>
            <w:tcW w:w="1400" w:type="dxa"/>
            <w:tcBorders>
              <w:top w:val="nil"/>
              <w:left w:val="nil"/>
              <w:bottom w:val="nil"/>
              <w:right w:val="nil"/>
            </w:tcBorders>
            <w:shd w:val="clear" w:color="auto" w:fill="auto"/>
            <w:vAlign w:val="bottom"/>
            <w:hideMark/>
          </w:tcPr>
          <w:p w14:paraId="4FDB5E31" w14:textId="77777777" w:rsidR="00ED18DA" w:rsidRDefault="00ED18DA">
            <w:pPr>
              <w:jc w:val="right"/>
              <w:rPr>
                <w:rFonts w:ascii="Arial" w:hAnsi="Arial" w:cs="Arial"/>
                <w:sz w:val="18"/>
                <w:szCs w:val="18"/>
              </w:rPr>
            </w:pPr>
            <w:r>
              <w:rPr>
                <w:rFonts w:ascii="Arial" w:hAnsi="Arial" w:cs="Arial"/>
                <w:sz w:val="18"/>
                <w:szCs w:val="18"/>
              </w:rPr>
              <w:t>-39 565</w:t>
            </w:r>
          </w:p>
        </w:tc>
      </w:tr>
      <w:tr w:rsidR="00ED18DA" w14:paraId="1E86F057" w14:textId="77777777" w:rsidTr="00ED18DA">
        <w:trPr>
          <w:trHeight w:val="240"/>
        </w:trPr>
        <w:tc>
          <w:tcPr>
            <w:tcW w:w="6420" w:type="dxa"/>
            <w:tcBorders>
              <w:top w:val="nil"/>
              <w:left w:val="nil"/>
              <w:bottom w:val="nil"/>
              <w:right w:val="nil"/>
            </w:tcBorders>
            <w:shd w:val="clear" w:color="auto" w:fill="auto"/>
            <w:vAlign w:val="bottom"/>
            <w:hideMark/>
          </w:tcPr>
          <w:p w14:paraId="3B3B968D" w14:textId="77777777" w:rsidR="00ED18DA" w:rsidRDefault="00ED18DA">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780B7670" w14:textId="77777777" w:rsidR="00ED18DA" w:rsidRDefault="00ED18DA">
            <w:pPr>
              <w:jc w:val="right"/>
              <w:rPr>
                <w:rFonts w:ascii="Arial" w:hAnsi="Arial" w:cs="Arial"/>
                <w:sz w:val="18"/>
                <w:szCs w:val="18"/>
              </w:rPr>
            </w:pPr>
            <w:r>
              <w:rPr>
                <w:rFonts w:ascii="Arial" w:hAnsi="Arial" w:cs="Arial"/>
                <w:sz w:val="18"/>
                <w:szCs w:val="18"/>
              </w:rPr>
              <w:t>57 457</w:t>
            </w:r>
          </w:p>
        </w:tc>
        <w:tc>
          <w:tcPr>
            <w:tcW w:w="1400" w:type="dxa"/>
            <w:tcBorders>
              <w:top w:val="nil"/>
              <w:left w:val="nil"/>
              <w:bottom w:val="nil"/>
              <w:right w:val="nil"/>
            </w:tcBorders>
            <w:shd w:val="clear" w:color="auto" w:fill="auto"/>
            <w:vAlign w:val="bottom"/>
            <w:hideMark/>
          </w:tcPr>
          <w:p w14:paraId="6ACB9102" w14:textId="77777777" w:rsidR="00ED18DA" w:rsidRDefault="00ED18DA">
            <w:pPr>
              <w:jc w:val="right"/>
              <w:rPr>
                <w:rFonts w:ascii="Arial" w:hAnsi="Arial" w:cs="Arial"/>
                <w:sz w:val="18"/>
                <w:szCs w:val="18"/>
              </w:rPr>
            </w:pPr>
            <w:r>
              <w:rPr>
                <w:rFonts w:ascii="Arial" w:hAnsi="Arial" w:cs="Arial"/>
                <w:sz w:val="18"/>
                <w:szCs w:val="18"/>
              </w:rPr>
              <w:t>242 631</w:t>
            </w:r>
          </w:p>
        </w:tc>
      </w:tr>
      <w:tr w:rsidR="00ED18DA" w14:paraId="12B5BD0D" w14:textId="77777777" w:rsidTr="00ED18DA">
        <w:trPr>
          <w:trHeight w:val="240"/>
        </w:trPr>
        <w:tc>
          <w:tcPr>
            <w:tcW w:w="6420" w:type="dxa"/>
            <w:tcBorders>
              <w:top w:val="nil"/>
              <w:left w:val="nil"/>
              <w:bottom w:val="nil"/>
              <w:right w:val="nil"/>
            </w:tcBorders>
            <w:shd w:val="clear" w:color="auto" w:fill="auto"/>
            <w:vAlign w:val="bottom"/>
            <w:hideMark/>
          </w:tcPr>
          <w:p w14:paraId="39BF01C3" w14:textId="77777777" w:rsidR="00ED18DA" w:rsidRDefault="00ED18DA">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6FB36C9B" w14:textId="77777777" w:rsidR="00ED18DA" w:rsidRDefault="00ED18DA">
            <w:pPr>
              <w:jc w:val="right"/>
              <w:rPr>
                <w:rFonts w:ascii="Arial" w:hAnsi="Arial" w:cs="Arial"/>
                <w:sz w:val="18"/>
                <w:szCs w:val="18"/>
              </w:rPr>
            </w:pPr>
            <w:r>
              <w:rPr>
                <w:rFonts w:ascii="Arial" w:hAnsi="Arial" w:cs="Arial"/>
                <w:sz w:val="18"/>
                <w:szCs w:val="18"/>
              </w:rPr>
              <w:t>-2</w:t>
            </w:r>
          </w:p>
        </w:tc>
        <w:tc>
          <w:tcPr>
            <w:tcW w:w="1400" w:type="dxa"/>
            <w:tcBorders>
              <w:top w:val="nil"/>
              <w:left w:val="nil"/>
              <w:bottom w:val="nil"/>
              <w:right w:val="nil"/>
            </w:tcBorders>
            <w:shd w:val="clear" w:color="auto" w:fill="auto"/>
            <w:vAlign w:val="bottom"/>
            <w:hideMark/>
          </w:tcPr>
          <w:p w14:paraId="515A5D2F" w14:textId="77777777" w:rsidR="00ED18DA" w:rsidRDefault="00ED18DA">
            <w:pPr>
              <w:jc w:val="right"/>
              <w:rPr>
                <w:rFonts w:ascii="Arial" w:hAnsi="Arial" w:cs="Arial"/>
                <w:sz w:val="18"/>
                <w:szCs w:val="18"/>
              </w:rPr>
            </w:pPr>
            <w:r>
              <w:rPr>
                <w:rFonts w:ascii="Arial" w:hAnsi="Arial" w:cs="Arial"/>
                <w:sz w:val="18"/>
                <w:szCs w:val="18"/>
              </w:rPr>
              <w:t>-715 121</w:t>
            </w:r>
          </w:p>
        </w:tc>
      </w:tr>
      <w:tr w:rsidR="00ED18DA" w14:paraId="5CCA616C" w14:textId="77777777" w:rsidTr="00ED18DA">
        <w:trPr>
          <w:trHeight w:val="240"/>
        </w:trPr>
        <w:tc>
          <w:tcPr>
            <w:tcW w:w="6420" w:type="dxa"/>
            <w:tcBorders>
              <w:top w:val="nil"/>
              <w:left w:val="nil"/>
              <w:bottom w:val="nil"/>
              <w:right w:val="nil"/>
            </w:tcBorders>
            <w:shd w:val="clear" w:color="auto" w:fill="auto"/>
            <w:vAlign w:val="bottom"/>
            <w:hideMark/>
          </w:tcPr>
          <w:p w14:paraId="6122618E" w14:textId="77777777" w:rsidR="00ED18DA" w:rsidRDefault="00ED18DA">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7F056983"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ADBA22"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0FF3967E" w14:textId="77777777" w:rsidTr="00ED18DA">
        <w:trPr>
          <w:trHeight w:val="255"/>
        </w:trPr>
        <w:tc>
          <w:tcPr>
            <w:tcW w:w="6420" w:type="dxa"/>
            <w:tcBorders>
              <w:top w:val="nil"/>
              <w:left w:val="nil"/>
              <w:bottom w:val="nil"/>
              <w:right w:val="nil"/>
            </w:tcBorders>
            <w:shd w:val="clear" w:color="auto" w:fill="auto"/>
            <w:vAlign w:val="bottom"/>
            <w:hideMark/>
          </w:tcPr>
          <w:p w14:paraId="5B08597A" w14:textId="77777777" w:rsidR="00ED18DA" w:rsidRDefault="00ED18DA">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6A5D9714" w14:textId="77777777" w:rsidR="00ED18DA" w:rsidRDefault="00ED18DA">
            <w:pPr>
              <w:jc w:val="right"/>
              <w:rPr>
                <w:rFonts w:ascii="Arial" w:hAnsi="Arial" w:cs="Arial"/>
                <w:b/>
                <w:bCs/>
                <w:sz w:val="18"/>
                <w:szCs w:val="18"/>
              </w:rPr>
            </w:pPr>
            <w:r>
              <w:rPr>
                <w:rFonts w:ascii="Arial" w:hAnsi="Arial" w:cs="Arial"/>
                <w:b/>
                <w:bCs/>
                <w:sz w:val="18"/>
                <w:szCs w:val="18"/>
              </w:rPr>
              <w:t>-2 149 880</w:t>
            </w:r>
          </w:p>
        </w:tc>
        <w:tc>
          <w:tcPr>
            <w:tcW w:w="1400" w:type="dxa"/>
            <w:tcBorders>
              <w:top w:val="single" w:sz="4" w:space="0" w:color="auto"/>
              <w:left w:val="nil"/>
              <w:bottom w:val="double" w:sz="6" w:space="0" w:color="auto"/>
              <w:right w:val="nil"/>
            </w:tcBorders>
            <w:shd w:val="clear" w:color="auto" w:fill="auto"/>
            <w:vAlign w:val="bottom"/>
            <w:hideMark/>
          </w:tcPr>
          <w:p w14:paraId="2379BA7A" w14:textId="77777777" w:rsidR="00ED18DA" w:rsidRDefault="00ED18DA">
            <w:pPr>
              <w:jc w:val="right"/>
              <w:rPr>
                <w:rFonts w:ascii="Arial" w:hAnsi="Arial" w:cs="Arial"/>
                <w:b/>
                <w:bCs/>
                <w:color w:val="000000"/>
                <w:sz w:val="18"/>
                <w:szCs w:val="18"/>
              </w:rPr>
            </w:pPr>
            <w:r>
              <w:rPr>
                <w:rFonts w:ascii="Arial" w:hAnsi="Arial" w:cs="Arial"/>
                <w:b/>
                <w:bCs/>
                <w:color w:val="000000"/>
                <w:sz w:val="18"/>
                <w:szCs w:val="18"/>
              </w:rPr>
              <w:t>8 287 212</w:t>
            </w:r>
          </w:p>
        </w:tc>
      </w:tr>
      <w:tr w:rsidR="00ED18DA" w14:paraId="6499BD0C" w14:textId="77777777" w:rsidTr="00ED18DA">
        <w:trPr>
          <w:trHeight w:val="165"/>
        </w:trPr>
        <w:tc>
          <w:tcPr>
            <w:tcW w:w="6420" w:type="dxa"/>
            <w:tcBorders>
              <w:top w:val="nil"/>
              <w:left w:val="nil"/>
              <w:bottom w:val="nil"/>
              <w:right w:val="nil"/>
            </w:tcBorders>
            <w:shd w:val="clear" w:color="auto" w:fill="auto"/>
            <w:vAlign w:val="bottom"/>
            <w:hideMark/>
          </w:tcPr>
          <w:p w14:paraId="0EE10DC8" w14:textId="77777777" w:rsidR="00ED18DA" w:rsidRDefault="00ED18D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DA795C"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5A6EB81B" w14:textId="77777777" w:rsidR="00ED18DA" w:rsidRDefault="00ED18DA">
            <w:pPr>
              <w:jc w:val="right"/>
              <w:rPr>
                <w:sz w:val="20"/>
                <w:szCs w:val="20"/>
              </w:rPr>
            </w:pPr>
          </w:p>
        </w:tc>
      </w:tr>
      <w:tr w:rsidR="00ED18DA" w14:paraId="7FE21223" w14:textId="77777777" w:rsidTr="00ED18DA">
        <w:trPr>
          <w:trHeight w:val="195"/>
        </w:trPr>
        <w:tc>
          <w:tcPr>
            <w:tcW w:w="6420" w:type="dxa"/>
            <w:tcBorders>
              <w:top w:val="nil"/>
              <w:left w:val="nil"/>
              <w:bottom w:val="nil"/>
              <w:right w:val="nil"/>
            </w:tcBorders>
            <w:shd w:val="clear" w:color="auto" w:fill="auto"/>
            <w:vAlign w:val="bottom"/>
            <w:hideMark/>
          </w:tcPr>
          <w:p w14:paraId="78F65C02" w14:textId="77777777" w:rsidR="00ED18DA" w:rsidRDefault="00ED18DA">
            <w:pPr>
              <w:jc w:val="right"/>
              <w:rPr>
                <w:sz w:val="20"/>
                <w:szCs w:val="20"/>
              </w:rPr>
            </w:pPr>
          </w:p>
        </w:tc>
        <w:tc>
          <w:tcPr>
            <w:tcW w:w="1400" w:type="dxa"/>
            <w:tcBorders>
              <w:top w:val="nil"/>
              <w:left w:val="nil"/>
              <w:bottom w:val="nil"/>
              <w:right w:val="nil"/>
            </w:tcBorders>
            <w:shd w:val="clear" w:color="auto" w:fill="auto"/>
            <w:vAlign w:val="bottom"/>
            <w:hideMark/>
          </w:tcPr>
          <w:p w14:paraId="1E34B316"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66C71E4B" w14:textId="77777777" w:rsidR="00ED18DA" w:rsidRDefault="00ED18DA">
            <w:pPr>
              <w:jc w:val="right"/>
              <w:rPr>
                <w:sz w:val="20"/>
                <w:szCs w:val="20"/>
              </w:rPr>
            </w:pPr>
          </w:p>
        </w:tc>
      </w:tr>
      <w:tr w:rsidR="00ED18DA" w14:paraId="673A983C" w14:textId="77777777" w:rsidTr="00ED18DA">
        <w:trPr>
          <w:trHeight w:val="240"/>
        </w:trPr>
        <w:tc>
          <w:tcPr>
            <w:tcW w:w="6420" w:type="dxa"/>
            <w:tcBorders>
              <w:top w:val="nil"/>
              <w:left w:val="nil"/>
              <w:bottom w:val="nil"/>
              <w:right w:val="nil"/>
            </w:tcBorders>
            <w:shd w:val="clear" w:color="auto" w:fill="auto"/>
            <w:vAlign w:val="bottom"/>
            <w:hideMark/>
          </w:tcPr>
          <w:p w14:paraId="1EDEC253" w14:textId="77777777" w:rsidR="00ED18DA" w:rsidRDefault="00ED18DA">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62D1BC7F" w14:textId="77777777" w:rsidR="00ED18DA" w:rsidRDefault="00ED18D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33945E1" w14:textId="77777777" w:rsidR="00ED18DA" w:rsidRDefault="00ED18DA">
            <w:pPr>
              <w:jc w:val="right"/>
              <w:rPr>
                <w:sz w:val="20"/>
                <w:szCs w:val="20"/>
              </w:rPr>
            </w:pPr>
          </w:p>
        </w:tc>
      </w:tr>
      <w:tr w:rsidR="00ED18DA" w14:paraId="68687CC1" w14:textId="77777777" w:rsidTr="00ED18DA">
        <w:trPr>
          <w:trHeight w:val="240"/>
        </w:trPr>
        <w:tc>
          <w:tcPr>
            <w:tcW w:w="6420" w:type="dxa"/>
            <w:tcBorders>
              <w:top w:val="nil"/>
              <w:left w:val="nil"/>
              <w:bottom w:val="nil"/>
              <w:right w:val="nil"/>
            </w:tcBorders>
            <w:shd w:val="clear" w:color="auto" w:fill="auto"/>
            <w:vAlign w:val="bottom"/>
            <w:hideMark/>
          </w:tcPr>
          <w:p w14:paraId="4DEF2B49" w14:textId="77777777" w:rsidR="00ED18DA" w:rsidRDefault="00ED18DA">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6B5C622A"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2ECC82" w14:textId="77777777" w:rsidR="00ED18DA" w:rsidRDefault="00ED18DA">
            <w:pPr>
              <w:jc w:val="right"/>
              <w:rPr>
                <w:rFonts w:ascii="Arial" w:hAnsi="Arial" w:cs="Arial"/>
                <w:sz w:val="18"/>
                <w:szCs w:val="18"/>
              </w:rPr>
            </w:pPr>
            <w:r>
              <w:rPr>
                <w:rFonts w:ascii="Arial" w:hAnsi="Arial" w:cs="Arial"/>
                <w:sz w:val="18"/>
                <w:szCs w:val="18"/>
              </w:rPr>
              <w:t>-176 803</w:t>
            </w:r>
          </w:p>
        </w:tc>
      </w:tr>
      <w:tr w:rsidR="00ED18DA" w14:paraId="2FB9B224" w14:textId="77777777" w:rsidTr="00ED18DA">
        <w:trPr>
          <w:trHeight w:val="240"/>
        </w:trPr>
        <w:tc>
          <w:tcPr>
            <w:tcW w:w="6420" w:type="dxa"/>
            <w:tcBorders>
              <w:top w:val="nil"/>
              <w:left w:val="nil"/>
              <w:bottom w:val="nil"/>
              <w:right w:val="nil"/>
            </w:tcBorders>
            <w:shd w:val="clear" w:color="auto" w:fill="auto"/>
            <w:vAlign w:val="bottom"/>
            <w:hideMark/>
          </w:tcPr>
          <w:p w14:paraId="0B86D6AD" w14:textId="77777777" w:rsidR="00ED18DA" w:rsidRDefault="00ED18DA">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4EE6672A"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109890" w14:textId="77777777" w:rsidR="00ED18DA" w:rsidRDefault="00ED18DA">
            <w:pPr>
              <w:jc w:val="right"/>
              <w:rPr>
                <w:rFonts w:ascii="Arial" w:hAnsi="Arial" w:cs="Arial"/>
                <w:sz w:val="18"/>
                <w:szCs w:val="18"/>
              </w:rPr>
            </w:pPr>
            <w:r>
              <w:rPr>
                <w:rFonts w:ascii="Arial" w:hAnsi="Arial" w:cs="Arial"/>
                <w:sz w:val="18"/>
                <w:szCs w:val="18"/>
              </w:rPr>
              <w:t>24 000</w:t>
            </w:r>
          </w:p>
        </w:tc>
      </w:tr>
      <w:tr w:rsidR="00ED18DA" w14:paraId="70F1A7C5" w14:textId="77777777" w:rsidTr="00ED18DA">
        <w:trPr>
          <w:trHeight w:val="240"/>
        </w:trPr>
        <w:tc>
          <w:tcPr>
            <w:tcW w:w="6420" w:type="dxa"/>
            <w:tcBorders>
              <w:top w:val="nil"/>
              <w:left w:val="nil"/>
              <w:bottom w:val="nil"/>
              <w:right w:val="nil"/>
            </w:tcBorders>
            <w:shd w:val="clear" w:color="auto" w:fill="auto"/>
            <w:vAlign w:val="bottom"/>
            <w:hideMark/>
          </w:tcPr>
          <w:p w14:paraId="01F3E33A" w14:textId="77777777" w:rsidR="00ED18DA" w:rsidRDefault="00ED18DA">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0460DAE0" w14:textId="77777777" w:rsidR="00ED18DA" w:rsidRDefault="00ED18DA">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12B97CB3"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1F8CE2D4" w14:textId="77777777" w:rsidTr="00ED18DA">
        <w:trPr>
          <w:trHeight w:val="240"/>
        </w:trPr>
        <w:tc>
          <w:tcPr>
            <w:tcW w:w="6420" w:type="dxa"/>
            <w:tcBorders>
              <w:top w:val="nil"/>
              <w:left w:val="nil"/>
              <w:bottom w:val="nil"/>
              <w:right w:val="nil"/>
            </w:tcBorders>
            <w:shd w:val="clear" w:color="auto" w:fill="auto"/>
            <w:vAlign w:val="bottom"/>
            <w:hideMark/>
          </w:tcPr>
          <w:p w14:paraId="01BE2FD6" w14:textId="77777777" w:rsidR="00ED18DA" w:rsidRDefault="00ED18DA">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783DD8F7" w14:textId="77777777" w:rsidR="00ED18DA" w:rsidRDefault="00ED18DA">
            <w:pPr>
              <w:jc w:val="right"/>
              <w:rPr>
                <w:rFonts w:ascii="Arial" w:hAnsi="Arial" w:cs="Arial"/>
                <w:sz w:val="18"/>
                <w:szCs w:val="18"/>
              </w:rPr>
            </w:pPr>
            <w:r>
              <w:rPr>
                <w:rFonts w:ascii="Arial" w:hAnsi="Arial" w:cs="Arial"/>
                <w:sz w:val="18"/>
                <w:szCs w:val="18"/>
              </w:rPr>
              <w:t>-58 694</w:t>
            </w:r>
          </w:p>
        </w:tc>
        <w:tc>
          <w:tcPr>
            <w:tcW w:w="1400" w:type="dxa"/>
            <w:tcBorders>
              <w:top w:val="nil"/>
              <w:left w:val="nil"/>
              <w:bottom w:val="nil"/>
              <w:right w:val="nil"/>
            </w:tcBorders>
            <w:shd w:val="clear" w:color="auto" w:fill="auto"/>
            <w:vAlign w:val="bottom"/>
            <w:hideMark/>
          </w:tcPr>
          <w:p w14:paraId="77B96CB9" w14:textId="77777777" w:rsidR="00ED18DA" w:rsidRDefault="00ED18DA">
            <w:pPr>
              <w:jc w:val="right"/>
              <w:rPr>
                <w:rFonts w:ascii="Arial" w:hAnsi="Arial" w:cs="Arial"/>
                <w:sz w:val="18"/>
                <w:szCs w:val="18"/>
              </w:rPr>
            </w:pPr>
            <w:r>
              <w:rPr>
                <w:rFonts w:ascii="Arial" w:hAnsi="Arial" w:cs="Arial"/>
                <w:sz w:val="18"/>
                <w:szCs w:val="18"/>
              </w:rPr>
              <w:t>-3 635 706</w:t>
            </w:r>
          </w:p>
        </w:tc>
      </w:tr>
      <w:tr w:rsidR="00ED18DA" w14:paraId="6A4754ED" w14:textId="77777777" w:rsidTr="00ED18DA">
        <w:trPr>
          <w:trHeight w:val="240"/>
        </w:trPr>
        <w:tc>
          <w:tcPr>
            <w:tcW w:w="6420" w:type="dxa"/>
            <w:tcBorders>
              <w:top w:val="nil"/>
              <w:left w:val="nil"/>
              <w:bottom w:val="nil"/>
              <w:right w:val="nil"/>
            </w:tcBorders>
            <w:shd w:val="clear" w:color="auto" w:fill="auto"/>
            <w:vAlign w:val="bottom"/>
            <w:hideMark/>
          </w:tcPr>
          <w:p w14:paraId="7AE6AEF6" w14:textId="77777777" w:rsidR="00ED18DA" w:rsidRDefault="00ED18DA">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7ED30C4C"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8BC669"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6DD6690C" w14:textId="77777777" w:rsidTr="00ED18DA">
        <w:trPr>
          <w:trHeight w:val="255"/>
        </w:trPr>
        <w:tc>
          <w:tcPr>
            <w:tcW w:w="6420" w:type="dxa"/>
            <w:tcBorders>
              <w:top w:val="nil"/>
              <w:left w:val="nil"/>
              <w:bottom w:val="nil"/>
              <w:right w:val="nil"/>
            </w:tcBorders>
            <w:shd w:val="clear" w:color="auto" w:fill="auto"/>
            <w:vAlign w:val="bottom"/>
            <w:hideMark/>
          </w:tcPr>
          <w:p w14:paraId="4D91FD70" w14:textId="77777777" w:rsidR="00ED18DA" w:rsidRDefault="00ED18DA">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4B481DC" w14:textId="77777777" w:rsidR="00ED18DA" w:rsidRDefault="00ED18DA">
            <w:pPr>
              <w:jc w:val="right"/>
              <w:rPr>
                <w:rFonts w:ascii="Arial" w:hAnsi="Arial" w:cs="Arial"/>
                <w:b/>
                <w:bCs/>
                <w:sz w:val="18"/>
                <w:szCs w:val="18"/>
              </w:rPr>
            </w:pPr>
            <w:r>
              <w:rPr>
                <w:rFonts w:ascii="Arial" w:hAnsi="Arial" w:cs="Arial"/>
                <w:b/>
                <w:bCs/>
                <w:sz w:val="18"/>
                <w:szCs w:val="18"/>
              </w:rPr>
              <w:t>-58 693</w:t>
            </w:r>
          </w:p>
        </w:tc>
        <w:tc>
          <w:tcPr>
            <w:tcW w:w="1400" w:type="dxa"/>
            <w:tcBorders>
              <w:top w:val="single" w:sz="4" w:space="0" w:color="auto"/>
              <w:left w:val="nil"/>
              <w:bottom w:val="double" w:sz="6" w:space="0" w:color="auto"/>
              <w:right w:val="nil"/>
            </w:tcBorders>
            <w:shd w:val="clear" w:color="auto" w:fill="auto"/>
            <w:vAlign w:val="bottom"/>
            <w:hideMark/>
          </w:tcPr>
          <w:p w14:paraId="4BE6BC66" w14:textId="77777777" w:rsidR="00ED18DA" w:rsidRDefault="00ED18DA">
            <w:pPr>
              <w:jc w:val="right"/>
              <w:rPr>
                <w:rFonts w:ascii="Arial" w:hAnsi="Arial" w:cs="Arial"/>
                <w:b/>
                <w:bCs/>
                <w:sz w:val="18"/>
                <w:szCs w:val="18"/>
              </w:rPr>
            </w:pPr>
            <w:r>
              <w:rPr>
                <w:rFonts w:ascii="Arial" w:hAnsi="Arial" w:cs="Arial"/>
                <w:b/>
                <w:bCs/>
                <w:sz w:val="18"/>
                <w:szCs w:val="18"/>
              </w:rPr>
              <w:t>-3 788 509</w:t>
            </w:r>
          </w:p>
        </w:tc>
      </w:tr>
      <w:tr w:rsidR="00ED18DA" w14:paraId="55215C06" w14:textId="77777777" w:rsidTr="00ED18DA">
        <w:trPr>
          <w:trHeight w:val="255"/>
        </w:trPr>
        <w:tc>
          <w:tcPr>
            <w:tcW w:w="6420" w:type="dxa"/>
            <w:tcBorders>
              <w:top w:val="nil"/>
              <w:left w:val="nil"/>
              <w:bottom w:val="nil"/>
              <w:right w:val="nil"/>
            </w:tcBorders>
            <w:shd w:val="clear" w:color="auto" w:fill="auto"/>
            <w:vAlign w:val="bottom"/>
            <w:hideMark/>
          </w:tcPr>
          <w:p w14:paraId="5588E2F3"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F776C33"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237EDE42" w14:textId="77777777" w:rsidR="00ED18DA" w:rsidRDefault="00ED18DA">
            <w:pPr>
              <w:jc w:val="right"/>
              <w:rPr>
                <w:sz w:val="20"/>
                <w:szCs w:val="20"/>
              </w:rPr>
            </w:pPr>
          </w:p>
        </w:tc>
      </w:tr>
      <w:tr w:rsidR="00ED18DA" w14:paraId="590B44D2" w14:textId="77777777" w:rsidTr="00ED18DA">
        <w:trPr>
          <w:trHeight w:val="120"/>
        </w:trPr>
        <w:tc>
          <w:tcPr>
            <w:tcW w:w="6420" w:type="dxa"/>
            <w:tcBorders>
              <w:top w:val="nil"/>
              <w:left w:val="nil"/>
              <w:bottom w:val="nil"/>
              <w:right w:val="nil"/>
            </w:tcBorders>
            <w:shd w:val="clear" w:color="auto" w:fill="auto"/>
            <w:vAlign w:val="bottom"/>
            <w:hideMark/>
          </w:tcPr>
          <w:p w14:paraId="7BD4280B" w14:textId="77777777" w:rsidR="00ED18DA" w:rsidRDefault="00ED18DA">
            <w:pPr>
              <w:jc w:val="right"/>
              <w:rPr>
                <w:sz w:val="20"/>
                <w:szCs w:val="20"/>
              </w:rPr>
            </w:pPr>
          </w:p>
        </w:tc>
        <w:tc>
          <w:tcPr>
            <w:tcW w:w="1400" w:type="dxa"/>
            <w:tcBorders>
              <w:top w:val="nil"/>
              <w:left w:val="nil"/>
              <w:bottom w:val="nil"/>
              <w:right w:val="nil"/>
            </w:tcBorders>
            <w:shd w:val="clear" w:color="auto" w:fill="auto"/>
            <w:vAlign w:val="bottom"/>
            <w:hideMark/>
          </w:tcPr>
          <w:p w14:paraId="15113458"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5011E1AB" w14:textId="77777777" w:rsidR="00ED18DA" w:rsidRDefault="00ED18DA">
            <w:pPr>
              <w:jc w:val="right"/>
              <w:rPr>
                <w:sz w:val="20"/>
                <w:szCs w:val="20"/>
              </w:rPr>
            </w:pPr>
          </w:p>
        </w:tc>
      </w:tr>
      <w:tr w:rsidR="00ED18DA" w14:paraId="0994CACD" w14:textId="77777777" w:rsidTr="00ED18DA">
        <w:trPr>
          <w:trHeight w:val="240"/>
        </w:trPr>
        <w:tc>
          <w:tcPr>
            <w:tcW w:w="6420" w:type="dxa"/>
            <w:tcBorders>
              <w:top w:val="nil"/>
              <w:left w:val="nil"/>
              <w:bottom w:val="nil"/>
              <w:right w:val="nil"/>
            </w:tcBorders>
            <w:shd w:val="clear" w:color="auto" w:fill="auto"/>
            <w:vAlign w:val="bottom"/>
            <w:hideMark/>
          </w:tcPr>
          <w:p w14:paraId="205C151E" w14:textId="77777777" w:rsidR="00ED18DA" w:rsidRDefault="00ED18DA">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07A2D7CC" w14:textId="77777777" w:rsidR="00ED18DA" w:rsidRDefault="00ED18D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D3D73EC" w14:textId="77777777" w:rsidR="00ED18DA" w:rsidRDefault="00ED18DA">
            <w:pPr>
              <w:jc w:val="right"/>
              <w:rPr>
                <w:sz w:val="20"/>
                <w:szCs w:val="20"/>
              </w:rPr>
            </w:pPr>
          </w:p>
        </w:tc>
      </w:tr>
      <w:tr w:rsidR="00ED18DA" w14:paraId="651FF5BC" w14:textId="77777777" w:rsidTr="00ED18DA">
        <w:trPr>
          <w:trHeight w:val="240"/>
        </w:trPr>
        <w:tc>
          <w:tcPr>
            <w:tcW w:w="6420" w:type="dxa"/>
            <w:tcBorders>
              <w:top w:val="nil"/>
              <w:left w:val="nil"/>
              <w:bottom w:val="nil"/>
              <w:right w:val="nil"/>
            </w:tcBorders>
            <w:shd w:val="clear" w:color="auto" w:fill="auto"/>
            <w:vAlign w:val="bottom"/>
            <w:hideMark/>
          </w:tcPr>
          <w:p w14:paraId="2C34D871" w14:textId="77777777" w:rsidR="00ED18DA" w:rsidRDefault="00ED18DA">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026022D9" w14:textId="77777777" w:rsidR="00ED18DA" w:rsidRDefault="00ED18DA">
            <w:pPr>
              <w:jc w:val="right"/>
              <w:rPr>
                <w:rFonts w:ascii="Arial" w:hAnsi="Arial" w:cs="Arial"/>
                <w:sz w:val="18"/>
                <w:szCs w:val="18"/>
              </w:rPr>
            </w:pPr>
            <w:r>
              <w:rPr>
                <w:rFonts w:ascii="Arial" w:hAnsi="Arial" w:cs="Arial"/>
                <w:sz w:val="18"/>
                <w:szCs w:val="18"/>
              </w:rPr>
              <w:t>8 548</w:t>
            </w:r>
          </w:p>
        </w:tc>
        <w:tc>
          <w:tcPr>
            <w:tcW w:w="1400" w:type="dxa"/>
            <w:tcBorders>
              <w:top w:val="nil"/>
              <w:left w:val="nil"/>
              <w:bottom w:val="nil"/>
              <w:right w:val="nil"/>
            </w:tcBorders>
            <w:shd w:val="clear" w:color="auto" w:fill="auto"/>
            <w:vAlign w:val="bottom"/>
            <w:hideMark/>
          </w:tcPr>
          <w:p w14:paraId="3D25905C" w14:textId="77777777" w:rsidR="00ED18DA" w:rsidRDefault="00ED18DA">
            <w:pPr>
              <w:jc w:val="right"/>
              <w:rPr>
                <w:rFonts w:ascii="Arial" w:hAnsi="Arial" w:cs="Arial"/>
                <w:sz w:val="18"/>
                <w:szCs w:val="18"/>
              </w:rPr>
            </w:pPr>
            <w:r>
              <w:rPr>
                <w:rFonts w:ascii="Arial" w:hAnsi="Arial" w:cs="Arial"/>
                <w:sz w:val="18"/>
                <w:szCs w:val="18"/>
              </w:rPr>
              <w:t>-18 159</w:t>
            </w:r>
          </w:p>
        </w:tc>
      </w:tr>
      <w:tr w:rsidR="00ED18DA" w14:paraId="2B69CED3" w14:textId="77777777" w:rsidTr="00ED18DA">
        <w:trPr>
          <w:trHeight w:val="240"/>
        </w:trPr>
        <w:tc>
          <w:tcPr>
            <w:tcW w:w="6420" w:type="dxa"/>
            <w:tcBorders>
              <w:top w:val="nil"/>
              <w:left w:val="nil"/>
              <w:bottom w:val="nil"/>
              <w:right w:val="nil"/>
            </w:tcBorders>
            <w:shd w:val="clear" w:color="auto" w:fill="auto"/>
            <w:vAlign w:val="bottom"/>
            <w:hideMark/>
          </w:tcPr>
          <w:p w14:paraId="162315C0" w14:textId="77777777" w:rsidR="00ED18DA" w:rsidRDefault="00ED18DA">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5B06222B" w14:textId="77777777" w:rsidR="00ED18DA" w:rsidRDefault="00ED18DA">
            <w:pPr>
              <w:jc w:val="right"/>
              <w:rPr>
                <w:rFonts w:ascii="Arial" w:hAnsi="Arial" w:cs="Arial"/>
                <w:sz w:val="18"/>
                <w:szCs w:val="18"/>
              </w:rPr>
            </w:pPr>
            <w:r>
              <w:rPr>
                <w:rFonts w:ascii="Arial" w:hAnsi="Arial" w:cs="Arial"/>
                <w:sz w:val="18"/>
                <w:szCs w:val="18"/>
              </w:rPr>
              <w:t>-26 827</w:t>
            </w:r>
          </w:p>
        </w:tc>
        <w:tc>
          <w:tcPr>
            <w:tcW w:w="1400" w:type="dxa"/>
            <w:tcBorders>
              <w:top w:val="nil"/>
              <w:left w:val="nil"/>
              <w:bottom w:val="nil"/>
              <w:right w:val="nil"/>
            </w:tcBorders>
            <w:shd w:val="clear" w:color="auto" w:fill="auto"/>
            <w:vAlign w:val="bottom"/>
            <w:hideMark/>
          </w:tcPr>
          <w:p w14:paraId="1559A709"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53744848" w14:textId="77777777" w:rsidTr="00ED18DA">
        <w:trPr>
          <w:trHeight w:val="240"/>
        </w:trPr>
        <w:tc>
          <w:tcPr>
            <w:tcW w:w="6420" w:type="dxa"/>
            <w:tcBorders>
              <w:top w:val="nil"/>
              <w:left w:val="nil"/>
              <w:bottom w:val="nil"/>
              <w:right w:val="nil"/>
            </w:tcBorders>
            <w:shd w:val="clear" w:color="auto" w:fill="auto"/>
            <w:vAlign w:val="bottom"/>
            <w:hideMark/>
          </w:tcPr>
          <w:p w14:paraId="1530443B" w14:textId="77777777" w:rsidR="00ED18DA" w:rsidRDefault="00ED18DA">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77B63B29"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0888C9"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40BBF547" w14:textId="77777777" w:rsidTr="00ED18DA">
        <w:trPr>
          <w:trHeight w:val="255"/>
        </w:trPr>
        <w:tc>
          <w:tcPr>
            <w:tcW w:w="6420" w:type="dxa"/>
            <w:tcBorders>
              <w:top w:val="nil"/>
              <w:left w:val="nil"/>
              <w:bottom w:val="nil"/>
              <w:right w:val="nil"/>
            </w:tcBorders>
            <w:shd w:val="clear" w:color="auto" w:fill="auto"/>
            <w:vAlign w:val="bottom"/>
            <w:hideMark/>
          </w:tcPr>
          <w:p w14:paraId="2F05D404" w14:textId="77777777" w:rsidR="00ED18DA" w:rsidRDefault="00ED18DA">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0DA35979" w14:textId="77777777" w:rsidR="00ED18DA" w:rsidRDefault="00ED18DA">
            <w:pPr>
              <w:jc w:val="right"/>
              <w:rPr>
                <w:rFonts w:ascii="Arial" w:hAnsi="Arial" w:cs="Arial"/>
                <w:b/>
                <w:bCs/>
                <w:sz w:val="18"/>
                <w:szCs w:val="18"/>
              </w:rPr>
            </w:pPr>
            <w:r>
              <w:rPr>
                <w:rFonts w:ascii="Arial" w:hAnsi="Arial" w:cs="Arial"/>
                <w:b/>
                <w:bCs/>
                <w:sz w:val="18"/>
                <w:szCs w:val="18"/>
              </w:rPr>
              <w:t>-18 279</w:t>
            </w:r>
          </w:p>
        </w:tc>
        <w:tc>
          <w:tcPr>
            <w:tcW w:w="1400" w:type="dxa"/>
            <w:tcBorders>
              <w:top w:val="single" w:sz="4" w:space="0" w:color="auto"/>
              <w:left w:val="nil"/>
              <w:bottom w:val="double" w:sz="6" w:space="0" w:color="auto"/>
              <w:right w:val="nil"/>
            </w:tcBorders>
            <w:shd w:val="clear" w:color="auto" w:fill="auto"/>
            <w:vAlign w:val="bottom"/>
            <w:hideMark/>
          </w:tcPr>
          <w:p w14:paraId="4EAC3D64" w14:textId="77777777" w:rsidR="00ED18DA" w:rsidRDefault="00ED18DA">
            <w:pPr>
              <w:jc w:val="right"/>
              <w:rPr>
                <w:rFonts w:ascii="Arial" w:hAnsi="Arial" w:cs="Arial"/>
                <w:b/>
                <w:bCs/>
                <w:sz w:val="18"/>
                <w:szCs w:val="18"/>
              </w:rPr>
            </w:pPr>
            <w:r>
              <w:rPr>
                <w:rFonts w:ascii="Arial" w:hAnsi="Arial" w:cs="Arial"/>
                <w:b/>
                <w:bCs/>
                <w:sz w:val="18"/>
                <w:szCs w:val="18"/>
              </w:rPr>
              <w:t>-18 159</w:t>
            </w:r>
          </w:p>
        </w:tc>
      </w:tr>
      <w:tr w:rsidR="00ED18DA" w14:paraId="356AE119" w14:textId="77777777" w:rsidTr="00ED18DA">
        <w:trPr>
          <w:trHeight w:val="255"/>
        </w:trPr>
        <w:tc>
          <w:tcPr>
            <w:tcW w:w="6420" w:type="dxa"/>
            <w:tcBorders>
              <w:top w:val="nil"/>
              <w:left w:val="nil"/>
              <w:bottom w:val="nil"/>
              <w:right w:val="nil"/>
            </w:tcBorders>
            <w:shd w:val="clear" w:color="auto" w:fill="auto"/>
            <w:vAlign w:val="bottom"/>
            <w:hideMark/>
          </w:tcPr>
          <w:p w14:paraId="05BD775E"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50990B11"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1A4A74AD" w14:textId="77777777" w:rsidR="00ED18DA" w:rsidRDefault="00ED18DA">
            <w:pPr>
              <w:jc w:val="right"/>
              <w:rPr>
                <w:sz w:val="20"/>
                <w:szCs w:val="20"/>
              </w:rPr>
            </w:pPr>
          </w:p>
        </w:tc>
      </w:tr>
      <w:tr w:rsidR="00ED18DA" w14:paraId="1E9F0928" w14:textId="77777777" w:rsidTr="00ED18DA">
        <w:trPr>
          <w:trHeight w:val="240"/>
        </w:trPr>
        <w:tc>
          <w:tcPr>
            <w:tcW w:w="6420" w:type="dxa"/>
            <w:tcBorders>
              <w:top w:val="nil"/>
              <w:left w:val="nil"/>
              <w:bottom w:val="nil"/>
              <w:right w:val="nil"/>
            </w:tcBorders>
            <w:shd w:val="clear" w:color="auto" w:fill="auto"/>
            <w:vAlign w:val="bottom"/>
            <w:hideMark/>
          </w:tcPr>
          <w:p w14:paraId="604A4429" w14:textId="77777777" w:rsidR="00ED18DA" w:rsidRDefault="00ED18DA">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1C25CF0F" w14:textId="77777777" w:rsidR="00ED18DA" w:rsidRDefault="00ED18D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853715" w14:textId="77777777" w:rsidR="00ED18DA" w:rsidRDefault="00ED18DA">
            <w:pPr>
              <w:jc w:val="right"/>
              <w:rPr>
                <w:rFonts w:ascii="Arial" w:hAnsi="Arial" w:cs="Arial"/>
                <w:sz w:val="18"/>
                <w:szCs w:val="18"/>
              </w:rPr>
            </w:pPr>
            <w:r>
              <w:rPr>
                <w:rFonts w:ascii="Arial" w:hAnsi="Arial" w:cs="Arial"/>
                <w:sz w:val="18"/>
                <w:szCs w:val="18"/>
              </w:rPr>
              <w:t>0</w:t>
            </w:r>
          </w:p>
        </w:tc>
      </w:tr>
      <w:tr w:rsidR="00ED18DA" w14:paraId="78564730" w14:textId="77777777" w:rsidTr="00ED18DA">
        <w:trPr>
          <w:trHeight w:val="240"/>
        </w:trPr>
        <w:tc>
          <w:tcPr>
            <w:tcW w:w="6420" w:type="dxa"/>
            <w:tcBorders>
              <w:top w:val="nil"/>
              <w:left w:val="nil"/>
              <w:bottom w:val="nil"/>
              <w:right w:val="nil"/>
            </w:tcBorders>
            <w:shd w:val="clear" w:color="auto" w:fill="auto"/>
            <w:vAlign w:val="bottom"/>
            <w:hideMark/>
          </w:tcPr>
          <w:p w14:paraId="562F05FE" w14:textId="77777777" w:rsidR="00ED18DA" w:rsidRDefault="00ED18DA">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505BF88"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2891B194" w14:textId="77777777" w:rsidR="00ED18DA" w:rsidRDefault="00ED18DA">
            <w:pPr>
              <w:jc w:val="right"/>
              <w:rPr>
                <w:sz w:val="20"/>
                <w:szCs w:val="20"/>
              </w:rPr>
            </w:pPr>
          </w:p>
        </w:tc>
      </w:tr>
      <w:tr w:rsidR="00ED18DA" w14:paraId="4F899115" w14:textId="77777777" w:rsidTr="00ED18DA">
        <w:trPr>
          <w:trHeight w:val="240"/>
        </w:trPr>
        <w:tc>
          <w:tcPr>
            <w:tcW w:w="6420" w:type="dxa"/>
            <w:tcBorders>
              <w:top w:val="nil"/>
              <w:left w:val="nil"/>
              <w:bottom w:val="nil"/>
              <w:right w:val="nil"/>
            </w:tcBorders>
            <w:shd w:val="clear" w:color="auto" w:fill="auto"/>
            <w:vAlign w:val="bottom"/>
            <w:hideMark/>
          </w:tcPr>
          <w:p w14:paraId="20F60722" w14:textId="77777777" w:rsidR="00ED18DA" w:rsidRDefault="00ED18D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97C5F39" w14:textId="77777777" w:rsidR="00ED18DA" w:rsidRDefault="00ED18DA">
            <w:pPr>
              <w:jc w:val="right"/>
              <w:rPr>
                <w:rFonts w:ascii="Arial" w:hAnsi="Arial" w:cs="Arial"/>
                <w:b/>
                <w:bCs/>
                <w:sz w:val="18"/>
                <w:szCs w:val="18"/>
              </w:rPr>
            </w:pPr>
            <w:r>
              <w:rPr>
                <w:rFonts w:ascii="Arial" w:hAnsi="Arial" w:cs="Arial"/>
                <w:b/>
                <w:bCs/>
                <w:sz w:val="18"/>
                <w:szCs w:val="18"/>
              </w:rPr>
              <w:t>-2 226 852</w:t>
            </w:r>
          </w:p>
        </w:tc>
        <w:tc>
          <w:tcPr>
            <w:tcW w:w="1400" w:type="dxa"/>
            <w:tcBorders>
              <w:top w:val="nil"/>
              <w:left w:val="nil"/>
              <w:bottom w:val="nil"/>
              <w:right w:val="nil"/>
            </w:tcBorders>
            <w:shd w:val="clear" w:color="auto" w:fill="auto"/>
            <w:vAlign w:val="bottom"/>
            <w:hideMark/>
          </w:tcPr>
          <w:p w14:paraId="535DC634" w14:textId="77777777" w:rsidR="00ED18DA" w:rsidRDefault="00ED18DA">
            <w:pPr>
              <w:jc w:val="right"/>
              <w:rPr>
                <w:rFonts w:ascii="Arial" w:hAnsi="Arial" w:cs="Arial"/>
                <w:b/>
                <w:bCs/>
                <w:sz w:val="18"/>
                <w:szCs w:val="18"/>
              </w:rPr>
            </w:pPr>
            <w:r>
              <w:rPr>
                <w:rFonts w:ascii="Arial" w:hAnsi="Arial" w:cs="Arial"/>
                <w:b/>
                <w:bCs/>
                <w:sz w:val="18"/>
                <w:szCs w:val="18"/>
              </w:rPr>
              <w:t>4 480 544</w:t>
            </w:r>
          </w:p>
        </w:tc>
      </w:tr>
      <w:tr w:rsidR="00ED18DA" w14:paraId="14BEB41F" w14:textId="77777777" w:rsidTr="00ED18DA">
        <w:trPr>
          <w:trHeight w:val="240"/>
        </w:trPr>
        <w:tc>
          <w:tcPr>
            <w:tcW w:w="6420" w:type="dxa"/>
            <w:tcBorders>
              <w:top w:val="nil"/>
              <w:left w:val="nil"/>
              <w:bottom w:val="nil"/>
              <w:right w:val="nil"/>
            </w:tcBorders>
            <w:shd w:val="clear" w:color="auto" w:fill="auto"/>
            <w:vAlign w:val="bottom"/>
            <w:hideMark/>
          </w:tcPr>
          <w:p w14:paraId="6B8FA473" w14:textId="77777777" w:rsidR="00ED18DA" w:rsidRDefault="00ED18D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0A4B71C" w14:textId="77777777" w:rsidR="00ED18DA" w:rsidRDefault="00ED18DA">
            <w:pPr>
              <w:rPr>
                <w:sz w:val="20"/>
                <w:szCs w:val="20"/>
              </w:rPr>
            </w:pPr>
          </w:p>
        </w:tc>
        <w:tc>
          <w:tcPr>
            <w:tcW w:w="1400" w:type="dxa"/>
            <w:tcBorders>
              <w:top w:val="nil"/>
              <w:left w:val="nil"/>
              <w:bottom w:val="nil"/>
              <w:right w:val="nil"/>
            </w:tcBorders>
            <w:shd w:val="clear" w:color="auto" w:fill="auto"/>
            <w:vAlign w:val="bottom"/>
            <w:hideMark/>
          </w:tcPr>
          <w:p w14:paraId="4A114CDE" w14:textId="77777777" w:rsidR="00ED18DA" w:rsidRDefault="00ED18DA">
            <w:pPr>
              <w:jc w:val="right"/>
              <w:rPr>
                <w:sz w:val="20"/>
                <w:szCs w:val="20"/>
              </w:rPr>
            </w:pPr>
          </w:p>
        </w:tc>
      </w:tr>
      <w:tr w:rsidR="00ED18DA" w14:paraId="586A2647" w14:textId="77777777" w:rsidTr="00ED18DA">
        <w:trPr>
          <w:trHeight w:val="240"/>
        </w:trPr>
        <w:tc>
          <w:tcPr>
            <w:tcW w:w="6420" w:type="dxa"/>
            <w:tcBorders>
              <w:top w:val="nil"/>
              <w:left w:val="nil"/>
              <w:bottom w:val="nil"/>
              <w:right w:val="nil"/>
            </w:tcBorders>
            <w:shd w:val="clear" w:color="auto" w:fill="auto"/>
            <w:vAlign w:val="bottom"/>
            <w:hideMark/>
          </w:tcPr>
          <w:p w14:paraId="7310D589" w14:textId="77777777" w:rsidR="00ED18DA" w:rsidRDefault="00ED18DA">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67DCE586" w14:textId="77777777" w:rsidR="00ED18DA" w:rsidRDefault="00ED18DA">
            <w:pPr>
              <w:jc w:val="right"/>
              <w:rPr>
                <w:rFonts w:ascii="Arial" w:hAnsi="Arial" w:cs="Arial"/>
                <w:sz w:val="18"/>
                <w:szCs w:val="18"/>
              </w:rPr>
            </w:pPr>
            <w:r>
              <w:rPr>
                <w:rFonts w:ascii="Arial" w:hAnsi="Arial" w:cs="Arial"/>
                <w:sz w:val="18"/>
                <w:szCs w:val="18"/>
              </w:rPr>
              <w:t>4 741 505</w:t>
            </w:r>
          </w:p>
        </w:tc>
        <w:tc>
          <w:tcPr>
            <w:tcW w:w="1400" w:type="dxa"/>
            <w:tcBorders>
              <w:top w:val="nil"/>
              <w:left w:val="nil"/>
              <w:bottom w:val="nil"/>
              <w:right w:val="nil"/>
            </w:tcBorders>
            <w:shd w:val="clear" w:color="auto" w:fill="auto"/>
            <w:vAlign w:val="bottom"/>
            <w:hideMark/>
          </w:tcPr>
          <w:p w14:paraId="205E3028" w14:textId="77777777" w:rsidR="00ED18DA" w:rsidRDefault="00ED18DA">
            <w:pPr>
              <w:jc w:val="right"/>
              <w:rPr>
                <w:rFonts w:ascii="Arial" w:hAnsi="Arial" w:cs="Arial"/>
                <w:sz w:val="18"/>
                <w:szCs w:val="18"/>
              </w:rPr>
            </w:pPr>
            <w:r>
              <w:rPr>
                <w:rFonts w:ascii="Arial" w:hAnsi="Arial" w:cs="Arial"/>
                <w:sz w:val="18"/>
                <w:szCs w:val="18"/>
              </w:rPr>
              <w:t>260 961</w:t>
            </w:r>
          </w:p>
        </w:tc>
      </w:tr>
      <w:tr w:rsidR="00ED18DA" w14:paraId="6DBE941A" w14:textId="77777777" w:rsidTr="00ED18DA">
        <w:trPr>
          <w:trHeight w:val="255"/>
        </w:trPr>
        <w:tc>
          <w:tcPr>
            <w:tcW w:w="6420" w:type="dxa"/>
            <w:tcBorders>
              <w:top w:val="nil"/>
              <w:left w:val="nil"/>
              <w:bottom w:val="nil"/>
              <w:right w:val="nil"/>
            </w:tcBorders>
            <w:shd w:val="clear" w:color="auto" w:fill="auto"/>
            <w:vAlign w:val="bottom"/>
            <w:hideMark/>
          </w:tcPr>
          <w:p w14:paraId="7B4B5106" w14:textId="77777777" w:rsidR="00ED18DA" w:rsidRDefault="00ED18DA">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3704E37" w14:textId="77777777" w:rsidR="00ED18DA" w:rsidRDefault="00ED18DA">
            <w:pPr>
              <w:jc w:val="right"/>
              <w:rPr>
                <w:rFonts w:ascii="Arial" w:hAnsi="Arial" w:cs="Arial"/>
                <w:b/>
                <w:bCs/>
                <w:sz w:val="18"/>
                <w:szCs w:val="18"/>
              </w:rPr>
            </w:pPr>
            <w:r>
              <w:rPr>
                <w:rFonts w:ascii="Arial" w:hAnsi="Arial" w:cs="Arial"/>
                <w:b/>
                <w:bCs/>
                <w:sz w:val="18"/>
                <w:szCs w:val="18"/>
              </w:rPr>
              <w:t>2 514 653</w:t>
            </w:r>
          </w:p>
        </w:tc>
        <w:tc>
          <w:tcPr>
            <w:tcW w:w="1400" w:type="dxa"/>
            <w:tcBorders>
              <w:top w:val="single" w:sz="4" w:space="0" w:color="auto"/>
              <w:left w:val="nil"/>
              <w:bottom w:val="double" w:sz="6" w:space="0" w:color="auto"/>
              <w:right w:val="nil"/>
            </w:tcBorders>
            <w:shd w:val="clear" w:color="auto" w:fill="auto"/>
            <w:vAlign w:val="bottom"/>
            <w:hideMark/>
          </w:tcPr>
          <w:p w14:paraId="56755158" w14:textId="77777777" w:rsidR="00ED18DA" w:rsidRDefault="00ED18DA">
            <w:pPr>
              <w:jc w:val="right"/>
              <w:rPr>
                <w:rFonts w:ascii="Arial" w:hAnsi="Arial" w:cs="Arial"/>
                <w:b/>
                <w:bCs/>
                <w:sz w:val="18"/>
                <w:szCs w:val="18"/>
              </w:rPr>
            </w:pPr>
            <w:r>
              <w:rPr>
                <w:rFonts w:ascii="Arial" w:hAnsi="Arial" w:cs="Arial"/>
                <w:b/>
                <w:bCs/>
                <w:sz w:val="18"/>
                <w:szCs w:val="18"/>
              </w:rPr>
              <w:t>4 741 505</w:t>
            </w:r>
          </w:p>
        </w:tc>
      </w:tr>
    </w:tbl>
    <w:p w14:paraId="4370313F" w14:textId="77777777" w:rsidR="00ED18DA" w:rsidRDefault="00ED18DA" w:rsidP="00ED18DA">
      <w:pPr>
        <w:pStyle w:val="odstavec"/>
        <w:rPr>
          <w:rFonts w:ascii="Arial" w:hAnsi="Arial" w:cs="Arial"/>
        </w:rPr>
      </w:pPr>
    </w:p>
    <w:sectPr w:rsidR="00ED18DA"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73F74C" w14:textId="77777777" w:rsidR="00146ABE" w:rsidRDefault="00146ABE">
      <w:r>
        <w:separator/>
      </w:r>
    </w:p>
  </w:endnote>
  <w:endnote w:type="continuationSeparator" w:id="0">
    <w:p w14:paraId="2CFA5329" w14:textId="77777777" w:rsidR="00146ABE" w:rsidRDefault="00146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D7CAFB" w14:textId="77777777" w:rsidR="00146ABE" w:rsidRDefault="00146ABE">
      <w:r>
        <w:separator/>
      </w:r>
    </w:p>
  </w:footnote>
  <w:footnote w:type="continuationSeparator" w:id="0">
    <w:p w14:paraId="0F886DC3" w14:textId="77777777" w:rsidR="00146ABE" w:rsidRDefault="00146A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3D5159" w:rsidRPr="00400B95" w14:paraId="6F304A0E" w14:textId="77777777" w:rsidTr="00715AFE">
      <w:tc>
        <w:tcPr>
          <w:tcW w:w="3259" w:type="dxa"/>
        </w:tcPr>
        <w:p w14:paraId="1D16D761" w14:textId="77777777" w:rsidR="003D5159" w:rsidRPr="00400B95" w:rsidRDefault="003D5159" w:rsidP="007F4B1B">
          <w:pPr>
            <w:pStyle w:val="Hlavika"/>
            <w:tabs>
              <w:tab w:val="clear" w:pos="4536"/>
              <w:tab w:val="clear" w:pos="9072"/>
              <w:tab w:val="right" w:pos="9639"/>
            </w:tabs>
            <w:ind w:right="-82"/>
            <w:rPr>
              <w:rFonts w:ascii="Arial" w:hAnsi="Arial" w:cs="Arial"/>
              <w:sz w:val="20"/>
              <w:szCs w:val="20"/>
            </w:rPr>
          </w:pPr>
          <w:bookmarkStart w:id="13" w:name="NotesHeading"/>
          <w:r>
            <w:rPr>
              <w:rFonts w:ascii="Arial" w:hAnsi="Arial" w:cs="Arial"/>
              <w:sz w:val="20"/>
              <w:szCs w:val="20"/>
            </w:rPr>
            <w:t>Poznámky Úč POD 3-01</w:t>
          </w:r>
          <w:bookmarkEnd w:id="13"/>
        </w:p>
      </w:tc>
      <w:tc>
        <w:tcPr>
          <w:tcW w:w="3259" w:type="dxa"/>
        </w:tcPr>
        <w:p w14:paraId="10515552" w14:textId="77777777" w:rsidR="003D5159" w:rsidRPr="00400B95" w:rsidRDefault="003D5159" w:rsidP="007F4B1B">
          <w:pPr>
            <w:pStyle w:val="Hlavika"/>
            <w:tabs>
              <w:tab w:val="clear" w:pos="4536"/>
              <w:tab w:val="clear" w:pos="9072"/>
              <w:tab w:val="right" w:pos="9639"/>
            </w:tabs>
            <w:ind w:right="-82"/>
            <w:rPr>
              <w:rFonts w:ascii="Arial" w:hAnsi="Arial" w:cs="Arial"/>
              <w:sz w:val="20"/>
              <w:szCs w:val="20"/>
            </w:rPr>
          </w:pPr>
        </w:p>
      </w:tc>
      <w:tc>
        <w:tcPr>
          <w:tcW w:w="3260" w:type="dxa"/>
        </w:tcPr>
        <w:p w14:paraId="1B42DD4B" w14:textId="77777777" w:rsidR="003D5159" w:rsidRPr="00400B95" w:rsidRDefault="003D5159" w:rsidP="00DE355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4" w:name="EntityICO"/>
          <w:r>
            <w:rPr>
              <w:rFonts w:ascii="Arial" w:hAnsi="Arial" w:cs="Arial"/>
              <w:sz w:val="20"/>
              <w:szCs w:val="20"/>
            </w:rPr>
            <w:t>36314242</w:t>
          </w:r>
          <w:bookmarkEnd w:id="14"/>
        </w:p>
      </w:tc>
    </w:tr>
    <w:tr w:rsidR="003D5159" w:rsidRPr="00400B95" w14:paraId="5E84442C" w14:textId="77777777" w:rsidTr="00715AFE">
      <w:tc>
        <w:tcPr>
          <w:tcW w:w="3259" w:type="dxa"/>
        </w:tcPr>
        <w:p w14:paraId="2A95E3B0" w14:textId="77777777" w:rsidR="003D5159" w:rsidRPr="00400B95" w:rsidRDefault="003D5159" w:rsidP="00DE355A">
          <w:pPr>
            <w:pStyle w:val="Hlavika"/>
            <w:tabs>
              <w:tab w:val="clear" w:pos="4536"/>
              <w:tab w:val="clear" w:pos="9072"/>
              <w:tab w:val="center" w:pos="1562"/>
            </w:tabs>
            <w:ind w:right="-82"/>
            <w:rPr>
              <w:rFonts w:ascii="Arial" w:hAnsi="Arial" w:cs="Arial"/>
              <w:sz w:val="20"/>
              <w:szCs w:val="20"/>
            </w:rPr>
          </w:pPr>
          <w:bookmarkStart w:id="15" w:name="EntityName"/>
          <w:r>
            <w:rPr>
              <w:rFonts w:ascii="Arial" w:hAnsi="Arial" w:cs="Arial"/>
              <w:sz w:val="20"/>
              <w:szCs w:val="20"/>
            </w:rPr>
            <w:t>ELGAS, s.r.o.</w:t>
          </w:r>
          <w:bookmarkEnd w:id="15"/>
          <w:r w:rsidRPr="00400B95">
            <w:rPr>
              <w:rFonts w:ascii="Arial" w:hAnsi="Arial" w:cs="Arial"/>
              <w:sz w:val="20"/>
              <w:szCs w:val="20"/>
            </w:rPr>
            <w:tab/>
          </w:r>
        </w:p>
      </w:tc>
      <w:tc>
        <w:tcPr>
          <w:tcW w:w="3259" w:type="dxa"/>
        </w:tcPr>
        <w:p w14:paraId="534CA04B" w14:textId="77777777" w:rsidR="003D5159" w:rsidRPr="00400B95" w:rsidRDefault="003D5159"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2F60">
            <w:rPr>
              <w:rFonts w:ascii="Arial" w:hAnsi="Arial" w:cs="Arial"/>
              <w:noProof/>
              <w:sz w:val="20"/>
              <w:szCs w:val="20"/>
            </w:rPr>
            <w:t>6</w:t>
          </w:r>
          <w:r w:rsidRPr="00400B95">
            <w:rPr>
              <w:rFonts w:ascii="Arial" w:hAnsi="Arial" w:cs="Arial"/>
              <w:sz w:val="20"/>
              <w:szCs w:val="20"/>
            </w:rPr>
            <w:fldChar w:fldCharType="end"/>
          </w:r>
        </w:p>
      </w:tc>
      <w:tc>
        <w:tcPr>
          <w:tcW w:w="3260" w:type="dxa"/>
        </w:tcPr>
        <w:p w14:paraId="3DAE306B" w14:textId="77777777" w:rsidR="003D5159" w:rsidRPr="00400B95" w:rsidRDefault="003D5159" w:rsidP="00DE355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6" w:name="EntityDIC"/>
          <w:r>
            <w:rPr>
              <w:rFonts w:ascii="Arial" w:hAnsi="Arial" w:cs="Arial"/>
              <w:sz w:val="20"/>
              <w:szCs w:val="20"/>
            </w:rPr>
            <w:t>2021518719</w:t>
          </w:r>
          <w:bookmarkEnd w:id="16"/>
        </w:p>
      </w:tc>
    </w:tr>
  </w:tbl>
  <w:p w14:paraId="13383AE2" w14:textId="77777777" w:rsidR="003D5159" w:rsidRPr="006A0668" w:rsidRDefault="003D5159"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3D5159" w:rsidRPr="00400B95" w14:paraId="015431D7" w14:textId="77777777" w:rsidTr="005F347F">
      <w:tc>
        <w:tcPr>
          <w:tcW w:w="4903" w:type="dxa"/>
        </w:tcPr>
        <w:p w14:paraId="438E41D1" w14:textId="77777777" w:rsidR="003D5159" w:rsidRPr="00400B95" w:rsidRDefault="003D515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37FD9D9" w14:textId="77777777" w:rsidR="003D5159" w:rsidRPr="00400B95" w:rsidRDefault="003D5159">
          <w:pPr>
            <w:pStyle w:val="Hlavika"/>
            <w:rPr>
              <w:rFonts w:ascii="Arial" w:hAnsi="Arial" w:cs="Arial"/>
              <w:sz w:val="20"/>
              <w:szCs w:val="20"/>
            </w:rPr>
          </w:pPr>
        </w:p>
      </w:tc>
      <w:tc>
        <w:tcPr>
          <w:tcW w:w="4904" w:type="dxa"/>
        </w:tcPr>
        <w:p w14:paraId="1AD53B64" w14:textId="77777777" w:rsidR="003D5159" w:rsidRPr="00400B95" w:rsidRDefault="003D5159"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36314242</w:t>
          </w:r>
          <w:r w:rsidRPr="00400B95">
            <w:rPr>
              <w:rFonts w:ascii="Arial" w:hAnsi="Arial" w:cs="Arial"/>
              <w:sz w:val="20"/>
              <w:szCs w:val="20"/>
            </w:rPr>
            <w:fldChar w:fldCharType="end"/>
          </w:r>
        </w:p>
      </w:tc>
    </w:tr>
    <w:tr w:rsidR="003D5159" w:rsidRPr="00400B95" w14:paraId="347542B7" w14:textId="77777777" w:rsidTr="005F347F">
      <w:tc>
        <w:tcPr>
          <w:tcW w:w="4903" w:type="dxa"/>
        </w:tcPr>
        <w:p w14:paraId="1608B5A9" w14:textId="77777777" w:rsidR="003D5159" w:rsidRPr="00400B95" w:rsidRDefault="003D515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4903" w:type="dxa"/>
        </w:tcPr>
        <w:p w14:paraId="672DE2D8" w14:textId="77777777" w:rsidR="003D5159" w:rsidRPr="00400B95" w:rsidRDefault="003D515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2F60">
            <w:rPr>
              <w:rFonts w:ascii="Arial" w:hAnsi="Arial" w:cs="Arial"/>
              <w:noProof/>
              <w:sz w:val="20"/>
              <w:szCs w:val="20"/>
            </w:rPr>
            <w:t>12</w:t>
          </w:r>
          <w:r w:rsidRPr="00400B95">
            <w:rPr>
              <w:rFonts w:ascii="Arial" w:hAnsi="Arial" w:cs="Arial"/>
              <w:sz w:val="20"/>
              <w:szCs w:val="20"/>
            </w:rPr>
            <w:fldChar w:fldCharType="end"/>
          </w:r>
        </w:p>
      </w:tc>
      <w:tc>
        <w:tcPr>
          <w:tcW w:w="4904" w:type="dxa"/>
        </w:tcPr>
        <w:p w14:paraId="666464A0" w14:textId="77777777" w:rsidR="003D5159" w:rsidRPr="00400B95" w:rsidRDefault="003D5159"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118D323C" w14:textId="77777777" w:rsidR="003D5159" w:rsidRPr="004D5ED9" w:rsidRDefault="003D5159"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D5159" w:rsidRPr="00400B95" w14:paraId="2546177A" w14:textId="77777777" w:rsidTr="00D85075">
      <w:tc>
        <w:tcPr>
          <w:tcW w:w="2802" w:type="dxa"/>
        </w:tcPr>
        <w:p w14:paraId="01B0D3D1" w14:textId="77777777" w:rsidR="003D5159" w:rsidRPr="00400B95" w:rsidRDefault="003D515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77BAA727" w14:textId="77777777" w:rsidR="003D5159" w:rsidRPr="00400B95" w:rsidRDefault="003D5159">
          <w:pPr>
            <w:pStyle w:val="Hlavika"/>
            <w:rPr>
              <w:rFonts w:ascii="Arial" w:hAnsi="Arial" w:cs="Arial"/>
              <w:sz w:val="20"/>
              <w:szCs w:val="20"/>
            </w:rPr>
          </w:pPr>
        </w:p>
      </w:tc>
      <w:tc>
        <w:tcPr>
          <w:tcW w:w="3260" w:type="dxa"/>
        </w:tcPr>
        <w:p w14:paraId="4EAB8625" w14:textId="77777777" w:rsidR="003D5159" w:rsidRPr="00400B95" w:rsidRDefault="003D5159"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36314242</w:t>
          </w:r>
          <w:r w:rsidRPr="00400B95">
            <w:rPr>
              <w:rFonts w:ascii="Arial" w:hAnsi="Arial" w:cs="Arial"/>
              <w:sz w:val="20"/>
              <w:szCs w:val="20"/>
              <w:lang w:val="en-US"/>
            </w:rPr>
            <w:fldChar w:fldCharType="end"/>
          </w:r>
        </w:p>
      </w:tc>
    </w:tr>
    <w:tr w:rsidR="003D5159" w:rsidRPr="00400B95" w14:paraId="007B2126" w14:textId="77777777" w:rsidTr="00D85075">
      <w:tc>
        <w:tcPr>
          <w:tcW w:w="2802" w:type="dxa"/>
        </w:tcPr>
        <w:p w14:paraId="0CFF7B97" w14:textId="77777777" w:rsidR="003D5159" w:rsidRPr="00400B95" w:rsidRDefault="003D5159">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3685" w:type="dxa"/>
        </w:tcPr>
        <w:p w14:paraId="40350248" w14:textId="77777777" w:rsidR="003D5159" w:rsidRPr="00400B95" w:rsidRDefault="003D5159"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3F2F60">
            <w:rPr>
              <w:rFonts w:ascii="Arial" w:hAnsi="Arial" w:cs="Arial"/>
              <w:noProof/>
              <w:sz w:val="20"/>
              <w:szCs w:val="20"/>
            </w:rPr>
            <w:t>26</w:t>
          </w:r>
          <w:r w:rsidRPr="00400B95">
            <w:rPr>
              <w:rFonts w:ascii="Arial" w:hAnsi="Arial" w:cs="Arial"/>
              <w:sz w:val="20"/>
              <w:szCs w:val="20"/>
            </w:rPr>
            <w:fldChar w:fldCharType="end"/>
          </w:r>
        </w:p>
      </w:tc>
      <w:tc>
        <w:tcPr>
          <w:tcW w:w="3260" w:type="dxa"/>
        </w:tcPr>
        <w:p w14:paraId="4CA5675C" w14:textId="77777777" w:rsidR="003D5159" w:rsidRPr="00400B95" w:rsidRDefault="003D5159"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0EB3516D" w14:textId="77777777" w:rsidR="003D5159" w:rsidRPr="009918B7" w:rsidRDefault="003D5159">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9CA60AB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D284362"/>
    <w:multiLevelType w:val="hybridMultilevel"/>
    <w:tmpl w:val="5234285C"/>
    <w:lvl w:ilvl="0" w:tplc="D748831C">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4D5A37EE"/>
    <w:multiLevelType w:val="hybridMultilevel"/>
    <w:tmpl w:val="9E3CD21C"/>
    <w:lvl w:ilvl="0" w:tplc="708C1700">
      <w:start w:val="17"/>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9" w15:restartNumberingAfterBreak="0">
    <w:nsid w:val="515A225C"/>
    <w:multiLevelType w:val="hybridMultilevel"/>
    <w:tmpl w:val="DF5669EA"/>
    <w:lvl w:ilvl="0" w:tplc="0BE4ACF0">
      <w:start w:val="93"/>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58016322"/>
    <w:multiLevelType w:val="hybridMultilevel"/>
    <w:tmpl w:val="E0D83EAC"/>
    <w:lvl w:ilvl="0" w:tplc="D40ED6BC">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F6E7EE6"/>
    <w:multiLevelType w:val="hybridMultilevel"/>
    <w:tmpl w:val="E7D68B16"/>
    <w:lvl w:ilvl="0" w:tplc="5426BFF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13"/>
  </w:num>
  <w:num w:numId="3">
    <w:abstractNumId w:val="2"/>
  </w:num>
  <w:num w:numId="4">
    <w:abstractNumId w:val="4"/>
  </w:num>
  <w:num w:numId="5">
    <w:abstractNumId w:val="11"/>
  </w:num>
  <w:num w:numId="6">
    <w:abstractNumId w:val="10"/>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2"/>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9"/>
  </w:num>
  <w:num w:numId="20">
    <w:abstractNumId w:val="8"/>
  </w:num>
  <w:num w:numId="21">
    <w:abstractNumId w:val="14"/>
  </w:num>
  <w:num w:numId="22">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9FA"/>
    <w:rsid w:val="00016A6D"/>
    <w:rsid w:val="00020618"/>
    <w:rsid w:val="0002231F"/>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A57"/>
    <w:rsid w:val="00036BD7"/>
    <w:rsid w:val="00036E89"/>
    <w:rsid w:val="00041B91"/>
    <w:rsid w:val="00041C17"/>
    <w:rsid w:val="00041CA3"/>
    <w:rsid w:val="000422B1"/>
    <w:rsid w:val="0004472C"/>
    <w:rsid w:val="000448C5"/>
    <w:rsid w:val="00044BED"/>
    <w:rsid w:val="0004682D"/>
    <w:rsid w:val="00046F2D"/>
    <w:rsid w:val="00050B5F"/>
    <w:rsid w:val="00051B9D"/>
    <w:rsid w:val="00051D25"/>
    <w:rsid w:val="00051ED6"/>
    <w:rsid w:val="00052D5F"/>
    <w:rsid w:val="00053F5B"/>
    <w:rsid w:val="0005509D"/>
    <w:rsid w:val="0005546D"/>
    <w:rsid w:val="00055626"/>
    <w:rsid w:val="00055E5C"/>
    <w:rsid w:val="00056331"/>
    <w:rsid w:val="00057B2A"/>
    <w:rsid w:val="00057CB5"/>
    <w:rsid w:val="00061B46"/>
    <w:rsid w:val="000624C0"/>
    <w:rsid w:val="000636E9"/>
    <w:rsid w:val="000644DD"/>
    <w:rsid w:val="00065002"/>
    <w:rsid w:val="000651F1"/>
    <w:rsid w:val="0006540C"/>
    <w:rsid w:val="000659CA"/>
    <w:rsid w:val="00065F1F"/>
    <w:rsid w:val="00066B8F"/>
    <w:rsid w:val="00066BEF"/>
    <w:rsid w:val="00067219"/>
    <w:rsid w:val="0007367A"/>
    <w:rsid w:val="000739E2"/>
    <w:rsid w:val="00074520"/>
    <w:rsid w:val="00075966"/>
    <w:rsid w:val="000763B4"/>
    <w:rsid w:val="0007646D"/>
    <w:rsid w:val="00077BA2"/>
    <w:rsid w:val="00077F87"/>
    <w:rsid w:val="00080547"/>
    <w:rsid w:val="000817FE"/>
    <w:rsid w:val="00081D5A"/>
    <w:rsid w:val="000827FC"/>
    <w:rsid w:val="00084397"/>
    <w:rsid w:val="00084743"/>
    <w:rsid w:val="000854CE"/>
    <w:rsid w:val="00085C9A"/>
    <w:rsid w:val="00090F1B"/>
    <w:rsid w:val="00091898"/>
    <w:rsid w:val="000938FD"/>
    <w:rsid w:val="00095958"/>
    <w:rsid w:val="00096576"/>
    <w:rsid w:val="000966F4"/>
    <w:rsid w:val="0009686E"/>
    <w:rsid w:val="0009733B"/>
    <w:rsid w:val="00097389"/>
    <w:rsid w:val="0009775C"/>
    <w:rsid w:val="00097A0A"/>
    <w:rsid w:val="000A1E17"/>
    <w:rsid w:val="000A2EA7"/>
    <w:rsid w:val="000A3FB9"/>
    <w:rsid w:val="000A70FF"/>
    <w:rsid w:val="000A7F2D"/>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D7252"/>
    <w:rsid w:val="000E0726"/>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3A2"/>
    <w:rsid w:val="001039A5"/>
    <w:rsid w:val="00106608"/>
    <w:rsid w:val="00106901"/>
    <w:rsid w:val="00107D13"/>
    <w:rsid w:val="00110C95"/>
    <w:rsid w:val="00110F3A"/>
    <w:rsid w:val="00111C04"/>
    <w:rsid w:val="0011220D"/>
    <w:rsid w:val="00112E94"/>
    <w:rsid w:val="00112F1E"/>
    <w:rsid w:val="001130AF"/>
    <w:rsid w:val="0011375B"/>
    <w:rsid w:val="00113B90"/>
    <w:rsid w:val="00114937"/>
    <w:rsid w:val="00114DD7"/>
    <w:rsid w:val="00114E78"/>
    <w:rsid w:val="00115694"/>
    <w:rsid w:val="001161B8"/>
    <w:rsid w:val="00117013"/>
    <w:rsid w:val="0011737F"/>
    <w:rsid w:val="001177E0"/>
    <w:rsid w:val="00117901"/>
    <w:rsid w:val="001205C4"/>
    <w:rsid w:val="00122538"/>
    <w:rsid w:val="00122977"/>
    <w:rsid w:val="00122C5E"/>
    <w:rsid w:val="00125CCD"/>
    <w:rsid w:val="0012634D"/>
    <w:rsid w:val="001272AA"/>
    <w:rsid w:val="001277F3"/>
    <w:rsid w:val="00130E35"/>
    <w:rsid w:val="001312B0"/>
    <w:rsid w:val="00131666"/>
    <w:rsid w:val="001324FA"/>
    <w:rsid w:val="00132747"/>
    <w:rsid w:val="00133773"/>
    <w:rsid w:val="00133C09"/>
    <w:rsid w:val="00136CF8"/>
    <w:rsid w:val="00136EEB"/>
    <w:rsid w:val="00137585"/>
    <w:rsid w:val="00137C0A"/>
    <w:rsid w:val="00141457"/>
    <w:rsid w:val="00141E7E"/>
    <w:rsid w:val="00142A8C"/>
    <w:rsid w:val="0014348E"/>
    <w:rsid w:val="00143662"/>
    <w:rsid w:val="00143E0B"/>
    <w:rsid w:val="00144AF6"/>
    <w:rsid w:val="001453EC"/>
    <w:rsid w:val="001466E4"/>
    <w:rsid w:val="00146ABE"/>
    <w:rsid w:val="001507AA"/>
    <w:rsid w:val="00151DFD"/>
    <w:rsid w:val="001535BA"/>
    <w:rsid w:val="001539BF"/>
    <w:rsid w:val="00155E90"/>
    <w:rsid w:val="00156012"/>
    <w:rsid w:val="00156FBE"/>
    <w:rsid w:val="001573C1"/>
    <w:rsid w:val="001574DF"/>
    <w:rsid w:val="0016015D"/>
    <w:rsid w:val="0016039B"/>
    <w:rsid w:val="00160910"/>
    <w:rsid w:val="00161FD0"/>
    <w:rsid w:val="00162183"/>
    <w:rsid w:val="001641FE"/>
    <w:rsid w:val="00164712"/>
    <w:rsid w:val="001657DB"/>
    <w:rsid w:val="001657E7"/>
    <w:rsid w:val="00165970"/>
    <w:rsid w:val="00166AB4"/>
    <w:rsid w:val="00166ACB"/>
    <w:rsid w:val="00170042"/>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2E62"/>
    <w:rsid w:val="00194476"/>
    <w:rsid w:val="0019479B"/>
    <w:rsid w:val="00194FC8"/>
    <w:rsid w:val="001955E5"/>
    <w:rsid w:val="001969D5"/>
    <w:rsid w:val="00196CEE"/>
    <w:rsid w:val="0019782E"/>
    <w:rsid w:val="001A02B3"/>
    <w:rsid w:val="001A02BF"/>
    <w:rsid w:val="001A037C"/>
    <w:rsid w:val="001A08A7"/>
    <w:rsid w:val="001A1457"/>
    <w:rsid w:val="001A1E7F"/>
    <w:rsid w:val="001A1E80"/>
    <w:rsid w:val="001A23BD"/>
    <w:rsid w:val="001A3A60"/>
    <w:rsid w:val="001A4557"/>
    <w:rsid w:val="001A5440"/>
    <w:rsid w:val="001A6228"/>
    <w:rsid w:val="001A6279"/>
    <w:rsid w:val="001A6ADE"/>
    <w:rsid w:val="001A7936"/>
    <w:rsid w:val="001B09C8"/>
    <w:rsid w:val="001B09E8"/>
    <w:rsid w:val="001B3CB6"/>
    <w:rsid w:val="001B5193"/>
    <w:rsid w:val="001B61A7"/>
    <w:rsid w:val="001B66A5"/>
    <w:rsid w:val="001B6B85"/>
    <w:rsid w:val="001B71A2"/>
    <w:rsid w:val="001B747C"/>
    <w:rsid w:val="001C1818"/>
    <w:rsid w:val="001C27E4"/>
    <w:rsid w:val="001C29BF"/>
    <w:rsid w:val="001C4693"/>
    <w:rsid w:val="001C4DBB"/>
    <w:rsid w:val="001C510B"/>
    <w:rsid w:val="001C5368"/>
    <w:rsid w:val="001C53D6"/>
    <w:rsid w:val="001C5D8B"/>
    <w:rsid w:val="001C63C9"/>
    <w:rsid w:val="001C63EA"/>
    <w:rsid w:val="001C6DD9"/>
    <w:rsid w:val="001D0E02"/>
    <w:rsid w:val="001D21E6"/>
    <w:rsid w:val="001D2F1F"/>
    <w:rsid w:val="001D3DFF"/>
    <w:rsid w:val="001D4F00"/>
    <w:rsid w:val="001D5032"/>
    <w:rsid w:val="001D52F2"/>
    <w:rsid w:val="001D5B35"/>
    <w:rsid w:val="001D6197"/>
    <w:rsid w:val="001D7AA1"/>
    <w:rsid w:val="001E009F"/>
    <w:rsid w:val="001E1C38"/>
    <w:rsid w:val="001E38C9"/>
    <w:rsid w:val="001E4DD4"/>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3A43"/>
    <w:rsid w:val="0020476C"/>
    <w:rsid w:val="0020507D"/>
    <w:rsid w:val="0020573C"/>
    <w:rsid w:val="0020662F"/>
    <w:rsid w:val="0020681C"/>
    <w:rsid w:val="00206B9A"/>
    <w:rsid w:val="002078E2"/>
    <w:rsid w:val="00207DE6"/>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6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69A5"/>
    <w:rsid w:val="0024746A"/>
    <w:rsid w:val="00247936"/>
    <w:rsid w:val="002518E0"/>
    <w:rsid w:val="0025243A"/>
    <w:rsid w:val="0025488B"/>
    <w:rsid w:val="00254998"/>
    <w:rsid w:val="002556B7"/>
    <w:rsid w:val="002561B3"/>
    <w:rsid w:val="00256442"/>
    <w:rsid w:val="002569EB"/>
    <w:rsid w:val="00257293"/>
    <w:rsid w:val="00260054"/>
    <w:rsid w:val="002602CC"/>
    <w:rsid w:val="00260958"/>
    <w:rsid w:val="002623A4"/>
    <w:rsid w:val="002627E6"/>
    <w:rsid w:val="00263B75"/>
    <w:rsid w:val="0026401A"/>
    <w:rsid w:val="0026444F"/>
    <w:rsid w:val="00264A5C"/>
    <w:rsid w:val="002654CE"/>
    <w:rsid w:val="00266434"/>
    <w:rsid w:val="00266E05"/>
    <w:rsid w:val="002709B1"/>
    <w:rsid w:val="00270C64"/>
    <w:rsid w:val="00270D8B"/>
    <w:rsid w:val="002719D1"/>
    <w:rsid w:val="00273207"/>
    <w:rsid w:val="0027342A"/>
    <w:rsid w:val="002736C2"/>
    <w:rsid w:val="0027459D"/>
    <w:rsid w:val="00274722"/>
    <w:rsid w:val="00281355"/>
    <w:rsid w:val="002814BC"/>
    <w:rsid w:val="002816DF"/>
    <w:rsid w:val="0028180B"/>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0B0F"/>
    <w:rsid w:val="002A1ABE"/>
    <w:rsid w:val="002A2803"/>
    <w:rsid w:val="002A4231"/>
    <w:rsid w:val="002A436B"/>
    <w:rsid w:val="002A451A"/>
    <w:rsid w:val="002A4CE6"/>
    <w:rsid w:val="002A4D95"/>
    <w:rsid w:val="002A5627"/>
    <w:rsid w:val="002A57F3"/>
    <w:rsid w:val="002A5F71"/>
    <w:rsid w:val="002A6B50"/>
    <w:rsid w:val="002A7DCC"/>
    <w:rsid w:val="002B1504"/>
    <w:rsid w:val="002B1989"/>
    <w:rsid w:val="002B1CCA"/>
    <w:rsid w:val="002B1E5F"/>
    <w:rsid w:val="002B23F1"/>
    <w:rsid w:val="002B277F"/>
    <w:rsid w:val="002B3995"/>
    <w:rsid w:val="002B5471"/>
    <w:rsid w:val="002B5FAA"/>
    <w:rsid w:val="002B6BFA"/>
    <w:rsid w:val="002B75A2"/>
    <w:rsid w:val="002C06E6"/>
    <w:rsid w:val="002C0E26"/>
    <w:rsid w:val="002C2A11"/>
    <w:rsid w:val="002C31A8"/>
    <w:rsid w:val="002C44E0"/>
    <w:rsid w:val="002C4EA7"/>
    <w:rsid w:val="002C4F60"/>
    <w:rsid w:val="002C604E"/>
    <w:rsid w:val="002C6DA1"/>
    <w:rsid w:val="002C7C3C"/>
    <w:rsid w:val="002D123E"/>
    <w:rsid w:val="002D4FF1"/>
    <w:rsid w:val="002D5E54"/>
    <w:rsid w:val="002D709E"/>
    <w:rsid w:val="002D73A0"/>
    <w:rsid w:val="002E1132"/>
    <w:rsid w:val="002E13A2"/>
    <w:rsid w:val="002E1AFD"/>
    <w:rsid w:val="002E22A7"/>
    <w:rsid w:val="002E3DC3"/>
    <w:rsid w:val="002E437F"/>
    <w:rsid w:val="002E444B"/>
    <w:rsid w:val="002E50BD"/>
    <w:rsid w:val="002E5313"/>
    <w:rsid w:val="002E6102"/>
    <w:rsid w:val="002E6266"/>
    <w:rsid w:val="002E6698"/>
    <w:rsid w:val="002E6712"/>
    <w:rsid w:val="002F0F92"/>
    <w:rsid w:val="002F1A85"/>
    <w:rsid w:val="002F1B81"/>
    <w:rsid w:val="002F339D"/>
    <w:rsid w:val="002F3681"/>
    <w:rsid w:val="002F39E4"/>
    <w:rsid w:val="002F4D5F"/>
    <w:rsid w:val="002F50AE"/>
    <w:rsid w:val="002F5205"/>
    <w:rsid w:val="002F5809"/>
    <w:rsid w:val="002F75EC"/>
    <w:rsid w:val="002F7E57"/>
    <w:rsid w:val="00302196"/>
    <w:rsid w:val="00302DFA"/>
    <w:rsid w:val="00303172"/>
    <w:rsid w:val="00304575"/>
    <w:rsid w:val="00305C51"/>
    <w:rsid w:val="00306CCC"/>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A65"/>
    <w:rsid w:val="00317B0A"/>
    <w:rsid w:val="0032016B"/>
    <w:rsid w:val="0032106C"/>
    <w:rsid w:val="00321CFC"/>
    <w:rsid w:val="003221CC"/>
    <w:rsid w:val="003229CD"/>
    <w:rsid w:val="00323347"/>
    <w:rsid w:val="003242AF"/>
    <w:rsid w:val="003248BB"/>
    <w:rsid w:val="00325E01"/>
    <w:rsid w:val="00325FC5"/>
    <w:rsid w:val="0032614F"/>
    <w:rsid w:val="00326920"/>
    <w:rsid w:val="003274B9"/>
    <w:rsid w:val="00327818"/>
    <w:rsid w:val="00327B46"/>
    <w:rsid w:val="00327DE9"/>
    <w:rsid w:val="003303A7"/>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412D"/>
    <w:rsid w:val="00344570"/>
    <w:rsid w:val="00345A48"/>
    <w:rsid w:val="00346D2C"/>
    <w:rsid w:val="00347C36"/>
    <w:rsid w:val="0035158B"/>
    <w:rsid w:val="00353B4B"/>
    <w:rsid w:val="0035558D"/>
    <w:rsid w:val="0035657D"/>
    <w:rsid w:val="00360016"/>
    <w:rsid w:val="0036011D"/>
    <w:rsid w:val="00362528"/>
    <w:rsid w:val="003637D4"/>
    <w:rsid w:val="003648E0"/>
    <w:rsid w:val="0036596B"/>
    <w:rsid w:val="00365BF5"/>
    <w:rsid w:val="00367F4B"/>
    <w:rsid w:val="00370341"/>
    <w:rsid w:val="00370769"/>
    <w:rsid w:val="0037086B"/>
    <w:rsid w:val="00370C42"/>
    <w:rsid w:val="00370E2A"/>
    <w:rsid w:val="003717C9"/>
    <w:rsid w:val="003717FB"/>
    <w:rsid w:val="0037203C"/>
    <w:rsid w:val="0037237C"/>
    <w:rsid w:val="00374D21"/>
    <w:rsid w:val="00375F50"/>
    <w:rsid w:val="00376DDB"/>
    <w:rsid w:val="0037705C"/>
    <w:rsid w:val="00377369"/>
    <w:rsid w:val="00377640"/>
    <w:rsid w:val="00377E25"/>
    <w:rsid w:val="00377E97"/>
    <w:rsid w:val="0038171E"/>
    <w:rsid w:val="00381BB2"/>
    <w:rsid w:val="00381E9F"/>
    <w:rsid w:val="00382241"/>
    <w:rsid w:val="00382935"/>
    <w:rsid w:val="00383626"/>
    <w:rsid w:val="00383F5B"/>
    <w:rsid w:val="0038430D"/>
    <w:rsid w:val="00384663"/>
    <w:rsid w:val="00386BF9"/>
    <w:rsid w:val="00386CAF"/>
    <w:rsid w:val="00390587"/>
    <w:rsid w:val="0039058A"/>
    <w:rsid w:val="00391AB4"/>
    <w:rsid w:val="00392827"/>
    <w:rsid w:val="003929A2"/>
    <w:rsid w:val="00394F2A"/>
    <w:rsid w:val="00394F82"/>
    <w:rsid w:val="003959CD"/>
    <w:rsid w:val="003960BA"/>
    <w:rsid w:val="003975B2"/>
    <w:rsid w:val="003A0210"/>
    <w:rsid w:val="003A02AC"/>
    <w:rsid w:val="003A039C"/>
    <w:rsid w:val="003A12F3"/>
    <w:rsid w:val="003A17CF"/>
    <w:rsid w:val="003A1CA5"/>
    <w:rsid w:val="003A215C"/>
    <w:rsid w:val="003A26B3"/>
    <w:rsid w:val="003A34FC"/>
    <w:rsid w:val="003A359E"/>
    <w:rsid w:val="003A3E68"/>
    <w:rsid w:val="003A3EDF"/>
    <w:rsid w:val="003A58D5"/>
    <w:rsid w:val="003A6746"/>
    <w:rsid w:val="003A6E8D"/>
    <w:rsid w:val="003A7D29"/>
    <w:rsid w:val="003B05EF"/>
    <w:rsid w:val="003B0DC1"/>
    <w:rsid w:val="003B1308"/>
    <w:rsid w:val="003B1326"/>
    <w:rsid w:val="003B1FD3"/>
    <w:rsid w:val="003B3343"/>
    <w:rsid w:val="003B3EA1"/>
    <w:rsid w:val="003B44C8"/>
    <w:rsid w:val="003B46A5"/>
    <w:rsid w:val="003B4D78"/>
    <w:rsid w:val="003B5595"/>
    <w:rsid w:val="003B5991"/>
    <w:rsid w:val="003B62EB"/>
    <w:rsid w:val="003B67CB"/>
    <w:rsid w:val="003B69E8"/>
    <w:rsid w:val="003B775E"/>
    <w:rsid w:val="003C2332"/>
    <w:rsid w:val="003C2627"/>
    <w:rsid w:val="003C492A"/>
    <w:rsid w:val="003C4A82"/>
    <w:rsid w:val="003C5660"/>
    <w:rsid w:val="003C593B"/>
    <w:rsid w:val="003C7AA4"/>
    <w:rsid w:val="003C7ABB"/>
    <w:rsid w:val="003D073B"/>
    <w:rsid w:val="003D2EFD"/>
    <w:rsid w:val="003D3F39"/>
    <w:rsid w:val="003D5159"/>
    <w:rsid w:val="003D519C"/>
    <w:rsid w:val="003D776E"/>
    <w:rsid w:val="003D796D"/>
    <w:rsid w:val="003D79D4"/>
    <w:rsid w:val="003E03E7"/>
    <w:rsid w:val="003E0EAE"/>
    <w:rsid w:val="003E11CD"/>
    <w:rsid w:val="003E18F2"/>
    <w:rsid w:val="003E2868"/>
    <w:rsid w:val="003E4462"/>
    <w:rsid w:val="003E6401"/>
    <w:rsid w:val="003E76F2"/>
    <w:rsid w:val="003E7BB3"/>
    <w:rsid w:val="003F08A8"/>
    <w:rsid w:val="003F13A7"/>
    <w:rsid w:val="003F1594"/>
    <w:rsid w:val="003F162E"/>
    <w:rsid w:val="003F1CC9"/>
    <w:rsid w:val="003F217E"/>
    <w:rsid w:val="003F2DBA"/>
    <w:rsid w:val="003F2F60"/>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0C97"/>
    <w:rsid w:val="004312D3"/>
    <w:rsid w:val="00431641"/>
    <w:rsid w:val="004319E8"/>
    <w:rsid w:val="00432549"/>
    <w:rsid w:val="004325B5"/>
    <w:rsid w:val="00432D54"/>
    <w:rsid w:val="0043369D"/>
    <w:rsid w:val="00435073"/>
    <w:rsid w:val="00435A48"/>
    <w:rsid w:val="004367C4"/>
    <w:rsid w:val="00436A6D"/>
    <w:rsid w:val="00437841"/>
    <w:rsid w:val="00437C1F"/>
    <w:rsid w:val="004402FA"/>
    <w:rsid w:val="004408AC"/>
    <w:rsid w:val="00440D65"/>
    <w:rsid w:val="004414C9"/>
    <w:rsid w:val="0044171C"/>
    <w:rsid w:val="004420AF"/>
    <w:rsid w:val="004432D9"/>
    <w:rsid w:val="004439AF"/>
    <w:rsid w:val="00444280"/>
    <w:rsid w:val="00445B81"/>
    <w:rsid w:val="0044652E"/>
    <w:rsid w:val="0044716E"/>
    <w:rsid w:val="004504CB"/>
    <w:rsid w:val="00450D90"/>
    <w:rsid w:val="00451119"/>
    <w:rsid w:val="00451680"/>
    <w:rsid w:val="004531B0"/>
    <w:rsid w:val="004545A9"/>
    <w:rsid w:val="004549F6"/>
    <w:rsid w:val="00455CB9"/>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1EE7"/>
    <w:rsid w:val="0047308C"/>
    <w:rsid w:val="00473930"/>
    <w:rsid w:val="004746D8"/>
    <w:rsid w:val="00475968"/>
    <w:rsid w:val="00475AF9"/>
    <w:rsid w:val="004800A5"/>
    <w:rsid w:val="004810BB"/>
    <w:rsid w:val="00481984"/>
    <w:rsid w:val="00482C1D"/>
    <w:rsid w:val="00482E14"/>
    <w:rsid w:val="00483BB8"/>
    <w:rsid w:val="00484662"/>
    <w:rsid w:val="00484770"/>
    <w:rsid w:val="00484C11"/>
    <w:rsid w:val="00484DA9"/>
    <w:rsid w:val="004852B1"/>
    <w:rsid w:val="00486B58"/>
    <w:rsid w:val="00487E9B"/>
    <w:rsid w:val="00490BDB"/>
    <w:rsid w:val="00491E55"/>
    <w:rsid w:val="00492235"/>
    <w:rsid w:val="00492967"/>
    <w:rsid w:val="00492979"/>
    <w:rsid w:val="004936FC"/>
    <w:rsid w:val="00493DD0"/>
    <w:rsid w:val="00495730"/>
    <w:rsid w:val="00496401"/>
    <w:rsid w:val="00496CFD"/>
    <w:rsid w:val="00497802"/>
    <w:rsid w:val="004A0291"/>
    <w:rsid w:val="004A05EE"/>
    <w:rsid w:val="004A071A"/>
    <w:rsid w:val="004A079E"/>
    <w:rsid w:val="004A0DA3"/>
    <w:rsid w:val="004A0F66"/>
    <w:rsid w:val="004A29E9"/>
    <w:rsid w:val="004A3FCB"/>
    <w:rsid w:val="004A4EB4"/>
    <w:rsid w:val="004A71BD"/>
    <w:rsid w:val="004A783B"/>
    <w:rsid w:val="004B1023"/>
    <w:rsid w:val="004B12E6"/>
    <w:rsid w:val="004B1DDA"/>
    <w:rsid w:val="004B3136"/>
    <w:rsid w:val="004B35C9"/>
    <w:rsid w:val="004B4023"/>
    <w:rsid w:val="004B4A82"/>
    <w:rsid w:val="004B6175"/>
    <w:rsid w:val="004B61C3"/>
    <w:rsid w:val="004B62B3"/>
    <w:rsid w:val="004B65D2"/>
    <w:rsid w:val="004B6916"/>
    <w:rsid w:val="004B6C7E"/>
    <w:rsid w:val="004B6D08"/>
    <w:rsid w:val="004B6E87"/>
    <w:rsid w:val="004B7766"/>
    <w:rsid w:val="004C06EB"/>
    <w:rsid w:val="004C1EFB"/>
    <w:rsid w:val="004C2EC5"/>
    <w:rsid w:val="004C43A6"/>
    <w:rsid w:val="004C5BA7"/>
    <w:rsid w:val="004C65A2"/>
    <w:rsid w:val="004C71AC"/>
    <w:rsid w:val="004C7B84"/>
    <w:rsid w:val="004D181A"/>
    <w:rsid w:val="004D1F7F"/>
    <w:rsid w:val="004D210B"/>
    <w:rsid w:val="004D2501"/>
    <w:rsid w:val="004D283E"/>
    <w:rsid w:val="004D29EB"/>
    <w:rsid w:val="004D3A3C"/>
    <w:rsid w:val="004D3DFA"/>
    <w:rsid w:val="004D50F4"/>
    <w:rsid w:val="004D534A"/>
    <w:rsid w:val="004D5ED9"/>
    <w:rsid w:val="004D7702"/>
    <w:rsid w:val="004D7881"/>
    <w:rsid w:val="004D78A2"/>
    <w:rsid w:val="004D7F78"/>
    <w:rsid w:val="004E185B"/>
    <w:rsid w:val="004E1ADD"/>
    <w:rsid w:val="004E1D8C"/>
    <w:rsid w:val="004E2188"/>
    <w:rsid w:val="004E372D"/>
    <w:rsid w:val="004E45A1"/>
    <w:rsid w:val="004E46C3"/>
    <w:rsid w:val="004E5062"/>
    <w:rsid w:val="004E55AC"/>
    <w:rsid w:val="004E5707"/>
    <w:rsid w:val="004E575D"/>
    <w:rsid w:val="004E5AE0"/>
    <w:rsid w:val="004E5B52"/>
    <w:rsid w:val="004E7349"/>
    <w:rsid w:val="004F01CD"/>
    <w:rsid w:val="004F0A18"/>
    <w:rsid w:val="004F1373"/>
    <w:rsid w:val="004F1405"/>
    <w:rsid w:val="004F5A38"/>
    <w:rsid w:val="004F6094"/>
    <w:rsid w:val="004F664C"/>
    <w:rsid w:val="004F6BF9"/>
    <w:rsid w:val="004F7044"/>
    <w:rsid w:val="004F73B7"/>
    <w:rsid w:val="004F7948"/>
    <w:rsid w:val="004F7CA1"/>
    <w:rsid w:val="005006BD"/>
    <w:rsid w:val="00504C69"/>
    <w:rsid w:val="00505E44"/>
    <w:rsid w:val="005104A3"/>
    <w:rsid w:val="00510714"/>
    <w:rsid w:val="00511450"/>
    <w:rsid w:val="00511BC1"/>
    <w:rsid w:val="00511C00"/>
    <w:rsid w:val="005125E4"/>
    <w:rsid w:val="0051497C"/>
    <w:rsid w:val="00514FA3"/>
    <w:rsid w:val="00516162"/>
    <w:rsid w:val="00516213"/>
    <w:rsid w:val="005168AA"/>
    <w:rsid w:val="00516C0E"/>
    <w:rsid w:val="0051721F"/>
    <w:rsid w:val="00517626"/>
    <w:rsid w:val="00517D70"/>
    <w:rsid w:val="005225D1"/>
    <w:rsid w:val="00522689"/>
    <w:rsid w:val="0052274F"/>
    <w:rsid w:val="005228FC"/>
    <w:rsid w:val="00523395"/>
    <w:rsid w:val="00523A46"/>
    <w:rsid w:val="00523EDA"/>
    <w:rsid w:val="00524011"/>
    <w:rsid w:val="0052492D"/>
    <w:rsid w:val="005250B9"/>
    <w:rsid w:val="00525763"/>
    <w:rsid w:val="005257CA"/>
    <w:rsid w:val="00526326"/>
    <w:rsid w:val="0052778B"/>
    <w:rsid w:val="00530942"/>
    <w:rsid w:val="005310A4"/>
    <w:rsid w:val="00531116"/>
    <w:rsid w:val="00533416"/>
    <w:rsid w:val="00534274"/>
    <w:rsid w:val="00534CA6"/>
    <w:rsid w:val="00537113"/>
    <w:rsid w:val="00537173"/>
    <w:rsid w:val="00540956"/>
    <w:rsid w:val="00541011"/>
    <w:rsid w:val="00543170"/>
    <w:rsid w:val="005436C9"/>
    <w:rsid w:val="005441F4"/>
    <w:rsid w:val="00545715"/>
    <w:rsid w:val="00545EF1"/>
    <w:rsid w:val="005464E8"/>
    <w:rsid w:val="00550892"/>
    <w:rsid w:val="00550E18"/>
    <w:rsid w:val="005511CB"/>
    <w:rsid w:val="00551A57"/>
    <w:rsid w:val="00553524"/>
    <w:rsid w:val="005551C2"/>
    <w:rsid w:val="0055568C"/>
    <w:rsid w:val="00555861"/>
    <w:rsid w:val="00555EC8"/>
    <w:rsid w:val="00556518"/>
    <w:rsid w:val="00557203"/>
    <w:rsid w:val="005572EA"/>
    <w:rsid w:val="00557C11"/>
    <w:rsid w:val="005602CF"/>
    <w:rsid w:val="005610DA"/>
    <w:rsid w:val="00561457"/>
    <w:rsid w:val="005634D7"/>
    <w:rsid w:val="00563AB7"/>
    <w:rsid w:val="00563ABA"/>
    <w:rsid w:val="0056428F"/>
    <w:rsid w:val="00566055"/>
    <w:rsid w:val="00566C02"/>
    <w:rsid w:val="0057027E"/>
    <w:rsid w:val="00570F63"/>
    <w:rsid w:val="005715AE"/>
    <w:rsid w:val="0057162C"/>
    <w:rsid w:val="00572119"/>
    <w:rsid w:val="00572F4A"/>
    <w:rsid w:val="0057300C"/>
    <w:rsid w:val="00573851"/>
    <w:rsid w:val="005739D4"/>
    <w:rsid w:val="00574A94"/>
    <w:rsid w:val="00575DBA"/>
    <w:rsid w:val="00575F0D"/>
    <w:rsid w:val="00576258"/>
    <w:rsid w:val="005764E4"/>
    <w:rsid w:val="00577459"/>
    <w:rsid w:val="005779E3"/>
    <w:rsid w:val="00577A88"/>
    <w:rsid w:val="00581CB7"/>
    <w:rsid w:val="00581D09"/>
    <w:rsid w:val="00582019"/>
    <w:rsid w:val="00582640"/>
    <w:rsid w:val="00583369"/>
    <w:rsid w:val="005836D3"/>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301"/>
    <w:rsid w:val="00594842"/>
    <w:rsid w:val="00594ADE"/>
    <w:rsid w:val="005952C2"/>
    <w:rsid w:val="0059538F"/>
    <w:rsid w:val="005956D4"/>
    <w:rsid w:val="00597C78"/>
    <w:rsid w:val="005A05B3"/>
    <w:rsid w:val="005A14F0"/>
    <w:rsid w:val="005A1C56"/>
    <w:rsid w:val="005A1D73"/>
    <w:rsid w:val="005A1D80"/>
    <w:rsid w:val="005A227F"/>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4D4"/>
    <w:rsid w:val="005D29C3"/>
    <w:rsid w:val="005D2F18"/>
    <w:rsid w:val="005D36E9"/>
    <w:rsid w:val="005D397A"/>
    <w:rsid w:val="005D49D8"/>
    <w:rsid w:val="005D49E9"/>
    <w:rsid w:val="005D6297"/>
    <w:rsid w:val="005D6440"/>
    <w:rsid w:val="005D7BBA"/>
    <w:rsid w:val="005E064C"/>
    <w:rsid w:val="005E0CBE"/>
    <w:rsid w:val="005E0D3C"/>
    <w:rsid w:val="005E1ACC"/>
    <w:rsid w:val="005E21FC"/>
    <w:rsid w:val="005E4D57"/>
    <w:rsid w:val="005E541A"/>
    <w:rsid w:val="005E620A"/>
    <w:rsid w:val="005E7B4F"/>
    <w:rsid w:val="005F058C"/>
    <w:rsid w:val="005F1217"/>
    <w:rsid w:val="005F1676"/>
    <w:rsid w:val="005F16FF"/>
    <w:rsid w:val="005F1FA0"/>
    <w:rsid w:val="005F2CF2"/>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01C"/>
    <w:rsid w:val="0060660F"/>
    <w:rsid w:val="006078D1"/>
    <w:rsid w:val="00611071"/>
    <w:rsid w:val="00611B7B"/>
    <w:rsid w:val="00612AC3"/>
    <w:rsid w:val="00612B71"/>
    <w:rsid w:val="00612B72"/>
    <w:rsid w:val="00613097"/>
    <w:rsid w:val="006135EA"/>
    <w:rsid w:val="006160BC"/>
    <w:rsid w:val="00616D19"/>
    <w:rsid w:val="0062158C"/>
    <w:rsid w:val="00621619"/>
    <w:rsid w:val="00624A2D"/>
    <w:rsid w:val="0062664C"/>
    <w:rsid w:val="00627EB1"/>
    <w:rsid w:val="00627FDC"/>
    <w:rsid w:val="00627FE5"/>
    <w:rsid w:val="0063151D"/>
    <w:rsid w:val="00632800"/>
    <w:rsid w:val="00632AFF"/>
    <w:rsid w:val="00633A1E"/>
    <w:rsid w:val="00633C64"/>
    <w:rsid w:val="00635C99"/>
    <w:rsid w:val="00636056"/>
    <w:rsid w:val="006403BD"/>
    <w:rsid w:val="00641761"/>
    <w:rsid w:val="00642BEF"/>
    <w:rsid w:val="0064368A"/>
    <w:rsid w:val="00643CC6"/>
    <w:rsid w:val="00644005"/>
    <w:rsid w:val="006441E9"/>
    <w:rsid w:val="006450CD"/>
    <w:rsid w:val="00647199"/>
    <w:rsid w:val="00647209"/>
    <w:rsid w:val="006477D3"/>
    <w:rsid w:val="00650EBC"/>
    <w:rsid w:val="006510D4"/>
    <w:rsid w:val="00651A36"/>
    <w:rsid w:val="00653531"/>
    <w:rsid w:val="00653ACE"/>
    <w:rsid w:val="00654E0F"/>
    <w:rsid w:val="006556B2"/>
    <w:rsid w:val="00657797"/>
    <w:rsid w:val="006578CB"/>
    <w:rsid w:val="0065790C"/>
    <w:rsid w:val="00660036"/>
    <w:rsid w:val="0066112B"/>
    <w:rsid w:val="0066208D"/>
    <w:rsid w:val="00662350"/>
    <w:rsid w:val="00662718"/>
    <w:rsid w:val="006631FD"/>
    <w:rsid w:val="0066324E"/>
    <w:rsid w:val="006655F6"/>
    <w:rsid w:val="00665AA5"/>
    <w:rsid w:val="0066736B"/>
    <w:rsid w:val="00667406"/>
    <w:rsid w:val="0067177B"/>
    <w:rsid w:val="00671D46"/>
    <w:rsid w:val="00672F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81B"/>
    <w:rsid w:val="006A30D7"/>
    <w:rsid w:val="006A3A0C"/>
    <w:rsid w:val="006A5CDC"/>
    <w:rsid w:val="006A6DA3"/>
    <w:rsid w:val="006A7AC4"/>
    <w:rsid w:val="006B157C"/>
    <w:rsid w:val="006B1842"/>
    <w:rsid w:val="006B364F"/>
    <w:rsid w:val="006B39E4"/>
    <w:rsid w:val="006B4F76"/>
    <w:rsid w:val="006B6F77"/>
    <w:rsid w:val="006B6FAC"/>
    <w:rsid w:val="006C1097"/>
    <w:rsid w:val="006C27AA"/>
    <w:rsid w:val="006C2D04"/>
    <w:rsid w:val="006C3A49"/>
    <w:rsid w:val="006C576B"/>
    <w:rsid w:val="006C70D6"/>
    <w:rsid w:val="006D100A"/>
    <w:rsid w:val="006D23EB"/>
    <w:rsid w:val="006D2614"/>
    <w:rsid w:val="006D2E79"/>
    <w:rsid w:val="006D36D4"/>
    <w:rsid w:val="006D3DF6"/>
    <w:rsid w:val="006D426C"/>
    <w:rsid w:val="006D5184"/>
    <w:rsid w:val="006D5DBE"/>
    <w:rsid w:val="006D6E80"/>
    <w:rsid w:val="006E03E8"/>
    <w:rsid w:val="006E1337"/>
    <w:rsid w:val="006E13BA"/>
    <w:rsid w:val="006E1993"/>
    <w:rsid w:val="006E377C"/>
    <w:rsid w:val="006E3984"/>
    <w:rsid w:val="006E505B"/>
    <w:rsid w:val="006E57AB"/>
    <w:rsid w:val="006E681B"/>
    <w:rsid w:val="006E6AAE"/>
    <w:rsid w:val="006E6B9C"/>
    <w:rsid w:val="006E6E66"/>
    <w:rsid w:val="006E6FD9"/>
    <w:rsid w:val="006E71AF"/>
    <w:rsid w:val="006E7880"/>
    <w:rsid w:val="006E7A12"/>
    <w:rsid w:val="006E7D75"/>
    <w:rsid w:val="006E7F81"/>
    <w:rsid w:val="006F16CA"/>
    <w:rsid w:val="006F17D9"/>
    <w:rsid w:val="006F3238"/>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96A"/>
    <w:rsid w:val="00705B3E"/>
    <w:rsid w:val="0070643A"/>
    <w:rsid w:val="0070644C"/>
    <w:rsid w:val="00710A0B"/>
    <w:rsid w:val="00710BFD"/>
    <w:rsid w:val="00710CBF"/>
    <w:rsid w:val="00711248"/>
    <w:rsid w:val="00711D47"/>
    <w:rsid w:val="00712779"/>
    <w:rsid w:val="0071287D"/>
    <w:rsid w:val="007128FF"/>
    <w:rsid w:val="00712DF3"/>
    <w:rsid w:val="00715040"/>
    <w:rsid w:val="007158AE"/>
    <w:rsid w:val="00715AFE"/>
    <w:rsid w:val="00716667"/>
    <w:rsid w:val="00717419"/>
    <w:rsid w:val="007177EF"/>
    <w:rsid w:val="00717AC3"/>
    <w:rsid w:val="00721003"/>
    <w:rsid w:val="00721FF2"/>
    <w:rsid w:val="007221E4"/>
    <w:rsid w:val="00722313"/>
    <w:rsid w:val="00722AAF"/>
    <w:rsid w:val="00722D52"/>
    <w:rsid w:val="00724F1F"/>
    <w:rsid w:val="00725E13"/>
    <w:rsid w:val="00726CE7"/>
    <w:rsid w:val="0072767D"/>
    <w:rsid w:val="00727B6D"/>
    <w:rsid w:val="00730065"/>
    <w:rsid w:val="007303FA"/>
    <w:rsid w:val="007309F4"/>
    <w:rsid w:val="00731D97"/>
    <w:rsid w:val="00732D89"/>
    <w:rsid w:val="007345D9"/>
    <w:rsid w:val="00735A17"/>
    <w:rsid w:val="007371D1"/>
    <w:rsid w:val="00737E7A"/>
    <w:rsid w:val="0074048E"/>
    <w:rsid w:val="0074135C"/>
    <w:rsid w:val="00741459"/>
    <w:rsid w:val="0074161C"/>
    <w:rsid w:val="007422FA"/>
    <w:rsid w:val="00742ED2"/>
    <w:rsid w:val="00743501"/>
    <w:rsid w:val="007439C1"/>
    <w:rsid w:val="007464FB"/>
    <w:rsid w:val="00746532"/>
    <w:rsid w:val="00747744"/>
    <w:rsid w:val="00747F9A"/>
    <w:rsid w:val="00750090"/>
    <w:rsid w:val="0075089F"/>
    <w:rsid w:val="00750DCF"/>
    <w:rsid w:val="00751237"/>
    <w:rsid w:val="007528C6"/>
    <w:rsid w:val="007539A5"/>
    <w:rsid w:val="00755132"/>
    <w:rsid w:val="007554E2"/>
    <w:rsid w:val="007561BE"/>
    <w:rsid w:val="0075778D"/>
    <w:rsid w:val="00757BFF"/>
    <w:rsid w:val="0076028E"/>
    <w:rsid w:val="0076043E"/>
    <w:rsid w:val="00760810"/>
    <w:rsid w:val="00760CB5"/>
    <w:rsid w:val="00760F82"/>
    <w:rsid w:val="00763C71"/>
    <w:rsid w:val="00763EB7"/>
    <w:rsid w:val="00764326"/>
    <w:rsid w:val="00764E55"/>
    <w:rsid w:val="00765D96"/>
    <w:rsid w:val="007660FC"/>
    <w:rsid w:val="0076661F"/>
    <w:rsid w:val="00767DB1"/>
    <w:rsid w:val="007702AE"/>
    <w:rsid w:val="007704F7"/>
    <w:rsid w:val="0077080E"/>
    <w:rsid w:val="0077303C"/>
    <w:rsid w:val="007745AE"/>
    <w:rsid w:val="00774C1A"/>
    <w:rsid w:val="00774E2C"/>
    <w:rsid w:val="00774E94"/>
    <w:rsid w:val="0077550D"/>
    <w:rsid w:val="00775E0D"/>
    <w:rsid w:val="00776BDD"/>
    <w:rsid w:val="0077707E"/>
    <w:rsid w:val="007775E8"/>
    <w:rsid w:val="0078023F"/>
    <w:rsid w:val="007802EF"/>
    <w:rsid w:val="00780E3D"/>
    <w:rsid w:val="00780F5F"/>
    <w:rsid w:val="00781955"/>
    <w:rsid w:val="007821B5"/>
    <w:rsid w:val="00782868"/>
    <w:rsid w:val="00784BB8"/>
    <w:rsid w:val="00785779"/>
    <w:rsid w:val="00786735"/>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DE9"/>
    <w:rsid w:val="007A549A"/>
    <w:rsid w:val="007A5C93"/>
    <w:rsid w:val="007A79AB"/>
    <w:rsid w:val="007B0777"/>
    <w:rsid w:val="007B1EDF"/>
    <w:rsid w:val="007B2520"/>
    <w:rsid w:val="007B38AD"/>
    <w:rsid w:val="007B4897"/>
    <w:rsid w:val="007B49BC"/>
    <w:rsid w:val="007B5E92"/>
    <w:rsid w:val="007B666C"/>
    <w:rsid w:val="007B6723"/>
    <w:rsid w:val="007B76C5"/>
    <w:rsid w:val="007B78FE"/>
    <w:rsid w:val="007B7FCD"/>
    <w:rsid w:val="007C016D"/>
    <w:rsid w:val="007C01CE"/>
    <w:rsid w:val="007C0407"/>
    <w:rsid w:val="007C2FE9"/>
    <w:rsid w:val="007C32FD"/>
    <w:rsid w:val="007C4506"/>
    <w:rsid w:val="007C45E7"/>
    <w:rsid w:val="007C487B"/>
    <w:rsid w:val="007C61B0"/>
    <w:rsid w:val="007C6250"/>
    <w:rsid w:val="007C6DD8"/>
    <w:rsid w:val="007D2130"/>
    <w:rsid w:val="007D2960"/>
    <w:rsid w:val="007D33C7"/>
    <w:rsid w:val="007D3951"/>
    <w:rsid w:val="007D58CC"/>
    <w:rsid w:val="007D5FFE"/>
    <w:rsid w:val="007D6174"/>
    <w:rsid w:val="007D7587"/>
    <w:rsid w:val="007D766E"/>
    <w:rsid w:val="007E1F29"/>
    <w:rsid w:val="007E2786"/>
    <w:rsid w:val="007E421F"/>
    <w:rsid w:val="007E5752"/>
    <w:rsid w:val="007E5C88"/>
    <w:rsid w:val="007E60E8"/>
    <w:rsid w:val="007E669F"/>
    <w:rsid w:val="007F0204"/>
    <w:rsid w:val="007F346B"/>
    <w:rsid w:val="007F3ACE"/>
    <w:rsid w:val="007F3C84"/>
    <w:rsid w:val="007F44AC"/>
    <w:rsid w:val="007F4B1B"/>
    <w:rsid w:val="007F6DBC"/>
    <w:rsid w:val="007F70C6"/>
    <w:rsid w:val="007F79CC"/>
    <w:rsid w:val="00800F74"/>
    <w:rsid w:val="00802E99"/>
    <w:rsid w:val="0080334D"/>
    <w:rsid w:val="00803848"/>
    <w:rsid w:val="00803AA4"/>
    <w:rsid w:val="008058A0"/>
    <w:rsid w:val="00806179"/>
    <w:rsid w:val="00806AF4"/>
    <w:rsid w:val="00806B40"/>
    <w:rsid w:val="00806CB0"/>
    <w:rsid w:val="008070B3"/>
    <w:rsid w:val="00810C39"/>
    <w:rsid w:val="00810C7B"/>
    <w:rsid w:val="00811468"/>
    <w:rsid w:val="008128D2"/>
    <w:rsid w:val="008145BC"/>
    <w:rsid w:val="00814787"/>
    <w:rsid w:val="0081484F"/>
    <w:rsid w:val="008152CC"/>
    <w:rsid w:val="008167DE"/>
    <w:rsid w:val="008171D3"/>
    <w:rsid w:val="008177A8"/>
    <w:rsid w:val="00817F92"/>
    <w:rsid w:val="008210A9"/>
    <w:rsid w:val="00821F6A"/>
    <w:rsid w:val="008220B1"/>
    <w:rsid w:val="00822D7E"/>
    <w:rsid w:val="008232BF"/>
    <w:rsid w:val="0082365D"/>
    <w:rsid w:val="00823B70"/>
    <w:rsid w:val="00823F01"/>
    <w:rsid w:val="008244FA"/>
    <w:rsid w:val="00824EAF"/>
    <w:rsid w:val="00825209"/>
    <w:rsid w:val="00825CB6"/>
    <w:rsid w:val="00825F09"/>
    <w:rsid w:val="0082610F"/>
    <w:rsid w:val="00830EE6"/>
    <w:rsid w:val="00831752"/>
    <w:rsid w:val="00831B78"/>
    <w:rsid w:val="00833BDD"/>
    <w:rsid w:val="00834FB3"/>
    <w:rsid w:val="0083684F"/>
    <w:rsid w:val="00836B38"/>
    <w:rsid w:val="00836DEF"/>
    <w:rsid w:val="008370BF"/>
    <w:rsid w:val="00837A55"/>
    <w:rsid w:val="00840231"/>
    <w:rsid w:val="00840310"/>
    <w:rsid w:val="0084171A"/>
    <w:rsid w:val="008433A3"/>
    <w:rsid w:val="00843833"/>
    <w:rsid w:val="008449FD"/>
    <w:rsid w:val="00845D87"/>
    <w:rsid w:val="008460A7"/>
    <w:rsid w:val="00850626"/>
    <w:rsid w:val="00851002"/>
    <w:rsid w:val="00852214"/>
    <w:rsid w:val="00852564"/>
    <w:rsid w:val="008527A8"/>
    <w:rsid w:val="00853E4F"/>
    <w:rsid w:val="008557D9"/>
    <w:rsid w:val="00856974"/>
    <w:rsid w:val="00856D78"/>
    <w:rsid w:val="0086003C"/>
    <w:rsid w:val="00860198"/>
    <w:rsid w:val="00860913"/>
    <w:rsid w:val="00860A12"/>
    <w:rsid w:val="0086166E"/>
    <w:rsid w:val="00861949"/>
    <w:rsid w:val="00862001"/>
    <w:rsid w:val="00862119"/>
    <w:rsid w:val="0086239F"/>
    <w:rsid w:val="008624B4"/>
    <w:rsid w:val="00862CF7"/>
    <w:rsid w:val="00863FE1"/>
    <w:rsid w:val="00864DEE"/>
    <w:rsid w:val="0086551D"/>
    <w:rsid w:val="00866232"/>
    <w:rsid w:val="00867BC7"/>
    <w:rsid w:val="00873784"/>
    <w:rsid w:val="00874FBA"/>
    <w:rsid w:val="00875A37"/>
    <w:rsid w:val="008806D9"/>
    <w:rsid w:val="00880B53"/>
    <w:rsid w:val="00883E7C"/>
    <w:rsid w:val="00883EFA"/>
    <w:rsid w:val="008848C6"/>
    <w:rsid w:val="00884972"/>
    <w:rsid w:val="008903FC"/>
    <w:rsid w:val="0089087C"/>
    <w:rsid w:val="00890B76"/>
    <w:rsid w:val="008912AE"/>
    <w:rsid w:val="00893E5B"/>
    <w:rsid w:val="008953E7"/>
    <w:rsid w:val="008969D8"/>
    <w:rsid w:val="00896A0F"/>
    <w:rsid w:val="00896B84"/>
    <w:rsid w:val="00896D8E"/>
    <w:rsid w:val="00897A48"/>
    <w:rsid w:val="008A0997"/>
    <w:rsid w:val="008A0B38"/>
    <w:rsid w:val="008A17B2"/>
    <w:rsid w:val="008A202D"/>
    <w:rsid w:val="008A21F0"/>
    <w:rsid w:val="008A2207"/>
    <w:rsid w:val="008A2610"/>
    <w:rsid w:val="008A2D03"/>
    <w:rsid w:val="008A2EF4"/>
    <w:rsid w:val="008A3240"/>
    <w:rsid w:val="008A4293"/>
    <w:rsid w:val="008A4CE8"/>
    <w:rsid w:val="008A5263"/>
    <w:rsid w:val="008A6025"/>
    <w:rsid w:val="008A6099"/>
    <w:rsid w:val="008B12BA"/>
    <w:rsid w:val="008B16D7"/>
    <w:rsid w:val="008B1B05"/>
    <w:rsid w:val="008B27BA"/>
    <w:rsid w:val="008B28CA"/>
    <w:rsid w:val="008B4432"/>
    <w:rsid w:val="008B5585"/>
    <w:rsid w:val="008B5ABA"/>
    <w:rsid w:val="008B62EB"/>
    <w:rsid w:val="008B68F4"/>
    <w:rsid w:val="008B6F81"/>
    <w:rsid w:val="008C1BC2"/>
    <w:rsid w:val="008C2944"/>
    <w:rsid w:val="008C311A"/>
    <w:rsid w:val="008C4DCC"/>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22C"/>
    <w:rsid w:val="008E1284"/>
    <w:rsid w:val="008E1DD2"/>
    <w:rsid w:val="008E22E0"/>
    <w:rsid w:val="008E334F"/>
    <w:rsid w:val="008E4E06"/>
    <w:rsid w:val="008E538E"/>
    <w:rsid w:val="008E59E0"/>
    <w:rsid w:val="008E621E"/>
    <w:rsid w:val="008E698C"/>
    <w:rsid w:val="008E6DF2"/>
    <w:rsid w:val="008E7385"/>
    <w:rsid w:val="008F05D3"/>
    <w:rsid w:val="008F0EF9"/>
    <w:rsid w:val="008F1F7A"/>
    <w:rsid w:val="008F2E0F"/>
    <w:rsid w:val="008F4B8A"/>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17D1A"/>
    <w:rsid w:val="00920310"/>
    <w:rsid w:val="00920445"/>
    <w:rsid w:val="009207F3"/>
    <w:rsid w:val="00920A06"/>
    <w:rsid w:val="00920FB2"/>
    <w:rsid w:val="0092242C"/>
    <w:rsid w:val="00923D9F"/>
    <w:rsid w:val="00923E9C"/>
    <w:rsid w:val="00924751"/>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C23"/>
    <w:rsid w:val="00942F58"/>
    <w:rsid w:val="009430C7"/>
    <w:rsid w:val="00943207"/>
    <w:rsid w:val="00945628"/>
    <w:rsid w:val="00947A27"/>
    <w:rsid w:val="00951C0C"/>
    <w:rsid w:val="009520D4"/>
    <w:rsid w:val="0095230C"/>
    <w:rsid w:val="009527BC"/>
    <w:rsid w:val="00953A07"/>
    <w:rsid w:val="0095408C"/>
    <w:rsid w:val="009561F2"/>
    <w:rsid w:val="009563A1"/>
    <w:rsid w:val="00956C06"/>
    <w:rsid w:val="009614DF"/>
    <w:rsid w:val="00961624"/>
    <w:rsid w:val="009617C6"/>
    <w:rsid w:val="00962EBC"/>
    <w:rsid w:val="00964796"/>
    <w:rsid w:val="00965B1D"/>
    <w:rsid w:val="00966BD0"/>
    <w:rsid w:val="00966D94"/>
    <w:rsid w:val="009671FA"/>
    <w:rsid w:val="00967689"/>
    <w:rsid w:val="00967F11"/>
    <w:rsid w:val="00970092"/>
    <w:rsid w:val="00970E69"/>
    <w:rsid w:val="00972898"/>
    <w:rsid w:val="0097339A"/>
    <w:rsid w:val="009737EB"/>
    <w:rsid w:val="0097440B"/>
    <w:rsid w:val="0097548D"/>
    <w:rsid w:val="00975EA6"/>
    <w:rsid w:val="009769DE"/>
    <w:rsid w:val="00976A45"/>
    <w:rsid w:val="00976C64"/>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42A1"/>
    <w:rsid w:val="009A55D3"/>
    <w:rsid w:val="009A65F8"/>
    <w:rsid w:val="009A6B10"/>
    <w:rsid w:val="009A6F46"/>
    <w:rsid w:val="009B0634"/>
    <w:rsid w:val="009B10AC"/>
    <w:rsid w:val="009B288D"/>
    <w:rsid w:val="009B3423"/>
    <w:rsid w:val="009B4309"/>
    <w:rsid w:val="009B6E73"/>
    <w:rsid w:val="009B7336"/>
    <w:rsid w:val="009B7615"/>
    <w:rsid w:val="009C1865"/>
    <w:rsid w:val="009C2672"/>
    <w:rsid w:val="009C2CE3"/>
    <w:rsid w:val="009C2D77"/>
    <w:rsid w:val="009C31EB"/>
    <w:rsid w:val="009C4B32"/>
    <w:rsid w:val="009C4F3E"/>
    <w:rsid w:val="009C501F"/>
    <w:rsid w:val="009C5C9E"/>
    <w:rsid w:val="009C7145"/>
    <w:rsid w:val="009C7717"/>
    <w:rsid w:val="009C793F"/>
    <w:rsid w:val="009C7FA0"/>
    <w:rsid w:val="009D012E"/>
    <w:rsid w:val="009D1713"/>
    <w:rsid w:val="009D29A5"/>
    <w:rsid w:val="009D2F06"/>
    <w:rsid w:val="009D31C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2F82"/>
    <w:rsid w:val="009F3200"/>
    <w:rsid w:val="009F40C0"/>
    <w:rsid w:val="009F4158"/>
    <w:rsid w:val="009F49FD"/>
    <w:rsid w:val="009F5231"/>
    <w:rsid w:val="009F7212"/>
    <w:rsid w:val="009F7964"/>
    <w:rsid w:val="009F7E76"/>
    <w:rsid w:val="00A007BF"/>
    <w:rsid w:val="00A02131"/>
    <w:rsid w:val="00A02B4E"/>
    <w:rsid w:val="00A035E6"/>
    <w:rsid w:val="00A037CE"/>
    <w:rsid w:val="00A0410C"/>
    <w:rsid w:val="00A04162"/>
    <w:rsid w:val="00A04A42"/>
    <w:rsid w:val="00A05E67"/>
    <w:rsid w:val="00A079CE"/>
    <w:rsid w:val="00A10A4C"/>
    <w:rsid w:val="00A10AF9"/>
    <w:rsid w:val="00A11236"/>
    <w:rsid w:val="00A11CE5"/>
    <w:rsid w:val="00A11D0A"/>
    <w:rsid w:val="00A11F4B"/>
    <w:rsid w:val="00A125A5"/>
    <w:rsid w:val="00A13369"/>
    <w:rsid w:val="00A13472"/>
    <w:rsid w:val="00A13DE6"/>
    <w:rsid w:val="00A13FEF"/>
    <w:rsid w:val="00A14050"/>
    <w:rsid w:val="00A14B53"/>
    <w:rsid w:val="00A154F1"/>
    <w:rsid w:val="00A15B78"/>
    <w:rsid w:val="00A16166"/>
    <w:rsid w:val="00A206ED"/>
    <w:rsid w:val="00A20A92"/>
    <w:rsid w:val="00A21F39"/>
    <w:rsid w:val="00A226D3"/>
    <w:rsid w:val="00A24763"/>
    <w:rsid w:val="00A25C03"/>
    <w:rsid w:val="00A26A61"/>
    <w:rsid w:val="00A26E99"/>
    <w:rsid w:val="00A27531"/>
    <w:rsid w:val="00A27988"/>
    <w:rsid w:val="00A30149"/>
    <w:rsid w:val="00A314C9"/>
    <w:rsid w:val="00A32319"/>
    <w:rsid w:val="00A3310B"/>
    <w:rsid w:val="00A34D05"/>
    <w:rsid w:val="00A355C2"/>
    <w:rsid w:val="00A358C7"/>
    <w:rsid w:val="00A3677A"/>
    <w:rsid w:val="00A36889"/>
    <w:rsid w:val="00A37D91"/>
    <w:rsid w:val="00A4078A"/>
    <w:rsid w:val="00A40EF5"/>
    <w:rsid w:val="00A436CE"/>
    <w:rsid w:val="00A439C6"/>
    <w:rsid w:val="00A44914"/>
    <w:rsid w:val="00A459A2"/>
    <w:rsid w:val="00A46964"/>
    <w:rsid w:val="00A46B6F"/>
    <w:rsid w:val="00A4781B"/>
    <w:rsid w:val="00A5010A"/>
    <w:rsid w:val="00A506D4"/>
    <w:rsid w:val="00A510F5"/>
    <w:rsid w:val="00A51333"/>
    <w:rsid w:val="00A51897"/>
    <w:rsid w:val="00A52851"/>
    <w:rsid w:val="00A52CF0"/>
    <w:rsid w:val="00A5391D"/>
    <w:rsid w:val="00A54965"/>
    <w:rsid w:val="00A54AF7"/>
    <w:rsid w:val="00A56D44"/>
    <w:rsid w:val="00A573A3"/>
    <w:rsid w:val="00A579EE"/>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45B5"/>
    <w:rsid w:val="00A7525D"/>
    <w:rsid w:val="00A75FFF"/>
    <w:rsid w:val="00A7798E"/>
    <w:rsid w:val="00A8019C"/>
    <w:rsid w:val="00A82042"/>
    <w:rsid w:val="00A82487"/>
    <w:rsid w:val="00A831EF"/>
    <w:rsid w:val="00A8479D"/>
    <w:rsid w:val="00A85FE3"/>
    <w:rsid w:val="00A86512"/>
    <w:rsid w:val="00A877D3"/>
    <w:rsid w:val="00A90F78"/>
    <w:rsid w:val="00A91EE8"/>
    <w:rsid w:val="00A94507"/>
    <w:rsid w:val="00A949AC"/>
    <w:rsid w:val="00A962C6"/>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76D"/>
    <w:rsid w:val="00AB1D4C"/>
    <w:rsid w:val="00AB2754"/>
    <w:rsid w:val="00AB44B3"/>
    <w:rsid w:val="00AB5CD1"/>
    <w:rsid w:val="00AB60C9"/>
    <w:rsid w:val="00AC08F6"/>
    <w:rsid w:val="00AC117B"/>
    <w:rsid w:val="00AC1977"/>
    <w:rsid w:val="00AC2CFD"/>
    <w:rsid w:val="00AC3B9C"/>
    <w:rsid w:val="00AC4255"/>
    <w:rsid w:val="00AC4675"/>
    <w:rsid w:val="00AC4E70"/>
    <w:rsid w:val="00AC5154"/>
    <w:rsid w:val="00AC5605"/>
    <w:rsid w:val="00AC7372"/>
    <w:rsid w:val="00AC781B"/>
    <w:rsid w:val="00AC7A86"/>
    <w:rsid w:val="00AC7D6D"/>
    <w:rsid w:val="00AD2322"/>
    <w:rsid w:val="00AD3FAF"/>
    <w:rsid w:val="00AD6968"/>
    <w:rsid w:val="00AD735D"/>
    <w:rsid w:val="00AD7BEC"/>
    <w:rsid w:val="00AE037B"/>
    <w:rsid w:val="00AE05A7"/>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510"/>
    <w:rsid w:val="00AE7806"/>
    <w:rsid w:val="00AE7DFF"/>
    <w:rsid w:val="00AF258E"/>
    <w:rsid w:val="00AF2D05"/>
    <w:rsid w:val="00AF3BDC"/>
    <w:rsid w:val="00AF457C"/>
    <w:rsid w:val="00AF4A96"/>
    <w:rsid w:val="00AF4BBC"/>
    <w:rsid w:val="00AF5FFE"/>
    <w:rsid w:val="00AF70A7"/>
    <w:rsid w:val="00B01156"/>
    <w:rsid w:val="00B0184F"/>
    <w:rsid w:val="00B0394A"/>
    <w:rsid w:val="00B05DAE"/>
    <w:rsid w:val="00B06B26"/>
    <w:rsid w:val="00B10981"/>
    <w:rsid w:val="00B121EB"/>
    <w:rsid w:val="00B12669"/>
    <w:rsid w:val="00B13E6D"/>
    <w:rsid w:val="00B1430E"/>
    <w:rsid w:val="00B15F9D"/>
    <w:rsid w:val="00B16227"/>
    <w:rsid w:val="00B171F3"/>
    <w:rsid w:val="00B206B0"/>
    <w:rsid w:val="00B217B7"/>
    <w:rsid w:val="00B219A3"/>
    <w:rsid w:val="00B22E05"/>
    <w:rsid w:val="00B23C66"/>
    <w:rsid w:val="00B23CBD"/>
    <w:rsid w:val="00B256EE"/>
    <w:rsid w:val="00B26F58"/>
    <w:rsid w:val="00B26F84"/>
    <w:rsid w:val="00B27445"/>
    <w:rsid w:val="00B31E01"/>
    <w:rsid w:val="00B3290B"/>
    <w:rsid w:val="00B335FE"/>
    <w:rsid w:val="00B336C0"/>
    <w:rsid w:val="00B340EE"/>
    <w:rsid w:val="00B34AFD"/>
    <w:rsid w:val="00B3506D"/>
    <w:rsid w:val="00B3520C"/>
    <w:rsid w:val="00B363A8"/>
    <w:rsid w:val="00B36B5D"/>
    <w:rsid w:val="00B37180"/>
    <w:rsid w:val="00B379EE"/>
    <w:rsid w:val="00B37A57"/>
    <w:rsid w:val="00B4047A"/>
    <w:rsid w:val="00B41534"/>
    <w:rsid w:val="00B41A23"/>
    <w:rsid w:val="00B41F75"/>
    <w:rsid w:val="00B422BA"/>
    <w:rsid w:val="00B43593"/>
    <w:rsid w:val="00B438F3"/>
    <w:rsid w:val="00B43A82"/>
    <w:rsid w:val="00B43DC5"/>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8B6"/>
    <w:rsid w:val="00B83FA1"/>
    <w:rsid w:val="00B8631F"/>
    <w:rsid w:val="00B87C9F"/>
    <w:rsid w:val="00B9085B"/>
    <w:rsid w:val="00B90D90"/>
    <w:rsid w:val="00B90E35"/>
    <w:rsid w:val="00B9107F"/>
    <w:rsid w:val="00B923CB"/>
    <w:rsid w:val="00B924FF"/>
    <w:rsid w:val="00B927DA"/>
    <w:rsid w:val="00B92939"/>
    <w:rsid w:val="00B956DE"/>
    <w:rsid w:val="00B9669E"/>
    <w:rsid w:val="00B976B5"/>
    <w:rsid w:val="00BA0317"/>
    <w:rsid w:val="00BA22DE"/>
    <w:rsid w:val="00BA239E"/>
    <w:rsid w:val="00BA5351"/>
    <w:rsid w:val="00BA6699"/>
    <w:rsid w:val="00BA6F13"/>
    <w:rsid w:val="00BB2AC2"/>
    <w:rsid w:val="00BB2E89"/>
    <w:rsid w:val="00BB3179"/>
    <w:rsid w:val="00BB31D9"/>
    <w:rsid w:val="00BB50E1"/>
    <w:rsid w:val="00BB6A46"/>
    <w:rsid w:val="00BB6EC2"/>
    <w:rsid w:val="00BB76BC"/>
    <w:rsid w:val="00BB76F7"/>
    <w:rsid w:val="00BB797D"/>
    <w:rsid w:val="00BB798B"/>
    <w:rsid w:val="00BB7CDE"/>
    <w:rsid w:val="00BC06C0"/>
    <w:rsid w:val="00BC07C9"/>
    <w:rsid w:val="00BC0C32"/>
    <w:rsid w:val="00BC10C7"/>
    <w:rsid w:val="00BC2567"/>
    <w:rsid w:val="00BC2A3B"/>
    <w:rsid w:val="00BC2A59"/>
    <w:rsid w:val="00BC4E11"/>
    <w:rsid w:val="00BC4E38"/>
    <w:rsid w:val="00BC6EC1"/>
    <w:rsid w:val="00BC6FF9"/>
    <w:rsid w:val="00BC7BE5"/>
    <w:rsid w:val="00BD0B69"/>
    <w:rsid w:val="00BD417A"/>
    <w:rsid w:val="00BD44E5"/>
    <w:rsid w:val="00BD5A4A"/>
    <w:rsid w:val="00BD5BEC"/>
    <w:rsid w:val="00BD6A3D"/>
    <w:rsid w:val="00BD70A9"/>
    <w:rsid w:val="00BD79AC"/>
    <w:rsid w:val="00BE0140"/>
    <w:rsid w:val="00BE0E2A"/>
    <w:rsid w:val="00BE106D"/>
    <w:rsid w:val="00BE1502"/>
    <w:rsid w:val="00BE1FA0"/>
    <w:rsid w:val="00BE34A3"/>
    <w:rsid w:val="00BE3FF2"/>
    <w:rsid w:val="00BE41C4"/>
    <w:rsid w:val="00BE4B1D"/>
    <w:rsid w:val="00BE4BBF"/>
    <w:rsid w:val="00BE5B05"/>
    <w:rsid w:val="00BE6204"/>
    <w:rsid w:val="00BE6233"/>
    <w:rsid w:val="00BE641A"/>
    <w:rsid w:val="00BF042D"/>
    <w:rsid w:val="00BF0CAD"/>
    <w:rsid w:val="00BF1DF3"/>
    <w:rsid w:val="00BF239A"/>
    <w:rsid w:val="00BF7658"/>
    <w:rsid w:val="00C002EA"/>
    <w:rsid w:val="00C0030F"/>
    <w:rsid w:val="00C00565"/>
    <w:rsid w:val="00C00D9B"/>
    <w:rsid w:val="00C01130"/>
    <w:rsid w:val="00C01CF3"/>
    <w:rsid w:val="00C020F2"/>
    <w:rsid w:val="00C0270B"/>
    <w:rsid w:val="00C02BF2"/>
    <w:rsid w:val="00C040A2"/>
    <w:rsid w:val="00C041F3"/>
    <w:rsid w:val="00C04947"/>
    <w:rsid w:val="00C049FD"/>
    <w:rsid w:val="00C05876"/>
    <w:rsid w:val="00C062D6"/>
    <w:rsid w:val="00C0646D"/>
    <w:rsid w:val="00C10140"/>
    <w:rsid w:val="00C10476"/>
    <w:rsid w:val="00C10512"/>
    <w:rsid w:val="00C1053F"/>
    <w:rsid w:val="00C108CA"/>
    <w:rsid w:val="00C10FFE"/>
    <w:rsid w:val="00C11172"/>
    <w:rsid w:val="00C11BDB"/>
    <w:rsid w:val="00C12F12"/>
    <w:rsid w:val="00C13B5D"/>
    <w:rsid w:val="00C13E56"/>
    <w:rsid w:val="00C14955"/>
    <w:rsid w:val="00C14C64"/>
    <w:rsid w:val="00C1647A"/>
    <w:rsid w:val="00C16B18"/>
    <w:rsid w:val="00C1733D"/>
    <w:rsid w:val="00C20622"/>
    <w:rsid w:val="00C20EDD"/>
    <w:rsid w:val="00C2304A"/>
    <w:rsid w:val="00C230CB"/>
    <w:rsid w:val="00C244D9"/>
    <w:rsid w:val="00C25907"/>
    <w:rsid w:val="00C264E9"/>
    <w:rsid w:val="00C2654E"/>
    <w:rsid w:val="00C26F18"/>
    <w:rsid w:val="00C2791A"/>
    <w:rsid w:val="00C27B91"/>
    <w:rsid w:val="00C30C6F"/>
    <w:rsid w:val="00C32ADE"/>
    <w:rsid w:val="00C32CAD"/>
    <w:rsid w:val="00C33454"/>
    <w:rsid w:val="00C33D3F"/>
    <w:rsid w:val="00C342F9"/>
    <w:rsid w:val="00C34DE3"/>
    <w:rsid w:val="00C361ED"/>
    <w:rsid w:val="00C36F79"/>
    <w:rsid w:val="00C3763D"/>
    <w:rsid w:val="00C37EA7"/>
    <w:rsid w:val="00C407E6"/>
    <w:rsid w:val="00C415C2"/>
    <w:rsid w:val="00C419E3"/>
    <w:rsid w:val="00C41F0E"/>
    <w:rsid w:val="00C4260D"/>
    <w:rsid w:val="00C42D18"/>
    <w:rsid w:val="00C43D19"/>
    <w:rsid w:val="00C4483E"/>
    <w:rsid w:val="00C44E89"/>
    <w:rsid w:val="00C45F4E"/>
    <w:rsid w:val="00C460EA"/>
    <w:rsid w:val="00C469B9"/>
    <w:rsid w:val="00C46FF4"/>
    <w:rsid w:val="00C47204"/>
    <w:rsid w:val="00C50C6F"/>
    <w:rsid w:val="00C5156F"/>
    <w:rsid w:val="00C51B78"/>
    <w:rsid w:val="00C52F6E"/>
    <w:rsid w:val="00C56C7A"/>
    <w:rsid w:val="00C572DA"/>
    <w:rsid w:val="00C57627"/>
    <w:rsid w:val="00C604E5"/>
    <w:rsid w:val="00C61312"/>
    <w:rsid w:val="00C618D7"/>
    <w:rsid w:val="00C61F7F"/>
    <w:rsid w:val="00C63597"/>
    <w:rsid w:val="00C647FE"/>
    <w:rsid w:val="00C6506C"/>
    <w:rsid w:val="00C6568E"/>
    <w:rsid w:val="00C65FFC"/>
    <w:rsid w:val="00C662BA"/>
    <w:rsid w:val="00C66534"/>
    <w:rsid w:val="00C665D5"/>
    <w:rsid w:val="00C666D4"/>
    <w:rsid w:val="00C66824"/>
    <w:rsid w:val="00C66B8D"/>
    <w:rsid w:val="00C66D03"/>
    <w:rsid w:val="00C677CE"/>
    <w:rsid w:val="00C679EF"/>
    <w:rsid w:val="00C70562"/>
    <w:rsid w:val="00C723D4"/>
    <w:rsid w:val="00C72939"/>
    <w:rsid w:val="00C742A0"/>
    <w:rsid w:val="00C748FE"/>
    <w:rsid w:val="00C75416"/>
    <w:rsid w:val="00C75CA0"/>
    <w:rsid w:val="00C75D6C"/>
    <w:rsid w:val="00C776CC"/>
    <w:rsid w:val="00C77F66"/>
    <w:rsid w:val="00C80F51"/>
    <w:rsid w:val="00C8130C"/>
    <w:rsid w:val="00C81530"/>
    <w:rsid w:val="00C8198C"/>
    <w:rsid w:val="00C84848"/>
    <w:rsid w:val="00C85443"/>
    <w:rsid w:val="00C85467"/>
    <w:rsid w:val="00C85E01"/>
    <w:rsid w:val="00C86178"/>
    <w:rsid w:val="00C87967"/>
    <w:rsid w:val="00C915D8"/>
    <w:rsid w:val="00C91A4D"/>
    <w:rsid w:val="00C91F45"/>
    <w:rsid w:val="00C92B23"/>
    <w:rsid w:val="00C9320A"/>
    <w:rsid w:val="00C93611"/>
    <w:rsid w:val="00C959B8"/>
    <w:rsid w:val="00C962A1"/>
    <w:rsid w:val="00C9655D"/>
    <w:rsid w:val="00CA0673"/>
    <w:rsid w:val="00CA0A94"/>
    <w:rsid w:val="00CA33D3"/>
    <w:rsid w:val="00CA3C31"/>
    <w:rsid w:val="00CA417F"/>
    <w:rsid w:val="00CA41FB"/>
    <w:rsid w:val="00CA5269"/>
    <w:rsid w:val="00CA54F7"/>
    <w:rsid w:val="00CA58BD"/>
    <w:rsid w:val="00CA7090"/>
    <w:rsid w:val="00CB176A"/>
    <w:rsid w:val="00CB19DC"/>
    <w:rsid w:val="00CB3143"/>
    <w:rsid w:val="00CB4BFD"/>
    <w:rsid w:val="00CB6452"/>
    <w:rsid w:val="00CB663D"/>
    <w:rsid w:val="00CB6CC3"/>
    <w:rsid w:val="00CB753B"/>
    <w:rsid w:val="00CC005A"/>
    <w:rsid w:val="00CC3F15"/>
    <w:rsid w:val="00CC5588"/>
    <w:rsid w:val="00CC566E"/>
    <w:rsid w:val="00CC633C"/>
    <w:rsid w:val="00CC7257"/>
    <w:rsid w:val="00CD121A"/>
    <w:rsid w:val="00CD2AD0"/>
    <w:rsid w:val="00CD34A9"/>
    <w:rsid w:val="00CD449F"/>
    <w:rsid w:val="00CD4BA1"/>
    <w:rsid w:val="00CD4D6B"/>
    <w:rsid w:val="00CD5061"/>
    <w:rsid w:val="00CD50C2"/>
    <w:rsid w:val="00CD5EAE"/>
    <w:rsid w:val="00CD6154"/>
    <w:rsid w:val="00CD79DA"/>
    <w:rsid w:val="00CE19D0"/>
    <w:rsid w:val="00CE24A5"/>
    <w:rsid w:val="00CE3345"/>
    <w:rsid w:val="00CE3DF5"/>
    <w:rsid w:val="00CE4A5A"/>
    <w:rsid w:val="00CE4D86"/>
    <w:rsid w:val="00CE4E95"/>
    <w:rsid w:val="00CE591C"/>
    <w:rsid w:val="00CE62F8"/>
    <w:rsid w:val="00CE644A"/>
    <w:rsid w:val="00CF25AC"/>
    <w:rsid w:val="00CF2EC2"/>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067A1"/>
    <w:rsid w:val="00D108F1"/>
    <w:rsid w:val="00D10912"/>
    <w:rsid w:val="00D13054"/>
    <w:rsid w:val="00D14B83"/>
    <w:rsid w:val="00D15956"/>
    <w:rsid w:val="00D16851"/>
    <w:rsid w:val="00D171A4"/>
    <w:rsid w:val="00D17F35"/>
    <w:rsid w:val="00D203D0"/>
    <w:rsid w:val="00D215F7"/>
    <w:rsid w:val="00D21DCE"/>
    <w:rsid w:val="00D25B4F"/>
    <w:rsid w:val="00D25C63"/>
    <w:rsid w:val="00D3082C"/>
    <w:rsid w:val="00D320DA"/>
    <w:rsid w:val="00D32DDB"/>
    <w:rsid w:val="00D34F84"/>
    <w:rsid w:val="00D35149"/>
    <w:rsid w:val="00D37065"/>
    <w:rsid w:val="00D372D7"/>
    <w:rsid w:val="00D37D9C"/>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4B6"/>
    <w:rsid w:val="00D75506"/>
    <w:rsid w:val="00D758DB"/>
    <w:rsid w:val="00D75BA3"/>
    <w:rsid w:val="00D76F42"/>
    <w:rsid w:val="00D77202"/>
    <w:rsid w:val="00D77C51"/>
    <w:rsid w:val="00D80738"/>
    <w:rsid w:val="00D80B65"/>
    <w:rsid w:val="00D81FBA"/>
    <w:rsid w:val="00D8240A"/>
    <w:rsid w:val="00D82527"/>
    <w:rsid w:val="00D82889"/>
    <w:rsid w:val="00D834FC"/>
    <w:rsid w:val="00D841B6"/>
    <w:rsid w:val="00D84275"/>
    <w:rsid w:val="00D8452C"/>
    <w:rsid w:val="00D84A8A"/>
    <w:rsid w:val="00D84F5D"/>
    <w:rsid w:val="00D85075"/>
    <w:rsid w:val="00D8555A"/>
    <w:rsid w:val="00D857F3"/>
    <w:rsid w:val="00D86F99"/>
    <w:rsid w:val="00D870B8"/>
    <w:rsid w:val="00D87B74"/>
    <w:rsid w:val="00D92765"/>
    <w:rsid w:val="00D92929"/>
    <w:rsid w:val="00D92B8C"/>
    <w:rsid w:val="00D946E1"/>
    <w:rsid w:val="00D949DF"/>
    <w:rsid w:val="00D951B7"/>
    <w:rsid w:val="00D96639"/>
    <w:rsid w:val="00D96B84"/>
    <w:rsid w:val="00D96DA7"/>
    <w:rsid w:val="00D96E5A"/>
    <w:rsid w:val="00D97BF6"/>
    <w:rsid w:val="00DA07EE"/>
    <w:rsid w:val="00DA0C62"/>
    <w:rsid w:val="00DA0F31"/>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CC3"/>
    <w:rsid w:val="00DB5789"/>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6F4"/>
    <w:rsid w:val="00DD2C49"/>
    <w:rsid w:val="00DD3944"/>
    <w:rsid w:val="00DD4344"/>
    <w:rsid w:val="00DD477B"/>
    <w:rsid w:val="00DD4CC3"/>
    <w:rsid w:val="00DD5C2C"/>
    <w:rsid w:val="00DD5F18"/>
    <w:rsid w:val="00DD5FA8"/>
    <w:rsid w:val="00DD77ED"/>
    <w:rsid w:val="00DE00C3"/>
    <w:rsid w:val="00DE0742"/>
    <w:rsid w:val="00DE0FD6"/>
    <w:rsid w:val="00DE1A9B"/>
    <w:rsid w:val="00DE2AF3"/>
    <w:rsid w:val="00DE2E5A"/>
    <w:rsid w:val="00DE355A"/>
    <w:rsid w:val="00DE36FB"/>
    <w:rsid w:val="00DE44E5"/>
    <w:rsid w:val="00DE4864"/>
    <w:rsid w:val="00DF03AF"/>
    <w:rsid w:val="00DF2A33"/>
    <w:rsid w:val="00DF3F86"/>
    <w:rsid w:val="00DF433B"/>
    <w:rsid w:val="00DF4729"/>
    <w:rsid w:val="00DF5AD5"/>
    <w:rsid w:val="00DF5C0E"/>
    <w:rsid w:val="00DF62C7"/>
    <w:rsid w:val="00DF6823"/>
    <w:rsid w:val="00DF707D"/>
    <w:rsid w:val="00DF72B3"/>
    <w:rsid w:val="00DF7F50"/>
    <w:rsid w:val="00E011E9"/>
    <w:rsid w:val="00E01580"/>
    <w:rsid w:val="00E01ABD"/>
    <w:rsid w:val="00E02029"/>
    <w:rsid w:val="00E023EB"/>
    <w:rsid w:val="00E0245F"/>
    <w:rsid w:val="00E03BB4"/>
    <w:rsid w:val="00E05006"/>
    <w:rsid w:val="00E06442"/>
    <w:rsid w:val="00E064FD"/>
    <w:rsid w:val="00E06D43"/>
    <w:rsid w:val="00E07616"/>
    <w:rsid w:val="00E07B05"/>
    <w:rsid w:val="00E10097"/>
    <w:rsid w:val="00E1134B"/>
    <w:rsid w:val="00E12751"/>
    <w:rsid w:val="00E12969"/>
    <w:rsid w:val="00E12D4D"/>
    <w:rsid w:val="00E132DE"/>
    <w:rsid w:val="00E1334D"/>
    <w:rsid w:val="00E13ED8"/>
    <w:rsid w:val="00E14143"/>
    <w:rsid w:val="00E145DD"/>
    <w:rsid w:val="00E1515F"/>
    <w:rsid w:val="00E1522B"/>
    <w:rsid w:val="00E16251"/>
    <w:rsid w:val="00E17F96"/>
    <w:rsid w:val="00E20118"/>
    <w:rsid w:val="00E20956"/>
    <w:rsid w:val="00E20E32"/>
    <w:rsid w:val="00E21C55"/>
    <w:rsid w:val="00E2203A"/>
    <w:rsid w:val="00E220A9"/>
    <w:rsid w:val="00E22A6B"/>
    <w:rsid w:val="00E247EF"/>
    <w:rsid w:val="00E24C41"/>
    <w:rsid w:val="00E25646"/>
    <w:rsid w:val="00E264F4"/>
    <w:rsid w:val="00E27543"/>
    <w:rsid w:val="00E27AA9"/>
    <w:rsid w:val="00E3150C"/>
    <w:rsid w:val="00E318DE"/>
    <w:rsid w:val="00E31DE4"/>
    <w:rsid w:val="00E32C3E"/>
    <w:rsid w:val="00E32F8E"/>
    <w:rsid w:val="00E34FE6"/>
    <w:rsid w:val="00E3591E"/>
    <w:rsid w:val="00E35ECB"/>
    <w:rsid w:val="00E363B8"/>
    <w:rsid w:val="00E36744"/>
    <w:rsid w:val="00E40BDC"/>
    <w:rsid w:val="00E40C48"/>
    <w:rsid w:val="00E4155E"/>
    <w:rsid w:val="00E42482"/>
    <w:rsid w:val="00E453B0"/>
    <w:rsid w:val="00E45A12"/>
    <w:rsid w:val="00E45EE1"/>
    <w:rsid w:val="00E463EB"/>
    <w:rsid w:val="00E4697B"/>
    <w:rsid w:val="00E47AA7"/>
    <w:rsid w:val="00E47C10"/>
    <w:rsid w:val="00E50C45"/>
    <w:rsid w:val="00E5171E"/>
    <w:rsid w:val="00E52CB7"/>
    <w:rsid w:val="00E5363A"/>
    <w:rsid w:val="00E53AED"/>
    <w:rsid w:val="00E54467"/>
    <w:rsid w:val="00E54565"/>
    <w:rsid w:val="00E54DC2"/>
    <w:rsid w:val="00E553CD"/>
    <w:rsid w:val="00E56573"/>
    <w:rsid w:val="00E569E8"/>
    <w:rsid w:val="00E56C8A"/>
    <w:rsid w:val="00E57889"/>
    <w:rsid w:val="00E57A71"/>
    <w:rsid w:val="00E57C0F"/>
    <w:rsid w:val="00E60965"/>
    <w:rsid w:val="00E60B18"/>
    <w:rsid w:val="00E61CAB"/>
    <w:rsid w:val="00E61ECA"/>
    <w:rsid w:val="00E6236B"/>
    <w:rsid w:val="00E624F6"/>
    <w:rsid w:val="00E62BC0"/>
    <w:rsid w:val="00E639A3"/>
    <w:rsid w:val="00E63C40"/>
    <w:rsid w:val="00E653D6"/>
    <w:rsid w:val="00E654C4"/>
    <w:rsid w:val="00E658B0"/>
    <w:rsid w:val="00E65954"/>
    <w:rsid w:val="00E659BC"/>
    <w:rsid w:val="00E65C6D"/>
    <w:rsid w:val="00E66994"/>
    <w:rsid w:val="00E67702"/>
    <w:rsid w:val="00E70014"/>
    <w:rsid w:val="00E70ABA"/>
    <w:rsid w:val="00E70DA4"/>
    <w:rsid w:val="00E728A8"/>
    <w:rsid w:val="00E72A53"/>
    <w:rsid w:val="00E72C0C"/>
    <w:rsid w:val="00E72DDF"/>
    <w:rsid w:val="00E72FA2"/>
    <w:rsid w:val="00E7364C"/>
    <w:rsid w:val="00E753B5"/>
    <w:rsid w:val="00E75C85"/>
    <w:rsid w:val="00E75F89"/>
    <w:rsid w:val="00E76358"/>
    <w:rsid w:val="00E76862"/>
    <w:rsid w:val="00E77C15"/>
    <w:rsid w:val="00E77CA1"/>
    <w:rsid w:val="00E80E51"/>
    <w:rsid w:val="00E8250D"/>
    <w:rsid w:val="00E825EB"/>
    <w:rsid w:val="00E8331F"/>
    <w:rsid w:val="00E834A4"/>
    <w:rsid w:val="00E83CEF"/>
    <w:rsid w:val="00E84BD8"/>
    <w:rsid w:val="00E86353"/>
    <w:rsid w:val="00E86721"/>
    <w:rsid w:val="00E87A76"/>
    <w:rsid w:val="00E90640"/>
    <w:rsid w:val="00E90DB9"/>
    <w:rsid w:val="00E92838"/>
    <w:rsid w:val="00E93596"/>
    <w:rsid w:val="00E9403C"/>
    <w:rsid w:val="00E94494"/>
    <w:rsid w:val="00E94650"/>
    <w:rsid w:val="00E94DDD"/>
    <w:rsid w:val="00E95D66"/>
    <w:rsid w:val="00EA20DA"/>
    <w:rsid w:val="00EA21BE"/>
    <w:rsid w:val="00EA2388"/>
    <w:rsid w:val="00EA2798"/>
    <w:rsid w:val="00EA2B8E"/>
    <w:rsid w:val="00EA2C38"/>
    <w:rsid w:val="00EA3480"/>
    <w:rsid w:val="00EA3561"/>
    <w:rsid w:val="00EA41CE"/>
    <w:rsid w:val="00EA488F"/>
    <w:rsid w:val="00EA55F2"/>
    <w:rsid w:val="00EA5975"/>
    <w:rsid w:val="00EA6EEC"/>
    <w:rsid w:val="00EA7A62"/>
    <w:rsid w:val="00EB1788"/>
    <w:rsid w:val="00EB1B1F"/>
    <w:rsid w:val="00EB2A3E"/>
    <w:rsid w:val="00EB32B2"/>
    <w:rsid w:val="00EB4AF7"/>
    <w:rsid w:val="00EB504D"/>
    <w:rsid w:val="00EB55EE"/>
    <w:rsid w:val="00EB5CAF"/>
    <w:rsid w:val="00EB6325"/>
    <w:rsid w:val="00EB6D4E"/>
    <w:rsid w:val="00EC0911"/>
    <w:rsid w:val="00EC1F55"/>
    <w:rsid w:val="00EC250D"/>
    <w:rsid w:val="00EC2C2C"/>
    <w:rsid w:val="00EC30C6"/>
    <w:rsid w:val="00EC4596"/>
    <w:rsid w:val="00EC47D7"/>
    <w:rsid w:val="00EC5101"/>
    <w:rsid w:val="00EC5762"/>
    <w:rsid w:val="00EC5A35"/>
    <w:rsid w:val="00EC5A3F"/>
    <w:rsid w:val="00EC5EE3"/>
    <w:rsid w:val="00EC6257"/>
    <w:rsid w:val="00ED0D31"/>
    <w:rsid w:val="00ED18DA"/>
    <w:rsid w:val="00ED2F54"/>
    <w:rsid w:val="00ED3109"/>
    <w:rsid w:val="00ED4895"/>
    <w:rsid w:val="00ED4FFE"/>
    <w:rsid w:val="00ED649E"/>
    <w:rsid w:val="00ED669C"/>
    <w:rsid w:val="00ED7A58"/>
    <w:rsid w:val="00EE0523"/>
    <w:rsid w:val="00EE077C"/>
    <w:rsid w:val="00EE082A"/>
    <w:rsid w:val="00EE1118"/>
    <w:rsid w:val="00EE2254"/>
    <w:rsid w:val="00EE2B3A"/>
    <w:rsid w:val="00EE3B47"/>
    <w:rsid w:val="00EE4FA1"/>
    <w:rsid w:val="00EE74C2"/>
    <w:rsid w:val="00EF04E2"/>
    <w:rsid w:val="00EF1AC6"/>
    <w:rsid w:val="00EF2D71"/>
    <w:rsid w:val="00EF32BD"/>
    <w:rsid w:val="00EF3E19"/>
    <w:rsid w:val="00EF5330"/>
    <w:rsid w:val="00EF5906"/>
    <w:rsid w:val="00EF5985"/>
    <w:rsid w:val="00EF5BEF"/>
    <w:rsid w:val="00EF5D57"/>
    <w:rsid w:val="00EF5E7F"/>
    <w:rsid w:val="00EF6154"/>
    <w:rsid w:val="00EF6C80"/>
    <w:rsid w:val="00EF77E5"/>
    <w:rsid w:val="00F003CE"/>
    <w:rsid w:val="00F033BD"/>
    <w:rsid w:val="00F03C25"/>
    <w:rsid w:val="00F03FDD"/>
    <w:rsid w:val="00F04573"/>
    <w:rsid w:val="00F04CE9"/>
    <w:rsid w:val="00F04F99"/>
    <w:rsid w:val="00F05E1D"/>
    <w:rsid w:val="00F06555"/>
    <w:rsid w:val="00F06B60"/>
    <w:rsid w:val="00F1054F"/>
    <w:rsid w:val="00F10B04"/>
    <w:rsid w:val="00F11966"/>
    <w:rsid w:val="00F15D61"/>
    <w:rsid w:val="00F161EE"/>
    <w:rsid w:val="00F16DA9"/>
    <w:rsid w:val="00F173A1"/>
    <w:rsid w:val="00F17D7E"/>
    <w:rsid w:val="00F20593"/>
    <w:rsid w:val="00F21941"/>
    <w:rsid w:val="00F22088"/>
    <w:rsid w:val="00F24572"/>
    <w:rsid w:val="00F25634"/>
    <w:rsid w:val="00F2629C"/>
    <w:rsid w:val="00F26434"/>
    <w:rsid w:val="00F26CED"/>
    <w:rsid w:val="00F2768E"/>
    <w:rsid w:val="00F30375"/>
    <w:rsid w:val="00F30F14"/>
    <w:rsid w:val="00F31613"/>
    <w:rsid w:val="00F316C5"/>
    <w:rsid w:val="00F31ED6"/>
    <w:rsid w:val="00F3251A"/>
    <w:rsid w:val="00F33953"/>
    <w:rsid w:val="00F33D4A"/>
    <w:rsid w:val="00F3534C"/>
    <w:rsid w:val="00F36918"/>
    <w:rsid w:val="00F36E65"/>
    <w:rsid w:val="00F4017C"/>
    <w:rsid w:val="00F42155"/>
    <w:rsid w:val="00F424B2"/>
    <w:rsid w:val="00F42601"/>
    <w:rsid w:val="00F439C5"/>
    <w:rsid w:val="00F44C1F"/>
    <w:rsid w:val="00F456DD"/>
    <w:rsid w:val="00F45FB4"/>
    <w:rsid w:val="00F50F15"/>
    <w:rsid w:val="00F51D86"/>
    <w:rsid w:val="00F5315E"/>
    <w:rsid w:val="00F53674"/>
    <w:rsid w:val="00F539D5"/>
    <w:rsid w:val="00F53EC5"/>
    <w:rsid w:val="00F53ED2"/>
    <w:rsid w:val="00F56001"/>
    <w:rsid w:val="00F562C0"/>
    <w:rsid w:val="00F562C4"/>
    <w:rsid w:val="00F563AA"/>
    <w:rsid w:val="00F56921"/>
    <w:rsid w:val="00F57849"/>
    <w:rsid w:val="00F57977"/>
    <w:rsid w:val="00F618CD"/>
    <w:rsid w:val="00F6266B"/>
    <w:rsid w:val="00F62FB2"/>
    <w:rsid w:val="00F64630"/>
    <w:rsid w:val="00F646EE"/>
    <w:rsid w:val="00F6574A"/>
    <w:rsid w:val="00F65E2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77B3A"/>
    <w:rsid w:val="00F80624"/>
    <w:rsid w:val="00F820C6"/>
    <w:rsid w:val="00F83685"/>
    <w:rsid w:val="00F83F84"/>
    <w:rsid w:val="00F84F3D"/>
    <w:rsid w:val="00F851E6"/>
    <w:rsid w:val="00F85729"/>
    <w:rsid w:val="00F85ABF"/>
    <w:rsid w:val="00F85DA1"/>
    <w:rsid w:val="00F86851"/>
    <w:rsid w:val="00F87E91"/>
    <w:rsid w:val="00F87EB5"/>
    <w:rsid w:val="00F91BAD"/>
    <w:rsid w:val="00F938D3"/>
    <w:rsid w:val="00F939B6"/>
    <w:rsid w:val="00F93A1E"/>
    <w:rsid w:val="00F95A85"/>
    <w:rsid w:val="00F96109"/>
    <w:rsid w:val="00F9639B"/>
    <w:rsid w:val="00FA031D"/>
    <w:rsid w:val="00FA12B8"/>
    <w:rsid w:val="00FA2042"/>
    <w:rsid w:val="00FA2360"/>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3AB5"/>
    <w:rsid w:val="00FC41F7"/>
    <w:rsid w:val="00FC4C96"/>
    <w:rsid w:val="00FC4DA5"/>
    <w:rsid w:val="00FD1641"/>
    <w:rsid w:val="00FD1A00"/>
    <w:rsid w:val="00FD2075"/>
    <w:rsid w:val="00FD36D8"/>
    <w:rsid w:val="00FD3A28"/>
    <w:rsid w:val="00FD4DA4"/>
    <w:rsid w:val="00FD56ED"/>
    <w:rsid w:val="00FD5A52"/>
    <w:rsid w:val="00FD5E5E"/>
    <w:rsid w:val="00FD62B7"/>
    <w:rsid w:val="00FD6B02"/>
    <w:rsid w:val="00FD709C"/>
    <w:rsid w:val="00FD7FF5"/>
    <w:rsid w:val="00FE06E2"/>
    <w:rsid w:val="00FE07CC"/>
    <w:rsid w:val="00FE14E8"/>
    <w:rsid w:val="00FE219A"/>
    <w:rsid w:val="00FE23D8"/>
    <w:rsid w:val="00FE25BE"/>
    <w:rsid w:val="00FE2F0C"/>
    <w:rsid w:val="00FE31A2"/>
    <w:rsid w:val="00FE4BC4"/>
    <w:rsid w:val="00FE5E3F"/>
    <w:rsid w:val="00FE66A9"/>
    <w:rsid w:val="00FF1879"/>
    <w:rsid w:val="00FF2077"/>
    <w:rsid w:val="00FF47BA"/>
    <w:rsid w:val="00FF49CA"/>
    <w:rsid w:val="00FF4B33"/>
    <w:rsid w:val="00FF5869"/>
    <w:rsid w:val="00FF5970"/>
    <w:rsid w:val="00FF5B00"/>
    <w:rsid w:val="00FF5C67"/>
    <w:rsid w:val="00FF6A4A"/>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2DB7AC"/>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6266B"/>
    <w:pPr>
      <w:numPr>
        <w:numId w:val="6"/>
      </w:numPr>
      <w:suppressAutoHyphens/>
      <w:spacing w:before="60" w:after="240"/>
      <w:ind w:left="426" w:hanging="426"/>
      <w:jc w:val="both"/>
      <w:outlineLvl w:val="0"/>
    </w:pPr>
    <w:rPr>
      <w:rFonts w:cs="Arial"/>
      <w:b/>
      <w:bCs/>
      <w:kern w:val="32"/>
      <w:sz w:val="22"/>
      <w:szCs w:val="22"/>
    </w:rPr>
  </w:style>
  <w:style w:type="paragraph" w:styleId="Nadpis2">
    <w:name w:val="heading 2"/>
    <w:basedOn w:val="Normlny"/>
    <w:next w:val="Normlny"/>
    <w:link w:val="Nadpis2Char"/>
    <w:autoRedefine/>
    <w:qFormat/>
    <w:rsid w:val="00543170"/>
    <w:pPr>
      <w:numPr>
        <w:ilvl w:val="1"/>
        <w:numId w:val="1"/>
      </w:numPr>
      <w:suppressAutoHyphens/>
      <w:spacing w:before="60" w:after="240"/>
      <w:jc w:val="both"/>
      <w:outlineLvl w:val="1"/>
    </w:pPr>
    <w:rPr>
      <w:rFonts w:ascii="Arial" w:hAnsi="Arial" w:cs="Arial"/>
      <w:b/>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C5154"/>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C515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43170"/>
    <w:rPr>
      <w:rFonts w:ascii="Arial" w:hAnsi="Arial" w:cs="Arial"/>
      <w:b/>
    </w:rPr>
  </w:style>
  <w:style w:type="paragraph" w:styleId="Revzia">
    <w:name w:val="Revision"/>
    <w:hidden/>
    <w:uiPriority w:val="99"/>
    <w:semiHidden/>
    <w:rsid w:val="00065F1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386645">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21057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46600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791739">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286778">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559737">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925056">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748620">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050006">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9636962">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793691">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0646169">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355505">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595996">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7298915">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160609">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1098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77502">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0692423">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6933337">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383781">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160835">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633609">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059628">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648208">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81044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322371">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181442">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439493">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865926">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934200">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503245">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507448">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082175">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664035">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105823">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030334">
      <w:bodyDiv w:val="1"/>
      <w:marLeft w:val="0"/>
      <w:marRight w:val="0"/>
      <w:marTop w:val="0"/>
      <w:marBottom w:val="0"/>
      <w:divBdr>
        <w:top w:val="none" w:sz="0" w:space="0" w:color="auto"/>
        <w:left w:val="none" w:sz="0" w:space="0" w:color="auto"/>
        <w:bottom w:val="none" w:sz="0" w:space="0" w:color="auto"/>
        <w:right w:val="none" w:sz="0" w:space="0" w:color="auto"/>
      </w:divBdr>
    </w:div>
    <w:div w:id="548037679">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037904">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348727">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613841">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0834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0651940">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620748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461771">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39967452">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133">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66129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7997792">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81612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02566">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7685268">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04320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3844865">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399120">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518703">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493340">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2238426">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984031">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7142836">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769673">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999151">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2283319">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2866383">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987093">
      <w:bodyDiv w:val="1"/>
      <w:marLeft w:val="0"/>
      <w:marRight w:val="0"/>
      <w:marTop w:val="0"/>
      <w:marBottom w:val="0"/>
      <w:divBdr>
        <w:top w:val="none" w:sz="0" w:space="0" w:color="auto"/>
        <w:left w:val="none" w:sz="0" w:space="0" w:color="auto"/>
        <w:bottom w:val="none" w:sz="0" w:space="0" w:color="auto"/>
        <w:right w:val="none" w:sz="0" w:space="0" w:color="auto"/>
      </w:divBdr>
    </w:div>
    <w:div w:id="882205681">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5699810">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220571">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149855">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743313">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8974447">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324688">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564175">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332420">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922614">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28266">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89867024">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374091">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016140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37581">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5855470">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193308">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611987">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59251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98325">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132467">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344401">
      <w:bodyDiv w:val="1"/>
      <w:marLeft w:val="0"/>
      <w:marRight w:val="0"/>
      <w:marTop w:val="0"/>
      <w:marBottom w:val="0"/>
      <w:divBdr>
        <w:top w:val="none" w:sz="0" w:space="0" w:color="auto"/>
        <w:left w:val="none" w:sz="0" w:space="0" w:color="auto"/>
        <w:bottom w:val="none" w:sz="0" w:space="0" w:color="auto"/>
        <w:right w:val="none" w:sz="0" w:space="0" w:color="auto"/>
      </w:divBdr>
    </w:div>
    <w:div w:id="1142691707">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4852032">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04864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4514937">
      <w:bodyDiv w:val="1"/>
      <w:marLeft w:val="0"/>
      <w:marRight w:val="0"/>
      <w:marTop w:val="0"/>
      <w:marBottom w:val="0"/>
      <w:divBdr>
        <w:top w:val="none" w:sz="0" w:space="0" w:color="auto"/>
        <w:left w:val="none" w:sz="0" w:space="0" w:color="auto"/>
        <w:bottom w:val="none" w:sz="0" w:space="0" w:color="auto"/>
        <w:right w:val="none" w:sz="0" w:space="0" w:color="auto"/>
      </w:divBdr>
    </w:div>
    <w:div w:id="1184903496">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368776">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573445">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6628424">
      <w:bodyDiv w:val="1"/>
      <w:marLeft w:val="0"/>
      <w:marRight w:val="0"/>
      <w:marTop w:val="0"/>
      <w:marBottom w:val="0"/>
      <w:divBdr>
        <w:top w:val="none" w:sz="0" w:space="0" w:color="auto"/>
        <w:left w:val="none" w:sz="0" w:space="0" w:color="auto"/>
        <w:bottom w:val="none" w:sz="0" w:space="0" w:color="auto"/>
        <w:right w:val="none" w:sz="0" w:space="0" w:color="auto"/>
      </w:divBdr>
    </w:div>
    <w:div w:id="1217547684">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633409">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333288">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83209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674074">
      <w:bodyDiv w:val="1"/>
      <w:marLeft w:val="0"/>
      <w:marRight w:val="0"/>
      <w:marTop w:val="0"/>
      <w:marBottom w:val="0"/>
      <w:divBdr>
        <w:top w:val="none" w:sz="0" w:space="0" w:color="auto"/>
        <w:left w:val="none" w:sz="0" w:space="0" w:color="auto"/>
        <w:bottom w:val="none" w:sz="0" w:space="0" w:color="auto"/>
        <w:right w:val="none" w:sz="0" w:space="0" w:color="auto"/>
      </w:divBdr>
    </w:div>
    <w:div w:id="1241868778">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5866995">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755575">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37979">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338539">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404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6928555">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669482">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132201">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76976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801872">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773846">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069379">
      <w:bodyDiv w:val="1"/>
      <w:marLeft w:val="0"/>
      <w:marRight w:val="0"/>
      <w:marTop w:val="0"/>
      <w:marBottom w:val="0"/>
      <w:divBdr>
        <w:top w:val="none" w:sz="0" w:space="0" w:color="auto"/>
        <w:left w:val="none" w:sz="0" w:space="0" w:color="auto"/>
        <w:bottom w:val="none" w:sz="0" w:space="0" w:color="auto"/>
        <w:right w:val="none" w:sz="0" w:space="0" w:color="auto"/>
      </w:divBdr>
    </w:div>
    <w:div w:id="142226285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2913964">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423832">
      <w:bodyDiv w:val="1"/>
      <w:marLeft w:val="0"/>
      <w:marRight w:val="0"/>
      <w:marTop w:val="0"/>
      <w:marBottom w:val="0"/>
      <w:divBdr>
        <w:top w:val="none" w:sz="0" w:space="0" w:color="auto"/>
        <w:left w:val="none" w:sz="0" w:space="0" w:color="auto"/>
        <w:bottom w:val="none" w:sz="0" w:space="0" w:color="auto"/>
        <w:right w:val="none" w:sz="0" w:space="0" w:color="auto"/>
      </w:divBdr>
    </w:div>
    <w:div w:id="1498686394">
      <w:bodyDiv w:val="1"/>
      <w:marLeft w:val="0"/>
      <w:marRight w:val="0"/>
      <w:marTop w:val="0"/>
      <w:marBottom w:val="0"/>
      <w:divBdr>
        <w:top w:val="none" w:sz="0" w:space="0" w:color="auto"/>
        <w:left w:val="none" w:sz="0" w:space="0" w:color="auto"/>
        <w:bottom w:val="none" w:sz="0" w:space="0" w:color="auto"/>
        <w:right w:val="none" w:sz="0" w:space="0" w:color="auto"/>
      </w:divBdr>
    </w:div>
    <w:div w:id="149988795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047736">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88588">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491887">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274881">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21409">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049359">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28731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1882866">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536683">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241925">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9794999">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680383">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320215">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8286421">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932517">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06559">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984463">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341923">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2252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5052830">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9426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75808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064642">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042748">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641387">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4730527">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06317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300531">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12194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0932246">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66639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2979037">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328263">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012316">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444436">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8801812">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420032">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400035">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22F0B9-FFC7-429E-870D-4A7899D442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8844</Words>
  <Characters>50415</Characters>
  <Application>Microsoft Office Word</Application>
  <DocSecurity>0</DocSecurity>
  <Lines>420</Lines>
  <Paragraphs>118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59141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Martina Slastanova</cp:lastModifiedBy>
  <cp:revision>14</cp:revision>
  <cp:lastPrinted>2017-06-09T12:26:00Z</cp:lastPrinted>
  <dcterms:created xsi:type="dcterms:W3CDTF">2017-06-22T11:38:00Z</dcterms:created>
  <dcterms:modified xsi:type="dcterms:W3CDTF">2017-06-22T11:50:00Z</dcterms:modified>
</cp:coreProperties>
</file>