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1FCF" w:rsidRPr="00DD42C2" w:rsidRDefault="00605298">
      <w:pPr>
        <w:tabs>
          <w:tab w:val="left" w:pos="2835"/>
          <w:tab w:val="left" w:pos="7938"/>
        </w:tabs>
        <w:rPr>
          <w:rFonts w:ascii="Arial" w:hAnsi="Arial"/>
          <w:b/>
          <w:noProof/>
          <w:color w:val="000000"/>
          <w:sz w:val="32"/>
          <w:szCs w:val="32"/>
        </w:rPr>
      </w:pPr>
      <w:r w:rsidRPr="00051186">
        <w:rPr>
          <w:rFonts w:ascii="Arial" w:hAnsi="Arial"/>
          <w:b/>
          <w:noProof/>
          <w:color w:val="000000"/>
          <w:sz w:val="32"/>
          <w:szCs w:val="32"/>
        </w:rPr>
        <w:t xml:space="preserve">       </w:t>
      </w:r>
      <w:r w:rsidR="00051186">
        <w:rPr>
          <w:rFonts w:ascii="Arial" w:hAnsi="Arial"/>
          <w:b/>
          <w:noProof/>
          <w:color w:val="000000"/>
          <w:sz w:val="32"/>
          <w:szCs w:val="32"/>
        </w:rPr>
        <w:t xml:space="preserve">  </w:t>
      </w:r>
      <w:r w:rsidR="00F14F2A" w:rsidRPr="00051186">
        <w:rPr>
          <w:rFonts w:ascii="Arial" w:hAnsi="Arial"/>
          <w:b/>
          <w:noProof/>
          <w:color w:val="000000"/>
          <w:sz w:val="32"/>
          <w:szCs w:val="32"/>
        </w:rPr>
        <w:t xml:space="preserve">  </w:t>
      </w:r>
      <w:r w:rsidR="00657D5F" w:rsidRPr="00051186">
        <w:rPr>
          <w:rFonts w:ascii="Arial" w:hAnsi="Arial"/>
          <w:b/>
          <w:noProof/>
          <w:color w:val="000000"/>
          <w:sz w:val="32"/>
          <w:szCs w:val="32"/>
        </w:rPr>
        <w:t xml:space="preserve">  </w:t>
      </w:r>
      <w:r w:rsidR="00657D5F" w:rsidRPr="00DD42C2">
        <w:rPr>
          <w:rFonts w:ascii="Arial" w:hAnsi="Arial"/>
          <w:b/>
          <w:noProof/>
          <w:color w:val="000000"/>
          <w:sz w:val="32"/>
          <w:szCs w:val="32"/>
        </w:rPr>
        <w:t xml:space="preserve">Výročná správa </w:t>
      </w:r>
      <w:r w:rsidR="00B634C6" w:rsidRPr="00DD42C2">
        <w:rPr>
          <w:rFonts w:ascii="Arial" w:hAnsi="Arial"/>
          <w:b/>
          <w:noProof/>
          <w:color w:val="000000"/>
          <w:sz w:val="32"/>
          <w:szCs w:val="32"/>
        </w:rPr>
        <w:t xml:space="preserve">spoločnosti HS-Tec spol. s r.o. </w:t>
      </w:r>
      <w:r w:rsidR="00F14F2A" w:rsidRPr="00DD42C2">
        <w:rPr>
          <w:rFonts w:ascii="Arial" w:hAnsi="Arial"/>
          <w:b/>
          <w:noProof/>
          <w:color w:val="000000"/>
          <w:sz w:val="32"/>
          <w:szCs w:val="32"/>
        </w:rPr>
        <w:t xml:space="preserve">za </w:t>
      </w:r>
      <w:r w:rsidR="00657D5F" w:rsidRPr="00DD42C2">
        <w:rPr>
          <w:rFonts w:ascii="Arial" w:hAnsi="Arial"/>
          <w:b/>
          <w:noProof/>
          <w:color w:val="000000"/>
          <w:sz w:val="32"/>
          <w:szCs w:val="32"/>
        </w:rPr>
        <w:t>r</w:t>
      </w:r>
      <w:r w:rsidR="00F14F2A" w:rsidRPr="00DD42C2">
        <w:rPr>
          <w:rFonts w:ascii="Arial" w:hAnsi="Arial"/>
          <w:b/>
          <w:noProof/>
          <w:color w:val="000000"/>
          <w:sz w:val="32"/>
          <w:szCs w:val="32"/>
        </w:rPr>
        <w:t>ok</w:t>
      </w:r>
      <w:r w:rsidR="00657D5F" w:rsidRPr="00DD42C2">
        <w:rPr>
          <w:rFonts w:ascii="Arial" w:hAnsi="Arial"/>
          <w:b/>
          <w:noProof/>
          <w:color w:val="000000"/>
          <w:sz w:val="32"/>
          <w:szCs w:val="32"/>
        </w:rPr>
        <w:t xml:space="preserve"> </w:t>
      </w:r>
      <w:r w:rsidR="00225B20">
        <w:rPr>
          <w:rFonts w:ascii="Arial" w:hAnsi="Arial"/>
          <w:b/>
          <w:noProof/>
          <w:color w:val="000000"/>
          <w:sz w:val="32"/>
          <w:szCs w:val="32"/>
        </w:rPr>
        <w:t>2015</w:t>
      </w:r>
    </w:p>
    <w:p w:rsidR="006253CF" w:rsidRDefault="006253CF">
      <w:pPr>
        <w:pStyle w:val="Zkladntext2"/>
        <w:rPr>
          <w:noProof/>
          <w:color w:val="000000"/>
        </w:rPr>
      </w:pPr>
    </w:p>
    <w:p w:rsidR="00F41232" w:rsidRPr="00DD42C2" w:rsidRDefault="00F41232">
      <w:pPr>
        <w:pStyle w:val="Zkladntext2"/>
        <w:rPr>
          <w:noProof/>
          <w:color w:val="000000"/>
        </w:rPr>
      </w:pPr>
    </w:p>
    <w:p w:rsidR="002D72C6" w:rsidRPr="00DD42C2" w:rsidRDefault="00C67A4F">
      <w:pPr>
        <w:pStyle w:val="Zkladntext2"/>
        <w:rPr>
          <w:b/>
          <w:noProof/>
          <w:color w:val="000000"/>
        </w:rPr>
      </w:pPr>
      <w:r w:rsidRPr="00DD42C2">
        <w:rPr>
          <w:b/>
          <w:noProof/>
          <w:color w:val="000000"/>
        </w:rPr>
        <w:t>Základné informácie o</w:t>
      </w:r>
      <w:r w:rsidR="005F30C3" w:rsidRPr="00DD42C2">
        <w:rPr>
          <w:b/>
          <w:noProof/>
          <w:color w:val="000000"/>
        </w:rPr>
        <w:t> </w:t>
      </w:r>
      <w:r w:rsidRPr="00DD42C2">
        <w:rPr>
          <w:b/>
          <w:noProof/>
          <w:color w:val="000000"/>
        </w:rPr>
        <w:t>spoločnosti</w:t>
      </w:r>
    </w:p>
    <w:p w:rsidR="005F30C3" w:rsidRPr="00DD42C2" w:rsidRDefault="005F30C3">
      <w:pPr>
        <w:pStyle w:val="Zkladntext2"/>
        <w:rPr>
          <w:b/>
          <w:noProof/>
          <w:color w:val="000000"/>
        </w:rPr>
      </w:pPr>
    </w:p>
    <w:p w:rsidR="009B2EB1" w:rsidRDefault="002D72C6" w:rsidP="00473CF0">
      <w:pPr>
        <w:pStyle w:val="Zkladntext2"/>
        <w:jc w:val="both"/>
        <w:rPr>
          <w:rFonts w:cs="Arial"/>
          <w:noProof/>
          <w:color w:val="000000"/>
          <w:szCs w:val="24"/>
        </w:rPr>
      </w:pPr>
      <w:r w:rsidRPr="00DD42C2">
        <w:rPr>
          <w:noProof/>
          <w:color w:val="000000"/>
        </w:rPr>
        <w:t>Spoločnosť HS-T</w:t>
      </w:r>
      <w:r w:rsidR="0017737B" w:rsidRPr="00DD42C2">
        <w:rPr>
          <w:noProof/>
          <w:color w:val="000000"/>
        </w:rPr>
        <w:t>e</w:t>
      </w:r>
      <w:r w:rsidRPr="00DD42C2">
        <w:rPr>
          <w:noProof/>
          <w:color w:val="000000"/>
        </w:rPr>
        <w:t>c</w:t>
      </w:r>
      <w:r w:rsidR="00FD7019" w:rsidRPr="00DD42C2">
        <w:rPr>
          <w:noProof/>
          <w:color w:val="000000"/>
        </w:rPr>
        <w:t>, spol.</w:t>
      </w:r>
      <w:r w:rsidRPr="00DD42C2">
        <w:rPr>
          <w:noProof/>
          <w:color w:val="000000"/>
        </w:rPr>
        <w:t xml:space="preserve"> s</w:t>
      </w:r>
      <w:r w:rsidR="00E92BBE">
        <w:rPr>
          <w:noProof/>
          <w:color w:val="000000"/>
        </w:rPr>
        <w:t xml:space="preserve"> </w:t>
      </w:r>
      <w:r w:rsidRPr="00DD42C2">
        <w:rPr>
          <w:noProof/>
          <w:color w:val="000000"/>
        </w:rPr>
        <w:t xml:space="preserve">r.o. bola založená ako 100% dcérska spoločnosť, spoločnosti </w:t>
      </w:r>
      <w:smartTag w:uri="urn:schemas-microsoft-com:office:smarttags" w:element="PersonName">
        <w:smartTagPr>
          <w:attr w:name="ProductID" w:val="Hainbuch GmbH"/>
        </w:smartTagPr>
        <w:r w:rsidRPr="00DD42C2">
          <w:rPr>
            <w:noProof/>
            <w:color w:val="000000"/>
          </w:rPr>
          <w:t>Hainbuch GmbH</w:t>
        </w:r>
      </w:smartTag>
      <w:r w:rsidR="009B2EB1">
        <w:rPr>
          <w:noProof/>
          <w:color w:val="000000"/>
        </w:rPr>
        <w:t>, Marbach, Nemecko</w:t>
      </w:r>
      <w:r w:rsidRPr="00DD42C2">
        <w:rPr>
          <w:noProof/>
          <w:color w:val="000000"/>
        </w:rPr>
        <w:t xml:space="preserve"> a zapísaná do Obchodného registra  dňa 18.03.1997</w:t>
      </w:r>
      <w:r w:rsidR="009B2EB1">
        <w:rPr>
          <w:noProof/>
          <w:color w:val="000000"/>
        </w:rPr>
        <w:t>, vložka 10143/R</w:t>
      </w:r>
      <w:r w:rsidRPr="00DD42C2">
        <w:rPr>
          <w:noProof/>
          <w:color w:val="000000"/>
        </w:rPr>
        <w:t xml:space="preserve">. </w:t>
      </w:r>
      <w:r w:rsidRPr="00DD42C2">
        <w:rPr>
          <w:rFonts w:cs="Arial"/>
          <w:noProof/>
          <w:color w:val="000000"/>
          <w:szCs w:val="24"/>
        </w:rPr>
        <w:t>Sídlo spoločnosti je Niva 13, Trenčín 911 01.</w:t>
      </w:r>
      <w:r w:rsidR="000B3BBC" w:rsidRPr="00DD42C2">
        <w:rPr>
          <w:rFonts w:cs="Arial"/>
          <w:noProof/>
          <w:color w:val="000000"/>
          <w:szCs w:val="24"/>
        </w:rPr>
        <w:t xml:space="preserve"> </w:t>
      </w:r>
      <w:r w:rsidR="00B634C6" w:rsidRPr="00DD42C2">
        <w:rPr>
          <w:rFonts w:cs="Arial"/>
          <w:color w:val="000000"/>
          <w:szCs w:val="24"/>
        </w:rPr>
        <w:t>IČO 36294659</w:t>
      </w:r>
      <w:r w:rsidR="009B2EB1">
        <w:rPr>
          <w:rFonts w:cs="Arial"/>
          <w:color w:val="000000"/>
          <w:szCs w:val="24"/>
        </w:rPr>
        <w:t>.</w:t>
      </w:r>
      <w:r w:rsidR="0003769B">
        <w:rPr>
          <w:rFonts w:cs="Arial"/>
          <w:color w:val="000000"/>
          <w:szCs w:val="24"/>
        </w:rPr>
        <w:t xml:space="preserve"> </w:t>
      </w:r>
      <w:r w:rsidR="0003769B" w:rsidRPr="00CD212C">
        <w:rPr>
          <w:rFonts w:cs="Arial"/>
          <w:color w:val="000000"/>
          <w:szCs w:val="24"/>
        </w:rPr>
        <w:t xml:space="preserve">Výška </w:t>
      </w:r>
      <w:r w:rsidR="00CD212C" w:rsidRPr="00CD212C">
        <w:rPr>
          <w:rFonts w:cs="Arial"/>
          <w:color w:val="000000"/>
          <w:szCs w:val="24"/>
        </w:rPr>
        <w:t xml:space="preserve">splateného </w:t>
      </w:r>
      <w:r w:rsidR="0003769B" w:rsidRPr="00CD212C">
        <w:rPr>
          <w:rFonts w:cs="Arial"/>
          <w:color w:val="000000"/>
          <w:szCs w:val="24"/>
        </w:rPr>
        <w:t xml:space="preserve">vkladu </w:t>
      </w:r>
      <w:r w:rsidR="00CD212C" w:rsidRPr="00CD212C">
        <w:rPr>
          <w:rFonts w:cs="Arial"/>
          <w:color w:val="000000"/>
          <w:szCs w:val="24"/>
        </w:rPr>
        <w:t>je 6 639 E</w:t>
      </w:r>
      <w:r w:rsidR="0003769B" w:rsidRPr="00CD212C">
        <w:rPr>
          <w:rFonts w:cs="Arial"/>
          <w:color w:val="000000"/>
          <w:szCs w:val="24"/>
        </w:rPr>
        <w:t>UR.</w:t>
      </w:r>
      <w:r w:rsidR="009B2EB1">
        <w:rPr>
          <w:rFonts w:cs="Arial"/>
          <w:color w:val="000000"/>
          <w:szCs w:val="24"/>
        </w:rPr>
        <w:t xml:space="preserve"> </w:t>
      </w:r>
      <w:r w:rsidR="0003769B">
        <w:rPr>
          <w:rFonts w:cs="Arial"/>
          <w:color w:val="000000"/>
          <w:szCs w:val="24"/>
        </w:rPr>
        <w:t>P</w:t>
      </w:r>
      <w:r w:rsidR="009B2EB1">
        <w:rPr>
          <w:rFonts w:cs="Arial"/>
          <w:noProof/>
          <w:color w:val="000000"/>
          <w:szCs w:val="24"/>
        </w:rPr>
        <w:t>redmet činnosti spoločnosti je výroba a odbyt upínacích nástrojov. Schvalovací orgán je valné zhromaždenie a štatutár spoločnosti je p.Gerhard Rall. Splnomocnený konateľ je p.Milan Novotný.</w:t>
      </w:r>
    </w:p>
    <w:p w:rsidR="009B2EB1" w:rsidRPr="00DD42C2" w:rsidRDefault="009B2EB1" w:rsidP="00473CF0">
      <w:pPr>
        <w:pStyle w:val="Zkladntext2"/>
        <w:jc w:val="both"/>
        <w:rPr>
          <w:rFonts w:cs="Arial"/>
          <w:noProof/>
          <w:color w:val="000000"/>
          <w:szCs w:val="24"/>
        </w:rPr>
      </w:pPr>
    </w:p>
    <w:p w:rsidR="000B3BBC" w:rsidRPr="00DD42C2" w:rsidRDefault="000B3BBC" w:rsidP="000B3BBC">
      <w:pPr>
        <w:autoSpaceDE w:val="0"/>
        <w:autoSpaceDN w:val="0"/>
        <w:adjustRightInd w:val="0"/>
        <w:rPr>
          <w:rFonts w:ascii="Arial" w:hAnsi="Arial" w:cs="Arial"/>
          <w:color w:val="000000"/>
          <w:sz w:val="24"/>
          <w:szCs w:val="24"/>
        </w:rPr>
      </w:pPr>
      <w:r w:rsidRPr="00DD42C2">
        <w:rPr>
          <w:rFonts w:ascii="Arial" w:hAnsi="Arial" w:cs="Arial"/>
          <w:noProof/>
          <w:color w:val="000000"/>
          <w:sz w:val="24"/>
          <w:szCs w:val="24"/>
        </w:rPr>
        <w:t>Ďaľšie údaje:</w:t>
      </w:r>
      <w:r w:rsidRPr="00DD42C2">
        <w:rPr>
          <w:rFonts w:ascii="Arial" w:hAnsi="Arial" w:cs="Arial"/>
          <w:color w:val="000000"/>
          <w:sz w:val="24"/>
          <w:szCs w:val="24"/>
        </w:rPr>
        <w:t xml:space="preserve"> tlf. 032/ 7441222, fax: 032/ 7441223, e-</w:t>
      </w:r>
      <w:r w:rsidRPr="00DD42C2">
        <w:rPr>
          <w:rFonts w:ascii="Arial" w:hAnsi="Arial" w:cs="Arial"/>
          <w:sz w:val="24"/>
          <w:szCs w:val="24"/>
        </w:rPr>
        <w:t xml:space="preserve">mail: </w:t>
      </w:r>
      <w:hyperlink r:id="rId5" w:history="1">
        <w:r w:rsidR="00B634C6" w:rsidRPr="00DD42C2">
          <w:rPr>
            <w:rStyle w:val="Hypertextovprepojenie"/>
            <w:rFonts w:ascii="Arial" w:hAnsi="Arial" w:cs="Arial"/>
            <w:color w:val="auto"/>
            <w:sz w:val="24"/>
            <w:szCs w:val="24"/>
          </w:rPr>
          <w:t>hstec@hstec.sk</w:t>
        </w:r>
      </w:hyperlink>
      <w:r w:rsidR="00B634C6" w:rsidRPr="00DD42C2">
        <w:rPr>
          <w:rFonts w:ascii="Arial" w:hAnsi="Arial" w:cs="Arial"/>
          <w:sz w:val="24"/>
          <w:szCs w:val="24"/>
        </w:rPr>
        <w:t>, www</w:t>
      </w:r>
      <w:r w:rsidR="00B634C6" w:rsidRPr="00DD42C2">
        <w:rPr>
          <w:rFonts w:ascii="Arial" w:hAnsi="Arial" w:cs="Arial"/>
          <w:color w:val="000000"/>
          <w:sz w:val="24"/>
          <w:szCs w:val="24"/>
        </w:rPr>
        <w:t>.hstec.sk</w:t>
      </w:r>
    </w:p>
    <w:p w:rsidR="000B3BBC" w:rsidRPr="00DD42C2" w:rsidRDefault="000B3BBC" w:rsidP="00FD7019">
      <w:pPr>
        <w:pStyle w:val="Zkladntext2"/>
        <w:jc w:val="both"/>
        <w:rPr>
          <w:rFonts w:cs="Arial"/>
          <w:noProof/>
          <w:color w:val="000000"/>
          <w:szCs w:val="24"/>
        </w:rPr>
      </w:pPr>
    </w:p>
    <w:p w:rsidR="00FD7019" w:rsidRPr="00DD42C2" w:rsidRDefault="00FD7019" w:rsidP="00FD7019">
      <w:pPr>
        <w:pStyle w:val="Zkladntext2"/>
        <w:jc w:val="both"/>
        <w:rPr>
          <w:noProof/>
          <w:color w:val="000000"/>
        </w:rPr>
      </w:pPr>
      <w:r w:rsidRPr="00DD42C2">
        <w:rPr>
          <w:noProof/>
          <w:color w:val="000000"/>
        </w:rPr>
        <w:t xml:space="preserve">Spoločnosť má </w:t>
      </w:r>
      <w:r w:rsidR="00F9607E">
        <w:rPr>
          <w:noProof/>
          <w:color w:val="000000"/>
        </w:rPr>
        <w:t xml:space="preserve">dve </w:t>
      </w:r>
      <w:r w:rsidRPr="00DD42C2">
        <w:rPr>
          <w:noProof/>
          <w:color w:val="000000"/>
        </w:rPr>
        <w:t>výrobné prevádzky,  ktoré sa nachádzaju v prenajatých priestoroch:</w:t>
      </w:r>
      <w:r w:rsidR="00F9607E">
        <w:rPr>
          <w:noProof/>
          <w:color w:val="000000"/>
        </w:rPr>
        <w:t xml:space="preserve"> </w:t>
      </w:r>
      <w:r w:rsidRPr="00DD42C2">
        <w:rPr>
          <w:noProof/>
          <w:color w:val="000000"/>
        </w:rPr>
        <w:t xml:space="preserve">M.R.Štefánika 19 Trenčín a Partizánska cesta 74 Bánovce nad Bebravou. </w:t>
      </w:r>
    </w:p>
    <w:p w:rsidR="00FD7019" w:rsidRPr="00DD42C2" w:rsidRDefault="00FD7019" w:rsidP="00473CF0">
      <w:pPr>
        <w:pStyle w:val="Zkladntext2"/>
        <w:jc w:val="both"/>
        <w:rPr>
          <w:noProof/>
          <w:color w:val="000000"/>
        </w:rPr>
      </w:pPr>
    </w:p>
    <w:p w:rsidR="00473CF0" w:rsidRDefault="002D72C6" w:rsidP="00225B20">
      <w:pPr>
        <w:pStyle w:val="Zkladntext2"/>
        <w:jc w:val="both"/>
        <w:rPr>
          <w:noProof/>
          <w:color w:val="000000"/>
        </w:rPr>
      </w:pPr>
      <w:r w:rsidRPr="00DD42C2">
        <w:rPr>
          <w:noProof/>
          <w:color w:val="000000"/>
        </w:rPr>
        <w:t xml:space="preserve">Predmetom podnikania spoločnosti je výroba a odbyt upínacích prípravkov. </w:t>
      </w:r>
      <w:r w:rsidR="00DA04DE" w:rsidRPr="00DD42C2">
        <w:rPr>
          <w:noProof/>
          <w:color w:val="000000"/>
        </w:rPr>
        <w:t xml:space="preserve">Jedná sa o upínacie prípravky pre upínanie obrobkov na kovoobrábacích strojoch. Výrobný program bol prevzatý od materskej spoločnosti, ktorá je aj jediným odberateľom produkcie. Rozsah výroby sa po počiatočnom transfere know how postupne zvyšoval a v súčastnosti dosahuje </w:t>
      </w:r>
      <w:r w:rsidR="00997CB9" w:rsidRPr="00DD42C2">
        <w:rPr>
          <w:noProof/>
        </w:rPr>
        <w:t>1</w:t>
      </w:r>
      <w:r w:rsidR="008B1A2D" w:rsidRPr="00DD42C2">
        <w:rPr>
          <w:noProof/>
        </w:rPr>
        <w:t>4</w:t>
      </w:r>
      <w:r w:rsidR="00225B20">
        <w:rPr>
          <w:noProof/>
        </w:rPr>
        <w:t>7</w:t>
      </w:r>
      <w:r w:rsidR="008B1A2D" w:rsidRPr="00DD42C2">
        <w:rPr>
          <w:noProof/>
        </w:rPr>
        <w:t xml:space="preserve"> </w:t>
      </w:r>
      <w:r w:rsidR="00225B20">
        <w:rPr>
          <w:noProof/>
        </w:rPr>
        <w:t>861</w:t>
      </w:r>
      <w:r w:rsidR="0064260A" w:rsidRPr="00DD42C2">
        <w:rPr>
          <w:noProof/>
          <w:color w:val="000000"/>
        </w:rPr>
        <w:t xml:space="preserve"> </w:t>
      </w:r>
      <w:r w:rsidR="00473CF0" w:rsidRPr="00DD42C2">
        <w:rPr>
          <w:noProof/>
          <w:color w:val="000000"/>
        </w:rPr>
        <w:t xml:space="preserve">expedovaných </w:t>
      </w:r>
      <w:r w:rsidR="0064260A" w:rsidRPr="00DD42C2">
        <w:rPr>
          <w:noProof/>
          <w:color w:val="000000"/>
        </w:rPr>
        <w:t>výrobkov</w:t>
      </w:r>
      <w:r w:rsidR="00473CF0" w:rsidRPr="00DD42C2">
        <w:rPr>
          <w:noProof/>
          <w:color w:val="000000"/>
        </w:rPr>
        <w:t xml:space="preserve"> ročne</w:t>
      </w:r>
      <w:r w:rsidR="00225B20">
        <w:rPr>
          <w:noProof/>
          <w:color w:val="000000"/>
        </w:rPr>
        <w:t>.</w:t>
      </w:r>
    </w:p>
    <w:p w:rsidR="00225B20" w:rsidRPr="00DD42C2" w:rsidRDefault="00225B20" w:rsidP="00225B20">
      <w:pPr>
        <w:pStyle w:val="Zkladntext2"/>
        <w:jc w:val="both"/>
        <w:rPr>
          <w:noProof/>
          <w:color w:val="000000"/>
        </w:rPr>
      </w:pPr>
    </w:p>
    <w:p w:rsidR="00F14F2A" w:rsidRPr="00DD42C2" w:rsidRDefault="00F14F2A">
      <w:pPr>
        <w:pStyle w:val="Zkladntext2"/>
        <w:rPr>
          <w:noProof/>
          <w:color w:val="000000"/>
        </w:rPr>
      </w:pPr>
    </w:p>
    <w:p w:rsidR="00F801B0" w:rsidRPr="00DD42C2" w:rsidRDefault="00F801B0" w:rsidP="00233052">
      <w:pPr>
        <w:jc w:val="both"/>
        <w:rPr>
          <w:rFonts w:ascii="Arial" w:hAnsi="Arial"/>
          <w:b/>
          <w:noProof/>
          <w:color w:val="000000"/>
          <w:sz w:val="24"/>
        </w:rPr>
      </w:pPr>
      <w:r w:rsidRPr="00DD42C2">
        <w:rPr>
          <w:rFonts w:ascii="Arial" w:hAnsi="Arial"/>
          <w:b/>
          <w:noProof/>
          <w:color w:val="000000"/>
          <w:sz w:val="24"/>
        </w:rPr>
        <w:t>Z</w:t>
      </w:r>
      <w:r w:rsidR="00C67A4F" w:rsidRPr="00DD42C2">
        <w:rPr>
          <w:rFonts w:ascii="Arial" w:hAnsi="Arial"/>
          <w:b/>
          <w:noProof/>
          <w:color w:val="000000"/>
          <w:sz w:val="24"/>
        </w:rPr>
        <w:t>volan</w:t>
      </w:r>
      <w:r w:rsidRPr="00DD42C2">
        <w:rPr>
          <w:rFonts w:ascii="Arial" w:hAnsi="Arial"/>
          <w:b/>
          <w:noProof/>
          <w:color w:val="000000"/>
          <w:sz w:val="24"/>
        </w:rPr>
        <w:t>ie</w:t>
      </w:r>
      <w:r w:rsidR="00C67A4F" w:rsidRPr="00DD42C2">
        <w:rPr>
          <w:rFonts w:ascii="Arial" w:hAnsi="Arial"/>
          <w:b/>
          <w:noProof/>
          <w:color w:val="000000"/>
          <w:sz w:val="24"/>
        </w:rPr>
        <w:t xml:space="preserve"> valného zhromaždenia a jeho program </w:t>
      </w:r>
    </w:p>
    <w:p w:rsidR="005F30C3" w:rsidRPr="00DD42C2" w:rsidRDefault="005F30C3" w:rsidP="00233052">
      <w:pPr>
        <w:jc w:val="both"/>
        <w:rPr>
          <w:rFonts w:ascii="Arial" w:hAnsi="Arial"/>
          <w:b/>
          <w:noProof/>
          <w:color w:val="000000"/>
          <w:sz w:val="24"/>
        </w:rPr>
      </w:pPr>
    </w:p>
    <w:p w:rsidR="00F05609" w:rsidRPr="00DD42C2" w:rsidRDefault="00F05609" w:rsidP="00233052">
      <w:pPr>
        <w:jc w:val="both"/>
        <w:rPr>
          <w:rFonts w:ascii="Arial" w:hAnsi="Arial"/>
          <w:noProof/>
          <w:color w:val="000000"/>
          <w:sz w:val="24"/>
        </w:rPr>
      </w:pPr>
      <w:r w:rsidRPr="00DD42C2">
        <w:rPr>
          <w:rFonts w:ascii="Arial" w:hAnsi="Arial"/>
          <w:noProof/>
          <w:color w:val="000000"/>
          <w:sz w:val="24"/>
        </w:rPr>
        <w:t xml:space="preserve">Valné zhromaždenie spoločnosti HS-Tec s.r.o.  za rok </w:t>
      </w:r>
      <w:r w:rsidR="006F1CEA" w:rsidRPr="00DD42C2">
        <w:rPr>
          <w:rFonts w:ascii="Arial" w:hAnsi="Arial"/>
          <w:noProof/>
          <w:color w:val="000000"/>
          <w:sz w:val="24"/>
        </w:rPr>
        <w:t>201</w:t>
      </w:r>
      <w:r w:rsidR="00225B20">
        <w:rPr>
          <w:rFonts w:ascii="Arial" w:hAnsi="Arial"/>
          <w:noProof/>
          <w:color w:val="000000"/>
          <w:sz w:val="24"/>
        </w:rPr>
        <w:t>5</w:t>
      </w:r>
      <w:r w:rsidRPr="00DD42C2">
        <w:rPr>
          <w:rFonts w:ascii="Arial" w:hAnsi="Arial"/>
          <w:noProof/>
          <w:color w:val="000000"/>
          <w:sz w:val="24"/>
        </w:rPr>
        <w:t xml:space="preserve"> bolo zvolané na dňa </w:t>
      </w:r>
      <w:r w:rsidR="00B634C6" w:rsidRPr="00DD42C2">
        <w:rPr>
          <w:rFonts w:ascii="Arial" w:hAnsi="Arial"/>
          <w:noProof/>
          <w:sz w:val="24"/>
        </w:rPr>
        <w:t>2</w:t>
      </w:r>
      <w:r w:rsidR="00225B20">
        <w:rPr>
          <w:rFonts w:ascii="Arial" w:hAnsi="Arial"/>
          <w:noProof/>
          <w:sz w:val="24"/>
        </w:rPr>
        <w:t>8</w:t>
      </w:r>
      <w:r w:rsidRPr="00DD42C2">
        <w:rPr>
          <w:rFonts w:ascii="Arial" w:hAnsi="Arial"/>
          <w:noProof/>
          <w:sz w:val="24"/>
        </w:rPr>
        <w:t>.</w:t>
      </w:r>
      <w:r w:rsidR="00E02561">
        <w:rPr>
          <w:rFonts w:ascii="Arial" w:hAnsi="Arial"/>
          <w:noProof/>
          <w:sz w:val="24"/>
        </w:rPr>
        <w:t>12</w:t>
      </w:r>
      <w:r w:rsidRPr="00DD42C2">
        <w:rPr>
          <w:rFonts w:ascii="Arial" w:hAnsi="Arial"/>
          <w:noProof/>
          <w:sz w:val="24"/>
        </w:rPr>
        <w:t>.20</w:t>
      </w:r>
      <w:r w:rsidR="006F1CEA" w:rsidRPr="00DD42C2">
        <w:rPr>
          <w:rFonts w:ascii="Arial" w:hAnsi="Arial"/>
          <w:noProof/>
          <w:sz w:val="24"/>
        </w:rPr>
        <w:t>1</w:t>
      </w:r>
      <w:r w:rsidR="00225B20">
        <w:rPr>
          <w:rFonts w:ascii="Arial" w:hAnsi="Arial"/>
          <w:noProof/>
          <w:sz w:val="24"/>
        </w:rPr>
        <w:t>6</w:t>
      </w:r>
      <w:r w:rsidRPr="00DD42C2">
        <w:rPr>
          <w:rFonts w:ascii="Arial" w:hAnsi="Arial"/>
          <w:noProof/>
          <w:sz w:val="24"/>
        </w:rPr>
        <w:t>,</w:t>
      </w:r>
      <w:r w:rsidRPr="00DD42C2">
        <w:rPr>
          <w:rFonts w:ascii="Arial" w:hAnsi="Arial"/>
          <w:noProof/>
          <w:color w:val="000000"/>
          <w:sz w:val="24"/>
        </w:rPr>
        <w:t xml:space="preserve"> s nasledovným programom:</w:t>
      </w:r>
    </w:p>
    <w:p w:rsidR="00F801B0" w:rsidRPr="00DD42C2" w:rsidRDefault="00F801B0" w:rsidP="00233052">
      <w:pPr>
        <w:jc w:val="both"/>
        <w:rPr>
          <w:rFonts w:ascii="Arial" w:hAnsi="Arial"/>
          <w:noProof/>
          <w:color w:val="000000"/>
          <w:sz w:val="24"/>
        </w:rPr>
      </w:pPr>
      <w:r w:rsidRPr="00DD42C2">
        <w:rPr>
          <w:rFonts w:ascii="Arial" w:hAnsi="Arial"/>
          <w:noProof/>
          <w:color w:val="000000"/>
          <w:sz w:val="24"/>
        </w:rPr>
        <w:t>Schválenie ročnej účtovnej uzávierky za r.20</w:t>
      </w:r>
      <w:r w:rsidR="006F1CEA" w:rsidRPr="00DD42C2">
        <w:rPr>
          <w:rFonts w:ascii="Arial" w:hAnsi="Arial"/>
          <w:noProof/>
          <w:color w:val="000000"/>
          <w:sz w:val="24"/>
        </w:rPr>
        <w:t>1</w:t>
      </w:r>
      <w:r w:rsidR="00225B20">
        <w:rPr>
          <w:rFonts w:ascii="Arial" w:hAnsi="Arial"/>
          <w:noProof/>
          <w:color w:val="000000"/>
          <w:sz w:val="24"/>
        </w:rPr>
        <w:t>5</w:t>
      </w:r>
    </w:p>
    <w:p w:rsidR="00F801B0" w:rsidRPr="00DD42C2" w:rsidRDefault="00F801B0" w:rsidP="00233052">
      <w:pPr>
        <w:jc w:val="both"/>
        <w:rPr>
          <w:rFonts w:ascii="Arial" w:hAnsi="Arial"/>
          <w:noProof/>
          <w:color w:val="000000"/>
          <w:sz w:val="24"/>
        </w:rPr>
      </w:pPr>
      <w:r w:rsidRPr="00DD42C2">
        <w:rPr>
          <w:rFonts w:ascii="Arial" w:hAnsi="Arial"/>
          <w:noProof/>
          <w:color w:val="000000"/>
          <w:sz w:val="24"/>
        </w:rPr>
        <w:t xml:space="preserve">Rozhodnutie o rozdelení zisku </w:t>
      </w:r>
    </w:p>
    <w:p w:rsidR="00F801B0" w:rsidRPr="00DD42C2" w:rsidRDefault="00F801B0" w:rsidP="00233052">
      <w:pPr>
        <w:jc w:val="both"/>
        <w:rPr>
          <w:rFonts w:ascii="Arial" w:hAnsi="Arial"/>
          <w:noProof/>
          <w:color w:val="000000"/>
          <w:sz w:val="24"/>
        </w:rPr>
      </w:pPr>
      <w:r w:rsidRPr="00DD42C2">
        <w:rPr>
          <w:rFonts w:ascii="Arial" w:hAnsi="Arial"/>
          <w:noProof/>
          <w:color w:val="000000"/>
          <w:sz w:val="24"/>
        </w:rPr>
        <w:t xml:space="preserve">Prerokovanie a odsúhlasenie správy audítora </w:t>
      </w:r>
    </w:p>
    <w:p w:rsidR="00F801B0" w:rsidRPr="00DD42C2" w:rsidRDefault="00F801B0" w:rsidP="00233052">
      <w:pPr>
        <w:jc w:val="both"/>
        <w:rPr>
          <w:rFonts w:ascii="Arial" w:hAnsi="Arial"/>
          <w:noProof/>
          <w:color w:val="000000"/>
          <w:sz w:val="24"/>
        </w:rPr>
      </w:pPr>
      <w:r w:rsidRPr="00DD42C2">
        <w:rPr>
          <w:rFonts w:ascii="Arial" w:hAnsi="Arial"/>
          <w:noProof/>
          <w:color w:val="000000"/>
          <w:sz w:val="24"/>
        </w:rPr>
        <w:t xml:space="preserve">Odsúhlasenie výročnej správy </w:t>
      </w:r>
    </w:p>
    <w:p w:rsidR="00F14F2A" w:rsidRPr="00DD42C2" w:rsidRDefault="00F801B0" w:rsidP="00233052">
      <w:pPr>
        <w:jc w:val="both"/>
        <w:rPr>
          <w:rFonts w:ascii="Arial" w:hAnsi="Arial"/>
          <w:noProof/>
          <w:color w:val="000000"/>
          <w:sz w:val="24"/>
        </w:rPr>
      </w:pPr>
      <w:r w:rsidRPr="00DD42C2">
        <w:rPr>
          <w:rFonts w:ascii="Arial" w:hAnsi="Arial"/>
          <w:noProof/>
          <w:color w:val="000000"/>
          <w:sz w:val="24"/>
        </w:rPr>
        <w:t xml:space="preserve"> </w:t>
      </w:r>
    </w:p>
    <w:p w:rsidR="00F05609" w:rsidRPr="00DD42C2" w:rsidRDefault="00F05609" w:rsidP="00233052">
      <w:pPr>
        <w:jc w:val="both"/>
        <w:rPr>
          <w:rFonts w:ascii="Arial" w:hAnsi="Arial"/>
          <w:noProof/>
          <w:color w:val="000000"/>
          <w:sz w:val="24"/>
        </w:rPr>
      </w:pPr>
      <w:r w:rsidRPr="00DD42C2">
        <w:rPr>
          <w:rFonts w:ascii="Arial" w:hAnsi="Arial"/>
          <w:noProof/>
          <w:color w:val="000000"/>
          <w:sz w:val="24"/>
        </w:rPr>
        <w:t xml:space="preserve"> </w:t>
      </w:r>
    </w:p>
    <w:p w:rsidR="00F05609" w:rsidRPr="00DD42C2" w:rsidRDefault="00F60E2B" w:rsidP="00233052">
      <w:pPr>
        <w:jc w:val="both"/>
        <w:rPr>
          <w:rFonts w:ascii="Arial" w:hAnsi="Arial"/>
          <w:b/>
          <w:noProof/>
          <w:color w:val="000000"/>
          <w:sz w:val="24"/>
          <w:szCs w:val="24"/>
        </w:rPr>
      </w:pPr>
      <w:r w:rsidRPr="00DD42C2">
        <w:rPr>
          <w:rFonts w:ascii="Arial" w:hAnsi="Arial"/>
          <w:b/>
          <w:noProof/>
          <w:color w:val="000000"/>
          <w:sz w:val="24"/>
          <w:szCs w:val="24"/>
        </w:rPr>
        <w:t xml:space="preserve">Hlavné </w:t>
      </w:r>
      <w:r w:rsidR="008E7F28" w:rsidRPr="00DD42C2">
        <w:rPr>
          <w:rFonts w:ascii="Arial" w:hAnsi="Arial"/>
          <w:b/>
          <w:noProof/>
          <w:color w:val="000000"/>
          <w:sz w:val="24"/>
          <w:szCs w:val="24"/>
        </w:rPr>
        <w:t>výsledky</w:t>
      </w:r>
      <w:r w:rsidRPr="00DD42C2">
        <w:rPr>
          <w:rFonts w:ascii="Arial" w:hAnsi="Arial"/>
          <w:b/>
          <w:noProof/>
          <w:color w:val="000000"/>
          <w:sz w:val="24"/>
          <w:szCs w:val="24"/>
        </w:rPr>
        <w:t xml:space="preserve"> </w:t>
      </w:r>
      <w:r w:rsidR="008E7F28" w:rsidRPr="00DD42C2">
        <w:rPr>
          <w:rFonts w:ascii="Arial" w:hAnsi="Arial"/>
          <w:b/>
          <w:noProof/>
          <w:color w:val="000000"/>
          <w:sz w:val="24"/>
          <w:szCs w:val="24"/>
        </w:rPr>
        <w:t>hosp</w:t>
      </w:r>
      <w:r w:rsidR="00DD5B7C" w:rsidRPr="00DD42C2">
        <w:rPr>
          <w:rFonts w:ascii="Arial" w:hAnsi="Arial"/>
          <w:b/>
          <w:noProof/>
          <w:color w:val="000000"/>
          <w:sz w:val="24"/>
          <w:szCs w:val="24"/>
        </w:rPr>
        <w:t>odárenia spoločnosti za rok 20</w:t>
      </w:r>
      <w:r w:rsidR="006A4313" w:rsidRPr="00DD42C2">
        <w:rPr>
          <w:rFonts w:ascii="Arial" w:hAnsi="Arial"/>
          <w:b/>
          <w:noProof/>
          <w:color w:val="000000"/>
          <w:sz w:val="24"/>
          <w:szCs w:val="24"/>
        </w:rPr>
        <w:t>1</w:t>
      </w:r>
      <w:r w:rsidR="00225B20">
        <w:rPr>
          <w:rFonts w:ascii="Arial" w:hAnsi="Arial"/>
          <w:b/>
          <w:noProof/>
          <w:color w:val="000000"/>
          <w:sz w:val="24"/>
          <w:szCs w:val="24"/>
        </w:rPr>
        <w:t>5</w:t>
      </w:r>
    </w:p>
    <w:p w:rsidR="005F30C3" w:rsidRPr="00DD42C2" w:rsidRDefault="005F30C3" w:rsidP="00233052">
      <w:pPr>
        <w:jc w:val="both"/>
        <w:rPr>
          <w:rFonts w:ascii="Arial" w:hAnsi="Arial"/>
          <w:b/>
          <w:noProof/>
          <w:color w:val="000000"/>
          <w:sz w:val="24"/>
          <w:szCs w:val="24"/>
        </w:rPr>
      </w:pPr>
    </w:p>
    <w:p w:rsidR="008E7F28" w:rsidRPr="00DD42C2" w:rsidRDefault="00E47E5B" w:rsidP="00233052">
      <w:pPr>
        <w:jc w:val="both"/>
        <w:rPr>
          <w:rFonts w:ascii="Arial" w:hAnsi="Arial"/>
          <w:noProof/>
          <w:color w:val="000000"/>
          <w:sz w:val="24"/>
          <w:szCs w:val="24"/>
        </w:rPr>
      </w:pPr>
      <w:r w:rsidRPr="00DD42C2">
        <w:rPr>
          <w:rFonts w:ascii="Arial" w:hAnsi="Arial"/>
          <w:noProof/>
          <w:color w:val="000000"/>
          <w:sz w:val="24"/>
          <w:szCs w:val="24"/>
        </w:rPr>
        <w:t>T</w:t>
      </w:r>
      <w:r w:rsidR="008E7F28" w:rsidRPr="00DD42C2">
        <w:rPr>
          <w:rFonts w:ascii="Arial" w:hAnsi="Arial"/>
          <w:noProof/>
          <w:color w:val="000000"/>
          <w:sz w:val="24"/>
          <w:szCs w:val="24"/>
        </w:rPr>
        <w:t xml:space="preserve">ržby                     </w:t>
      </w:r>
      <w:r w:rsidR="00DA437C" w:rsidRPr="00DD42C2">
        <w:rPr>
          <w:rFonts w:ascii="Arial" w:hAnsi="Arial"/>
          <w:noProof/>
          <w:color w:val="000000"/>
          <w:sz w:val="24"/>
          <w:szCs w:val="24"/>
        </w:rPr>
        <w:t xml:space="preserve">        </w:t>
      </w:r>
      <w:r w:rsidR="00225B20">
        <w:rPr>
          <w:rFonts w:ascii="Arial" w:hAnsi="Arial"/>
          <w:noProof/>
          <w:color w:val="000000"/>
          <w:sz w:val="24"/>
          <w:szCs w:val="24"/>
        </w:rPr>
        <w:t>8 169 631</w:t>
      </w:r>
      <w:r w:rsidR="006A4313" w:rsidRPr="00DD42C2">
        <w:rPr>
          <w:rFonts w:ascii="Arial" w:hAnsi="Arial"/>
          <w:noProof/>
          <w:color w:val="000000"/>
          <w:sz w:val="24"/>
          <w:szCs w:val="24"/>
        </w:rPr>
        <w:t xml:space="preserve"> </w:t>
      </w:r>
      <w:r w:rsidR="00F9607E">
        <w:rPr>
          <w:rFonts w:ascii="Arial" w:hAnsi="Arial"/>
          <w:noProof/>
          <w:color w:val="000000"/>
          <w:sz w:val="24"/>
          <w:szCs w:val="24"/>
        </w:rPr>
        <w:t>EUR</w:t>
      </w:r>
      <w:r w:rsidR="008E7F28" w:rsidRPr="00DD42C2">
        <w:rPr>
          <w:rFonts w:ascii="Arial" w:hAnsi="Arial"/>
          <w:noProof/>
          <w:color w:val="000000"/>
          <w:sz w:val="24"/>
          <w:szCs w:val="24"/>
        </w:rPr>
        <w:t xml:space="preserve">                   </w:t>
      </w:r>
    </w:p>
    <w:p w:rsidR="008E7F28" w:rsidRPr="00DD42C2" w:rsidRDefault="00E47E5B" w:rsidP="00233052">
      <w:pPr>
        <w:jc w:val="both"/>
        <w:rPr>
          <w:rFonts w:ascii="Arial" w:hAnsi="Arial"/>
          <w:noProof/>
          <w:color w:val="000000"/>
          <w:sz w:val="24"/>
          <w:szCs w:val="24"/>
        </w:rPr>
      </w:pPr>
      <w:r w:rsidRPr="00DD42C2">
        <w:rPr>
          <w:rFonts w:ascii="Arial" w:hAnsi="Arial"/>
          <w:noProof/>
          <w:color w:val="000000"/>
          <w:sz w:val="24"/>
          <w:szCs w:val="24"/>
        </w:rPr>
        <w:t>Zi</w:t>
      </w:r>
      <w:r w:rsidR="008E7F28" w:rsidRPr="00DD42C2">
        <w:rPr>
          <w:rFonts w:ascii="Arial" w:hAnsi="Arial"/>
          <w:noProof/>
          <w:color w:val="000000"/>
          <w:sz w:val="24"/>
          <w:szCs w:val="24"/>
        </w:rPr>
        <w:t xml:space="preserve">sk pred zdanením      </w:t>
      </w:r>
      <w:r w:rsidR="002C7AD4" w:rsidRPr="00DD42C2">
        <w:rPr>
          <w:rFonts w:ascii="Arial" w:hAnsi="Arial"/>
          <w:noProof/>
          <w:color w:val="000000"/>
          <w:sz w:val="24"/>
          <w:szCs w:val="24"/>
        </w:rPr>
        <w:t xml:space="preserve"> </w:t>
      </w:r>
      <w:r w:rsidR="00CE43A0" w:rsidRPr="00DD42C2">
        <w:rPr>
          <w:rFonts w:ascii="Arial" w:hAnsi="Arial"/>
          <w:noProof/>
          <w:color w:val="000000"/>
          <w:sz w:val="24"/>
          <w:szCs w:val="24"/>
        </w:rPr>
        <w:t xml:space="preserve"> </w:t>
      </w:r>
      <w:r w:rsidR="00C36985" w:rsidRPr="00DD42C2">
        <w:rPr>
          <w:rFonts w:ascii="Arial" w:hAnsi="Arial"/>
          <w:noProof/>
          <w:color w:val="000000"/>
          <w:sz w:val="24"/>
          <w:szCs w:val="24"/>
        </w:rPr>
        <w:t xml:space="preserve"> </w:t>
      </w:r>
      <w:r w:rsidR="00225B20">
        <w:rPr>
          <w:rFonts w:ascii="Arial" w:hAnsi="Arial"/>
          <w:noProof/>
          <w:color w:val="000000"/>
          <w:sz w:val="24"/>
          <w:szCs w:val="24"/>
        </w:rPr>
        <w:t xml:space="preserve"> 379 663</w:t>
      </w:r>
      <w:r w:rsidR="00C36985" w:rsidRPr="00DD42C2">
        <w:rPr>
          <w:rFonts w:ascii="Arial" w:hAnsi="Arial"/>
          <w:noProof/>
          <w:color w:val="000000"/>
          <w:sz w:val="24"/>
          <w:szCs w:val="24"/>
        </w:rPr>
        <w:t xml:space="preserve"> </w:t>
      </w:r>
      <w:r w:rsidR="00F9607E">
        <w:rPr>
          <w:rFonts w:ascii="Arial" w:hAnsi="Arial"/>
          <w:noProof/>
          <w:color w:val="000000"/>
          <w:sz w:val="24"/>
          <w:szCs w:val="24"/>
        </w:rPr>
        <w:t>EUR</w:t>
      </w:r>
      <w:r w:rsidR="008E7F28" w:rsidRPr="00DD42C2">
        <w:rPr>
          <w:rFonts w:ascii="Arial" w:hAnsi="Arial"/>
          <w:noProof/>
          <w:color w:val="000000"/>
          <w:sz w:val="24"/>
          <w:szCs w:val="24"/>
        </w:rPr>
        <w:t xml:space="preserve">         </w:t>
      </w:r>
    </w:p>
    <w:p w:rsidR="008E7F28" w:rsidRPr="00DD42C2" w:rsidRDefault="008E7F28" w:rsidP="00233052">
      <w:pPr>
        <w:jc w:val="both"/>
        <w:rPr>
          <w:rFonts w:ascii="Arial" w:hAnsi="Arial"/>
          <w:noProof/>
          <w:color w:val="000000"/>
          <w:sz w:val="24"/>
          <w:szCs w:val="24"/>
        </w:rPr>
      </w:pPr>
    </w:p>
    <w:p w:rsidR="00F14F2A" w:rsidRPr="00DD42C2" w:rsidRDefault="00F14F2A" w:rsidP="00233052">
      <w:pPr>
        <w:jc w:val="both"/>
        <w:rPr>
          <w:rFonts w:ascii="Arial" w:hAnsi="Arial"/>
          <w:noProof/>
          <w:color w:val="000000"/>
          <w:sz w:val="24"/>
          <w:szCs w:val="24"/>
        </w:rPr>
      </w:pPr>
    </w:p>
    <w:p w:rsidR="00C35558" w:rsidRPr="00DD42C2" w:rsidRDefault="008E7F28" w:rsidP="008E7F28">
      <w:pPr>
        <w:jc w:val="both"/>
        <w:rPr>
          <w:rFonts w:ascii="Arial" w:hAnsi="Arial"/>
          <w:b/>
          <w:noProof/>
          <w:color w:val="000000"/>
          <w:sz w:val="24"/>
          <w:szCs w:val="24"/>
        </w:rPr>
      </w:pPr>
      <w:r w:rsidRPr="00DD42C2">
        <w:rPr>
          <w:rFonts w:ascii="Arial" w:hAnsi="Arial"/>
          <w:b/>
          <w:noProof/>
          <w:color w:val="000000"/>
          <w:sz w:val="24"/>
          <w:szCs w:val="24"/>
        </w:rPr>
        <w:t xml:space="preserve">Informácia </w:t>
      </w:r>
      <w:r w:rsidR="00C35558" w:rsidRPr="00DD42C2">
        <w:rPr>
          <w:rFonts w:ascii="Arial" w:hAnsi="Arial"/>
          <w:b/>
          <w:noProof/>
          <w:color w:val="000000"/>
          <w:sz w:val="24"/>
          <w:szCs w:val="24"/>
        </w:rPr>
        <w:t xml:space="preserve">vedenia spoločnosti </w:t>
      </w:r>
      <w:r w:rsidR="00E54D5C" w:rsidRPr="00DD42C2">
        <w:rPr>
          <w:rFonts w:ascii="Arial" w:hAnsi="Arial"/>
          <w:b/>
          <w:noProof/>
          <w:color w:val="000000"/>
          <w:sz w:val="24"/>
          <w:szCs w:val="24"/>
        </w:rPr>
        <w:t xml:space="preserve">o činnosti spoločnosti </w:t>
      </w:r>
    </w:p>
    <w:p w:rsidR="00C35558" w:rsidRPr="00DD42C2" w:rsidRDefault="00C35558" w:rsidP="008E7F28">
      <w:pPr>
        <w:jc w:val="both"/>
        <w:rPr>
          <w:rFonts w:ascii="Arial" w:hAnsi="Arial"/>
          <w:b/>
          <w:noProof/>
          <w:color w:val="000000"/>
          <w:sz w:val="24"/>
          <w:szCs w:val="24"/>
        </w:rPr>
      </w:pPr>
    </w:p>
    <w:p w:rsidR="008E7F28" w:rsidRPr="00DD42C2" w:rsidRDefault="008E7F28" w:rsidP="008E7F28">
      <w:pPr>
        <w:jc w:val="both"/>
        <w:rPr>
          <w:rFonts w:ascii="Arial" w:hAnsi="Arial"/>
          <w:noProof/>
          <w:color w:val="000000"/>
          <w:sz w:val="24"/>
          <w:szCs w:val="24"/>
        </w:rPr>
      </w:pPr>
      <w:r w:rsidRPr="00DD42C2">
        <w:rPr>
          <w:rFonts w:ascii="Arial" w:hAnsi="Arial"/>
          <w:noProof/>
          <w:color w:val="000000"/>
          <w:sz w:val="24"/>
          <w:szCs w:val="24"/>
        </w:rPr>
        <w:t>Výsledky minulého obdobia v porovnaní s predchádzajúcim rokom</w:t>
      </w:r>
    </w:p>
    <w:p w:rsidR="00F01A09" w:rsidRPr="00DD42C2" w:rsidRDefault="00F01A09" w:rsidP="008E7F28">
      <w:pPr>
        <w:jc w:val="both"/>
        <w:rPr>
          <w:rFonts w:ascii="Arial" w:hAnsi="Arial"/>
          <w:noProof/>
          <w:color w:val="000000"/>
          <w:sz w:val="24"/>
          <w:szCs w:val="24"/>
        </w:rPr>
      </w:pPr>
    </w:p>
    <w:p w:rsidR="00773AEE" w:rsidRPr="00DD42C2" w:rsidRDefault="00F01A09" w:rsidP="00F01A09">
      <w:pPr>
        <w:jc w:val="both"/>
        <w:rPr>
          <w:rFonts w:ascii="Arial" w:hAnsi="Arial"/>
          <w:noProof/>
          <w:color w:val="000000"/>
          <w:sz w:val="24"/>
          <w:szCs w:val="24"/>
        </w:rPr>
      </w:pPr>
      <w:r w:rsidRPr="00DD42C2">
        <w:rPr>
          <w:rFonts w:ascii="Arial" w:hAnsi="Arial"/>
          <w:noProof/>
          <w:color w:val="000000"/>
          <w:sz w:val="24"/>
          <w:szCs w:val="24"/>
        </w:rPr>
        <w:t xml:space="preserve">Tržby spoločnosti </w:t>
      </w:r>
      <w:r w:rsidR="00722209" w:rsidRPr="00DD42C2">
        <w:rPr>
          <w:rFonts w:ascii="Arial" w:hAnsi="Arial"/>
          <w:noProof/>
          <w:color w:val="000000"/>
          <w:sz w:val="24"/>
          <w:szCs w:val="24"/>
        </w:rPr>
        <w:t>stúpli medziročne</w:t>
      </w:r>
      <w:r w:rsidRPr="00DD42C2">
        <w:rPr>
          <w:rFonts w:ascii="Arial" w:hAnsi="Arial"/>
          <w:noProof/>
          <w:color w:val="000000"/>
          <w:sz w:val="24"/>
          <w:szCs w:val="24"/>
        </w:rPr>
        <w:t xml:space="preserve"> </w:t>
      </w:r>
      <w:r w:rsidR="00722209" w:rsidRPr="00DD42C2">
        <w:rPr>
          <w:rFonts w:ascii="Arial" w:hAnsi="Arial"/>
          <w:noProof/>
          <w:color w:val="000000"/>
          <w:sz w:val="24"/>
          <w:szCs w:val="24"/>
        </w:rPr>
        <w:t>o</w:t>
      </w:r>
      <w:r w:rsidR="00225B20">
        <w:rPr>
          <w:rFonts w:ascii="Arial" w:hAnsi="Arial"/>
          <w:noProof/>
          <w:color w:val="000000"/>
          <w:sz w:val="24"/>
          <w:szCs w:val="24"/>
        </w:rPr>
        <w:t> 794 418</w:t>
      </w:r>
      <w:r w:rsidR="00C36985" w:rsidRPr="00DD42C2">
        <w:rPr>
          <w:rFonts w:ascii="Arial" w:hAnsi="Arial"/>
          <w:noProof/>
          <w:color w:val="000000"/>
          <w:sz w:val="24"/>
          <w:szCs w:val="24"/>
        </w:rPr>
        <w:t xml:space="preserve"> </w:t>
      </w:r>
      <w:r w:rsidR="00F9607E">
        <w:rPr>
          <w:rFonts w:ascii="Arial" w:hAnsi="Arial"/>
          <w:noProof/>
          <w:color w:val="000000"/>
          <w:sz w:val="24"/>
          <w:szCs w:val="24"/>
        </w:rPr>
        <w:t>EUR</w:t>
      </w:r>
      <w:r w:rsidR="00773AEE" w:rsidRPr="00DD42C2">
        <w:rPr>
          <w:rFonts w:ascii="Arial" w:hAnsi="Arial"/>
          <w:noProof/>
          <w:color w:val="000000"/>
          <w:sz w:val="24"/>
          <w:szCs w:val="24"/>
        </w:rPr>
        <w:t>.</w:t>
      </w:r>
    </w:p>
    <w:p w:rsidR="00425F0E" w:rsidRPr="00DD42C2" w:rsidRDefault="00425F0E" w:rsidP="008E7F28">
      <w:pPr>
        <w:jc w:val="both"/>
        <w:rPr>
          <w:rFonts w:ascii="Arial" w:hAnsi="Arial"/>
          <w:noProof/>
          <w:color w:val="000000"/>
          <w:sz w:val="24"/>
          <w:szCs w:val="24"/>
        </w:rPr>
      </w:pPr>
      <w:r w:rsidRPr="00DD42C2">
        <w:rPr>
          <w:rFonts w:ascii="Arial" w:hAnsi="Arial"/>
          <w:noProof/>
          <w:color w:val="000000"/>
          <w:sz w:val="24"/>
          <w:szCs w:val="24"/>
        </w:rPr>
        <w:t>Z</w:t>
      </w:r>
      <w:r w:rsidR="00E83B03" w:rsidRPr="00DD42C2">
        <w:rPr>
          <w:rFonts w:ascii="Arial" w:hAnsi="Arial"/>
          <w:noProof/>
          <w:color w:val="000000"/>
          <w:sz w:val="24"/>
          <w:szCs w:val="24"/>
        </w:rPr>
        <w:t>výše</w:t>
      </w:r>
      <w:r w:rsidRPr="00DD42C2">
        <w:rPr>
          <w:rFonts w:ascii="Arial" w:hAnsi="Arial"/>
          <w:noProof/>
          <w:color w:val="000000"/>
          <w:sz w:val="24"/>
          <w:szCs w:val="24"/>
        </w:rPr>
        <w:t>n</w:t>
      </w:r>
      <w:r w:rsidR="00E83B03" w:rsidRPr="00DD42C2">
        <w:rPr>
          <w:rFonts w:ascii="Arial" w:hAnsi="Arial"/>
          <w:noProof/>
          <w:color w:val="000000"/>
          <w:sz w:val="24"/>
          <w:szCs w:val="24"/>
        </w:rPr>
        <w:t>ie</w:t>
      </w:r>
      <w:r w:rsidRPr="00DD42C2">
        <w:rPr>
          <w:rFonts w:ascii="Arial" w:hAnsi="Arial"/>
          <w:noProof/>
          <w:color w:val="000000"/>
          <w:sz w:val="24"/>
          <w:szCs w:val="24"/>
        </w:rPr>
        <w:t xml:space="preserve"> </w:t>
      </w:r>
      <w:r w:rsidR="00E83B03" w:rsidRPr="00DD42C2">
        <w:rPr>
          <w:rFonts w:ascii="Arial" w:hAnsi="Arial"/>
          <w:noProof/>
          <w:color w:val="000000"/>
          <w:sz w:val="24"/>
          <w:szCs w:val="24"/>
        </w:rPr>
        <w:t xml:space="preserve">objemu </w:t>
      </w:r>
      <w:r w:rsidRPr="00DD42C2">
        <w:rPr>
          <w:rFonts w:ascii="Arial" w:hAnsi="Arial"/>
          <w:noProof/>
          <w:color w:val="000000"/>
          <w:sz w:val="24"/>
          <w:szCs w:val="24"/>
        </w:rPr>
        <w:t>predaj</w:t>
      </w:r>
      <w:r w:rsidR="00E83B03" w:rsidRPr="00DD42C2">
        <w:rPr>
          <w:rFonts w:ascii="Arial" w:hAnsi="Arial"/>
          <w:noProof/>
          <w:color w:val="000000"/>
          <w:sz w:val="24"/>
          <w:szCs w:val="24"/>
        </w:rPr>
        <w:t>a</w:t>
      </w:r>
      <w:r w:rsidRPr="00DD42C2">
        <w:rPr>
          <w:rFonts w:ascii="Arial" w:hAnsi="Arial"/>
          <w:noProof/>
          <w:color w:val="000000"/>
          <w:sz w:val="24"/>
          <w:szCs w:val="24"/>
        </w:rPr>
        <w:t xml:space="preserve"> </w:t>
      </w:r>
      <w:r w:rsidR="00E83B03" w:rsidRPr="00DD42C2">
        <w:rPr>
          <w:rFonts w:ascii="Arial" w:hAnsi="Arial"/>
          <w:noProof/>
          <w:color w:val="000000"/>
          <w:sz w:val="24"/>
          <w:szCs w:val="24"/>
        </w:rPr>
        <w:t xml:space="preserve">bolo </w:t>
      </w:r>
      <w:r w:rsidR="00304249">
        <w:rPr>
          <w:rFonts w:ascii="Arial" w:hAnsi="Arial"/>
          <w:noProof/>
          <w:color w:val="000000"/>
          <w:sz w:val="24"/>
          <w:szCs w:val="24"/>
        </w:rPr>
        <w:t xml:space="preserve">iniciované </w:t>
      </w:r>
      <w:r w:rsidR="00E83B03" w:rsidRPr="00DD42C2">
        <w:rPr>
          <w:rFonts w:ascii="Arial" w:hAnsi="Arial"/>
          <w:noProof/>
          <w:color w:val="000000"/>
          <w:sz w:val="24"/>
          <w:szCs w:val="24"/>
        </w:rPr>
        <w:t xml:space="preserve">zvýšením </w:t>
      </w:r>
      <w:r w:rsidRPr="00DD42C2">
        <w:rPr>
          <w:rFonts w:ascii="Arial" w:hAnsi="Arial"/>
          <w:noProof/>
          <w:color w:val="000000"/>
          <w:sz w:val="24"/>
          <w:szCs w:val="24"/>
        </w:rPr>
        <w:t>nákupu zo strany odberateľa</w:t>
      </w:r>
      <w:r w:rsidR="00703848" w:rsidRPr="00DD42C2">
        <w:rPr>
          <w:rFonts w:ascii="Arial" w:hAnsi="Arial"/>
          <w:noProof/>
          <w:color w:val="000000"/>
          <w:sz w:val="24"/>
          <w:szCs w:val="24"/>
        </w:rPr>
        <w:t xml:space="preserve"> </w:t>
      </w:r>
      <w:r w:rsidR="00E83B03" w:rsidRPr="00DD42C2">
        <w:rPr>
          <w:rFonts w:ascii="Arial" w:hAnsi="Arial"/>
          <w:noProof/>
          <w:color w:val="000000"/>
          <w:sz w:val="24"/>
          <w:szCs w:val="24"/>
        </w:rPr>
        <w:t>– materskej spoločnosti</w:t>
      </w:r>
      <w:r w:rsidRPr="00DD42C2">
        <w:rPr>
          <w:rFonts w:ascii="Arial" w:hAnsi="Arial"/>
          <w:noProof/>
          <w:color w:val="000000"/>
          <w:sz w:val="24"/>
          <w:szCs w:val="24"/>
        </w:rPr>
        <w:t xml:space="preserve">. </w:t>
      </w:r>
    </w:p>
    <w:p w:rsidR="00C36985" w:rsidRPr="00DD42C2" w:rsidRDefault="00AE2E32" w:rsidP="008E7F28">
      <w:pPr>
        <w:jc w:val="both"/>
        <w:rPr>
          <w:rFonts w:ascii="Arial" w:hAnsi="Arial"/>
          <w:noProof/>
          <w:color w:val="000000"/>
          <w:sz w:val="24"/>
          <w:szCs w:val="24"/>
        </w:rPr>
      </w:pPr>
      <w:r w:rsidRPr="00DD42C2">
        <w:rPr>
          <w:rFonts w:ascii="Arial" w:hAnsi="Arial"/>
          <w:noProof/>
          <w:color w:val="000000"/>
          <w:sz w:val="24"/>
          <w:szCs w:val="24"/>
        </w:rPr>
        <w:t>Spoločnosť v roku 20</w:t>
      </w:r>
      <w:r w:rsidR="00C36985" w:rsidRPr="00DD42C2">
        <w:rPr>
          <w:rFonts w:ascii="Arial" w:hAnsi="Arial"/>
          <w:noProof/>
          <w:color w:val="000000"/>
          <w:sz w:val="24"/>
          <w:szCs w:val="24"/>
        </w:rPr>
        <w:t>1</w:t>
      </w:r>
      <w:r w:rsidR="00225B20">
        <w:rPr>
          <w:rFonts w:ascii="Arial" w:hAnsi="Arial"/>
          <w:noProof/>
          <w:color w:val="000000"/>
          <w:sz w:val="24"/>
          <w:szCs w:val="24"/>
        </w:rPr>
        <w:t>5</w:t>
      </w:r>
      <w:r w:rsidRPr="00DD42C2">
        <w:rPr>
          <w:rFonts w:ascii="Arial" w:hAnsi="Arial"/>
          <w:noProof/>
          <w:color w:val="000000"/>
          <w:sz w:val="24"/>
          <w:szCs w:val="24"/>
        </w:rPr>
        <w:t xml:space="preserve"> pri </w:t>
      </w:r>
      <w:r w:rsidR="001722E4" w:rsidRPr="00DD42C2">
        <w:rPr>
          <w:rFonts w:ascii="Arial" w:hAnsi="Arial"/>
          <w:noProof/>
          <w:color w:val="000000"/>
          <w:sz w:val="24"/>
          <w:szCs w:val="24"/>
        </w:rPr>
        <w:t xml:space="preserve">zvýšenom </w:t>
      </w:r>
      <w:r w:rsidRPr="00DD42C2">
        <w:rPr>
          <w:rFonts w:ascii="Arial" w:hAnsi="Arial"/>
          <w:noProof/>
          <w:color w:val="000000"/>
          <w:sz w:val="24"/>
          <w:szCs w:val="24"/>
        </w:rPr>
        <w:t>počte zamestnancov</w:t>
      </w:r>
      <w:r w:rsidR="00126195" w:rsidRPr="00DD42C2">
        <w:rPr>
          <w:rFonts w:ascii="Arial" w:hAnsi="Arial"/>
          <w:noProof/>
          <w:color w:val="000000"/>
          <w:sz w:val="24"/>
          <w:szCs w:val="24"/>
        </w:rPr>
        <w:t xml:space="preserve"> ( k 31.12. )</w:t>
      </w:r>
      <w:r w:rsidR="001722E4" w:rsidRPr="00DD42C2">
        <w:rPr>
          <w:rFonts w:ascii="Arial" w:hAnsi="Arial"/>
          <w:noProof/>
          <w:color w:val="000000"/>
          <w:sz w:val="24"/>
          <w:szCs w:val="24"/>
        </w:rPr>
        <w:t xml:space="preserve"> </w:t>
      </w:r>
      <w:r w:rsidR="00F77442" w:rsidRPr="00DD42C2">
        <w:rPr>
          <w:rFonts w:ascii="Arial" w:hAnsi="Arial"/>
          <w:noProof/>
          <w:color w:val="000000"/>
          <w:sz w:val="24"/>
          <w:szCs w:val="24"/>
        </w:rPr>
        <w:t>r. 20</w:t>
      </w:r>
      <w:r w:rsidR="00C36985" w:rsidRPr="00DD42C2">
        <w:rPr>
          <w:rFonts w:ascii="Arial" w:hAnsi="Arial"/>
          <w:noProof/>
          <w:color w:val="000000"/>
          <w:sz w:val="24"/>
          <w:szCs w:val="24"/>
        </w:rPr>
        <w:t>1</w:t>
      </w:r>
      <w:r w:rsidR="00225B20">
        <w:rPr>
          <w:rFonts w:ascii="Arial" w:hAnsi="Arial"/>
          <w:noProof/>
          <w:color w:val="000000"/>
          <w:sz w:val="24"/>
          <w:szCs w:val="24"/>
        </w:rPr>
        <w:t>4</w:t>
      </w:r>
      <w:r w:rsidR="00F77442" w:rsidRPr="00DD42C2">
        <w:rPr>
          <w:rFonts w:ascii="Arial" w:hAnsi="Arial"/>
          <w:noProof/>
          <w:color w:val="000000"/>
          <w:sz w:val="24"/>
          <w:szCs w:val="24"/>
        </w:rPr>
        <w:t>=</w:t>
      </w:r>
      <w:r w:rsidR="00C36985" w:rsidRPr="00DD42C2">
        <w:rPr>
          <w:rFonts w:ascii="Arial" w:hAnsi="Arial"/>
          <w:noProof/>
          <w:color w:val="000000"/>
          <w:sz w:val="24"/>
          <w:szCs w:val="24"/>
        </w:rPr>
        <w:t>1</w:t>
      </w:r>
      <w:r w:rsidR="00225B20">
        <w:rPr>
          <w:rFonts w:ascii="Arial" w:hAnsi="Arial"/>
          <w:noProof/>
          <w:color w:val="000000"/>
          <w:sz w:val="24"/>
          <w:szCs w:val="24"/>
        </w:rPr>
        <w:t>50</w:t>
      </w:r>
      <w:r w:rsidR="00F77442" w:rsidRPr="00DD42C2">
        <w:rPr>
          <w:rFonts w:ascii="Arial" w:hAnsi="Arial"/>
          <w:noProof/>
          <w:color w:val="000000"/>
          <w:sz w:val="24"/>
          <w:szCs w:val="24"/>
        </w:rPr>
        <w:t>, r.20</w:t>
      </w:r>
      <w:r w:rsidR="00C36985" w:rsidRPr="00DD42C2">
        <w:rPr>
          <w:rFonts w:ascii="Arial" w:hAnsi="Arial"/>
          <w:noProof/>
          <w:color w:val="000000"/>
          <w:sz w:val="24"/>
          <w:szCs w:val="24"/>
        </w:rPr>
        <w:t>1</w:t>
      </w:r>
      <w:r w:rsidR="00225B20">
        <w:rPr>
          <w:rFonts w:ascii="Arial" w:hAnsi="Arial"/>
          <w:noProof/>
          <w:color w:val="000000"/>
          <w:sz w:val="24"/>
          <w:szCs w:val="24"/>
        </w:rPr>
        <w:t>5</w:t>
      </w:r>
      <w:r w:rsidR="00F77442" w:rsidRPr="00DD42C2">
        <w:rPr>
          <w:rFonts w:ascii="Arial" w:hAnsi="Arial"/>
          <w:noProof/>
          <w:color w:val="000000"/>
          <w:sz w:val="24"/>
          <w:szCs w:val="24"/>
        </w:rPr>
        <w:t>=</w:t>
      </w:r>
      <w:r w:rsidR="00C36985" w:rsidRPr="00DD42C2">
        <w:rPr>
          <w:rFonts w:ascii="Arial" w:hAnsi="Arial"/>
          <w:noProof/>
          <w:color w:val="000000"/>
          <w:sz w:val="24"/>
          <w:szCs w:val="24"/>
        </w:rPr>
        <w:t>1</w:t>
      </w:r>
      <w:r w:rsidR="00225B20">
        <w:rPr>
          <w:rFonts w:ascii="Arial" w:hAnsi="Arial"/>
          <w:noProof/>
          <w:color w:val="000000"/>
          <w:sz w:val="24"/>
          <w:szCs w:val="24"/>
        </w:rPr>
        <w:t>64</w:t>
      </w:r>
    </w:p>
    <w:p w:rsidR="009A151E" w:rsidRPr="00DD42C2" w:rsidRDefault="00AE2E32" w:rsidP="008E7F28">
      <w:pPr>
        <w:jc w:val="both"/>
        <w:rPr>
          <w:rFonts w:ascii="Arial" w:hAnsi="Arial"/>
          <w:noProof/>
          <w:color w:val="000000"/>
          <w:sz w:val="24"/>
          <w:szCs w:val="24"/>
        </w:rPr>
      </w:pPr>
      <w:r w:rsidRPr="00DD42C2">
        <w:rPr>
          <w:rFonts w:ascii="Arial" w:hAnsi="Arial"/>
          <w:noProof/>
          <w:color w:val="000000"/>
          <w:sz w:val="24"/>
          <w:szCs w:val="24"/>
        </w:rPr>
        <w:t xml:space="preserve">predala </w:t>
      </w:r>
      <w:r w:rsidR="00F77442" w:rsidRPr="00DD42C2">
        <w:rPr>
          <w:rFonts w:ascii="Arial" w:hAnsi="Arial"/>
          <w:noProof/>
          <w:sz w:val="24"/>
          <w:szCs w:val="24"/>
        </w:rPr>
        <w:t>o</w:t>
      </w:r>
      <w:r w:rsidR="00225B20">
        <w:rPr>
          <w:rFonts w:ascii="Arial" w:hAnsi="Arial"/>
          <w:noProof/>
          <w:sz w:val="24"/>
          <w:szCs w:val="24"/>
        </w:rPr>
        <w:t> 3 592</w:t>
      </w:r>
      <w:r w:rsidR="00F77442" w:rsidRPr="00DD42C2">
        <w:rPr>
          <w:rFonts w:ascii="Arial" w:hAnsi="Arial"/>
          <w:noProof/>
          <w:color w:val="000000"/>
          <w:sz w:val="22"/>
          <w:szCs w:val="24"/>
        </w:rPr>
        <w:t xml:space="preserve"> </w:t>
      </w:r>
      <w:r w:rsidRPr="00DD42C2">
        <w:rPr>
          <w:rFonts w:ascii="Arial" w:hAnsi="Arial"/>
          <w:noProof/>
          <w:color w:val="000000"/>
          <w:sz w:val="24"/>
          <w:szCs w:val="24"/>
        </w:rPr>
        <w:t>výrobkov</w:t>
      </w:r>
      <w:r w:rsidR="00D32E28" w:rsidRPr="00DD42C2">
        <w:rPr>
          <w:rFonts w:ascii="Arial" w:hAnsi="Arial"/>
          <w:noProof/>
          <w:color w:val="000000"/>
          <w:sz w:val="24"/>
          <w:szCs w:val="24"/>
        </w:rPr>
        <w:t xml:space="preserve"> viac</w:t>
      </w:r>
      <w:r w:rsidRPr="00DD42C2">
        <w:rPr>
          <w:rFonts w:ascii="Arial" w:hAnsi="Arial"/>
          <w:noProof/>
          <w:color w:val="000000"/>
          <w:sz w:val="24"/>
          <w:szCs w:val="24"/>
        </w:rPr>
        <w:t>.</w:t>
      </w:r>
      <w:r w:rsidR="00D32E28" w:rsidRPr="00DD42C2">
        <w:rPr>
          <w:rFonts w:ascii="Arial" w:hAnsi="Arial"/>
          <w:noProof/>
          <w:color w:val="000000"/>
          <w:sz w:val="24"/>
          <w:szCs w:val="24"/>
        </w:rPr>
        <w:t xml:space="preserve"> </w:t>
      </w:r>
      <w:r w:rsidRPr="00DD42C2">
        <w:rPr>
          <w:rFonts w:ascii="Arial" w:hAnsi="Arial"/>
          <w:noProof/>
          <w:color w:val="000000"/>
          <w:sz w:val="24"/>
          <w:szCs w:val="24"/>
        </w:rPr>
        <w:t xml:space="preserve"> </w:t>
      </w:r>
    </w:p>
    <w:p w:rsidR="009A151E" w:rsidRPr="00DD42C2" w:rsidRDefault="00703848" w:rsidP="008E7F28">
      <w:pPr>
        <w:jc w:val="both"/>
        <w:rPr>
          <w:rFonts w:ascii="Arial" w:hAnsi="Arial"/>
          <w:noProof/>
          <w:color w:val="000000"/>
          <w:sz w:val="24"/>
          <w:szCs w:val="24"/>
        </w:rPr>
      </w:pPr>
      <w:r w:rsidRPr="00DD42C2">
        <w:rPr>
          <w:rFonts w:ascii="Arial" w:hAnsi="Arial"/>
          <w:noProof/>
          <w:color w:val="000000"/>
          <w:sz w:val="24"/>
          <w:szCs w:val="24"/>
        </w:rPr>
        <w:t>Spoločnos</w:t>
      </w:r>
      <w:r w:rsidR="00B30EF4" w:rsidRPr="00DD42C2">
        <w:rPr>
          <w:rFonts w:ascii="Arial" w:hAnsi="Arial"/>
          <w:noProof/>
          <w:color w:val="000000"/>
          <w:sz w:val="24"/>
          <w:szCs w:val="24"/>
        </w:rPr>
        <w:t>ti</w:t>
      </w:r>
      <w:r w:rsidRPr="00DD42C2">
        <w:rPr>
          <w:rFonts w:ascii="Arial" w:hAnsi="Arial"/>
          <w:noProof/>
          <w:color w:val="000000"/>
          <w:sz w:val="24"/>
          <w:szCs w:val="24"/>
        </w:rPr>
        <w:t xml:space="preserve"> </w:t>
      </w:r>
      <w:r w:rsidR="00B30EF4" w:rsidRPr="00DD42C2">
        <w:rPr>
          <w:rFonts w:ascii="Arial" w:hAnsi="Arial"/>
          <w:noProof/>
          <w:color w:val="000000"/>
          <w:sz w:val="24"/>
          <w:szCs w:val="24"/>
        </w:rPr>
        <w:t xml:space="preserve">sa počas </w:t>
      </w:r>
      <w:r w:rsidR="009A151E" w:rsidRPr="00DD42C2">
        <w:rPr>
          <w:rFonts w:ascii="Arial" w:hAnsi="Arial"/>
          <w:noProof/>
          <w:color w:val="000000"/>
          <w:sz w:val="24"/>
          <w:szCs w:val="24"/>
        </w:rPr>
        <w:t>rok</w:t>
      </w:r>
      <w:r w:rsidR="00B30EF4" w:rsidRPr="00DD42C2">
        <w:rPr>
          <w:rFonts w:ascii="Arial" w:hAnsi="Arial"/>
          <w:noProof/>
          <w:color w:val="000000"/>
          <w:sz w:val="24"/>
          <w:szCs w:val="24"/>
        </w:rPr>
        <w:t>a</w:t>
      </w:r>
      <w:r w:rsidR="009A151E" w:rsidRPr="00DD42C2">
        <w:rPr>
          <w:rFonts w:ascii="Arial" w:hAnsi="Arial"/>
          <w:noProof/>
          <w:color w:val="000000"/>
          <w:sz w:val="24"/>
          <w:szCs w:val="24"/>
        </w:rPr>
        <w:t xml:space="preserve"> 20</w:t>
      </w:r>
      <w:r w:rsidR="00F31C96" w:rsidRPr="00DD42C2">
        <w:rPr>
          <w:rFonts w:ascii="Arial" w:hAnsi="Arial"/>
          <w:noProof/>
          <w:color w:val="000000"/>
          <w:sz w:val="24"/>
          <w:szCs w:val="24"/>
        </w:rPr>
        <w:t>1</w:t>
      </w:r>
      <w:r w:rsidR="00225B20">
        <w:rPr>
          <w:rFonts w:ascii="Arial" w:hAnsi="Arial"/>
          <w:noProof/>
          <w:color w:val="000000"/>
          <w:sz w:val="24"/>
          <w:szCs w:val="24"/>
        </w:rPr>
        <w:t>5</w:t>
      </w:r>
      <w:r w:rsidR="00184BF8" w:rsidRPr="00DD42C2">
        <w:rPr>
          <w:rFonts w:ascii="Arial" w:hAnsi="Arial"/>
          <w:noProof/>
          <w:color w:val="000000"/>
          <w:sz w:val="24"/>
          <w:szCs w:val="24"/>
        </w:rPr>
        <w:t xml:space="preserve"> </w:t>
      </w:r>
      <w:r w:rsidR="00B30EF4" w:rsidRPr="00DD42C2">
        <w:rPr>
          <w:rFonts w:ascii="Arial" w:hAnsi="Arial"/>
          <w:noProof/>
          <w:color w:val="000000"/>
          <w:sz w:val="24"/>
          <w:szCs w:val="24"/>
        </w:rPr>
        <w:t>mierne</w:t>
      </w:r>
      <w:r w:rsidR="00184BF8" w:rsidRPr="00DD42C2">
        <w:rPr>
          <w:rFonts w:ascii="Arial" w:hAnsi="Arial"/>
          <w:noProof/>
          <w:color w:val="000000"/>
          <w:sz w:val="24"/>
          <w:szCs w:val="24"/>
        </w:rPr>
        <w:t xml:space="preserve"> </w:t>
      </w:r>
      <w:r w:rsidR="009A151E" w:rsidRPr="00DD42C2">
        <w:rPr>
          <w:rFonts w:ascii="Arial" w:hAnsi="Arial"/>
          <w:noProof/>
          <w:color w:val="000000"/>
          <w:sz w:val="24"/>
          <w:szCs w:val="24"/>
        </w:rPr>
        <w:t>z</w:t>
      </w:r>
      <w:r w:rsidR="00B30EF4" w:rsidRPr="00DD42C2">
        <w:rPr>
          <w:rFonts w:ascii="Arial" w:hAnsi="Arial"/>
          <w:noProof/>
          <w:color w:val="000000"/>
          <w:sz w:val="24"/>
          <w:szCs w:val="24"/>
        </w:rPr>
        <w:t>výšili</w:t>
      </w:r>
      <w:r w:rsidR="009A151E" w:rsidRPr="00DD42C2">
        <w:rPr>
          <w:rFonts w:ascii="Arial" w:hAnsi="Arial"/>
          <w:noProof/>
          <w:color w:val="000000"/>
          <w:sz w:val="24"/>
          <w:szCs w:val="24"/>
        </w:rPr>
        <w:t xml:space="preserve"> zásob</w:t>
      </w:r>
      <w:r w:rsidR="00B30EF4" w:rsidRPr="00DD42C2">
        <w:rPr>
          <w:rFonts w:ascii="Arial" w:hAnsi="Arial"/>
          <w:noProof/>
          <w:color w:val="000000"/>
          <w:sz w:val="24"/>
          <w:szCs w:val="24"/>
        </w:rPr>
        <w:t>y</w:t>
      </w:r>
      <w:r w:rsidR="009A151E" w:rsidRPr="00DD42C2">
        <w:rPr>
          <w:rFonts w:ascii="Arial" w:hAnsi="Arial"/>
          <w:noProof/>
          <w:color w:val="000000"/>
          <w:sz w:val="24"/>
          <w:szCs w:val="24"/>
        </w:rPr>
        <w:t xml:space="preserve"> hotových</w:t>
      </w:r>
      <w:r w:rsidR="00C776C9" w:rsidRPr="00DD42C2">
        <w:rPr>
          <w:rFonts w:ascii="Arial" w:hAnsi="Arial"/>
          <w:noProof/>
          <w:color w:val="000000"/>
          <w:sz w:val="24"/>
          <w:szCs w:val="24"/>
        </w:rPr>
        <w:t xml:space="preserve"> a</w:t>
      </w:r>
      <w:r w:rsidR="00E07435" w:rsidRPr="00DD42C2">
        <w:rPr>
          <w:rFonts w:ascii="Arial" w:hAnsi="Arial"/>
          <w:noProof/>
          <w:color w:val="000000"/>
          <w:sz w:val="24"/>
          <w:szCs w:val="24"/>
        </w:rPr>
        <w:t xml:space="preserve"> rozpracovaných</w:t>
      </w:r>
      <w:r w:rsidR="009A151E" w:rsidRPr="00DD42C2">
        <w:rPr>
          <w:rFonts w:ascii="Arial" w:hAnsi="Arial"/>
          <w:noProof/>
          <w:color w:val="000000"/>
          <w:sz w:val="24"/>
          <w:szCs w:val="24"/>
        </w:rPr>
        <w:t xml:space="preserve"> výrobkov</w:t>
      </w:r>
      <w:r w:rsidR="00C776C9" w:rsidRPr="00DD42C2">
        <w:rPr>
          <w:rFonts w:ascii="Arial" w:hAnsi="Arial"/>
          <w:noProof/>
          <w:color w:val="000000"/>
          <w:sz w:val="24"/>
          <w:szCs w:val="24"/>
        </w:rPr>
        <w:t xml:space="preserve"> a polotovarov</w:t>
      </w:r>
      <w:r w:rsidR="009A151E" w:rsidRPr="00DD42C2">
        <w:rPr>
          <w:rFonts w:ascii="Arial" w:hAnsi="Arial"/>
          <w:noProof/>
          <w:color w:val="000000"/>
          <w:sz w:val="24"/>
          <w:szCs w:val="24"/>
        </w:rPr>
        <w:t xml:space="preserve">, </w:t>
      </w:r>
      <w:r w:rsidR="00B30EF4" w:rsidRPr="00DD42C2">
        <w:rPr>
          <w:rFonts w:ascii="Arial" w:hAnsi="Arial"/>
          <w:noProof/>
          <w:color w:val="000000"/>
          <w:sz w:val="24"/>
          <w:szCs w:val="24"/>
        </w:rPr>
        <w:t xml:space="preserve">vo </w:t>
      </w:r>
      <w:r w:rsidR="009A151E" w:rsidRPr="00DD42C2">
        <w:rPr>
          <w:rFonts w:ascii="Arial" w:hAnsi="Arial"/>
          <w:noProof/>
          <w:color w:val="000000"/>
          <w:sz w:val="24"/>
          <w:szCs w:val="24"/>
        </w:rPr>
        <w:t>finančn</w:t>
      </w:r>
      <w:r w:rsidR="00B30EF4" w:rsidRPr="00DD42C2">
        <w:rPr>
          <w:rFonts w:ascii="Arial" w:hAnsi="Arial"/>
          <w:noProof/>
          <w:color w:val="000000"/>
          <w:sz w:val="24"/>
          <w:szCs w:val="24"/>
        </w:rPr>
        <w:t>om</w:t>
      </w:r>
      <w:r w:rsidR="009A151E" w:rsidRPr="00DD42C2">
        <w:rPr>
          <w:rFonts w:ascii="Arial" w:hAnsi="Arial"/>
          <w:noProof/>
          <w:color w:val="000000"/>
          <w:sz w:val="24"/>
          <w:szCs w:val="24"/>
        </w:rPr>
        <w:t xml:space="preserve"> v</w:t>
      </w:r>
      <w:r w:rsidR="00B30EF4" w:rsidRPr="00DD42C2">
        <w:rPr>
          <w:rFonts w:ascii="Arial" w:hAnsi="Arial"/>
          <w:noProof/>
          <w:color w:val="000000"/>
          <w:sz w:val="24"/>
          <w:szCs w:val="24"/>
        </w:rPr>
        <w:t>yjadrení</w:t>
      </w:r>
      <w:r w:rsidR="00184BF8" w:rsidRPr="00DD42C2">
        <w:rPr>
          <w:rFonts w:ascii="Arial" w:hAnsi="Arial"/>
          <w:noProof/>
          <w:color w:val="000000"/>
          <w:sz w:val="24"/>
          <w:szCs w:val="24"/>
        </w:rPr>
        <w:t>.</w:t>
      </w:r>
      <w:r w:rsidR="009A151E" w:rsidRPr="00DD42C2">
        <w:rPr>
          <w:rFonts w:ascii="Arial" w:hAnsi="Arial"/>
          <w:noProof/>
          <w:color w:val="000000"/>
          <w:sz w:val="24"/>
          <w:szCs w:val="24"/>
        </w:rPr>
        <w:t xml:space="preserve"> </w:t>
      </w:r>
      <w:r w:rsidR="00184BF8" w:rsidRPr="00DD42C2">
        <w:rPr>
          <w:rFonts w:ascii="Arial" w:hAnsi="Arial"/>
          <w:noProof/>
          <w:color w:val="000000"/>
          <w:sz w:val="24"/>
          <w:szCs w:val="24"/>
        </w:rPr>
        <w:t>O</w:t>
      </w:r>
      <w:r w:rsidR="009A151E" w:rsidRPr="00DD42C2">
        <w:rPr>
          <w:rFonts w:ascii="Arial" w:hAnsi="Arial"/>
          <w:noProof/>
          <w:color w:val="000000"/>
          <w:sz w:val="24"/>
          <w:szCs w:val="24"/>
        </w:rPr>
        <w:t>dber</w:t>
      </w:r>
      <w:r w:rsidR="00B30EF4" w:rsidRPr="00DD42C2">
        <w:rPr>
          <w:rFonts w:ascii="Arial" w:hAnsi="Arial"/>
          <w:noProof/>
          <w:color w:val="000000"/>
          <w:sz w:val="24"/>
          <w:szCs w:val="24"/>
        </w:rPr>
        <w:t xml:space="preserve"> výrobkov</w:t>
      </w:r>
      <w:r w:rsidR="009A151E" w:rsidRPr="00DD42C2">
        <w:rPr>
          <w:rFonts w:ascii="Arial" w:hAnsi="Arial"/>
          <w:noProof/>
          <w:color w:val="000000"/>
          <w:sz w:val="24"/>
          <w:szCs w:val="24"/>
        </w:rPr>
        <w:t xml:space="preserve"> zo strany materskej spoločnosti </w:t>
      </w:r>
      <w:r w:rsidR="00184BF8" w:rsidRPr="00DD42C2">
        <w:rPr>
          <w:rFonts w:ascii="Arial" w:hAnsi="Arial"/>
          <w:noProof/>
          <w:color w:val="000000"/>
          <w:sz w:val="24"/>
          <w:szCs w:val="24"/>
        </w:rPr>
        <w:t>bol</w:t>
      </w:r>
      <w:r w:rsidR="009A151E" w:rsidRPr="00DD42C2">
        <w:rPr>
          <w:rFonts w:ascii="Arial" w:hAnsi="Arial"/>
          <w:noProof/>
          <w:color w:val="000000"/>
          <w:sz w:val="24"/>
          <w:szCs w:val="24"/>
        </w:rPr>
        <w:t xml:space="preserve"> v</w:t>
      </w:r>
      <w:r w:rsidR="00997619" w:rsidRPr="00DD42C2">
        <w:rPr>
          <w:rFonts w:ascii="Arial" w:hAnsi="Arial"/>
          <w:noProof/>
          <w:color w:val="000000"/>
          <w:sz w:val="24"/>
          <w:szCs w:val="24"/>
        </w:rPr>
        <w:t>o</w:t>
      </w:r>
      <w:r w:rsidR="009A151E" w:rsidRPr="00DD42C2">
        <w:rPr>
          <w:rFonts w:ascii="Arial" w:hAnsi="Arial"/>
          <w:noProof/>
          <w:color w:val="000000"/>
          <w:sz w:val="24"/>
          <w:szCs w:val="24"/>
        </w:rPr>
        <w:t xml:space="preserve"> </w:t>
      </w:r>
      <w:r w:rsidR="00997619" w:rsidRPr="00DD42C2">
        <w:rPr>
          <w:rFonts w:ascii="Arial" w:hAnsi="Arial"/>
          <w:noProof/>
          <w:color w:val="000000"/>
          <w:sz w:val="24"/>
          <w:szCs w:val="24"/>
        </w:rPr>
        <w:t>veľkej</w:t>
      </w:r>
      <w:r w:rsidR="009A151E" w:rsidRPr="00DD42C2">
        <w:rPr>
          <w:rFonts w:ascii="Arial" w:hAnsi="Arial"/>
          <w:noProof/>
          <w:color w:val="000000"/>
          <w:sz w:val="24"/>
          <w:szCs w:val="24"/>
        </w:rPr>
        <w:t xml:space="preserve"> miere</w:t>
      </w:r>
      <w:r w:rsidR="00184BF8" w:rsidRPr="00DD42C2">
        <w:rPr>
          <w:rFonts w:ascii="Arial" w:hAnsi="Arial"/>
          <w:noProof/>
          <w:color w:val="000000"/>
          <w:sz w:val="24"/>
          <w:szCs w:val="24"/>
        </w:rPr>
        <w:t xml:space="preserve"> pokrytý </w:t>
      </w:r>
      <w:r w:rsidR="009A151E" w:rsidRPr="00DD42C2">
        <w:rPr>
          <w:rFonts w:ascii="Arial" w:hAnsi="Arial"/>
          <w:noProof/>
          <w:color w:val="000000"/>
          <w:sz w:val="24"/>
          <w:szCs w:val="24"/>
        </w:rPr>
        <w:t xml:space="preserve">operatívne z výroby. </w:t>
      </w:r>
    </w:p>
    <w:p w:rsidR="00744C80" w:rsidRPr="00DD42C2" w:rsidRDefault="00744C80" w:rsidP="00A8693C">
      <w:pPr>
        <w:jc w:val="both"/>
        <w:rPr>
          <w:rFonts w:ascii="Arial" w:hAnsi="Arial"/>
          <w:noProof/>
          <w:color w:val="000000"/>
          <w:sz w:val="24"/>
          <w:szCs w:val="24"/>
        </w:rPr>
      </w:pPr>
    </w:p>
    <w:p w:rsidR="00A065C3" w:rsidRPr="00DD42C2" w:rsidRDefault="00903B59" w:rsidP="00434BBE">
      <w:pPr>
        <w:jc w:val="both"/>
        <w:rPr>
          <w:rFonts w:ascii="Arial" w:hAnsi="Arial"/>
          <w:noProof/>
          <w:color w:val="000000"/>
          <w:sz w:val="24"/>
          <w:szCs w:val="24"/>
        </w:rPr>
      </w:pPr>
      <w:r w:rsidRPr="00DD42C2">
        <w:rPr>
          <w:rFonts w:ascii="Arial" w:hAnsi="Arial"/>
          <w:noProof/>
          <w:color w:val="000000"/>
          <w:sz w:val="24"/>
          <w:szCs w:val="24"/>
        </w:rPr>
        <w:t>V</w:t>
      </w:r>
      <w:r w:rsidR="005E57DD" w:rsidRPr="00DD42C2">
        <w:rPr>
          <w:rFonts w:ascii="Arial" w:hAnsi="Arial"/>
          <w:noProof/>
          <w:color w:val="000000"/>
          <w:sz w:val="24"/>
          <w:szCs w:val="24"/>
        </w:rPr>
        <w:t> roku 20</w:t>
      </w:r>
      <w:r w:rsidR="00F31C96" w:rsidRPr="00DD42C2">
        <w:rPr>
          <w:rFonts w:ascii="Arial" w:hAnsi="Arial"/>
          <w:noProof/>
          <w:color w:val="000000"/>
          <w:sz w:val="24"/>
          <w:szCs w:val="24"/>
        </w:rPr>
        <w:t>1</w:t>
      </w:r>
      <w:r w:rsidR="00225B20">
        <w:rPr>
          <w:rFonts w:ascii="Arial" w:hAnsi="Arial"/>
          <w:noProof/>
          <w:color w:val="000000"/>
          <w:sz w:val="24"/>
          <w:szCs w:val="24"/>
        </w:rPr>
        <w:t>5</w:t>
      </w:r>
      <w:r w:rsidRPr="00DD42C2">
        <w:rPr>
          <w:rFonts w:ascii="Arial" w:hAnsi="Arial"/>
          <w:noProof/>
          <w:color w:val="000000"/>
          <w:sz w:val="24"/>
          <w:szCs w:val="24"/>
        </w:rPr>
        <w:t xml:space="preserve"> sme </w:t>
      </w:r>
      <w:r w:rsidR="00E76FBB" w:rsidRPr="00DD42C2">
        <w:rPr>
          <w:rFonts w:ascii="Arial" w:hAnsi="Arial"/>
          <w:noProof/>
          <w:color w:val="000000"/>
          <w:sz w:val="24"/>
          <w:szCs w:val="24"/>
        </w:rPr>
        <w:t xml:space="preserve">realizovali nákup </w:t>
      </w:r>
      <w:r w:rsidR="00434BBE" w:rsidRPr="00DD42C2">
        <w:rPr>
          <w:rFonts w:ascii="Arial" w:hAnsi="Arial"/>
          <w:noProof/>
          <w:color w:val="000000"/>
          <w:sz w:val="24"/>
          <w:szCs w:val="24"/>
        </w:rPr>
        <w:t>výrob</w:t>
      </w:r>
      <w:r w:rsidR="00744C80" w:rsidRPr="00DD42C2">
        <w:rPr>
          <w:rFonts w:ascii="Arial" w:hAnsi="Arial"/>
          <w:noProof/>
          <w:color w:val="000000"/>
          <w:sz w:val="24"/>
          <w:szCs w:val="24"/>
        </w:rPr>
        <w:t>ných strojov</w:t>
      </w:r>
      <w:r w:rsidR="00654B2F" w:rsidRPr="00DD42C2">
        <w:rPr>
          <w:rFonts w:ascii="Arial" w:hAnsi="Arial"/>
          <w:noProof/>
          <w:color w:val="000000"/>
          <w:sz w:val="24"/>
          <w:szCs w:val="24"/>
        </w:rPr>
        <w:t xml:space="preserve"> a zariadení</w:t>
      </w:r>
      <w:r w:rsidR="00A065C3" w:rsidRPr="00DD42C2">
        <w:rPr>
          <w:rFonts w:ascii="Arial" w:hAnsi="Arial"/>
          <w:noProof/>
          <w:color w:val="000000"/>
          <w:sz w:val="24"/>
          <w:szCs w:val="24"/>
        </w:rPr>
        <w:t>.</w:t>
      </w:r>
    </w:p>
    <w:p w:rsidR="00654B2F" w:rsidRPr="00DD42C2" w:rsidRDefault="00A065C3" w:rsidP="00654B2F">
      <w:pPr>
        <w:jc w:val="both"/>
        <w:rPr>
          <w:rFonts w:ascii="Arial" w:hAnsi="Arial"/>
          <w:noProof/>
          <w:color w:val="000000"/>
          <w:sz w:val="24"/>
          <w:szCs w:val="24"/>
        </w:rPr>
      </w:pPr>
      <w:r w:rsidRPr="00CB4E00">
        <w:rPr>
          <w:rFonts w:ascii="Arial" w:hAnsi="Arial"/>
          <w:noProof/>
          <w:color w:val="000000"/>
          <w:sz w:val="24"/>
          <w:szCs w:val="24"/>
        </w:rPr>
        <w:t>Pre prevádzku Trenčín</w:t>
      </w:r>
      <w:r w:rsidR="00CB4E00" w:rsidRPr="00CB4E00">
        <w:rPr>
          <w:rFonts w:ascii="Arial" w:hAnsi="Arial"/>
          <w:noProof/>
          <w:color w:val="000000"/>
          <w:sz w:val="24"/>
          <w:szCs w:val="24"/>
        </w:rPr>
        <w:t xml:space="preserve"> a Bánovce</w:t>
      </w:r>
      <w:r w:rsidRPr="00CB4E00">
        <w:rPr>
          <w:rFonts w:ascii="Arial" w:hAnsi="Arial"/>
          <w:noProof/>
          <w:color w:val="000000"/>
          <w:sz w:val="24"/>
          <w:szCs w:val="24"/>
        </w:rPr>
        <w:t xml:space="preserve">: </w:t>
      </w:r>
      <w:r w:rsidR="00E76FBB" w:rsidRPr="00CB4E00">
        <w:rPr>
          <w:rFonts w:ascii="Arial" w:hAnsi="Arial"/>
          <w:noProof/>
          <w:color w:val="000000"/>
          <w:sz w:val="24"/>
          <w:szCs w:val="24"/>
        </w:rPr>
        <w:t>cnc brúsk</w:t>
      </w:r>
      <w:r w:rsidR="00654B2F" w:rsidRPr="00CB4E00">
        <w:rPr>
          <w:rFonts w:ascii="Arial" w:hAnsi="Arial"/>
          <w:noProof/>
          <w:color w:val="000000"/>
          <w:sz w:val="24"/>
          <w:szCs w:val="24"/>
        </w:rPr>
        <w:t>u</w:t>
      </w:r>
      <w:r w:rsidR="00654B2F" w:rsidRPr="00DD42C2">
        <w:rPr>
          <w:rFonts w:ascii="Arial" w:hAnsi="Arial"/>
          <w:noProof/>
          <w:color w:val="000000"/>
          <w:sz w:val="24"/>
          <w:szCs w:val="24"/>
        </w:rPr>
        <w:t>,</w:t>
      </w:r>
      <w:r w:rsidR="00E76FBB" w:rsidRPr="00DD42C2">
        <w:rPr>
          <w:rFonts w:ascii="Arial" w:hAnsi="Arial"/>
          <w:noProof/>
          <w:color w:val="000000"/>
          <w:sz w:val="24"/>
          <w:szCs w:val="24"/>
        </w:rPr>
        <w:t xml:space="preserve"> cnc sús</w:t>
      </w:r>
      <w:r w:rsidR="00654B2F" w:rsidRPr="00DD42C2">
        <w:rPr>
          <w:rFonts w:ascii="Arial" w:hAnsi="Arial"/>
          <w:noProof/>
          <w:color w:val="000000"/>
          <w:sz w:val="24"/>
          <w:szCs w:val="24"/>
        </w:rPr>
        <w:t>truh</w:t>
      </w:r>
      <w:r w:rsidR="00CB4E00">
        <w:rPr>
          <w:rFonts w:ascii="Arial" w:hAnsi="Arial"/>
          <w:noProof/>
          <w:color w:val="000000"/>
          <w:sz w:val="24"/>
          <w:szCs w:val="24"/>
        </w:rPr>
        <w:t>,</w:t>
      </w:r>
      <w:r w:rsidR="00654B2F" w:rsidRPr="00DD42C2">
        <w:rPr>
          <w:rFonts w:ascii="Arial" w:hAnsi="Arial"/>
          <w:noProof/>
          <w:color w:val="000000"/>
          <w:sz w:val="24"/>
          <w:szCs w:val="24"/>
        </w:rPr>
        <w:t xml:space="preserve"> cnc sústruhy</w:t>
      </w:r>
      <w:r w:rsidR="00CB4E00">
        <w:rPr>
          <w:rFonts w:ascii="Arial" w:hAnsi="Arial"/>
          <w:noProof/>
          <w:color w:val="000000"/>
          <w:sz w:val="24"/>
          <w:szCs w:val="24"/>
        </w:rPr>
        <w:t xml:space="preserve"> pre tvrdé opracovanie, cnc frézovancie centrum, vyvažovaniu váhu a osobný automobil</w:t>
      </w:r>
      <w:r w:rsidR="00654B2F" w:rsidRPr="00DD42C2">
        <w:rPr>
          <w:rFonts w:ascii="Arial" w:hAnsi="Arial"/>
          <w:noProof/>
          <w:color w:val="000000"/>
          <w:sz w:val="24"/>
          <w:szCs w:val="24"/>
        </w:rPr>
        <w:t>. Ďalej boli realizovan</w:t>
      </w:r>
      <w:r w:rsidR="00225B20">
        <w:rPr>
          <w:rFonts w:ascii="Arial" w:hAnsi="Arial"/>
          <w:noProof/>
          <w:color w:val="000000"/>
          <w:sz w:val="24"/>
          <w:szCs w:val="24"/>
        </w:rPr>
        <w:t>ý nákup pozem</w:t>
      </w:r>
      <w:r w:rsidR="001679B0">
        <w:rPr>
          <w:rFonts w:ascii="Arial" w:hAnsi="Arial"/>
          <w:noProof/>
          <w:color w:val="000000"/>
          <w:sz w:val="24"/>
          <w:szCs w:val="24"/>
        </w:rPr>
        <w:t>ku</w:t>
      </w:r>
      <w:r w:rsidR="00225B20">
        <w:rPr>
          <w:rFonts w:ascii="Arial" w:hAnsi="Arial"/>
          <w:noProof/>
          <w:color w:val="000000"/>
          <w:sz w:val="24"/>
          <w:szCs w:val="24"/>
        </w:rPr>
        <w:t xml:space="preserve"> v</w:t>
      </w:r>
      <w:r w:rsidR="001679B0">
        <w:rPr>
          <w:rFonts w:ascii="Arial" w:hAnsi="Arial"/>
          <w:noProof/>
          <w:color w:val="000000"/>
          <w:sz w:val="24"/>
          <w:szCs w:val="24"/>
        </w:rPr>
        <w:t> </w:t>
      </w:r>
      <w:r w:rsidR="00225B20">
        <w:rPr>
          <w:rFonts w:ascii="Arial" w:hAnsi="Arial"/>
          <w:noProof/>
          <w:color w:val="000000"/>
          <w:sz w:val="24"/>
          <w:szCs w:val="24"/>
        </w:rPr>
        <w:t>Trenčíne</w:t>
      </w:r>
      <w:r w:rsidR="001679B0">
        <w:rPr>
          <w:rFonts w:ascii="Arial" w:hAnsi="Arial"/>
          <w:noProof/>
          <w:color w:val="000000"/>
          <w:sz w:val="24"/>
          <w:szCs w:val="24"/>
        </w:rPr>
        <w:t xml:space="preserve">. V r. 2018 je plánovaná </w:t>
      </w:r>
      <w:r w:rsidR="00225B20">
        <w:rPr>
          <w:rFonts w:ascii="Arial" w:hAnsi="Arial"/>
          <w:noProof/>
          <w:color w:val="000000"/>
          <w:sz w:val="24"/>
          <w:szCs w:val="24"/>
        </w:rPr>
        <w:t>výstavb</w:t>
      </w:r>
      <w:r w:rsidR="001679B0">
        <w:rPr>
          <w:rFonts w:ascii="Arial" w:hAnsi="Arial"/>
          <w:noProof/>
          <w:color w:val="000000"/>
          <w:sz w:val="24"/>
          <w:szCs w:val="24"/>
        </w:rPr>
        <w:t>a</w:t>
      </w:r>
      <w:r w:rsidR="00225B20">
        <w:rPr>
          <w:rFonts w:ascii="Arial" w:hAnsi="Arial"/>
          <w:noProof/>
          <w:color w:val="000000"/>
          <w:sz w:val="24"/>
          <w:szCs w:val="24"/>
        </w:rPr>
        <w:t xml:space="preserve"> nového </w:t>
      </w:r>
      <w:r w:rsidR="001679B0">
        <w:rPr>
          <w:rFonts w:ascii="Arial" w:hAnsi="Arial"/>
          <w:noProof/>
          <w:color w:val="000000"/>
          <w:sz w:val="24"/>
          <w:szCs w:val="24"/>
        </w:rPr>
        <w:t xml:space="preserve">výrobného </w:t>
      </w:r>
      <w:r w:rsidR="00225B20">
        <w:rPr>
          <w:rFonts w:ascii="Arial" w:hAnsi="Arial"/>
          <w:noProof/>
          <w:color w:val="000000"/>
          <w:sz w:val="24"/>
          <w:szCs w:val="24"/>
        </w:rPr>
        <w:t>závodu</w:t>
      </w:r>
      <w:r w:rsidR="00654B2F" w:rsidRPr="00DD42C2">
        <w:rPr>
          <w:rFonts w:ascii="Arial" w:hAnsi="Arial"/>
          <w:noProof/>
          <w:color w:val="000000"/>
          <w:sz w:val="24"/>
          <w:szCs w:val="24"/>
        </w:rPr>
        <w:t xml:space="preserve">. </w:t>
      </w:r>
      <w:bookmarkStart w:id="0" w:name="_GoBack"/>
      <w:bookmarkEnd w:id="0"/>
    </w:p>
    <w:p w:rsidR="00040857" w:rsidRPr="00DD42C2" w:rsidRDefault="00040857" w:rsidP="00434BBE">
      <w:pPr>
        <w:jc w:val="both"/>
        <w:rPr>
          <w:rFonts w:ascii="Arial" w:hAnsi="Arial"/>
          <w:noProof/>
          <w:color w:val="000000"/>
          <w:sz w:val="24"/>
          <w:szCs w:val="24"/>
        </w:rPr>
      </w:pPr>
    </w:p>
    <w:p w:rsidR="00F31C96" w:rsidRPr="00DD42C2" w:rsidRDefault="00F31C96" w:rsidP="00F31C96">
      <w:pPr>
        <w:rPr>
          <w:rFonts w:ascii="Arial" w:hAnsi="Arial" w:cs="Arial"/>
          <w:color w:val="000000"/>
          <w:sz w:val="24"/>
          <w:szCs w:val="24"/>
        </w:rPr>
      </w:pPr>
      <w:r w:rsidRPr="00DD42C2">
        <w:rPr>
          <w:rFonts w:ascii="Arial" w:hAnsi="Arial" w:cs="Arial"/>
          <w:color w:val="000000"/>
          <w:sz w:val="24"/>
          <w:szCs w:val="24"/>
        </w:rPr>
        <w:lastRenderedPageBreak/>
        <w:t xml:space="preserve">Tieto investície boli čiastočne hradné z vlastných zdrojov a čiastočne formou leasingu . </w:t>
      </w:r>
    </w:p>
    <w:p w:rsidR="00E76FBB" w:rsidRPr="00DD42C2" w:rsidRDefault="00E76FBB" w:rsidP="00F31C96">
      <w:pPr>
        <w:rPr>
          <w:rFonts w:ascii="Arial" w:hAnsi="Arial" w:cs="Arial"/>
          <w:color w:val="000000"/>
          <w:sz w:val="24"/>
          <w:szCs w:val="24"/>
        </w:rPr>
      </w:pPr>
    </w:p>
    <w:p w:rsidR="00654B2F" w:rsidRPr="00DD42C2" w:rsidRDefault="00654B2F" w:rsidP="00654B2F">
      <w:pPr>
        <w:jc w:val="both"/>
        <w:rPr>
          <w:rFonts w:ascii="Arial" w:hAnsi="Arial"/>
          <w:noProof/>
          <w:color w:val="FF0000"/>
          <w:sz w:val="24"/>
          <w:szCs w:val="24"/>
        </w:rPr>
      </w:pPr>
      <w:r w:rsidRPr="00DD42C2">
        <w:rPr>
          <w:rFonts w:ascii="Arial" w:hAnsi="Arial"/>
          <w:noProof/>
          <w:color w:val="000000"/>
          <w:sz w:val="24"/>
          <w:szCs w:val="24"/>
        </w:rPr>
        <w:t>Nové výrobné kapacity boli využité na postupné zavedenie ďalších produktov do výroby</w:t>
      </w:r>
      <w:r w:rsidR="00A92B8E">
        <w:rPr>
          <w:rFonts w:ascii="Arial" w:hAnsi="Arial"/>
          <w:noProof/>
          <w:color w:val="000000"/>
          <w:sz w:val="24"/>
          <w:szCs w:val="24"/>
        </w:rPr>
        <w:t>.</w:t>
      </w:r>
    </w:p>
    <w:p w:rsidR="00A635DC" w:rsidRPr="00DD42C2" w:rsidRDefault="00A635DC" w:rsidP="00434BBE">
      <w:pPr>
        <w:jc w:val="both"/>
        <w:rPr>
          <w:rFonts w:ascii="Arial" w:hAnsi="Arial"/>
          <w:noProof/>
          <w:color w:val="FF0000"/>
          <w:sz w:val="24"/>
          <w:szCs w:val="24"/>
        </w:rPr>
      </w:pPr>
    </w:p>
    <w:p w:rsidR="00F01A09" w:rsidRPr="00DD42C2" w:rsidRDefault="0064260A" w:rsidP="008E7F28">
      <w:pPr>
        <w:jc w:val="both"/>
        <w:rPr>
          <w:rFonts w:ascii="Arial" w:hAnsi="Arial"/>
          <w:noProof/>
          <w:color w:val="000000"/>
          <w:sz w:val="24"/>
          <w:szCs w:val="24"/>
        </w:rPr>
      </w:pPr>
      <w:r w:rsidRPr="00DD42C2">
        <w:rPr>
          <w:rFonts w:ascii="Arial" w:hAnsi="Arial"/>
          <w:noProof/>
          <w:color w:val="000000"/>
          <w:sz w:val="24"/>
          <w:szCs w:val="24"/>
        </w:rPr>
        <w:t>V</w:t>
      </w:r>
      <w:r w:rsidR="008E7F28" w:rsidRPr="00DD42C2">
        <w:rPr>
          <w:rFonts w:ascii="Arial" w:hAnsi="Arial"/>
          <w:noProof/>
          <w:color w:val="000000"/>
          <w:sz w:val="24"/>
          <w:szCs w:val="24"/>
        </w:rPr>
        <w:t xml:space="preserve">ýhľad </w:t>
      </w:r>
      <w:r w:rsidR="009E7291" w:rsidRPr="00DD42C2">
        <w:rPr>
          <w:rFonts w:ascii="Arial" w:hAnsi="Arial"/>
          <w:noProof/>
          <w:color w:val="000000"/>
          <w:sz w:val="24"/>
          <w:szCs w:val="24"/>
        </w:rPr>
        <w:t>pre rok</w:t>
      </w:r>
      <w:r w:rsidR="008C468E" w:rsidRPr="00DD42C2">
        <w:rPr>
          <w:rFonts w:ascii="Arial" w:hAnsi="Arial"/>
          <w:noProof/>
          <w:color w:val="000000"/>
          <w:sz w:val="24"/>
          <w:szCs w:val="24"/>
        </w:rPr>
        <w:t xml:space="preserve"> </w:t>
      </w:r>
      <w:r w:rsidR="009E7291" w:rsidRPr="00DD42C2">
        <w:rPr>
          <w:rFonts w:ascii="Arial" w:hAnsi="Arial"/>
          <w:noProof/>
          <w:color w:val="000000"/>
          <w:sz w:val="24"/>
          <w:szCs w:val="24"/>
        </w:rPr>
        <w:t>20</w:t>
      </w:r>
      <w:r w:rsidR="00A635DC" w:rsidRPr="00DD42C2">
        <w:rPr>
          <w:rFonts w:ascii="Arial" w:hAnsi="Arial"/>
          <w:noProof/>
          <w:color w:val="000000"/>
          <w:sz w:val="24"/>
          <w:szCs w:val="24"/>
        </w:rPr>
        <w:t>1</w:t>
      </w:r>
      <w:r w:rsidR="00CB4E00">
        <w:rPr>
          <w:rFonts w:ascii="Arial" w:hAnsi="Arial"/>
          <w:noProof/>
          <w:color w:val="000000"/>
          <w:sz w:val="24"/>
          <w:szCs w:val="24"/>
        </w:rPr>
        <w:t>6</w:t>
      </w:r>
      <w:r w:rsidR="00044C4D" w:rsidRPr="00DD42C2">
        <w:rPr>
          <w:rFonts w:ascii="Arial" w:hAnsi="Arial"/>
          <w:noProof/>
          <w:color w:val="000000"/>
          <w:sz w:val="24"/>
          <w:szCs w:val="24"/>
        </w:rPr>
        <w:t xml:space="preserve">              </w:t>
      </w:r>
    </w:p>
    <w:p w:rsidR="000805A5" w:rsidRPr="00DD42C2" w:rsidRDefault="000805A5" w:rsidP="008E7F28">
      <w:pPr>
        <w:jc w:val="both"/>
        <w:rPr>
          <w:rFonts w:ascii="Arial" w:hAnsi="Arial"/>
          <w:noProof/>
          <w:color w:val="FF0000"/>
          <w:sz w:val="24"/>
          <w:szCs w:val="24"/>
        </w:rPr>
      </w:pPr>
    </w:p>
    <w:p w:rsidR="007779AA" w:rsidRPr="00DD42C2" w:rsidRDefault="0000256E" w:rsidP="008E7F28">
      <w:pPr>
        <w:jc w:val="both"/>
        <w:rPr>
          <w:rFonts w:ascii="Arial" w:hAnsi="Arial"/>
          <w:noProof/>
          <w:sz w:val="24"/>
          <w:szCs w:val="24"/>
        </w:rPr>
      </w:pPr>
      <w:r w:rsidRPr="00DD42C2">
        <w:rPr>
          <w:rFonts w:ascii="Arial" w:hAnsi="Arial"/>
          <w:noProof/>
          <w:sz w:val="24"/>
          <w:szCs w:val="24"/>
        </w:rPr>
        <w:t xml:space="preserve">Spoločnosť plánuje vzhľadom na </w:t>
      </w:r>
      <w:r w:rsidR="00DE7C74" w:rsidRPr="00DD42C2">
        <w:rPr>
          <w:rFonts w:ascii="Arial" w:hAnsi="Arial"/>
          <w:noProof/>
          <w:sz w:val="24"/>
          <w:szCs w:val="24"/>
        </w:rPr>
        <w:t>zlepšujúcu sa situáciu v realizácii odbytu u materskej firmy ako</w:t>
      </w:r>
      <w:r w:rsidR="007C7D4C" w:rsidRPr="00DD42C2">
        <w:rPr>
          <w:rFonts w:ascii="Arial" w:hAnsi="Arial"/>
          <w:noProof/>
          <w:sz w:val="24"/>
          <w:szCs w:val="24"/>
        </w:rPr>
        <w:t xml:space="preserve"> </w:t>
      </w:r>
      <w:r w:rsidR="00DE7C74" w:rsidRPr="00DD42C2">
        <w:rPr>
          <w:rFonts w:ascii="Arial" w:hAnsi="Arial"/>
          <w:noProof/>
          <w:sz w:val="24"/>
          <w:szCs w:val="24"/>
        </w:rPr>
        <w:t>jediného odberateľa komponentov p</w:t>
      </w:r>
      <w:r w:rsidRPr="00DD42C2">
        <w:rPr>
          <w:rFonts w:ascii="Arial" w:hAnsi="Arial"/>
          <w:noProof/>
          <w:sz w:val="24"/>
          <w:szCs w:val="24"/>
        </w:rPr>
        <w:t xml:space="preserve">redať </w:t>
      </w:r>
      <w:r w:rsidR="00B67DED" w:rsidRPr="00DD42C2">
        <w:rPr>
          <w:rFonts w:ascii="Arial" w:hAnsi="Arial"/>
          <w:noProof/>
          <w:sz w:val="24"/>
          <w:szCs w:val="24"/>
        </w:rPr>
        <w:t xml:space="preserve">v r. </w:t>
      </w:r>
      <w:r w:rsidR="0004217A" w:rsidRPr="00DD42C2">
        <w:rPr>
          <w:rFonts w:ascii="Arial" w:hAnsi="Arial"/>
          <w:noProof/>
          <w:sz w:val="24"/>
          <w:szCs w:val="24"/>
        </w:rPr>
        <w:t>201</w:t>
      </w:r>
      <w:r w:rsidR="00CB4E00">
        <w:rPr>
          <w:rFonts w:ascii="Arial" w:hAnsi="Arial"/>
          <w:noProof/>
          <w:sz w:val="24"/>
          <w:szCs w:val="24"/>
        </w:rPr>
        <w:t>6</w:t>
      </w:r>
      <w:r w:rsidR="00B67DED" w:rsidRPr="00DD42C2">
        <w:rPr>
          <w:rFonts w:ascii="Arial" w:hAnsi="Arial"/>
          <w:noProof/>
          <w:sz w:val="24"/>
          <w:szCs w:val="24"/>
        </w:rPr>
        <w:t xml:space="preserve"> </w:t>
      </w:r>
      <w:r w:rsidRPr="00DD42C2">
        <w:rPr>
          <w:rFonts w:ascii="Arial" w:hAnsi="Arial"/>
          <w:noProof/>
          <w:sz w:val="24"/>
          <w:szCs w:val="24"/>
        </w:rPr>
        <w:t>tovar vo finančnom objeme asi o</w:t>
      </w:r>
      <w:r w:rsidR="000E3D1B" w:rsidRPr="00DD42C2">
        <w:rPr>
          <w:rFonts w:ascii="Arial" w:hAnsi="Arial"/>
          <w:noProof/>
          <w:sz w:val="24"/>
          <w:szCs w:val="24"/>
        </w:rPr>
        <w:t> </w:t>
      </w:r>
      <w:r w:rsidR="009F319A" w:rsidRPr="00DD42C2">
        <w:rPr>
          <w:rFonts w:ascii="Arial" w:hAnsi="Arial"/>
          <w:noProof/>
          <w:sz w:val="24"/>
          <w:szCs w:val="24"/>
        </w:rPr>
        <w:t>10</w:t>
      </w:r>
      <w:r w:rsidR="000E3D1B" w:rsidRPr="00DD42C2">
        <w:rPr>
          <w:rFonts w:ascii="Arial" w:hAnsi="Arial"/>
          <w:noProof/>
          <w:sz w:val="24"/>
          <w:szCs w:val="24"/>
        </w:rPr>
        <w:t xml:space="preserve"> </w:t>
      </w:r>
      <w:r w:rsidRPr="00DD42C2">
        <w:rPr>
          <w:rFonts w:ascii="Arial" w:hAnsi="Arial"/>
          <w:noProof/>
          <w:sz w:val="24"/>
          <w:szCs w:val="24"/>
        </w:rPr>
        <w:t xml:space="preserve">% </w:t>
      </w:r>
      <w:r w:rsidR="00B67DED" w:rsidRPr="00DD42C2">
        <w:rPr>
          <w:rFonts w:ascii="Arial" w:hAnsi="Arial"/>
          <w:noProof/>
          <w:sz w:val="24"/>
          <w:szCs w:val="24"/>
        </w:rPr>
        <w:t>vyš</w:t>
      </w:r>
      <w:r w:rsidRPr="00DD42C2">
        <w:rPr>
          <w:rFonts w:ascii="Arial" w:hAnsi="Arial"/>
          <w:noProof/>
          <w:sz w:val="24"/>
          <w:szCs w:val="24"/>
        </w:rPr>
        <w:t xml:space="preserve">šom </w:t>
      </w:r>
      <w:r w:rsidR="007C7D4C" w:rsidRPr="00DD42C2">
        <w:rPr>
          <w:rFonts w:ascii="Arial" w:hAnsi="Arial"/>
          <w:noProof/>
          <w:sz w:val="24"/>
          <w:szCs w:val="24"/>
        </w:rPr>
        <w:t>ako v r. 2</w:t>
      </w:r>
      <w:r w:rsidR="0004217A" w:rsidRPr="00DD42C2">
        <w:rPr>
          <w:rFonts w:ascii="Arial" w:hAnsi="Arial"/>
          <w:noProof/>
          <w:sz w:val="24"/>
          <w:szCs w:val="24"/>
        </w:rPr>
        <w:t>01</w:t>
      </w:r>
      <w:r w:rsidR="00CB4E00">
        <w:rPr>
          <w:rFonts w:ascii="Arial" w:hAnsi="Arial"/>
          <w:noProof/>
          <w:sz w:val="24"/>
          <w:szCs w:val="24"/>
        </w:rPr>
        <w:t>5</w:t>
      </w:r>
      <w:r w:rsidR="007779AA" w:rsidRPr="00DD42C2">
        <w:rPr>
          <w:rFonts w:ascii="Arial" w:hAnsi="Arial"/>
          <w:noProof/>
          <w:sz w:val="24"/>
          <w:szCs w:val="24"/>
        </w:rPr>
        <w:t>.</w:t>
      </w:r>
    </w:p>
    <w:p w:rsidR="00164954" w:rsidRPr="00DD42C2" w:rsidRDefault="007C7D4C" w:rsidP="008E7F28">
      <w:pPr>
        <w:jc w:val="both"/>
        <w:rPr>
          <w:rFonts w:ascii="Arial" w:hAnsi="Arial"/>
          <w:noProof/>
          <w:sz w:val="24"/>
          <w:szCs w:val="24"/>
        </w:rPr>
      </w:pPr>
      <w:r w:rsidRPr="00DD42C2">
        <w:rPr>
          <w:rFonts w:ascii="Arial" w:hAnsi="Arial"/>
          <w:noProof/>
          <w:sz w:val="24"/>
          <w:szCs w:val="24"/>
        </w:rPr>
        <w:t xml:space="preserve">Počet </w:t>
      </w:r>
      <w:r w:rsidR="00E47E5B" w:rsidRPr="00DD42C2">
        <w:rPr>
          <w:rFonts w:ascii="Arial" w:hAnsi="Arial"/>
          <w:noProof/>
          <w:sz w:val="24"/>
          <w:szCs w:val="24"/>
        </w:rPr>
        <w:t>zamestnanc</w:t>
      </w:r>
      <w:r w:rsidRPr="00DD42C2">
        <w:rPr>
          <w:rFonts w:ascii="Arial" w:hAnsi="Arial"/>
          <w:noProof/>
          <w:sz w:val="24"/>
          <w:szCs w:val="24"/>
        </w:rPr>
        <w:t xml:space="preserve">ov plánuje spoločnosť </w:t>
      </w:r>
      <w:r w:rsidR="00DE7C74" w:rsidRPr="00DD42C2">
        <w:rPr>
          <w:rFonts w:ascii="Arial" w:hAnsi="Arial"/>
          <w:noProof/>
          <w:sz w:val="24"/>
          <w:szCs w:val="24"/>
        </w:rPr>
        <w:t>zvýši</w:t>
      </w:r>
      <w:r w:rsidRPr="00DD42C2">
        <w:rPr>
          <w:rFonts w:ascii="Arial" w:hAnsi="Arial"/>
          <w:noProof/>
          <w:sz w:val="24"/>
          <w:szCs w:val="24"/>
        </w:rPr>
        <w:t xml:space="preserve">ť </w:t>
      </w:r>
      <w:r w:rsidR="00DE7C74" w:rsidRPr="00DD42C2">
        <w:rPr>
          <w:rFonts w:ascii="Arial" w:hAnsi="Arial"/>
          <w:noProof/>
          <w:sz w:val="24"/>
          <w:szCs w:val="24"/>
        </w:rPr>
        <w:t xml:space="preserve">na </w:t>
      </w:r>
      <w:r w:rsidR="009446E8" w:rsidRPr="00DD42C2">
        <w:rPr>
          <w:rFonts w:ascii="Arial" w:hAnsi="Arial"/>
          <w:noProof/>
          <w:sz w:val="24"/>
          <w:szCs w:val="24"/>
        </w:rPr>
        <w:t>1</w:t>
      </w:r>
      <w:r w:rsidR="00CB4E00">
        <w:rPr>
          <w:rFonts w:ascii="Arial" w:hAnsi="Arial"/>
          <w:noProof/>
          <w:sz w:val="24"/>
          <w:szCs w:val="24"/>
        </w:rPr>
        <w:t>72</w:t>
      </w:r>
      <w:r w:rsidR="00DE7C74" w:rsidRPr="00DD42C2">
        <w:rPr>
          <w:rFonts w:ascii="Arial" w:hAnsi="Arial"/>
          <w:noProof/>
          <w:sz w:val="24"/>
          <w:szCs w:val="24"/>
        </w:rPr>
        <w:t>,</w:t>
      </w:r>
      <w:r w:rsidRPr="00DD42C2">
        <w:rPr>
          <w:rFonts w:ascii="Arial" w:hAnsi="Arial"/>
          <w:noProof/>
          <w:sz w:val="24"/>
          <w:szCs w:val="24"/>
        </w:rPr>
        <w:t xml:space="preserve"> vzhľadom na plánované zvýšenie produkcie </w:t>
      </w:r>
      <w:r w:rsidR="006D734F" w:rsidRPr="00DD42C2">
        <w:rPr>
          <w:rFonts w:ascii="Arial" w:hAnsi="Arial"/>
          <w:noProof/>
          <w:sz w:val="24"/>
          <w:szCs w:val="24"/>
        </w:rPr>
        <w:t xml:space="preserve">aj </w:t>
      </w:r>
      <w:r w:rsidR="00DE7C74" w:rsidRPr="00DD42C2">
        <w:rPr>
          <w:rFonts w:ascii="Arial" w:hAnsi="Arial"/>
          <w:noProof/>
          <w:sz w:val="24"/>
          <w:szCs w:val="24"/>
        </w:rPr>
        <w:t>u technologicky náročnejších komponentov</w:t>
      </w:r>
      <w:r w:rsidR="00204B7B" w:rsidRPr="00DD42C2">
        <w:rPr>
          <w:rFonts w:ascii="Arial" w:hAnsi="Arial"/>
          <w:noProof/>
          <w:sz w:val="24"/>
          <w:szCs w:val="24"/>
        </w:rPr>
        <w:t>.</w:t>
      </w:r>
      <w:r w:rsidR="00164954" w:rsidRPr="00DD42C2">
        <w:rPr>
          <w:rFonts w:ascii="Arial" w:hAnsi="Arial"/>
          <w:noProof/>
          <w:sz w:val="24"/>
          <w:szCs w:val="24"/>
        </w:rPr>
        <w:t xml:space="preserve"> </w:t>
      </w:r>
    </w:p>
    <w:p w:rsidR="0064260A" w:rsidRPr="00DD42C2" w:rsidRDefault="00164954" w:rsidP="008E7F28">
      <w:pPr>
        <w:jc w:val="both"/>
        <w:rPr>
          <w:rFonts w:ascii="Arial" w:hAnsi="Arial"/>
          <w:noProof/>
          <w:sz w:val="24"/>
          <w:szCs w:val="24"/>
        </w:rPr>
      </w:pPr>
      <w:r w:rsidRPr="00DD42C2">
        <w:rPr>
          <w:rFonts w:ascii="Arial" w:hAnsi="Arial"/>
          <w:noProof/>
          <w:sz w:val="24"/>
          <w:szCs w:val="24"/>
        </w:rPr>
        <w:t>Zvýši sa podiel nakupovaných polotovarov na úkor vlastnej výroby v prevádzke Trenčín.</w:t>
      </w:r>
    </w:p>
    <w:p w:rsidR="00B02B8C" w:rsidRPr="00DD42C2" w:rsidRDefault="00B42748" w:rsidP="00B02B8C">
      <w:pPr>
        <w:jc w:val="both"/>
        <w:rPr>
          <w:rFonts w:ascii="Arial" w:hAnsi="Arial"/>
          <w:noProof/>
          <w:sz w:val="24"/>
          <w:szCs w:val="24"/>
        </w:rPr>
      </w:pPr>
      <w:r w:rsidRPr="00DD42C2">
        <w:rPr>
          <w:rFonts w:ascii="Arial" w:hAnsi="Arial"/>
          <w:noProof/>
          <w:sz w:val="24"/>
          <w:szCs w:val="24"/>
        </w:rPr>
        <w:t>S</w:t>
      </w:r>
      <w:r w:rsidR="00903800" w:rsidRPr="00DD42C2">
        <w:rPr>
          <w:rFonts w:ascii="Arial" w:hAnsi="Arial"/>
          <w:noProof/>
          <w:sz w:val="24"/>
          <w:szCs w:val="24"/>
        </w:rPr>
        <w:t xml:space="preserve">ortiment </w:t>
      </w:r>
      <w:r w:rsidRPr="00DD42C2">
        <w:rPr>
          <w:rFonts w:ascii="Arial" w:hAnsi="Arial"/>
          <w:noProof/>
          <w:sz w:val="24"/>
          <w:szCs w:val="24"/>
        </w:rPr>
        <w:t xml:space="preserve"> vyrábaných </w:t>
      </w:r>
      <w:r w:rsidR="00903800" w:rsidRPr="00DD42C2">
        <w:rPr>
          <w:rFonts w:ascii="Arial" w:hAnsi="Arial"/>
          <w:noProof/>
          <w:sz w:val="24"/>
          <w:szCs w:val="24"/>
        </w:rPr>
        <w:t xml:space="preserve">produktov </w:t>
      </w:r>
      <w:r w:rsidRPr="00DD42C2">
        <w:rPr>
          <w:rFonts w:ascii="Arial" w:hAnsi="Arial"/>
          <w:noProof/>
          <w:sz w:val="24"/>
          <w:szCs w:val="24"/>
        </w:rPr>
        <w:t>sa bude ďalej r</w:t>
      </w:r>
      <w:r w:rsidR="00903800" w:rsidRPr="00DD42C2">
        <w:rPr>
          <w:rFonts w:ascii="Arial" w:hAnsi="Arial"/>
          <w:noProof/>
          <w:sz w:val="24"/>
          <w:szCs w:val="24"/>
        </w:rPr>
        <w:t>o</w:t>
      </w:r>
      <w:r w:rsidRPr="00DD42C2">
        <w:rPr>
          <w:rFonts w:ascii="Arial" w:hAnsi="Arial"/>
          <w:noProof/>
          <w:sz w:val="24"/>
          <w:szCs w:val="24"/>
        </w:rPr>
        <w:t>zširovať</w:t>
      </w:r>
      <w:r w:rsidR="00903800" w:rsidRPr="00DD42C2">
        <w:rPr>
          <w:rFonts w:ascii="Arial" w:hAnsi="Arial"/>
          <w:noProof/>
          <w:sz w:val="24"/>
          <w:szCs w:val="24"/>
        </w:rPr>
        <w:t> </w:t>
      </w:r>
      <w:r w:rsidRPr="00DD42C2">
        <w:rPr>
          <w:rFonts w:ascii="Arial" w:hAnsi="Arial"/>
          <w:noProof/>
          <w:sz w:val="24"/>
          <w:szCs w:val="24"/>
        </w:rPr>
        <w:t xml:space="preserve">predovšetkým o </w:t>
      </w:r>
      <w:r w:rsidR="00903800" w:rsidRPr="00DD42C2">
        <w:rPr>
          <w:rFonts w:ascii="Arial" w:hAnsi="Arial"/>
          <w:noProof/>
          <w:sz w:val="24"/>
          <w:szCs w:val="24"/>
        </w:rPr>
        <w:t>technologicky náročnejšie súčiastky</w:t>
      </w:r>
      <w:r w:rsidR="009446E8" w:rsidRPr="00DD42C2">
        <w:rPr>
          <w:rFonts w:ascii="Arial" w:hAnsi="Arial"/>
          <w:noProof/>
          <w:sz w:val="24"/>
          <w:szCs w:val="24"/>
        </w:rPr>
        <w:t xml:space="preserve"> a </w:t>
      </w:r>
      <w:r w:rsidR="008175F8" w:rsidRPr="00DD42C2">
        <w:rPr>
          <w:rFonts w:ascii="Arial" w:hAnsi="Arial"/>
          <w:noProof/>
          <w:sz w:val="24"/>
          <w:szCs w:val="24"/>
        </w:rPr>
        <w:t>ďalšie prevedenia z už dodávaného sortimentu produktov</w:t>
      </w:r>
      <w:r w:rsidR="00D85725" w:rsidRPr="00DD42C2">
        <w:rPr>
          <w:rFonts w:ascii="Arial" w:hAnsi="Arial"/>
          <w:noProof/>
          <w:sz w:val="24"/>
          <w:szCs w:val="24"/>
        </w:rPr>
        <w:t>.</w:t>
      </w:r>
      <w:r w:rsidR="008175F8" w:rsidRPr="00DD42C2">
        <w:rPr>
          <w:rFonts w:ascii="Arial" w:hAnsi="Arial"/>
          <w:noProof/>
          <w:sz w:val="24"/>
          <w:szCs w:val="24"/>
        </w:rPr>
        <w:t xml:space="preserve"> </w:t>
      </w:r>
      <w:r w:rsidR="00FC6A1B" w:rsidRPr="00DD42C2">
        <w:rPr>
          <w:rFonts w:ascii="Arial" w:hAnsi="Arial"/>
          <w:noProof/>
          <w:sz w:val="24"/>
          <w:szCs w:val="24"/>
        </w:rPr>
        <w:t xml:space="preserve">    </w:t>
      </w:r>
    </w:p>
    <w:p w:rsidR="008D76B5" w:rsidRPr="00DD42C2" w:rsidRDefault="008D76B5" w:rsidP="008E7F28">
      <w:pPr>
        <w:jc w:val="both"/>
        <w:rPr>
          <w:rFonts w:ascii="Arial" w:hAnsi="Arial"/>
          <w:noProof/>
          <w:color w:val="FF0000"/>
          <w:sz w:val="24"/>
          <w:szCs w:val="24"/>
        </w:rPr>
      </w:pPr>
    </w:p>
    <w:p w:rsidR="006278DE" w:rsidRPr="00DD42C2" w:rsidRDefault="005E57DD" w:rsidP="008E7F28">
      <w:pPr>
        <w:jc w:val="both"/>
        <w:rPr>
          <w:rFonts w:ascii="Arial" w:hAnsi="Arial"/>
          <w:noProof/>
          <w:sz w:val="24"/>
          <w:szCs w:val="24"/>
        </w:rPr>
      </w:pPr>
      <w:r w:rsidRPr="00DD42C2">
        <w:rPr>
          <w:rFonts w:ascii="Arial" w:hAnsi="Arial"/>
          <w:noProof/>
          <w:color w:val="000000"/>
          <w:sz w:val="24"/>
          <w:szCs w:val="24"/>
        </w:rPr>
        <w:t>Plánované investície</w:t>
      </w:r>
      <w:r w:rsidR="008C757C" w:rsidRPr="00DD42C2">
        <w:rPr>
          <w:rFonts w:ascii="Arial" w:hAnsi="Arial"/>
          <w:noProof/>
          <w:color w:val="000000"/>
          <w:sz w:val="24"/>
          <w:szCs w:val="24"/>
        </w:rPr>
        <w:t xml:space="preserve"> v</w:t>
      </w:r>
      <w:r w:rsidR="00013295" w:rsidRPr="00DD42C2">
        <w:rPr>
          <w:rFonts w:ascii="Arial" w:hAnsi="Arial"/>
          <w:noProof/>
          <w:color w:val="000000"/>
          <w:sz w:val="24"/>
          <w:szCs w:val="24"/>
        </w:rPr>
        <w:t> </w:t>
      </w:r>
      <w:r w:rsidR="008C757C" w:rsidRPr="00DD42C2">
        <w:rPr>
          <w:rFonts w:ascii="Arial" w:hAnsi="Arial"/>
          <w:noProof/>
          <w:color w:val="000000"/>
          <w:sz w:val="24"/>
          <w:szCs w:val="24"/>
        </w:rPr>
        <w:t>roku</w:t>
      </w:r>
      <w:r w:rsidR="00013295" w:rsidRPr="00DD42C2">
        <w:rPr>
          <w:rFonts w:ascii="Arial" w:hAnsi="Arial"/>
          <w:noProof/>
          <w:color w:val="000000"/>
          <w:sz w:val="24"/>
          <w:szCs w:val="24"/>
        </w:rPr>
        <w:t xml:space="preserve"> 20</w:t>
      </w:r>
      <w:r w:rsidR="00B15FA3" w:rsidRPr="00DD42C2">
        <w:rPr>
          <w:rFonts w:ascii="Arial" w:hAnsi="Arial"/>
          <w:noProof/>
          <w:color w:val="000000"/>
          <w:sz w:val="24"/>
          <w:szCs w:val="24"/>
        </w:rPr>
        <w:t>1</w:t>
      </w:r>
      <w:r w:rsidR="00CB4E00">
        <w:rPr>
          <w:rFonts w:ascii="Arial" w:hAnsi="Arial"/>
          <w:noProof/>
          <w:color w:val="000000"/>
          <w:sz w:val="24"/>
          <w:szCs w:val="24"/>
        </w:rPr>
        <w:t>6</w:t>
      </w:r>
      <w:r w:rsidRPr="00DD42C2">
        <w:rPr>
          <w:rFonts w:ascii="Arial" w:hAnsi="Arial"/>
          <w:noProof/>
          <w:color w:val="000000"/>
          <w:sz w:val="24"/>
          <w:szCs w:val="24"/>
        </w:rPr>
        <w:t>:</w:t>
      </w:r>
      <w:r w:rsidR="00BC5FF2" w:rsidRPr="00DD42C2">
        <w:rPr>
          <w:rFonts w:ascii="Arial" w:hAnsi="Arial"/>
          <w:noProof/>
          <w:color w:val="000000"/>
          <w:sz w:val="24"/>
          <w:szCs w:val="24"/>
        </w:rPr>
        <w:t xml:space="preserve"> c</w:t>
      </w:r>
      <w:r w:rsidR="009B1A1E" w:rsidRPr="00DD42C2">
        <w:rPr>
          <w:rFonts w:ascii="Arial" w:hAnsi="Arial"/>
          <w:noProof/>
          <w:color w:val="000000"/>
          <w:sz w:val="24"/>
          <w:szCs w:val="24"/>
        </w:rPr>
        <w:t xml:space="preserve">nc </w:t>
      </w:r>
      <w:r w:rsidR="00BC5FF2" w:rsidRPr="00DD42C2">
        <w:rPr>
          <w:rFonts w:ascii="Arial" w:hAnsi="Arial"/>
          <w:noProof/>
          <w:color w:val="000000"/>
          <w:sz w:val="24"/>
          <w:szCs w:val="24"/>
        </w:rPr>
        <w:t>s</w:t>
      </w:r>
      <w:r w:rsidR="009B1A1E" w:rsidRPr="00DD42C2">
        <w:rPr>
          <w:rFonts w:ascii="Arial" w:hAnsi="Arial"/>
          <w:noProof/>
          <w:sz w:val="24"/>
          <w:szCs w:val="24"/>
        </w:rPr>
        <w:t>ústruhy, cnc sústruhy pre tvrdé sústruženie, cnc</w:t>
      </w:r>
      <w:r w:rsidR="009446E8" w:rsidRPr="00DD42C2">
        <w:rPr>
          <w:rFonts w:ascii="Arial" w:hAnsi="Arial"/>
          <w:noProof/>
          <w:sz w:val="24"/>
          <w:szCs w:val="24"/>
        </w:rPr>
        <w:t xml:space="preserve"> brúsk</w:t>
      </w:r>
      <w:r w:rsidR="00CB4E00">
        <w:rPr>
          <w:rFonts w:ascii="Arial" w:hAnsi="Arial"/>
          <w:noProof/>
          <w:sz w:val="24"/>
          <w:szCs w:val="24"/>
        </w:rPr>
        <w:t>a,</w:t>
      </w:r>
      <w:r w:rsidR="009446E8" w:rsidRPr="00DD42C2">
        <w:rPr>
          <w:rFonts w:ascii="Arial" w:hAnsi="Arial"/>
          <w:noProof/>
          <w:sz w:val="24"/>
          <w:szCs w:val="24"/>
        </w:rPr>
        <w:t xml:space="preserve"> </w:t>
      </w:r>
      <w:r w:rsidR="009B1A1E" w:rsidRPr="00DD42C2">
        <w:rPr>
          <w:rFonts w:ascii="Arial" w:hAnsi="Arial"/>
          <w:noProof/>
          <w:sz w:val="24"/>
          <w:szCs w:val="24"/>
        </w:rPr>
        <w:t xml:space="preserve">cnc obrábacie centrum, </w:t>
      </w:r>
      <w:r w:rsidR="00CB4E00" w:rsidRPr="006247B3">
        <w:rPr>
          <w:rFonts w:ascii="Arial" w:hAnsi="Arial"/>
          <w:noProof/>
          <w:color w:val="000000"/>
          <w:sz w:val="24"/>
          <w:szCs w:val="24"/>
        </w:rPr>
        <w:t>laserový popisovací stroj, vulkanizačný lis a</w:t>
      </w:r>
      <w:r w:rsidR="00CB4E00">
        <w:rPr>
          <w:rFonts w:ascii="Arial" w:hAnsi="Arial"/>
          <w:noProof/>
          <w:color w:val="000000"/>
          <w:sz w:val="24"/>
          <w:szCs w:val="24"/>
        </w:rPr>
        <w:t> </w:t>
      </w:r>
      <w:r w:rsidR="00CB4E00" w:rsidRPr="006247B3">
        <w:rPr>
          <w:rFonts w:ascii="Arial" w:hAnsi="Arial"/>
          <w:noProof/>
          <w:color w:val="000000"/>
          <w:sz w:val="24"/>
          <w:szCs w:val="24"/>
        </w:rPr>
        <w:t>kompresor</w:t>
      </w:r>
      <w:r w:rsidR="00CB4E00">
        <w:rPr>
          <w:rFonts w:ascii="Arial" w:hAnsi="Arial"/>
          <w:noProof/>
          <w:color w:val="000000"/>
          <w:sz w:val="24"/>
          <w:szCs w:val="24"/>
        </w:rPr>
        <w:t>.</w:t>
      </w:r>
      <w:r w:rsidR="009B1A1E" w:rsidRPr="00DD42C2">
        <w:rPr>
          <w:rFonts w:ascii="Arial" w:hAnsi="Arial"/>
          <w:noProof/>
          <w:sz w:val="24"/>
          <w:szCs w:val="24"/>
        </w:rPr>
        <w:t xml:space="preserve"> </w:t>
      </w:r>
      <w:r w:rsidR="009446E8" w:rsidRPr="00DD42C2">
        <w:rPr>
          <w:rFonts w:ascii="Arial" w:hAnsi="Arial"/>
          <w:noProof/>
          <w:sz w:val="24"/>
          <w:szCs w:val="24"/>
        </w:rPr>
        <w:t xml:space="preserve"> </w:t>
      </w:r>
    </w:p>
    <w:p w:rsidR="009446E8" w:rsidRPr="00DD42C2" w:rsidRDefault="009446E8" w:rsidP="008E7F28">
      <w:pPr>
        <w:jc w:val="both"/>
        <w:rPr>
          <w:rFonts w:ascii="Arial" w:hAnsi="Arial" w:cs="Arial"/>
          <w:noProof/>
          <w:color w:val="000000"/>
          <w:sz w:val="24"/>
          <w:szCs w:val="24"/>
          <w:lang w:eastAsia="cs-CZ"/>
        </w:rPr>
      </w:pPr>
    </w:p>
    <w:p w:rsidR="001E1B4B" w:rsidRPr="00DD42C2" w:rsidRDefault="00C53228" w:rsidP="008E7F28">
      <w:pPr>
        <w:jc w:val="both"/>
        <w:rPr>
          <w:rFonts w:ascii="Arial" w:hAnsi="Arial"/>
          <w:noProof/>
          <w:sz w:val="24"/>
          <w:szCs w:val="24"/>
        </w:rPr>
      </w:pPr>
      <w:r w:rsidRPr="00DD42C2">
        <w:rPr>
          <w:rFonts w:ascii="Arial" w:hAnsi="Arial"/>
          <w:noProof/>
          <w:sz w:val="24"/>
          <w:szCs w:val="24"/>
        </w:rPr>
        <w:t>Výroba</w:t>
      </w:r>
      <w:r w:rsidR="00044C4D" w:rsidRPr="00DD42C2">
        <w:rPr>
          <w:rFonts w:ascii="Arial" w:hAnsi="Arial"/>
          <w:noProof/>
          <w:sz w:val="24"/>
          <w:szCs w:val="24"/>
        </w:rPr>
        <w:t xml:space="preserve"> bude </w:t>
      </w:r>
      <w:r w:rsidR="00D85725" w:rsidRPr="00DD42C2">
        <w:rPr>
          <w:rFonts w:ascii="Arial" w:hAnsi="Arial"/>
          <w:noProof/>
          <w:sz w:val="24"/>
          <w:szCs w:val="24"/>
        </w:rPr>
        <w:t xml:space="preserve">stále viac </w:t>
      </w:r>
      <w:r w:rsidR="00044C4D" w:rsidRPr="00DD42C2">
        <w:rPr>
          <w:rFonts w:ascii="Arial" w:hAnsi="Arial"/>
          <w:noProof/>
          <w:sz w:val="24"/>
          <w:szCs w:val="24"/>
        </w:rPr>
        <w:t xml:space="preserve">zameraná </w:t>
      </w:r>
      <w:r w:rsidR="00D85725" w:rsidRPr="00DD42C2">
        <w:rPr>
          <w:rFonts w:ascii="Arial" w:hAnsi="Arial"/>
          <w:noProof/>
          <w:sz w:val="24"/>
          <w:szCs w:val="24"/>
        </w:rPr>
        <w:t>okrem</w:t>
      </w:r>
      <w:r w:rsidR="00044C4D" w:rsidRPr="00DD42C2">
        <w:rPr>
          <w:rFonts w:ascii="Arial" w:hAnsi="Arial"/>
          <w:noProof/>
          <w:sz w:val="24"/>
          <w:szCs w:val="24"/>
        </w:rPr>
        <w:t xml:space="preserve"> sériov</w:t>
      </w:r>
      <w:r w:rsidR="00D85725" w:rsidRPr="00DD42C2">
        <w:rPr>
          <w:rFonts w:ascii="Arial" w:hAnsi="Arial"/>
          <w:noProof/>
          <w:sz w:val="24"/>
          <w:szCs w:val="24"/>
        </w:rPr>
        <w:t>ej</w:t>
      </w:r>
      <w:r w:rsidR="00044C4D" w:rsidRPr="00DD42C2">
        <w:rPr>
          <w:rFonts w:ascii="Arial" w:hAnsi="Arial"/>
          <w:noProof/>
          <w:sz w:val="24"/>
          <w:szCs w:val="24"/>
        </w:rPr>
        <w:t xml:space="preserve"> výrob</w:t>
      </w:r>
      <w:r w:rsidR="00D85725" w:rsidRPr="00DD42C2">
        <w:rPr>
          <w:rFonts w:ascii="Arial" w:hAnsi="Arial"/>
          <w:noProof/>
          <w:sz w:val="24"/>
          <w:szCs w:val="24"/>
        </w:rPr>
        <w:t>y</w:t>
      </w:r>
      <w:r w:rsidR="00044C4D" w:rsidRPr="00DD42C2">
        <w:rPr>
          <w:rFonts w:ascii="Arial" w:hAnsi="Arial"/>
          <w:noProof/>
          <w:sz w:val="24"/>
          <w:szCs w:val="24"/>
        </w:rPr>
        <w:t xml:space="preserve"> podľa dodaného know-how, </w:t>
      </w:r>
      <w:r w:rsidR="009446E8" w:rsidRPr="00DD42C2">
        <w:rPr>
          <w:rFonts w:ascii="Arial" w:hAnsi="Arial"/>
          <w:noProof/>
          <w:sz w:val="24"/>
          <w:szCs w:val="24"/>
        </w:rPr>
        <w:t>n</w:t>
      </w:r>
      <w:r w:rsidR="00D85725" w:rsidRPr="00DD42C2">
        <w:rPr>
          <w:rFonts w:ascii="Arial" w:hAnsi="Arial"/>
          <w:noProof/>
          <w:sz w:val="24"/>
          <w:szCs w:val="24"/>
        </w:rPr>
        <w:t xml:space="preserve">a </w:t>
      </w:r>
      <w:r w:rsidR="009446E8" w:rsidRPr="00DD42C2">
        <w:rPr>
          <w:rFonts w:ascii="Arial" w:hAnsi="Arial"/>
          <w:noProof/>
          <w:sz w:val="24"/>
          <w:szCs w:val="24"/>
        </w:rPr>
        <w:t>zákazkovú výrobu a menšie série</w:t>
      </w:r>
      <w:r w:rsidR="00044C4D" w:rsidRPr="00DD42C2">
        <w:rPr>
          <w:rFonts w:ascii="Arial" w:hAnsi="Arial"/>
          <w:noProof/>
          <w:color w:val="FF0000"/>
          <w:sz w:val="24"/>
          <w:szCs w:val="24"/>
        </w:rPr>
        <w:t>.</w:t>
      </w:r>
    </w:p>
    <w:p w:rsidR="00044C4D" w:rsidRPr="00DD42C2" w:rsidRDefault="00044C4D" w:rsidP="008E7F28">
      <w:pPr>
        <w:jc w:val="both"/>
        <w:rPr>
          <w:rFonts w:ascii="Arial" w:hAnsi="Arial"/>
          <w:noProof/>
          <w:color w:val="FF0000"/>
          <w:sz w:val="24"/>
          <w:szCs w:val="24"/>
        </w:rPr>
      </w:pPr>
    </w:p>
    <w:p w:rsidR="00044C4D" w:rsidRPr="00DD42C2" w:rsidRDefault="001E1B4B" w:rsidP="00A16DF0">
      <w:pPr>
        <w:jc w:val="both"/>
        <w:rPr>
          <w:rFonts w:ascii="Arial" w:hAnsi="Arial"/>
          <w:noProof/>
          <w:sz w:val="24"/>
          <w:szCs w:val="24"/>
        </w:rPr>
      </w:pPr>
      <w:r w:rsidRPr="00DD42C2">
        <w:rPr>
          <w:rFonts w:ascii="Arial" w:hAnsi="Arial"/>
          <w:noProof/>
          <w:sz w:val="24"/>
          <w:szCs w:val="24"/>
        </w:rPr>
        <w:t>Pre ú</w:t>
      </w:r>
      <w:r w:rsidR="007C7D4C" w:rsidRPr="00DD42C2">
        <w:rPr>
          <w:rFonts w:ascii="Arial" w:hAnsi="Arial"/>
          <w:noProof/>
          <w:sz w:val="24"/>
          <w:szCs w:val="24"/>
        </w:rPr>
        <w:t xml:space="preserve">roveň </w:t>
      </w:r>
      <w:r w:rsidR="00C95F7F" w:rsidRPr="00DD42C2">
        <w:rPr>
          <w:rFonts w:ascii="Arial" w:hAnsi="Arial"/>
          <w:noProof/>
          <w:sz w:val="24"/>
          <w:szCs w:val="24"/>
        </w:rPr>
        <w:t xml:space="preserve">stavu </w:t>
      </w:r>
      <w:r w:rsidR="007C7D4C" w:rsidRPr="00DD42C2">
        <w:rPr>
          <w:rFonts w:ascii="Arial" w:hAnsi="Arial"/>
          <w:noProof/>
          <w:sz w:val="24"/>
          <w:szCs w:val="24"/>
        </w:rPr>
        <w:t xml:space="preserve">zásob </w:t>
      </w:r>
      <w:r w:rsidR="00A16DF0" w:rsidRPr="00DD42C2">
        <w:rPr>
          <w:rFonts w:ascii="Arial" w:hAnsi="Arial"/>
          <w:noProof/>
          <w:sz w:val="24"/>
          <w:szCs w:val="24"/>
        </w:rPr>
        <w:t>( polotovarov</w:t>
      </w:r>
      <w:r w:rsidR="00C95F7F" w:rsidRPr="00DD42C2">
        <w:rPr>
          <w:rFonts w:ascii="Arial" w:hAnsi="Arial"/>
          <w:noProof/>
          <w:sz w:val="24"/>
          <w:szCs w:val="24"/>
        </w:rPr>
        <w:t xml:space="preserve">, rozpracovaných a </w:t>
      </w:r>
      <w:r w:rsidR="00A16DF0" w:rsidRPr="00DD42C2">
        <w:rPr>
          <w:rFonts w:ascii="Arial" w:hAnsi="Arial"/>
          <w:noProof/>
          <w:sz w:val="24"/>
          <w:szCs w:val="24"/>
        </w:rPr>
        <w:t xml:space="preserve">finálnych výrobkov ) </w:t>
      </w:r>
      <w:r w:rsidRPr="00DD42C2">
        <w:rPr>
          <w:rFonts w:ascii="Arial" w:hAnsi="Arial"/>
          <w:noProof/>
          <w:sz w:val="24"/>
          <w:szCs w:val="24"/>
        </w:rPr>
        <w:t xml:space="preserve">je </w:t>
      </w:r>
      <w:r w:rsidR="007C7D4C" w:rsidRPr="00DD42C2">
        <w:rPr>
          <w:rFonts w:ascii="Arial" w:hAnsi="Arial"/>
          <w:noProof/>
          <w:sz w:val="24"/>
          <w:szCs w:val="24"/>
        </w:rPr>
        <w:t>plán</w:t>
      </w:r>
      <w:r w:rsidRPr="00DD42C2">
        <w:rPr>
          <w:rFonts w:ascii="Arial" w:hAnsi="Arial"/>
          <w:noProof/>
          <w:sz w:val="24"/>
          <w:szCs w:val="24"/>
        </w:rPr>
        <w:t>ované</w:t>
      </w:r>
      <w:r w:rsidR="007C7D4C" w:rsidRPr="00DD42C2">
        <w:rPr>
          <w:rFonts w:ascii="Arial" w:hAnsi="Arial"/>
          <w:noProof/>
          <w:sz w:val="24"/>
          <w:szCs w:val="24"/>
        </w:rPr>
        <w:t xml:space="preserve"> </w:t>
      </w:r>
      <w:r w:rsidR="00BE0992" w:rsidRPr="00DD42C2">
        <w:rPr>
          <w:rFonts w:ascii="Arial" w:hAnsi="Arial"/>
          <w:noProof/>
          <w:sz w:val="24"/>
          <w:szCs w:val="24"/>
        </w:rPr>
        <w:t>miern</w:t>
      </w:r>
      <w:r w:rsidRPr="00DD42C2">
        <w:rPr>
          <w:rFonts w:ascii="Arial" w:hAnsi="Arial"/>
          <w:noProof/>
          <w:sz w:val="24"/>
          <w:szCs w:val="24"/>
        </w:rPr>
        <w:t xml:space="preserve">e </w:t>
      </w:r>
      <w:r w:rsidR="007C7D4C" w:rsidRPr="00DD42C2">
        <w:rPr>
          <w:rFonts w:ascii="Arial" w:hAnsi="Arial"/>
          <w:noProof/>
          <w:sz w:val="24"/>
          <w:szCs w:val="24"/>
        </w:rPr>
        <w:t>z</w:t>
      </w:r>
      <w:r w:rsidR="006C77FE">
        <w:rPr>
          <w:rFonts w:ascii="Arial" w:hAnsi="Arial"/>
          <w:noProof/>
          <w:sz w:val="24"/>
          <w:szCs w:val="24"/>
        </w:rPr>
        <w:t>výš</w:t>
      </w:r>
      <w:r w:rsidR="00BE0992" w:rsidRPr="00DD42C2">
        <w:rPr>
          <w:rFonts w:ascii="Arial" w:hAnsi="Arial"/>
          <w:noProof/>
          <w:sz w:val="24"/>
          <w:szCs w:val="24"/>
        </w:rPr>
        <w:t>e</w:t>
      </w:r>
      <w:r w:rsidR="00CF6835" w:rsidRPr="00DD42C2">
        <w:rPr>
          <w:rFonts w:ascii="Arial" w:hAnsi="Arial"/>
          <w:noProof/>
          <w:sz w:val="24"/>
          <w:szCs w:val="24"/>
        </w:rPr>
        <w:t>nie</w:t>
      </w:r>
      <w:r w:rsidR="00BE0992" w:rsidRPr="00DD42C2">
        <w:rPr>
          <w:rFonts w:ascii="Arial" w:hAnsi="Arial"/>
          <w:noProof/>
          <w:sz w:val="24"/>
          <w:szCs w:val="24"/>
        </w:rPr>
        <w:t>.</w:t>
      </w:r>
      <w:r w:rsidR="00CF6835" w:rsidRPr="00DD42C2">
        <w:rPr>
          <w:rFonts w:ascii="Arial" w:hAnsi="Arial"/>
          <w:noProof/>
          <w:sz w:val="24"/>
          <w:szCs w:val="24"/>
        </w:rPr>
        <w:t xml:space="preserve"> </w:t>
      </w:r>
    </w:p>
    <w:p w:rsidR="00C53228" w:rsidRPr="00DD42C2" w:rsidRDefault="00C53228" w:rsidP="008E7F28">
      <w:pPr>
        <w:jc w:val="both"/>
        <w:rPr>
          <w:rFonts w:ascii="Arial" w:hAnsi="Arial"/>
          <w:noProof/>
          <w:color w:val="FF0000"/>
          <w:sz w:val="24"/>
          <w:szCs w:val="24"/>
        </w:rPr>
      </w:pPr>
    </w:p>
    <w:p w:rsidR="00E47E5B" w:rsidRPr="00DD42C2" w:rsidRDefault="00E47E5B" w:rsidP="008E7F28">
      <w:pPr>
        <w:jc w:val="both"/>
        <w:rPr>
          <w:rFonts w:ascii="Arial" w:hAnsi="Arial"/>
          <w:noProof/>
          <w:color w:val="000000"/>
          <w:sz w:val="24"/>
          <w:szCs w:val="24"/>
        </w:rPr>
      </w:pPr>
      <w:r w:rsidRPr="00DD42C2">
        <w:rPr>
          <w:rFonts w:ascii="Arial" w:hAnsi="Arial"/>
          <w:noProof/>
          <w:color w:val="000000"/>
          <w:sz w:val="24"/>
          <w:szCs w:val="24"/>
        </w:rPr>
        <w:t>Plánované hospodárske výsledky pre rok 20</w:t>
      </w:r>
      <w:r w:rsidR="00B15FA3" w:rsidRPr="00DD42C2">
        <w:rPr>
          <w:rFonts w:ascii="Arial" w:hAnsi="Arial"/>
          <w:noProof/>
          <w:color w:val="000000"/>
          <w:sz w:val="24"/>
          <w:szCs w:val="24"/>
        </w:rPr>
        <w:t>1</w:t>
      </w:r>
      <w:r w:rsidR="00CB4E00">
        <w:rPr>
          <w:rFonts w:ascii="Arial" w:hAnsi="Arial"/>
          <w:noProof/>
          <w:color w:val="000000"/>
          <w:sz w:val="24"/>
          <w:szCs w:val="24"/>
        </w:rPr>
        <w:t>6</w:t>
      </w:r>
    </w:p>
    <w:p w:rsidR="00A635DC" w:rsidRPr="00DD42C2" w:rsidRDefault="00A635DC" w:rsidP="008E7F28">
      <w:pPr>
        <w:jc w:val="both"/>
        <w:rPr>
          <w:rFonts w:ascii="Arial" w:hAnsi="Arial"/>
          <w:noProof/>
          <w:color w:val="FF0000"/>
          <w:sz w:val="24"/>
          <w:szCs w:val="24"/>
        </w:rPr>
      </w:pPr>
    </w:p>
    <w:p w:rsidR="00E47E5B" w:rsidRPr="00DD42C2" w:rsidRDefault="00213F55" w:rsidP="008E7F28">
      <w:pPr>
        <w:jc w:val="both"/>
        <w:rPr>
          <w:rFonts w:ascii="Arial" w:hAnsi="Arial"/>
          <w:noProof/>
          <w:sz w:val="24"/>
          <w:szCs w:val="24"/>
        </w:rPr>
      </w:pPr>
      <w:r w:rsidRPr="00DD42C2">
        <w:rPr>
          <w:rFonts w:ascii="Arial" w:hAnsi="Arial"/>
          <w:noProof/>
          <w:sz w:val="24"/>
          <w:szCs w:val="24"/>
        </w:rPr>
        <w:t>Tržby</w:t>
      </w:r>
      <w:r w:rsidR="00915786" w:rsidRPr="00DD42C2">
        <w:rPr>
          <w:rFonts w:ascii="Arial" w:hAnsi="Arial"/>
          <w:noProof/>
          <w:sz w:val="24"/>
          <w:szCs w:val="24"/>
        </w:rPr>
        <w:t xml:space="preserve">   </w:t>
      </w:r>
      <w:r w:rsidR="00773AEE" w:rsidRPr="00DD42C2">
        <w:rPr>
          <w:rFonts w:ascii="Arial" w:hAnsi="Arial"/>
          <w:noProof/>
          <w:sz w:val="24"/>
          <w:szCs w:val="24"/>
        </w:rPr>
        <w:t xml:space="preserve"> </w:t>
      </w:r>
      <w:r w:rsidRPr="00DD42C2">
        <w:rPr>
          <w:rFonts w:ascii="Arial" w:hAnsi="Arial"/>
          <w:noProof/>
          <w:sz w:val="24"/>
          <w:szCs w:val="24"/>
        </w:rPr>
        <w:t xml:space="preserve">            </w:t>
      </w:r>
      <w:r w:rsidR="002C7AD4" w:rsidRPr="00DD42C2">
        <w:rPr>
          <w:rFonts w:ascii="Arial" w:hAnsi="Arial"/>
          <w:noProof/>
          <w:sz w:val="24"/>
          <w:szCs w:val="24"/>
        </w:rPr>
        <w:t xml:space="preserve">      </w:t>
      </w:r>
      <w:r w:rsidR="00915786" w:rsidRPr="00DD42C2">
        <w:rPr>
          <w:rFonts w:ascii="Arial" w:hAnsi="Arial"/>
          <w:noProof/>
          <w:sz w:val="24"/>
          <w:szCs w:val="24"/>
        </w:rPr>
        <w:t xml:space="preserve"> </w:t>
      </w:r>
      <w:r w:rsidR="002C7AD4" w:rsidRPr="00DD42C2">
        <w:rPr>
          <w:rFonts w:ascii="Arial" w:hAnsi="Arial"/>
          <w:noProof/>
          <w:sz w:val="24"/>
          <w:szCs w:val="24"/>
        </w:rPr>
        <w:t xml:space="preserve"> </w:t>
      </w:r>
      <w:r w:rsidR="0004217A" w:rsidRPr="00DD42C2">
        <w:rPr>
          <w:rFonts w:ascii="Arial" w:hAnsi="Arial"/>
          <w:noProof/>
          <w:sz w:val="24"/>
          <w:szCs w:val="24"/>
        </w:rPr>
        <w:t xml:space="preserve"> 8 </w:t>
      </w:r>
      <w:r w:rsidR="00CB4E00">
        <w:rPr>
          <w:rFonts w:ascii="Arial" w:hAnsi="Arial"/>
          <w:noProof/>
          <w:sz w:val="24"/>
          <w:szCs w:val="24"/>
        </w:rPr>
        <w:t>80</w:t>
      </w:r>
      <w:r w:rsidR="00BC5FF2" w:rsidRPr="00DD42C2">
        <w:rPr>
          <w:rFonts w:ascii="Arial" w:hAnsi="Arial"/>
          <w:noProof/>
          <w:sz w:val="24"/>
          <w:szCs w:val="24"/>
        </w:rPr>
        <w:t>0</w:t>
      </w:r>
      <w:r w:rsidR="00B15FA3" w:rsidRPr="00DD42C2">
        <w:rPr>
          <w:rFonts w:ascii="Arial" w:hAnsi="Arial"/>
          <w:noProof/>
          <w:sz w:val="24"/>
          <w:szCs w:val="24"/>
        </w:rPr>
        <w:t> </w:t>
      </w:r>
      <w:r w:rsidR="0093033D" w:rsidRPr="00DD42C2">
        <w:rPr>
          <w:rFonts w:ascii="Arial" w:hAnsi="Arial"/>
          <w:noProof/>
          <w:sz w:val="24"/>
          <w:szCs w:val="24"/>
        </w:rPr>
        <w:t>000</w:t>
      </w:r>
      <w:r w:rsidR="00B15FA3" w:rsidRPr="00DD42C2">
        <w:rPr>
          <w:rFonts w:ascii="Arial" w:hAnsi="Arial"/>
          <w:noProof/>
          <w:sz w:val="24"/>
          <w:szCs w:val="24"/>
        </w:rPr>
        <w:t xml:space="preserve"> </w:t>
      </w:r>
      <w:r w:rsidR="00BC5FF2" w:rsidRPr="00DD42C2">
        <w:rPr>
          <w:rFonts w:ascii="Arial" w:hAnsi="Arial"/>
          <w:noProof/>
          <w:sz w:val="24"/>
          <w:szCs w:val="24"/>
        </w:rPr>
        <w:t>EUR.</w:t>
      </w:r>
    </w:p>
    <w:p w:rsidR="00E47E5B" w:rsidRPr="00DD42C2" w:rsidRDefault="00E47E5B" w:rsidP="008E7F28">
      <w:pPr>
        <w:jc w:val="both"/>
        <w:rPr>
          <w:rFonts w:ascii="Arial" w:hAnsi="Arial"/>
          <w:noProof/>
          <w:sz w:val="24"/>
          <w:szCs w:val="24"/>
        </w:rPr>
      </w:pPr>
      <w:r w:rsidRPr="00DD42C2">
        <w:rPr>
          <w:rFonts w:ascii="Arial" w:hAnsi="Arial"/>
          <w:noProof/>
          <w:sz w:val="24"/>
          <w:szCs w:val="24"/>
        </w:rPr>
        <w:t>Zisk pred zdanením</w:t>
      </w:r>
      <w:r w:rsidR="002C7AD4" w:rsidRPr="00DD42C2">
        <w:rPr>
          <w:rFonts w:ascii="Arial" w:hAnsi="Arial"/>
          <w:noProof/>
          <w:sz w:val="24"/>
          <w:szCs w:val="24"/>
        </w:rPr>
        <w:t xml:space="preserve">  </w:t>
      </w:r>
      <w:r w:rsidR="0093033D" w:rsidRPr="00DD42C2">
        <w:rPr>
          <w:rFonts w:ascii="Arial" w:hAnsi="Arial"/>
          <w:noProof/>
          <w:sz w:val="24"/>
          <w:szCs w:val="24"/>
        </w:rPr>
        <w:t xml:space="preserve">  </w:t>
      </w:r>
      <w:r w:rsidR="0004217A" w:rsidRPr="00DD42C2">
        <w:rPr>
          <w:rFonts w:ascii="Arial" w:hAnsi="Arial"/>
          <w:noProof/>
          <w:sz w:val="24"/>
          <w:szCs w:val="24"/>
        </w:rPr>
        <w:t xml:space="preserve"> </w:t>
      </w:r>
      <w:r w:rsidR="00CB4E00">
        <w:rPr>
          <w:rFonts w:ascii="Arial" w:hAnsi="Arial"/>
          <w:noProof/>
          <w:sz w:val="24"/>
          <w:szCs w:val="24"/>
        </w:rPr>
        <w:t>3</w:t>
      </w:r>
      <w:r w:rsidR="0004217A" w:rsidRPr="00DD42C2">
        <w:rPr>
          <w:rFonts w:ascii="Arial" w:hAnsi="Arial"/>
          <w:noProof/>
          <w:sz w:val="24"/>
          <w:szCs w:val="24"/>
        </w:rPr>
        <w:t xml:space="preserve">00 </w:t>
      </w:r>
      <w:r w:rsidR="0093033D" w:rsidRPr="00DD42C2">
        <w:rPr>
          <w:rFonts w:ascii="Arial" w:hAnsi="Arial"/>
          <w:noProof/>
          <w:sz w:val="24"/>
          <w:szCs w:val="24"/>
        </w:rPr>
        <w:t>000</w:t>
      </w:r>
      <w:r w:rsidR="00B15FA3" w:rsidRPr="00DD42C2">
        <w:rPr>
          <w:rFonts w:ascii="Arial" w:hAnsi="Arial"/>
          <w:noProof/>
          <w:sz w:val="24"/>
          <w:szCs w:val="24"/>
        </w:rPr>
        <w:t xml:space="preserve"> </w:t>
      </w:r>
      <w:r w:rsidR="00BC5FF2" w:rsidRPr="00DD42C2">
        <w:rPr>
          <w:rFonts w:ascii="Arial" w:hAnsi="Arial"/>
          <w:noProof/>
          <w:sz w:val="24"/>
          <w:szCs w:val="24"/>
        </w:rPr>
        <w:t>EUR</w:t>
      </w:r>
    </w:p>
    <w:p w:rsidR="00473CF0" w:rsidRPr="00DD42C2" w:rsidRDefault="00473CF0" w:rsidP="00233052">
      <w:pPr>
        <w:jc w:val="both"/>
        <w:rPr>
          <w:rFonts w:ascii="Arial" w:hAnsi="Arial"/>
          <w:noProof/>
          <w:color w:val="FF0000"/>
          <w:sz w:val="24"/>
          <w:szCs w:val="24"/>
        </w:rPr>
      </w:pPr>
    </w:p>
    <w:p w:rsidR="007E6F48" w:rsidRPr="00DD42C2" w:rsidRDefault="007E6F48" w:rsidP="00233052">
      <w:pPr>
        <w:jc w:val="both"/>
        <w:rPr>
          <w:rFonts w:ascii="Arial" w:hAnsi="Arial"/>
          <w:noProof/>
          <w:color w:val="FF0000"/>
          <w:sz w:val="24"/>
          <w:szCs w:val="24"/>
        </w:rPr>
      </w:pPr>
    </w:p>
    <w:p w:rsidR="008E7F28" w:rsidRPr="00DD42C2" w:rsidRDefault="008E7F28" w:rsidP="00233052">
      <w:pPr>
        <w:jc w:val="both"/>
        <w:rPr>
          <w:rFonts w:ascii="Arial" w:hAnsi="Arial"/>
          <w:b/>
          <w:noProof/>
          <w:color w:val="000000"/>
          <w:sz w:val="24"/>
          <w:szCs w:val="24"/>
        </w:rPr>
      </w:pPr>
      <w:r w:rsidRPr="00DD42C2">
        <w:rPr>
          <w:rFonts w:ascii="Arial" w:hAnsi="Arial"/>
          <w:b/>
          <w:noProof/>
          <w:color w:val="000000"/>
          <w:sz w:val="24"/>
          <w:szCs w:val="24"/>
        </w:rPr>
        <w:t>Porovnanie hlavných ukazovateľov hospodárenia za r. 2</w:t>
      </w:r>
      <w:r w:rsidR="00B15FA3" w:rsidRPr="00DD42C2">
        <w:rPr>
          <w:rFonts w:ascii="Arial" w:hAnsi="Arial"/>
          <w:b/>
          <w:noProof/>
          <w:color w:val="000000"/>
          <w:sz w:val="24"/>
          <w:szCs w:val="24"/>
        </w:rPr>
        <w:t>01</w:t>
      </w:r>
      <w:r w:rsidR="00CB4E00">
        <w:rPr>
          <w:rFonts w:ascii="Arial" w:hAnsi="Arial"/>
          <w:b/>
          <w:noProof/>
          <w:color w:val="000000"/>
          <w:sz w:val="24"/>
          <w:szCs w:val="24"/>
        </w:rPr>
        <w:t>5</w:t>
      </w:r>
      <w:r w:rsidRPr="00DD42C2">
        <w:rPr>
          <w:rFonts w:ascii="Arial" w:hAnsi="Arial"/>
          <w:b/>
          <w:noProof/>
          <w:color w:val="000000"/>
          <w:sz w:val="24"/>
          <w:szCs w:val="24"/>
        </w:rPr>
        <w:t xml:space="preserve"> a r.20</w:t>
      </w:r>
      <w:r w:rsidR="00B15FA3" w:rsidRPr="00DD42C2">
        <w:rPr>
          <w:rFonts w:ascii="Arial" w:hAnsi="Arial"/>
          <w:b/>
          <w:noProof/>
          <w:color w:val="000000"/>
          <w:sz w:val="24"/>
          <w:szCs w:val="24"/>
        </w:rPr>
        <w:t>1</w:t>
      </w:r>
      <w:r w:rsidR="00CB4E00">
        <w:rPr>
          <w:rFonts w:ascii="Arial" w:hAnsi="Arial"/>
          <w:b/>
          <w:noProof/>
          <w:color w:val="000000"/>
          <w:sz w:val="24"/>
          <w:szCs w:val="24"/>
        </w:rPr>
        <w:t>4</w:t>
      </w:r>
      <w:r w:rsidR="00126195" w:rsidRPr="00DD42C2">
        <w:rPr>
          <w:rFonts w:ascii="Arial" w:hAnsi="Arial"/>
          <w:b/>
          <w:noProof/>
          <w:color w:val="000000"/>
          <w:sz w:val="24"/>
          <w:szCs w:val="24"/>
        </w:rPr>
        <w:t xml:space="preserve"> v </w:t>
      </w:r>
      <w:r w:rsidR="00B15FA3" w:rsidRPr="00DD42C2">
        <w:rPr>
          <w:rFonts w:ascii="Arial" w:hAnsi="Arial"/>
          <w:b/>
          <w:noProof/>
          <w:color w:val="000000"/>
          <w:sz w:val="24"/>
          <w:szCs w:val="24"/>
        </w:rPr>
        <w:t>eur</w:t>
      </w:r>
    </w:p>
    <w:p w:rsidR="00B15FA3" w:rsidRDefault="00B15FA3" w:rsidP="00233052">
      <w:pPr>
        <w:jc w:val="both"/>
        <w:rPr>
          <w:rFonts w:ascii="Arial" w:hAnsi="Arial"/>
          <w:noProof/>
          <w:color w:val="FF0000"/>
          <w:sz w:val="24"/>
          <w:szCs w:val="24"/>
        </w:rPr>
      </w:pPr>
    </w:p>
    <w:tbl>
      <w:tblPr>
        <w:tblW w:w="7280" w:type="dxa"/>
        <w:tblCellMar>
          <w:left w:w="70" w:type="dxa"/>
          <w:right w:w="70" w:type="dxa"/>
        </w:tblCellMar>
        <w:tblLook w:val="04A0" w:firstRow="1" w:lastRow="0" w:firstColumn="1" w:lastColumn="0" w:noHBand="0" w:noVBand="1"/>
      </w:tblPr>
      <w:tblGrid>
        <w:gridCol w:w="4120"/>
        <w:gridCol w:w="1580"/>
        <w:gridCol w:w="1580"/>
      </w:tblGrid>
      <w:tr w:rsidR="00C63CE7" w:rsidRPr="00C63CE7" w:rsidTr="00C63CE7">
        <w:trPr>
          <w:trHeight w:val="300"/>
        </w:trPr>
        <w:tc>
          <w:tcPr>
            <w:tcW w:w="4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3CE7" w:rsidRPr="00C63CE7" w:rsidRDefault="00C63CE7" w:rsidP="00C63CE7">
            <w:pPr>
              <w:rPr>
                <w:rFonts w:ascii="Arial" w:hAnsi="Arial" w:cs="Arial"/>
                <w:sz w:val="24"/>
                <w:szCs w:val="24"/>
              </w:rPr>
            </w:pPr>
            <w:r w:rsidRPr="00C63CE7">
              <w:rPr>
                <w:rFonts w:ascii="Arial" w:hAnsi="Arial" w:cs="Arial"/>
                <w:sz w:val="24"/>
                <w:szCs w:val="24"/>
              </w:rPr>
              <w:t> </w:t>
            </w:r>
          </w:p>
        </w:tc>
        <w:tc>
          <w:tcPr>
            <w:tcW w:w="1580" w:type="dxa"/>
            <w:tcBorders>
              <w:top w:val="single" w:sz="4" w:space="0" w:color="auto"/>
              <w:left w:val="nil"/>
              <w:bottom w:val="single" w:sz="4" w:space="0" w:color="auto"/>
              <w:right w:val="single" w:sz="4" w:space="0" w:color="auto"/>
            </w:tcBorders>
            <w:shd w:val="clear" w:color="auto" w:fill="auto"/>
            <w:noWrap/>
            <w:vAlign w:val="bottom"/>
            <w:hideMark/>
          </w:tcPr>
          <w:p w:rsidR="00C63CE7" w:rsidRPr="00C63CE7" w:rsidRDefault="00C63CE7" w:rsidP="00C63CE7">
            <w:pPr>
              <w:jc w:val="center"/>
              <w:rPr>
                <w:rFonts w:ascii="Arial" w:hAnsi="Arial" w:cs="Arial"/>
                <w:sz w:val="24"/>
                <w:szCs w:val="24"/>
              </w:rPr>
            </w:pPr>
            <w:r w:rsidRPr="00C63CE7">
              <w:rPr>
                <w:rFonts w:ascii="Arial" w:hAnsi="Arial" w:cs="Arial"/>
                <w:sz w:val="24"/>
                <w:szCs w:val="24"/>
              </w:rPr>
              <w:t>r.2015</w:t>
            </w:r>
          </w:p>
        </w:tc>
        <w:tc>
          <w:tcPr>
            <w:tcW w:w="1580" w:type="dxa"/>
            <w:tcBorders>
              <w:top w:val="single" w:sz="4" w:space="0" w:color="auto"/>
              <w:left w:val="nil"/>
              <w:bottom w:val="single" w:sz="4" w:space="0" w:color="auto"/>
              <w:right w:val="single" w:sz="4" w:space="0" w:color="auto"/>
            </w:tcBorders>
            <w:shd w:val="clear" w:color="auto" w:fill="auto"/>
            <w:noWrap/>
            <w:vAlign w:val="bottom"/>
            <w:hideMark/>
          </w:tcPr>
          <w:p w:rsidR="00C63CE7" w:rsidRPr="00C63CE7" w:rsidRDefault="00C63CE7" w:rsidP="00C63CE7">
            <w:pPr>
              <w:jc w:val="center"/>
              <w:rPr>
                <w:rFonts w:ascii="Arial" w:hAnsi="Arial" w:cs="Arial"/>
                <w:sz w:val="24"/>
                <w:szCs w:val="24"/>
              </w:rPr>
            </w:pPr>
            <w:r w:rsidRPr="00C63CE7">
              <w:rPr>
                <w:rFonts w:ascii="Arial" w:hAnsi="Arial" w:cs="Arial"/>
                <w:sz w:val="24"/>
                <w:szCs w:val="24"/>
              </w:rPr>
              <w:t>r.2014</w:t>
            </w:r>
          </w:p>
        </w:tc>
      </w:tr>
      <w:tr w:rsidR="00C63CE7" w:rsidRPr="00C63CE7" w:rsidTr="00C63CE7">
        <w:trPr>
          <w:trHeight w:val="300"/>
        </w:trPr>
        <w:tc>
          <w:tcPr>
            <w:tcW w:w="4120" w:type="dxa"/>
            <w:tcBorders>
              <w:top w:val="nil"/>
              <w:left w:val="single" w:sz="4" w:space="0" w:color="auto"/>
              <w:bottom w:val="single" w:sz="4" w:space="0" w:color="auto"/>
              <w:right w:val="single" w:sz="4" w:space="0" w:color="auto"/>
            </w:tcBorders>
            <w:shd w:val="clear" w:color="auto" w:fill="auto"/>
            <w:noWrap/>
            <w:vAlign w:val="bottom"/>
            <w:hideMark/>
          </w:tcPr>
          <w:p w:rsidR="00C63CE7" w:rsidRPr="00C63CE7" w:rsidRDefault="00C63CE7" w:rsidP="00C63CE7">
            <w:pPr>
              <w:rPr>
                <w:rFonts w:ascii="Arial" w:hAnsi="Arial" w:cs="Arial"/>
                <w:sz w:val="24"/>
                <w:szCs w:val="24"/>
              </w:rPr>
            </w:pPr>
            <w:r w:rsidRPr="00C63CE7">
              <w:rPr>
                <w:rFonts w:ascii="Arial" w:hAnsi="Arial" w:cs="Arial"/>
                <w:sz w:val="24"/>
                <w:szCs w:val="24"/>
              </w:rPr>
              <w:t xml:space="preserve">Tržby </w:t>
            </w:r>
          </w:p>
        </w:tc>
        <w:tc>
          <w:tcPr>
            <w:tcW w:w="1580" w:type="dxa"/>
            <w:tcBorders>
              <w:top w:val="nil"/>
              <w:left w:val="nil"/>
              <w:bottom w:val="single" w:sz="4" w:space="0" w:color="auto"/>
              <w:right w:val="single" w:sz="4" w:space="0" w:color="auto"/>
            </w:tcBorders>
            <w:shd w:val="clear" w:color="auto" w:fill="auto"/>
            <w:noWrap/>
            <w:vAlign w:val="bottom"/>
            <w:hideMark/>
          </w:tcPr>
          <w:p w:rsidR="00C63CE7" w:rsidRPr="00C63CE7" w:rsidRDefault="00C63CE7" w:rsidP="00C63CE7">
            <w:pPr>
              <w:jc w:val="right"/>
              <w:rPr>
                <w:rFonts w:ascii="Arial" w:hAnsi="Arial" w:cs="Arial"/>
                <w:sz w:val="24"/>
                <w:szCs w:val="24"/>
              </w:rPr>
            </w:pPr>
            <w:r w:rsidRPr="00C63CE7">
              <w:rPr>
                <w:rFonts w:ascii="Arial" w:hAnsi="Arial" w:cs="Arial"/>
                <w:sz w:val="24"/>
                <w:szCs w:val="24"/>
              </w:rPr>
              <w:t>8 169 631,00</w:t>
            </w:r>
          </w:p>
        </w:tc>
        <w:tc>
          <w:tcPr>
            <w:tcW w:w="1580" w:type="dxa"/>
            <w:tcBorders>
              <w:top w:val="nil"/>
              <w:left w:val="nil"/>
              <w:bottom w:val="single" w:sz="4" w:space="0" w:color="auto"/>
              <w:right w:val="single" w:sz="4" w:space="0" w:color="auto"/>
            </w:tcBorders>
            <w:shd w:val="clear" w:color="auto" w:fill="auto"/>
            <w:noWrap/>
            <w:vAlign w:val="bottom"/>
            <w:hideMark/>
          </w:tcPr>
          <w:p w:rsidR="00C63CE7" w:rsidRPr="00C63CE7" w:rsidRDefault="00C63CE7" w:rsidP="00C63CE7">
            <w:pPr>
              <w:jc w:val="right"/>
              <w:rPr>
                <w:rFonts w:ascii="Arial" w:hAnsi="Arial" w:cs="Arial"/>
                <w:sz w:val="24"/>
                <w:szCs w:val="24"/>
              </w:rPr>
            </w:pPr>
            <w:r w:rsidRPr="00C63CE7">
              <w:rPr>
                <w:rFonts w:ascii="Arial" w:hAnsi="Arial" w:cs="Arial"/>
                <w:sz w:val="24"/>
                <w:szCs w:val="24"/>
              </w:rPr>
              <w:t>7 375 213,00</w:t>
            </w:r>
          </w:p>
        </w:tc>
      </w:tr>
      <w:tr w:rsidR="00C63CE7" w:rsidRPr="00C63CE7" w:rsidTr="00C63CE7">
        <w:trPr>
          <w:trHeight w:val="300"/>
        </w:trPr>
        <w:tc>
          <w:tcPr>
            <w:tcW w:w="4120" w:type="dxa"/>
            <w:tcBorders>
              <w:top w:val="nil"/>
              <w:left w:val="single" w:sz="4" w:space="0" w:color="auto"/>
              <w:bottom w:val="single" w:sz="4" w:space="0" w:color="auto"/>
              <w:right w:val="single" w:sz="4" w:space="0" w:color="auto"/>
            </w:tcBorders>
            <w:shd w:val="clear" w:color="auto" w:fill="auto"/>
            <w:noWrap/>
            <w:vAlign w:val="bottom"/>
            <w:hideMark/>
          </w:tcPr>
          <w:p w:rsidR="00C63CE7" w:rsidRPr="00C63CE7" w:rsidRDefault="00C63CE7" w:rsidP="00C63CE7">
            <w:pPr>
              <w:rPr>
                <w:rFonts w:ascii="Arial" w:hAnsi="Arial" w:cs="Arial"/>
                <w:sz w:val="24"/>
                <w:szCs w:val="24"/>
              </w:rPr>
            </w:pPr>
            <w:r w:rsidRPr="00C63CE7">
              <w:rPr>
                <w:rFonts w:ascii="Arial" w:hAnsi="Arial" w:cs="Arial"/>
                <w:sz w:val="24"/>
                <w:szCs w:val="24"/>
              </w:rPr>
              <w:t>Hospodársky výsledok pred zdanením</w:t>
            </w:r>
          </w:p>
        </w:tc>
        <w:tc>
          <w:tcPr>
            <w:tcW w:w="1580" w:type="dxa"/>
            <w:tcBorders>
              <w:top w:val="nil"/>
              <w:left w:val="nil"/>
              <w:bottom w:val="single" w:sz="4" w:space="0" w:color="auto"/>
              <w:right w:val="single" w:sz="4" w:space="0" w:color="auto"/>
            </w:tcBorders>
            <w:shd w:val="clear" w:color="auto" w:fill="auto"/>
            <w:noWrap/>
            <w:vAlign w:val="bottom"/>
            <w:hideMark/>
          </w:tcPr>
          <w:p w:rsidR="00C63CE7" w:rsidRPr="00C63CE7" w:rsidRDefault="00C63CE7" w:rsidP="00C63CE7">
            <w:pPr>
              <w:jc w:val="right"/>
              <w:rPr>
                <w:rFonts w:ascii="Arial" w:hAnsi="Arial" w:cs="Arial"/>
                <w:sz w:val="24"/>
                <w:szCs w:val="24"/>
              </w:rPr>
            </w:pPr>
            <w:r w:rsidRPr="00C63CE7">
              <w:rPr>
                <w:rFonts w:ascii="Arial" w:hAnsi="Arial" w:cs="Arial"/>
                <w:sz w:val="24"/>
                <w:szCs w:val="24"/>
              </w:rPr>
              <w:t>379 663,00</w:t>
            </w:r>
          </w:p>
        </w:tc>
        <w:tc>
          <w:tcPr>
            <w:tcW w:w="1580" w:type="dxa"/>
            <w:tcBorders>
              <w:top w:val="nil"/>
              <w:left w:val="nil"/>
              <w:bottom w:val="single" w:sz="4" w:space="0" w:color="auto"/>
              <w:right w:val="single" w:sz="4" w:space="0" w:color="auto"/>
            </w:tcBorders>
            <w:shd w:val="clear" w:color="auto" w:fill="auto"/>
            <w:noWrap/>
            <w:vAlign w:val="bottom"/>
            <w:hideMark/>
          </w:tcPr>
          <w:p w:rsidR="00C63CE7" w:rsidRPr="00C63CE7" w:rsidRDefault="00C63CE7" w:rsidP="00C63CE7">
            <w:pPr>
              <w:jc w:val="right"/>
              <w:rPr>
                <w:rFonts w:ascii="Arial" w:hAnsi="Arial" w:cs="Arial"/>
                <w:sz w:val="24"/>
                <w:szCs w:val="24"/>
              </w:rPr>
            </w:pPr>
            <w:r w:rsidRPr="00C63CE7">
              <w:rPr>
                <w:rFonts w:ascii="Arial" w:hAnsi="Arial" w:cs="Arial"/>
                <w:sz w:val="24"/>
                <w:szCs w:val="24"/>
              </w:rPr>
              <w:t>585 640,00</w:t>
            </w:r>
          </w:p>
        </w:tc>
      </w:tr>
      <w:tr w:rsidR="00C63CE7" w:rsidRPr="00C63CE7" w:rsidTr="00C63CE7">
        <w:trPr>
          <w:trHeight w:val="300"/>
        </w:trPr>
        <w:tc>
          <w:tcPr>
            <w:tcW w:w="4120" w:type="dxa"/>
            <w:tcBorders>
              <w:top w:val="nil"/>
              <w:left w:val="single" w:sz="4" w:space="0" w:color="auto"/>
              <w:bottom w:val="single" w:sz="4" w:space="0" w:color="auto"/>
              <w:right w:val="single" w:sz="4" w:space="0" w:color="auto"/>
            </w:tcBorders>
            <w:shd w:val="clear" w:color="auto" w:fill="auto"/>
            <w:noWrap/>
            <w:vAlign w:val="bottom"/>
            <w:hideMark/>
          </w:tcPr>
          <w:p w:rsidR="00C63CE7" w:rsidRPr="00C63CE7" w:rsidRDefault="00C63CE7" w:rsidP="00C63CE7">
            <w:pPr>
              <w:rPr>
                <w:rFonts w:ascii="Arial" w:hAnsi="Arial" w:cs="Arial"/>
                <w:sz w:val="24"/>
                <w:szCs w:val="24"/>
              </w:rPr>
            </w:pPr>
            <w:r w:rsidRPr="00C63CE7">
              <w:rPr>
                <w:rFonts w:ascii="Arial" w:hAnsi="Arial" w:cs="Arial"/>
                <w:sz w:val="24"/>
                <w:szCs w:val="24"/>
              </w:rPr>
              <w:t>Hospodársky výsledok po zdanení</w:t>
            </w:r>
          </w:p>
        </w:tc>
        <w:tc>
          <w:tcPr>
            <w:tcW w:w="1580" w:type="dxa"/>
            <w:tcBorders>
              <w:top w:val="nil"/>
              <w:left w:val="nil"/>
              <w:bottom w:val="single" w:sz="4" w:space="0" w:color="auto"/>
              <w:right w:val="single" w:sz="4" w:space="0" w:color="auto"/>
            </w:tcBorders>
            <w:shd w:val="clear" w:color="auto" w:fill="auto"/>
            <w:noWrap/>
            <w:vAlign w:val="bottom"/>
            <w:hideMark/>
          </w:tcPr>
          <w:p w:rsidR="00C63CE7" w:rsidRPr="00C63CE7" w:rsidRDefault="00C63CE7" w:rsidP="00C63CE7">
            <w:pPr>
              <w:jc w:val="right"/>
              <w:rPr>
                <w:rFonts w:ascii="Arial" w:hAnsi="Arial" w:cs="Arial"/>
                <w:sz w:val="24"/>
                <w:szCs w:val="24"/>
              </w:rPr>
            </w:pPr>
            <w:r w:rsidRPr="00C63CE7">
              <w:rPr>
                <w:rFonts w:ascii="Arial" w:hAnsi="Arial" w:cs="Arial"/>
                <w:sz w:val="24"/>
                <w:szCs w:val="24"/>
              </w:rPr>
              <w:t>273 479,00</w:t>
            </w:r>
          </w:p>
        </w:tc>
        <w:tc>
          <w:tcPr>
            <w:tcW w:w="1580" w:type="dxa"/>
            <w:tcBorders>
              <w:top w:val="nil"/>
              <w:left w:val="nil"/>
              <w:bottom w:val="single" w:sz="4" w:space="0" w:color="auto"/>
              <w:right w:val="single" w:sz="4" w:space="0" w:color="auto"/>
            </w:tcBorders>
            <w:shd w:val="clear" w:color="auto" w:fill="auto"/>
            <w:noWrap/>
            <w:vAlign w:val="bottom"/>
            <w:hideMark/>
          </w:tcPr>
          <w:p w:rsidR="00C63CE7" w:rsidRPr="00C63CE7" w:rsidRDefault="00C63CE7" w:rsidP="00C63CE7">
            <w:pPr>
              <w:jc w:val="right"/>
              <w:rPr>
                <w:rFonts w:ascii="Arial" w:hAnsi="Arial" w:cs="Arial"/>
                <w:sz w:val="24"/>
                <w:szCs w:val="24"/>
              </w:rPr>
            </w:pPr>
            <w:r w:rsidRPr="00C63CE7">
              <w:rPr>
                <w:rFonts w:ascii="Arial" w:hAnsi="Arial" w:cs="Arial"/>
                <w:sz w:val="24"/>
                <w:szCs w:val="24"/>
              </w:rPr>
              <w:t>436 987,00</w:t>
            </w:r>
          </w:p>
        </w:tc>
      </w:tr>
      <w:tr w:rsidR="00C63CE7" w:rsidRPr="00C63CE7" w:rsidTr="00C63CE7">
        <w:trPr>
          <w:trHeight w:val="300"/>
        </w:trPr>
        <w:tc>
          <w:tcPr>
            <w:tcW w:w="4120" w:type="dxa"/>
            <w:tcBorders>
              <w:top w:val="nil"/>
              <w:left w:val="single" w:sz="4" w:space="0" w:color="auto"/>
              <w:bottom w:val="single" w:sz="4" w:space="0" w:color="auto"/>
              <w:right w:val="single" w:sz="4" w:space="0" w:color="auto"/>
            </w:tcBorders>
            <w:shd w:val="clear" w:color="auto" w:fill="auto"/>
            <w:noWrap/>
            <w:vAlign w:val="bottom"/>
            <w:hideMark/>
          </w:tcPr>
          <w:p w:rsidR="00C63CE7" w:rsidRPr="00C63CE7" w:rsidRDefault="00C63CE7" w:rsidP="00C63CE7">
            <w:pPr>
              <w:rPr>
                <w:rFonts w:ascii="Arial" w:hAnsi="Arial" w:cs="Arial"/>
                <w:sz w:val="24"/>
                <w:szCs w:val="24"/>
              </w:rPr>
            </w:pPr>
            <w:r w:rsidRPr="00C63CE7">
              <w:rPr>
                <w:rFonts w:ascii="Arial" w:hAnsi="Arial" w:cs="Arial"/>
                <w:sz w:val="24"/>
                <w:szCs w:val="24"/>
              </w:rPr>
              <w:t>Celkové aktíva</w:t>
            </w:r>
          </w:p>
        </w:tc>
        <w:tc>
          <w:tcPr>
            <w:tcW w:w="1580" w:type="dxa"/>
            <w:tcBorders>
              <w:top w:val="nil"/>
              <w:left w:val="nil"/>
              <w:bottom w:val="single" w:sz="4" w:space="0" w:color="auto"/>
              <w:right w:val="single" w:sz="4" w:space="0" w:color="auto"/>
            </w:tcBorders>
            <w:shd w:val="clear" w:color="auto" w:fill="auto"/>
            <w:noWrap/>
            <w:vAlign w:val="bottom"/>
            <w:hideMark/>
          </w:tcPr>
          <w:p w:rsidR="00C63CE7" w:rsidRPr="00C63CE7" w:rsidRDefault="00C63CE7" w:rsidP="00C63CE7">
            <w:pPr>
              <w:jc w:val="right"/>
              <w:rPr>
                <w:rFonts w:ascii="Arial" w:hAnsi="Arial" w:cs="Arial"/>
                <w:sz w:val="24"/>
                <w:szCs w:val="24"/>
              </w:rPr>
            </w:pPr>
            <w:r w:rsidRPr="00C63CE7">
              <w:rPr>
                <w:rFonts w:ascii="Arial" w:hAnsi="Arial" w:cs="Arial"/>
                <w:sz w:val="24"/>
                <w:szCs w:val="24"/>
              </w:rPr>
              <w:t>4 185 146,00</w:t>
            </w:r>
          </w:p>
        </w:tc>
        <w:tc>
          <w:tcPr>
            <w:tcW w:w="1580" w:type="dxa"/>
            <w:tcBorders>
              <w:top w:val="nil"/>
              <w:left w:val="nil"/>
              <w:bottom w:val="single" w:sz="4" w:space="0" w:color="auto"/>
              <w:right w:val="single" w:sz="4" w:space="0" w:color="auto"/>
            </w:tcBorders>
            <w:shd w:val="clear" w:color="auto" w:fill="auto"/>
            <w:noWrap/>
            <w:vAlign w:val="bottom"/>
            <w:hideMark/>
          </w:tcPr>
          <w:p w:rsidR="00C63CE7" w:rsidRPr="00C63CE7" w:rsidRDefault="00C63CE7" w:rsidP="00C63CE7">
            <w:pPr>
              <w:jc w:val="right"/>
              <w:rPr>
                <w:rFonts w:ascii="Arial" w:hAnsi="Arial" w:cs="Arial"/>
                <w:sz w:val="24"/>
                <w:szCs w:val="24"/>
              </w:rPr>
            </w:pPr>
            <w:r w:rsidRPr="00C63CE7">
              <w:rPr>
                <w:rFonts w:ascii="Arial" w:hAnsi="Arial" w:cs="Arial"/>
                <w:sz w:val="24"/>
                <w:szCs w:val="24"/>
              </w:rPr>
              <w:t>3 290 310,00</w:t>
            </w:r>
          </w:p>
        </w:tc>
      </w:tr>
      <w:tr w:rsidR="00C63CE7" w:rsidRPr="00C63CE7" w:rsidTr="00C63CE7">
        <w:trPr>
          <w:trHeight w:val="300"/>
        </w:trPr>
        <w:tc>
          <w:tcPr>
            <w:tcW w:w="4120" w:type="dxa"/>
            <w:tcBorders>
              <w:top w:val="nil"/>
              <w:left w:val="single" w:sz="4" w:space="0" w:color="auto"/>
              <w:bottom w:val="single" w:sz="4" w:space="0" w:color="auto"/>
              <w:right w:val="single" w:sz="4" w:space="0" w:color="auto"/>
            </w:tcBorders>
            <w:shd w:val="clear" w:color="auto" w:fill="auto"/>
            <w:noWrap/>
            <w:vAlign w:val="bottom"/>
            <w:hideMark/>
          </w:tcPr>
          <w:p w:rsidR="00C63CE7" w:rsidRPr="00C63CE7" w:rsidRDefault="00C63CE7" w:rsidP="00C63CE7">
            <w:pPr>
              <w:rPr>
                <w:rFonts w:ascii="Arial" w:hAnsi="Arial" w:cs="Arial"/>
                <w:sz w:val="24"/>
                <w:szCs w:val="24"/>
              </w:rPr>
            </w:pPr>
            <w:r w:rsidRPr="00C63CE7">
              <w:rPr>
                <w:rFonts w:ascii="Arial" w:hAnsi="Arial" w:cs="Arial"/>
                <w:sz w:val="24"/>
                <w:szCs w:val="24"/>
              </w:rPr>
              <w:t>Vlastný kapitál</w:t>
            </w:r>
          </w:p>
        </w:tc>
        <w:tc>
          <w:tcPr>
            <w:tcW w:w="1580" w:type="dxa"/>
            <w:tcBorders>
              <w:top w:val="nil"/>
              <w:left w:val="nil"/>
              <w:bottom w:val="single" w:sz="4" w:space="0" w:color="auto"/>
              <w:right w:val="single" w:sz="4" w:space="0" w:color="auto"/>
            </w:tcBorders>
            <w:shd w:val="clear" w:color="auto" w:fill="auto"/>
            <w:noWrap/>
            <w:vAlign w:val="bottom"/>
            <w:hideMark/>
          </w:tcPr>
          <w:p w:rsidR="00C63CE7" w:rsidRPr="00C63CE7" w:rsidRDefault="00C63CE7" w:rsidP="00C63CE7">
            <w:pPr>
              <w:jc w:val="right"/>
              <w:rPr>
                <w:rFonts w:ascii="Arial" w:hAnsi="Arial" w:cs="Arial"/>
                <w:sz w:val="24"/>
                <w:szCs w:val="24"/>
              </w:rPr>
            </w:pPr>
            <w:r w:rsidRPr="00C63CE7">
              <w:rPr>
                <w:rFonts w:ascii="Arial" w:hAnsi="Arial" w:cs="Arial"/>
                <w:sz w:val="24"/>
                <w:szCs w:val="24"/>
              </w:rPr>
              <w:t>2 095 570,00</w:t>
            </w:r>
          </w:p>
        </w:tc>
        <w:tc>
          <w:tcPr>
            <w:tcW w:w="1580" w:type="dxa"/>
            <w:tcBorders>
              <w:top w:val="nil"/>
              <w:left w:val="nil"/>
              <w:bottom w:val="single" w:sz="4" w:space="0" w:color="auto"/>
              <w:right w:val="single" w:sz="4" w:space="0" w:color="auto"/>
            </w:tcBorders>
            <w:shd w:val="clear" w:color="auto" w:fill="auto"/>
            <w:noWrap/>
            <w:vAlign w:val="bottom"/>
            <w:hideMark/>
          </w:tcPr>
          <w:p w:rsidR="00C63CE7" w:rsidRPr="00C63CE7" w:rsidRDefault="00C63CE7" w:rsidP="00C63CE7">
            <w:pPr>
              <w:jc w:val="right"/>
              <w:rPr>
                <w:rFonts w:ascii="Arial" w:hAnsi="Arial" w:cs="Arial"/>
                <w:sz w:val="24"/>
                <w:szCs w:val="24"/>
              </w:rPr>
            </w:pPr>
            <w:r w:rsidRPr="00C63CE7">
              <w:rPr>
                <w:rFonts w:ascii="Arial" w:hAnsi="Arial" w:cs="Arial"/>
                <w:sz w:val="24"/>
                <w:szCs w:val="24"/>
              </w:rPr>
              <w:t>1 822 091,00</w:t>
            </w:r>
          </w:p>
        </w:tc>
      </w:tr>
      <w:tr w:rsidR="00C63CE7" w:rsidRPr="00C63CE7" w:rsidTr="00C63CE7">
        <w:trPr>
          <w:trHeight w:val="300"/>
        </w:trPr>
        <w:tc>
          <w:tcPr>
            <w:tcW w:w="4120" w:type="dxa"/>
            <w:tcBorders>
              <w:top w:val="nil"/>
              <w:left w:val="single" w:sz="4" w:space="0" w:color="auto"/>
              <w:bottom w:val="single" w:sz="4" w:space="0" w:color="auto"/>
              <w:right w:val="single" w:sz="4" w:space="0" w:color="auto"/>
            </w:tcBorders>
            <w:shd w:val="clear" w:color="auto" w:fill="auto"/>
            <w:noWrap/>
            <w:vAlign w:val="bottom"/>
            <w:hideMark/>
          </w:tcPr>
          <w:p w:rsidR="00C63CE7" w:rsidRPr="00C63CE7" w:rsidRDefault="00C63CE7" w:rsidP="00C63CE7">
            <w:pPr>
              <w:rPr>
                <w:rFonts w:ascii="Arial" w:hAnsi="Arial" w:cs="Arial"/>
                <w:sz w:val="24"/>
                <w:szCs w:val="24"/>
              </w:rPr>
            </w:pPr>
            <w:r w:rsidRPr="00C63CE7">
              <w:rPr>
                <w:rFonts w:ascii="Arial" w:hAnsi="Arial" w:cs="Arial"/>
                <w:sz w:val="24"/>
                <w:szCs w:val="24"/>
              </w:rPr>
              <w:t>Cudzí kapitál</w:t>
            </w:r>
          </w:p>
        </w:tc>
        <w:tc>
          <w:tcPr>
            <w:tcW w:w="1580" w:type="dxa"/>
            <w:tcBorders>
              <w:top w:val="nil"/>
              <w:left w:val="nil"/>
              <w:bottom w:val="single" w:sz="4" w:space="0" w:color="auto"/>
              <w:right w:val="single" w:sz="4" w:space="0" w:color="auto"/>
            </w:tcBorders>
            <w:shd w:val="clear" w:color="auto" w:fill="auto"/>
            <w:noWrap/>
            <w:vAlign w:val="bottom"/>
            <w:hideMark/>
          </w:tcPr>
          <w:p w:rsidR="00C63CE7" w:rsidRPr="00C63CE7" w:rsidRDefault="00C63CE7" w:rsidP="00C63CE7">
            <w:pPr>
              <w:jc w:val="right"/>
              <w:rPr>
                <w:rFonts w:ascii="Arial" w:hAnsi="Arial" w:cs="Arial"/>
                <w:sz w:val="24"/>
                <w:szCs w:val="24"/>
              </w:rPr>
            </w:pPr>
            <w:r w:rsidRPr="00C63CE7">
              <w:rPr>
                <w:rFonts w:ascii="Arial" w:hAnsi="Arial" w:cs="Arial"/>
                <w:sz w:val="24"/>
                <w:szCs w:val="24"/>
              </w:rPr>
              <w:t>2 089 576,00</w:t>
            </w:r>
          </w:p>
        </w:tc>
        <w:tc>
          <w:tcPr>
            <w:tcW w:w="1580" w:type="dxa"/>
            <w:tcBorders>
              <w:top w:val="nil"/>
              <w:left w:val="nil"/>
              <w:bottom w:val="single" w:sz="4" w:space="0" w:color="auto"/>
              <w:right w:val="single" w:sz="4" w:space="0" w:color="auto"/>
            </w:tcBorders>
            <w:shd w:val="clear" w:color="auto" w:fill="auto"/>
            <w:noWrap/>
            <w:vAlign w:val="bottom"/>
            <w:hideMark/>
          </w:tcPr>
          <w:p w:rsidR="00C63CE7" w:rsidRPr="00C63CE7" w:rsidRDefault="00C63CE7" w:rsidP="00C63CE7">
            <w:pPr>
              <w:jc w:val="right"/>
              <w:rPr>
                <w:rFonts w:ascii="Arial" w:hAnsi="Arial" w:cs="Arial"/>
                <w:sz w:val="24"/>
                <w:szCs w:val="24"/>
              </w:rPr>
            </w:pPr>
            <w:r w:rsidRPr="00C63CE7">
              <w:rPr>
                <w:rFonts w:ascii="Arial" w:hAnsi="Arial" w:cs="Arial"/>
                <w:sz w:val="24"/>
                <w:szCs w:val="24"/>
              </w:rPr>
              <w:t>1 468 219,00</w:t>
            </w:r>
          </w:p>
        </w:tc>
      </w:tr>
    </w:tbl>
    <w:p w:rsidR="00C63CE7" w:rsidRDefault="00C63CE7" w:rsidP="00233052">
      <w:pPr>
        <w:jc w:val="both"/>
        <w:rPr>
          <w:rFonts w:ascii="Arial" w:hAnsi="Arial"/>
          <w:noProof/>
          <w:color w:val="FF0000"/>
          <w:sz w:val="24"/>
          <w:szCs w:val="24"/>
        </w:rPr>
      </w:pPr>
    </w:p>
    <w:p w:rsidR="00C63CE7" w:rsidRDefault="00C63CE7" w:rsidP="00233052">
      <w:pPr>
        <w:jc w:val="both"/>
        <w:rPr>
          <w:rFonts w:ascii="Arial" w:hAnsi="Arial"/>
          <w:noProof/>
          <w:color w:val="FF0000"/>
          <w:sz w:val="24"/>
          <w:szCs w:val="24"/>
        </w:rPr>
      </w:pPr>
    </w:p>
    <w:p w:rsidR="00065762" w:rsidRPr="005B3ABB" w:rsidRDefault="00065762" w:rsidP="00065762">
      <w:pPr>
        <w:pStyle w:val="Nadpis2"/>
        <w:jc w:val="both"/>
        <w:rPr>
          <w:rFonts w:cs="Arial"/>
          <w:sz w:val="24"/>
          <w:szCs w:val="24"/>
        </w:rPr>
      </w:pPr>
      <w:r w:rsidRPr="005B3ABB">
        <w:rPr>
          <w:rFonts w:cs="Arial"/>
          <w:sz w:val="24"/>
          <w:szCs w:val="24"/>
        </w:rPr>
        <w:t>Náklady na</w:t>
      </w:r>
      <w:r w:rsidRPr="00304249">
        <w:rPr>
          <w:rFonts w:cs="Arial"/>
          <w:sz w:val="24"/>
          <w:szCs w:val="24"/>
        </w:rPr>
        <w:t xml:space="preserve"> činnosť</w:t>
      </w:r>
      <w:r w:rsidRPr="005B3ABB">
        <w:rPr>
          <w:rFonts w:cs="Arial"/>
          <w:sz w:val="24"/>
          <w:szCs w:val="24"/>
        </w:rPr>
        <w:t xml:space="preserve"> v oblasti výskumu a vývoja</w:t>
      </w:r>
    </w:p>
    <w:p w:rsidR="00065762" w:rsidRPr="005B3ABB" w:rsidRDefault="00065762" w:rsidP="00065762">
      <w:pPr>
        <w:rPr>
          <w:rFonts w:ascii="Arial" w:hAnsi="Arial" w:cs="Arial"/>
          <w:sz w:val="24"/>
          <w:szCs w:val="24"/>
        </w:rPr>
      </w:pPr>
    </w:p>
    <w:p w:rsidR="00065762" w:rsidRPr="005B3ABB" w:rsidRDefault="00065762" w:rsidP="00065762">
      <w:pPr>
        <w:rPr>
          <w:rFonts w:ascii="Arial" w:hAnsi="Arial" w:cs="Arial"/>
          <w:sz w:val="24"/>
          <w:szCs w:val="24"/>
        </w:rPr>
      </w:pPr>
      <w:r w:rsidRPr="005B3ABB">
        <w:rPr>
          <w:rFonts w:ascii="Arial" w:hAnsi="Arial" w:cs="Arial"/>
          <w:sz w:val="24"/>
          <w:szCs w:val="24"/>
        </w:rPr>
        <w:t>Spoločnosť nevynaložila v účtovnom období náklady na výskum a vývoj.</w:t>
      </w:r>
    </w:p>
    <w:p w:rsidR="00065762" w:rsidRPr="005B3ABB" w:rsidRDefault="00065762" w:rsidP="00233052">
      <w:pPr>
        <w:jc w:val="both"/>
        <w:rPr>
          <w:rFonts w:ascii="Arial" w:hAnsi="Arial" w:cs="Arial"/>
          <w:noProof/>
          <w:color w:val="FF0000"/>
          <w:sz w:val="24"/>
          <w:szCs w:val="24"/>
        </w:rPr>
      </w:pPr>
    </w:p>
    <w:p w:rsidR="007E6F48" w:rsidRPr="005B3ABB" w:rsidRDefault="007E6F48" w:rsidP="007E6F48">
      <w:pPr>
        <w:rPr>
          <w:rFonts w:ascii="Arial" w:hAnsi="Arial" w:cs="Arial"/>
          <w:b/>
          <w:sz w:val="24"/>
          <w:szCs w:val="24"/>
        </w:rPr>
      </w:pPr>
      <w:r w:rsidRPr="005B3ABB">
        <w:rPr>
          <w:rFonts w:ascii="Arial" w:hAnsi="Arial" w:cs="Arial"/>
          <w:b/>
          <w:sz w:val="24"/>
          <w:szCs w:val="24"/>
        </w:rPr>
        <w:t xml:space="preserve">Organizačné zložky </w:t>
      </w:r>
    </w:p>
    <w:p w:rsidR="007E6F48" w:rsidRPr="005B3ABB" w:rsidRDefault="007E6F48" w:rsidP="007E6F48">
      <w:pPr>
        <w:rPr>
          <w:rFonts w:ascii="Arial" w:hAnsi="Arial" w:cs="Arial"/>
          <w:b/>
          <w:sz w:val="24"/>
          <w:szCs w:val="24"/>
          <w:highlight w:val="red"/>
        </w:rPr>
      </w:pPr>
    </w:p>
    <w:p w:rsidR="007E6F48" w:rsidRPr="005B3ABB" w:rsidRDefault="007E6F48" w:rsidP="007E6F48">
      <w:pPr>
        <w:rPr>
          <w:rFonts w:ascii="Arial" w:hAnsi="Arial" w:cs="Arial"/>
          <w:sz w:val="24"/>
          <w:szCs w:val="24"/>
        </w:rPr>
      </w:pPr>
      <w:r w:rsidRPr="005B3ABB">
        <w:rPr>
          <w:rFonts w:ascii="Arial" w:hAnsi="Arial" w:cs="Arial"/>
          <w:sz w:val="24"/>
          <w:szCs w:val="24"/>
        </w:rPr>
        <w:t xml:space="preserve">Spoločnosť nemá žiadne organizačné zložky ani v tuzemsku, ani v zahraničí. </w:t>
      </w:r>
    </w:p>
    <w:p w:rsidR="007E6F48" w:rsidRPr="005B3ABB" w:rsidRDefault="007E6F48" w:rsidP="007E6F48">
      <w:pPr>
        <w:rPr>
          <w:rFonts w:ascii="Arial" w:hAnsi="Arial" w:cs="Arial"/>
          <w:sz w:val="24"/>
          <w:szCs w:val="24"/>
        </w:rPr>
      </w:pPr>
    </w:p>
    <w:p w:rsidR="00734AEB" w:rsidRPr="00734AEB" w:rsidRDefault="00304249" w:rsidP="00734AEB">
      <w:pPr>
        <w:pStyle w:val="Nadpis2"/>
        <w:jc w:val="both"/>
        <w:rPr>
          <w:rFonts w:cs="Arial"/>
          <w:sz w:val="24"/>
          <w:szCs w:val="24"/>
        </w:rPr>
      </w:pPr>
      <w:r w:rsidRPr="00734AEB">
        <w:rPr>
          <w:rFonts w:cs="Arial"/>
          <w:sz w:val="24"/>
          <w:szCs w:val="24"/>
        </w:rPr>
        <w:t>Environmentálna</w:t>
      </w:r>
      <w:r w:rsidR="00734AEB" w:rsidRPr="00734AEB">
        <w:rPr>
          <w:rFonts w:cs="Arial"/>
          <w:sz w:val="24"/>
          <w:szCs w:val="24"/>
        </w:rPr>
        <w:t xml:space="preserve"> politika</w:t>
      </w:r>
    </w:p>
    <w:p w:rsidR="00734AEB" w:rsidRPr="00734AEB" w:rsidRDefault="00734AEB" w:rsidP="00734AEB">
      <w:pPr>
        <w:rPr>
          <w:rFonts w:ascii="Arial" w:hAnsi="Arial" w:cs="Arial"/>
          <w:sz w:val="24"/>
          <w:szCs w:val="24"/>
        </w:rPr>
      </w:pPr>
    </w:p>
    <w:p w:rsidR="00734AEB" w:rsidRPr="00734AEB" w:rsidRDefault="00734AEB" w:rsidP="00734AEB">
      <w:pPr>
        <w:jc w:val="both"/>
        <w:rPr>
          <w:rFonts w:ascii="Arial" w:hAnsi="Arial" w:cs="Arial"/>
          <w:sz w:val="24"/>
          <w:szCs w:val="24"/>
        </w:rPr>
      </w:pPr>
      <w:r w:rsidRPr="00734AEB">
        <w:rPr>
          <w:rFonts w:ascii="Arial" w:hAnsi="Arial" w:cs="Arial"/>
          <w:sz w:val="24"/>
          <w:szCs w:val="24"/>
        </w:rPr>
        <w:t>Spoločnosť deklaruje vzťah k životnému prostrediu a svoj záväzok na jeho sústavné zlepšovanie. Aplikuje požiadavky a povinnosti  na ochranu životného prostredia do podmienok výroby spoločnosti.</w:t>
      </w:r>
    </w:p>
    <w:p w:rsidR="007E6F48" w:rsidRPr="00734AEB" w:rsidRDefault="007E6F48" w:rsidP="007E6F48">
      <w:pPr>
        <w:rPr>
          <w:rFonts w:ascii="Arial" w:hAnsi="Arial" w:cs="Arial"/>
          <w:sz w:val="24"/>
          <w:szCs w:val="24"/>
        </w:rPr>
      </w:pPr>
    </w:p>
    <w:p w:rsidR="007E6F48" w:rsidRPr="005B3ABB" w:rsidRDefault="007E6F48" w:rsidP="007E6F48">
      <w:pPr>
        <w:rPr>
          <w:rFonts w:ascii="Arial" w:hAnsi="Arial" w:cs="Arial"/>
          <w:b/>
          <w:sz w:val="24"/>
          <w:szCs w:val="24"/>
        </w:rPr>
      </w:pPr>
      <w:r w:rsidRPr="005B3ABB">
        <w:rPr>
          <w:rFonts w:ascii="Arial" w:hAnsi="Arial" w:cs="Arial"/>
          <w:b/>
          <w:sz w:val="24"/>
          <w:szCs w:val="24"/>
        </w:rPr>
        <w:lastRenderedPageBreak/>
        <w:t xml:space="preserve">Obchodné podiely </w:t>
      </w:r>
    </w:p>
    <w:p w:rsidR="007E6F48" w:rsidRPr="005B3ABB" w:rsidRDefault="007E6F48" w:rsidP="007E6F48">
      <w:pPr>
        <w:rPr>
          <w:rFonts w:ascii="Arial" w:hAnsi="Arial" w:cs="Arial"/>
          <w:b/>
          <w:sz w:val="24"/>
          <w:szCs w:val="24"/>
        </w:rPr>
      </w:pPr>
    </w:p>
    <w:p w:rsidR="007E6F48" w:rsidRPr="005B3ABB" w:rsidRDefault="007E6F48" w:rsidP="007E6F48">
      <w:pPr>
        <w:rPr>
          <w:rFonts w:ascii="Arial" w:hAnsi="Arial" w:cs="Arial"/>
          <w:sz w:val="24"/>
          <w:szCs w:val="24"/>
        </w:rPr>
      </w:pPr>
      <w:r w:rsidRPr="005B3ABB">
        <w:rPr>
          <w:rFonts w:ascii="Arial" w:hAnsi="Arial" w:cs="Arial"/>
          <w:sz w:val="24"/>
          <w:szCs w:val="24"/>
        </w:rPr>
        <w:t xml:space="preserve">Spoločnosť nemá vo svojom majetku vlastné obchodné podiely, ani žiadne iné obchodné podiely alebo cenné papiere. </w:t>
      </w:r>
    </w:p>
    <w:p w:rsidR="00065762" w:rsidRPr="00C46CC7" w:rsidRDefault="00065762" w:rsidP="00233052">
      <w:pPr>
        <w:jc w:val="both"/>
        <w:rPr>
          <w:rFonts w:ascii="Arial" w:hAnsi="Arial" w:cs="Arial"/>
          <w:noProof/>
          <w:color w:val="FF0000"/>
          <w:sz w:val="24"/>
          <w:szCs w:val="24"/>
        </w:rPr>
      </w:pPr>
    </w:p>
    <w:p w:rsidR="00C46CC7" w:rsidRPr="00C46CC7" w:rsidRDefault="00C46CC7" w:rsidP="00C46CC7">
      <w:pPr>
        <w:pStyle w:val="Nadpis2"/>
        <w:jc w:val="both"/>
        <w:rPr>
          <w:rFonts w:cs="Arial"/>
          <w:sz w:val="24"/>
          <w:szCs w:val="24"/>
        </w:rPr>
      </w:pPr>
      <w:bookmarkStart w:id="1" w:name="_Toc141160157"/>
      <w:r w:rsidRPr="00C46CC7">
        <w:rPr>
          <w:rFonts w:cs="Arial"/>
          <w:sz w:val="24"/>
          <w:szCs w:val="24"/>
        </w:rPr>
        <w:t>Údaje o dôležitých skutočnostiach vzťahujúcich sa na účtovnú závierku</w:t>
      </w:r>
      <w:bookmarkEnd w:id="1"/>
    </w:p>
    <w:p w:rsidR="00C46CC7" w:rsidRPr="00C46CC7" w:rsidRDefault="00C46CC7" w:rsidP="00C46CC7">
      <w:pPr>
        <w:rPr>
          <w:rFonts w:ascii="Arial" w:hAnsi="Arial" w:cs="Arial"/>
          <w:sz w:val="24"/>
          <w:szCs w:val="24"/>
        </w:rPr>
      </w:pPr>
    </w:p>
    <w:p w:rsidR="00C46CC7" w:rsidRPr="00C46CC7" w:rsidRDefault="00C46CC7" w:rsidP="00C46CC7">
      <w:pPr>
        <w:rPr>
          <w:rFonts w:ascii="Arial" w:hAnsi="Arial" w:cs="Arial"/>
          <w:b/>
          <w:sz w:val="24"/>
          <w:szCs w:val="24"/>
        </w:rPr>
      </w:pPr>
      <w:r w:rsidRPr="00C46CC7">
        <w:rPr>
          <w:rFonts w:ascii="Arial" w:hAnsi="Arial" w:cs="Arial"/>
          <w:sz w:val="24"/>
          <w:szCs w:val="24"/>
        </w:rPr>
        <w:t>Účtovná závierka bola zostavená ako riadna, za predpokladu nepretržitého pokračovania činnosti. Spoločnosť má povinnosť zostaviť podklady  pre konsolidovanú účtovnú závierku, ktorú zostavuje materská spoločnosť</w:t>
      </w:r>
    </w:p>
    <w:p w:rsidR="00C46CC7" w:rsidRDefault="00C46CC7" w:rsidP="008E22F1">
      <w:pPr>
        <w:rPr>
          <w:rFonts w:ascii="Arial" w:hAnsi="Arial" w:cs="Arial"/>
          <w:b/>
          <w:sz w:val="24"/>
          <w:szCs w:val="24"/>
        </w:rPr>
      </w:pPr>
    </w:p>
    <w:p w:rsidR="008E22F1" w:rsidRPr="005B3ABB" w:rsidRDefault="008E22F1" w:rsidP="008E22F1">
      <w:pPr>
        <w:rPr>
          <w:rFonts w:ascii="Arial" w:hAnsi="Arial" w:cs="Arial"/>
          <w:b/>
          <w:sz w:val="24"/>
          <w:szCs w:val="24"/>
        </w:rPr>
      </w:pPr>
      <w:r w:rsidRPr="005B3ABB">
        <w:rPr>
          <w:rFonts w:ascii="Arial" w:hAnsi="Arial" w:cs="Arial"/>
          <w:b/>
          <w:sz w:val="24"/>
          <w:szCs w:val="24"/>
        </w:rPr>
        <w:t>Nové skutočnosti</w:t>
      </w:r>
      <w:r w:rsidR="005B3ABB">
        <w:rPr>
          <w:rFonts w:ascii="Arial" w:hAnsi="Arial" w:cs="Arial"/>
          <w:b/>
          <w:sz w:val="24"/>
          <w:szCs w:val="24"/>
        </w:rPr>
        <w:t xml:space="preserve"> ovplyvňujúce zobrazenie hospodárenia </w:t>
      </w:r>
    </w:p>
    <w:p w:rsidR="008E22F1" w:rsidRPr="005B3ABB" w:rsidRDefault="008E22F1" w:rsidP="008E22F1">
      <w:pPr>
        <w:rPr>
          <w:rFonts w:ascii="Arial" w:hAnsi="Arial" w:cs="Arial"/>
          <w:bCs/>
          <w:iCs/>
          <w:sz w:val="24"/>
          <w:szCs w:val="24"/>
          <w:highlight w:val="red"/>
        </w:rPr>
      </w:pPr>
    </w:p>
    <w:p w:rsidR="008E22F1" w:rsidRPr="005B3ABB" w:rsidRDefault="008E22F1" w:rsidP="008E22F1">
      <w:pPr>
        <w:rPr>
          <w:rFonts w:ascii="Arial" w:hAnsi="Arial" w:cs="Arial"/>
          <w:bCs/>
          <w:iCs/>
          <w:sz w:val="24"/>
          <w:szCs w:val="24"/>
        </w:rPr>
      </w:pPr>
      <w:r w:rsidRPr="005B3ABB">
        <w:rPr>
          <w:rFonts w:ascii="Arial" w:hAnsi="Arial" w:cs="Arial"/>
          <w:bCs/>
          <w:iCs/>
          <w:sz w:val="24"/>
          <w:szCs w:val="24"/>
        </w:rPr>
        <w:t>Po skončení účtovného obdobia nenastali  žiadne ďalšie udalosti, ktoré majú významný vplyv na verné zobrazenie skutočností hospodárenia v roku 201</w:t>
      </w:r>
      <w:r w:rsidR="00C63CE7">
        <w:rPr>
          <w:rFonts w:ascii="Arial" w:hAnsi="Arial" w:cs="Arial"/>
          <w:bCs/>
          <w:iCs/>
          <w:sz w:val="24"/>
          <w:szCs w:val="24"/>
        </w:rPr>
        <w:t>5</w:t>
      </w:r>
      <w:r w:rsidRPr="005B3ABB">
        <w:rPr>
          <w:rFonts w:ascii="Arial" w:hAnsi="Arial" w:cs="Arial"/>
          <w:bCs/>
          <w:iCs/>
          <w:sz w:val="24"/>
          <w:szCs w:val="24"/>
        </w:rPr>
        <w:t>.</w:t>
      </w:r>
    </w:p>
    <w:p w:rsidR="007E6F48" w:rsidRPr="005B3ABB" w:rsidRDefault="007E6F48" w:rsidP="00233052">
      <w:pPr>
        <w:jc w:val="both"/>
        <w:rPr>
          <w:rFonts w:ascii="Arial" w:hAnsi="Arial" w:cs="Arial"/>
          <w:noProof/>
          <w:color w:val="FF0000"/>
          <w:sz w:val="24"/>
          <w:szCs w:val="24"/>
        </w:rPr>
      </w:pPr>
    </w:p>
    <w:p w:rsidR="00FA26A0" w:rsidRPr="00FA26A0" w:rsidRDefault="00FA26A0" w:rsidP="00233052">
      <w:pPr>
        <w:jc w:val="both"/>
        <w:rPr>
          <w:rFonts w:ascii="Arial" w:hAnsi="Arial" w:cs="Arial"/>
          <w:b/>
          <w:sz w:val="24"/>
          <w:szCs w:val="24"/>
        </w:rPr>
      </w:pPr>
      <w:r w:rsidRPr="00FA26A0">
        <w:rPr>
          <w:rFonts w:ascii="Arial" w:hAnsi="Arial" w:cs="Arial"/>
          <w:b/>
          <w:sz w:val="24"/>
          <w:szCs w:val="24"/>
        </w:rPr>
        <w:t>Návrh pre v</w:t>
      </w:r>
      <w:r w:rsidR="009A5EE5" w:rsidRPr="00FA26A0">
        <w:rPr>
          <w:rFonts w:ascii="Arial" w:hAnsi="Arial" w:cs="Arial"/>
          <w:b/>
          <w:sz w:val="24"/>
          <w:szCs w:val="24"/>
        </w:rPr>
        <w:t xml:space="preserve">alné zhromaždenie </w:t>
      </w:r>
      <w:r w:rsidRPr="00FA26A0">
        <w:rPr>
          <w:rFonts w:ascii="Arial" w:hAnsi="Arial" w:cs="Arial"/>
          <w:b/>
          <w:sz w:val="24"/>
          <w:szCs w:val="24"/>
        </w:rPr>
        <w:t>spoločnosti pre naloženie s</w:t>
      </w:r>
      <w:r>
        <w:rPr>
          <w:rFonts w:ascii="Arial" w:hAnsi="Arial" w:cs="Arial"/>
          <w:b/>
          <w:sz w:val="24"/>
          <w:szCs w:val="24"/>
        </w:rPr>
        <w:t>o</w:t>
      </w:r>
      <w:r w:rsidRPr="00FA26A0">
        <w:rPr>
          <w:rFonts w:ascii="Arial" w:hAnsi="Arial" w:cs="Arial"/>
          <w:b/>
          <w:sz w:val="24"/>
          <w:szCs w:val="24"/>
        </w:rPr>
        <w:t> </w:t>
      </w:r>
      <w:r>
        <w:rPr>
          <w:rFonts w:ascii="Arial" w:hAnsi="Arial" w:cs="Arial"/>
          <w:b/>
          <w:sz w:val="24"/>
          <w:szCs w:val="24"/>
        </w:rPr>
        <w:t>ziskom.</w:t>
      </w:r>
    </w:p>
    <w:p w:rsidR="007E6F48" w:rsidRPr="00AA59F5" w:rsidRDefault="00AA59F5" w:rsidP="00233052">
      <w:pPr>
        <w:jc w:val="both"/>
        <w:rPr>
          <w:rFonts w:ascii="Arial" w:hAnsi="Arial" w:cs="Arial"/>
          <w:noProof/>
          <w:color w:val="FF0000"/>
          <w:sz w:val="24"/>
          <w:szCs w:val="24"/>
        </w:rPr>
      </w:pPr>
      <w:r w:rsidRPr="00FA26A0">
        <w:rPr>
          <w:rFonts w:ascii="Arial" w:hAnsi="Arial" w:cs="Arial"/>
          <w:sz w:val="24"/>
          <w:szCs w:val="24"/>
        </w:rPr>
        <w:t xml:space="preserve">Zisk bude </w:t>
      </w:r>
      <w:r w:rsidR="00FA26A0" w:rsidRPr="00FA26A0">
        <w:rPr>
          <w:rFonts w:ascii="Arial" w:hAnsi="Arial" w:cs="Arial"/>
          <w:sz w:val="24"/>
          <w:szCs w:val="24"/>
        </w:rPr>
        <w:t>zaú</w:t>
      </w:r>
      <w:r w:rsidRPr="00FA26A0">
        <w:rPr>
          <w:rFonts w:ascii="Arial" w:hAnsi="Arial" w:cs="Arial"/>
          <w:sz w:val="24"/>
          <w:szCs w:val="24"/>
        </w:rPr>
        <w:t xml:space="preserve">čtovaný </w:t>
      </w:r>
      <w:r w:rsidR="00911549">
        <w:rPr>
          <w:rFonts w:ascii="Arial" w:hAnsi="Arial" w:cs="Arial"/>
          <w:sz w:val="24"/>
          <w:szCs w:val="24"/>
        </w:rPr>
        <w:t xml:space="preserve">na účet </w:t>
      </w:r>
      <w:r w:rsidRPr="00FA26A0">
        <w:rPr>
          <w:rFonts w:ascii="Arial" w:hAnsi="Arial" w:cs="Arial"/>
          <w:sz w:val="24"/>
          <w:szCs w:val="24"/>
        </w:rPr>
        <w:t>nerozdeleného zisku minulých rokov</w:t>
      </w:r>
      <w:r w:rsidR="00FA26A0">
        <w:rPr>
          <w:rFonts w:ascii="Arial" w:hAnsi="Arial" w:cs="Arial"/>
          <w:sz w:val="24"/>
          <w:szCs w:val="24"/>
        </w:rPr>
        <w:t>.</w:t>
      </w:r>
    </w:p>
    <w:p w:rsidR="00734E8C" w:rsidRDefault="00734E8C" w:rsidP="00233052">
      <w:pPr>
        <w:jc w:val="both"/>
        <w:rPr>
          <w:rFonts w:ascii="Arial" w:hAnsi="Arial"/>
          <w:b/>
          <w:noProof/>
          <w:color w:val="000000"/>
          <w:sz w:val="24"/>
          <w:szCs w:val="24"/>
        </w:rPr>
      </w:pPr>
    </w:p>
    <w:p w:rsidR="00E47E5B" w:rsidRPr="00DD42C2" w:rsidRDefault="00E47E5B" w:rsidP="00233052">
      <w:pPr>
        <w:jc w:val="both"/>
        <w:rPr>
          <w:rFonts w:ascii="Arial" w:hAnsi="Arial"/>
          <w:b/>
          <w:noProof/>
          <w:color w:val="000000"/>
          <w:sz w:val="24"/>
          <w:szCs w:val="24"/>
        </w:rPr>
      </w:pPr>
      <w:r w:rsidRPr="005B3ABB">
        <w:rPr>
          <w:rFonts w:ascii="Arial" w:hAnsi="Arial"/>
          <w:b/>
          <w:noProof/>
          <w:color w:val="000000"/>
          <w:sz w:val="24"/>
          <w:szCs w:val="24"/>
        </w:rPr>
        <w:t>Účtovná prax a účtovné</w:t>
      </w:r>
      <w:r w:rsidRPr="00DD42C2">
        <w:rPr>
          <w:rFonts w:ascii="Arial" w:hAnsi="Arial"/>
          <w:b/>
          <w:noProof/>
          <w:color w:val="000000"/>
          <w:sz w:val="24"/>
          <w:szCs w:val="24"/>
        </w:rPr>
        <w:t xml:space="preserve"> zásady v</w:t>
      </w:r>
      <w:r w:rsidR="005F30C3" w:rsidRPr="00DD42C2">
        <w:rPr>
          <w:rFonts w:ascii="Arial" w:hAnsi="Arial"/>
          <w:b/>
          <w:noProof/>
          <w:color w:val="000000"/>
          <w:sz w:val="24"/>
          <w:szCs w:val="24"/>
        </w:rPr>
        <w:t> </w:t>
      </w:r>
      <w:r w:rsidRPr="00DD42C2">
        <w:rPr>
          <w:rFonts w:ascii="Arial" w:hAnsi="Arial"/>
          <w:b/>
          <w:noProof/>
          <w:color w:val="000000"/>
          <w:sz w:val="24"/>
          <w:szCs w:val="24"/>
        </w:rPr>
        <w:t>spoločnosti</w:t>
      </w:r>
    </w:p>
    <w:p w:rsidR="005F30C3" w:rsidRPr="00DD42C2" w:rsidRDefault="005F30C3" w:rsidP="00233052">
      <w:pPr>
        <w:jc w:val="both"/>
        <w:rPr>
          <w:rFonts w:ascii="Arial" w:hAnsi="Arial"/>
          <w:b/>
          <w:noProof/>
          <w:color w:val="000000"/>
          <w:sz w:val="24"/>
          <w:szCs w:val="24"/>
        </w:rPr>
      </w:pPr>
    </w:p>
    <w:p w:rsidR="00E47E5B" w:rsidRPr="00DD42C2" w:rsidRDefault="00802F2D" w:rsidP="00233052">
      <w:pPr>
        <w:jc w:val="both"/>
        <w:rPr>
          <w:rFonts w:ascii="Arial" w:hAnsi="Arial"/>
          <w:noProof/>
          <w:color w:val="000000"/>
          <w:sz w:val="24"/>
          <w:szCs w:val="24"/>
        </w:rPr>
      </w:pPr>
      <w:r w:rsidRPr="00DD42C2">
        <w:rPr>
          <w:rFonts w:ascii="Arial" w:hAnsi="Arial"/>
          <w:noProof/>
          <w:color w:val="000000"/>
          <w:sz w:val="24"/>
          <w:szCs w:val="24"/>
        </w:rPr>
        <w:t>Vedením m</w:t>
      </w:r>
      <w:r w:rsidR="009F3A09" w:rsidRPr="00DD42C2">
        <w:rPr>
          <w:rFonts w:ascii="Arial" w:hAnsi="Arial"/>
          <w:noProof/>
          <w:color w:val="000000"/>
          <w:sz w:val="24"/>
          <w:szCs w:val="24"/>
        </w:rPr>
        <w:t>zdové</w:t>
      </w:r>
      <w:r w:rsidRPr="00DD42C2">
        <w:rPr>
          <w:rFonts w:ascii="Arial" w:hAnsi="Arial"/>
          <w:noProof/>
          <w:color w:val="000000"/>
          <w:sz w:val="24"/>
          <w:szCs w:val="24"/>
        </w:rPr>
        <w:t>ho</w:t>
      </w:r>
      <w:r w:rsidR="009F3A09" w:rsidRPr="00DD42C2">
        <w:rPr>
          <w:rFonts w:ascii="Arial" w:hAnsi="Arial"/>
          <w:noProof/>
          <w:color w:val="000000"/>
          <w:sz w:val="24"/>
          <w:szCs w:val="24"/>
        </w:rPr>
        <w:t xml:space="preserve"> aj finančné</w:t>
      </w:r>
      <w:r w:rsidRPr="00DD42C2">
        <w:rPr>
          <w:rFonts w:ascii="Arial" w:hAnsi="Arial"/>
          <w:noProof/>
          <w:color w:val="000000"/>
          <w:sz w:val="24"/>
          <w:szCs w:val="24"/>
        </w:rPr>
        <w:t>ho</w:t>
      </w:r>
      <w:r w:rsidR="009F3A09" w:rsidRPr="00DD42C2">
        <w:rPr>
          <w:rFonts w:ascii="Arial" w:hAnsi="Arial"/>
          <w:noProof/>
          <w:color w:val="000000"/>
          <w:sz w:val="24"/>
          <w:szCs w:val="24"/>
        </w:rPr>
        <w:t xml:space="preserve"> ú</w:t>
      </w:r>
      <w:r w:rsidR="00E47E5B" w:rsidRPr="00DD42C2">
        <w:rPr>
          <w:rFonts w:ascii="Arial" w:hAnsi="Arial"/>
          <w:noProof/>
          <w:color w:val="000000"/>
          <w:sz w:val="24"/>
          <w:szCs w:val="24"/>
        </w:rPr>
        <w:t>čtovníctv</w:t>
      </w:r>
      <w:r w:rsidRPr="00DD42C2">
        <w:rPr>
          <w:rFonts w:ascii="Arial" w:hAnsi="Arial"/>
          <w:noProof/>
          <w:color w:val="000000"/>
          <w:sz w:val="24"/>
          <w:szCs w:val="24"/>
        </w:rPr>
        <w:t>a spoločnosti dod</w:t>
      </w:r>
      <w:r w:rsidR="0002007E" w:rsidRPr="00DD42C2">
        <w:rPr>
          <w:rFonts w:ascii="Arial" w:hAnsi="Arial"/>
          <w:noProof/>
          <w:color w:val="000000"/>
          <w:sz w:val="24"/>
          <w:szCs w:val="24"/>
        </w:rPr>
        <w:t>á</w:t>
      </w:r>
      <w:r w:rsidRPr="00DD42C2">
        <w:rPr>
          <w:rFonts w:ascii="Arial" w:hAnsi="Arial"/>
          <w:noProof/>
          <w:color w:val="000000"/>
          <w:sz w:val="24"/>
          <w:szCs w:val="24"/>
        </w:rPr>
        <w:t>vate</w:t>
      </w:r>
      <w:r w:rsidR="000F762F" w:rsidRPr="00DD42C2">
        <w:rPr>
          <w:rFonts w:ascii="Arial" w:hAnsi="Arial"/>
          <w:noProof/>
          <w:color w:val="000000"/>
          <w:sz w:val="24"/>
          <w:szCs w:val="24"/>
        </w:rPr>
        <w:t>ľ</w:t>
      </w:r>
      <w:r w:rsidRPr="00DD42C2">
        <w:rPr>
          <w:rFonts w:ascii="Arial" w:hAnsi="Arial"/>
          <w:noProof/>
          <w:color w:val="000000"/>
          <w:sz w:val="24"/>
          <w:szCs w:val="24"/>
        </w:rPr>
        <w:t>ským</w:t>
      </w:r>
      <w:r w:rsidR="009F3A09" w:rsidRPr="00DD42C2">
        <w:rPr>
          <w:rFonts w:ascii="Arial" w:hAnsi="Arial"/>
          <w:noProof/>
          <w:color w:val="000000"/>
          <w:sz w:val="24"/>
          <w:szCs w:val="24"/>
        </w:rPr>
        <w:t xml:space="preserve"> </w:t>
      </w:r>
      <w:r w:rsidRPr="00DD42C2">
        <w:rPr>
          <w:rFonts w:ascii="Arial" w:hAnsi="Arial"/>
          <w:noProof/>
          <w:color w:val="000000"/>
          <w:sz w:val="24"/>
          <w:szCs w:val="24"/>
        </w:rPr>
        <w:t xml:space="preserve">spôsobom </w:t>
      </w:r>
      <w:r w:rsidR="009F3A09" w:rsidRPr="00DD42C2">
        <w:rPr>
          <w:rFonts w:ascii="Arial" w:hAnsi="Arial"/>
          <w:noProof/>
          <w:color w:val="000000"/>
          <w:sz w:val="24"/>
          <w:szCs w:val="24"/>
        </w:rPr>
        <w:t xml:space="preserve">je </w:t>
      </w:r>
      <w:r w:rsidRPr="00DD42C2">
        <w:rPr>
          <w:rFonts w:ascii="Arial" w:hAnsi="Arial"/>
          <w:noProof/>
          <w:color w:val="000000"/>
          <w:sz w:val="24"/>
          <w:szCs w:val="24"/>
        </w:rPr>
        <w:t>poverená</w:t>
      </w:r>
      <w:r w:rsidR="009F3A09" w:rsidRPr="00DD42C2">
        <w:rPr>
          <w:rFonts w:ascii="Arial" w:hAnsi="Arial"/>
          <w:noProof/>
          <w:color w:val="000000"/>
          <w:sz w:val="24"/>
          <w:szCs w:val="24"/>
        </w:rPr>
        <w:t xml:space="preserve"> </w:t>
      </w:r>
      <w:r w:rsidRPr="00DD42C2">
        <w:rPr>
          <w:rFonts w:ascii="Arial" w:hAnsi="Arial"/>
          <w:noProof/>
          <w:color w:val="000000"/>
          <w:sz w:val="24"/>
          <w:szCs w:val="24"/>
        </w:rPr>
        <w:t>spoločnosť</w:t>
      </w:r>
      <w:r w:rsidR="009F3A09" w:rsidRPr="00DD42C2">
        <w:rPr>
          <w:rFonts w:ascii="Arial" w:hAnsi="Arial"/>
          <w:noProof/>
          <w:color w:val="000000"/>
          <w:sz w:val="24"/>
          <w:szCs w:val="24"/>
        </w:rPr>
        <w:t xml:space="preserve"> </w:t>
      </w:r>
      <w:r w:rsidR="00304249" w:rsidRPr="00304249">
        <w:rPr>
          <w:rFonts w:ascii="Arial" w:hAnsi="Arial"/>
          <w:noProof/>
          <w:color w:val="000000"/>
          <w:sz w:val="24"/>
          <w:szCs w:val="24"/>
        </w:rPr>
        <w:t>Rödl &amp; Partner Outsourcing s. r. o.</w:t>
      </w:r>
      <w:r w:rsidR="00304249">
        <w:rPr>
          <w:rFonts w:ascii="Arial" w:hAnsi="Arial"/>
          <w:noProof/>
          <w:color w:val="000000"/>
          <w:sz w:val="24"/>
          <w:szCs w:val="24"/>
        </w:rPr>
        <w:t xml:space="preserve"> so sídlom Bratislava.</w:t>
      </w:r>
    </w:p>
    <w:p w:rsidR="00C35558" w:rsidRPr="00DD42C2" w:rsidRDefault="009F3A09" w:rsidP="00577A06">
      <w:pPr>
        <w:jc w:val="both"/>
        <w:rPr>
          <w:rFonts w:ascii="Arial" w:hAnsi="Arial"/>
          <w:noProof/>
          <w:color w:val="000000"/>
          <w:sz w:val="24"/>
          <w:szCs w:val="24"/>
        </w:rPr>
      </w:pPr>
      <w:r w:rsidRPr="00DD42C2">
        <w:rPr>
          <w:rFonts w:ascii="Arial" w:hAnsi="Arial"/>
          <w:noProof/>
          <w:color w:val="000000"/>
          <w:sz w:val="24"/>
          <w:szCs w:val="24"/>
        </w:rPr>
        <w:t>Systém spracovania účtovníctva sa riadi príslušnými ustanoveniami zákona o účtovníctve, účtovnou osnovou, postupmi účtovania pre podnikateľov a internými účtovnými smernicami spoločnosti.</w:t>
      </w:r>
    </w:p>
    <w:p w:rsidR="00F01A09" w:rsidRPr="00DD42C2" w:rsidRDefault="00F01A09" w:rsidP="00577A06">
      <w:pPr>
        <w:jc w:val="both"/>
        <w:rPr>
          <w:rFonts w:ascii="Arial" w:hAnsi="Arial"/>
          <w:noProof/>
          <w:color w:val="000000"/>
          <w:sz w:val="24"/>
          <w:szCs w:val="24"/>
        </w:rPr>
      </w:pPr>
    </w:p>
    <w:p w:rsidR="008A0E84" w:rsidRPr="00DD42C2" w:rsidRDefault="008A0E84" w:rsidP="008A0E84">
      <w:pPr>
        <w:jc w:val="both"/>
        <w:rPr>
          <w:rFonts w:ascii="Arial" w:hAnsi="Arial"/>
          <w:noProof/>
          <w:color w:val="000000"/>
          <w:sz w:val="24"/>
          <w:szCs w:val="24"/>
        </w:rPr>
      </w:pPr>
      <w:r w:rsidRPr="00DD42C2">
        <w:rPr>
          <w:rFonts w:ascii="Arial" w:hAnsi="Arial"/>
          <w:noProof/>
          <w:color w:val="000000"/>
          <w:sz w:val="24"/>
          <w:szCs w:val="24"/>
        </w:rPr>
        <w:t>Vykonaním účtovného auditu spoločnosti bola na základe podpisu zml</w:t>
      </w:r>
      <w:r w:rsidR="00304249">
        <w:rPr>
          <w:rFonts w:ascii="Arial" w:hAnsi="Arial"/>
          <w:noProof/>
          <w:color w:val="000000"/>
          <w:sz w:val="24"/>
          <w:szCs w:val="24"/>
        </w:rPr>
        <w:t xml:space="preserve">uvy poverená spoločnosť Auditea, spol. </w:t>
      </w:r>
      <w:r w:rsidRPr="00DD42C2">
        <w:rPr>
          <w:rFonts w:ascii="Arial" w:hAnsi="Arial"/>
          <w:noProof/>
          <w:color w:val="000000"/>
          <w:sz w:val="24"/>
          <w:szCs w:val="24"/>
        </w:rPr>
        <w:t>s</w:t>
      </w:r>
      <w:r w:rsidR="00304249">
        <w:rPr>
          <w:rFonts w:ascii="Arial" w:hAnsi="Arial"/>
          <w:noProof/>
          <w:color w:val="000000"/>
          <w:sz w:val="24"/>
          <w:szCs w:val="24"/>
        </w:rPr>
        <w:t xml:space="preserve"> </w:t>
      </w:r>
      <w:r w:rsidRPr="00DD42C2">
        <w:rPr>
          <w:rFonts w:ascii="Arial" w:hAnsi="Arial"/>
          <w:noProof/>
          <w:color w:val="000000"/>
          <w:sz w:val="24"/>
          <w:szCs w:val="24"/>
        </w:rPr>
        <w:t>r.o.</w:t>
      </w:r>
      <w:r w:rsidR="00304249">
        <w:rPr>
          <w:rFonts w:ascii="Arial" w:hAnsi="Arial"/>
          <w:noProof/>
          <w:color w:val="000000"/>
          <w:sz w:val="24"/>
          <w:szCs w:val="24"/>
        </w:rPr>
        <w:t xml:space="preserve"> so sídlom </w:t>
      </w:r>
      <w:r w:rsidRPr="00DD42C2">
        <w:rPr>
          <w:rFonts w:ascii="Arial" w:hAnsi="Arial"/>
          <w:noProof/>
          <w:color w:val="000000"/>
          <w:sz w:val="24"/>
          <w:szCs w:val="24"/>
        </w:rPr>
        <w:t>Bratislav</w:t>
      </w:r>
      <w:r w:rsidR="00304249">
        <w:rPr>
          <w:rFonts w:ascii="Arial" w:hAnsi="Arial"/>
          <w:noProof/>
          <w:color w:val="000000"/>
          <w:sz w:val="24"/>
          <w:szCs w:val="24"/>
        </w:rPr>
        <w:t>a</w:t>
      </w:r>
      <w:r w:rsidRPr="00DD42C2">
        <w:rPr>
          <w:rFonts w:ascii="Arial" w:hAnsi="Arial"/>
          <w:noProof/>
          <w:color w:val="000000"/>
          <w:sz w:val="24"/>
          <w:szCs w:val="24"/>
        </w:rPr>
        <w:t xml:space="preserve"> a v budúcnosti je zámer pokračovať v spolupráci s rovnakou audítorskou spoločnosťou.</w:t>
      </w:r>
    </w:p>
    <w:p w:rsidR="008A0E84" w:rsidRDefault="008A0E84" w:rsidP="00577A06">
      <w:pPr>
        <w:jc w:val="both"/>
        <w:rPr>
          <w:rFonts w:ascii="Arial" w:hAnsi="Arial"/>
          <w:noProof/>
          <w:color w:val="000000"/>
          <w:sz w:val="24"/>
          <w:szCs w:val="24"/>
        </w:rPr>
      </w:pPr>
    </w:p>
    <w:p w:rsidR="00F01A09" w:rsidRPr="00DD42C2" w:rsidRDefault="00F01A09" w:rsidP="00577A06">
      <w:pPr>
        <w:jc w:val="both"/>
        <w:rPr>
          <w:rFonts w:ascii="Arial" w:hAnsi="Arial"/>
          <w:noProof/>
          <w:color w:val="FF0000"/>
          <w:sz w:val="24"/>
          <w:szCs w:val="24"/>
        </w:rPr>
      </w:pPr>
    </w:p>
    <w:p w:rsidR="00233052" w:rsidRPr="00C90795" w:rsidRDefault="00A533C4" w:rsidP="00577A06">
      <w:pPr>
        <w:jc w:val="both"/>
        <w:rPr>
          <w:rFonts w:ascii="Arial" w:hAnsi="Arial"/>
          <w:noProof/>
          <w:color w:val="000000"/>
          <w:sz w:val="24"/>
          <w:szCs w:val="24"/>
        </w:rPr>
      </w:pPr>
      <w:r w:rsidRPr="00DD42C2">
        <w:rPr>
          <w:rFonts w:ascii="Arial" w:hAnsi="Arial"/>
          <w:b/>
          <w:noProof/>
          <w:color w:val="000000"/>
          <w:sz w:val="24"/>
          <w:szCs w:val="24"/>
        </w:rPr>
        <w:t>Prílohy</w:t>
      </w:r>
    </w:p>
    <w:p w:rsidR="00577A06" w:rsidRPr="00C90795" w:rsidRDefault="00577A06" w:rsidP="00577A06">
      <w:pPr>
        <w:jc w:val="both"/>
        <w:rPr>
          <w:rFonts w:ascii="Arial" w:hAnsi="Arial"/>
          <w:b/>
          <w:noProof/>
          <w:color w:val="000000"/>
          <w:sz w:val="24"/>
          <w:szCs w:val="24"/>
        </w:rPr>
      </w:pPr>
    </w:p>
    <w:p w:rsidR="006E4C9A" w:rsidRPr="00F32D2E" w:rsidRDefault="00B15FA3" w:rsidP="006E4C9A">
      <w:pPr>
        <w:jc w:val="both"/>
        <w:rPr>
          <w:rFonts w:ascii="Arial" w:hAnsi="Arial"/>
          <w:noProof/>
          <w:color w:val="000000"/>
          <w:sz w:val="24"/>
          <w:szCs w:val="24"/>
        </w:rPr>
      </w:pPr>
      <w:r w:rsidRPr="00F32D2E">
        <w:rPr>
          <w:rFonts w:ascii="Arial" w:hAnsi="Arial"/>
          <w:noProof/>
          <w:color w:val="000000"/>
          <w:sz w:val="24"/>
          <w:szCs w:val="24"/>
        </w:rPr>
        <w:t>Účtovná závierka</w:t>
      </w:r>
      <w:r w:rsidR="006E4C9A" w:rsidRPr="00F32D2E">
        <w:rPr>
          <w:rFonts w:ascii="Arial" w:hAnsi="Arial"/>
          <w:noProof/>
          <w:color w:val="000000"/>
          <w:sz w:val="24"/>
          <w:szCs w:val="24"/>
        </w:rPr>
        <w:t xml:space="preserve"> k 31.12.20</w:t>
      </w:r>
      <w:r w:rsidR="00F31C96" w:rsidRPr="00F32D2E">
        <w:rPr>
          <w:rFonts w:ascii="Arial" w:hAnsi="Arial"/>
          <w:noProof/>
          <w:color w:val="000000"/>
          <w:sz w:val="24"/>
          <w:szCs w:val="24"/>
        </w:rPr>
        <w:t>1</w:t>
      </w:r>
      <w:r w:rsidR="00C63CE7">
        <w:rPr>
          <w:rFonts w:ascii="Arial" w:hAnsi="Arial"/>
          <w:noProof/>
          <w:color w:val="000000"/>
          <w:sz w:val="24"/>
          <w:szCs w:val="24"/>
        </w:rPr>
        <w:t>5</w:t>
      </w:r>
      <w:r w:rsidR="006E4C9A" w:rsidRPr="00F32D2E">
        <w:rPr>
          <w:rFonts w:ascii="Arial" w:hAnsi="Arial"/>
          <w:noProof/>
          <w:color w:val="000000"/>
          <w:sz w:val="24"/>
          <w:szCs w:val="24"/>
        </w:rPr>
        <w:t xml:space="preserve"> </w:t>
      </w:r>
    </w:p>
    <w:p w:rsidR="00E54D5C" w:rsidRPr="00F32D2E" w:rsidRDefault="00E54D5C" w:rsidP="00577A06">
      <w:pPr>
        <w:jc w:val="both"/>
        <w:rPr>
          <w:rFonts w:ascii="Arial" w:hAnsi="Arial"/>
          <w:noProof/>
          <w:color w:val="000000"/>
          <w:sz w:val="24"/>
          <w:szCs w:val="24"/>
        </w:rPr>
      </w:pPr>
      <w:r w:rsidRPr="00F32D2E">
        <w:rPr>
          <w:rFonts w:ascii="Arial" w:hAnsi="Arial"/>
          <w:noProof/>
          <w:color w:val="000000"/>
          <w:sz w:val="24"/>
          <w:szCs w:val="24"/>
        </w:rPr>
        <w:t>Po</w:t>
      </w:r>
      <w:r w:rsidR="006E4C9A" w:rsidRPr="00F32D2E">
        <w:rPr>
          <w:rFonts w:ascii="Arial" w:hAnsi="Arial"/>
          <w:noProof/>
          <w:color w:val="000000"/>
          <w:sz w:val="24"/>
          <w:szCs w:val="24"/>
        </w:rPr>
        <w:t xml:space="preserve">známky k účtovnej závierke </w:t>
      </w:r>
      <w:r w:rsidRPr="00F32D2E">
        <w:rPr>
          <w:rFonts w:ascii="Arial" w:hAnsi="Arial"/>
          <w:noProof/>
          <w:color w:val="000000"/>
          <w:sz w:val="24"/>
          <w:szCs w:val="24"/>
        </w:rPr>
        <w:t xml:space="preserve">      </w:t>
      </w:r>
    </w:p>
    <w:p w:rsidR="00577A06" w:rsidRPr="00C90795" w:rsidRDefault="006E4C9A" w:rsidP="00577A06">
      <w:pPr>
        <w:jc w:val="both"/>
        <w:rPr>
          <w:rFonts w:ascii="Arial" w:hAnsi="Arial"/>
          <w:noProof/>
          <w:color w:val="000000"/>
          <w:sz w:val="24"/>
          <w:szCs w:val="24"/>
        </w:rPr>
      </w:pPr>
      <w:r w:rsidRPr="00F32D2E">
        <w:rPr>
          <w:rFonts w:ascii="Arial" w:hAnsi="Arial"/>
          <w:noProof/>
          <w:color w:val="000000"/>
          <w:sz w:val="24"/>
          <w:szCs w:val="24"/>
        </w:rPr>
        <w:t xml:space="preserve">Správa </w:t>
      </w:r>
      <w:r w:rsidR="00DA437C" w:rsidRPr="00F32D2E">
        <w:rPr>
          <w:rFonts w:ascii="Arial" w:hAnsi="Arial"/>
          <w:noProof/>
          <w:color w:val="000000"/>
          <w:sz w:val="24"/>
          <w:szCs w:val="24"/>
        </w:rPr>
        <w:t>audítor</w:t>
      </w:r>
      <w:r w:rsidRPr="00F32D2E">
        <w:rPr>
          <w:rFonts w:ascii="Arial" w:hAnsi="Arial"/>
          <w:noProof/>
          <w:color w:val="000000"/>
          <w:sz w:val="24"/>
          <w:szCs w:val="24"/>
        </w:rPr>
        <w:t>a</w:t>
      </w:r>
      <w:r w:rsidR="00DA437C" w:rsidRPr="00F32D2E">
        <w:rPr>
          <w:rFonts w:ascii="Arial" w:hAnsi="Arial"/>
          <w:noProof/>
          <w:color w:val="000000"/>
          <w:sz w:val="24"/>
          <w:szCs w:val="24"/>
        </w:rPr>
        <w:t xml:space="preserve"> </w:t>
      </w:r>
      <w:r w:rsidRPr="00F32D2E">
        <w:rPr>
          <w:rFonts w:ascii="Arial" w:hAnsi="Arial"/>
          <w:noProof/>
          <w:color w:val="000000"/>
          <w:sz w:val="24"/>
          <w:szCs w:val="24"/>
        </w:rPr>
        <w:t>o overení riadnej účtovnej závierky k 31.12</w:t>
      </w:r>
      <w:r w:rsidR="00DA437C" w:rsidRPr="00F32D2E">
        <w:rPr>
          <w:rFonts w:ascii="Arial" w:hAnsi="Arial"/>
          <w:noProof/>
          <w:color w:val="000000"/>
          <w:sz w:val="24"/>
          <w:szCs w:val="24"/>
        </w:rPr>
        <w:t>.</w:t>
      </w:r>
      <w:r w:rsidRPr="00F32D2E">
        <w:rPr>
          <w:rFonts w:ascii="Arial" w:hAnsi="Arial"/>
          <w:noProof/>
          <w:color w:val="000000"/>
          <w:sz w:val="24"/>
          <w:szCs w:val="24"/>
        </w:rPr>
        <w:t>20</w:t>
      </w:r>
      <w:r w:rsidR="00F31C96" w:rsidRPr="00F32D2E">
        <w:rPr>
          <w:rFonts w:ascii="Arial" w:hAnsi="Arial"/>
          <w:noProof/>
          <w:color w:val="000000"/>
          <w:sz w:val="24"/>
          <w:szCs w:val="24"/>
        </w:rPr>
        <w:t>1</w:t>
      </w:r>
      <w:r w:rsidR="00C63CE7">
        <w:rPr>
          <w:rFonts w:ascii="Arial" w:hAnsi="Arial"/>
          <w:noProof/>
          <w:color w:val="000000"/>
          <w:sz w:val="24"/>
          <w:szCs w:val="24"/>
        </w:rPr>
        <w:t>5</w:t>
      </w:r>
    </w:p>
    <w:p w:rsidR="00631F73" w:rsidRPr="00C90795" w:rsidRDefault="00631F73">
      <w:pPr>
        <w:pStyle w:val="Zkladntext2"/>
        <w:rPr>
          <w:noProof/>
          <w:color w:val="000000"/>
          <w:sz w:val="22"/>
        </w:rPr>
      </w:pPr>
    </w:p>
    <w:p w:rsidR="00E54D5C" w:rsidRPr="00F32D2E" w:rsidRDefault="000D1FCF">
      <w:pPr>
        <w:pStyle w:val="Zkladntext2"/>
        <w:rPr>
          <w:noProof/>
          <w:szCs w:val="24"/>
        </w:rPr>
      </w:pPr>
      <w:r w:rsidRPr="00B15FA3">
        <w:rPr>
          <w:noProof/>
          <w:color w:val="FF0000"/>
          <w:szCs w:val="24"/>
          <w:u w:val="single"/>
        </w:rPr>
        <w:br/>
      </w:r>
      <w:r w:rsidRPr="00F32D2E">
        <w:rPr>
          <w:noProof/>
          <w:szCs w:val="24"/>
        </w:rPr>
        <w:t xml:space="preserve">V Trenčíne dňa </w:t>
      </w:r>
      <w:r w:rsidR="00BD30BA" w:rsidRPr="00F32D2E">
        <w:rPr>
          <w:noProof/>
          <w:szCs w:val="24"/>
        </w:rPr>
        <w:t>2</w:t>
      </w:r>
      <w:r w:rsidR="00C63CE7">
        <w:rPr>
          <w:noProof/>
          <w:szCs w:val="24"/>
        </w:rPr>
        <w:t>0</w:t>
      </w:r>
      <w:r w:rsidR="00B15FA3" w:rsidRPr="00F32D2E">
        <w:rPr>
          <w:noProof/>
          <w:szCs w:val="24"/>
        </w:rPr>
        <w:t>.</w:t>
      </w:r>
      <w:r w:rsidR="00E02561">
        <w:rPr>
          <w:noProof/>
          <w:szCs w:val="24"/>
        </w:rPr>
        <w:t>12</w:t>
      </w:r>
      <w:r w:rsidR="00B15FA3" w:rsidRPr="00F32D2E">
        <w:rPr>
          <w:noProof/>
          <w:szCs w:val="24"/>
        </w:rPr>
        <w:t>.201</w:t>
      </w:r>
      <w:r w:rsidR="00C63CE7">
        <w:rPr>
          <w:noProof/>
          <w:szCs w:val="24"/>
        </w:rPr>
        <w:t>6</w:t>
      </w:r>
    </w:p>
    <w:p w:rsidR="00E54D5C" w:rsidRDefault="00E54D5C">
      <w:pPr>
        <w:pStyle w:val="Zkladntext2"/>
        <w:rPr>
          <w:noProof/>
          <w:color w:val="000000"/>
          <w:szCs w:val="24"/>
        </w:rPr>
      </w:pPr>
    </w:p>
    <w:p w:rsidR="00A83567" w:rsidRDefault="00A83567">
      <w:pPr>
        <w:pStyle w:val="Zkladntext2"/>
        <w:rPr>
          <w:noProof/>
          <w:color w:val="000000"/>
          <w:szCs w:val="24"/>
        </w:rPr>
      </w:pPr>
    </w:p>
    <w:p w:rsidR="003E33A7" w:rsidRDefault="003E33A7">
      <w:pPr>
        <w:pStyle w:val="Zkladntext2"/>
        <w:rPr>
          <w:noProof/>
          <w:color w:val="000000"/>
          <w:szCs w:val="24"/>
        </w:rPr>
      </w:pPr>
    </w:p>
    <w:p w:rsidR="00F32D2E" w:rsidRPr="00C90795" w:rsidRDefault="00F32D2E">
      <w:pPr>
        <w:pStyle w:val="Zkladntext2"/>
        <w:rPr>
          <w:noProof/>
          <w:color w:val="000000"/>
          <w:szCs w:val="24"/>
        </w:rPr>
      </w:pPr>
    </w:p>
    <w:p w:rsidR="00E54D5C" w:rsidRPr="00C90795" w:rsidRDefault="00B83D16">
      <w:pPr>
        <w:pStyle w:val="Zkladntext2"/>
        <w:rPr>
          <w:noProof/>
          <w:color w:val="000000"/>
          <w:szCs w:val="24"/>
        </w:rPr>
      </w:pPr>
      <w:r w:rsidRPr="00C90795">
        <w:rPr>
          <w:noProof/>
          <w:color w:val="000000"/>
          <w:szCs w:val="24"/>
        </w:rPr>
        <w:t>____________</w:t>
      </w:r>
    </w:p>
    <w:p w:rsidR="00E54D5C" w:rsidRPr="00C90795" w:rsidRDefault="00C4472B">
      <w:pPr>
        <w:pStyle w:val="Zkladntext2"/>
        <w:rPr>
          <w:noProof/>
          <w:color w:val="000000"/>
          <w:szCs w:val="24"/>
        </w:rPr>
      </w:pPr>
      <w:r w:rsidRPr="00C90795">
        <w:rPr>
          <w:noProof/>
          <w:color w:val="000000"/>
          <w:szCs w:val="24"/>
        </w:rPr>
        <w:t>p.</w:t>
      </w:r>
      <w:r w:rsidR="00366D71" w:rsidRPr="00C90795">
        <w:rPr>
          <w:noProof/>
          <w:color w:val="000000"/>
          <w:szCs w:val="24"/>
        </w:rPr>
        <w:t xml:space="preserve"> </w:t>
      </w:r>
      <w:r w:rsidR="00F87FFD" w:rsidRPr="00C90795">
        <w:rPr>
          <w:noProof/>
          <w:color w:val="000000"/>
          <w:szCs w:val="24"/>
        </w:rPr>
        <w:t>Gerhard Rall</w:t>
      </w:r>
    </w:p>
    <w:p w:rsidR="00442BBA" w:rsidRDefault="00B83D16">
      <w:pPr>
        <w:pStyle w:val="Zkladntext2"/>
        <w:rPr>
          <w:noProof/>
          <w:color w:val="000000"/>
          <w:szCs w:val="24"/>
        </w:rPr>
      </w:pPr>
      <w:r w:rsidRPr="00C90795">
        <w:rPr>
          <w:noProof/>
          <w:color w:val="000000"/>
          <w:szCs w:val="24"/>
        </w:rPr>
        <w:t>HS-Tec</w:t>
      </w:r>
      <w:r w:rsidR="00304249">
        <w:rPr>
          <w:noProof/>
          <w:color w:val="000000"/>
          <w:szCs w:val="24"/>
        </w:rPr>
        <w:t>,</w:t>
      </w:r>
      <w:r w:rsidRPr="00C90795">
        <w:rPr>
          <w:noProof/>
          <w:color w:val="000000"/>
          <w:szCs w:val="24"/>
        </w:rPr>
        <w:t xml:space="preserve"> s</w:t>
      </w:r>
      <w:r w:rsidR="00F32D2E">
        <w:rPr>
          <w:noProof/>
          <w:color w:val="000000"/>
          <w:szCs w:val="24"/>
        </w:rPr>
        <w:t>pol</w:t>
      </w:r>
      <w:r w:rsidR="00304249">
        <w:rPr>
          <w:noProof/>
          <w:color w:val="000000"/>
          <w:szCs w:val="24"/>
        </w:rPr>
        <w:t>.</w:t>
      </w:r>
      <w:r w:rsidR="00F32D2E">
        <w:rPr>
          <w:noProof/>
          <w:color w:val="000000"/>
          <w:szCs w:val="24"/>
        </w:rPr>
        <w:t xml:space="preserve"> s</w:t>
      </w:r>
      <w:r w:rsidRPr="00C90795">
        <w:rPr>
          <w:noProof/>
          <w:color w:val="000000"/>
          <w:szCs w:val="24"/>
        </w:rPr>
        <w:t>.r.o.</w:t>
      </w:r>
    </w:p>
    <w:p w:rsidR="003E33A7" w:rsidRDefault="003E33A7">
      <w:pPr>
        <w:pStyle w:val="Zkladntext2"/>
        <w:rPr>
          <w:noProof/>
          <w:color w:val="000000"/>
          <w:szCs w:val="24"/>
        </w:rPr>
      </w:pPr>
    </w:p>
    <w:p w:rsidR="00F32D2E" w:rsidRPr="00C90795" w:rsidRDefault="00F32D2E">
      <w:pPr>
        <w:pStyle w:val="Zkladntext2"/>
        <w:rPr>
          <w:noProof/>
          <w:color w:val="000000"/>
          <w:szCs w:val="24"/>
        </w:rPr>
      </w:pPr>
    </w:p>
    <w:sectPr w:rsidR="00F32D2E" w:rsidRPr="00C90795" w:rsidSect="00A92B8E">
      <w:pgSz w:w="12242" w:h="15842"/>
      <w:pgMar w:top="284" w:right="567" w:bottom="284" w:left="567" w:header="709" w:footer="709"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6C00FD"/>
    <w:multiLevelType w:val="multilevel"/>
    <w:tmpl w:val="057CD9CA"/>
    <w:lvl w:ilvl="0">
      <w:start w:val="7"/>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17FB3FFF"/>
    <w:multiLevelType w:val="multilevel"/>
    <w:tmpl w:val="DAB87384"/>
    <w:lvl w:ilvl="0">
      <w:start w:val="7"/>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350D7B8C"/>
    <w:multiLevelType w:val="multilevel"/>
    <w:tmpl w:val="C13E21D6"/>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4C884A80"/>
    <w:multiLevelType w:val="multilevel"/>
    <w:tmpl w:val="3B8CF31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5BFF7E1F"/>
    <w:multiLevelType w:val="singleLevel"/>
    <w:tmpl w:val="8F3457C6"/>
    <w:lvl w:ilvl="0">
      <w:start w:val="2"/>
      <w:numFmt w:val="decimal"/>
      <w:lvlText w:val="%1. "/>
      <w:legacy w:legacy="1" w:legacySpace="0" w:legacyIndent="283"/>
      <w:lvlJc w:val="left"/>
      <w:pPr>
        <w:ind w:left="283" w:hanging="283"/>
      </w:pPr>
      <w:rPr>
        <w:rFonts w:ascii="Arial" w:hAnsi="Arial" w:hint="default"/>
        <w:b w:val="0"/>
        <w:i w:val="0"/>
        <w:sz w:val="24"/>
        <w:u w:val="none"/>
      </w:rPr>
    </w:lvl>
  </w:abstractNum>
  <w:abstractNum w:abstractNumId="5" w15:restartNumberingAfterBreak="0">
    <w:nsid w:val="68722A9C"/>
    <w:multiLevelType w:val="multilevel"/>
    <w:tmpl w:val="FA1C901A"/>
    <w:lvl w:ilvl="0">
      <w:start w:val="4"/>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4"/>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3EC1"/>
    <w:rsid w:val="0000256E"/>
    <w:rsid w:val="00013295"/>
    <w:rsid w:val="0002007E"/>
    <w:rsid w:val="00026DF2"/>
    <w:rsid w:val="0003769B"/>
    <w:rsid w:val="00040857"/>
    <w:rsid w:val="0004217A"/>
    <w:rsid w:val="00044C4D"/>
    <w:rsid w:val="00046B50"/>
    <w:rsid w:val="00051186"/>
    <w:rsid w:val="00052E58"/>
    <w:rsid w:val="000655B8"/>
    <w:rsid w:val="00065762"/>
    <w:rsid w:val="000805A5"/>
    <w:rsid w:val="00081809"/>
    <w:rsid w:val="00083CDF"/>
    <w:rsid w:val="000B25FD"/>
    <w:rsid w:val="000B3BBC"/>
    <w:rsid w:val="000B42FB"/>
    <w:rsid w:val="000D1FCF"/>
    <w:rsid w:val="000D433F"/>
    <w:rsid w:val="000E3D1B"/>
    <w:rsid w:val="000F762F"/>
    <w:rsid w:val="00112E07"/>
    <w:rsid w:val="00121EA1"/>
    <w:rsid w:val="00125EC8"/>
    <w:rsid w:val="00126195"/>
    <w:rsid w:val="00126A99"/>
    <w:rsid w:val="00144344"/>
    <w:rsid w:val="00146352"/>
    <w:rsid w:val="00162A08"/>
    <w:rsid w:val="00164954"/>
    <w:rsid w:val="001679B0"/>
    <w:rsid w:val="001722E4"/>
    <w:rsid w:val="0017737B"/>
    <w:rsid w:val="0018132F"/>
    <w:rsid w:val="00184BF8"/>
    <w:rsid w:val="00197068"/>
    <w:rsid w:val="001B7291"/>
    <w:rsid w:val="001C4F52"/>
    <w:rsid w:val="001D4449"/>
    <w:rsid w:val="001E1B4B"/>
    <w:rsid w:val="001E43B0"/>
    <w:rsid w:val="00204B7B"/>
    <w:rsid w:val="0020723F"/>
    <w:rsid w:val="00213F55"/>
    <w:rsid w:val="00214CF9"/>
    <w:rsid w:val="00220457"/>
    <w:rsid w:val="002244B7"/>
    <w:rsid w:val="00225B20"/>
    <w:rsid w:val="002317FC"/>
    <w:rsid w:val="00233052"/>
    <w:rsid w:val="00270476"/>
    <w:rsid w:val="00285D88"/>
    <w:rsid w:val="002A1DEB"/>
    <w:rsid w:val="002A444C"/>
    <w:rsid w:val="002B02F2"/>
    <w:rsid w:val="002B6067"/>
    <w:rsid w:val="002C7AD4"/>
    <w:rsid w:val="002D72C6"/>
    <w:rsid w:val="00304249"/>
    <w:rsid w:val="00321EF1"/>
    <w:rsid w:val="0033747F"/>
    <w:rsid w:val="00362B9E"/>
    <w:rsid w:val="00364686"/>
    <w:rsid w:val="00366D71"/>
    <w:rsid w:val="00382FE4"/>
    <w:rsid w:val="003A27A3"/>
    <w:rsid w:val="003A30FB"/>
    <w:rsid w:val="003A744C"/>
    <w:rsid w:val="003A762B"/>
    <w:rsid w:val="003C032A"/>
    <w:rsid w:val="003C1330"/>
    <w:rsid w:val="003E33A7"/>
    <w:rsid w:val="003E715B"/>
    <w:rsid w:val="003F5206"/>
    <w:rsid w:val="0040022F"/>
    <w:rsid w:val="004026DA"/>
    <w:rsid w:val="0041020A"/>
    <w:rsid w:val="0041357B"/>
    <w:rsid w:val="00425F0E"/>
    <w:rsid w:val="00434BBE"/>
    <w:rsid w:val="00442BBA"/>
    <w:rsid w:val="004523DD"/>
    <w:rsid w:val="0046658D"/>
    <w:rsid w:val="00466732"/>
    <w:rsid w:val="00473CF0"/>
    <w:rsid w:val="004909C2"/>
    <w:rsid w:val="00492416"/>
    <w:rsid w:val="00497FD7"/>
    <w:rsid w:val="004A1531"/>
    <w:rsid w:val="004B067A"/>
    <w:rsid w:val="004C5093"/>
    <w:rsid w:val="004F4176"/>
    <w:rsid w:val="004F5B01"/>
    <w:rsid w:val="00503848"/>
    <w:rsid w:val="00504AF0"/>
    <w:rsid w:val="00550E9F"/>
    <w:rsid w:val="00552CF1"/>
    <w:rsid w:val="0056723B"/>
    <w:rsid w:val="00575C90"/>
    <w:rsid w:val="00577A06"/>
    <w:rsid w:val="00591838"/>
    <w:rsid w:val="00591C19"/>
    <w:rsid w:val="005B3ABB"/>
    <w:rsid w:val="005C418E"/>
    <w:rsid w:val="005D1CD4"/>
    <w:rsid w:val="005E17AE"/>
    <w:rsid w:val="005E329F"/>
    <w:rsid w:val="005E32F9"/>
    <w:rsid w:val="005E336D"/>
    <w:rsid w:val="005E57DD"/>
    <w:rsid w:val="005E7E77"/>
    <w:rsid w:val="005F30C3"/>
    <w:rsid w:val="006013A3"/>
    <w:rsid w:val="00605298"/>
    <w:rsid w:val="00614409"/>
    <w:rsid w:val="00614D89"/>
    <w:rsid w:val="00615329"/>
    <w:rsid w:val="00615510"/>
    <w:rsid w:val="006253CF"/>
    <w:rsid w:val="00626210"/>
    <w:rsid w:val="006278DE"/>
    <w:rsid w:val="00631F73"/>
    <w:rsid w:val="0064260A"/>
    <w:rsid w:val="00647A25"/>
    <w:rsid w:val="006545F5"/>
    <w:rsid w:val="00654B2F"/>
    <w:rsid w:val="00657D5F"/>
    <w:rsid w:val="006603D5"/>
    <w:rsid w:val="00674D52"/>
    <w:rsid w:val="00680AF0"/>
    <w:rsid w:val="00693171"/>
    <w:rsid w:val="006A4313"/>
    <w:rsid w:val="006C425B"/>
    <w:rsid w:val="006C77FE"/>
    <w:rsid w:val="006D61DF"/>
    <w:rsid w:val="006D734F"/>
    <w:rsid w:val="006E0541"/>
    <w:rsid w:val="006E084E"/>
    <w:rsid w:val="006E4C9A"/>
    <w:rsid w:val="006F1CEA"/>
    <w:rsid w:val="006F2C28"/>
    <w:rsid w:val="006F56E6"/>
    <w:rsid w:val="007034EB"/>
    <w:rsid w:val="007035C0"/>
    <w:rsid w:val="00703848"/>
    <w:rsid w:val="00722209"/>
    <w:rsid w:val="00730E5B"/>
    <w:rsid w:val="00734AEB"/>
    <w:rsid w:val="00734E8C"/>
    <w:rsid w:val="00744C80"/>
    <w:rsid w:val="00752614"/>
    <w:rsid w:val="0075375B"/>
    <w:rsid w:val="00753BFC"/>
    <w:rsid w:val="0076073B"/>
    <w:rsid w:val="00773AEE"/>
    <w:rsid w:val="007779AA"/>
    <w:rsid w:val="00790441"/>
    <w:rsid w:val="007A274C"/>
    <w:rsid w:val="007A5DE5"/>
    <w:rsid w:val="007A67D9"/>
    <w:rsid w:val="007C7D4C"/>
    <w:rsid w:val="007C7FC0"/>
    <w:rsid w:val="007D644C"/>
    <w:rsid w:val="007E6F48"/>
    <w:rsid w:val="007E76EE"/>
    <w:rsid w:val="007E7716"/>
    <w:rsid w:val="00802F2D"/>
    <w:rsid w:val="008175F8"/>
    <w:rsid w:val="00821BC0"/>
    <w:rsid w:val="008443C3"/>
    <w:rsid w:val="00852429"/>
    <w:rsid w:val="008730ED"/>
    <w:rsid w:val="00892208"/>
    <w:rsid w:val="0089682B"/>
    <w:rsid w:val="008A0E84"/>
    <w:rsid w:val="008A14F8"/>
    <w:rsid w:val="008A259E"/>
    <w:rsid w:val="008A5423"/>
    <w:rsid w:val="008B1A2D"/>
    <w:rsid w:val="008B57EC"/>
    <w:rsid w:val="008C468E"/>
    <w:rsid w:val="008C757C"/>
    <w:rsid w:val="008D76B5"/>
    <w:rsid w:val="008E21B4"/>
    <w:rsid w:val="008E22F1"/>
    <w:rsid w:val="008E7F28"/>
    <w:rsid w:val="00903800"/>
    <w:rsid w:val="00903B59"/>
    <w:rsid w:val="00911549"/>
    <w:rsid w:val="00912D94"/>
    <w:rsid w:val="00915786"/>
    <w:rsid w:val="0093033D"/>
    <w:rsid w:val="00935A80"/>
    <w:rsid w:val="00936F2D"/>
    <w:rsid w:val="009440C0"/>
    <w:rsid w:val="009446E8"/>
    <w:rsid w:val="00951A65"/>
    <w:rsid w:val="009538B5"/>
    <w:rsid w:val="0096630E"/>
    <w:rsid w:val="009718F0"/>
    <w:rsid w:val="00976C28"/>
    <w:rsid w:val="00997619"/>
    <w:rsid w:val="00997CB9"/>
    <w:rsid w:val="009A151E"/>
    <w:rsid w:val="009A5EE5"/>
    <w:rsid w:val="009B1A1E"/>
    <w:rsid w:val="009B2EB1"/>
    <w:rsid w:val="009B4667"/>
    <w:rsid w:val="009D58CF"/>
    <w:rsid w:val="009E1CAE"/>
    <w:rsid w:val="009E7291"/>
    <w:rsid w:val="009F319A"/>
    <w:rsid w:val="009F3A09"/>
    <w:rsid w:val="009F5656"/>
    <w:rsid w:val="00A065C3"/>
    <w:rsid w:val="00A11621"/>
    <w:rsid w:val="00A16DF0"/>
    <w:rsid w:val="00A2172C"/>
    <w:rsid w:val="00A4017A"/>
    <w:rsid w:val="00A4453B"/>
    <w:rsid w:val="00A44C87"/>
    <w:rsid w:val="00A533C4"/>
    <w:rsid w:val="00A61CEC"/>
    <w:rsid w:val="00A635DC"/>
    <w:rsid w:val="00A751EF"/>
    <w:rsid w:val="00A83567"/>
    <w:rsid w:val="00A8693C"/>
    <w:rsid w:val="00A92B8E"/>
    <w:rsid w:val="00A95748"/>
    <w:rsid w:val="00AA59F5"/>
    <w:rsid w:val="00AD258E"/>
    <w:rsid w:val="00AE05AE"/>
    <w:rsid w:val="00AE0F93"/>
    <w:rsid w:val="00AE2E32"/>
    <w:rsid w:val="00B02B8C"/>
    <w:rsid w:val="00B06A4C"/>
    <w:rsid w:val="00B11AE8"/>
    <w:rsid w:val="00B134FF"/>
    <w:rsid w:val="00B15FA3"/>
    <w:rsid w:val="00B30EF4"/>
    <w:rsid w:val="00B42748"/>
    <w:rsid w:val="00B55625"/>
    <w:rsid w:val="00B634C6"/>
    <w:rsid w:val="00B67DED"/>
    <w:rsid w:val="00B83D16"/>
    <w:rsid w:val="00B84A73"/>
    <w:rsid w:val="00B92EC7"/>
    <w:rsid w:val="00BC5FF2"/>
    <w:rsid w:val="00BD30BA"/>
    <w:rsid w:val="00BD3EC1"/>
    <w:rsid w:val="00BD62F0"/>
    <w:rsid w:val="00BE0992"/>
    <w:rsid w:val="00BE2430"/>
    <w:rsid w:val="00BF0A25"/>
    <w:rsid w:val="00BF2C46"/>
    <w:rsid w:val="00BF46E1"/>
    <w:rsid w:val="00C13A74"/>
    <w:rsid w:val="00C150AD"/>
    <w:rsid w:val="00C164E2"/>
    <w:rsid w:val="00C23412"/>
    <w:rsid w:val="00C30B0A"/>
    <w:rsid w:val="00C32CE3"/>
    <w:rsid w:val="00C35558"/>
    <w:rsid w:val="00C36985"/>
    <w:rsid w:val="00C36D0A"/>
    <w:rsid w:val="00C4472B"/>
    <w:rsid w:val="00C46CC7"/>
    <w:rsid w:val="00C53228"/>
    <w:rsid w:val="00C60C68"/>
    <w:rsid w:val="00C63CE7"/>
    <w:rsid w:val="00C67A4F"/>
    <w:rsid w:val="00C776C9"/>
    <w:rsid w:val="00C90795"/>
    <w:rsid w:val="00C9540E"/>
    <w:rsid w:val="00C95F7F"/>
    <w:rsid w:val="00C977E5"/>
    <w:rsid w:val="00CA0448"/>
    <w:rsid w:val="00CB4E00"/>
    <w:rsid w:val="00CD212C"/>
    <w:rsid w:val="00CD494E"/>
    <w:rsid w:val="00CE43A0"/>
    <w:rsid w:val="00CF6835"/>
    <w:rsid w:val="00D047DC"/>
    <w:rsid w:val="00D104AA"/>
    <w:rsid w:val="00D14536"/>
    <w:rsid w:val="00D32E28"/>
    <w:rsid w:val="00D33340"/>
    <w:rsid w:val="00D4022D"/>
    <w:rsid w:val="00D45613"/>
    <w:rsid w:val="00D514CE"/>
    <w:rsid w:val="00D51D86"/>
    <w:rsid w:val="00D70114"/>
    <w:rsid w:val="00D73128"/>
    <w:rsid w:val="00D85725"/>
    <w:rsid w:val="00D94F53"/>
    <w:rsid w:val="00D95161"/>
    <w:rsid w:val="00D960BC"/>
    <w:rsid w:val="00DA04DE"/>
    <w:rsid w:val="00DA437C"/>
    <w:rsid w:val="00DD0537"/>
    <w:rsid w:val="00DD42C2"/>
    <w:rsid w:val="00DD5B7C"/>
    <w:rsid w:val="00DE4148"/>
    <w:rsid w:val="00DE75F1"/>
    <w:rsid w:val="00DE7C74"/>
    <w:rsid w:val="00DF488E"/>
    <w:rsid w:val="00E02561"/>
    <w:rsid w:val="00E071EA"/>
    <w:rsid w:val="00E07435"/>
    <w:rsid w:val="00E1630B"/>
    <w:rsid w:val="00E35EAC"/>
    <w:rsid w:val="00E42472"/>
    <w:rsid w:val="00E47E5B"/>
    <w:rsid w:val="00E5098B"/>
    <w:rsid w:val="00E54D5C"/>
    <w:rsid w:val="00E57D4C"/>
    <w:rsid w:val="00E75016"/>
    <w:rsid w:val="00E76FBB"/>
    <w:rsid w:val="00E83B03"/>
    <w:rsid w:val="00E85F25"/>
    <w:rsid w:val="00E92BBE"/>
    <w:rsid w:val="00E93C59"/>
    <w:rsid w:val="00EB20F5"/>
    <w:rsid w:val="00EB22D6"/>
    <w:rsid w:val="00EF1B57"/>
    <w:rsid w:val="00EF1C05"/>
    <w:rsid w:val="00EF407A"/>
    <w:rsid w:val="00F01A09"/>
    <w:rsid w:val="00F05609"/>
    <w:rsid w:val="00F11128"/>
    <w:rsid w:val="00F14F2A"/>
    <w:rsid w:val="00F31C96"/>
    <w:rsid w:val="00F32D2E"/>
    <w:rsid w:val="00F41232"/>
    <w:rsid w:val="00F60E2B"/>
    <w:rsid w:val="00F632AD"/>
    <w:rsid w:val="00F77442"/>
    <w:rsid w:val="00F801B0"/>
    <w:rsid w:val="00F80558"/>
    <w:rsid w:val="00F81415"/>
    <w:rsid w:val="00F87FFD"/>
    <w:rsid w:val="00F9607E"/>
    <w:rsid w:val="00FA2681"/>
    <w:rsid w:val="00FA26A0"/>
    <w:rsid w:val="00FB72B5"/>
    <w:rsid w:val="00FC27DB"/>
    <w:rsid w:val="00FC6A1B"/>
    <w:rsid w:val="00FD7019"/>
    <w:rsid w:val="00FE5A83"/>
    <w:rsid w:val="00FF3B9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2115B25F"/>
  <w15:chartTrackingRefBased/>
  <w15:docId w15:val="{FD2E4D32-72D8-4633-AD72-C500561F98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qFormat/>
    <w:pPr>
      <w:keepNext/>
      <w:tabs>
        <w:tab w:val="left" w:pos="2835"/>
        <w:tab w:val="left" w:pos="7655"/>
      </w:tabs>
      <w:ind w:right="51"/>
      <w:outlineLvl w:val="0"/>
    </w:pPr>
    <w:rPr>
      <w:rFonts w:ascii="Arial" w:hAnsi="Arial"/>
      <w:sz w:val="24"/>
    </w:rPr>
  </w:style>
  <w:style w:type="paragraph" w:styleId="Nadpis2">
    <w:name w:val="heading 2"/>
    <w:basedOn w:val="Normlny"/>
    <w:next w:val="Normlny"/>
    <w:qFormat/>
    <w:pPr>
      <w:keepNext/>
      <w:tabs>
        <w:tab w:val="left" w:pos="2835"/>
        <w:tab w:val="left" w:pos="7938"/>
      </w:tabs>
      <w:jc w:val="center"/>
      <w:outlineLvl w:val="1"/>
    </w:pPr>
    <w:rPr>
      <w:rFonts w:ascii="Arial" w:hAnsi="Arial"/>
      <w:b/>
      <w:sz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pPr>
      <w:jc w:val="both"/>
    </w:pPr>
    <w:rPr>
      <w:rFonts w:ascii="Arial" w:hAnsi="Arial"/>
      <w:sz w:val="24"/>
    </w:rPr>
  </w:style>
  <w:style w:type="paragraph" w:styleId="Zkladntext2">
    <w:name w:val="Body Text 2"/>
    <w:basedOn w:val="Normlny"/>
    <w:rPr>
      <w:rFonts w:ascii="Arial" w:hAnsi="Arial"/>
      <w:sz w:val="24"/>
    </w:rPr>
  </w:style>
  <w:style w:type="paragraph" w:styleId="Zkladntext3">
    <w:name w:val="Body Text 3"/>
    <w:basedOn w:val="Normlny"/>
    <w:rPr>
      <w:rFonts w:ascii="Arial" w:hAnsi="Arial"/>
      <w:sz w:val="22"/>
    </w:rPr>
  </w:style>
  <w:style w:type="paragraph" w:styleId="Zarkazkladnhotextu2">
    <w:name w:val="Body Text Indent 2"/>
    <w:basedOn w:val="Normlny"/>
    <w:rsid w:val="00233052"/>
    <w:pPr>
      <w:spacing w:after="120" w:line="480" w:lineRule="auto"/>
      <w:ind w:left="283"/>
    </w:pPr>
  </w:style>
  <w:style w:type="paragraph" w:styleId="Zarkazkladnhotextu">
    <w:name w:val="Body Text Indent"/>
    <w:basedOn w:val="Normlny"/>
    <w:rsid w:val="00233052"/>
    <w:pPr>
      <w:spacing w:after="120"/>
      <w:ind w:left="283"/>
    </w:pPr>
  </w:style>
  <w:style w:type="paragraph" w:styleId="Textbubliny">
    <w:name w:val="Balloon Text"/>
    <w:basedOn w:val="Normlny"/>
    <w:semiHidden/>
    <w:rsid w:val="004F5B01"/>
    <w:rPr>
      <w:rFonts w:ascii="Tahoma" w:hAnsi="Tahoma" w:cs="Tahoma"/>
      <w:sz w:val="16"/>
      <w:szCs w:val="16"/>
    </w:rPr>
  </w:style>
  <w:style w:type="character" w:styleId="Hypertextovprepojenie">
    <w:name w:val="Hyperlink"/>
    <w:basedOn w:val="Predvolenpsmoodseku"/>
    <w:rsid w:val="00B634C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205019">
      <w:bodyDiv w:val="1"/>
      <w:marLeft w:val="0"/>
      <w:marRight w:val="0"/>
      <w:marTop w:val="0"/>
      <w:marBottom w:val="0"/>
      <w:divBdr>
        <w:top w:val="none" w:sz="0" w:space="0" w:color="auto"/>
        <w:left w:val="none" w:sz="0" w:space="0" w:color="auto"/>
        <w:bottom w:val="none" w:sz="0" w:space="0" w:color="auto"/>
        <w:right w:val="none" w:sz="0" w:space="0" w:color="auto"/>
      </w:divBdr>
    </w:div>
    <w:div w:id="608777558">
      <w:bodyDiv w:val="1"/>
      <w:marLeft w:val="0"/>
      <w:marRight w:val="0"/>
      <w:marTop w:val="0"/>
      <w:marBottom w:val="0"/>
      <w:divBdr>
        <w:top w:val="none" w:sz="0" w:space="0" w:color="auto"/>
        <w:left w:val="none" w:sz="0" w:space="0" w:color="auto"/>
        <w:bottom w:val="none" w:sz="0" w:space="0" w:color="auto"/>
        <w:right w:val="none" w:sz="0" w:space="0" w:color="auto"/>
      </w:divBdr>
    </w:div>
    <w:div w:id="626619123">
      <w:bodyDiv w:val="1"/>
      <w:marLeft w:val="0"/>
      <w:marRight w:val="0"/>
      <w:marTop w:val="0"/>
      <w:marBottom w:val="0"/>
      <w:divBdr>
        <w:top w:val="none" w:sz="0" w:space="0" w:color="auto"/>
        <w:left w:val="none" w:sz="0" w:space="0" w:color="auto"/>
        <w:bottom w:val="none" w:sz="0" w:space="0" w:color="auto"/>
        <w:right w:val="none" w:sz="0" w:space="0" w:color="auto"/>
      </w:divBdr>
    </w:div>
    <w:div w:id="822241140">
      <w:bodyDiv w:val="1"/>
      <w:marLeft w:val="0"/>
      <w:marRight w:val="0"/>
      <w:marTop w:val="0"/>
      <w:marBottom w:val="0"/>
      <w:divBdr>
        <w:top w:val="none" w:sz="0" w:space="0" w:color="auto"/>
        <w:left w:val="none" w:sz="0" w:space="0" w:color="auto"/>
        <w:bottom w:val="none" w:sz="0" w:space="0" w:color="auto"/>
        <w:right w:val="none" w:sz="0" w:space="0" w:color="auto"/>
      </w:divBdr>
    </w:div>
    <w:div w:id="1007093544">
      <w:bodyDiv w:val="1"/>
      <w:marLeft w:val="0"/>
      <w:marRight w:val="0"/>
      <w:marTop w:val="0"/>
      <w:marBottom w:val="0"/>
      <w:divBdr>
        <w:top w:val="none" w:sz="0" w:space="0" w:color="auto"/>
        <w:left w:val="none" w:sz="0" w:space="0" w:color="auto"/>
        <w:bottom w:val="none" w:sz="0" w:space="0" w:color="auto"/>
        <w:right w:val="none" w:sz="0" w:space="0" w:color="auto"/>
      </w:divBdr>
    </w:div>
    <w:div w:id="1062287345">
      <w:bodyDiv w:val="1"/>
      <w:marLeft w:val="0"/>
      <w:marRight w:val="0"/>
      <w:marTop w:val="0"/>
      <w:marBottom w:val="0"/>
      <w:divBdr>
        <w:top w:val="none" w:sz="0" w:space="0" w:color="auto"/>
        <w:left w:val="none" w:sz="0" w:space="0" w:color="auto"/>
        <w:bottom w:val="none" w:sz="0" w:space="0" w:color="auto"/>
        <w:right w:val="none" w:sz="0" w:space="0" w:color="auto"/>
      </w:divBdr>
    </w:div>
    <w:div w:id="1223756438">
      <w:bodyDiv w:val="1"/>
      <w:marLeft w:val="0"/>
      <w:marRight w:val="0"/>
      <w:marTop w:val="0"/>
      <w:marBottom w:val="0"/>
      <w:divBdr>
        <w:top w:val="none" w:sz="0" w:space="0" w:color="auto"/>
        <w:left w:val="none" w:sz="0" w:space="0" w:color="auto"/>
        <w:bottom w:val="none" w:sz="0" w:space="0" w:color="auto"/>
        <w:right w:val="none" w:sz="0" w:space="0" w:color="auto"/>
      </w:divBdr>
    </w:div>
    <w:div w:id="1235973838">
      <w:bodyDiv w:val="1"/>
      <w:marLeft w:val="0"/>
      <w:marRight w:val="0"/>
      <w:marTop w:val="0"/>
      <w:marBottom w:val="0"/>
      <w:divBdr>
        <w:top w:val="none" w:sz="0" w:space="0" w:color="auto"/>
        <w:left w:val="none" w:sz="0" w:space="0" w:color="auto"/>
        <w:bottom w:val="none" w:sz="0" w:space="0" w:color="auto"/>
        <w:right w:val="none" w:sz="0" w:space="0" w:color="auto"/>
      </w:divBdr>
    </w:div>
    <w:div w:id="1286697312">
      <w:bodyDiv w:val="1"/>
      <w:marLeft w:val="0"/>
      <w:marRight w:val="0"/>
      <w:marTop w:val="0"/>
      <w:marBottom w:val="0"/>
      <w:divBdr>
        <w:top w:val="none" w:sz="0" w:space="0" w:color="auto"/>
        <w:left w:val="none" w:sz="0" w:space="0" w:color="auto"/>
        <w:bottom w:val="none" w:sz="0" w:space="0" w:color="auto"/>
        <w:right w:val="none" w:sz="0" w:space="0" w:color="auto"/>
      </w:divBdr>
    </w:div>
    <w:div w:id="1365208159">
      <w:bodyDiv w:val="1"/>
      <w:marLeft w:val="0"/>
      <w:marRight w:val="0"/>
      <w:marTop w:val="0"/>
      <w:marBottom w:val="0"/>
      <w:divBdr>
        <w:top w:val="none" w:sz="0" w:space="0" w:color="auto"/>
        <w:left w:val="none" w:sz="0" w:space="0" w:color="auto"/>
        <w:bottom w:val="none" w:sz="0" w:space="0" w:color="auto"/>
        <w:right w:val="none" w:sz="0" w:space="0" w:color="auto"/>
      </w:divBdr>
    </w:div>
    <w:div w:id="1381592261">
      <w:bodyDiv w:val="1"/>
      <w:marLeft w:val="0"/>
      <w:marRight w:val="0"/>
      <w:marTop w:val="0"/>
      <w:marBottom w:val="0"/>
      <w:divBdr>
        <w:top w:val="none" w:sz="0" w:space="0" w:color="auto"/>
        <w:left w:val="none" w:sz="0" w:space="0" w:color="auto"/>
        <w:bottom w:val="none" w:sz="0" w:space="0" w:color="auto"/>
        <w:right w:val="none" w:sz="0" w:space="0" w:color="auto"/>
      </w:divBdr>
    </w:div>
    <w:div w:id="1743522721">
      <w:bodyDiv w:val="1"/>
      <w:marLeft w:val="0"/>
      <w:marRight w:val="0"/>
      <w:marTop w:val="0"/>
      <w:marBottom w:val="0"/>
      <w:divBdr>
        <w:top w:val="none" w:sz="0" w:space="0" w:color="auto"/>
        <w:left w:val="none" w:sz="0" w:space="0" w:color="auto"/>
        <w:bottom w:val="none" w:sz="0" w:space="0" w:color="auto"/>
        <w:right w:val="none" w:sz="0" w:space="0" w:color="auto"/>
      </w:divBdr>
    </w:div>
    <w:div w:id="1959948177">
      <w:bodyDiv w:val="1"/>
      <w:marLeft w:val="0"/>
      <w:marRight w:val="0"/>
      <w:marTop w:val="0"/>
      <w:marBottom w:val="0"/>
      <w:divBdr>
        <w:top w:val="none" w:sz="0" w:space="0" w:color="auto"/>
        <w:left w:val="none" w:sz="0" w:space="0" w:color="auto"/>
        <w:bottom w:val="none" w:sz="0" w:space="0" w:color="auto"/>
        <w:right w:val="none" w:sz="0" w:space="0" w:color="auto"/>
      </w:divBdr>
    </w:div>
    <w:div w:id="2036223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hstec@hstec.sk"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78</TotalTime>
  <Pages>3</Pages>
  <Words>862</Words>
  <Characters>5574</Characters>
  <Application>Microsoft Office Word</Application>
  <DocSecurity>0</DocSecurity>
  <Lines>46</Lines>
  <Paragraphs>12</Paragraphs>
  <ScaleCrop>false</ScaleCrop>
  <HeadingPairs>
    <vt:vector size="2" baseType="variant">
      <vt:variant>
        <vt:lpstr>Názov</vt:lpstr>
      </vt:variant>
      <vt:variant>
        <vt:i4>1</vt:i4>
      </vt:variant>
    </vt:vector>
  </HeadingPairs>
  <TitlesOfParts>
    <vt:vector size="1" baseType="lpstr">
      <vt:lpstr>HS-TEC s</vt:lpstr>
    </vt:vector>
  </TitlesOfParts>
  <Company> </Company>
  <LinksUpToDate>false</LinksUpToDate>
  <CharactersWithSpaces>6424</CharactersWithSpaces>
  <SharedDoc>false</SharedDoc>
  <HLinks>
    <vt:vector size="6" baseType="variant">
      <vt:variant>
        <vt:i4>1114148</vt:i4>
      </vt:variant>
      <vt:variant>
        <vt:i4>0</vt:i4>
      </vt:variant>
      <vt:variant>
        <vt:i4>0</vt:i4>
      </vt:variant>
      <vt:variant>
        <vt:i4>5</vt:i4>
      </vt:variant>
      <vt:variant>
        <vt:lpwstr>mailto:hstec@hstec.sk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HS-TEC s</dc:title>
  <dc:subject/>
  <dc:creator>Ing. Novotný</dc:creator>
  <cp:keywords/>
  <dc:description/>
  <cp:lastModifiedBy>pc2</cp:lastModifiedBy>
  <cp:revision>6</cp:revision>
  <cp:lastPrinted>2006-06-22T14:40:00Z</cp:lastPrinted>
  <dcterms:created xsi:type="dcterms:W3CDTF">2016-03-11T08:48:00Z</dcterms:created>
  <dcterms:modified xsi:type="dcterms:W3CDTF">2017-06-15T09:28:00Z</dcterms:modified>
</cp:coreProperties>
</file>