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E6A90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6DB4">
              <w:rPr>
                <w:rFonts w:ascii="Arial Narrow" w:hAnsi="Arial Narrow" w:cs="Arial Narrow"/>
                <w:sz w:val="22"/>
                <w:szCs w:val="22"/>
              </w:rPr>
              <w:t xml:space="preserve">OLM </w:t>
            </w:r>
            <w:proofErr w:type="spellStart"/>
            <w:r w:rsidR="00776DB4">
              <w:rPr>
                <w:rFonts w:ascii="Arial Narrow" w:hAnsi="Arial Narrow" w:cs="Arial Narrow"/>
                <w:sz w:val="22"/>
                <w:szCs w:val="22"/>
              </w:rPr>
              <w:t>Properties</w:t>
            </w:r>
            <w:proofErr w:type="spellEnd"/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Jána Stanislava 20/B, </w:t>
            </w:r>
            <w:proofErr w:type="spellStart"/>
            <w:r w:rsidRPr="00184201">
              <w:rPr>
                <w:rFonts w:ascii="Arial Narrow" w:hAnsi="Arial Narrow" w:cs="Arial Narrow"/>
                <w:sz w:val="22"/>
                <w:szCs w:val="22"/>
              </w:rPr>
              <w:t>Bratislava-Karlova</w:t>
            </w:r>
            <w:proofErr w:type="spellEnd"/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Skladovanie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Baliace činnosti, manipulácia s tovarom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Počítačové služby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Sprostredkovanie poskytovania úverov alebo pôžičiek z peňažných zdrojov získaných výlučne bez verejnej výzvy a bez verejnej ponuky majetkových hodnôt</w:t>
      </w:r>
    </w:p>
    <w:p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Správa a údržba bytového a nebytového fondu v rozsahu voľných živností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776DB4" w:rsidRP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Činnosť podnikateľských, organizačných a ekonomických poradcov</w:t>
      </w:r>
    </w:p>
    <w:p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Fotografické služby</w:t>
      </w:r>
    </w:p>
    <w:p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>Účtovná závierka Spoločnosti k 31. decembru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>Po 31. 12.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351" w:rsidRDefault="00EE6351">
      <w:r>
        <w:separator/>
      </w:r>
    </w:p>
  </w:endnote>
  <w:endnote w:type="continuationSeparator" w:id="0">
    <w:p w:rsidR="00EE6351" w:rsidRDefault="00EE63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B373B0">
    <w:pPr>
      <w:pStyle w:val="Pta"/>
      <w:jc w:val="right"/>
    </w:pPr>
    <w:fldSimple w:instr="PAGE   \* MERGEFORMAT">
      <w:r w:rsidR="00776DB4">
        <w:rPr>
          <w:noProof/>
        </w:rPr>
        <w:t>2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351" w:rsidRDefault="00EE6351">
      <w:r>
        <w:separator/>
      </w:r>
    </w:p>
  </w:footnote>
  <w:footnote w:type="continuationSeparator" w:id="0">
    <w:p w:rsidR="00EE6351" w:rsidRDefault="00EE63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46808795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3583298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DB4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3B0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E6351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413A2B-1D99-4608-B875-D8482858B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2017-06-23T09:54:00Z</dcterms:created>
  <dcterms:modified xsi:type="dcterms:W3CDTF">2017-06-23T09:54:00Z</dcterms:modified>
</cp:coreProperties>
</file>