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24A6D" w:rsidRPr="00A55E63" w:rsidRDefault="00324A6D">
      <w:pPr>
        <w:spacing w:before="2" w:line="140" w:lineRule="exact"/>
        <w:rPr>
          <w:sz w:val="14"/>
          <w:szCs w:val="14"/>
          <w:lang w:val="en-US"/>
        </w:rPr>
      </w:pPr>
    </w:p>
    <w:p w:rsidR="00324A6D" w:rsidRPr="00A55E63" w:rsidRDefault="00324A6D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 mikro účtovnej závierke za rok 201</w:t>
      </w:r>
      <w:r>
        <w:rPr>
          <w:rFonts w:ascii="Arial Narrow" w:hAnsi="Arial Narrow"/>
          <w:b/>
        </w:rPr>
        <w:t>6</w:t>
      </w:r>
    </w:p>
    <w:p w:rsidR="00324A6D" w:rsidRPr="00A55E63" w:rsidRDefault="00324A6D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 w:rsidRPr="00A55E63">
        <w:rPr>
          <w:rFonts w:ascii="Arial Narrow" w:hAnsi="Arial Narrow"/>
          <w:b/>
        </w:rPr>
        <w:t>mikro účtovné jednotky</w:t>
      </w:r>
      <w:r w:rsidRPr="00A55E63">
        <w:rPr>
          <w:rFonts w:ascii="Arial Narrow" w:hAnsi="Arial Narrow"/>
        </w:rPr>
        <w:t xml:space="preserve"> v znení neskorších predpisov</w:t>
      </w:r>
    </w:p>
    <w:p w:rsidR="00324A6D" w:rsidRPr="00A55E63" w:rsidRDefault="00324A6D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č.MF/18008/2014-74 – FS č.10/2014)</w:t>
      </w:r>
    </w:p>
    <w:p w:rsidR="00324A6D" w:rsidRPr="006E49A2" w:rsidRDefault="00324A6D" w:rsidP="00AD749D">
      <w:pPr>
        <w:spacing w:before="7" w:line="240" w:lineRule="exact"/>
        <w:jc w:val="both"/>
        <w:rPr>
          <w:rFonts w:ascii="Arial" w:hAnsi="Arial" w:cs="Arial"/>
        </w:rPr>
      </w:pPr>
    </w:p>
    <w:p w:rsidR="00324A6D" w:rsidRPr="00A55E63" w:rsidRDefault="00324A6D" w:rsidP="00913435">
      <w:pPr>
        <w:pStyle w:val="Heading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324A6D" w:rsidRPr="00A55E63" w:rsidRDefault="00324A6D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324A6D" w:rsidRPr="00A55E63" w:rsidRDefault="00324A6D" w:rsidP="00AD749D">
      <w:pPr>
        <w:spacing w:before="7" w:line="240" w:lineRule="exact"/>
        <w:jc w:val="both"/>
        <w:rPr>
          <w:rFonts w:ascii="Arial" w:hAnsi="Arial" w:cs="Arial"/>
        </w:rPr>
      </w:pPr>
    </w:p>
    <w:p w:rsidR="00324A6D" w:rsidRPr="00A55E63" w:rsidRDefault="00324A6D" w:rsidP="00EB55FA">
      <w:pPr>
        <w:pStyle w:val="Body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324A6D" w:rsidRPr="00A55E63" w:rsidRDefault="00324A6D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85"/>
        <w:gridCol w:w="6602"/>
      </w:tblGrid>
      <w:tr w:rsidR="00324A6D" w:rsidRPr="00CC0C66" w:rsidTr="00CC0C66">
        <w:tc>
          <w:tcPr>
            <w:tcW w:w="3085" w:type="dxa"/>
          </w:tcPr>
          <w:p w:rsidR="00324A6D" w:rsidRPr="00CC0C66" w:rsidRDefault="00324A6D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CC0C66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324A6D" w:rsidRPr="00CC0C66" w:rsidRDefault="00324A6D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BVR, s.r.o.</w:t>
            </w:r>
          </w:p>
        </w:tc>
      </w:tr>
      <w:tr w:rsidR="00324A6D" w:rsidRPr="00CC0C66" w:rsidTr="00CC0C66">
        <w:tc>
          <w:tcPr>
            <w:tcW w:w="3085" w:type="dxa"/>
          </w:tcPr>
          <w:p w:rsidR="00324A6D" w:rsidRPr="00CC0C66" w:rsidRDefault="00324A6D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CC0C66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324A6D" w:rsidRPr="00CC0C66" w:rsidRDefault="00324A6D" w:rsidP="004D0A4F">
            <w:pPr>
              <w:tabs>
                <w:tab w:val="left" w:pos="1853"/>
              </w:tabs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47340631</w:t>
            </w:r>
            <w:r>
              <w:rPr>
                <w:rFonts w:ascii="Arial" w:hAnsi="Arial" w:cs="Arial"/>
              </w:rPr>
              <w:tab/>
            </w:r>
          </w:p>
        </w:tc>
      </w:tr>
      <w:tr w:rsidR="00324A6D" w:rsidRPr="00CC0C66" w:rsidTr="00CC0C66">
        <w:tc>
          <w:tcPr>
            <w:tcW w:w="3085" w:type="dxa"/>
          </w:tcPr>
          <w:p w:rsidR="00324A6D" w:rsidRPr="00CC0C66" w:rsidRDefault="00324A6D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CC0C66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324A6D" w:rsidRPr="00CC0C66" w:rsidRDefault="00324A6D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Záhradky 349/15, 038 43 Kláštor pod Znievom</w:t>
            </w:r>
          </w:p>
        </w:tc>
      </w:tr>
    </w:tbl>
    <w:p w:rsidR="00324A6D" w:rsidRPr="00A55E63" w:rsidRDefault="00324A6D" w:rsidP="00EB55FA">
      <w:pPr>
        <w:spacing w:line="260" w:lineRule="exact"/>
        <w:jc w:val="both"/>
        <w:rPr>
          <w:rFonts w:ascii="Arial" w:hAnsi="Arial" w:cs="Arial"/>
        </w:rPr>
      </w:pPr>
    </w:p>
    <w:p w:rsidR="00324A6D" w:rsidRPr="00A55E63" w:rsidRDefault="00324A6D" w:rsidP="00EB55FA">
      <w:pPr>
        <w:spacing w:line="260" w:lineRule="exact"/>
        <w:jc w:val="both"/>
        <w:rPr>
          <w:rFonts w:ascii="Arial" w:hAnsi="Arial" w:cs="Arial"/>
        </w:rPr>
      </w:pPr>
    </w:p>
    <w:p w:rsidR="00324A6D" w:rsidRPr="00A55E63" w:rsidRDefault="00324A6D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324A6D" w:rsidRPr="00A55E63" w:rsidRDefault="00324A6D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324A6D" w:rsidRPr="00A55E63" w:rsidRDefault="00324A6D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324A6D" w:rsidRPr="00A55E63" w:rsidRDefault="00324A6D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324A6D" w:rsidRPr="00A55E63" w:rsidRDefault="00324A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19"/>
        <w:gridCol w:w="2126"/>
        <w:gridCol w:w="3342"/>
      </w:tblGrid>
      <w:tr w:rsidR="00324A6D" w:rsidRPr="00CC0C66" w:rsidTr="00CC0C66">
        <w:tc>
          <w:tcPr>
            <w:tcW w:w="4219" w:type="dxa"/>
          </w:tcPr>
          <w:p w:rsidR="00324A6D" w:rsidRPr="00CC0C66" w:rsidRDefault="00324A6D" w:rsidP="00CC0C6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C0C66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324A6D" w:rsidRPr="00CC0C66" w:rsidRDefault="00324A6D" w:rsidP="00CC0C6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C0C66">
              <w:rPr>
                <w:rFonts w:ascii="Arial" w:hAnsi="Arial" w:cs="Arial"/>
                <w:b/>
              </w:rPr>
              <w:t>Bežné účtovné</w:t>
            </w:r>
          </w:p>
          <w:p w:rsidR="00324A6D" w:rsidRPr="00CC0C66" w:rsidRDefault="00324A6D" w:rsidP="00CC0C6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C0C66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324A6D" w:rsidRPr="00CC0C66" w:rsidRDefault="00324A6D" w:rsidP="00CC0C6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C0C66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324A6D" w:rsidRPr="00CC0C66" w:rsidTr="00CC0C66">
        <w:tc>
          <w:tcPr>
            <w:tcW w:w="4219" w:type="dxa"/>
          </w:tcPr>
          <w:p w:rsidR="00324A6D" w:rsidRPr="00CC0C66" w:rsidRDefault="00324A6D" w:rsidP="00CC0C66">
            <w:pPr>
              <w:spacing w:line="260" w:lineRule="exact"/>
              <w:rPr>
                <w:rFonts w:ascii="Arial" w:hAnsi="Arial" w:cs="Arial"/>
              </w:rPr>
            </w:pPr>
            <w:r w:rsidRPr="00CC0C66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324A6D" w:rsidRPr="00CC0C66" w:rsidRDefault="00324A6D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324A6D" w:rsidRPr="00CC0C66" w:rsidRDefault="00324A6D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324A6D" w:rsidRPr="00A55E63" w:rsidRDefault="00324A6D" w:rsidP="00AD6C8A">
      <w:pPr>
        <w:spacing w:line="260" w:lineRule="exact"/>
        <w:jc w:val="both"/>
        <w:rPr>
          <w:rFonts w:ascii="Arial" w:hAnsi="Arial" w:cs="Arial"/>
        </w:rPr>
      </w:pPr>
    </w:p>
    <w:p w:rsidR="00324A6D" w:rsidRPr="00A55E63" w:rsidRDefault="00324A6D" w:rsidP="00AD749D">
      <w:pPr>
        <w:spacing w:before="1" w:line="280" w:lineRule="exact"/>
        <w:jc w:val="both"/>
        <w:rPr>
          <w:rFonts w:ascii="Arial" w:hAnsi="Arial" w:cs="Arial"/>
        </w:rPr>
      </w:pPr>
    </w:p>
    <w:p w:rsidR="00324A6D" w:rsidRPr="00A55E63" w:rsidRDefault="00324A6D" w:rsidP="00EB55FA">
      <w:pPr>
        <w:pStyle w:val="Heading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324A6D" w:rsidRPr="00A55E63" w:rsidRDefault="00324A6D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 w:rsidRPr="00A55E63">
        <w:rPr>
          <w:rFonts w:ascii="Arial" w:hAnsi="Arial" w:cs="Arial"/>
          <w:b/>
          <w:bCs/>
          <w:spacing w:val="2"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324A6D" w:rsidRPr="00A55E63" w:rsidRDefault="00324A6D" w:rsidP="00AD749D">
      <w:pPr>
        <w:spacing w:before="11" w:line="260" w:lineRule="exact"/>
        <w:jc w:val="both"/>
        <w:rPr>
          <w:rFonts w:ascii="Arial" w:hAnsi="Arial" w:cs="Arial"/>
        </w:rPr>
      </w:pPr>
    </w:p>
    <w:p w:rsidR="00324A6D" w:rsidRPr="00A55E63" w:rsidRDefault="00324A6D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  <w:r>
        <w:rPr>
          <w:rFonts w:ascii="Arial" w:hAnsi="Arial" w:cs="Arial"/>
          <w:sz w:val="22"/>
          <w:szCs w:val="22"/>
        </w:rPr>
        <w:t xml:space="preserve"> áno</w:t>
      </w:r>
    </w:p>
    <w:p w:rsidR="00324A6D" w:rsidRPr="00A55E63" w:rsidRDefault="00324A6D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324A6D" w:rsidRPr="00A55E63" w:rsidRDefault="00324A6D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324A6D" w:rsidRPr="00A55E63" w:rsidRDefault="00324A6D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843"/>
        <w:gridCol w:w="4844"/>
      </w:tblGrid>
      <w:tr w:rsidR="00324A6D" w:rsidRPr="00CC0C66" w:rsidTr="00CC0C66">
        <w:tc>
          <w:tcPr>
            <w:tcW w:w="4843" w:type="dxa"/>
          </w:tcPr>
          <w:p w:rsidR="00324A6D" w:rsidRPr="00CC0C66" w:rsidRDefault="00324A6D" w:rsidP="00CC0C66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CC0C66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324A6D" w:rsidRPr="00CC0C66" w:rsidRDefault="00324A6D" w:rsidP="00CC0C66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CC0C66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324A6D" w:rsidRPr="00CC0C66" w:rsidTr="00CC0C66">
        <w:tc>
          <w:tcPr>
            <w:tcW w:w="4843" w:type="dxa"/>
          </w:tcPr>
          <w:p w:rsidR="00324A6D" w:rsidRPr="00CC0C66" w:rsidRDefault="00324A6D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Dlhodobý n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hmotný maj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324A6D" w:rsidRPr="00CC0C66" w:rsidRDefault="00324A6D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324A6D" w:rsidRPr="00CC0C66" w:rsidTr="00CC0C66">
        <w:tc>
          <w:tcPr>
            <w:tcW w:w="4843" w:type="dxa"/>
          </w:tcPr>
          <w:p w:rsidR="00324A6D" w:rsidRPr="00CC0C66" w:rsidRDefault="00324A6D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324A6D" w:rsidRPr="00CC0C66" w:rsidRDefault="00324A6D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324A6D" w:rsidRPr="00CC0C66" w:rsidTr="00CC0C66">
        <w:tc>
          <w:tcPr>
            <w:tcW w:w="4843" w:type="dxa"/>
          </w:tcPr>
          <w:p w:rsidR="00324A6D" w:rsidRPr="00CC0C66" w:rsidRDefault="00324A6D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CC0C66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CC0C66">
              <w:rPr>
                <w:rFonts w:ascii="Arial" w:hAnsi="Arial" w:cs="Arial"/>
                <w:sz w:val="22"/>
                <w:szCs w:val="22"/>
              </w:rPr>
              <w:t>n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CC0C66">
              <w:rPr>
                <w:rFonts w:ascii="Arial" w:hAnsi="Arial" w:cs="Arial"/>
                <w:sz w:val="22"/>
                <w:szCs w:val="22"/>
              </w:rPr>
              <w:t>ný ma</w:t>
            </w:r>
            <w:r w:rsidRPr="00CC0C66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324A6D" w:rsidRPr="00CC0C66" w:rsidRDefault="00324A6D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324A6D" w:rsidRPr="00CC0C66" w:rsidTr="00CC0C66">
        <w:tc>
          <w:tcPr>
            <w:tcW w:w="4843" w:type="dxa"/>
          </w:tcPr>
          <w:p w:rsidR="00324A6D" w:rsidRPr="00CC0C66" w:rsidRDefault="00324A6D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CC0C66">
              <w:rPr>
                <w:rFonts w:ascii="Arial" w:hAnsi="Arial" w:cs="Arial"/>
                <w:sz w:val="22"/>
                <w:szCs w:val="22"/>
              </w:rPr>
              <w:t>r</w:t>
            </w:r>
            <w:r w:rsidRPr="00CC0C66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CC0C66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CC0C66">
              <w:rPr>
                <w:rFonts w:ascii="Arial" w:hAnsi="Arial" w:cs="Arial"/>
                <w:sz w:val="22"/>
                <w:szCs w:val="22"/>
              </w:rPr>
              <w:t>kúpo</w:t>
            </w:r>
            <w:r w:rsidRPr="00CC0C66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324A6D" w:rsidRPr="00CC0C66" w:rsidRDefault="00324A6D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324A6D" w:rsidRPr="00CC0C66" w:rsidTr="00CC0C66">
        <w:tc>
          <w:tcPr>
            <w:tcW w:w="4843" w:type="dxa"/>
          </w:tcPr>
          <w:p w:rsidR="00324A6D" w:rsidRPr="00CC0C66" w:rsidRDefault="00324A6D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CC0C66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CC0C66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CC0C66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CC0C66">
              <w:rPr>
                <w:rFonts w:ascii="Arial" w:hAnsi="Arial" w:cs="Arial"/>
                <w:sz w:val="22"/>
                <w:szCs w:val="22"/>
              </w:rPr>
              <w:t>tvor</w:t>
            </w:r>
            <w:r w:rsidRPr="00CC0C66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CC0C66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324A6D" w:rsidRPr="00CC0C66" w:rsidRDefault="00324A6D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324A6D" w:rsidRPr="00CC0C66" w:rsidTr="00CC0C66">
        <w:tc>
          <w:tcPr>
            <w:tcW w:w="4843" w:type="dxa"/>
          </w:tcPr>
          <w:p w:rsidR="00324A6D" w:rsidRPr="00CC0C66" w:rsidRDefault="00324A6D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CC0C66">
              <w:rPr>
                <w:rFonts w:ascii="Arial" w:hAnsi="Arial" w:cs="Arial"/>
                <w:sz w:val="22"/>
                <w:szCs w:val="22"/>
              </w:rPr>
              <w:t>d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CC0C66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324A6D" w:rsidRPr="00CC0C66" w:rsidRDefault="00324A6D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324A6D" w:rsidRPr="00CC0C66" w:rsidTr="00CC0C66">
        <w:tc>
          <w:tcPr>
            <w:tcW w:w="4843" w:type="dxa"/>
          </w:tcPr>
          <w:p w:rsidR="00324A6D" w:rsidRPr="00CC0C66" w:rsidRDefault="00324A6D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CC0C66">
              <w:rPr>
                <w:rFonts w:ascii="Arial" w:hAnsi="Arial" w:cs="Arial"/>
                <w:sz w:val="22"/>
                <w:szCs w:val="22"/>
              </w:rPr>
              <w:t>d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CC0C66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324A6D" w:rsidRPr="00CC0C66" w:rsidRDefault="00324A6D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324A6D" w:rsidRPr="00CC0C66" w:rsidTr="00CC0C66">
        <w:tc>
          <w:tcPr>
            <w:tcW w:w="4843" w:type="dxa"/>
          </w:tcPr>
          <w:p w:rsidR="00324A6D" w:rsidRPr="00CC0C66" w:rsidRDefault="00324A6D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K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CC0C66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CC0C66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CC0C66">
              <w:rPr>
                <w:rFonts w:ascii="Arial" w:hAnsi="Arial" w:cs="Arial"/>
                <w:sz w:val="22"/>
                <w:szCs w:val="22"/>
              </w:rPr>
              <w:t>ina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CC0C66">
              <w:rPr>
                <w:rFonts w:ascii="Arial" w:hAnsi="Arial" w:cs="Arial"/>
                <w:sz w:val="22"/>
                <w:szCs w:val="22"/>
              </w:rPr>
              <w:t>ný maj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324A6D" w:rsidRPr="00CC0C66" w:rsidRDefault="00324A6D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324A6D" w:rsidRPr="00CC0C66" w:rsidTr="00CC0C66">
        <w:tc>
          <w:tcPr>
            <w:tcW w:w="4843" w:type="dxa"/>
          </w:tcPr>
          <w:p w:rsidR="00324A6D" w:rsidRPr="00CC0C66" w:rsidRDefault="00324A6D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CC0C66">
              <w:rPr>
                <w:rFonts w:ascii="Arial" w:hAnsi="Arial" w:cs="Arial"/>
                <w:sz w:val="22"/>
                <w:szCs w:val="22"/>
              </w:rPr>
              <w:t>v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CC0C66">
              <w:rPr>
                <w:rFonts w:ascii="Arial" w:hAnsi="Arial" w:cs="Arial"/>
                <w:sz w:val="22"/>
                <w:szCs w:val="22"/>
              </w:rPr>
              <w:t>ky v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CC0C66">
              <w:rPr>
                <w:rFonts w:ascii="Arial" w:hAnsi="Arial" w:cs="Arial"/>
                <w:sz w:val="22"/>
                <w:szCs w:val="22"/>
              </w:rPr>
              <w:t>tane</w:t>
            </w:r>
            <w:r w:rsidRPr="00CC0C66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324A6D" w:rsidRPr="00CC0C66" w:rsidRDefault="00324A6D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324A6D" w:rsidRPr="00CC0C66" w:rsidTr="00CC0C66">
        <w:tc>
          <w:tcPr>
            <w:tcW w:w="4843" w:type="dxa"/>
          </w:tcPr>
          <w:p w:rsidR="00324A6D" w:rsidRPr="00CC0C66" w:rsidRDefault="00324A6D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324A6D" w:rsidRPr="00CC0C66" w:rsidRDefault="00324A6D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324A6D" w:rsidRPr="00CC0C66" w:rsidTr="00CC0C66">
        <w:tc>
          <w:tcPr>
            <w:tcW w:w="4843" w:type="dxa"/>
          </w:tcPr>
          <w:p w:rsidR="00324A6D" w:rsidRPr="00CC0C66" w:rsidRDefault="00324A6D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Pô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CC0C66">
              <w:rPr>
                <w:rFonts w:ascii="Arial" w:hAnsi="Arial" w:cs="Arial"/>
                <w:sz w:val="22"/>
                <w:szCs w:val="22"/>
              </w:rPr>
              <w:t>ičky a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CC0C66">
              <w:rPr>
                <w:rFonts w:ascii="Arial" w:hAnsi="Arial" w:cs="Arial"/>
                <w:sz w:val="22"/>
                <w:szCs w:val="22"/>
              </w:rPr>
              <w:t>úv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324A6D" w:rsidRPr="00CC0C66" w:rsidRDefault="00324A6D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324A6D" w:rsidRPr="00CC0C66" w:rsidTr="00CC0C66">
        <w:tc>
          <w:tcPr>
            <w:tcW w:w="4843" w:type="dxa"/>
          </w:tcPr>
          <w:p w:rsidR="00324A6D" w:rsidRPr="00CC0C66" w:rsidRDefault="00324A6D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D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riv</w:t>
            </w:r>
            <w:r w:rsidRPr="00CC0C66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CC0C66">
              <w:rPr>
                <w:rFonts w:ascii="Arial" w:hAnsi="Arial" w:cs="Arial"/>
                <w:sz w:val="22"/>
                <w:szCs w:val="22"/>
              </w:rPr>
              <w:t>to</w:t>
            </w:r>
            <w:r w:rsidRPr="00CC0C66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CC0C66">
              <w:rPr>
                <w:rFonts w:ascii="Arial" w:hAnsi="Arial" w:cs="Arial"/>
                <w:sz w:val="22"/>
                <w:szCs w:val="22"/>
              </w:rPr>
              <w:t>op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rá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CC0C66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324A6D" w:rsidRPr="00CC0C66" w:rsidRDefault="00324A6D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324A6D" w:rsidRPr="00A55E63" w:rsidRDefault="00324A6D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324A6D" w:rsidRPr="00A55E63" w:rsidRDefault="00324A6D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324A6D" w:rsidRPr="00A55E63" w:rsidRDefault="00324A6D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</w:p>
    <w:p w:rsidR="00324A6D" w:rsidRPr="00A55E63" w:rsidRDefault="00324A6D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324A6D" w:rsidRPr="00A55E63" w:rsidRDefault="00324A6D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metód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ním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 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nú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hodnotu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324A6D" w:rsidRPr="00A55E63" w:rsidRDefault="00324A6D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324A6D" w:rsidRPr="00A55E63" w:rsidRDefault="00324A6D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</w:p>
    <w:p w:rsidR="00324A6D" w:rsidRPr="00A55E63" w:rsidRDefault="00324A6D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324A6D" w:rsidRPr="00A55E63" w:rsidRDefault="00324A6D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</w:p>
    <w:p w:rsidR="00324A6D" w:rsidRPr="00A55E63" w:rsidRDefault="00324A6D" w:rsidP="00AD749D">
      <w:pPr>
        <w:spacing w:before="1" w:line="280" w:lineRule="exact"/>
        <w:jc w:val="both"/>
        <w:rPr>
          <w:rFonts w:ascii="Arial" w:hAnsi="Arial" w:cs="Arial"/>
        </w:rPr>
      </w:pPr>
    </w:p>
    <w:p w:rsidR="00324A6D" w:rsidRPr="00A55E63" w:rsidRDefault="00324A6D" w:rsidP="00401155">
      <w:pPr>
        <w:pStyle w:val="Heading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324A6D" w:rsidRPr="00A55E63" w:rsidRDefault="00324A6D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324A6D" w:rsidRPr="00A55E63" w:rsidRDefault="00324A6D" w:rsidP="00AD749D">
      <w:pPr>
        <w:spacing w:before="11" w:line="260" w:lineRule="exact"/>
        <w:jc w:val="both"/>
        <w:rPr>
          <w:rFonts w:ascii="Arial" w:hAnsi="Arial" w:cs="Arial"/>
        </w:rPr>
      </w:pPr>
    </w:p>
    <w:p w:rsidR="00324A6D" w:rsidRPr="00A55E63" w:rsidRDefault="00324A6D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</w:p>
    <w:p w:rsidR="00324A6D" w:rsidRPr="00A55E63" w:rsidRDefault="00324A6D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24A6D" w:rsidRPr="00A55E63" w:rsidRDefault="00324A6D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324A6D" w:rsidRPr="00A55E63" w:rsidRDefault="00324A6D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24A6D" w:rsidRPr="00A55E63" w:rsidRDefault="00324A6D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</w:p>
    <w:p w:rsidR="00324A6D" w:rsidRPr="00A55E63" w:rsidRDefault="00324A6D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24A6D" w:rsidRPr="00A55E63" w:rsidRDefault="00324A6D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</w:p>
    <w:p w:rsidR="00324A6D" w:rsidRPr="00A55E63" w:rsidRDefault="00324A6D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24A6D" w:rsidRPr="00A55E63" w:rsidRDefault="00324A6D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 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 ich 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</w:p>
    <w:p w:rsidR="00324A6D" w:rsidRPr="00A55E63" w:rsidRDefault="00324A6D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24A6D" w:rsidRPr="00A55E63" w:rsidRDefault="00324A6D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324A6D" w:rsidRPr="00A55E63" w:rsidRDefault="00324A6D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24A6D" w:rsidRPr="00A55E63" w:rsidRDefault="00324A6D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324A6D" w:rsidRPr="00A55E63" w:rsidRDefault="00324A6D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24A6D" w:rsidRPr="00A55E63" w:rsidRDefault="00324A6D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lenom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suma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dňu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</w:p>
    <w:p w:rsidR="00324A6D" w:rsidRPr="00A55E63" w:rsidRDefault="00324A6D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24A6D" w:rsidRPr="00A55E63" w:rsidRDefault="00324A6D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 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324A6D" w:rsidRPr="00A55E63" w:rsidRDefault="00324A6D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324A6D" w:rsidRPr="00A55E63" w:rsidRDefault="00324A6D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</w:p>
    <w:p w:rsidR="00324A6D" w:rsidRPr="00A55E63" w:rsidRDefault="00324A6D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24A6D" w:rsidRPr="00A55E63" w:rsidRDefault="00324A6D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324A6D" w:rsidRPr="00A55E63" w:rsidRDefault="00324A6D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324A6D" w:rsidRPr="00A55E63" w:rsidRDefault="00324A6D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</w:p>
    <w:p w:rsidR="00324A6D" w:rsidRPr="00A55E63" w:rsidRDefault="00324A6D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324A6D" w:rsidRPr="00451ED3" w:rsidRDefault="00324A6D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 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1"/>
          <w:sz w:val="22"/>
          <w:szCs w:val="22"/>
        </w:rPr>
        <w:t>re</w:t>
      </w:r>
      <w:r w:rsidRPr="00451ED3">
        <w:rPr>
          <w:rFonts w:ascii="Arial" w:hAnsi="Arial" w:cs="Arial"/>
          <w:sz w:val="22"/>
          <w:szCs w:val="22"/>
        </w:rPr>
        <w:t>to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 nie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-1"/>
          <w:sz w:val="22"/>
          <w:szCs w:val="22"/>
        </w:rPr>
        <w:t>ra</w:t>
      </w:r>
      <w:r w:rsidRPr="00451ED3">
        <w:rPr>
          <w:rFonts w:ascii="Arial" w:hAnsi="Arial" w:cs="Arial"/>
          <w:sz w:val="22"/>
          <w:szCs w:val="22"/>
        </w:rPr>
        <w:t>vd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podob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,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na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splnenie</w:t>
      </w:r>
      <w:r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tejto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povinnosti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bude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potr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z w:val="22"/>
          <w:szCs w:val="22"/>
        </w:rPr>
        <w:t>ý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4"/>
          <w:sz w:val="22"/>
          <w:szCs w:val="22"/>
        </w:rPr>
        <w:t>b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t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 xml:space="preserve">k 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konomi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2"/>
          <w:sz w:val="22"/>
          <w:szCs w:val="22"/>
        </w:rPr>
        <w:t>k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 ú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 xml:space="preserve">itkov, 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 xml:space="preserve">lebo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ška t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jto povinnosti sa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dá</w:t>
      </w:r>
      <w:r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spoľ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hlivo o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niť:</w:t>
      </w:r>
    </w:p>
    <w:p w:rsidR="00324A6D" w:rsidRPr="00451ED3" w:rsidRDefault="00324A6D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24A6D" w:rsidRDefault="00324A6D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) </w:t>
      </w:r>
      <w:r w:rsidRPr="00451ED3">
        <w:rPr>
          <w:rFonts w:ascii="Arial" w:hAnsi="Arial" w:cs="Arial"/>
          <w:sz w:val="22"/>
          <w:szCs w:val="22"/>
          <w:u w:val="single"/>
        </w:rPr>
        <w:t>opise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fi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povinností</w:t>
      </w:r>
      <w:r w:rsidRPr="00451ED3">
        <w:rPr>
          <w:rFonts w:ascii="Arial" w:hAnsi="Arial" w:cs="Arial"/>
          <w:sz w:val="22"/>
          <w:szCs w:val="22"/>
        </w:rPr>
        <w:t xml:space="preserve"> a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podmi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Pr="00451ED3">
        <w:rPr>
          <w:rFonts w:ascii="Arial" w:hAnsi="Arial" w:cs="Arial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kov</w:t>
      </w:r>
      <w:r>
        <w:rPr>
          <w:rFonts w:ascii="Arial" w:hAnsi="Arial" w:cs="Arial"/>
          <w:sz w:val="22"/>
          <w:szCs w:val="22"/>
          <w:u w:val="single"/>
        </w:rPr>
        <w:t>:</w:t>
      </w:r>
    </w:p>
    <w:p w:rsidR="00324A6D" w:rsidRDefault="00324A6D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24A6D" w:rsidRPr="00451ED3" w:rsidRDefault="00324A6D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lkovej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sume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fin</w:t>
      </w:r>
      <w:r w:rsidRPr="00451ED3">
        <w:rPr>
          <w:rFonts w:ascii="Arial" w:hAnsi="Arial" w:cs="Arial"/>
          <w:spacing w:val="-2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povinností</w:t>
      </w:r>
      <w:r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podm</w:t>
      </w:r>
      <w:r w:rsidRPr="00451ED3">
        <w:rPr>
          <w:rFonts w:ascii="Arial" w:hAnsi="Arial" w:cs="Arial"/>
          <w:spacing w:val="3"/>
          <w:sz w:val="22"/>
          <w:szCs w:val="22"/>
        </w:rPr>
        <w:t>i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-1"/>
          <w:sz w:val="22"/>
          <w:szCs w:val="22"/>
        </w:rPr>
        <w:t>á</w:t>
      </w:r>
      <w:r w:rsidRPr="00451ED3">
        <w:rPr>
          <w:rFonts w:ascii="Arial" w:hAnsi="Arial" w:cs="Arial"/>
          <w:sz w:val="22"/>
          <w:szCs w:val="22"/>
        </w:rPr>
        <w:t>v</w:t>
      </w:r>
      <w:r w:rsidRPr="00451ED3">
        <w:rPr>
          <w:rFonts w:ascii="Arial" w:hAnsi="Arial" w:cs="Arial"/>
          <w:spacing w:val="-1"/>
          <w:sz w:val="22"/>
          <w:szCs w:val="22"/>
        </w:rPr>
        <w:t>ä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z w:val="22"/>
          <w:szCs w:val="22"/>
        </w:rPr>
        <w:t>ko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vo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i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d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rs</w:t>
      </w:r>
      <w:r w:rsidRPr="00451ED3">
        <w:rPr>
          <w:rFonts w:ascii="Arial" w:hAnsi="Arial" w:cs="Arial"/>
          <w:spacing w:val="1"/>
          <w:sz w:val="22"/>
          <w:szCs w:val="22"/>
        </w:rPr>
        <w:t>k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>dstat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m vp</w:t>
      </w:r>
      <w:r w:rsidRPr="00451ED3">
        <w:rPr>
          <w:rFonts w:ascii="Arial" w:hAnsi="Arial" w:cs="Arial"/>
          <w:spacing w:val="2"/>
          <w:sz w:val="22"/>
          <w:szCs w:val="22"/>
        </w:rPr>
        <w:t>l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vom:</w:t>
      </w:r>
    </w:p>
    <w:p w:rsidR="00324A6D" w:rsidRPr="00451ED3" w:rsidRDefault="00324A6D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24A6D" w:rsidRPr="00A55E63" w:rsidRDefault="00324A6D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</w:p>
    <w:p w:rsidR="00324A6D" w:rsidRPr="00A55E63" w:rsidRDefault="00324A6D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24A6D" w:rsidRDefault="00324A6D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324A6D" w:rsidRPr="00A55E63" w:rsidRDefault="00324A6D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324A6D" w:rsidRPr="00A55E63" w:rsidSect="00C424D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24A6D" w:rsidRDefault="00324A6D">
      <w:r>
        <w:separator/>
      </w:r>
    </w:p>
  </w:endnote>
  <w:endnote w:type="continuationSeparator" w:id="0">
    <w:p w:rsidR="00324A6D" w:rsidRDefault="00324A6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Arial Narrow">
    <w:panose1 w:val="020B05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24A6D" w:rsidRDefault="00324A6D">
    <w:pPr>
      <w:spacing w:line="200" w:lineRule="exact"/>
      <w:rPr>
        <w:sz w:val="20"/>
        <w:szCs w:val="20"/>
      </w:rPr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6192;mso-position-horizontal-relative:page;mso-position-vertical-relative:page" filled="f" stroked="f">
          <v:textbox inset="0,0,0,0">
            <w:txbxContent>
              <w:p w:rsidR="00324A6D" w:rsidRDefault="00324A6D">
                <w:pPr>
                  <w:pStyle w:val="Body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fldSimple w:instr=" PAGE ">
                  <w:r>
                    <w:rPr>
                      <w:noProof/>
                    </w:rPr>
                    <w:t>1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24A6D" w:rsidRDefault="00324A6D">
      <w:r>
        <w:separator/>
      </w:r>
    </w:p>
  </w:footnote>
  <w:footnote w:type="continuationSeparator" w:id="0">
    <w:p w:rsidR="00324A6D" w:rsidRDefault="00324A6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24A6D" w:rsidRDefault="00324A6D">
    <w:pPr>
      <w:pStyle w:val="Header"/>
    </w:pPr>
  </w:p>
  <w:p w:rsidR="00324A6D" w:rsidRDefault="00324A6D">
    <w:pPr>
      <w:pStyle w:val="Header"/>
    </w:pPr>
  </w:p>
  <w:p w:rsidR="00324A6D" w:rsidRDefault="00324A6D">
    <w:pPr>
      <w:pStyle w:val="Header"/>
    </w:pPr>
  </w:p>
  <w:p w:rsidR="00324A6D" w:rsidRDefault="00324A6D" w:rsidP="004A2BF3">
    <w:pPr>
      <w:pStyle w:val="Body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ČO: 47340631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>
      <w:rPr>
        <w:rFonts w:ascii="Arial" w:hAnsi="Arial" w:cs="Arial"/>
        <w:sz w:val="22"/>
        <w:szCs w:val="22"/>
        <w:bdr w:val="single" w:sz="4" w:space="0" w:color="auto"/>
      </w:rPr>
      <w:t>2023818610</w:t>
    </w:r>
  </w:p>
  <w:p w:rsidR="00324A6D" w:rsidRDefault="00324A6D" w:rsidP="0055784D">
    <w:pPr>
      <w:pStyle w:val="Header"/>
      <w:rPr>
        <w:rFonts w:ascii="Times New Roman" w:hAnsi="Times New Roman"/>
        <w:sz w:val="24"/>
        <w:szCs w:val="24"/>
      </w:rPr>
    </w:pPr>
  </w:p>
  <w:p w:rsidR="00324A6D" w:rsidRDefault="00324A6D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F404E8"/>
    <w:rsid w:val="001406AD"/>
    <w:rsid w:val="001A1B05"/>
    <w:rsid w:val="002401F1"/>
    <w:rsid w:val="002C12B4"/>
    <w:rsid w:val="002D7E6D"/>
    <w:rsid w:val="00324A6D"/>
    <w:rsid w:val="003657F5"/>
    <w:rsid w:val="00373635"/>
    <w:rsid w:val="003D056F"/>
    <w:rsid w:val="00401155"/>
    <w:rsid w:val="00451ED3"/>
    <w:rsid w:val="004925F8"/>
    <w:rsid w:val="004A2BF3"/>
    <w:rsid w:val="004D0A4F"/>
    <w:rsid w:val="00543048"/>
    <w:rsid w:val="0055784D"/>
    <w:rsid w:val="00560DB1"/>
    <w:rsid w:val="00563F75"/>
    <w:rsid w:val="005C442A"/>
    <w:rsid w:val="00623868"/>
    <w:rsid w:val="00637F73"/>
    <w:rsid w:val="00676DB4"/>
    <w:rsid w:val="006831DF"/>
    <w:rsid w:val="00687B4C"/>
    <w:rsid w:val="006E49A2"/>
    <w:rsid w:val="00702EAC"/>
    <w:rsid w:val="00727FE9"/>
    <w:rsid w:val="00846D55"/>
    <w:rsid w:val="00861175"/>
    <w:rsid w:val="008771A6"/>
    <w:rsid w:val="00913435"/>
    <w:rsid w:val="00916772"/>
    <w:rsid w:val="009A27D0"/>
    <w:rsid w:val="009D5C84"/>
    <w:rsid w:val="00A55E63"/>
    <w:rsid w:val="00AD6C8A"/>
    <w:rsid w:val="00AD749D"/>
    <w:rsid w:val="00B15E67"/>
    <w:rsid w:val="00B16F39"/>
    <w:rsid w:val="00B504D2"/>
    <w:rsid w:val="00B72FA5"/>
    <w:rsid w:val="00B7440A"/>
    <w:rsid w:val="00C01CB7"/>
    <w:rsid w:val="00C424DD"/>
    <w:rsid w:val="00C613D1"/>
    <w:rsid w:val="00C71636"/>
    <w:rsid w:val="00CB27BB"/>
    <w:rsid w:val="00CC0C66"/>
    <w:rsid w:val="00CC3205"/>
    <w:rsid w:val="00CD545D"/>
    <w:rsid w:val="00D605B2"/>
    <w:rsid w:val="00D738A6"/>
    <w:rsid w:val="00DA28EC"/>
    <w:rsid w:val="00DE13D5"/>
    <w:rsid w:val="00E1750C"/>
    <w:rsid w:val="00E532AD"/>
    <w:rsid w:val="00E70F0E"/>
    <w:rsid w:val="00EB4798"/>
    <w:rsid w:val="00EB55FA"/>
    <w:rsid w:val="00EE5474"/>
    <w:rsid w:val="00F404E8"/>
    <w:rsid w:val="00F508D2"/>
    <w:rsid w:val="00F817B0"/>
    <w:rsid w:val="00FC4E5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header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424DD"/>
    <w:pPr>
      <w:widowControl w:val="0"/>
    </w:pPr>
    <w:rPr>
      <w:lang w:eastAsia="en-US"/>
    </w:rPr>
  </w:style>
  <w:style w:type="paragraph" w:styleId="Heading1">
    <w:name w:val="heading 1"/>
    <w:basedOn w:val="Normal"/>
    <w:link w:val="Heading1Char"/>
    <w:uiPriority w:val="99"/>
    <w:qFormat/>
    <w:rsid w:val="00C424DD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B16F39"/>
    <w:rPr>
      <w:rFonts w:ascii="Cambria" w:hAnsi="Cambria" w:cs="Times New Roman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C424DD"/>
    <w:pPr>
      <w:widowControl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BodyText">
    <w:name w:val="Body Text"/>
    <w:basedOn w:val="Normal"/>
    <w:link w:val="BodyTextChar"/>
    <w:uiPriority w:val="99"/>
    <w:rsid w:val="00C424DD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B16F39"/>
    <w:rPr>
      <w:rFonts w:cs="Times New Roman"/>
      <w:lang w:eastAsia="en-US"/>
    </w:rPr>
  </w:style>
  <w:style w:type="paragraph" w:styleId="ListParagraph">
    <w:name w:val="List Paragraph"/>
    <w:basedOn w:val="Normal"/>
    <w:uiPriority w:val="99"/>
    <w:qFormat/>
    <w:rsid w:val="00C424DD"/>
  </w:style>
  <w:style w:type="paragraph" w:customStyle="1" w:styleId="TableParagraph">
    <w:name w:val="Table Paragraph"/>
    <w:basedOn w:val="Normal"/>
    <w:uiPriority w:val="99"/>
    <w:rsid w:val="00C424DD"/>
  </w:style>
  <w:style w:type="paragraph" w:styleId="Header">
    <w:name w:val="header"/>
    <w:basedOn w:val="Normal"/>
    <w:link w:val="Header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locked/>
    <w:rsid w:val="00EB4798"/>
    <w:rPr>
      <w:rFonts w:cs="Times New Roman"/>
    </w:rPr>
  </w:style>
  <w:style w:type="paragraph" w:styleId="Footer">
    <w:name w:val="footer"/>
    <w:basedOn w:val="Normal"/>
    <w:link w:val="Footer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locked/>
    <w:rsid w:val="00EB4798"/>
    <w:rPr>
      <w:rFonts w:cs="Times New Roman"/>
    </w:rPr>
  </w:style>
  <w:style w:type="table" w:styleId="TableGrid">
    <w:name w:val="Table Grid"/>
    <w:basedOn w:val="TableNormal"/>
    <w:uiPriority w:val="99"/>
    <w:rsid w:val="002D7E6D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234796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4796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4796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1</TotalTime>
  <Pages>3</Pages>
  <Words>982</Words>
  <Characters>5601</Characters>
  <Application>Microsoft Office Outlook</Application>
  <DocSecurity>0</DocSecurity>
  <Lines>0</Lines>
  <Paragraphs>0</Paragraphs>
  <ScaleCrop>false</ScaleCrop>
  <Company>PKF Slovensko s.r.o.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dc:description/>
  <cp:lastModifiedBy>Ing. Zita Dvorakova</cp:lastModifiedBy>
  <cp:revision>3</cp:revision>
  <dcterms:created xsi:type="dcterms:W3CDTF">2017-06-26T19:33:00Z</dcterms:created>
  <dcterms:modified xsi:type="dcterms:W3CDTF">2017-06-26T19:34:00Z</dcterms:modified>
</cp:coreProperties>
</file>