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0648AA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0EF" w:rsidRDefault="00800E31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7950EF" w:rsidRDefault="00951A22">
      <w:pPr>
        <w:pStyle w:val="Nadpis1"/>
      </w:pPr>
      <w:r>
        <w:t xml:space="preserve">Čl. I Všeobecné údaje </w:t>
      </w:r>
    </w:p>
    <w:p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7950EF" w:rsidRPr="000648AA" w:rsidRDefault="000648AA">
      <w:pPr>
        <w:spacing w:after="0" w:line="259" w:lineRule="auto"/>
        <w:ind w:left="1481" w:firstLine="0"/>
        <w:jc w:val="left"/>
        <w:rPr>
          <w:b/>
        </w:rPr>
      </w:pPr>
      <w:r w:rsidRPr="000648AA">
        <w:rPr>
          <w:b/>
        </w:rPr>
        <w:t>IM</w:t>
      </w:r>
      <w:r w:rsidR="00800E31">
        <w:rPr>
          <w:b/>
        </w:rPr>
        <w:t>AREX</w:t>
      </w:r>
      <w:r w:rsidRPr="000648AA">
        <w:rPr>
          <w:b/>
        </w:rPr>
        <w:t xml:space="preserve"> </w:t>
      </w:r>
      <w:proofErr w:type="spellStart"/>
      <w:r w:rsidRPr="000648AA">
        <w:rPr>
          <w:b/>
        </w:rPr>
        <w:t>s.r.o</w:t>
      </w:r>
      <w:proofErr w:type="spellEnd"/>
      <w:r w:rsidRPr="000648AA">
        <w:rPr>
          <w:b/>
        </w:rPr>
        <w:t xml:space="preserve">, </w:t>
      </w:r>
      <w:r w:rsidR="00800E31">
        <w:rPr>
          <w:b/>
        </w:rPr>
        <w:t>Ružínska 17</w:t>
      </w:r>
      <w:r w:rsidRPr="000648AA">
        <w:rPr>
          <w:b/>
        </w:rPr>
        <w:t>, 040 1</w:t>
      </w:r>
      <w:r w:rsidR="00800E31">
        <w:rPr>
          <w:b/>
        </w:rPr>
        <w:t>1</w:t>
      </w:r>
      <w:r w:rsidRPr="000648AA">
        <w:rPr>
          <w:b/>
        </w:rPr>
        <w:t xml:space="preserve"> Košice</w:t>
      </w:r>
      <w:r w:rsidR="00951A22" w:rsidRPr="000648AA">
        <w:rPr>
          <w:b/>
        </w:rP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  <w:r w:rsidR="000648AA">
        <w:t xml:space="preserve">  - </w:t>
      </w:r>
      <w:r w:rsidR="000648AA" w:rsidRPr="000648AA">
        <w:rPr>
          <w:b/>
        </w:rPr>
        <w:t>Spoločnosť nie je súčasťou konsolidovaného celku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800E31">
        <w:t xml:space="preserve"> 0,33</w:t>
      </w:r>
    </w:p>
    <w:p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:rsidR="007950EF" w:rsidRDefault="00951A22">
      <w:pPr>
        <w:pStyle w:val="Nadpis1"/>
        <w:ind w:right="63"/>
      </w:pPr>
      <w:r>
        <w:t xml:space="preserve">Čl. II Informácie o prijatých postupoch </w:t>
      </w:r>
    </w:p>
    <w:p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800E31">
        <w:rPr>
          <w:b/>
        </w:rPr>
        <w:t>ANO</w:t>
      </w:r>
    </w:p>
    <w:p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  <w:r w:rsidR="000648AA">
        <w:t xml:space="preserve">- </w:t>
      </w:r>
      <w:proofErr w:type="spellStart"/>
      <w:r w:rsidR="000648AA">
        <w:t>oc</w:t>
      </w:r>
      <w:proofErr w:type="spellEnd"/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>- neúčtuje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>- menovitou hodnotou pri vzniku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>- 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>- menovitou hodnotou</w:t>
      </w:r>
    </w:p>
    <w:p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>- neúčtuje</w:t>
      </w:r>
    </w:p>
    <w:p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:rsidR="007950EF" w:rsidRDefault="00951A22" w:rsidP="00450CCC">
      <w:pPr>
        <w:spacing w:after="0" w:line="259" w:lineRule="auto"/>
        <w:ind w:left="0" w:firstLine="0"/>
        <w:jc w:val="left"/>
      </w:pPr>
      <w:r>
        <w:lastRenderedPageBreak/>
        <w:t xml:space="preserve"> 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nemenili sa </w:t>
      </w:r>
    </w:p>
    <w:p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>– nečerpá dotácie</w:t>
      </w:r>
    </w:p>
    <w:p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7950EF" w:rsidRDefault="00800E31">
      <w:pPr>
        <w:spacing w:after="16" w:line="259" w:lineRule="auto"/>
        <w:ind w:left="1133" w:firstLine="0"/>
        <w:jc w:val="left"/>
      </w:pPr>
      <w:r>
        <w:t>Neevidujú sa záväzky so splatnosťou dlhšou ako päť rokov, ani zabezpečené záväzky.</w:t>
      </w:r>
      <w:bookmarkStart w:id="0" w:name="_GoBack"/>
      <w:bookmarkEnd w:id="0"/>
      <w:r w:rsidR="00951A22"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7950EF" w:rsidRDefault="00951A22" w:rsidP="00450CCC">
      <w:pPr>
        <w:numPr>
          <w:ilvl w:val="2"/>
          <w:numId w:val="3"/>
        </w:numPr>
        <w:spacing w:after="287" w:line="259" w:lineRule="auto"/>
        <w:ind w:left="10" w:right="45" w:hanging="425"/>
        <w:jc w:val="right"/>
      </w:pPr>
      <w:r>
        <w:t>celková suma splatených pôžičiek k poslednému dňu účtovného obdobia v členení za jednotlivé orgány, Strana 8</w:t>
      </w:r>
    </w:p>
    <w:p w:rsidR="007950EF" w:rsidRDefault="00951A22">
      <w:pPr>
        <w:spacing w:after="600" w:line="259" w:lineRule="auto"/>
        <w:ind w:left="0" w:firstLine="0"/>
        <w:jc w:val="left"/>
      </w:pPr>
      <w:r>
        <w:t xml:space="preserve">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lastRenderedPageBreak/>
        <w:t xml:space="preserve">celková suma odpustených pôžičiek a odpísaných pôžičiek k poslednému dňu účtovného obdobia v členení za jednotlivé orgány,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950EF" w:rsidRDefault="00951A22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7950EF" w:rsidRDefault="00951A22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:rsidR="007950EF" w:rsidRDefault="00951A22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950EF" w:rsidRDefault="00951A2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7950EF" w:rsidRDefault="00951A2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7950EF" w:rsidRDefault="00951A22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C1A" w:rsidRDefault="00980C1A">
      <w:pPr>
        <w:spacing w:after="0" w:line="240" w:lineRule="auto"/>
      </w:pPr>
      <w:r>
        <w:separator/>
      </w:r>
    </w:p>
  </w:endnote>
  <w:endnote w:type="continuationSeparator" w:id="0">
    <w:p w:rsidR="00980C1A" w:rsidRDefault="0098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C1A" w:rsidRDefault="00980C1A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980C1A" w:rsidRDefault="00980C1A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EF"/>
    <w:rsid w:val="000648AA"/>
    <w:rsid w:val="00450CCC"/>
    <w:rsid w:val="007950EF"/>
    <w:rsid w:val="00800E31"/>
    <w:rsid w:val="00951A22"/>
    <w:rsid w:val="0098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AD14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3</cp:revision>
  <dcterms:created xsi:type="dcterms:W3CDTF">2017-03-31T20:59:00Z</dcterms:created>
  <dcterms:modified xsi:type="dcterms:W3CDTF">2017-06-26T18:24:00Z</dcterms:modified>
</cp:coreProperties>
</file>