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41" w:rsidRDefault="00C72241" w:rsidP="00C72241">
      <w:pPr>
        <w:rPr>
          <w:b/>
          <w:bCs/>
          <w:sz w:val="44"/>
          <w:szCs w:val="44"/>
        </w:rPr>
      </w:pPr>
    </w:p>
    <w:p w:rsidR="00185B93" w:rsidRDefault="00185B93" w:rsidP="00C72241">
      <w:pPr>
        <w:rPr>
          <w:b/>
          <w:bCs/>
          <w:sz w:val="44"/>
          <w:szCs w:val="44"/>
        </w:rPr>
      </w:pPr>
    </w:p>
    <w:p w:rsidR="00185B93" w:rsidRDefault="00185B93" w:rsidP="00C72241">
      <w:pPr>
        <w:rPr>
          <w:b/>
          <w:bCs/>
          <w:sz w:val="44"/>
          <w:szCs w:val="44"/>
        </w:rPr>
      </w:pPr>
    </w:p>
    <w:p w:rsidR="00185B93" w:rsidRDefault="00185B93" w:rsidP="00C72241">
      <w:pPr>
        <w:rPr>
          <w:b/>
          <w:bCs/>
          <w:sz w:val="44"/>
          <w:szCs w:val="44"/>
        </w:rPr>
      </w:pPr>
    </w:p>
    <w:p w:rsidR="00C72241" w:rsidRDefault="00C72241" w:rsidP="00C72241">
      <w:pPr>
        <w:jc w:val="center"/>
        <w:rPr>
          <w:b/>
          <w:bCs/>
          <w:sz w:val="44"/>
          <w:szCs w:val="44"/>
        </w:rPr>
      </w:pPr>
    </w:p>
    <w:p w:rsidR="00185B93" w:rsidRDefault="00185B93" w:rsidP="00C72241">
      <w:pPr>
        <w:jc w:val="center"/>
        <w:rPr>
          <w:b/>
          <w:bCs/>
          <w:sz w:val="44"/>
          <w:szCs w:val="44"/>
        </w:rPr>
      </w:pPr>
    </w:p>
    <w:p w:rsidR="00185B93" w:rsidRDefault="00185B93" w:rsidP="00C72241">
      <w:pPr>
        <w:jc w:val="center"/>
        <w:rPr>
          <w:b/>
          <w:bCs/>
          <w:sz w:val="44"/>
          <w:szCs w:val="44"/>
        </w:rPr>
      </w:pPr>
    </w:p>
    <w:p w:rsidR="00C72241" w:rsidRPr="00C852A8" w:rsidRDefault="00C72241" w:rsidP="00C72241">
      <w:pPr>
        <w:jc w:val="center"/>
        <w:rPr>
          <w:b/>
          <w:bCs/>
          <w:sz w:val="44"/>
          <w:szCs w:val="44"/>
        </w:rPr>
      </w:pPr>
      <w:r w:rsidRPr="00C852A8">
        <w:rPr>
          <w:b/>
          <w:bCs/>
          <w:sz w:val="44"/>
          <w:szCs w:val="44"/>
        </w:rPr>
        <w:t>Výročná správa  Obce  Nýrovce</w:t>
      </w:r>
    </w:p>
    <w:p w:rsidR="00C72241" w:rsidRPr="00C852A8" w:rsidRDefault="00C72241" w:rsidP="00C72241">
      <w:pPr>
        <w:jc w:val="center"/>
        <w:rPr>
          <w:b/>
          <w:bCs/>
          <w:sz w:val="44"/>
          <w:szCs w:val="44"/>
        </w:rPr>
      </w:pPr>
      <w:r w:rsidRPr="00C852A8">
        <w:rPr>
          <w:b/>
          <w:bCs/>
          <w:sz w:val="44"/>
          <w:szCs w:val="44"/>
        </w:rPr>
        <w:t xml:space="preserve">za rok </w:t>
      </w:r>
      <w:r w:rsidR="0096057C">
        <w:rPr>
          <w:b/>
          <w:bCs/>
          <w:sz w:val="44"/>
          <w:szCs w:val="44"/>
        </w:rPr>
        <w:t>2016</w:t>
      </w:r>
    </w:p>
    <w:p w:rsidR="00C72241" w:rsidRDefault="007C32E7" w:rsidP="00C72241">
      <w:pPr>
        <w:jc w:val="center"/>
        <w:rPr>
          <w:sz w:val="40"/>
        </w:rPr>
      </w:pPr>
      <w:r>
        <w:rPr>
          <w:noProof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95250</wp:posOffset>
            </wp:positionV>
            <wp:extent cx="1360170" cy="1438837"/>
            <wp:effectExtent l="19050" t="0" r="0" b="0"/>
            <wp:wrapNone/>
            <wp:docPr id="2" name="Obrázok 2" descr="ny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rovc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44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2050CB" w:rsidRDefault="002050CB" w:rsidP="002050CB">
      <w:pPr>
        <w:rPr>
          <w:b/>
          <w:sz w:val="28"/>
          <w:szCs w:val="28"/>
        </w:rPr>
      </w:pPr>
    </w:p>
    <w:p w:rsidR="002050CB" w:rsidRDefault="002050CB" w:rsidP="002050CB">
      <w:pPr>
        <w:rPr>
          <w:b/>
        </w:rPr>
      </w:pPr>
      <w:r>
        <w:rPr>
          <w:b/>
        </w:rPr>
        <w:t xml:space="preserve">Predkladá : starosta obce – Ing. Zoltán Fekete     </w:t>
      </w:r>
    </w:p>
    <w:p w:rsidR="00C72241" w:rsidRDefault="002050CB" w:rsidP="00C72241">
      <w:r>
        <w:rPr>
          <w:b/>
        </w:rPr>
        <w:t>Vypracovala : Silvia Feketeová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72241" w:rsidRDefault="00C72241" w:rsidP="00C72241">
      <w:pPr>
        <w:tabs>
          <w:tab w:val="right" w:pos="8820"/>
        </w:tabs>
        <w:spacing w:after="80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1. Základná charakteristika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   Geografické údaje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1.2   Demografické údaje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1.3   Symboly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1.4   Logo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1.5   História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1.6   Pamiatky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1.7   Významné osobnosti obce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1.8   Výchova a vzdelávanie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1.9   Zdravotníctvo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1.10</w:t>
      </w:r>
      <w:r w:rsidRPr="00C1733B">
        <w:t xml:space="preserve"> </w:t>
      </w:r>
      <w:r>
        <w:t>Sociálne zabezpečenie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1.11</w:t>
      </w:r>
      <w:r w:rsidRPr="00C1733B">
        <w:t xml:space="preserve"> </w:t>
      </w:r>
      <w:r>
        <w:t>Kultúra a šport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1.12</w:t>
      </w:r>
      <w:r w:rsidRPr="00C1733B">
        <w:t xml:space="preserve"> </w:t>
      </w:r>
      <w:r>
        <w:t>Hospodárstvo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1.13</w:t>
      </w:r>
      <w:r w:rsidRPr="00C1733B">
        <w:t xml:space="preserve"> </w:t>
      </w:r>
      <w:r>
        <w:t>Organizačná štruktúra obce</w:t>
      </w:r>
      <w:r>
        <w:tab/>
        <w:t>5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2. Rozpočet obce na rok 201</w:t>
      </w:r>
      <w:r w:rsidR="00FF2759">
        <w:t>6</w:t>
      </w:r>
      <w:r>
        <w:t xml:space="preserve"> a jeho plnenie</w:t>
      </w:r>
      <w:r>
        <w:tab/>
      </w:r>
      <w:r w:rsidR="009763C1">
        <w:t>6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2.1   Plnenie príjmov za rok 201</w:t>
      </w:r>
      <w:r w:rsidR="00FF2759">
        <w:t>6</w:t>
      </w:r>
      <w:r>
        <w:tab/>
      </w:r>
      <w:r w:rsidR="009763C1">
        <w:t>7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2.2   Plnenie výdavkov za rok 201</w:t>
      </w:r>
      <w:r w:rsidR="00FF2759">
        <w:t>6</w:t>
      </w:r>
      <w:r>
        <w:tab/>
        <w:t xml:space="preserve">10 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        </w:t>
      </w:r>
      <w:r w:rsidR="00FE4D1D">
        <w:t>Výdavky v členení podľa programov</w:t>
      </w:r>
      <w:r>
        <w:tab/>
        <w:t>1</w:t>
      </w:r>
      <w:r w:rsidR="007E5671">
        <w:t>1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       Informácia o výnosoch a nákladoch                                                                 </w:t>
      </w:r>
      <w:r w:rsidR="00B85021">
        <w:t xml:space="preserve">                                </w:t>
      </w:r>
      <w:r w:rsidR="007E5671">
        <w:t xml:space="preserve">  13</w:t>
      </w:r>
      <w:r>
        <w:t xml:space="preserve">           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3. Hospodárenie obce a rozdelenie výsledku hospodárenia za rok 201</w:t>
      </w:r>
      <w:r w:rsidR="00FF2759">
        <w:t>6</w:t>
      </w:r>
      <w:r>
        <w:tab/>
        <w:t>1</w:t>
      </w:r>
      <w:r w:rsidR="007E5671">
        <w:t>7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4. Bilancia aktív a pasív v eurách</w:t>
      </w:r>
      <w:r>
        <w:tab/>
        <w:t>1</w:t>
      </w:r>
      <w:r w:rsidR="007E5671">
        <w:t>7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4.1   Aktíva</w:t>
      </w:r>
      <w:r>
        <w:tab/>
        <w:t>1</w:t>
      </w:r>
      <w:r w:rsidR="007E5671">
        <w:t>7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4.2   Pasíva</w:t>
      </w:r>
      <w:r>
        <w:tab/>
        <w:t>1</w:t>
      </w:r>
      <w:r w:rsidR="007E5671">
        <w:t>8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5. Vývoj pohľadávok a záväzkov v eurách</w:t>
      </w:r>
      <w:r>
        <w:tab/>
      </w:r>
      <w:r w:rsidR="007E5671">
        <w:t>18</w:t>
      </w:r>
    </w:p>
    <w:p w:rsidR="00C72241" w:rsidRDefault="007E5671" w:rsidP="003833A6">
      <w:pPr>
        <w:tabs>
          <w:tab w:val="right" w:pos="8820"/>
        </w:tabs>
        <w:spacing w:after="80" w:line="240" w:lineRule="auto"/>
        <w:jc w:val="both"/>
      </w:pPr>
      <w:r>
        <w:t xml:space="preserve">    5.1   Pohľadávky</w:t>
      </w:r>
      <w:r>
        <w:tab/>
        <w:t>18</w:t>
      </w:r>
    </w:p>
    <w:p w:rsidR="00C72241" w:rsidRDefault="007E5671" w:rsidP="003833A6">
      <w:pPr>
        <w:tabs>
          <w:tab w:val="right" w:pos="8820"/>
        </w:tabs>
        <w:spacing w:after="80" w:line="240" w:lineRule="auto"/>
        <w:jc w:val="both"/>
      </w:pPr>
      <w:r>
        <w:t xml:space="preserve">    5.2   Záväzky</w:t>
      </w:r>
      <w:r>
        <w:tab/>
        <w:t>19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6</w:t>
      </w:r>
      <w:r w:rsidR="007E5671">
        <w:t>. Ostatné dôležité informácie</w:t>
      </w:r>
      <w:r w:rsidR="007E5671">
        <w:tab/>
        <w:t>19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6.1</w:t>
      </w:r>
      <w:r w:rsidR="007E5671">
        <w:t xml:space="preserve">   Prijaté granty a transfery</w:t>
      </w:r>
      <w:r w:rsidR="007E5671">
        <w:tab/>
        <w:t>19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6.2   Poskytnuté dotácie</w:t>
      </w:r>
      <w:r>
        <w:tab/>
      </w:r>
      <w:r w:rsidR="007E5671">
        <w:t>20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6.3   Významné investičné akcie v roku 201</w:t>
      </w:r>
      <w:r w:rsidR="00FF2759">
        <w:t>6</w:t>
      </w:r>
      <w:r w:rsidR="007E5671">
        <w:tab/>
        <w:t>20</w:t>
      </w:r>
    </w:p>
    <w:p w:rsidR="00C72241" w:rsidRPr="00EB38BE" w:rsidRDefault="00C72241" w:rsidP="003833A6">
      <w:pPr>
        <w:spacing w:after="80" w:line="240" w:lineRule="auto"/>
        <w:rPr>
          <w:rFonts w:cs="Arial"/>
          <w:b/>
          <w:color w:val="000000"/>
        </w:rPr>
      </w:pPr>
      <w:r>
        <w:t xml:space="preserve">    6.4  </w:t>
      </w:r>
      <w:r w:rsidRPr="003D65F1">
        <w:rPr>
          <w:rFonts w:cs="Arial"/>
          <w:b/>
          <w:color w:val="000000"/>
        </w:rPr>
        <w:t xml:space="preserve"> </w:t>
      </w:r>
      <w:r w:rsidRPr="00EB38BE">
        <w:rPr>
          <w:rFonts w:cs="Arial"/>
          <w:color w:val="000000"/>
        </w:rPr>
        <w:t>Náklady na činnosť v oblasti výskumu a</w:t>
      </w:r>
      <w:r>
        <w:rPr>
          <w:rFonts w:cs="Arial"/>
          <w:color w:val="000000"/>
        </w:rPr>
        <w:t> </w:t>
      </w:r>
      <w:r w:rsidRPr="00EB38BE">
        <w:rPr>
          <w:rFonts w:cs="Arial"/>
          <w:color w:val="000000"/>
        </w:rPr>
        <w:t>vývoja</w:t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tab/>
        <w:t xml:space="preserve">  </w:t>
      </w:r>
      <w:r w:rsidR="00B85021">
        <w:tab/>
        <w:t xml:space="preserve">  </w:t>
      </w:r>
      <w:r w:rsidR="007E5671">
        <w:t>20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6.5   Významné riziká a neisto</w:t>
      </w:r>
      <w:r w:rsidR="003833A6">
        <w:t>ty, ktorým je obec vystavená</w:t>
      </w:r>
      <w:r w:rsidR="003833A6">
        <w:tab/>
        <w:t xml:space="preserve"> 2</w:t>
      </w:r>
      <w:r w:rsidR="007E5671">
        <w:t>0</w:t>
      </w:r>
    </w:p>
    <w:p w:rsidR="00C72241" w:rsidRDefault="00C72241" w:rsidP="003833A6">
      <w:pPr>
        <w:spacing w:after="80" w:line="240" w:lineRule="auto"/>
      </w:pPr>
      <w:r>
        <w:t xml:space="preserve">    6.6</w:t>
      </w:r>
      <w:r w:rsidRPr="003D65F1">
        <w:t xml:space="preserve"> </w:t>
      </w:r>
      <w:r>
        <w:t>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5021">
        <w:t xml:space="preserve"> </w:t>
      </w:r>
      <w:r w:rsidR="007E5671">
        <w:t xml:space="preserve">  20</w:t>
      </w:r>
    </w:p>
    <w:p w:rsidR="009763C1" w:rsidRDefault="00C72241" w:rsidP="003833A6">
      <w:pPr>
        <w:spacing w:after="80" w:line="240" w:lineRule="auto"/>
      </w:pPr>
      <w:r>
        <w:t xml:space="preserve">    6.7</w:t>
      </w:r>
      <w:r w:rsidRPr="003D65F1">
        <w:t xml:space="preserve"> </w:t>
      </w:r>
      <w:r>
        <w:t>Udalosti osobitného významu po skončení účtovného obdobia</w:t>
      </w:r>
      <w:r w:rsidR="007E5671">
        <w:tab/>
      </w:r>
      <w:r w:rsidR="007E5671">
        <w:tab/>
      </w:r>
      <w:r w:rsidR="007E5671">
        <w:tab/>
      </w:r>
      <w:r w:rsidR="007E5671">
        <w:tab/>
        <w:t xml:space="preserve">   20</w:t>
      </w:r>
    </w:p>
    <w:p w:rsidR="009763C1" w:rsidRDefault="009763C1" w:rsidP="003833A6">
      <w:pPr>
        <w:spacing w:after="80" w:line="240" w:lineRule="auto"/>
      </w:pPr>
      <w:r>
        <w:t>7. Ostatné informácie</w:t>
      </w:r>
      <w:r w:rsidR="007E5671">
        <w:tab/>
      </w:r>
      <w:r w:rsidR="007E5671">
        <w:tab/>
      </w:r>
      <w:r w:rsidR="007E5671">
        <w:tab/>
      </w:r>
      <w:r w:rsidR="007E5671">
        <w:tab/>
      </w:r>
      <w:r w:rsidR="007E5671">
        <w:tab/>
      </w:r>
      <w:r w:rsidR="007E5671">
        <w:tab/>
      </w:r>
      <w:r w:rsidR="007E5671">
        <w:tab/>
      </w:r>
      <w:r w:rsidR="007E5671">
        <w:tab/>
      </w:r>
      <w:r w:rsidR="007E5671">
        <w:tab/>
      </w:r>
      <w:r w:rsidR="007E5671">
        <w:tab/>
        <w:t xml:space="preserve">   20</w:t>
      </w:r>
    </w:p>
    <w:p w:rsidR="00C72241" w:rsidRDefault="00C72241" w:rsidP="009763C1">
      <w:pPr>
        <w:spacing w:after="60" w:line="240" w:lineRule="auto"/>
      </w:pPr>
      <w:r>
        <w:tab/>
        <w:t xml:space="preserve">              </w:t>
      </w:r>
    </w:p>
    <w:p w:rsidR="00E4199F" w:rsidRDefault="00E4199F" w:rsidP="009763C1">
      <w:pPr>
        <w:spacing w:after="60" w:line="240" w:lineRule="auto"/>
      </w:pPr>
    </w:p>
    <w:p w:rsidR="00FF2759" w:rsidRDefault="00FF2759" w:rsidP="009763C1">
      <w:pPr>
        <w:spacing w:after="60" w:line="240" w:lineRule="auto"/>
      </w:pPr>
    </w:p>
    <w:p w:rsidR="00C72241" w:rsidRDefault="00C72241" w:rsidP="006B00EF">
      <w:pPr>
        <w:pStyle w:val="Nadpis1"/>
        <w:numPr>
          <w:ilvl w:val="0"/>
          <w:numId w:val="3"/>
        </w:numPr>
        <w:spacing w:after="60"/>
      </w:pPr>
      <w:r>
        <w:lastRenderedPageBreak/>
        <w:t>Základná charakteristika obce Nýrovce</w:t>
      </w:r>
    </w:p>
    <w:p w:rsidR="00C72241" w:rsidRDefault="00C72241" w:rsidP="006B00EF">
      <w:pPr>
        <w:spacing w:after="60" w:line="240" w:lineRule="auto"/>
        <w:jc w:val="both"/>
      </w:pPr>
      <w:r>
        <w:t xml:space="preserve">Obec Nýrovce je samostatný územný samosprávny a správny celok Slovenskej republiky. </w:t>
      </w:r>
    </w:p>
    <w:p w:rsidR="00C72241" w:rsidRDefault="00C72241" w:rsidP="006B00EF">
      <w:pPr>
        <w:spacing w:after="60" w:line="240" w:lineRule="auto"/>
        <w:jc w:val="both"/>
      </w:pPr>
      <w:r>
        <w:t xml:space="preserve">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6B00EF" w:rsidRDefault="006B00EF" w:rsidP="006B00EF">
      <w:pPr>
        <w:spacing w:after="60" w:line="240" w:lineRule="auto"/>
        <w:jc w:val="both"/>
      </w:pPr>
    </w:p>
    <w:p w:rsidR="00C72241" w:rsidRPr="00266BDE" w:rsidRDefault="00C72241" w:rsidP="006B00EF">
      <w:pPr>
        <w:pStyle w:val="Nadpis1"/>
        <w:numPr>
          <w:ilvl w:val="0"/>
          <w:numId w:val="0"/>
        </w:numPr>
        <w:spacing w:after="60"/>
      </w:pPr>
      <w:r w:rsidRPr="000610C8">
        <w:t>Identifikačné údaje</w:t>
      </w:r>
    </w:p>
    <w:p w:rsidR="00C72241" w:rsidRDefault="00C72241" w:rsidP="006B00EF">
      <w:pPr>
        <w:spacing w:after="60" w:line="240" w:lineRule="auto"/>
      </w:pPr>
      <w:r>
        <w:t>Názov:  Obec Nýrovce</w:t>
      </w:r>
    </w:p>
    <w:p w:rsidR="00B85021" w:rsidRPr="00B85021" w:rsidRDefault="00C72241" w:rsidP="006B00EF">
      <w:pPr>
        <w:spacing w:after="60" w:line="240" w:lineRule="auto"/>
      </w:pPr>
      <w:r>
        <w:t>Adresa</w:t>
      </w:r>
      <w:r w:rsidR="00B85021" w:rsidRPr="00B85021">
        <w:rPr>
          <w:rFonts w:ascii="Arial Narrow" w:hAnsi="Arial Narrow" w:cs="Tahoma"/>
        </w:rPr>
        <w:t xml:space="preserve"> </w:t>
      </w:r>
      <w:r w:rsidR="00B85021">
        <w:rPr>
          <w:rFonts w:ascii="Arial Narrow" w:hAnsi="Arial Narrow" w:cs="Tahoma"/>
        </w:rPr>
        <w:t xml:space="preserve"> </w:t>
      </w:r>
      <w:r w:rsidR="00B85021">
        <w:t>pre poštový styk : Obecný úrad Nýrovce, 935 67 Nýrovce 53</w:t>
      </w:r>
      <w:r w:rsidR="00B85021">
        <w:rPr>
          <w:rFonts w:ascii="Arial Narrow" w:hAnsi="Arial Narrow" w:cs="Tahoma"/>
        </w:rPr>
        <w:t xml:space="preserve">                   </w:t>
      </w:r>
    </w:p>
    <w:p w:rsidR="00B85021" w:rsidRPr="006B00EF" w:rsidRDefault="00B85021" w:rsidP="006B00EF">
      <w:pPr>
        <w:pStyle w:val="Normlnywebov"/>
        <w:spacing w:before="0" w:beforeAutospacing="0" w:after="60" w:afterAutospacing="0"/>
        <w:rPr>
          <w:sz w:val="22"/>
          <w:szCs w:val="22"/>
        </w:rPr>
      </w:pPr>
      <w:r w:rsidRPr="00B85021">
        <w:rPr>
          <w:rFonts w:asciiTheme="minorHAnsi" w:hAnsiTheme="minorHAnsi" w:cs="Tahoma"/>
          <w:sz w:val="22"/>
          <w:szCs w:val="22"/>
        </w:rPr>
        <w:t>Kontakt</w:t>
      </w:r>
      <w:r w:rsidRPr="006B00EF">
        <w:rPr>
          <w:rFonts w:asciiTheme="minorHAnsi" w:hAnsiTheme="minorHAnsi" w:cs="Tahoma"/>
          <w:sz w:val="22"/>
          <w:szCs w:val="22"/>
        </w:rPr>
        <w:t>:</w:t>
      </w:r>
      <w:r w:rsidRPr="006B00EF">
        <w:rPr>
          <w:rFonts w:ascii="Arial Narrow" w:hAnsi="Arial Narrow" w:cs="Tahoma"/>
          <w:sz w:val="22"/>
          <w:szCs w:val="22"/>
        </w:rPr>
        <w:t xml:space="preserve">                            </w:t>
      </w:r>
      <w:r w:rsidRPr="006B00EF">
        <w:rPr>
          <w:color w:val="3A3A3A"/>
          <w:sz w:val="22"/>
          <w:szCs w:val="22"/>
        </w:rPr>
        <w:t xml:space="preserve">Tel.: </w:t>
      </w:r>
      <w:r w:rsidRPr="006B00EF">
        <w:rPr>
          <w:rStyle w:val="skypec2cprintcontainer"/>
          <w:color w:val="3A3A3A"/>
          <w:sz w:val="22"/>
          <w:szCs w:val="22"/>
        </w:rPr>
        <w:t>+421 (0)</w:t>
      </w:r>
      <w:r w:rsidR="009012A2" w:rsidRPr="006B00EF">
        <w:rPr>
          <w:rStyle w:val="skypec2cprintcontainer"/>
          <w:color w:val="3A3A3A"/>
          <w:sz w:val="22"/>
          <w:szCs w:val="22"/>
        </w:rPr>
        <w:t xml:space="preserve">36 </w:t>
      </w:r>
      <w:r w:rsidRPr="006B00EF">
        <w:rPr>
          <w:rStyle w:val="skypec2cprintcontainer"/>
          <w:color w:val="3A3A3A"/>
          <w:sz w:val="22"/>
          <w:szCs w:val="22"/>
        </w:rPr>
        <w:t>38</w:t>
      </w:r>
      <w:r w:rsidR="009012A2" w:rsidRPr="006B00EF">
        <w:rPr>
          <w:rStyle w:val="skypec2cprintcontainer"/>
          <w:color w:val="3A3A3A"/>
          <w:sz w:val="22"/>
          <w:szCs w:val="22"/>
        </w:rPr>
        <w:t> </w:t>
      </w:r>
      <w:r w:rsidRPr="006B00EF">
        <w:rPr>
          <w:rStyle w:val="skypec2cprintcontainer"/>
          <w:color w:val="3A3A3A"/>
          <w:sz w:val="22"/>
          <w:szCs w:val="22"/>
        </w:rPr>
        <w:t>125</w:t>
      </w:r>
      <w:r w:rsidR="009012A2" w:rsidRPr="006B00EF">
        <w:rPr>
          <w:rStyle w:val="skypec2cprintcontainer"/>
          <w:color w:val="3A3A3A"/>
          <w:sz w:val="22"/>
          <w:szCs w:val="22"/>
        </w:rPr>
        <w:t xml:space="preserve"> </w:t>
      </w:r>
      <w:r w:rsidRPr="006B00EF">
        <w:rPr>
          <w:rStyle w:val="skypec2cprintcontainer"/>
          <w:color w:val="3A3A3A"/>
          <w:sz w:val="22"/>
          <w:szCs w:val="22"/>
        </w:rPr>
        <w:t>73</w:t>
      </w:r>
    </w:p>
    <w:p w:rsidR="00B85021" w:rsidRPr="006B00EF" w:rsidRDefault="00B85021" w:rsidP="006B00EF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 w:rsidRPr="006B00EF">
        <w:rPr>
          <w:color w:val="3A3A3A"/>
          <w:sz w:val="22"/>
          <w:szCs w:val="22"/>
        </w:rPr>
        <w:t xml:space="preserve">                                      E-mail: </w:t>
      </w:r>
      <w:r w:rsidR="009012A2" w:rsidRPr="006B00EF">
        <w:rPr>
          <w:color w:val="3A3A3A"/>
          <w:sz w:val="22"/>
          <w:szCs w:val="22"/>
        </w:rPr>
        <w:t>ocunyrovce@gmail.com</w:t>
      </w:r>
    </w:p>
    <w:p w:rsidR="00B85021" w:rsidRPr="006B00EF" w:rsidRDefault="00B85021" w:rsidP="006B00EF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 w:rsidRPr="006B00EF">
        <w:rPr>
          <w:color w:val="3A3A3A"/>
          <w:sz w:val="22"/>
          <w:szCs w:val="22"/>
        </w:rPr>
        <w:t xml:space="preserve">                                      Web: </w:t>
      </w:r>
      <w:hyperlink r:id="rId9" w:history="1">
        <w:r w:rsidR="009012A2" w:rsidRPr="006B00EF">
          <w:rPr>
            <w:rStyle w:val="Hypertextovprepojenie"/>
            <w:sz w:val="22"/>
            <w:szCs w:val="22"/>
          </w:rPr>
          <w:t>www.nyrovce.sk</w:t>
        </w:r>
      </w:hyperlink>
    </w:p>
    <w:p w:rsidR="00C72241" w:rsidRPr="006B00EF" w:rsidRDefault="00C72241" w:rsidP="006B00EF">
      <w:pPr>
        <w:spacing w:after="60" w:line="240" w:lineRule="auto"/>
      </w:pPr>
      <w:r w:rsidRPr="006B00EF">
        <w:t>IČO: 00307327</w:t>
      </w:r>
    </w:p>
    <w:p w:rsidR="00C72241" w:rsidRDefault="00C72241" w:rsidP="006B00EF">
      <w:pPr>
        <w:spacing w:after="60" w:line="240" w:lineRule="auto"/>
        <w:jc w:val="both"/>
      </w:pPr>
      <w:r>
        <w:t>DIČ: 2021023653</w:t>
      </w:r>
    </w:p>
    <w:p w:rsidR="00C72241" w:rsidRDefault="00C72241" w:rsidP="00C72241">
      <w:r>
        <w:t>Právna forma : právnická osoba  - obec</w:t>
      </w:r>
    </w:p>
    <w:p w:rsidR="00C72241" w:rsidRDefault="00C72241" w:rsidP="006B00EF">
      <w:pPr>
        <w:spacing w:after="60" w:line="240" w:lineRule="auto"/>
        <w:jc w:val="both"/>
      </w:pPr>
      <w:r>
        <w:t>Obec ako samostatný územný samosprávny a správny celok sa riadi zákonom č. 369/1990 Z.z. o obecnom riadení v znení neskorších zmien a doplnkov a ústavou Slovenskej republiky.</w:t>
      </w:r>
    </w:p>
    <w:p w:rsidR="00C72241" w:rsidRDefault="00C72241" w:rsidP="006B00EF">
      <w:pPr>
        <w:pStyle w:val="Nadpis1"/>
        <w:numPr>
          <w:ilvl w:val="0"/>
          <w:numId w:val="0"/>
        </w:numPr>
        <w:spacing w:after="60"/>
      </w:pPr>
    </w:p>
    <w:p w:rsidR="00C72241" w:rsidRDefault="00C72241" w:rsidP="006B00EF">
      <w:pPr>
        <w:pStyle w:val="Nadpis1"/>
        <w:numPr>
          <w:ilvl w:val="0"/>
          <w:numId w:val="0"/>
        </w:numPr>
        <w:spacing w:after="60"/>
      </w:pPr>
      <w:r>
        <w:t>1.1.</w:t>
      </w:r>
      <w:r>
        <w:rPr>
          <w:i/>
        </w:rPr>
        <w:t xml:space="preserve"> </w:t>
      </w:r>
      <w:r>
        <w:t>Geografické údaje :</w:t>
      </w:r>
    </w:p>
    <w:p w:rsidR="00C72241" w:rsidRDefault="00C72241" w:rsidP="006B00EF">
      <w:pPr>
        <w:spacing w:after="60" w:line="240" w:lineRule="auto"/>
      </w:pPr>
      <w:r>
        <w:t>Nýrovce ležia na Podunajskej pahorkatine na brehoch potoku Nýrica.</w:t>
      </w:r>
    </w:p>
    <w:p w:rsidR="00C72241" w:rsidRDefault="00C72241" w:rsidP="006B00EF">
      <w:pPr>
        <w:spacing w:after="60" w:line="240" w:lineRule="auto"/>
      </w:pPr>
      <w:r>
        <w:t xml:space="preserve">Celková rozloha obce :  </w:t>
      </w:r>
      <w:smartTag w:uri="urn:schemas-microsoft-com:office:smarttags" w:element="metricconverter">
        <w:smartTagPr>
          <w:attr w:name="ProductID" w:val="1349 ha"/>
        </w:smartTagPr>
        <w:r>
          <w:t>1349 ha</w:t>
        </w:r>
      </w:smartTag>
      <w:r>
        <w:t xml:space="preserve"> </w:t>
      </w:r>
    </w:p>
    <w:p w:rsidR="00C72241" w:rsidRDefault="00C72241" w:rsidP="006B00EF">
      <w:pPr>
        <w:spacing w:after="60" w:line="240" w:lineRule="auto"/>
      </w:pPr>
      <w:r>
        <w:t xml:space="preserve">Nadmorská výška obce je </w:t>
      </w:r>
      <w:smartTag w:uri="urn:schemas-microsoft-com:office:smarttags" w:element="metricconverter">
        <w:smartTagPr>
          <w:attr w:name="ProductID" w:val="153 m"/>
        </w:smartTagPr>
        <w:r>
          <w:t>153 m</w:t>
        </w:r>
      </w:smartTag>
      <w:r>
        <w:t xml:space="preserve">, zemepisná šírka 47 </w:t>
      </w:r>
      <w:r>
        <w:rPr>
          <w:vertAlign w:val="superscript"/>
        </w:rPr>
        <w:t xml:space="preserve">o </w:t>
      </w:r>
      <w:r>
        <w:t>51´a dĺžka 18</w:t>
      </w:r>
      <w:r>
        <w:rPr>
          <w:vertAlign w:val="superscript"/>
        </w:rPr>
        <w:t xml:space="preserve"> o</w:t>
      </w:r>
      <w:r>
        <w:t xml:space="preserve"> 08´.</w:t>
      </w:r>
    </w:p>
    <w:p w:rsidR="000610C8" w:rsidRDefault="000610C8" w:rsidP="006B00EF">
      <w:pPr>
        <w:spacing w:after="60" w:line="240" w:lineRule="auto"/>
      </w:pPr>
    </w:p>
    <w:p w:rsidR="00C72241" w:rsidRPr="00C72241" w:rsidRDefault="00C72241" w:rsidP="006B00EF">
      <w:pPr>
        <w:spacing w:after="60" w:line="240" w:lineRule="auto"/>
        <w:rPr>
          <w:b/>
          <w:bCs/>
          <w:vertAlign w:val="superscript"/>
        </w:rPr>
      </w:pPr>
      <w:r>
        <w:rPr>
          <w:b/>
          <w:bCs/>
        </w:rPr>
        <w:t>1.2. Demografické údaje:</w:t>
      </w:r>
    </w:p>
    <w:p w:rsidR="00C72241" w:rsidRDefault="00C72241" w:rsidP="006B00EF">
      <w:pPr>
        <w:spacing w:after="60" w:line="240" w:lineRule="auto"/>
      </w:pPr>
      <w:r>
        <w:t xml:space="preserve">Počet obyvateľov: </w:t>
      </w:r>
      <w:r w:rsidR="00934142">
        <w:t>542</w:t>
      </w:r>
      <w:r>
        <w:t xml:space="preserve"> k 31.12.</w:t>
      </w:r>
      <w:r w:rsidR="0096057C">
        <w:t>2016</w:t>
      </w:r>
    </w:p>
    <w:p w:rsidR="00C72241" w:rsidRDefault="00C72241" w:rsidP="006B00EF">
      <w:pPr>
        <w:spacing w:after="60" w:line="240" w:lineRule="auto"/>
      </w:pPr>
      <w:r>
        <w:t>Národnostná štruktúra : Slováci, Maďari</w:t>
      </w:r>
    </w:p>
    <w:p w:rsidR="00C72241" w:rsidRDefault="00C72241" w:rsidP="006B00EF">
      <w:pPr>
        <w:spacing w:after="60" w:line="240" w:lineRule="auto"/>
      </w:pPr>
      <w:r>
        <w:t xml:space="preserve">Štruktúra obyvateľstva podľa náboženského významu :  reformovaná a  Rímsko-katolícka cirkev                                                                                      </w:t>
      </w:r>
    </w:p>
    <w:p w:rsidR="00C72241" w:rsidRDefault="00C72241" w:rsidP="006B00EF">
      <w:pPr>
        <w:spacing w:after="60" w:line="240" w:lineRule="auto"/>
      </w:pPr>
    </w:p>
    <w:p w:rsidR="00C72241" w:rsidRPr="00C72241" w:rsidRDefault="00C72241" w:rsidP="006B00EF">
      <w:pPr>
        <w:spacing w:after="60" w:line="240" w:lineRule="auto"/>
        <w:rPr>
          <w:b/>
          <w:bCs/>
        </w:rPr>
      </w:pPr>
      <w:r w:rsidRPr="00C24183">
        <w:rPr>
          <w:b/>
        </w:rPr>
        <w:t>1.3</w:t>
      </w:r>
      <w:r>
        <w:t xml:space="preserve">. </w:t>
      </w:r>
      <w:r>
        <w:rPr>
          <w:b/>
          <w:bCs/>
        </w:rPr>
        <w:t xml:space="preserve">Symboly obce : </w:t>
      </w:r>
    </w:p>
    <w:p w:rsidR="00C72241" w:rsidRDefault="00C72241" w:rsidP="006B00EF">
      <w:pPr>
        <w:spacing w:after="60" w:line="240" w:lineRule="auto"/>
      </w:pPr>
      <w:r>
        <w:t>Erb, vlajka, pečať</w:t>
      </w:r>
    </w:p>
    <w:p w:rsidR="006B00EF" w:rsidRDefault="006B00EF" w:rsidP="006B00EF">
      <w:pPr>
        <w:spacing w:after="60" w:line="240" w:lineRule="auto"/>
      </w:pPr>
    </w:p>
    <w:p w:rsidR="00C72241" w:rsidRPr="000610C8" w:rsidRDefault="00C72241" w:rsidP="0093501B">
      <w:pPr>
        <w:numPr>
          <w:ilvl w:val="1"/>
          <w:numId w:val="6"/>
        </w:numPr>
        <w:spacing w:after="60" w:line="240" w:lineRule="auto"/>
        <w:jc w:val="both"/>
        <w:rPr>
          <w:b/>
        </w:rPr>
      </w:pPr>
      <w:r>
        <w:rPr>
          <w:b/>
        </w:rPr>
        <w:t>Logo obce  :</w:t>
      </w:r>
    </w:p>
    <w:p w:rsidR="00C72241" w:rsidRDefault="00C72241" w:rsidP="006B00EF">
      <w:pPr>
        <w:spacing w:after="60" w:line="240" w:lineRule="auto"/>
        <w:ind w:firstLine="480"/>
        <w:jc w:val="both"/>
      </w:pPr>
      <w:r w:rsidRPr="00C50B85">
        <w:t>erb ako logo obce</w:t>
      </w:r>
    </w:p>
    <w:p w:rsidR="006B00EF" w:rsidRPr="000610C8" w:rsidRDefault="006B00EF" w:rsidP="006B00EF">
      <w:pPr>
        <w:spacing w:after="60" w:line="240" w:lineRule="auto"/>
        <w:ind w:firstLine="480"/>
        <w:jc w:val="both"/>
        <w:rPr>
          <w:b/>
        </w:rPr>
      </w:pPr>
    </w:p>
    <w:p w:rsidR="00C72241" w:rsidRPr="000610C8" w:rsidRDefault="00C72241" w:rsidP="006B00EF">
      <w:pPr>
        <w:numPr>
          <w:ilvl w:val="1"/>
          <w:numId w:val="5"/>
        </w:numPr>
        <w:spacing w:after="60" w:line="240" w:lineRule="auto"/>
        <w:rPr>
          <w:b/>
          <w:bCs/>
        </w:rPr>
      </w:pPr>
      <w:r>
        <w:rPr>
          <w:b/>
          <w:bCs/>
        </w:rPr>
        <w:t xml:space="preserve">História obce: </w:t>
      </w:r>
    </w:p>
    <w:p w:rsidR="00C72241" w:rsidRPr="00FF520F" w:rsidRDefault="00C72241" w:rsidP="00927E96">
      <w:pPr>
        <w:spacing w:after="60" w:line="240" w:lineRule="auto"/>
        <w:ind w:left="540"/>
        <w:rPr>
          <w:b/>
          <w:bCs/>
        </w:rPr>
      </w:pPr>
      <w:r>
        <w:t>Územie obce bolo osídlené už v neolite, čo dokazujú aj archeologické nálezy.</w:t>
      </w:r>
      <w:r>
        <w:br/>
        <w:t>Pod názvom Nyr sa prvýkrát spomína v roku 1247. Patrila ostrihomskému arcibiskupstvu a neskôr do Tekovskej župy.</w:t>
      </w:r>
      <w:r>
        <w:br/>
      </w:r>
    </w:p>
    <w:p w:rsidR="00C72241" w:rsidRPr="000610C8" w:rsidRDefault="00C72241" w:rsidP="006B00EF">
      <w:pPr>
        <w:numPr>
          <w:ilvl w:val="1"/>
          <w:numId w:val="5"/>
        </w:numPr>
        <w:spacing w:after="60" w:line="240" w:lineRule="auto"/>
        <w:rPr>
          <w:b/>
        </w:rPr>
      </w:pPr>
      <w:r w:rsidRPr="00566BCB">
        <w:rPr>
          <w:b/>
        </w:rPr>
        <w:t>Pamiatky</w:t>
      </w:r>
    </w:p>
    <w:p w:rsidR="00C72241" w:rsidRDefault="00C72241" w:rsidP="00927E96">
      <w:pPr>
        <w:spacing w:after="60" w:line="240" w:lineRule="auto"/>
        <w:ind w:left="540"/>
        <w:jc w:val="both"/>
      </w:pPr>
      <w:r>
        <w:t xml:space="preserve">Kultúrnymi pamiatkami sú rímskokatolícky barokový kostol zasvätený svätému Jánovi Nepomuckému. Pôvodne išlo a kaplnku, ktorá bola v roku 1766 prestavaná. Svätým symbolom, </w:t>
      </w:r>
      <w:r>
        <w:lastRenderedPageBreak/>
        <w:t>nachádzajúcim sa v tomto kostole je päť hviezd. Tieto sa, podľa legendy o Jánovi Nepomuckom, zjavili na mieste, kde bol zhodený z mosta do Vltavy. Päť hviezd je i súčasťou erbu obce a podčiarkuje existenciu jej piatich častí v minulosti.</w:t>
      </w:r>
    </w:p>
    <w:p w:rsidR="006B00EF" w:rsidRDefault="006B00EF" w:rsidP="006B00EF">
      <w:pPr>
        <w:spacing w:after="60" w:line="240" w:lineRule="auto"/>
        <w:jc w:val="both"/>
      </w:pPr>
    </w:p>
    <w:p w:rsidR="00C72241" w:rsidRDefault="00C72241" w:rsidP="006B00EF">
      <w:pPr>
        <w:pStyle w:val="Odsekzoznamu"/>
        <w:numPr>
          <w:ilvl w:val="1"/>
          <w:numId w:val="5"/>
        </w:numPr>
        <w:spacing w:after="60" w:line="240" w:lineRule="auto"/>
      </w:pPr>
      <w:r w:rsidRPr="006B00EF">
        <w:rPr>
          <w:b/>
        </w:rPr>
        <w:t>Významné osobnosti obce</w:t>
      </w:r>
      <w:r>
        <w:t xml:space="preserve"> – nie sú</w:t>
      </w:r>
    </w:p>
    <w:p w:rsidR="006B00EF" w:rsidRDefault="006B00EF" w:rsidP="006B00EF">
      <w:pPr>
        <w:pStyle w:val="Odsekzoznamu"/>
        <w:spacing w:after="60" w:line="240" w:lineRule="auto"/>
        <w:ind w:left="540"/>
      </w:pPr>
    </w:p>
    <w:p w:rsidR="00C72241" w:rsidRDefault="00C72241" w:rsidP="00C72241">
      <w:pPr>
        <w:rPr>
          <w:b/>
        </w:rPr>
      </w:pPr>
      <w:r w:rsidRPr="00566BCB">
        <w:rPr>
          <w:b/>
        </w:rPr>
        <w:t xml:space="preserve">1.8. </w:t>
      </w:r>
      <w:r w:rsidR="00927E96">
        <w:rPr>
          <w:b/>
        </w:rPr>
        <w:t xml:space="preserve">   </w:t>
      </w:r>
      <w:r w:rsidRPr="00566BCB">
        <w:rPr>
          <w:b/>
        </w:rPr>
        <w:t>Výchova a</w:t>
      </w:r>
      <w:r w:rsidR="006B00EF">
        <w:rPr>
          <w:b/>
        </w:rPr>
        <w:t> </w:t>
      </w:r>
      <w:r w:rsidRPr="00566BCB">
        <w:rPr>
          <w:b/>
        </w:rPr>
        <w:t>vzdelávanie</w:t>
      </w:r>
    </w:p>
    <w:p w:rsidR="00927E96" w:rsidRDefault="00927E96" w:rsidP="00927E96">
      <w:pPr>
        <w:spacing w:after="0" w:line="240" w:lineRule="auto"/>
        <w:jc w:val="both"/>
      </w:pPr>
      <w:r>
        <w:t xml:space="preserve">          </w:t>
      </w:r>
      <w:r w:rsidR="00C72241">
        <w:t>V súčasnosti výchovu a vzdelávanie detí v obci poskytuje M</w:t>
      </w:r>
      <w:r w:rsidR="00C72241" w:rsidRPr="00C1733B">
        <w:t xml:space="preserve">aterská škola Nýrovce, Óvoda </w:t>
      </w:r>
    </w:p>
    <w:p w:rsidR="00927E96" w:rsidRDefault="00927E96" w:rsidP="00927E96">
      <w:pPr>
        <w:spacing w:after="0" w:line="240" w:lineRule="auto"/>
        <w:jc w:val="both"/>
      </w:pPr>
      <w:r>
        <w:t xml:space="preserve">          </w:t>
      </w:r>
      <w:r w:rsidRPr="00C1733B">
        <w:t>Nýrovce</w:t>
      </w:r>
      <w:r>
        <w:t xml:space="preserve"> – bez právnej subjektivity, zriadená Obcou Nýrovce.</w:t>
      </w:r>
    </w:p>
    <w:p w:rsidR="00C72241" w:rsidRPr="00C72241" w:rsidRDefault="00927E96" w:rsidP="00927E96">
      <w:pPr>
        <w:spacing w:after="0" w:line="240" w:lineRule="auto"/>
        <w:jc w:val="both"/>
      </w:pPr>
      <w:r>
        <w:t xml:space="preserve">     </w:t>
      </w:r>
    </w:p>
    <w:p w:rsidR="00C72241" w:rsidRPr="00C72241" w:rsidRDefault="00C72241" w:rsidP="00927E96">
      <w:pPr>
        <w:spacing w:after="0" w:line="240" w:lineRule="auto"/>
        <w:rPr>
          <w:b/>
        </w:rPr>
      </w:pPr>
      <w:r w:rsidRPr="00566BCB">
        <w:rPr>
          <w:b/>
        </w:rPr>
        <w:t>1.9. Zdravotníctvo</w:t>
      </w:r>
    </w:p>
    <w:p w:rsidR="00C72241" w:rsidRDefault="00C72241" w:rsidP="00C72241">
      <w:pPr>
        <w:ind w:left="435"/>
        <w:jc w:val="both"/>
      </w:pPr>
      <w:r>
        <w:t xml:space="preserve">Zdravotná starostlivosť </w:t>
      </w:r>
      <w:r w:rsidR="004B5BA1">
        <w:t xml:space="preserve">sa </w:t>
      </w:r>
      <w:r>
        <w:t>v obci neposkytuje:</w:t>
      </w:r>
    </w:p>
    <w:p w:rsidR="00C72241" w:rsidRPr="00566BCB" w:rsidRDefault="00C72241" w:rsidP="00C72241">
      <w:pPr>
        <w:rPr>
          <w:b/>
        </w:rPr>
      </w:pPr>
      <w:r w:rsidRPr="00566BCB">
        <w:rPr>
          <w:b/>
        </w:rPr>
        <w:t>1.10. Sociálne zabezpečenie</w:t>
      </w:r>
    </w:p>
    <w:p w:rsidR="00C72241" w:rsidRDefault="00C72241" w:rsidP="00927E96">
      <w:pPr>
        <w:ind w:firstLine="708"/>
      </w:pPr>
      <w:r>
        <w:t>Opatrovateľská služba v obci nie je zriadená.</w:t>
      </w:r>
    </w:p>
    <w:p w:rsidR="00C72241" w:rsidRPr="00C72241" w:rsidRDefault="00C72241" w:rsidP="00C72241">
      <w:pPr>
        <w:rPr>
          <w:b/>
        </w:rPr>
      </w:pPr>
      <w:r w:rsidRPr="00566BCB">
        <w:rPr>
          <w:b/>
        </w:rPr>
        <w:t>1.11. Kultúra</w:t>
      </w:r>
      <w:r>
        <w:rPr>
          <w:b/>
        </w:rPr>
        <w:t xml:space="preserve"> a šport</w:t>
      </w:r>
    </w:p>
    <w:p w:rsidR="00C72241" w:rsidRDefault="00C72241" w:rsidP="00C72241">
      <w:pPr>
        <w:jc w:val="both"/>
      </w:pPr>
      <w:r>
        <w:tab/>
        <w:t xml:space="preserve">Kultúrno-spoločenské podujatia organizuje </w:t>
      </w:r>
      <w:r w:rsidR="00927E96">
        <w:t>Obec Nýrovce</w:t>
      </w:r>
      <w:r>
        <w:t xml:space="preserve"> v najmä v  spolupráci s nasledovnými :</w:t>
      </w:r>
    </w:p>
    <w:p w:rsidR="00C72241" w:rsidRDefault="00C72241" w:rsidP="00C72241">
      <w:pPr>
        <w:numPr>
          <w:ilvl w:val="0"/>
          <w:numId w:val="4"/>
        </w:numPr>
        <w:spacing w:after="0" w:line="240" w:lineRule="auto"/>
      </w:pPr>
      <w:r>
        <w:t>NYRWEST jazdecký oddiel</w:t>
      </w:r>
    </w:p>
    <w:p w:rsidR="00C72241" w:rsidRDefault="00C72241" w:rsidP="00C72241">
      <w:pPr>
        <w:numPr>
          <w:ilvl w:val="0"/>
          <w:numId w:val="4"/>
        </w:numPr>
        <w:spacing w:after="0" w:line="240" w:lineRule="auto"/>
      </w:pPr>
      <w:r>
        <w:t>Reborned Flames motoklub</w:t>
      </w:r>
    </w:p>
    <w:p w:rsidR="0096057C" w:rsidRDefault="0096057C" w:rsidP="00C72241">
      <w:pPr>
        <w:rPr>
          <w:b/>
        </w:rPr>
      </w:pPr>
    </w:p>
    <w:p w:rsidR="00C72241" w:rsidRPr="00C72241" w:rsidRDefault="00C72241" w:rsidP="00C72241">
      <w:pPr>
        <w:rPr>
          <w:b/>
        </w:rPr>
      </w:pPr>
      <w:r w:rsidRPr="00566BCB">
        <w:rPr>
          <w:b/>
        </w:rPr>
        <w:t xml:space="preserve">  1.12 Hospodárstvo</w:t>
      </w:r>
    </w:p>
    <w:p w:rsidR="00C72241" w:rsidRPr="00C72241" w:rsidRDefault="00C72241" w:rsidP="00C72241">
      <w:pPr>
        <w:rPr>
          <w:b/>
          <w:bCs/>
        </w:rPr>
      </w:pPr>
      <w:r>
        <w:rPr>
          <w:b/>
          <w:bCs/>
        </w:rPr>
        <w:t>Služby v obci poskytujú:</w:t>
      </w:r>
    </w:p>
    <w:p w:rsidR="00C72241" w:rsidRDefault="00C72241" w:rsidP="006B00EF">
      <w:pPr>
        <w:spacing w:after="60" w:line="240" w:lineRule="auto"/>
      </w:pPr>
      <w:r>
        <w:t>Súkromné pohostinstvo, SANZOL-BIER s.r.o.</w:t>
      </w:r>
    </w:p>
    <w:p w:rsidR="00C72241" w:rsidRDefault="00C72241" w:rsidP="006B00EF">
      <w:pPr>
        <w:spacing w:after="60" w:line="240" w:lineRule="auto"/>
      </w:pPr>
      <w:r>
        <w:t>Súkromná predajňa , SZČO Tibor Németh</w:t>
      </w:r>
    </w:p>
    <w:p w:rsidR="00C72241" w:rsidRDefault="00C72241" w:rsidP="006B00EF">
      <w:pPr>
        <w:spacing w:after="60" w:line="240" w:lineRule="auto"/>
      </w:pPr>
      <w:r>
        <w:t>Súkromné pohostinstvo SZČO Tibor Németh</w:t>
      </w:r>
    </w:p>
    <w:p w:rsidR="00C72241" w:rsidRDefault="00C72241" w:rsidP="006B00EF">
      <w:pPr>
        <w:spacing w:after="60" w:line="240" w:lineRule="auto"/>
      </w:pPr>
      <w:r>
        <w:t>Predajňa COOP Jednota Levice</w:t>
      </w:r>
    </w:p>
    <w:p w:rsidR="00C72241" w:rsidRPr="00C852A8" w:rsidRDefault="00C72241" w:rsidP="006B00EF">
      <w:pPr>
        <w:tabs>
          <w:tab w:val="left" w:pos="7716"/>
        </w:tabs>
        <w:spacing w:after="60" w:line="240" w:lineRule="auto"/>
      </w:pPr>
      <w:r>
        <w:t xml:space="preserve">Gabriel Čomor - LUNAP rolety, žalúzie </w:t>
      </w:r>
      <w:r w:rsidRPr="00C852A8">
        <w:tab/>
      </w:r>
    </w:p>
    <w:p w:rsidR="00C72241" w:rsidRPr="00C852A8" w:rsidRDefault="00C72241" w:rsidP="006B00EF">
      <w:pPr>
        <w:spacing w:after="60" w:line="240" w:lineRule="auto"/>
      </w:pPr>
      <w:r w:rsidRPr="00C852A8">
        <w:t xml:space="preserve">MAXVEL Jozef Halaši </w:t>
      </w:r>
      <w:r>
        <w:t xml:space="preserve">, </w:t>
      </w:r>
      <w:r w:rsidRPr="00F90FDF">
        <w:t>predaj strešnej krytiny, klampiarske a pokrývačské práce.</w:t>
      </w:r>
    </w:p>
    <w:p w:rsidR="00C72241" w:rsidRDefault="00C72241" w:rsidP="006B00EF">
      <w:pPr>
        <w:spacing w:after="60" w:line="240" w:lineRule="auto"/>
        <w:rPr>
          <w:bCs/>
        </w:rPr>
      </w:pPr>
      <w:r w:rsidRPr="008E5CE0">
        <w:rPr>
          <w:bCs/>
        </w:rPr>
        <w:t>AUTOSKLO</w:t>
      </w:r>
      <w:r>
        <w:rPr>
          <w:bCs/>
        </w:rPr>
        <w:t xml:space="preserve"> Želiezovce- Alexander Fekete, oprava a výmena autoskiel, so sídlom Nýrovce 230, prevádzka Želiezovce, Ľ.</w:t>
      </w:r>
      <w:r w:rsidR="00634651">
        <w:rPr>
          <w:bCs/>
        </w:rPr>
        <w:t xml:space="preserve"> </w:t>
      </w:r>
      <w:r>
        <w:rPr>
          <w:bCs/>
        </w:rPr>
        <w:t>Štúra 10</w:t>
      </w:r>
    </w:p>
    <w:p w:rsidR="006B00EF" w:rsidRPr="008E5CE0" w:rsidRDefault="006B00EF" w:rsidP="006B00EF">
      <w:pPr>
        <w:spacing w:after="60" w:line="240" w:lineRule="auto"/>
        <w:rPr>
          <w:bCs/>
        </w:rPr>
      </w:pPr>
    </w:p>
    <w:p w:rsidR="00C72241" w:rsidRPr="00C72241" w:rsidRDefault="00C72241" w:rsidP="007C5389">
      <w:pPr>
        <w:spacing w:line="240" w:lineRule="auto"/>
        <w:rPr>
          <w:b/>
          <w:bCs/>
        </w:rPr>
      </w:pPr>
      <w:r>
        <w:rPr>
          <w:b/>
          <w:bCs/>
        </w:rPr>
        <w:t>Priemysel v obci:</w:t>
      </w:r>
    </w:p>
    <w:p w:rsidR="00C72241" w:rsidRDefault="00C72241" w:rsidP="00C72241">
      <w:r>
        <w:t xml:space="preserve">V obci Nýrovce nie je priemyselný podnik.    </w:t>
      </w:r>
    </w:p>
    <w:p w:rsidR="00C72241" w:rsidRDefault="00C72241" w:rsidP="00C72241">
      <w:pPr>
        <w:rPr>
          <w:b/>
          <w:bCs/>
        </w:rPr>
      </w:pPr>
      <w:r>
        <w:rPr>
          <w:b/>
          <w:bCs/>
        </w:rPr>
        <w:t>Poľnohospodárska výroba :</w:t>
      </w:r>
    </w:p>
    <w:p w:rsidR="00C72241" w:rsidRDefault="00C72241" w:rsidP="006B00EF">
      <w:pPr>
        <w:spacing w:after="60" w:line="240" w:lineRule="auto"/>
      </w:pPr>
      <w:r>
        <w:t>AGROMARKT-Nýrovce, s.r.o. – rastlinná a živočíšna výroba</w:t>
      </w:r>
    </w:p>
    <w:p w:rsidR="00C72241" w:rsidRDefault="00C72241" w:rsidP="006B00EF">
      <w:pPr>
        <w:spacing w:after="60" w:line="240" w:lineRule="auto"/>
      </w:pPr>
      <w:r>
        <w:t>Samostatne hospodáriaci roľníci</w:t>
      </w:r>
    </w:p>
    <w:p w:rsidR="00C72241" w:rsidRDefault="00C72241" w:rsidP="006B00EF">
      <w:pPr>
        <w:spacing w:after="60" w:line="240" w:lineRule="auto"/>
      </w:pPr>
      <w:r>
        <w:t>Farma Alicka Farm - predaj z</w:t>
      </w:r>
      <w:r w:rsidR="00927E96">
        <w:t> </w:t>
      </w:r>
      <w:r>
        <w:t>dvora</w:t>
      </w:r>
    </w:p>
    <w:p w:rsidR="00927E96" w:rsidRPr="00C72241" w:rsidRDefault="00927E96" w:rsidP="006B00EF">
      <w:pPr>
        <w:spacing w:after="60" w:line="240" w:lineRule="auto"/>
      </w:pPr>
    </w:p>
    <w:p w:rsidR="00C72241" w:rsidRPr="00C72241" w:rsidRDefault="00C72241" w:rsidP="007C5389">
      <w:pPr>
        <w:spacing w:line="240" w:lineRule="auto"/>
        <w:rPr>
          <w:b/>
        </w:rPr>
      </w:pPr>
      <w:r w:rsidRPr="00566BCB">
        <w:rPr>
          <w:b/>
        </w:rPr>
        <w:lastRenderedPageBreak/>
        <w:t>1.13. Organizačná štruktúra obce</w:t>
      </w:r>
    </w:p>
    <w:p w:rsidR="00C72241" w:rsidRPr="00C72241" w:rsidRDefault="00C72241" w:rsidP="006B00EF">
      <w:pPr>
        <w:spacing w:after="60" w:line="240" w:lineRule="auto"/>
        <w:rPr>
          <w:b/>
          <w:bCs/>
        </w:rPr>
      </w:pPr>
      <w:r>
        <w:rPr>
          <w:b/>
          <w:bCs/>
        </w:rPr>
        <w:t>Základné orgány obce :</w:t>
      </w:r>
    </w:p>
    <w:p w:rsidR="00C72241" w:rsidRDefault="00C72241" w:rsidP="006B00EF">
      <w:pPr>
        <w:spacing w:after="60" w:line="240" w:lineRule="auto"/>
      </w:pPr>
      <w:r>
        <w:t>1.Obecné zastupiteľstvo</w:t>
      </w:r>
    </w:p>
    <w:p w:rsidR="00C72241" w:rsidRDefault="00C72241" w:rsidP="006B00EF">
      <w:pPr>
        <w:spacing w:after="60" w:line="240" w:lineRule="auto"/>
      </w:pPr>
      <w:r>
        <w:t xml:space="preserve">2 . Starosta obce </w:t>
      </w:r>
    </w:p>
    <w:p w:rsidR="00C72241" w:rsidRDefault="00C72241" w:rsidP="00575928">
      <w:pPr>
        <w:spacing w:after="60" w:line="240" w:lineRule="auto"/>
      </w:pPr>
      <w:r>
        <w:t>Obecné zastupiteľstvo obce Nýrovce je zastupiteľský zbor zložený z 5 poslancov zvolených v priamych voľbách , ktoré sa konali  15.11.2014 na obdobie 4 rokov. Z nich bol zvolený za zástupcu starostu obce jeden poslanec.</w:t>
      </w:r>
    </w:p>
    <w:p w:rsidR="00C72241" w:rsidRDefault="00C72241" w:rsidP="0093501B">
      <w:pPr>
        <w:numPr>
          <w:ilvl w:val="1"/>
          <w:numId w:val="7"/>
        </w:numPr>
        <w:spacing w:after="60" w:line="240" w:lineRule="auto"/>
        <w:ind w:left="1434" w:hanging="357"/>
      </w:pPr>
      <w:r>
        <w:t>Ing. Alexander Fekete – zástupca starostu</w:t>
      </w:r>
    </w:p>
    <w:p w:rsidR="00C72241" w:rsidRDefault="00C72241" w:rsidP="0093501B">
      <w:pPr>
        <w:numPr>
          <w:ilvl w:val="1"/>
          <w:numId w:val="7"/>
        </w:numPr>
        <w:spacing w:after="60" w:line="240" w:lineRule="auto"/>
        <w:ind w:left="1434" w:hanging="357"/>
      </w:pPr>
      <w:r>
        <w:t>Tibor Kollár</w:t>
      </w:r>
    </w:p>
    <w:p w:rsidR="00C72241" w:rsidRDefault="00C72241" w:rsidP="0093501B">
      <w:pPr>
        <w:numPr>
          <w:ilvl w:val="1"/>
          <w:numId w:val="7"/>
        </w:numPr>
        <w:spacing w:after="60" w:line="240" w:lineRule="auto"/>
        <w:ind w:left="1434" w:hanging="357"/>
      </w:pPr>
      <w:r>
        <w:t xml:space="preserve">Tibor Németh </w:t>
      </w:r>
    </w:p>
    <w:p w:rsidR="00C72241" w:rsidRDefault="00C72241" w:rsidP="0093501B">
      <w:pPr>
        <w:numPr>
          <w:ilvl w:val="1"/>
          <w:numId w:val="7"/>
        </w:numPr>
        <w:spacing w:after="60" w:line="240" w:lineRule="auto"/>
        <w:ind w:left="1434" w:hanging="357"/>
      </w:pPr>
      <w:r>
        <w:t>Ing. Gyula Kiss</w:t>
      </w:r>
    </w:p>
    <w:p w:rsidR="00C72241" w:rsidRDefault="00C72241" w:rsidP="0093501B">
      <w:pPr>
        <w:numPr>
          <w:ilvl w:val="1"/>
          <w:numId w:val="7"/>
        </w:numPr>
        <w:spacing w:after="60" w:line="240" w:lineRule="auto"/>
        <w:ind w:left="1434" w:hanging="357"/>
      </w:pPr>
      <w:r>
        <w:t>Nina Bereková</w:t>
      </w:r>
    </w:p>
    <w:p w:rsidR="00C72241" w:rsidRPr="000610C8" w:rsidRDefault="00C72241" w:rsidP="000610C8">
      <w:pPr>
        <w:spacing w:after="120" w:line="240" w:lineRule="auto"/>
        <w:rPr>
          <w:b/>
          <w:bCs/>
        </w:rPr>
      </w:pPr>
      <w:r>
        <w:rPr>
          <w:b/>
          <w:bCs/>
        </w:rPr>
        <w:t>Starosta obce je :</w:t>
      </w:r>
      <w:r>
        <w:t xml:space="preserve"> Ing. Zoltán Fekete</w:t>
      </w:r>
    </w:p>
    <w:p w:rsidR="00C72241" w:rsidRDefault="00C72241" w:rsidP="006B00EF">
      <w:pPr>
        <w:spacing w:after="60" w:line="240" w:lineRule="auto"/>
      </w:pPr>
      <w:r>
        <w:t>Obecné zastupiteľstvo v Nýrovciach rozhodovalo na svojich zasadnutiach o základných otázkach života obce.</w:t>
      </w:r>
    </w:p>
    <w:p w:rsidR="00C72241" w:rsidRPr="00C72241" w:rsidRDefault="00C72241" w:rsidP="006B00EF">
      <w:pPr>
        <w:spacing w:after="60" w:line="240" w:lineRule="auto"/>
        <w:rPr>
          <w:b/>
          <w:bCs/>
        </w:rPr>
      </w:pPr>
      <w:r>
        <w:rPr>
          <w:b/>
          <w:bCs/>
        </w:rPr>
        <w:t>Hlavný kontrolór :</w:t>
      </w:r>
    </w:p>
    <w:p w:rsidR="006B00EF" w:rsidRPr="006B00EF" w:rsidRDefault="00C72241" w:rsidP="006B00EF">
      <w:pPr>
        <w:spacing w:after="60" w:line="240" w:lineRule="auto"/>
        <w:jc w:val="both"/>
      </w:pPr>
      <w:r>
        <w:t>Mgr. Adriana Kovács, zvolená do funkcie  obecným zastupiteľstvom  na</w:t>
      </w:r>
      <w:r w:rsidR="0096057C">
        <w:t xml:space="preserve"> obdobie  6 rokov  . V roku 2016</w:t>
      </w:r>
      <w:r>
        <w:t xml:space="preserve"> hlavná kontrolórka pracovala v zmysle plánu práce schváleného Obecným zastupiteľstvom.</w:t>
      </w:r>
    </w:p>
    <w:p w:rsidR="007B2D97" w:rsidRDefault="007B2D97" w:rsidP="006B00EF">
      <w:pPr>
        <w:spacing w:after="60" w:line="240" w:lineRule="auto"/>
        <w:rPr>
          <w:b/>
          <w:bCs/>
        </w:rPr>
      </w:pPr>
      <w:r>
        <w:rPr>
          <w:b/>
          <w:bCs/>
        </w:rPr>
        <w:t>Obecný úrad :</w:t>
      </w:r>
    </w:p>
    <w:p w:rsidR="007B2D97" w:rsidRPr="006B00EF" w:rsidRDefault="007B2D97" w:rsidP="006B00EF">
      <w:pPr>
        <w:spacing w:after="60"/>
        <w:jc w:val="both"/>
      </w:pPr>
      <w:r>
        <w:t>O</w:t>
      </w:r>
      <w:r w:rsidRPr="006E5B67">
        <w:t>becný úrad zabezpečuje organizačné a administratívne veci obec</w:t>
      </w:r>
      <w:r>
        <w:t xml:space="preserve">ného zastupiteľstva a starostu, </w:t>
      </w:r>
      <w:r w:rsidRPr="006E5B67">
        <w:t>je podateľňou a výpravňou písomností obce,</w:t>
      </w:r>
      <w:r>
        <w:t xml:space="preserve"> </w:t>
      </w:r>
      <w:r w:rsidRPr="006E5B67">
        <w:t>zabezpečuje odborné podklady a iné písomnosti na rokovanie obecného zastupiteľstva</w:t>
      </w:r>
      <w:r>
        <w:t>,</w:t>
      </w:r>
      <w:r w:rsidRPr="006E5B67">
        <w:t xml:space="preserve"> vypracúva písomné vyhotovenia rozhodnutí</w:t>
      </w:r>
      <w:r>
        <w:t xml:space="preserve"> obce,</w:t>
      </w:r>
      <w:r w:rsidRPr="00AD474D">
        <w:rPr>
          <w:b/>
          <w:i/>
        </w:rPr>
        <w:t xml:space="preserve"> </w:t>
      </w:r>
      <w:r w:rsidRPr="006E5B67">
        <w:t>vykonáva nariadenia, uznesenia obecného zastupiteľstva a</w:t>
      </w:r>
      <w:r>
        <w:t> </w:t>
      </w:r>
      <w:r w:rsidRPr="006E5B67">
        <w:t>rozhodnutia</w:t>
      </w:r>
      <w:r w:rsidRPr="004A18AA">
        <w:t xml:space="preserve"> </w:t>
      </w:r>
      <w:r>
        <w:t>obce</w:t>
      </w:r>
      <w:r w:rsidRPr="006E5B67">
        <w:t>. Prácu obecného úradu</w:t>
      </w:r>
      <w:r w:rsidRPr="00AD474D">
        <w:t xml:space="preserve"> </w:t>
      </w:r>
      <w:r w:rsidRPr="000610C8">
        <w:rPr>
          <w:rStyle w:val="Styl1Char"/>
          <w:rFonts w:eastAsiaTheme="minorEastAsia"/>
          <w:b w:val="0"/>
          <w:i w:val="0"/>
          <w:color w:val="auto"/>
          <w:sz w:val="22"/>
          <w:szCs w:val="22"/>
        </w:rPr>
        <w:t>riadi jediný štatutár -</w:t>
      </w:r>
      <w:r w:rsidRPr="000A6311">
        <w:rPr>
          <w:rStyle w:val="Styl1Char"/>
          <w:rFonts w:eastAsiaTheme="minorEastAsia"/>
          <w:b w:val="0"/>
          <w:i w:val="0"/>
          <w:sz w:val="24"/>
        </w:rPr>
        <w:t xml:space="preserve"> </w:t>
      </w:r>
      <w:r w:rsidRPr="006E5B67">
        <w:t>starosta</w:t>
      </w:r>
      <w:r>
        <w:t xml:space="preserve"> obce</w:t>
      </w:r>
      <w:r w:rsidRPr="006E5B67">
        <w:t>.</w:t>
      </w:r>
    </w:p>
    <w:p w:rsidR="007B2D97" w:rsidRDefault="007B2D97" w:rsidP="007B2D97">
      <w:pPr>
        <w:spacing w:after="60"/>
        <w:rPr>
          <w:b/>
          <w:bCs/>
        </w:rPr>
      </w:pPr>
      <w:r>
        <w:rPr>
          <w:b/>
          <w:bCs/>
        </w:rPr>
        <w:t>Zamestnanci obecného úradu:</w:t>
      </w:r>
    </w:p>
    <w:p w:rsidR="007B2D97" w:rsidRDefault="007B2D97" w:rsidP="006B00EF">
      <w:pPr>
        <w:spacing w:after="60" w:line="240" w:lineRule="auto"/>
      </w:pPr>
      <w:r>
        <w:t xml:space="preserve"> 1/ Silvia Feketeová  -  samostatný odborný referent</w:t>
      </w:r>
    </w:p>
    <w:p w:rsidR="007B2D97" w:rsidRDefault="007B2D97" w:rsidP="006B00EF">
      <w:pPr>
        <w:spacing w:after="60" w:line="240" w:lineRule="auto"/>
      </w:pPr>
      <w:r>
        <w:t xml:space="preserve"> 2/ Bc.</w:t>
      </w:r>
      <w:r w:rsidR="00634651">
        <w:t xml:space="preserve"> </w:t>
      </w:r>
      <w:r>
        <w:t>Kinga Pólyová - samostatný odborný referent</w:t>
      </w:r>
    </w:p>
    <w:p w:rsidR="007B2D97" w:rsidRDefault="007A1D61" w:rsidP="006B00EF">
      <w:pPr>
        <w:spacing w:after="60" w:line="240" w:lineRule="auto"/>
      </w:pPr>
      <w:r>
        <w:t xml:space="preserve"> 3/ Bc.</w:t>
      </w:r>
      <w:r w:rsidR="00634651">
        <w:t xml:space="preserve"> </w:t>
      </w:r>
      <w:r>
        <w:t xml:space="preserve">Alica Csomor </w:t>
      </w:r>
      <w:r w:rsidR="007B2D97">
        <w:t>–</w:t>
      </w:r>
      <w:r w:rsidRPr="007A1D61">
        <w:t xml:space="preserve"> </w:t>
      </w:r>
      <w:r>
        <w:t xml:space="preserve">samostatný odborný referent, </w:t>
      </w:r>
      <w:r w:rsidR="0096057C">
        <w:t>do 31.8.2017 na rodičovskej dovolenke</w:t>
      </w:r>
    </w:p>
    <w:p w:rsidR="007B2D97" w:rsidRDefault="007A1D61" w:rsidP="006B00EF">
      <w:pPr>
        <w:spacing w:after="60" w:line="240" w:lineRule="auto"/>
      </w:pPr>
      <w:r>
        <w:t xml:space="preserve"> 4</w:t>
      </w:r>
      <w:r w:rsidR="007B2D97">
        <w:t>/ Mgr. Adriana Kovács – hlavný kontrolór obce na 0,1 úväzok</w:t>
      </w:r>
    </w:p>
    <w:p w:rsidR="007B2D97" w:rsidRDefault="007B2D97" w:rsidP="006B00EF">
      <w:pPr>
        <w:spacing w:after="60" w:line="240" w:lineRule="auto"/>
      </w:pPr>
      <w:r>
        <w:t xml:space="preserve"> </w:t>
      </w:r>
      <w:r w:rsidR="007A1D61">
        <w:t>5</w:t>
      </w:r>
      <w:r>
        <w:t>/ Ing. Emil Rišňovský –opravár, údržbár</w:t>
      </w:r>
    </w:p>
    <w:p w:rsidR="007B2D97" w:rsidRPr="00D22055" w:rsidRDefault="007B2D97" w:rsidP="007B2D97">
      <w:pPr>
        <w:spacing w:after="60"/>
        <w:rPr>
          <w:b/>
          <w:bCs/>
        </w:rPr>
      </w:pPr>
      <w:r>
        <w:rPr>
          <w:b/>
          <w:bCs/>
        </w:rPr>
        <w:t>Zamestnanci materskej školy , ktorej zriaďovateľom je Obec Nýrovce</w:t>
      </w:r>
    </w:p>
    <w:p w:rsidR="007B2D97" w:rsidRDefault="0096057C" w:rsidP="006B00EF">
      <w:pPr>
        <w:spacing w:after="60" w:line="240" w:lineRule="auto"/>
      </w:pPr>
      <w:r>
        <w:t xml:space="preserve"> </w:t>
      </w:r>
      <w:r w:rsidR="007A1D61">
        <w:t>6</w:t>
      </w:r>
      <w:r>
        <w:t xml:space="preserve">/ Alica Feketeová </w:t>
      </w:r>
      <w:r w:rsidR="007B2D97">
        <w:t xml:space="preserve"> – riaditeľka MŠ a riaditeľka ŠJ</w:t>
      </w:r>
    </w:p>
    <w:p w:rsidR="007B2D97" w:rsidRDefault="007A1D61" w:rsidP="006B00EF">
      <w:pPr>
        <w:spacing w:after="60" w:line="240" w:lineRule="auto"/>
      </w:pPr>
      <w:r>
        <w:t>7</w:t>
      </w:r>
      <w:r w:rsidR="007B2D97">
        <w:t>/ Helena Mokošová – kuchárka ŠJ</w:t>
      </w:r>
    </w:p>
    <w:p w:rsidR="007B2D97" w:rsidRDefault="007B2D97" w:rsidP="007B2D97">
      <w:pPr>
        <w:spacing w:after="60"/>
        <w:jc w:val="both"/>
      </w:pPr>
      <w:r>
        <w:rPr>
          <w:b/>
        </w:rPr>
        <w:t xml:space="preserve">Zamestnanci prijatí na základe Dohody s ÚPSVaR </w:t>
      </w:r>
    </w:p>
    <w:p w:rsidR="007B2D97" w:rsidRDefault="007A1D61" w:rsidP="0096057C">
      <w:pPr>
        <w:spacing w:after="0" w:line="240" w:lineRule="auto"/>
        <w:jc w:val="both"/>
      </w:pPr>
      <w:r>
        <w:t xml:space="preserve"> 8</w:t>
      </w:r>
      <w:r w:rsidR="0096057C">
        <w:t>/</w:t>
      </w:r>
      <w:r w:rsidR="007B2D97">
        <w:t xml:space="preserve"> </w:t>
      </w:r>
      <w:r w:rsidR="0096057C">
        <w:t xml:space="preserve"> </w:t>
      </w:r>
      <w:r w:rsidR="007B2D97">
        <w:t>Igor Nevizánsky – chránená dielňa</w:t>
      </w:r>
    </w:p>
    <w:p w:rsidR="0096057C" w:rsidRDefault="007A1D61" w:rsidP="0096057C">
      <w:pPr>
        <w:spacing w:after="0" w:line="240" w:lineRule="auto"/>
        <w:jc w:val="both"/>
      </w:pPr>
      <w:r>
        <w:t xml:space="preserve"> 9</w:t>
      </w:r>
      <w:r w:rsidR="0096057C">
        <w:t xml:space="preserve">/ </w:t>
      </w:r>
      <w:r>
        <w:t xml:space="preserve"> </w:t>
      </w:r>
      <w:r w:rsidR="0096057C">
        <w:t>Jarmila Zvolenská od 1.11.2016 podľa §50j</w:t>
      </w:r>
    </w:p>
    <w:p w:rsidR="0096057C" w:rsidRDefault="007A1D61" w:rsidP="00E14889">
      <w:pPr>
        <w:spacing w:after="60" w:line="240" w:lineRule="auto"/>
        <w:jc w:val="both"/>
      </w:pPr>
      <w:r>
        <w:t>10</w:t>
      </w:r>
      <w:r w:rsidR="0096057C">
        <w:t xml:space="preserve">/ Mgr. Maczák Tibor od 1.11.2016 podľa §51a ako pedagogický asistent </w:t>
      </w:r>
    </w:p>
    <w:p w:rsidR="00575928" w:rsidRDefault="00575928" w:rsidP="00E14889">
      <w:pPr>
        <w:spacing w:after="60" w:line="240" w:lineRule="auto"/>
        <w:jc w:val="both"/>
      </w:pPr>
    </w:p>
    <w:p w:rsidR="007B2D97" w:rsidRPr="00566BCB" w:rsidRDefault="007B2D97" w:rsidP="00E14889">
      <w:pPr>
        <w:spacing w:after="60" w:line="240" w:lineRule="auto"/>
        <w:rPr>
          <w:b/>
          <w:bCs/>
        </w:rPr>
      </w:pPr>
      <w:r>
        <w:rPr>
          <w:b/>
          <w:bCs/>
        </w:rPr>
        <w:t>Komisie pri Obecnom zastupiteľstve v Nýrovciach :</w:t>
      </w:r>
    </w:p>
    <w:p w:rsidR="007B2D97" w:rsidRDefault="007B2D97" w:rsidP="00E14889">
      <w:pPr>
        <w:spacing w:after="60" w:line="240" w:lineRule="auto"/>
      </w:pPr>
      <w:r>
        <w:t>nie sú zriadené</w:t>
      </w:r>
    </w:p>
    <w:p w:rsidR="007B2D97" w:rsidRDefault="007B2D97" w:rsidP="006B00EF">
      <w:pPr>
        <w:spacing w:after="60" w:line="240" w:lineRule="auto"/>
        <w:rPr>
          <w:b/>
          <w:bCs/>
        </w:rPr>
      </w:pPr>
      <w:r>
        <w:rPr>
          <w:b/>
          <w:bCs/>
        </w:rPr>
        <w:t>Rozpočtové  organizácie :</w:t>
      </w:r>
    </w:p>
    <w:p w:rsidR="00BD2EF0" w:rsidRPr="00771191" w:rsidRDefault="007B2D97" w:rsidP="006B00EF">
      <w:pPr>
        <w:spacing w:after="60" w:line="240" w:lineRule="auto"/>
      </w:pPr>
      <w:r>
        <w:t>nie sú zriadené</w:t>
      </w:r>
    </w:p>
    <w:p w:rsidR="00BD2EF0" w:rsidRPr="001317B4" w:rsidRDefault="007B2D97" w:rsidP="000610C8">
      <w:pPr>
        <w:spacing w:line="240" w:lineRule="auto"/>
        <w:jc w:val="both"/>
        <w:rPr>
          <w:b/>
          <w:bCs/>
        </w:rPr>
      </w:pPr>
      <w:r>
        <w:rPr>
          <w:b/>
          <w:bCs/>
        </w:rPr>
        <w:t>Obec nemá organizačnú zložku v zahraničí.</w:t>
      </w:r>
    </w:p>
    <w:p w:rsidR="00BD2EF0" w:rsidRDefault="00BD2EF0" w:rsidP="00BD2EF0">
      <w:pPr>
        <w:pStyle w:val="Odsekzoznamu"/>
        <w:numPr>
          <w:ilvl w:val="0"/>
          <w:numId w:val="5"/>
        </w:numPr>
        <w:rPr>
          <w:b/>
          <w:color w:val="800080"/>
          <w:sz w:val="26"/>
          <w:szCs w:val="26"/>
        </w:rPr>
      </w:pPr>
      <w:r w:rsidRPr="00BD2EF0">
        <w:rPr>
          <w:b/>
          <w:color w:val="800080"/>
          <w:sz w:val="26"/>
          <w:szCs w:val="26"/>
        </w:rPr>
        <w:lastRenderedPageBreak/>
        <w:t>Rozpočet obce k 31.12.201</w:t>
      </w:r>
      <w:r w:rsidR="00832B15">
        <w:rPr>
          <w:b/>
          <w:color w:val="800080"/>
          <w:sz w:val="26"/>
          <w:szCs w:val="26"/>
        </w:rPr>
        <w:t>6</w:t>
      </w:r>
      <w:r w:rsidRPr="00BD2EF0">
        <w:rPr>
          <w:b/>
          <w:color w:val="800080"/>
          <w:sz w:val="26"/>
          <w:szCs w:val="26"/>
        </w:rPr>
        <w:t xml:space="preserve"> a jeho  plnenie</w:t>
      </w:r>
    </w:p>
    <w:p w:rsidR="00BD2EF0" w:rsidRPr="00BD2EF0" w:rsidRDefault="00BD2EF0" w:rsidP="00BD2EF0">
      <w:pPr>
        <w:pStyle w:val="Odsekzoznamu"/>
        <w:ind w:left="540"/>
        <w:rPr>
          <w:b/>
          <w:color w:val="800080"/>
          <w:sz w:val="26"/>
          <w:szCs w:val="26"/>
        </w:rPr>
      </w:pPr>
    </w:p>
    <w:p w:rsidR="00BD2EF0" w:rsidRPr="007C5389" w:rsidRDefault="00BD2EF0" w:rsidP="0093501B">
      <w:pPr>
        <w:pStyle w:val="Odsekzoznamu"/>
        <w:numPr>
          <w:ilvl w:val="0"/>
          <w:numId w:val="9"/>
        </w:numPr>
        <w:spacing w:after="0" w:line="240" w:lineRule="auto"/>
        <w:rPr>
          <w:b/>
          <w:bCs/>
          <w:sz w:val="24"/>
          <w:szCs w:val="24"/>
        </w:rPr>
      </w:pPr>
      <w:r w:rsidRPr="002C653D">
        <w:rPr>
          <w:b/>
          <w:bCs/>
          <w:sz w:val="24"/>
          <w:szCs w:val="24"/>
        </w:rPr>
        <w:t>Finančný výkaz o plnení rozpočtu</w:t>
      </w:r>
    </w:p>
    <w:tbl>
      <w:tblPr>
        <w:tblpPr w:leftFromText="141" w:rightFromText="141" w:vertAnchor="text" w:horzAnchor="margin" w:tblpY="147"/>
        <w:tblW w:w="0" w:type="auto"/>
        <w:tblLook w:val="01E0"/>
      </w:tblPr>
      <w:tblGrid>
        <w:gridCol w:w="2360"/>
        <w:gridCol w:w="1874"/>
        <w:gridCol w:w="1934"/>
        <w:gridCol w:w="2043"/>
      </w:tblGrid>
      <w:tr w:rsidR="00BD2EF0" w:rsidTr="002E0142">
        <w:trPr>
          <w:trHeight w:val="4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Pr="00E70DD7" w:rsidRDefault="00BD2EF0" w:rsidP="00E70DD7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Rozpočet obce v </w:t>
            </w:r>
            <w:r>
              <w:rPr>
                <w:rFonts w:ascii="Tahoma" w:eastAsia="Times New Roman" w:hAnsi="Tahoma" w:cs="Tahoma"/>
                <w:b/>
              </w:rPr>
              <w:t>€</w:t>
            </w:r>
            <w:r>
              <w:rPr>
                <w:rFonts w:ascii="Calibri" w:eastAsia="Times New Roman" w:hAnsi="Calibri" w:cs="Times New Roman"/>
                <w:b/>
              </w:rPr>
              <w:t xml:space="preserve">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Rozpočet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Rozpočet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Skutočnosť - plnenie</w:t>
            </w:r>
          </w:p>
        </w:tc>
      </w:tr>
      <w:tr w:rsidR="00187593" w:rsidTr="002E0142">
        <w:trPr>
          <w:trHeight w:val="8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Default="00187593" w:rsidP="00187593">
            <w:pPr>
              <w:spacing w:after="120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Príjmy celkom </w:t>
            </w:r>
          </w:p>
          <w:p w:rsidR="00187593" w:rsidRPr="00102792" w:rsidRDefault="00187593" w:rsidP="00187593">
            <w:pPr>
              <w:spacing w:after="120"/>
              <w:outlineLvl w:val="0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>v tom: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ne</w:t>
            </w: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>rozpočtové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Pr="002F700C" w:rsidRDefault="00187593" w:rsidP="00187593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818 850,00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Pr="002F700C" w:rsidRDefault="00187593" w:rsidP="00187593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712 788,00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Default="00187593" w:rsidP="00187593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714 285,37</w:t>
            </w:r>
          </w:p>
          <w:p w:rsidR="00187593" w:rsidRPr="006B688A" w:rsidRDefault="00187593" w:rsidP="00187593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  <w:b/>
              </w:rPr>
            </w:pPr>
            <w:r w:rsidRPr="002F700C">
              <w:rPr>
                <w:rFonts w:ascii="Calibri" w:eastAsia="Times New Roman" w:hAnsi="Calibri" w:cs="Times New Roman"/>
                <w:sz w:val="20"/>
                <w:szCs w:val="20"/>
              </w:rPr>
              <w:t>1 497,70</w:t>
            </w:r>
          </w:p>
        </w:tc>
      </w:tr>
      <w:tr w:rsidR="00187593" w:rsidTr="002E0142">
        <w:trPr>
          <w:trHeight w:val="7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Default="00187593" w:rsidP="00187593">
            <w:pPr>
              <w:spacing w:after="120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Výdavky celkom</w:t>
            </w:r>
          </w:p>
          <w:p w:rsidR="00187593" w:rsidRPr="00102792" w:rsidRDefault="00187593" w:rsidP="00187593">
            <w:pPr>
              <w:spacing w:after="120"/>
              <w:outlineLvl w:val="0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 xml:space="preserve">v tom: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ne</w:t>
            </w: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>rozpočtové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Default="00187593" w:rsidP="00187593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428 795,00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Default="00187593" w:rsidP="002E014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301 54</w:t>
            </w:r>
            <w:r w:rsidR="002E0142">
              <w:rPr>
                <w:rFonts w:ascii="Calibri" w:eastAsia="Times New Roman" w:hAnsi="Calibri" w:cs="Times New Roman"/>
              </w:rPr>
              <w:t>1</w:t>
            </w:r>
            <w:r>
              <w:rPr>
                <w:rFonts w:ascii="Calibri" w:eastAsia="Times New Roman" w:hAnsi="Calibri" w:cs="Times New Roman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Default="00187593" w:rsidP="00187593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297 771,02</w:t>
            </w:r>
          </w:p>
          <w:p w:rsidR="00187593" w:rsidRDefault="00187593" w:rsidP="00187593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1 629,62</w:t>
            </w:r>
          </w:p>
        </w:tc>
      </w:tr>
      <w:tr w:rsidR="00187593" w:rsidTr="002E0142">
        <w:trPr>
          <w:trHeight w:val="5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42" w:rsidRDefault="00187593" w:rsidP="00187593">
            <w:pPr>
              <w:spacing w:after="120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Hospodárenie obce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593" w:rsidRDefault="00187593" w:rsidP="002E0142">
            <w:pPr>
              <w:spacing w:after="120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  </w:t>
            </w:r>
            <w:r w:rsidR="002E0142">
              <w:rPr>
                <w:rFonts w:ascii="Calibri" w:eastAsia="Times New Roman" w:hAnsi="Calibri" w:cs="Times New Roman"/>
                <w:b/>
              </w:rPr>
              <w:t xml:space="preserve">                                                                          RK  31 061,56</w:t>
            </w:r>
          </w:p>
        </w:tc>
      </w:tr>
    </w:tbl>
    <w:p w:rsidR="007E5413" w:rsidRDefault="007E5413"/>
    <w:p w:rsidR="00BD2EF0" w:rsidRDefault="00BD2EF0"/>
    <w:p w:rsidR="00BD2EF0" w:rsidRDefault="00BD2EF0"/>
    <w:p w:rsidR="00BD2EF0" w:rsidRDefault="00BD2EF0"/>
    <w:p w:rsidR="00BD2EF0" w:rsidRDefault="00BD2EF0"/>
    <w:p w:rsidR="00BD2EF0" w:rsidRDefault="00BD2EF0"/>
    <w:p w:rsidR="00B37199" w:rsidRDefault="00B37199" w:rsidP="00BD2EF0">
      <w:pPr>
        <w:spacing w:after="0" w:line="240" w:lineRule="auto"/>
        <w:outlineLvl w:val="0"/>
        <w:rPr>
          <w:rFonts w:ascii="Calibri" w:eastAsia="Times New Roman" w:hAnsi="Calibri" w:cs="Times New Roman"/>
          <w:b/>
        </w:rPr>
      </w:pPr>
    </w:p>
    <w:p w:rsidR="00B37199" w:rsidRDefault="00B37199" w:rsidP="00B37199">
      <w:pPr>
        <w:spacing w:after="0" w:line="240" w:lineRule="auto"/>
        <w:jc w:val="both"/>
        <w:outlineLvl w:val="0"/>
        <w:rPr>
          <w:rFonts w:ascii="Calibri" w:eastAsia="Times New Roman" w:hAnsi="Calibri" w:cs="Times New Roman"/>
          <w:b/>
        </w:rPr>
      </w:pPr>
    </w:p>
    <w:p w:rsidR="00BD2EF0" w:rsidRDefault="00BD2EF0" w:rsidP="00B37199">
      <w:pPr>
        <w:spacing w:after="0" w:line="240" w:lineRule="auto"/>
        <w:jc w:val="both"/>
        <w:outlineLvl w:val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z toho : </w:t>
      </w:r>
    </w:p>
    <w:p w:rsidR="00BD2EF0" w:rsidRDefault="00BD2EF0" w:rsidP="00BD2EF0">
      <w:pPr>
        <w:outlineLvl w:val="0"/>
        <w:rPr>
          <w:rFonts w:ascii="Calibri" w:eastAsia="Times New Roman" w:hAnsi="Calibri" w:cs="Times New Roman"/>
        </w:rPr>
      </w:pPr>
    </w:p>
    <w:tbl>
      <w:tblPr>
        <w:tblpPr w:leftFromText="141" w:rightFromText="141" w:vertAnchor="text" w:horzAnchor="margin" w:tblpX="108" w:tblpYSpec="bottom"/>
        <w:tblW w:w="0" w:type="auto"/>
        <w:tblLook w:val="01E0"/>
      </w:tblPr>
      <w:tblGrid>
        <w:gridCol w:w="2800"/>
        <w:gridCol w:w="1213"/>
      </w:tblGrid>
      <w:tr w:rsidR="00BD2EF0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Bežné príjmy</w:t>
            </w:r>
            <w:r w:rsidR="00187593">
              <w:rPr>
                <w:rFonts w:ascii="Calibri" w:eastAsia="Times New Roman" w:hAnsi="Calibri" w:cs="Times New Roman"/>
              </w:rPr>
              <w:t xml:space="preserve"> rozpočtované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1003E3" w:rsidP="007C43AE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283 012,17</w:t>
            </w:r>
          </w:p>
        </w:tc>
      </w:tr>
      <w:tr w:rsidR="00BD2EF0" w:rsidTr="00804DEB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Bežné výdavky</w:t>
            </w:r>
            <w:r w:rsidR="00187593">
              <w:rPr>
                <w:rFonts w:ascii="Calibri" w:eastAsia="Times New Roman" w:hAnsi="Calibri" w:cs="Times New Roman"/>
              </w:rPr>
              <w:t xml:space="preserve"> rozpočtované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EB0E3D" w:rsidP="002C37A3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245 357,41</w:t>
            </w:r>
          </w:p>
        </w:tc>
      </w:tr>
      <w:tr w:rsidR="00BD2EF0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Prebytok  bežného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2C37A3" w:rsidP="00EB0E3D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37</w:t>
            </w:r>
            <w:r w:rsidR="00EB0E3D">
              <w:rPr>
                <w:rFonts w:ascii="Calibri" w:eastAsia="Times New Roman" w:hAnsi="Calibri" w:cs="Times New Roman"/>
                <w:b/>
              </w:rPr>
              <w:t> 654,76</w:t>
            </w:r>
          </w:p>
        </w:tc>
      </w:tr>
    </w:tbl>
    <w:tbl>
      <w:tblPr>
        <w:tblpPr w:leftFromText="141" w:rightFromText="141" w:vertAnchor="text" w:horzAnchor="page" w:tblpX="6350" w:tblpY="-39"/>
        <w:tblW w:w="0" w:type="auto"/>
        <w:tblLook w:val="01E0"/>
      </w:tblPr>
      <w:tblGrid>
        <w:gridCol w:w="3092"/>
        <w:gridCol w:w="992"/>
      </w:tblGrid>
      <w:tr w:rsidR="00BD2EF0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2C37A3" w:rsidP="007C43AE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</w:tr>
      <w:tr w:rsidR="002C37A3" w:rsidTr="00804DEB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A3" w:rsidRDefault="002C37A3" w:rsidP="002C37A3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A3" w:rsidRPr="006B688A" w:rsidRDefault="002C37A3" w:rsidP="002C37A3">
            <w:pPr>
              <w:outlineLv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 </w:t>
            </w:r>
            <w:r w:rsidRPr="006B688A">
              <w:rPr>
                <w:rFonts w:eastAsia="Times New Roman"/>
              </w:rPr>
              <w:t>593,20</w:t>
            </w:r>
          </w:p>
        </w:tc>
      </w:tr>
      <w:tr w:rsidR="002C37A3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37A3" w:rsidRDefault="002C37A3" w:rsidP="002C37A3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Schodok kapitálového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37A3" w:rsidRPr="006B688A" w:rsidRDefault="002C37A3" w:rsidP="002C37A3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 w:rsidRPr="006B688A">
              <w:rPr>
                <w:b/>
              </w:rPr>
              <w:t>6 593,20</w:t>
            </w:r>
          </w:p>
        </w:tc>
      </w:tr>
    </w:tbl>
    <w:p w:rsidR="00BD2EF0" w:rsidRDefault="00BD2EF0" w:rsidP="00BD2EF0">
      <w:pPr>
        <w:outlineLvl w:val="0"/>
      </w:pPr>
    </w:p>
    <w:p w:rsidR="00BD2EF0" w:rsidRDefault="00BD2EF0" w:rsidP="00BD2EF0">
      <w:pPr>
        <w:outlineLvl w:val="0"/>
      </w:pPr>
    </w:p>
    <w:p w:rsidR="00BD2EF0" w:rsidRDefault="00BD2EF0" w:rsidP="00BD2EF0">
      <w:pPr>
        <w:outlineLvl w:val="0"/>
      </w:pPr>
    </w:p>
    <w:p w:rsidR="00BD2EF0" w:rsidRDefault="00BD2EF0" w:rsidP="00BD2EF0">
      <w:pPr>
        <w:outlineLvl w:val="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</w:t>
      </w:r>
    </w:p>
    <w:tbl>
      <w:tblPr>
        <w:tblpPr w:leftFromText="141" w:rightFromText="141" w:vertAnchor="text" w:horzAnchor="margin" w:tblpX="108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1215"/>
      </w:tblGrid>
      <w:tr w:rsidR="002C37A3" w:rsidRPr="009E034D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A3" w:rsidRDefault="002C37A3" w:rsidP="002C37A3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Finančné operácie –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A3" w:rsidRDefault="002C37A3" w:rsidP="002C37A3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431 273,70</w:t>
            </w:r>
          </w:p>
        </w:tc>
      </w:tr>
      <w:tr w:rsidR="002C37A3" w:rsidRPr="009E034D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A3" w:rsidRDefault="002C37A3" w:rsidP="002C37A3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Finančné operácie – výdavky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A3" w:rsidRDefault="002C37A3" w:rsidP="002C37A3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45 820,41</w:t>
            </w:r>
          </w:p>
        </w:tc>
      </w:tr>
      <w:tr w:rsidR="002C37A3" w:rsidRPr="009E034D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C37A3" w:rsidRPr="009E034D" w:rsidRDefault="002C37A3" w:rsidP="002C37A3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 w:rsidRPr="009E034D">
              <w:rPr>
                <w:rFonts w:ascii="Calibri" w:eastAsia="Times New Roman" w:hAnsi="Calibri" w:cs="Times New Roman"/>
                <w:b/>
              </w:rPr>
              <w:t xml:space="preserve">Finančné operácie  </w:t>
            </w:r>
            <w:r>
              <w:rPr>
                <w:rFonts w:ascii="Calibri" w:eastAsia="Times New Roman" w:hAnsi="Calibri" w:cs="Times New Roman"/>
                <w:b/>
              </w:rPr>
              <w:t>-prebytok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C37A3" w:rsidRPr="009E034D" w:rsidRDefault="002C37A3" w:rsidP="002C37A3">
            <w:pPr>
              <w:jc w:val="right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385 453,29</w:t>
            </w:r>
          </w:p>
        </w:tc>
      </w:tr>
    </w:tbl>
    <w:tbl>
      <w:tblPr>
        <w:tblpPr w:leftFromText="141" w:rightFromText="141" w:vertAnchor="text" w:horzAnchor="margin" w:tblpXSpec="right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4"/>
        <w:gridCol w:w="990"/>
      </w:tblGrid>
      <w:tr w:rsidR="002C37A3" w:rsidTr="006B00EF">
        <w:tc>
          <w:tcPr>
            <w:tcW w:w="3244" w:type="dxa"/>
          </w:tcPr>
          <w:p w:rsidR="002C37A3" w:rsidRDefault="002C37A3" w:rsidP="002C37A3">
            <w:pPr>
              <w:tabs>
                <w:tab w:val="left" w:pos="1800"/>
              </w:tabs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Nerozpočtované položky  príjmy</w:t>
            </w:r>
          </w:p>
        </w:tc>
        <w:tc>
          <w:tcPr>
            <w:tcW w:w="0" w:type="auto"/>
          </w:tcPr>
          <w:p w:rsidR="002C37A3" w:rsidRDefault="002C37A3" w:rsidP="002C37A3">
            <w:pPr>
              <w:tabs>
                <w:tab w:val="left" w:pos="1800"/>
              </w:tabs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1 497,70</w:t>
            </w:r>
          </w:p>
        </w:tc>
      </w:tr>
      <w:tr w:rsidR="002C37A3" w:rsidTr="006B00EF">
        <w:tc>
          <w:tcPr>
            <w:tcW w:w="0" w:type="auto"/>
          </w:tcPr>
          <w:p w:rsidR="002C37A3" w:rsidRDefault="002C37A3" w:rsidP="002C37A3">
            <w:pPr>
              <w:tabs>
                <w:tab w:val="left" w:pos="1800"/>
              </w:tabs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Nerozpočtované položky  výdavky</w:t>
            </w:r>
          </w:p>
        </w:tc>
        <w:tc>
          <w:tcPr>
            <w:tcW w:w="0" w:type="auto"/>
          </w:tcPr>
          <w:p w:rsidR="002C37A3" w:rsidRDefault="002C37A3" w:rsidP="002C37A3">
            <w:pPr>
              <w:tabs>
                <w:tab w:val="left" w:pos="1800"/>
              </w:tabs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1 629,62</w:t>
            </w:r>
          </w:p>
        </w:tc>
      </w:tr>
      <w:tr w:rsidR="002C37A3" w:rsidTr="006B00EF">
        <w:tc>
          <w:tcPr>
            <w:tcW w:w="0" w:type="auto"/>
          </w:tcPr>
          <w:p w:rsidR="002C37A3" w:rsidRDefault="002C37A3" w:rsidP="002C37A3">
            <w:pPr>
              <w:tabs>
                <w:tab w:val="left" w:pos="1800"/>
              </w:tabs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Rozdiel</w:t>
            </w:r>
          </w:p>
        </w:tc>
        <w:tc>
          <w:tcPr>
            <w:tcW w:w="0" w:type="auto"/>
          </w:tcPr>
          <w:p w:rsidR="002C37A3" w:rsidRDefault="002C37A3" w:rsidP="002C37A3">
            <w:pPr>
              <w:tabs>
                <w:tab w:val="left" w:pos="1800"/>
              </w:tabs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131,92</w:t>
            </w:r>
          </w:p>
        </w:tc>
      </w:tr>
    </w:tbl>
    <w:p w:rsidR="00BD2EF0" w:rsidRDefault="00BD2EF0">
      <w:r>
        <w:t xml:space="preserve">         </w:t>
      </w:r>
    </w:p>
    <w:p w:rsidR="00BD2EF0" w:rsidRDefault="00BD2EF0"/>
    <w:p w:rsidR="00BD2EF0" w:rsidRDefault="00BD2EF0"/>
    <w:p w:rsidR="00E70DD7" w:rsidRDefault="00E70DD7" w:rsidP="006B00EF">
      <w:pPr>
        <w:spacing w:after="0" w:line="240" w:lineRule="auto"/>
        <w:rPr>
          <w:b/>
          <w:bCs/>
          <w:sz w:val="24"/>
          <w:szCs w:val="24"/>
        </w:rPr>
      </w:pPr>
    </w:p>
    <w:p w:rsidR="00E70DD7" w:rsidRDefault="00E70DD7" w:rsidP="00E70DD7">
      <w:pPr>
        <w:spacing w:after="0" w:line="240" w:lineRule="auto"/>
        <w:ind w:left="720"/>
        <w:rPr>
          <w:b/>
          <w:bCs/>
          <w:sz w:val="24"/>
          <w:szCs w:val="24"/>
        </w:rPr>
      </w:pPr>
    </w:p>
    <w:p w:rsidR="008A5717" w:rsidRDefault="008A5717" w:rsidP="0093501B">
      <w:pPr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2C653D">
        <w:rPr>
          <w:b/>
          <w:bCs/>
          <w:sz w:val="24"/>
          <w:szCs w:val="24"/>
        </w:rPr>
        <w:t xml:space="preserve">Výkaz ziskov a strát     </w:t>
      </w:r>
    </w:p>
    <w:tbl>
      <w:tblPr>
        <w:tblStyle w:val="Mriekatabuky"/>
        <w:tblpPr w:leftFromText="141" w:rightFromText="141" w:vertAnchor="text" w:horzAnchor="page" w:tblpX="2029" w:tblpY="404"/>
        <w:tblW w:w="0" w:type="auto"/>
        <w:shd w:val="clear" w:color="auto" w:fill="DDD9C3" w:themeFill="background2" w:themeFillShade="E6"/>
        <w:tblLook w:val="04A0"/>
      </w:tblPr>
      <w:tblGrid>
        <w:gridCol w:w="2857"/>
      </w:tblGrid>
      <w:tr w:rsidR="007540F9" w:rsidRPr="007540F9" w:rsidTr="00EB0E3D">
        <w:trPr>
          <w:trHeight w:val="567"/>
        </w:trPr>
        <w:tc>
          <w:tcPr>
            <w:tcW w:w="0" w:type="auto"/>
            <w:shd w:val="clear" w:color="auto" w:fill="DDD9C3" w:themeFill="background2" w:themeFillShade="E6"/>
            <w:vAlign w:val="center"/>
          </w:tcPr>
          <w:p w:rsidR="007540F9" w:rsidRPr="007540F9" w:rsidRDefault="007540F9" w:rsidP="00EB0E3D">
            <w:pPr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 xml:space="preserve">Náklady :      </w:t>
            </w:r>
            <w:r w:rsidR="00686801">
              <w:rPr>
                <w:b/>
                <w:bCs/>
                <w:sz w:val="24"/>
                <w:szCs w:val="24"/>
              </w:rPr>
              <w:t>318 238,68</w:t>
            </w:r>
            <w:r w:rsidRPr="007540F9">
              <w:rPr>
                <w:b/>
                <w:bCs/>
                <w:sz w:val="24"/>
                <w:szCs w:val="24"/>
              </w:rPr>
              <w:t xml:space="preserve"> €                                                                </w:t>
            </w:r>
          </w:p>
        </w:tc>
      </w:tr>
      <w:tr w:rsidR="007540F9" w:rsidRPr="007540F9" w:rsidTr="00EB0E3D">
        <w:trPr>
          <w:trHeight w:val="567"/>
        </w:trPr>
        <w:tc>
          <w:tcPr>
            <w:tcW w:w="0" w:type="auto"/>
            <w:shd w:val="clear" w:color="auto" w:fill="DDD9C3" w:themeFill="background2" w:themeFillShade="E6"/>
            <w:vAlign w:val="center"/>
          </w:tcPr>
          <w:p w:rsidR="007540F9" w:rsidRPr="007540F9" w:rsidRDefault="007540F9" w:rsidP="00EB0E3D">
            <w:pPr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>Výnosy   :</w:t>
            </w:r>
            <w:r w:rsidR="00686801">
              <w:rPr>
                <w:b/>
                <w:bCs/>
                <w:sz w:val="24"/>
                <w:szCs w:val="24"/>
              </w:rPr>
              <w:t xml:space="preserve">  </w:t>
            </w:r>
            <w:r w:rsidRPr="007540F9">
              <w:rPr>
                <w:b/>
                <w:bCs/>
                <w:sz w:val="24"/>
                <w:szCs w:val="24"/>
              </w:rPr>
              <w:t xml:space="preserve">    </w:t>
            </w:r>
            <w:r w:rsidR="00686801">
              <w:rPr>
                <w:b/>
                <w:bCs/>
                <w:sz w:val="24"/>
                <w:szCs w:val="24"/>
              </w:rPr>
              <w:t>336 435,47</w:t>
            </w:r>
            <w:r w:rsidRPr="007540F9">
              <w:rPr>
                <w:b/>
                <w:bCs/>
                <w:sz w:val="24"/>
                <w:szCs w:val="24"/>
              </w:rPr>
              <w:t xml:space="preserve"> €               </w:t>
            </w:r>
          </w:p>
        </w:tc>
      </w:tr>
    </w:tbl>
    <w:p w:rsidR="008A5717" w:rsidRPr="00EE5610" w:rsidRDefault="008A5717" w:rsidP="008A5717">
      <w:pPr>
        <w:rPr>
          <w:b/>
          <w:bCs/>
        </w:rPr>
      </w:pPr>
    </w:p>
    <w:p w:rsidR="007540F9" w:rsidRDefault="002C653D" w:rsidP="008A5717">
      <w:pPr>
        <w:rPr>
          <w:b/>
          <w:bCs/>
          <w:sz w:val="24"/>
          <w:szCs w:val="24"/>
        </w:rPr>
      </w:pPr>
      <w:r w:rsidRPr="004B5BA1">
        <w:rPr>
          <w:b/>
          <w:bCs/>
          <w:sz w:val="24"/>
          <w:szCs w:val="24"/>
        </w:rPr>
        <w:t xml:space="preserve">     </w:t>
      </w:r>
      <w:r w:rsidR="008A5717" w:rsidRPr="004B5BA1">
        <w:rPr>
          <w:b/>
          <w:bCs/>
          <w:sz w:val="24"/>
          <w:szCs w:val="24"/>
        </w:rPr>
        <w:t xml:space="preserve"> </w:t>
      </w:r>
    </w:p>
    <w:p w:rsidR="00EB0E3D" w:rsidRDefault="008A5717" w:rsidP="008A5717">
      <w:pPr>
        <w:rPr>
          <w:b/>
          <w:bCs/>
          <w:sz w:val="24"/>
          <w:szCs w:val="24"/>
        </w:rPr>
      </w:pPr>
      <w:r w:rsidRPr="004B5BA1">
        <w:rPr>
          <w:b/>
          <w:bCs/>
          <w:sz w:val="24"/>
          <w:szCs w:val="24"/>
        </w:rPr>
        <w:t xml:space="preserve">   </w:t>
      </w:r>
    </w:p>
    <w:p w:rsidR="008A5717" w:rsidRPr="004B5BA1" w:rsidRDefault="008A5717" w:rsidP="008A5717">
      <w:pPr>
        <w:rPr>
          <w:b/>
          <w:bCs/>
          <w:sz w:val="24"/>
          <w:szCs w:val="24"/>
        </w:rPr>
      </w:pPr>
      <w:r w:rsidRPr="004B5BA1">
        <w:rPr>
          <w:b/>
          <w:bCs/>
          <w:sz w:val="24"/>
          <w:szCs w:val="24"/>
        </w:rPr>
        <w:t xml:space="preserve">                </w:t>
      </w:r>
    </w:p>
    <w:tbl>
      <w:tblPr>
        <w:tblStyle w:val="Mriekatabuky"/>
        <w:tblW w:w="0" w:type="auto"/>
        <w:tblInd w:w="671" w:type="dxa"/>
        <w:shd w:val="clear" w:color="auto" w:fill="B6DDE8" w:themeFill="accent5" w:themeFillTint="66"/>
        <w:tblLook w:val="04A0"/>
      </w:tblPr>
      <w:tblGrid>
        <w:gridCol w:w="2670"/>
        <w:gridCol w:w="5283"/>
      </w:tblGrid>
      <w:tr w:rsidR="007540F9" w:rsidRPr="007540F9" w:rsidTr="00EB0E3D">
        <w:trPr>
          <w:trHeight w:val="567"/>
        </w:trPr>
        <w:tc>
          <w:tcPr>
            <w:tcW w:w="0" w:type="auto"/>
            <w:vMerge w:val="restart"/>
            <w:shd w:val="clear" w:color="auto" w:fill="B6DDE8" w:themeFill="accent5" w:themeFillTint="66"/>
            <w:vAlign w:val="center"/>
          </w:tcPr>
          <w:p w:rsidR="007540F9" w:rsidRPr="007540F9" w:rsidRDefault="007540F9" w:rsidP="00EB0E3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>Výsledok  hospodárenia</w:t>
            </w:r>
          </w:p>
        </w:tc>
        <w:tc>
          <w:tcPr>
            <w:tcW w:w="0" w:type="auto"/>
            <w:shd w:val="clear" w:color="auto" w:fill="B6DDE8" w:themeFill="accent5" w:themeFillTint="66"/>
            <w:vAlign w:val="center"/>
          </w:tcPr>
          <w:p w:rsidR="007540F9" w:rsidRPr="007540F9" w:rsidRDefault="007540F9" w:rsidP="00EB0E3D">
            <w:pPr>
              <w:spacing w:line="360" w:lineRule="auto"/>
              <w:ind w:left="62"/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 xml:space="preserve">a) z rozpočtového hospodárenia obce : </w:t>
            </w:r>
            <w:r w:rsidR="002C37A3">
              <w:rPr>
                <w:rFonts w:ascii="Calibri" w:hAnsi="Calibri"/>
                <w:b/>
              </w:rPr>
              <w:t>31</w:t>
            </w:r>
            <w:r w:rsidR="00EB0E3D">
              <w:rPr>
                <w:rFonts w:ascii="Calibri" w:hAnsi="Calibri"/>
                <w:b/>
              </w:rPr>
              <w:t> 061,56</w:t>
            </w:r>
            <w:r w:rsidR="002C37A3">
              <w:rPr>
                <w:rFonts w:ascii="Calibri" w:hAnsi="Calibri"/>
                <w:b/>
              </w:rPr>
              <w:t xml:space="preserve"> </w:t>
            </w:r>
            <w:r w:rsidRPr="007540F9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7540F9" w:rsidRPr="007540F9" w:rsidTr="00EB0E3D">
        <w:trPr>
          <w:trHeight w:val="567"/>
        </w:trPr>
        <w:tc>
          <w:tcPr>
            <w:tcW w:w="0" w:type="auto"/>
            <w:vMerge/>
            <w:shd w:val="clear" w:color="auto" w:fill="B6DDE8" w:themeFill="accent5" w:themeFillTint="66"/>
            <w:vAlign w:val="center"/>
          </w:tcPr>
          <w:p w:rsidR="007540F9" w:rsidRPr="007540F9" w:rsidRDefault="007540F9" w:rsidP="00EB0E3D">
            <w:pPr>
              <w:rPr>
                <w:rFonts w:cs="ArialNarrow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6DDE8" w:themeFill="accent5" w:themeFillTint="66"/>
            <w:vAlign w:val="center"/>
          </w:tcPr>
          <w:p w:rsidR="007540F9" w:rsidRPr="007540F9" w:rsidRDefault="007540F9" w:rsidP="00EB0E3D">
            <w:pPr>
              <w:rPr>
                <w:rFonts w:cs="ArialNarrow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540F9">
              <w:rPr>
                <w:b/>
                <w:bCs/>
                <w:sz w:val="24"/>
                <w:szCs w:val="24"/>
              </w:rPr>
              <w:t xml:space="preserve">b) z akruálneho účtovníctva : </w:t>
            </w:r>
            <w:r w:rsidR="00686801">
              <w:rPr>
                <w:b/>
                <w:bCs/>
                <w:sz w:val="24"/>
                <w:szCs w:val="24"/>
              </w:rPr>
              <w:t>18 196,79</w:t>
            </w:r>
            <w:r w:rsidRPr="007540F9">
              <w:rPr>
                <w:b/>
                <w:bCs/>
                <w:sz w:val="24"/>
                <w:szCs w:val="24"/>
              </w:rPr>
              <w:t xml:space="preserve"> </w:t>
            </w:r>
            <w:r w:rsidRPr="007540F9">
              <w:rPr>
                <w:rFonts w:cs="ArialNarrow"/>
                <w:b/>
                <w:sz w:val="24"/>
                <w:szCs w:val="24"/>
              </w:rPr>
              <w:t>€</w:t>
            </w:r>
          </w:p>
        </w:tc>
      </w:tr>
    </w:tbl>
    <w:p w:rsidR="00FF2759" w:rsidRDefault="00FF2759" w:rsidP="00EE5610">
      <w:pPr>
        <w:rPr>
          <w:rFonts w:cs="ArialNarrow"/>
          <w:b/>
          <w:sz w:val="24"/>
          <w:szCs w:val="24"/>
        </w:rPr>
      </w:pPr>
    </w:p>
    <w:p w:rsidR="00B37199" w:rsidRPr="007540F9" w:rsidRDefault="00B37199" w:rsidP="00EE5610">
      <w:pPr>
        <w:rPr>
          <w:rFonts w:cs="ArialNarrow"/>
          <w:b/>
          <w:sz w:val="24"/>
          <w:szCs w:val="24"/>
        </w:rPr>
      </w:pPr>
    </w:p>
    <w:p w:rsidR="00291BDE" w:rsidRPr="007540F9" w:rsidRDefault="00291BDE" w:rsidP="00291BDE">
      <w:pPr>
        <w:rPr>
          <w:b/>
          <w:bCs/>
          <w:sz w:val="24"/>
          <w:szCs w:val="24"/>
        </w:rPr>
      </w:pPr>
      <w:r w:rsidRPr="007540F9">
        <w:rPr>
          <w:b/>
          <w:bCs/>
          <w:sz w:val="24"/>
          <w:szCs w:val="24"/>
        </w:rPr>
        <w:lastRenderedPageBreak/>
        <w:t xml:space="preserve">Financovanie obce </w:t>
      </w:r>
    </w:p>
    <w:p w:rsidR="00291BDE" w:rsidRDefault="00291BDE" w:rsidP="00291BDE">
      <w:pPr>
        <w:jc w:val="both"/>
      </w:pPr>
      <w:r>
        <w:t xml:space="preserve">Obec financuje svoje potreby predovšetkým z vlastných príjmov , zo štátnych dotácií, z transferov ako aj z ďalších zdrojov . </w:t>
      </w:r>
    </w:p>
    <w:p w:rsidR="00291BDE" w:rsidRDefault="00291BDE" w:rsidP="00291BDE">
      <w:pPr>
        <w:jc w:val="both"/>
      </w:pPr>
      <w:r>
        <w:t>Hospodárenie obce sa riadilo podľa schváleného rozpočtu na rok 201</w:t>
      </w:r>
      <w:r w:rsidR="00832B15">
        <w:t>6</w:t>
      </w:r>
      <w:r>
        <w:t>.</w:t>
      </w:r>
    </w:p>
    <w:p w:rsidR="00291BDE" w:rsidRDefault="00291BDE" w:rsidP="00291BDE">
      <w:pPr>
        <w:jc w:val="both"/>
      </w:pPr>
      <w:r>
        <w:t xml:space="preserve">Rozpočet obce bol schválený obecným zastupiteľstvom dňa  </w:t>
      </w:r>
      <w:r w:rsidR="00686801">
        <w:t>21</w:t>
      </w:r>
      <w:r w:rsidR="00832B15">
        <w:t>.12.2015</w:t>
      </w:r>
      <w:r>
        <w:t xml:space="preserve"> uznesením č.</w:t>
      </w:r>
      <w:r w:rsidR="00686801">
        <w:t>21</w:t>
      </w:r>
      <w:r w:rsidR="00832B15">
        <w:t>/2015</w:t>
      </w:r>
    </w:p>
    <w:p w:rsidR="00291BDE" w:rsidRDefault="00291BDE" w:rsidP="00291BDE">
      <w:pPr>
        <w:spacing w:after="60"/>
        <w:jc w:val="both"/>
      </w:pPr>
      <w:r>
        <w:t>V priebehu roka 201</w:t>
      </w:r>
      <w:r w:rsidR="00832B15">
        <w:t>6</w:t>
      </w:r>
      <w:r>
        <w:t xml:space="preserve"> došlo k  úpravám rozpočtu : </w:t>
      </w:r>
    </w:p>
    <w:p w:rsidR="00291BDE" w:rsidRDefault="00291BDE" w:rsidP="0093501B">
      <w:pPr>
        <w:pStyle w:val="Odsekzoznamu"/>
        <w:numPr>
          <w:ilvl w:val="0"/>
          <w:numId w:val="10"/>
        </w:numPr>
        <w:spacing w:after="60"/>
        <w:jc w:val="both"/>
      </w:pPr>
      <w:r>
        <w:t>výstavby obecných nájomných bytov : úprava sumy dotácie, úveru zo ŠFRB, splátok tohto úveru, úroky z neho . V skutočnosti sa z nich v roku 201</w:t>
      </w:r>
      <w:r w:rsidR="00686801">
        <w:t>6</w:t>
      </w:r>
      <w:r>
        <w:t xml:space="preserve"> nepoužila žiadna čiastka.</w:t>
      </w:r>
    </w:p>
    <w:p w:rsidR="00291BDE" w:rsidRDefault="00291BDE" w:rsidP="0093501B">
      <w:pPr>
        <w:numPr>
          <w:ilvl w:val="0"/>
          <w:numId w:val="10"/>
        </w:numPr>
        <w:spacing w:after="60" w:line="240" w:lineRule="auto"/>
        <w:jc w:val="both"/>
      </w:pPr>
      <w:r>
        <w:t>bežný rozpočet</w:t>
      </w:r>
    </w:p>
    <w:p w:rsidR="00291BDE" w:rsidRDefault="00291BDE" w:rsidP="001B75D6">
      <w:pPr>
        <w:spacing w:after="60" w:line="240" w:lineRule="auto"/>
        <w:ind w:left="708"/>
        <w:jc w:val="both"/>
      </w:pPr>
      <w:r>
        <w:t>navýšenie príjmov a</w:t>
      </w:r>
      <w:r w:rsidR="00686801">
        <w:t> </w:t>
      </w:r>
      <w:r>
        <w:t>výdavkov</w:t>
      </w:r>
      <w:r w:rsidR="00686801">
        <w:t xml:space="preserve"> v dôsledku tuzemských grantov a transferov</w:t>
      </w:r>
      <w:r>
        <w:t xml:space="preserve"> : rozpočtovanie príjmov a výdavkov na voľby, na príspevky pre Materskú školu zo ŠR, delimitácia prostriedkov na výkon prenesenej správy štátu, upravený podľa platných zákonoch rozpočtových pravidiel pre obce </w:t>
      </w:r>
      <w:r w:rsidR="00686801">
        <w:t>, na aktivačnú činnosť , dotácia z environmentálneho fondu</w:t>
      </w:r>
    </w:p>
    <w:p w:rsidR="007C5389" w:rsidRDefault="00291BDE" w:rsidP="0093501B">
      <w:pPr>
        <w:numPr>
          <w:ilvl w:val="0"/>
          <w:numId w:val="10"/>
        </w:numPr>
        <w:spacing w:after="60" w:line="240" w:lineRule="auto"/>
        <w:jc w:val="both"/>
      </w:pPr>
      <w:r>
        <w:t xml:space="preserve">kapitálový rozpočet </w:t>
      </w:r>
    </w:p>
    <w:p w:rsidR="007C5389" w:rsidRDefault="007C5389" w:rsidP="00FF2759">
      <w:pPr>
        <w:spacing w:after="60" w:line="240" w:lineRule="auto"/>
        <w:ind w:left="708"/>
        <w:jc w:val="both"/>
      </w:pPr>
      <w:r>
        <w:t>K úprave kapitálového rozpočtu  sa pristúpilo z</w:t>
      </w:r>
      <w:r w:rsidR="00686801">
        <w:t> </w:t>
      </w:r>
      <w:r>
        <w:t>dôvodu</w:t>
      </w:r>
      <w:r w:rsidR="00686801">
        <w:t xml:space="preserve"> nečerpania dotácie na kúpu 12 b.j., nezrealizovaného nákupu pozemku pod ňou a technického vybavenia. Zvýšenie –kúpa PC , materiálu na aktivačnú činnosť, vodov. prípojka</w:t>
      </w:r>
    </w:p>
    <w:p w:rsidR="00291BDE" w:rsidRDefault="00291BDE" w:rsidP="00FF2759">
      <w:pPr>
        <w:numPr>
          <w:ilvl w:val="0"/>
          <w:numId w:val="10"/>
        </w:numPr>
        <w:spacing w:after="60" w:line="240" w:lineRule="auto"/>
        <w:jc w:val="both"/>
      </w:pPr>
      <w:r>
        <w:t>finančné operácie</w:t>
      </w:r>
    </w:p>
    <w:p w:rsidR="00686801" w:rsidRDefault="00686801" w:rsidP="00686801">
      <w:pPr>
        <w:spacing w:after="0" w:line="240" w:lineRule="auto"/>
        <w:ind w:left="708"/>
        <w:jc w:val="both"/>
      </w:pPr>
      <w:r>
        <w:t>zaúčtovanie finančných prostriedkov z minulých rokov do príjmov, úver zo ŠFRB , soc. pôžičky,  zábezpeka na technológiu pre ZD, vyplatené mzdy za minulý rok</w:t>
      </w:r>
    </w:p>
    <w:p w:rsidR="002F159E" w:rsidRPr="002F159E" w:rsidRDefault="002F159E" w:rsidP="002F159E">
      <w:pPr>
        <w:tabs>
          <w:tab w:val="right" w:pos="5040"/>
        </w:tabs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291BDE" w:rsidRDefault="00291BDE" w:rsidP="00291BDE">
      <w:pPr>
        <w:spacing w:after="120"/>
        <w:jc w:val="both"/>
      </w:pPr>
      <w:r>
        <w:t>Schválenie úpravy rozpočtu :</w:t>
      </w:r>
    </w:p>
    <w:p w:rsidR="00686801" w:rsidRDefault="00686801" w:rsidP="00686801">
      <w:pPr>
        <w:spacing w:after="60"/>
        <w:ind w:firstLine="360"/>
        <w:jc w:val="both"/>
      </w:pPr>
      <w:r>
        <w:t xml:space="preserve">V priebehu roka 2016 došlo k  úpravám rozpočtu : </w:t>
      </w:r>
    </w:p>
    <w:p w:rsidR="00686801" w:rsidRPr="005D27E7" w:rsidRDefault="00686801" w:rsidP="0093501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 xml:space="preserve">Opatrenie číslo 1 /2016 zo dňa 13.01.2016 </w:t>
      </w:r>
      <w:r w:rsidRPr="005D27E7">
        <w:t>Príjmové položky : úprava o</w:t>
      </w:r>
      <w:r>
        <w:t xml:space="preserve"> </w:t>
      </w:r>
      <w:r w:rsidRPr="005D27E7">
        <w:t xml:space="preserve"> +</w:t>
      </w:r>
      <w:r>
        <w:t xml:space="preserve"> </w:t>
      </w:r>
      <w:r w:rsidRPr="005D27E7">
        <w:t xml:space="preserve">420,00 </w:t>
      </w:r>
      <w:r>
        <w:t>€</w:t>
      </w:r>
    </w:p>
    <w:p w:rsidR="00686801" w:rsidRDefault="00686801" w:rsidP="00686801">
      <w:pPr>
        <w:spacing w:after="0" w:line="240" w:lineRule="auto"/>
        <w:ind w:left="720"/>
        <w:rPr>
          <w:rFonts w:ascii="Calibri" w:eastAsia="Times New Roman" w:hAnsi="Calibri" w:cs="Times New Roman"/>
        </w:rPr>
      </w:pPr>
    </w:p>
    <w:tbl>
      <w:tblPr>
        <w:tblStyle w:val="Mriekatabuky"/>
        <w:tblW w:w="0" w:type="auto"/>
        <w:tblInd w:w="706" w:type="dxa"/>
        <w:tblLook w:val="01E0"/>
      </w:tblPr>
      <w:tblGrid>
        <w:gridCol w:w="3195"/>
        <w:gridCol w:w="1555"/>
      </w:tblGrid>
      <w:tr w:rsidR="00686801" w:rsidTr="00FB7C9A">
        <w:trPr>
          <w:trHeight w:val="719"/>
        </w:trPr>
        <w:tc>
          <w:tcPr>
            <w:tcW w:w="0" w:type="auto"/>
          </w:tcPr>
          <w:p w:rsidR="00686801" w:rsidRDefault="00686801" w:rsidP="00FB7C9A">
            <w:pPr>
              <w:rPr>
                <w:b/>
              </w:rPr>
            </w:pPr>
            <w:r>
              <w:rPr>
                <w:b/>
              </w:rPr>
              <w:t>Kapitálové :</w:t>
            </w:r>
          </w:p>
          <w:p w:rsidR="00686801" w:rsidRDefault="00686801" w:rsidP="00FB7C9A">
            <w:pPr>
              <w:rPr>
                <w:b/>
              </w:rPr>
            </w:pPr>
            <w:r>
              <w:rPr>
                <w:b/>
              </w:rPr>
              <w:t>Dotácia zo ŠR na odkúpenie 12 b.j.</w:t>
            </w:r>
          </w:p>
          <w:p w:rsidR="00686801" w:rsidRPr="005D27E7" w:rsidRDefault="00686801" w:rsidP="00FB7C9A">
            <w:pPr>
              <w:rPr>
                <w:b/>
                <w:u w:val="single"/>
              </w:rPr>
            </w:pPr>
            <w:r>
              <w:t xml:space="preserve">zníženie o  </w:t>
            </w:r>
            <w:r w:rsidRPr="005D27E7">
              <w:rPr>
                <w:b/>
              </w:rPr>
              <w:t>29 350,00</w:t>
            </w:r>
          </w:p>
        </w:tc>
        <w:tc>
          <w:tcPr>
            <w:tcW w:w="0" w:type="auto"/>
          </w:tcPr>
          <w:p w:rsidR="00686801" w:rsidRDefault="00686801" w:rsidP="00FB7C9A"/>
          <w:p w:rsidR="00686801" w:rsidRDefault="00686801" w:rsidP="00FB7C9A">
            <w:r>
              <w:t>zo 206 350,00 €</w:t>
            </w:r>
          </w:p>
          <w:p w:rsidR="00686801" w:rsidRDefault="00686801" w:rsidP="00FB7C9A">
            <w:pPr>
              <w:rPr>
                <w:b/>
                <w:u w:val="single"/>
              </w:rPr>
            </w:pPr>
            <w:r>
              <w:t>na 177 000,00  €</w:t>
            </w:r>
          </w:p>
        </w:tc>
      </w:tr>
      <w:tr w:rsidR="00686801" w:rsidTr="00FB7C9A">
        <w:trPr>
          <w:trHeight w:val="701"/>
        </w:trPr>
        <w:tc>
          <w:tcPr>
            <w:tcW w:w="0" w:type="auto"/>
          </w:tcPr>
          <w:p w:rsidR="00686801" w:rsidRDefault="00686801" w:rsidP="00FB7C9A">
            <w:pPr>
              <w:rPr>
                <w:b/>
              </w:rPr>
            </w:pPr>
            <w:r>
              <w:rPr>
                <w:b/>
              </w:rPr>
              <w:t>Finančné operácie :</w:t>
            </w:r>
          </w:p>
          <w:p w:rsidR="00686801" w:rsidRDefault="00686801" w:rsidP="00FB7C9A">
            <w:pPr>
              <w:rPr>
                <w:b/>
              </w:rPr>
            </w:pPr>
            <w:r w:rsidRPr="008936D5">
              <w:rPr>
                <w:b/>
              </w:rPr>
              <w:t>Prijaté úvery</w:t>
            </w:r>
            <w:r>
              <w:rPr>
                <w:b/>
              </w:rPr>
              <w:t xml:space="preserve"> zo ŠFRB</w:t>
            </w:r>
          </w:p>
          <w:p w:rsidR="00686801" w:rsidRDefault="00686801" w:rsidP="00FB7C9A">
            <w:pPr>
              <w:rPr>
                <w:b/>
              </w:rPr>
            </w:pPr>
            <w:r w:rsidRPr="005D27E7">
              <w:t>navýšenie</w:t>
            </w:r>
            <w:r>
              <w:rPr>
                <w:b/>
              </w:rPr>
              <w:t xml:space="preserve"> o 29 700,00€</w:t>
            </w:r>
          </w:p>
        </w:tc>
        <w:tc>
          <w:tcPr>
            <w:tcW w:w="0" w:type="auto"/>
          </w:tcPr>
          <w:p w:rsidR="00686801" w:rsidRDefault="00686801" w:rsidP="00FB7C9A"/>
          <w:p w:rsidR="00686801" w:rsidRDefault="00686801" w:rsidP="00FB7C9A">
            <w:r>
              <w:t>zo 383 230,00 €</w:t>
            </w:r>
          </w:p>
          <w:p w:rsidR="00686801" w:rsidRDefault="00686801" w:rsidP="00FB7C9A">
            <w:r>
              <w:t>na 413 000,00  €</w:t>
            </w:r>
          </w:p>
        </w:tc>
      </w:tr>
    </w:tbl>
    <w:p w:rsidR="00686801" w:rsidRDefault="00686801" w:rsidP="00686801">
      <w:pPr>
        <w:spacing w:after="0" w:line="240" w:lineRule="auto"/>
        <w:ind w:left="720"/>
        <w:rPr>
          <w:rFonts w:ascii="Calibri" w:eastAsia="Times New Roman" w:hAnsi="Calibri" w:cs="Times New Roman"/>
        </w:rPr>
      </w:pPr>
    </w:p>
    <w:p w:rsidR="00686801" w:rsidRDefault="00686801" w:rsidP="00686801">
      <w:pPr>
        <w:spacing w:after="0" w:line="240" w:lineRule="auto"/>
        <w:ind w:left="720"/>
        <w:rPr>
          <w:rFonts w:ascii="Calibri" w:eastAsia="Times New Roman" w:hAnsi="Calibri" w:cs="Times New Roman"/>
        </w:rPr>
      </w:pPr>
    </w:p>
    <w:p w:rsidR="00686801" w:rsidRPr="005D27E7" w:rsidRDefault="00686801" w:rsidP="0093501B">
      <w:pPr>
        <w:pStyle w:val="Odsekzoznamu"/>
        <w:numPr>
          <w:ilvl w:val="0"/>
          <w:numId w:val="26"/>
        </w:numPr>
        <w:spacing w:after="0" w:line="240" w:lineRule="auto"/>
      </w:pPr>
      <w:r w:rsidRPr="005D27E7">
        <w:t>Výdavkové položky</w:t>
      </w:r>
      <w:r>
        <w:t>: úprava o  + 370 170,00 €</w:t>
      </w:r>
    </w:p>
    <w:tbl>
      <w:tblPr>
        <w:tblStyle w:val="Mriekatabuky"/>
        <w:tblW w:w="0" w:type="auto"/>
        <w:tblInd w:w="706" w:type="dxa"/>
        <w:tblLook w:val="01E0"/>
      </w:tblPr>
      <w:tblGrid>
        <w:gridCol w:w="4163"/>
        <w:gridCol w:w="1799"/>
      </w:tblGrid>
      <w:tr w:rsidR="00686801" w:rsidTr="00FB7C9A">
        <w:trPr>
          <w:trHeight w:val="1865"/>
        </w:trPr>
        <w:tc>
          <w:tcPr>
            <w:tcW w:w="0" w:type="auto"/>
          </w:tcPr>
          <w:p w:rsidR="00686801" w:rsidRDefault="00686801" w:rsidP="00FB7C9A">
            <w:pPr>
              <w:rPr>
                <w:b/>
              </w:rPr>
            </w:pPr>
            <w:r>
              <w:rPr>
                <w:b/>
              </w:rPr>
              <w:t>Kapitálové :</w:t>
            </w:r>
          </w:p>
          <w:p w:rsidR="00686801" w:rsidRPr="004F3A0B" w:rsidRDefault="00686801" w:rsidP="0093501B">
            <w:pPr>
              <w:pStyle w:val="Odsekzoznamu"/>
              <w:numPr>
                <w:ilvl w:val="0"/>
                <w:numId w:val="27"/>
              </w:numPr>
              <w:rPr>
                <w:b/>
              </w:rPr>
            </w:pPr>
            <w:r w:rsidRPr="004F3A0B">
              <w:rPr>
                <w:b/>
              </w:rPr>
              <w:t xml:space="preserve">Odkúpenie 12 b.j. z dotácie zo ŠR </w:t>
            </w:r>
          </w:p>
          <w:p w:rsidR="00686801" w:rsidRPr="005D27E7" w:rsidRDefault="00686801" w:rsidP="00FB7C9A">
            <w:pPr>
              <w:rPr>
                <w:b/>
                <w:u w:val="single"/>
              </w:rPr>
            </w:pPr>
            <w:r>
              <w:t xml:space="preserve">               zníženie o  </w:t>
            </w:r>
            <w:r w:rsidRPr="00284226">
              <w:t>29 350,00</w:t>
            </w:r>
          </w:p>
          <w:p w:rsidR="00686801" w:rsidRPr="004F3A0B" w:rsidRDefault="00686801" w:rsidP="0093501B">
            <w:pPr>
              <w:pStyle w:val="Odsekzoznamu"/>
              <w:numPr>
                <w:ilvl w:val="0"/>
                <w:numId w:val="27"/>
              </w:numPr>
              <w:rPr>
                <w:b/>
              </w:rPr>
            </w:pPr>
            <w:r w:rsidRPr="004F3A0B">
              <w:rPr>
                <w:b/>
              </w:rPr>
              <w:t>Kúpa TV k 12b.j.</w:t>
            </w:r>
          </w:p>
          <w:p w:rsidR="00686801" w:rsidRPr="004F3A0B" w:rsidRDefault="00686801" w:rsidP="00FB7C9A">
            <w:r>
              <w:t xml:space="preserve">              </w:t>
            </w:r>
            <w:r w:rsidRPr="004F3A0B">
              <w:t>zníženie o</w:t>
            </w:r>
            <w:r>
              <w:t> 19 880,00 €</w:t>
            </w:r>
          </w:p>
          <w:p w:rsidR="00686801" w:rsidRPr="004F3A0B" w:rsidRDefault="00686801" w:rsidP="0093501B">
            <w:pPr>
              <w:pStyle w:val="Odsekzoznamu"/>
              <w:numPr>
                <w:ilvl w:val="0"/>
                <w:numId w:val="27"/>
              </w:numPr>
              <w:rPr>
                <w:b/>
              </w:rPr>
            </w:pPr>
            <w:r w:rsidRPr="004F3A0B">
              <w:rPr>
                <w:b/>
              </w:rPr>
              <w:t>Nákup pozemkov pod 12 b.j.</w:t>
            </w:r>
          </w:p>
          <w:p w:rsidR="00686801" w:rsidRPr="00284226" w:rsidRDefault="00686801" w:rsidP="00FB7C9A">
            <w:pPr>
              <w:ind w:left="720"/>
              <w:rPr>
                <w:u w:val="single"/>
              </w:rPr>
            </w:pPr>
            <w:r w:rsidRPr="00284226">
              <w:t>rozpočtované</w:t>
            </w:r>
            <w:r>
              <w:t xml:space="preserve"> na</w:t>
            </w:r>
            <w:r w:rsidRPr="00284226">
              <w:t xml:space="preserve"> 5 400,00 €</w:t>
            </w:r>
          </w:p>
        </w:tc>
        <w:tc>
          <w:tcPr>
            <w:tcW w:w="0" w:type="auto"/>
          </w:tcPr>
          <w:p w:rsidR="00686801" w:rsidRDefault="00686801" w:rsidP="00FB7C9A"/>
          <w:p w:rsidR="00686801" w:rsidRDefault="00686801" w:rsidP="00FB7C9A">
            <w:r>
              <w:t>zo 206 350,00 €</w:t>
            </w:r>
          </w:p>
          <w:p w:rsidR="00686801" w:rsidRDefault="00686801" w:rsidP="00FB7C9A">
            <w:pPr>
              <w:rPr>
                <w:b/>
                <w:u w:val="single"/>
              </w:rPr>
            </w:pPr>
            <w:r>
              <w:t>na 177 000,00  €</w:t>
            </w:r>
          </w:p>
          <w:p w:rsidR="00686801" w:rsidRDefault="00686801" w:rsidP="00FB7C9A">
            <w:r>
              <w:t>z 21 685,00 €</w:t>
            </w:r>
          </w:p>
          <w:p w:rsidR="00686801" w:rsidRDefault="00686801" w:rsidP="00FB7C9A">
            <w:r>
              <w:t xml:space="preserve">na  1 805,00€ </w:t>
            </w:r>
          </w:p>
          <w:p w:rsidR="00686801" w:rsidRDefault="00686801" w:rsidP="00FB7C9A">
            <w:r>
              <w:t>nebol rozpočtovaný</w:t>
            </w:r>
          </w:p>
          <w:p w:rsidR="00686801" w:rsidRDefault="00686801" w:rsidP="00FB7C9A">
            <w:pPr>
              <w:rPr>
                <w:b/>
                <w:u w:val="single"/>
              </w:rPr>
            </w:pPr>
            <w:r>
              <w:t>na 5 400,00 €</w:t>
            </w:r>
          </w:p>
        </w:tc>
      </w:tr>
      <w:tr w:rsidR="00686801" w:rsidTr="00FB7C9A">
        <w:trPr>
          <w:trHeight w:val="558"/>
        </w:trPr>
        <w:tc>
          <w:tcPr>
            <w:tcW w:w="0" w:type="auto"/>
          </w:tcPr>
          <w:p w:rsidR="00686801" w:rsidRDefault="00686801" w:rsidP="00FB7C9A">
            <w:pPr>
              <w:rPr>
                <w:b/>
              </w:rPr>
            </w:pPr>
            <w:r>
              <w:rPr>
                <w:b/>
              </w:rPr>
              <w:t>Finančné operácie :</w:t>
            </w:r>
          </w:p>
          <w:p w:rsidR="00686801" w:rsidRDefault="00686801" w:rsidP="00FB7C9A">
            <w:pPr>
              <w:rPr>
                <w:b/>
              </w:rPr>
            </w:pPr>
            <w:r>
              <w:rPr>
                <w:b/>
              </w:rPr>
              <w:t xml:space="preserve">             Odkúpenie 12 b.j. z úveru</w:t>
            </w:r>
          </w:p>
          <w:p w:rsidR="00686801" w:rsidRDefault="00686801" w:rsidP="00FB7C9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284226">
              <w:t>rozpočtované na 413 000,00</w:t>
            </w:r>
            <w:r>
              <w:rPr>
                <w:b/>
              </w:rPr>
              <w:t xml:space="preserve"> </w:t>
            </w:r>
            <w:r>
              <w:t>€</w:t>
            </w:r>
          </w:p>
        </w:tc>
        <w:tc>
          <w:tcPr>
            <w:tcW w:w="0" w:type="auto"/>
          </w:tcPr>
          <w:p w:rsidR="00686801" w:rsidRDefault="00686801" w:rsidP="00FB7C9A">
            <w:r>
              <w:t>nerozpočtované</w:t>
            </w:r>
          </w:p>
          <w:p w:rsidR="00686801" w:rsidRDefault="00686801" w:rsidP="00FB7C9A">
            <w:r>
              <w:t>na 413 000,00 €</w:t>
            </w:r>
          </w:p>
        </w:tc>
      </w:tr>
    </w:tbl>
    <w:p w:rsidR="00686801" w:rsidRPr="004F35A2" w:rsidRDefault="00686801" w:rsidP="00686801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686801" w:rsidRDefault="00686801" w:rsidP="0093501B">
      <w:pPr>
        <w:pStyle w:val="Odsekzoznamu"/>
        <w:numPr>
          <w:ilvl w:val="0"/>
          <w:numId w:val="25"/>
        </w:numPr>
        <w:spacing w:after="120" w:line="240" w:lineRule="auto"/>
        <w:ind w:left="714" w:hanging="357"/>
      </w:pPr>
      <w:r>
        <w:lastRenderedPageBreak/>
        <w:t>Opatrenie číslo 2/2016 na definitívne koncoročné.</w:t>
      </w:r>
    </w:p>
    <w:p w:rsidR="00832B15" w:rsidRDefault="00832B15" w:rsidP="00E14889">
      <w:pPr>
        <w:spacing w:after="120"/>
        <w:jc w:val="both"/>
      </w:pPr>
    </w:p>
    <w:p w:rsidR="005F55C4" w:rsidRPr="00FB26C9" w:rsidRDefault="005F55C4" w:rsidP="00FB26C9">
      <w:pPr>
        <w:pStyle w:val="Odsekzoznamu"/>
        <w:rPr>
          <w:b/>
          <w:bCs/>
          <w:sz w:val="24"/>
          <w:szCs w:val="24"/>
        </w:rPr>
      </w:pPr>
      <w:r w:rsidRPr="00FB26C9">
        <w:rPr>
          <w:b/>
          <w:bCs/>
          <w:color w:val="800080"/>
          <w:sz w:val="24"/>
          <w:szCs w:val="24"/>
        </w:rPr>
        <w:t>2.1. Príjmy obce - rok 201</w:t>
      </w:r>
      <w:r w:rsidR="00832B15">
        <w:rPr>
          <w:b/>
          <w:bCs/>
          <w:color w:val="800080"/>
          <w:sz w:val="24"/>
          <w:szCs w:val="24"/>
        </w:rPr>
        <w:t>6</w:t>
      </w:r>
      <w:r w:rsidRPr="00FB26C9">
        <w:rPr>
          <w:b/>
          <w:bCs/>
          <w:color w:val="800080"/>
          <w:sz w:val="24"/>
          <w:szCs w:val="24"/>
        </w:rPr>
        <w:t xml:space="preserve"> v EUR</w:t>
      </w:r>
      <w:r w:rsidRPr="00FB26C9">
        <w:rPr>
          <w:b/>
          <w:bCs/>
          <w:sz w:val="24"/>
          <w:szCs w:val="24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6"/>
        <w:gridCol w:w="1237"/>
        <w:gridCol w:w="1139"/>
        <w:gridCol w:w="1159"/>
        <w:gridCol w:w="1032"/>
        <w:gridCol w:w="1032"/>
      </w:tblGrid>
      <w:tr w:rsidR="005F55C4" w:rsidRPr="00682164" w:rsidTr="00E70DD7"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/>
        </w:tc>
        <w:tc>
          <w:tcPr>
            <w:tcW w:w="0" w:type="auto"/>
            <w:shd w:val="clear" w:color="auto" w:fill="DDD9C3" w:themeFill="background2" w:themeFillShade="E6"/>
          </w:tcPr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 xml:space="preserve">Schválený </w:t>
            </w:r>
          </w:p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 xml:space="preserve">rozpočet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>Upravený</w:t>
            </w:r>
          </w:p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 xml:space="preserve"> rozpočet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>Skutočnosť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center"/>
              <w:rPr>
                <w:b/>
              </w:rPr>
            </w:pPr>
            <w:r w:rsidRPr="00682164">
              <w:rPr>
                <w:b/>
              </w:rPr>
              <w:t>% plnenia</w:t>
            </w:r>
          </w:p>
          <w:p w:rsidR="005F55C4" w:rsidRPr="00682164" w:rsidRDefault="005F55C4" w:rsidP="007C43AE">
            <w:pPr>
              <w:jc w:val="center"/>
              <w:rPr>
                <w:b/>
              </w:rPr>
            </w:pPr>
            <w:r>
              <w:rPr>
                <w:b/>
              </w:rPr>
              <w:t>pôvodný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center"/>
              <w:rPr>
                <w:b/>
              </w:rPr>
            </w:pPr>
            <w:r w:rsidRPr="00682164">
              <w:rPr>
                <w:b/>
              </w:rPr>
              <w:t>% plnenia</w:t>
            </w:r>
          </w:p>
          <w:p w:rsidR="005F55C4" w:rsidRPr="00682164" w:rsidRDefault="005F55C4" w:rsidP="007C43AE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</w:tc>
      </w:tr>
      <w:tr w:rsidR="009F7332" w:rsidRPr="00682164" w:rsidTr="007C43AE">
        <w:tc>
          <w:tcPr>
            <w:tcW w:w="0" w:type="auto"/>
            <w:shd w:val="clear" w:color="auto" w:fill="auto"/>
          </w:tcPr>
          <w:p w:rsidR="009F7332" w:rsidRPr="00682164" w:rsidRDefault="009F7332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 xml:space="preserve">Daňové </w:t>
            </w:r>
          </w:p>
        </w:tc>
        <w:tc>
          <w:tcPr>
            <w:tcW w:w="0" w:type="auto"/>
            <w:shd w:val="clear" w:color="auto" w:fill="auto"/>
          </w:tcPr>
          <w:p w:rsidR="009F7332" w:rsidRDefault="009F7332" w:rsidP="00FB7C9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199 310,00</w:t>
            </w:r>
          </w:p>
        </w:tc>
        <w:tc>
          <w:tcPr>
            <w:tcW w:w="0" w:type="auto"/>
          </w:tcPr>
          <w:p w:rsidR="009F7332" w:rsidRDefault="009F7332" w:rsidP="00FB7C9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204 294,00</w:t>
            </w:r>
          </w:p>
        </w:tc>
        <w:tc>
          <w:tcPr>
            <w:tcW w:w="0" w:type="auto"/>
            <w:shd w:val="clear" w:color="auto" w:fill="auto"/>
          </w:tcPr>
          <w:p w:rsidR="009F7332" w:rsidRDefault="009F7332" w:rsidP="00FB7C9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204 294,52</w:t>
            </w:r>
          </w:p>
        </w:tc>
        <w:tc>
          <w:tcPr>
            <w:tcW w:w="0" w:type="auto"/>
            <w:shd w:val="clear" w:color="auto" w:fill="auto"/>
          </w:tcPr>
          <w:p w:rsidR="009F7332" w:rsidRDefault="009F7332" w:rsidP="007C43AE">
            <w:pPr>
              <w:jc w:val="center"/>
            </w:pPr>
            <w:r>
              <w:t>102,50</w:t>
            </w:r>
          </w:p>
        </w:tc>
        <w:tc>
          <w:tcPr>
            <w:tcW w:w="0" w:type="auto"/>
          </w:tcPr>
          <w:p w:rsidR="009F7332" w:rsidRPr="00FF4730" w:rsidRDefault="009F7332" w:rsidP="007C43AE">
            <w:pPr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9F7332" w:rsidRPr="00682164" w:rsidTr="00E70DD7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F7332" w:rsidRPr="00682164" w:rsidRDefault="009F7332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>Nedaňové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F7332" w:rsidRPr="006124D8" w:rsidRDefault="009F7332" w:rsidP="00FB7C9A">
            <w:pPr>
              <w:jc w:val="center"/>
              <w:rPr>
                <w:rFonts w:ascii="Calibri" w:eastAsia="Times New Roman" w:hAnsi="Calibri" w:cs="Times New Roman"/>
              </w:rPr>
            </w:pPr>
            <w:r w:rsidRPr="006124D8">
              <w:rPr>
                <w:rFonts w:ascii="Calibri" w:eastAsia="Times New Roman" w:hAnsi="Calibri" w:cs="Times New Roman"/>
              </w:rPr>
              <w:t>24 960,00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332" w:rsidRPr="006124D8" w:rsidRDefault="009F7332" w:rsidP="00FB7C9A">
            <w:pPr>
              <w:jc w:val="center"/>
              <w:rPr>
                <w:rFonts w:ascii="Calibri" w:eastAsia="Times New Roman" w:hAnsi="Calibri" w:cs="Times New Roman"/>
              </w:rPr>
            </w:pPr>
            <w:r w:rsidRPr="006124D8">
              <w:rPr>
                <w:rFonts w:ascii="Calibri" w:eastAsia="Times New Roman" w:hAnsi="Calibri" w:cs="Times New Roman"/>
              </w:rPr>
              <w:t>77 221,00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F7332" w:rsidRPr="006124D8" w:rsidRDefault="009F7332" w:rsidP="00FB7C9A">
            <w:pPr>
              <w:jc w:val="center"/>
              <w:rPr>
                <w:rFonts w:ascii="Calibri" w:eastAsia="Times New Roman" w:hAnsi="Calibri" w:cs="Times New Roman"/>
              </w:rPr>
            </w:pPr>
            <w:r w:rsidRPr="006124D8">
              <w:rPr>
                <w:rFonts w:ascii="Calibri" w:eastAsia="Times New Roman" w:hAnsi="Calibri" w:cs="Times New Roman"/>
              </w:rPr>
              <w:t>77 219,95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F7332" w:rsidRPr="00085840" w:rsidRDefault="009F7332" w:rsidP="009F7332">
            <w:pPr>
              <w:jc w:val="center"/>
              <w:rPr>
                <w:rFonts w:ascii="Calibri" w:eastAsia="Times New Roman" w:hAnsi="Calibri" w:cs="Times New Roman"/>
              </w:rPr>
            </w:pPr>
            <w:r w:rsidRPr="00085840">
              <w:rPr>
                <w:rFonts w:ascii="Calibri" w:eastAsia="Times New Roman" w:hAnsi="Calibri" w:cs="Times New Roman"/>
              </w:rPr>
              <w:t xml:space="preserve">309,38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332" w:rsidRPr="00682164" w:rsidRDefault="009F7332" w:rsidP="007C43AE">
            <w:pPr>
              <w:jc w:val="center"/>
              <w:rPr>
                <w:bCs/>
              </w:rPr>
            </w:pPr>
            <w:r w:rsidRPr="00085840">
              <w:rPr>
                <w:rFonts w:ascii="Calibri" w:eastAsia="Times New Roman" w:hAnsi="Calibri" w:cs="Times New Roman"/>
              </w:rPr>
              <w:t>100,00</w:t>
            </w:r>
          </w:p>
        </w:tc>
      </w:tr>
      <w:tr w:rsidR="009F7332" w:rsidRPr="00682164" w:rsidTr="00E70DD7">
        <w:tc>
          <w:tcPr>
            <w:tcW w:w="0" w:type="auto"/>
            <w:shd w:val="clear" w:color="auto" w:fill="DDD9C3" w:themeFill="background2" w:themeFillShade="E6"/>
          </w:tcPr>
          <w:p w:rsidR="009F7332" w:rsidRPr="00682164" w:rsidRDefault="009F7332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 xml:space="preserve">Bežné príjmy spolu: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Default="009F7332" w:rsidP="00FB7C9A">
            <w:pPr>
              <w:jc w:val="right"/>
            </w:pPr>
            <w:r>
              <w:t>224 270,00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Default="009F7332" w:rsidP="00FB7C9A">
            <w:pPr>
              <w:jc w:val="right"/>
            </w:pPr>
            <w:r>
              <w:t>281 515,00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Default="009F7332" w:rsidP="00FB7C9A">
            <w:pPr>
              <w:jc w:val="right"/>
            </w:pPr>
            <w:r>
              <w:t>283 012,17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Default="009F7332" w:rsidP="00FB7C9A">
            <w:pPr>
              <w:jc w:val="center"/>
            </w:pPr>
            <w:r>
              <w:t>125,53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Pr="00FF4730" w:rsidRDefault="009F7332" w:rsidP="00FB7C9A">
            <w:pPr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9F7332" w:rsidRPr="00682164" w:rsidTr="00E70DD7">
        <w:tc>
          <w:tcPr>
            <w:tcW w:w="0" w:type="auto"/>
            <w:shd w:val="clear" w:color="auto" w:fill="DDD9C3" w:themeFill="background2" w:themeFillShade="E6"/>
          </w:tcPr>
          <w:p w:rsidR="009F7332" w:rsidRPr="00682164" w:rsidRDefault="009F7332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 xml:space="preserve">Kapitálové príjmy :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Default="009F7332" w:rsidP="009F7332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211 350,00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Default="009F7332" w:rsidP="00FB7C9A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Default="009F7332" w:rsidP="009F7332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Pr="009F7332" w:rsidRDefault="009F7332" w:rsidP="007C43AE">
            <w:pPr>
              <w:jc w:val="center"/>
              <w:rPr>
                <w:bCs/>
              </w:rPr>
            </w:pPr>
            <w:r w:rsidRPr="009F7332">
              <w:rPr>
                <w:bCs/>
              </w:rPr>
              <w:t>0,00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9F7332" w:rsidRPr="009F7332" w:rsidRDefault="009F7332" w:rsidP="007C43AE">
            <w:pPr>
              <w:jc w:val="center"/>
              <w:rPr>
                <w:bCs/>
              </w:rPr>
            </w:pPr>
            <w:r w:rsidRPr="009F7332">
              <w:rPr>
                <w:bCs/>
              </w:rPr>
              <w:t>0,00</w:t>
            </w:r>
          </w:p>
        </w:tc>
      </w:tr>
      <w:tr w:rsidR="009F7332" w:rsidRPr="00682164" w:rsidTr="00E70DD7">
        <w:trPr>
          <w:trHeight w:val="1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F7332" w:rsidRPr="00682164" w:rsidRDefault="009F7332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>Finančné operácie 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F7332" w:rsidRPr="00682164" w:rsidRDefault="009F7332" w:rsidP="007C43AE">
            <w:pPr>
              <w:jc w:val="right"/>
              <w:rPr>
                <w:b/>
                <w:bCs/>
              </w:rPr>
            </w:pPr>
            <w:r>
              <w:rPr>
                <w:rFonts w:ascii="Calibri" w:eastAsia="Times New Roman" w:hAnsi="Calibri" w:cs="Times New Roman"/>
              </w:rPr>
              <w:t xml:space="preserve">383 230,00  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F7332" w:rsidRPr="00682164" w:rsidRDefault="009F7332" w:rsidP="007C43AE">
            <w:pPr>
              <w:jc w:val="right"/>
              <w:rPr>
                <w:b/>
                <w:bCs/>
              </w:rPr>
            </w:pPr>
            <w:r>
              <w:rPr>
                <w:rFonts w:ascii="Calibri" w:eastAsia="Times New Roman" w:hAnsi="Calibri" w:cs="Times New Roman"/>
              </w:rPr>
              <w:t>431 273,00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F7332" w:rsidRPr="00682164" w:rsidRDefault="009F7332" w:rsidP="009F7332">
            <w:pPr>
              <w:jc w:val="right"/>
              <w:rPr>
                <w:b/>
                <w:bCs/>
              </w:rPr>
            </w:pPr>
            <w:r>
              <w:rPr>
                <w:rFonts w:ascii="Calibri" w:eastAsia="Times New Roman" w:hAnsi="Calibri" w:cs="Times New Roman"/>
              </w:rPr>
              <w:t>431 273,70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F7332" w:rsidRPr="009F7332" w:rsidRDefault="009F7332" w:rsidP="007C43AE">
            <w:pPr>
              <w:jc w:val="center"/>
              <w:rPr>
                <w:bCs/>
              </w:rPr>
            </w:pPr>
            <w:r w:rsidRPr="009F7332">
              <w:rPr>
                <w:bCs/>
              </w:rPr>
              <w:t>112,54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F7332" w:rsidRPr="009F7332" w:rsidRDefault="009F7332" w:rsidP="007C43AE">
            <w:pPr>
              <w:jc w:val="center"/>
              <w:rPr>
                <w:bCs/>
              </w:rPr>
            </w:pPr>
            <w:r w:rsidRPr="009F7332">
              <w:rPr>
                <w:bCs/>
              </w:rPr>
              <w:t>100,00</w:t>
            </w:r>
          </w:p>
        </w:tc>
      </w:tr>
      <w:tr w:rsidR="009F7332" w:rsidRPr="00682164" w:rsidTr="00E70DD7">
        <w:trPr>
          <w:trHeight w:val="132"/>
        </w:trPr>
        <w:tc>
          <w:tcPr>
            <w:tcW w:w="0" w:type="auto"/>
            <w:shd w:val="clear" w:color="auto" w:fill="C4BC96" w:themeFill="background2" w:themeFillShade="BF"/>
          </w:tcPr>
          <w:p w:rsidR="009F7332" w:rsidRPr="00682164" w:rsidRDefault="009F7332" w:rsidP="009F7332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682164">
              <w:rPr>
                <w:b/>
                <w:bCs/>
              </w:rPr>
              <w:t>ríjmy spolu: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9F7332" w:rsidRPr="002F700C" w:rsidRDefault="009F7332" w:rsidP="009F733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818 850,00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9F7332" w:rsidRPr="002F700C" w:rsidRDefault="009F7332" w:rsidP="009F733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712 788,00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9F7332" w:rsidRPr="009F7332" w:rsidRDefault="009F7332" w:rsidP="009F7332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714 285,87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9F7332" w:rsidRPr="009F7332" w:rsidRDefault="009F7332" w:rsidP="009F7332">
            <w:pPr>
              <w:jc w:val="center"/>
              <w:rPr>
                <w:bCs/>
              </w:rPr>
            </w:pPr>
            <w:r w:rsidRPr="009F7332">
              <w:rPr>
                <w:bCs/>
              </w:rPr>
              <w:t>87,05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9F7332" w:rsidRPr="009F7332" w:rsidRDefault="009F7332" w:rsidP="009F7332">
            <w:pPr>
              <w:jc w:val="center"/>
              <w:rPr>
                <w:bCs/>
              </w:rPr>
            </w:pPr>
            <w:r w:rsidRPr="009F7332">
              <w:rPr>
                <w:bCs/>
              </w:rPr>
              <w:t>87,23</w:t>
            </w:r>
          </w:p>
        </w:tc>
      </w:tr>
      <w:tr w:rsidR="009F7332" w:rsidRPr="00682164" w:rsidTr="007C43AE">
        <w:trPr>
          <w:trHeight w:val="132"/>
        </w:trPr>
        <w:tc>
          <w:tcPr>
            <w:tcW w:w="0" w:type="auto"/>
            <w:shd w:val="clear" w:color="auto" w:fill="auto"/>
          </w:tcPr>
          <w:p w:rsidR="009F7332" w:rsidRDefault="00E14889" w:rsidP="00E14889">
            <w:r>
              <w:t>v tom m</w:t>
            </w:r>
            <w:r w:rsidR="009F7332">
              <w:t>imorozpočtové príjmy</w:t>
            </w:r>
          </w:p>
        </w:tc>
        <w:tc>
          <w:tcPr>
            <w:tcW w:w="0" w:type="auto"/>
            <w:shd w:val="clear" w:color="auto" w:fill="auto"/>
          </w:tcPr>
          <w:p w:rsidR="009F7332" w:rsidRDefault="009F7332" w:rsidP="009F7332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</w:tcPr>
          <w:p w:rsidR="009F7332" w:rsidRDefault="009F7332" w:rsidP="009F7332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9F7332" w:rsidRPr="00233067" w:rsidRDefault="009F7332" w:rsidP="009F7332">
            <w:pPr>
              <w:jc w:val="right"/>
              <w:rPr>
                <w:bCs/>
              </w:rPr>
            </w:pPr>
            <w:r>
              <w:rPr>
                <w:bCs/>
              </w:rPr>
              <w:t>1 497,70</w:t>
            </w:r>
          </w:p>
        </w:tc>
        <w:tc>
          <w:tcPr>
            <w:tcW w:w="0" w:type="auto"/>
            <w:shd w:val="clear" w:color="auto" w:fill="auto"/>
          </w:tcPr>
          <w:p w:rsidR="009F7332" w:rsidRDefault="009F7332" w:rsidP="009F7332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F7332" w:rsidRDefault="009F7332" w:rsidP="009F7332">
            <w:pPr>
              <w:jc w:val="center"/>
              <w:rPr>
                <w:b/>
                <w:bCs/>
              </w:rPr>
            </w:pPr>
          </w:p>
        </w:tc>
      </w:tr>
      <w:tr w:rsidR="009F7332" w:rsidRPr="00682164" w:rsidTr="007C43AE">
        <w:tc>
          <w:tcPr>
            <w:tcW w:w="0" w:type="auto"/>
            <w:shd w:val="clear" w:color="auto" w:fill="auto"/>
          </w:tcPr>
          <w:p w:rsidR="009F7332" w:rsidRPr="00682164" w:rsidRDefault="009F7332" w:rsidP="009F7332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>Celkové príjmy spolu</w:t>
            </w:r>
          </w:p>
        </w:tc>
        <w:tc>
          <w:tcPr>
            <w:tcW w:w="0" w:type="auto"/>
            <w:shd w:val="clear" w:color="auto" w:fill="auto"/>
          </w:tcPr>
          <w:p w:rsidR="009F7332" w:rsidRPr="00682164" w:rsidRDefault="00B37199" w:rsidP="009F73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818 850,00</w:t>
            </w:r>
          </w:p>
        </w:tc>
        <w:tc>
          <w:tcPr>
            <w:tcW w:w="0" w:type="auto"/>
          </w:tcPr>
          <w:p w:rsidR="009F7332" w:rsidRPr="00682164" w:rsidRDefault="00B37199" w:rsidP="009F7332">
            <w:pPr>
              <w:jc w:val="right"/>
              <w:rPr>
                <w:b/>
              </w:rPr>
            </w:pPr>
            <w:r>
              <w:rPr>
                <w:b/>
              </w:rPr>
              <w:t>712 788,00</w:t>
            </w:r>
          </w:p>
        </w:tc>
        <w:tc>
          <w:tcPr>
            <w:tcW w:w="0" w:type="auto"/>
            <w:shd w:val="clear" w:color="auto" w:fill="auto"/>
          </w:tcPr>
          <w:p w:rsidR="009F7332" w:rsidRPr="00682164" w:rsidRDefault="00B37199" w:rsidP="009F73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714 285,87</w:t>
            </w:r>
          </w:p>
        </w:tc>
        <w:tc>
          <w:tcPr>
            <w:tcW w:w="0" w:type="auto"/>
            <w:shd w:val="clear" w:color="auto" w:fill="auto"/>
          </w:tcPr>
          <w:p w:rsidR="009F7332" w:rsidRPr="00682164" w:rsidRDefault="009F7332" w:rsidP="009F7332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9F7332" w:rsidRPr="00682164" w:rsidRDefault="009F7332" w:rsidP="009F7332">
            <w:pPr>
              <w:jc w:val="center"/>
              <w:rPr>
                <w:b/>
                <w:bCs/>
              </w:rPr>
            </w:pPr>
          </w:p>
        </w:tc>
      </w:tr>
    </w:tbl>
    <w:p w:rsidR="00123041" w:rsidRPr="00130648" w:rsidRDefault="00E14889" w:rsidP="00123041">
      <w:pPr>
        <w:spacing w:after="60"/>
        <w:rPr>
          <w:bCs/>
        </w:rPr>
      </w:pPr>
      <w:r>
        <w:rPr>
          <w:bCs/>
        </w:rPr>
        <w:t xml:space="preserve">pozn. </w:t>
      </w:r>
      <w:r w:rsidR="00123041" w:rsidRPr="00130648">
        <w:rPr>
          <w:bCs/>
        </w:rPr>
        <w:t xml:space="preserve">Platby za stravné boli vo výške </w:t>
      </w:r>
      <w:r w:rsidR="009F7332">
        <w:rPr>
          <w:bCs/>
        </w:rPr>
        <w:t>1 497,70</w:t>
      </w:r>
      <w:r w:rsidR="00832B15">
        <w:rPr>
          <w:bCs/>
        </w:rPr>
        <w:t>.</w:t>
      </w:r>
      <w:r w:rsidR="00123041" w:rsidRPr="00130648">
        <w:rPr>
          <w:bCs/>
        </w:rPr>
        <w:t xml:space="preserve"> </w:t>
      </w:r>
      <w:r w:rsidR="00123041">
        <w:rPr>
          <w:bCs/>
        </w:rPr>
        <w:t>€, ktoré sú mimorozpočtové, ale figurujú na RK.</w:t>
      </w:r>
    </w:p>
    <w:p w:rsidR="009F7332" w:rsidRDefault="009F7332" w:rsidP="004B5BA1">
      <w:pPr>
        <w:spacing w:after="120"/>
        <w:rPr>
          <w:b/>
          <w:bCs/>
        </w:rPr>
      </w:pPr>
    </w:p>
    <w:p w:rsidR="00291BDE" w:rsidRPr="004B5BA1" w:rsidRDefault="00123041" w:rsidP="004B5BA1">
      <w:pPr>
        <w:spacing w:after="120"/>
        <w:rPr>
          <w:b/>
          <w:bCs/>
        </w:rPr>
      </w:pPr>
      <w:r>
        <w:rPr>
          <w:b/>
          <w:bCs/>
        </w:rPr>
        <w:t xml:space="preserve">Špecifikácia príjmov - skutočnosť: </w:t>
      </w:r>
    </w:p>
    <w:p w:rsidR="00123041" w:rsidRDefault="00123041" w:rsidP="002F159E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t xml:space="preserve">2.1.1) Bežné príjmy - daňové príjmy : </w:t>
      </w:r>
    </w:p>
    <w:p w:rsidR="009F7332" w:rsidRDefault="009F7332" w:rsidP="009F7332">
      <w:pPr>
        <w:spacing w:after="120"/>
        <w:jc w:val="both"/>
        <w:rPr>
          <w:rFonts w:ascii="Calibri" w:eastAsia="Times New Roman" w:hAnsi="Calibri" w:cs="Times New Roman"/>
          <w:b/>
        </w:rPr>
      </w:pPr>
      <w:r>
        <w:rPr>
          <w:b/>
          <w:color w:val="FF0000"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a) Výnos dane z príjmov poukázaný územnej samospráve </w:t>
      </w:r>
    </w:p>
    <w:p w:rsidR="009F7332" w:rsidRDefault="009F7332" w:rsidP="009F7332">
      <w:pPr>
        <w:spacing w:after="120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predpokladanej finančnej čiastky vo výške 127 210 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z výnosu dane z príjmov boli k 31.12.2016 poukázané prostriedky zo ŠR vo výške</w:t>
      </w:r>
      <w:r w:rsidRPr="00383954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135 100,76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. Preto sa upravil rozpočet na 135 101,00 €. </w:t>
      </w:r>
    </w:p>
    <w:p w:rsidR="009F7332" w:rsidRPr="009346EB" w:rsidRDefault="009F7332" w:rsidP="009F7332">
      <w:pPr>
        <w:spacing w:after="120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t>b) Daň z nehnuteľností</w:t>
      </w:r>
    </w:p>
    <w:p w:rsidR="009F7332" w:rsidRDefault="009F7332" w:rsidP="009F7332">
      <w:pPr>
        <w:spacing w:after="120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pôvodných rozpočtovaných 61 000 </w:t>
      </w:r>
      <w:r>
        <w:rPr>
          <w:rFonts w:ascii="Tahoma" w:eastAsia="Times New Roman" w:hAnsi="Tahoma" w:cs="Tahoma"/>
        </w:rPr>
        <w:t xml:space="preserve">€ </w:t>
      </w:r>
      <w:r>
        <w:rPr>
          <w:rFonts w:ascii="Calibri" w:eastAsia="Times New Roman" w:hAnsi="Calibri" w:cs="Times New Roman"/>
        </w:rPr>
        <w:t xml:space="preserve">bol skutočný príjem k 31.12.2016 vo výške 60 817,42  </w:t>
      </w:r>
      <w:r>
        <w:rPr>
          <w:rFonts w:ascii="Tahoma" w:eastAsia="Times New Roman" w:hAnsi="Tahoma" w:cs="Tahoma"/>
        </w:rPr>
        <w:t xml:space="preserve">€, </w:t>
      </w:r>
      <w:r w:rsidRPr="00BF7E3B">
        <w:rPr>
          <w:rFonts w:ascii="Calibri" w:eastAsia="Times New Roman" w:hAnsi="Calibri" w:cs="Times New Roman"/>
        </w:rPr>
        <w:t xml:space="preserve">čo je </w:t>
      </w:r>
      <w:r>
        <w:rPr>
          <w:rFonts w:ascii="Calibri" w:eastAsia="Times New Roman" w:hAnsi="Calibri" w:cs="Times New Roman"/>
        </w:rPr>
        <w:t>z pôv. rozpočtu 99,70.</w:t>
      </w:r>
      <w:r>
        <w:rPr>
          <w:rFonts w:ascii="Tahoma" w:eastAsia="Times New Roman" w:hAnsi="Tahoma" w:cs="Tahoma"/>
        </w:rPr>
        <w:t xml:space="preserve"> </w:t>
      </w:r>
      <w:r>
        <w:rPr>
          <w:rFonts w:ascii="Calibri" w:eastAsia="Times New Roman" w:hAnsi="Calibri" w:cs="Times New Roman"/>
        </w:rPr>
        <w:t>%</w:t>
      </w:r>
      <w:r w:rsidRPr="00BF7E3B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. Daň z pozemkov bola vo výške 58 096,52  €  a daň zo stavieb bola vo výške  2 720,90 €.  </w:t>
      </w:r>
    </w:p>
    <w:p w:rsidR="009F7332" w:rsidRDefault="009F7332" w:rsidP="009F7332">
      <w:pPr>
        <w:spacing w:after="120"/>
        <w:jc w:val="both"/>
        <w:rPr>
          <w:rFonts w:ascii="Calibri" w:eastAsia="Times New Roman" w:hAnsi="Calibri" w:cs="Times New Roman"/>
        </w:rPr>
      </w:pPr>
      <w:r w:rsidRPr="007712F7">
        <w:rPr>
          <w:rFonts w:ascii="Calibri" w:eastAsia="Times New Roman" w:hAnsi="Calibri" w:cs="Times New Roman"/>
          <w:b/>
        </w:rPr>
        <w:t>c) Daň za psa</w:t>
      </w:r>
      <w:r>
        <w:rPr>
          <w:rFonts w:ascii="Calibri" w:eastAsia="Times New Roman" w:hAnsi="Calibri" w:cs="Times New Roman"/>
        </w:rPr>
        <w:t xml:space="preserve">  </w:t>
      </w:r>
    </w:p>
    <w:p w:rsidR="009F7332" w:rsidRDefault="009F7332" w:rsidP="009F7332">
      <w:pPr>
        <w:spacing w:after="120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pôvodných rozpočtovaných 500 € sa vybralo 580,00 € . Čo je 116 %. Rozpočet sa upravil na 580,00 €. Daň sa vyberá cez službu SIPO jednorázovo. </w:t>
      </w:r>
    </w:p>
    <w:p w:rsidR="009F7332" w:rsidRPr="007712F7" w:rsidRDefault="009F7332" w:rsidP="009F7332">
      <w:pPr>
        <w:spacing w:after="120"/>
        <w:jc w:val="both"/>
        <w:rPr>
          <w:rFonts w:ascii="Calibri" w:eastAsia="Times New Roman" w:hAnsi="Calibri" w:cs="Times New Roman"/>
          <w:b/>
        </w:rPr>
      </w:pPr>
      <w:r w:rsidRPr="007712F7">
        <w:rPr>
          <w:rFonts w:ascii="Calibri" w:eastAsia="Times New Roman" w:hAnsi="Calibri" w:cs="Times New Roman"/>
          <w:b/>
        </w:rPr>
        <w:t xml:space="preserve">d) Poplatok za komunálny odpad a drobný stavebný odpad  </w:t>
      </w:r>
    </w:p>
    <w:p w:rsidR="009F7332" w:rsidRPr="009F7332" w:rsidRDefault="009F7332" w:rsidP="009F7332">
      <w:pPr>
        <w:spacing w:after="120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rozpočtovaných 7 600 € sa vybralo 7 796,34 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čo je 108,67%. K úprave rozpočtu došlo z toho dôvodu na 7 796,00 €. Výber poplatku ovplyvňuje migrácia obyvateľstva, pobyty študentov na internátoch, úmrtnosť a pod. Zefektívnil sa výber nedoplatkov za  min. roky. Daň sa vyberá cez službu SIPO  štvrťročne. </w:t>
      </w:r>
    </w:p>
    <w:p w:rsidR="00123041" w:rsidRDefault="00123041" w:rsidP="00FB26C9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lastRenderedPageBreak/>
        <w:t xml:space="preserve">2.1.2) Bežné príjmy - nedaňové príjmy : </w:t>
      </w:r>
    </w:p>
    <w:p w:rsidR="009F7332" w:rsidRPr="00817EF6" w:rsidRDefault="009F7332" w:rsidP="0093501B">
      <w:pPr>
        <w:pStyle w:val="Odsekzoznamu"/>
        <w:numPr>
          <w:ilvl w:val="0"/>
          <w:numId w:val="27"/>
        </w:numPr>
        <w:jc w:val="both"/>
      </w:pPr>
      <w:r w:rsidRPr="00817EF6">
        <w:t>Transfery:  Významným príjmom nedaňových príjmov bola úč</w:t>
      </w:r>
      <w:r>
        <w:t xml:space="preserve">elové dotácia na bežné výdavky </w:t>
      </w:r>
      <w:r w:rsidRPr="00817EF6">
        <w:t xml:space="preserve"> na sanáciu nezákonne uloženého odpadu vo výške 57 500,00 €</w:t>
      </w:r>
      <w:r>
        <w:t xml:space="preserve">, ďalej </w:t>
      </w:r>
      <w:r w:rsidRPr="00817EF6">
        <w:t xml:space="preserve">od úradu práce bol vo výške </w:t>
      </w:r>
      <w:r>
        <w:t xml:space="preserve">1 536,05 </w:t>
      </w:r>
      <w:r w:rsidRPr="00817EF6">
        <w:t>€ na aktivačnú činnosť, na voľby 837,44€, príspevok pre 5ročné deti MŠ 434,00€, detský prídavok na účet obce 94,08 €, na výkon verejnej správy REGOB a REGADRIES 173,25€ a 15,40€.</w:t>
      </w:r>
    </w:p>
    <w:p w:rsidR="009F7332" w:rsidRDefault="009F7332" w:rsidP="0093501B">
      <w:pPr>
        <w:pStyle w:val="Odsekzoznamu"/>
        <w:numPr>
          <w:ilvl w:val="0"/>
          <w:numId w:val="27"/>
        </w:numPr>
        <w:jc w:val="both"/>
      </w:pPr>
      <w:r w:rsidRPr="00817EF6">
        <w:t>Administratívne poplatky  a iné poplatky, platby sa pôvodne rozpočtovali na 500,00 €. V skutočnosti sa vybralo 1 899,50 €. Plnenie 379,90 %.</w:t>
      </w:r>
      <w:r>
        <w:t xml:space="preserve"> </w:t>
      </w:r>
      <w:r w:rsidRPr="00817EF6">
        <w:t>Významné zložky boli správne stavebné poplatky  a  za osvedčenie .</w:t>
      </w:r>
    </w:p>
    <w:p w:rsidR="009F7332" w:rsidRDefault="009F7332" w:rsidP="0093501B">
      <w:pPr>
        <w:pStyle w:val="Odsekzoznamu"/>
        <w:numPr>
          <w:ilvl w:val="0"/>
          <w:numId w:val="27"/>
        </w:numPr>
        <w:jc w:val="both"/>
      </w:pPr>
      <w:r w:rsidRPr="00817EF6">
        <w:t>Pokuty za porušenie predpisov – priestupky,  nám OÚ zaslal vo výške 50,00 €. !!!!!!! Neboli premietnuté do príjmov</w:t>
      </w:r>
    </w:p>
    <w:p w:rsidR="009F7332" w:rsidRDefault="009F7332" w:rsidP="0093501B">
      <w:pPr>
        <w:pStyle w:val="Odsekzoznamu"/>
        <w:numPr>
          <w:ilvl w:val="0"/>
          <w:numId w:val="27"/>
        </w:numPr>
        <w:jc w:val="both"/>
      </w:pPr>
      <w:r w:rsidRPr="00817EF6">
        <w:t xml:space="preserve">Obec prijala za služby – miestny rozhlas, poplatok za trhové miesto, iné služby poskytované dopravnými prostriedkami a pracovnými strojmi </w:t>
      </w:r>
      <w:r>
        <w:t xml:space="preserve">(vo väčšom objeme) </w:t>
      </w:r>
      <w:r w:rsidRPr="00817EF6">
        <w:t xml:space="preserve">v celkovej výške   2 684,20 </w:t>
      </w:r>
      <w:r w:rsidRPr="00817EF6">
        <w:rPr>
          <w:rFonts w:cs="Tahoma"/>
        </w:rPr>
        <w:t>€</w:t>
      </w:r>
      <w:r w:rsidRPr="00817EF6">
        <w:t>. Pôvodný rozpočet bol 2 000</w:t>
      </w:r>
      <w:r>
        <w:t xml:space="preserve">,00 €. </w:t>
      </w:r>
      <w:r w:rsidRPr="00817EF6">
        <w:t>Plnenie 134,21 %.</w:t>
      </w:r>
      <w:r>
        <w:t xml:space="preserve"> Čoraz viac obyvateľov využíva služby so strojmi.</w:t>
      </w:r>
    </w:p>
    <w:p w:rsidR="009F7332" w:rsidRDefault="009F7332" w:rsidP="0093501B">
      <w:pPr>
        <w:pStyle w:val="Odsekzoznamu"/>
        <w:numPr>
          <w:ilvl w:val="0"/>
          <w:numId w:val="27"/>
        </w:numPr>
        <w:jc w:val="both"/>
      </w:pPr>
      <w:r w:rsidRPr="00817EF6">
        <w:t>Poplatok od rodičov detí Materskej školy – čiastočná úhrada nákladov spojených s hmotným zabezpečením v predškolskom zariadení sa rozpočtoval vo výške 290,00 € a vybral sa vo výške 582,66 €.</w:t>
      </w:r>
    </w:p>
    <w:p w:rsidR="009F7332" w:rsidRPr="00817EF6" w:rsidRDefault="009F7332" w:rsidP="0093501B">
      <w:pPr>
        <w:pStyle w:val="Odsekzoznamu"/>
        <w:numPr>
          <w:ilvl w:val="0"/>
          <w:numId w:val="27"/>
        </w:numPr>
        <w:jc w:val="both"/>
      </w:pPr>
      <w:r w:rsidRPr="00817EF6">
        <w:t xml:space="preserve">Ostatné príjmy v celkovej výške 8 003,11 €. Z toho : Úroky na bežných účtoch v bankách vo výške 0,04 </w:t>
      </w:r>
      <w:r w:rsidRPr="00817EF6">
        <w:rPr>
          <w:rFonts w:cs="Tahoma"/>
        </w:rPr>
        <w:t>€, refundácia DPH na projekty rekonštrukcia budovy OcÚ a amfiteátra z minulých rokov vo výške 7 698,51 €, preplatok z ročné ho zúčtovania ZP vo výške 12,35€ a preplatok elektriky vo výške 22,21€.</w:t>
      </w:r>
    </w:p>
    <w:p w:rsidR="009F7332" w:rsidRPr="00817EF6" w:rsidRDefault="009F7332" w:rsidP="0093501B">
      <w:pPr>
        <w:pStyle w:val="Odsekzoznamu"/>
        <w:numPr>
          <w:ilvl w:val="0"/>
          <w:numId w:val="27"/>
        </w:numPr>
        <w:jc w:val="both"/>
      </w:pPr>
      <w:r w:rsidRPr="00817EF6">
        <w:t xml:space="preserve">Správny poplatok  za výherné hracie prístroje bol rozpočtovaný na 3 000,00 </w:t>
      </w:r>
      <w:r w:rsidRPr="00817EF6">
        <w:rPr>
          <w:rFonts w:cs="Tahoma"/>
        </w:rPr>
        <w:t>€. V roku 2016 v dôsledku novelizácie zákona o hazardných hrách nebol žiadny príjem.</w:t>
      </w:r>
    </w:p>
    <w:p w:rsidR="009F7332" w:rsidRPr="000374B1" w:rsidRDefault="009F7332" w:rsidP="009F7332">
      <w:pPr>
        <w:spacing w:after="120"/>
        <w:ind w:left="357"/>
        <w:jc w:val="both"/>
        <w:rPr>
          <w:rFonts w:ascii="Calibri" w:eastAsia="Times New Roman" w:hAnsi="Calibri" w:cs="Times New Roman"/>
          <w:b/>
        </w:rPr>
      </w:pPr>
      <w:r>
        <w:rPr>
          <w:b/>
          <w:color w:val="FF0000"/>
        </w:rPr>
        <w:t xml:space="preserve">              </w:t>
      </w:r>
      <w:r>
        <w:rPr>
          <w:rFonts w:ascii="Calibri" w:eastAsia="Times New Roman" w:hAnsi="Calibri" w:cs="Times New Roman"/>
          <w:b/>
        </w:rPr>
        <w:t xml:space="preserve">Obec prijala nasledovné tuzemské  granty a transfery : </w:t>
      </w:r>
    </w:p>
    <w:tbl>
      <w:tblPr>
        <w:tblStyle w:val="Mriekatabuky"/>
        <w:tblW w:w="0" w:type="auto"/>
        <w:tblInd w:w="1103" w:type="dxa"/>
        <w:tblLook w:val="01E0"/>
      </w:tblPr>
      <w:tblGrid>
        <w:gridCol w:w="516"/>
        <w:gridCol w:w="516"/>
        <w:gridCol w:w="2144"/>
        <w:gridCol w:w="3804"/>
        <w:gridCol w:w="1005"/>
      </w:tblGrid>
      <w:tr w:rsidR="009F7332" w:rsidTr="00171B81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32" w:rsidRDefault="009F7332" w:rsidP="00FB7C9A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9F7332" w:rsidRDefault="009F7332" w:rsidP="00FB7C9A">
            <w:pPr>
              <w:rPr>
                <w:b/>
              </w:rPr>
            </w:pPr>
            <w:r>
              <w:rPr>
                <w:b/>
              </w:rPr>
              <w:t>357    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32" w:rsidRDefault="009F7332" w:rsidP="00FB7C9A">
            <w:pPr>
              <w:rPr>
                <w:b/>
              </w:rPr>
            </w:pPr>
            <w:r>
              <w:rPr>
                <w:b/>
              </w:rPr>
              <w:t>Ročný obrat Suma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32" w:rsidRDefault="009F7332" w:rsidP="00FB7C9A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32" w:rsidRDefault="009F7332" w:rsidP="00FB7C9A">
            <w:pPr>
              <w:rPr>
                <w:b/>
              </w:rPr>
            </w:pPr>
          </w:p>
          <w:p w:rsidR="009F7332" w:rsidRDefault="009F7332" w:rsidP="00FB7C9A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9F7332" w:rsidTr="00171B81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 w:rsidRPr="009C7F48"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pPr>
              <w:jc w:val="right"/>
            </w:pPr>
            <w:r>
              <w:t>173,25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 w:rsidRPr="009C7F48">
              <w:t>Register obyvateľstva- delimitácia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 w:rsidRPr="009C7F48">
              <w:t>693.000</w:t>
            </w:r>
          </w:p>
        </w:tc>
      </w:tr>
      <w:tr w:rsidR="009F7332" w:rsidRPr="009C7F48" w:rsidTr="00171B81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Pr="009C7F48" w:rsidRDefault="009F7332" w:rsidP="00FB7C9A">
            <w:r w:rsidRPr="009C7F48"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Pr="009C7F48" w:rsidRDefault="009F7332" w:rsidP="00FB7C9A">
            <w: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Pr="009C7F48" w:rsidRDefault="009F7332" w:rsidP="00FB7C9A">
            <w:pPr>
              <w:jc w:val="right"/>
            </w:pPr>
            <w:r>
              <w:t>5 266,31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Pr="009C7F48" w:rsidRDefault="009F7332" w:rsidP="00FB7C9A">
            <w:r>
              <w:t>Na aktivačnú činnosť nezamestnaných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Pr="009C7F48" w:rsidRDefault="009F7332" w:rsidP="00FB7C9A">
            <w:r>
              <w:t>693.007</w:t>
            </w:r>
          </w:p>
        </w:tc>
      </w:tr>
      <w:tr w:rsidR="009F7332" w:rsidTr="00171B81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pPr>
              <w:jc w:val="right"/>
            </w:pPr>
            <w:r>
              <w:t>15,40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Register adries – delimitácia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693.018</w:t>
            </w:r>
          </w:p>
        </w:tc>
      </w:tr>
      <w:tr w:rsidR="009F7332" w:rsidTr="00171B81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 xml:space="preserve">357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pPr>
              <w:jc w:val="right"/>
            </w:pPr>
            <w:r>
              <w:t>94,08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Detský prídavok na účet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693.002</w:t>
            </w:r>
          </w:p>
        </w:tc>
      </w:tr>
      <w:tr w:rsidR="009F7332" w:rsidTr="00171B81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F7332" w:rsidRDefault="009F7332" w:rsidP="00FB7C9A">
            <w:pPr>
              <w:jc w:val="right"/>
            </w:pPr>
            <w:r>
              <w:t>434,00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F7332" w:rsidRDefault="009F7332" w:rsidP="00FB7C9A">
            <w:r>
              <w:t>Príspevok pre 5 roč. deti –MŠ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F7332" w:rsidRDefault="009F7332" w:rsidP="00FB7C9A">
            <w:r>
              <w:t>693.003</w:t>
            </w:r>
          </w:p>
        </w:tc>
      </w:tr>
      <w:tr w:rsidR="009F7332" w:rsidTr="00171B81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r>
              <w:t>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7332" w:rsidRDefault="009F7332" w:rsidP="00FB7C9A">
            <w:pPr>
              <w:jc w:val="right"/>
            </w:pPr>
            <w:r>
              <w:t>57 500,00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7332" w:rsidRDefault="009F7332" w:rsidP="00FB7C9A">
            <w:r>
              <w:t>Dotácia na sanáciu nezák. uloženého odpadu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r>
              <w:t>693.019</w:t>
            </w:r>
          </w:p>
        </w:tc>
      </w:tr>
      <w:tr w:rsidR="009F7332" w:rsidTr="00171B81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r>
              <w:t>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pPr>
              <w:jc w:val="right"/>
            </w:pPr>
            <w:r>
              <w:t>837,44</w:t>
            </w:r>
          </w:p>
          <w:p w:rsidR="009F7332" w:rsidRDefault="009F7332" w:rsidP="00FB7C9A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r>
              <w:t>Na parlamentné voľby</w:t>
            </w:r>
          </w:p>
          <w:p w:rsidR="009F7332" w:rsidRDefault="009F7332" w:rsidP="00FB7C9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7332" w:rsidRDefault="009F7332" w:rsidP="00FB7C9A">
            <w:r>
              <w:t>693.016</w:t>
            </w:r>
          </w:p>
        </w:tc>
      </w:tr>
      <w:tr w:rsidR="009F7332" w:rsidTr="00171B81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32" w:rsidRDefault="009F7332" w:rsidP="00FB7C9A">
            <w:pPr>
              <w:rPr>
                <w:b/>
              </w:rPr>
            </w:pPr>
            <w:r>
              <w:rPr>
                <w:b/>
              </w:rPr>
              <w:t>Spolu :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32" w:rsidRDefault="009F7332" w:rsidP="00FB7C9A">
            <w:pPr>
              <w:rPr>
                <w:b/>
              </w:rPr>
            </w:pPr>
            <w:r>
              <w:rPr>
                <w:b/>
              </w:rPr>
              <w:t xml:space="preserve">                       64 320,48</w:t>
            </w:r>
          </w:p>
        </w:tc>
      </w:tr>
    </w:tbl>
    <w:p w:rsidR="00E14889" w:rsidRPr="00EB0E3D" w:rsidRDefault="009F7332" w:rsidP="00EB0E3D">
      <w:pPr>
        <w:ind w:left="708"/>
        <w:jc w:val="both"/>
        <w:rPr>
          <w:rFonts w:ascii="Calibri" w:eastAsia="Times New Roman" w:hAnsi="Calibri" w:cs="Times New Roman"/>
          <w:noProof/>
        </w:rPr>
      </w:pPr>
      <w:r>
        <w:rPr>
          <w:rFonts w:ascii="Calibri" w:eastAsia="Times New Roman" w:hAnsi="Calibri" w:cs="Times New Roman"/>
          <w:noProof/>
        </w:rPr>
        <w:t xml:space="preserve">Granty a transfery boli účelovo viazané a boli použité v súlade s ich účelom. V prípade potreby boli vyúčtované voči poskytovateľovi a boli použité v plnej výške.  </w:t>
      </w:r>
    </w:p>
    <w:p w:rsidR="002F159E" w:rsidRDefault="00DF33FC" w:rsidP="002F159E">
      <w:pPr>
        <w:spacing w:line="240" w:lineRule="auto"/>
        <w:rPr>
          <w:b/>
          <w:color w:val="FF0000"/>
        </w:rPr>
      </w:pPr>
      <w:r>
        <w:rPr>
          <w:b/>
          <w:color w:val="FF0000"/>
        </w:rPr>
        <w:lastRenderedPageBreak/>
        <w:t xml:space="preserve">2.1.3) Kapitálové príjmy : </w:t>
      </w:r>
    </w:p>
    <w:p w:rsidR="00DF33FC" w:rsidRPr="00DF33FC" w:rsidRDefault="00DF33FC" w:rsidP="0093501B">
      <w:pPr>
        <w:pStyle w:val="Odsekzoznamu"/>
        <w:numPr>
          <w:ilvl w:val="0"/>
          <w:numId w:val="12"/>
        </w:numPr>
        <w:jc w:val="both"/>
      </w:pPr>
      <w:r>
        <w:t>Rozpočtovala s dotácia na nájomné byty-12bytovku 206 350 € a predaj pozemku pod touto budovou vo výške 5 000 € . Nakoľko sa v tomto roku  bytovka nedokončila, nečerpali sa.</w:t>
      </w:r>
    </w:p>
    <w:p w:rsidR="00DF33FC" w:rsidRPr="00FE3C53" w:rsidRDefault="00DF33FC" w:rsidP="00DF33FC">
      <w:pPr>
        <w:rPr>
          <w:b/>
          <w:color w:val="FF0000"/>
        </w:rPr>
      </w:pPr>
      <w:r>
        <w:rPr>
          <w:b/>
          <w:color w:val="FF0000"/>
        </w:rPr>
        <w:t>2.1.4 )</w:t>
      </w:r>
      <w:r w:rsidRPr="00FE3C53">
        <w:rPr>
          <w:b/>
          <w:color w:val="FF0000"/>
        </w:rPr>
        <w:t>Finančné operácie – príjmy</w:t>
      </w:r>
    </w:p>
    <w:p w:rsidR="00061235" w:rsidRDefault="00061235" w:rsidP="0093501B">
      <w:pPr>
        <w:pStyle w:val="Odsekzoznamu"/>
        <w:numPr>
          <w:ilvl w:val="0"/>
          <w:numId w:val="13"/>
        </w:numPr>
        <w:jc w:val="both"/>
      </w:pPr>
      <w:r w:rsidRPr="00285A01">
        <w:t>Zostatok prostriedkov z roku 201</w:t>
      </w:r>
      <w:r>
        <w:t>5</w:t>
      </w:r>
      <w:r w:rsidRPr="00285A01">
        <w:t xml:space="preserve"> bol </w:t>
      </w:r>
      <w:r>
        <w:t xml:space="preserve">2 318,40 </w:t>
      </w:r>
      <w:r w:rsidRPr="00285A01">
        <w:t>€.</w:t>
      </w:r>
      <w:r>
        <w:t xml:space="preserve"> </w:t>
      </w:r>
    </w:p>
    <w:p w:rsidR="00061235" w:rsidRDefault="00061235" w:rsidP="0093501B">
      <w:pPr>
        <w:pStyle w:val="Odsekzoznamu"/>
        <w:numPr>
          <w:ilvl w:val="0"/>
          <w:numId w:val="13"/>
        </w:numPr>
        <w:jc w:val="both"/>
      </w:pPr>
      <w:r>
        <w:t>úver zo ŠFRB bol zakomponovaný v úprave rozpočtu vo výške 413 000 €.</w:t>
      </w:r>
    </w:p>
    <w:p w:rsidR="00061235" w:rsidRDefault="00061235" w:rsidP="0093501B">
      <w:pPr>
        <w:pStyle w:val="Odsekzoznamu"/>
        <w:numPr>
          <w:ilvl w:val="0"/>
          <w:numId w:val="13"/>
        </w:numPr>
        <w:jc w:val="both"/>
      </w:pPr>
      <w:r>
        <w:t>finančná zábezpeka na Technológiu pre zberný dvor bola zložená vo výške 15 655,30 €.</w:t>
      </w:r>
    </w:p>
    <w:p w:rsidR="00061235" w:rsidRDefault="00061235" w:rsidP="0093501B">
      <w:pPr>
        <w:pStyle w:val="Odsekzoznamu"/>
        <w:numPr>
          <w:ilvl w:val="0"/>
          <w:numId w:val="13"/>
        </w:numPr>
        <w:jc w:val="both"/>
      </w:pPr>
      <w:r>
        <w:t>sociálna pôžička sa splatila vo výške 300,00 €</w:t>
      </w:r>
    </w:p>
    <w:p w:rsidR="00061235" w:rsidRDefault="00061235" w:rsidP="00752217">
      <w:pPr>
        <w:spacing w:line="240" w:lineRule="auto"/>
        <w:jc w:val="both"/>
        <w:rPr>
          <w:rFonts w:ascii="Calibri" w:eastAsia="Times New Roman" w:hAnsi="Calibri" w:cs="Times New Roman"/>
          <w:b/>
          <w:color w:val="FF0000"/>
        </w:rPr>
      </w:pPr>
    </w:p>
    <w:p w:rsidR="00DF33FC" w:rsidRPr="0055480C" w:rsidRDefault="00DF33FC" w:rsidP="00752217">
      <w:pPr>
        <w:spacing w:line="240" w:lineRule="auto"/>
        <w:jc w:val="both"/>
        <w:rPr>
          <w:rFonts w:ascii="Calibri" w:eastAsia="Times New Roman" w:hAnsi="Calibri" w:cs="Times New Roman"/>
          <w:b/>
          <w:color w:val="FF0000"/>
        </w:rPr>
      </w:pPr>
      <w:r w:rsidRPr="0055480C">
        <w:rPr>
          <w:rFonts w:ascii="Calibri" w:eastAsia="Times New Roman" w:hAnsi="Calibri" w:cs="Times New Roman"/>
          <w:b/>
          <w:color w:val="FF0000"/>
        </w:rPr>
        <w:t xml:space="preserve"> Mimorozpočtové príjmy </w:t>
      </w:r>
    </w:p>
    <w:p w:rsidR="004B5BA1" w:rsidRDefault="00DF33FC" w:rsidP="00E14889">
      <w:pPr>
        <w:ind w:firstLine="360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Sú to </w:t>
      </w:r>
      <w:r w:rsidR="00927E96">
        <w:rPr>
          <w:rFonts w:ascii="Calibri" w:eastAsia="Times New Roman" w:hAnsi="Calibri" w:cs="Times New Roman"/>
        </w:rPr>
        <w:t xml:space="preserve">platby za stravné ŠJ vo výške </w:t>
      </w:r>
      <w:r w:rsidR="00061235">
        <w:rPr>
          <w:rFonts w:ascii="Calibri" w:eastAsia="Times New Roman" w:hAnsi="Calibri" w:cs="Times New Roman"/>
        </w:rPr>
        <w:t>1 497,70</w:t>
      </w:r>
      <w:r>
        <w:rPr>
          <w:rFonts w:ascii="Calibri" w:eastAsia="Times New Roman" w:hAnsi="Calibri" w:cs="Times New Roman"/>
        </w:rPr>
        <w:t xml:space="preserve"> €.</w:t>
      </w:r>
    </w:p>
    <w:p w:rsidR="001A1299" w:rsidRDefault="001A1299" w:rsidP="00DF33FC">
      <w:pPr>
        <w:jc w:val="both"/>
        <w:rPr>
          <w:rFonts w:ascii="Calibri" w:eastAsia="Times New Roman" w:hAnsi="Calibri" w:cs="Times New Roman"/>
        </w:rPr>
      </w:pPr>
    </w:p>
    <w:p w:rsidR="00DF33FC" w:rsidRPr="00DF33FC" w:rsidRDefault="00927E96" w:rsidP="0093501B">
      <w:pPr>
        <w:pStyle w:val="Odsekzoznamu"/>
        <w:numPr>
          <w:ilvl w:val="1"/>
          <w:numId w:val="11"/>
        </w:numPr>
        <w:jc w:val="both"/>
        <w:rPr>
          <w:b/>
          <w:bCs/>
          <w:color w:val="800080"/>
        </w:rPr>
      </w:pPr>
      <w:r>
        <w:rPr>
          <w:b/>
          <w:bCs/>
          <w:color w:val="800080"/>
        </w:rPr>
        <w:t>Výdavky obce  za rok 2016</w:t>
      </w:r>
      <w:r w:rsidR="00DF33FC" w:rsidRPr="00DF33FC">
        <w:rPr>
          <w:b/>
          <w:bCs/>
          <w:color w:val="800080"/>
        </w:rPr>
        <w:t xml:space="preserve"> v</w:t>
      </w:r>
      <w:r w:rsidR="00DF33FC">
        <w:rPr>
          <w:b/>
          <w:bCs/>
          <w:color w:val="800080"/>
        </w:rPr>
        <w:t> </w:t>
      </w:r>
      <w:r w:rsidR="00DF33FC" w:rsidRPr="00DF33FC">
        <w:rPr>
          <w:b/>
          <w:bCs/>
          <w:color w:val="800080"/>
        </w:rPr>
        <w:t>EUR</w:t>
      </w:r>
    </w:p>
    <w:p w:rsidR="00DF33FC" w:rsidRDefault="00DF33FC" w:rsidP="00DF33FC">
      <w:pPr>
        <w:pStyle w:val="Odsekzoznamu"/>
        <w:ind w:left="744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5"/>
        <w:gridCol w:w="1215"/>
        <w:gridCol w:w="1215"/>
        <w:gridCol w:w="1345"/>
        <w:gridCol w:w="1108"/>
        <w:gridCol w:w="1108"/>
      </w:tblGrid>
      <w:tr w:rsidR="00DF33FC" w:rsidTr="00E70DD7">
        <w:trPr>
          <w:trHeight w:val="601"/>
        </w:trPr>
        <w:tc>
          <w:tcPr>
            <w:tcW w:w="0" w:type="auto"/>
            <w:shd w:val="clear" w:color="auto" w:fill="DDD9C3" w:themeFill="background2" w:themeFillShade="E6"/>
          </w:tcPr>
          <w:p w:rsidR="00DF33FC" w:rsidRDefault="00DF33FC" w:rsidP="007C43AE"/>
        </w:tc>
        <w:tc>
          <w:tcPr>
            <w:tcW w:w="0" w:type="auto"/>
            <w:shd w:val="clear" w:color="auto" w:fill="DDD9C3" w:themeFill="background2" w:themeFillShade="E6"/>
          </w:tcPr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Schválený</w:t>
            </w:r>
          </w:p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rozpočet: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Upravený</w:t>
            </w:r>
          </w:p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rozpočet :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Skutočnosť :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A05900" w:rsidRDefault="00DF33FC" w:rsidP="007C43AE">
            <w:pPr>
              <w:jc w:val="center"/>
              <w:rPr>
                <w:b/>
              </w:rPr>
            </w:pPr>
            <w:r w:rsidRPr="00A05900">
              <w:rPr>
                <w:b/>
              </w:rPr>
              <w:t>% plnenia</w:t>
            </w:r>
          </w:p>
          <w:p w:rsidR="00DF33FC" w:rsidRPr="00A05900" w:rsidRDefault="00DF33FC" w:rsidP="007C43AE">
            <w:pPr>
              <w:jc w:val="center"/>
              <w:rPr>
                <w:b/>
              </w:rPr>
            </w:pPr>
            <w:r w:rsidRPr="00A05900">
              <w:rPr>
                <w:b/>
              </w:rPr>
              <w:t>pôvodný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A05900" w:rsidRDefault="00DF33FC" w:rsidP="007C43AE">
            <w:pPr>
              <w:jc w:val="center"/>
              <w:rPr>
                <w:b/>
              </w:rPr>
            </w:pPr>
            <w:r w:rsidRPr="00A05900">
              <w:rPr>
                <w:b/>
              </w:rPr>
              <w:t>% plnenia</w:t>
            </w:r>
          </w:p>
          <w:p w:rsidR="00DF33FC" w:rsidRDefault="00DF33FC" w:rsidP="007C43AE">
            <w:pPr>
              <w:jc w:val="center"/>
            </w:pPr>
            <w:r w:rsidRPr="00A05900">
              <w:rPr>
                <w:b/>
              </w:rPr>
              <w:t>upravený</w:t>
            </w:r>
          </w:p>
        </w:tc>
      </w:tr>
      <w:tr w:rsidR="00DF33FC" w:rsidRPr="00A05900" w:rsidTr="007C43AE">
        <w:tc>
          <w:tcPr>
            <w:tcW w:w="0" w:type="auto"/>
          </w:tcPr>
          <w:p w:rsidR="00DF33FC" w:rsidRPr="00A05900" w:rsidRDefault="00DF33FC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 xml:space="preserve">Bežné výdavky: </w:t>
            </w:r>
          </w:p>
        </w:tc>
        <w:tc>
          <w:tcPr>
            <w:tcW w:w="0" w:type="auto"/>
          </w:tcPr>
          <w:p w:rsidR="00DF33FC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186 500,00</w:t>
            </w:r>
          </w:p>
        </w:tc>
        <w:tc>
          <w:tcPr>
            <w:tcW w:w="0" w:type="auto"/>
          </w:tcPr>
          <w:p w:rsidR="00DF33FC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249 121,00</w:t>
            </w:r>
          </w:p>
        </w:tc>
        <w:tc>
          <w:tcPr>
            <w:tcW w:w="0" w:type="auto"/>
          </w:tcPr>
          <w:p w:rsidR="00DF33FC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245 357,41</w:t>
            </w:r>
          </w:p>
        </w:tc>
        <w:tc>
          <w:tcPr>
            <w:tcW w:w="0" w:type="auto"/>
          </w:tcPr>
          <w:p w:rsidR="00DF33FC" w:rsidRPr="00A05900" w:rsidRDefault="00E14889" w:rsidP="007C43AE">
            <w:pPr>
              <w:jc w:val="right"/>
              <w:rPr>
                <w:bCs/>
              </w:rPr>
            </w:pPr>
            <w:r>
              <w:rPr>
                <w:bCs/>
              </w:rPr>
              <w:t>131,56</w:t>
            </w:r>
          </w:p>
        </w:tc>
        <w:tc>
          <w:tcPr>
            <w:tcW w:w="0" w:type="auto"/>
          </w:tcPr>
          <w:p w:rsidR="00DF33FC" w:rsidRPr="00A05900" w:rsidRDefault="00E14889" w:rsidP="007C43AE">
            <w:pPr>
              <w:jc w:val="right"/>
              <w:rPr>
                <w:bCs/>
              </w:rPr>
            </w:pPr>
            <w:r>
              <w:rPr>
                <w:bCs/>
              </w:rPr>
              <w:t>98,49</w:t>
            </w:r>
          </w:p>
        </w:tc>
      </w:tr>
      <w:tr w:rsidR="00DF33FC" w:rsidRPr="00A05900" w:rsidTr="007C43AE">
        <w:tc>
          <w:tcPr>
            <w:tcW w:w="0" w:type="auto"/>
          </w:tcPr>
          <w:p w:rsidR="00DF33FC" w:rsidRPr="00A05900" w:rsidRDefault="00D17AD8" w:rsidP="00E148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 tom </w:t>
            </w:r>
            <w:r w:rsidR="00634651">
              <w:rPr>
                <w:b/>
                <w:bCs/>
              </w:rPr>
              <w:t>mimorozpočtové</w:t>
            </w:r>
          </w:p>
        </w:tc>
        <w:tc>
          <w:tcPr>
            <w:tcW w:w="0" w:type="auto"/>
          </w:tcPr>
          <w:p w:rsidR="00DF33FC" w:rsidRPr="00BE75D2" w:rsidRDefault="00DF33FC" w:rsidP="007C43AE">
            <w:pPr>
              <w:jc w:val="right"/>
              <w:rPr>
                <w:bCs/>
              </w:rPr>
            </w:pPr>
          </w:p>
        </w:tc>
        <w:tc>
          <w:tcPr>
            <w:tcW w:w="0" w:type="auto"/>
          </w:tcPr>
          <w:p w:rsidR="00DF33FC" w:rsidRPr="00BE75D2" w:rsidRDefault="00DF33FC" w:rsidP="007C43AE">
            <w:pPr>
              <w:jc w:val="right"/>
              <w:rPr>
                <w:bCs/>
              </w:rPr>
            </w:pPr>
          </w:p>
        </w:tc>
        <w:tc>
          <w:tcPr>
            <w:tcW w:w="0" w:type="auto"/>
          </w:tcPr>
          <w:p w:rsidR="00DF33FC" w:rsidRPr="00BE75D2" w:rsidRDefault="00D17AD8" w:rsidP="007C43AE">
            <w:pPr>
              <w:jc w:val="right"/>
              <w:rPr>
                <w:bCs/>
              </w:rPr>
            </w:pPr>
            <w:r>
              <w:t>1 629,62</w:t>
            </w:r>
          </w:p>
        </w:tc>
        <w:tc>
          <w:tcPr>
            <w:tcW w:w="0" w:type="auto"/>
          </w:tcPr>
          <w:p w:rsidR="00DF33FC" w:rsidRPr="00A05900" w:rsidRDefault="00DF33FC" w:rsidP="00BE75D2">
            <w:pPr>
              <w:jc w:val="right"/>
              <w:rPr>
                <w:bCs/>
              </w:rPr>
            </w:pPr>
          </w:p>
        </w:tc>
        <w:tc>
          <w:tcPr>
            <w:tcW w:w="0" w:type="auto"/>
          </w:tcPr>
          <w:p w:rsidR="00DF33FC" w:rsidRPr="00A05900" w:rsidRDefault="00DF33FC" w:rsidP="007C43AE">
            <w:pPr>
              <w:jc w:val="right"/>
              <w:rPr>
                <w:bCs/>
              </w:rPr>
            </w:pPr>
          </w:p>
        </w:tc>
      </w:tr>
      <w:tr w:rsidR="00D17AD8" w:rsidRPr="00A05900" w:rsidTr="007C43AE">
        <w:tc>
          <w:tcPr>
            <w:tcW w:w="0" w:type="auto"/>
          </w:tcPr>
          <w:p w:rsidR="00D17AD8" w:rsidRPr="00A05900" w:rsidRDefault="00D17AD8" w:rsidP="00FB7C9A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 xml:space="preserve">Kapitálové výdavky:  </w:t>
            </w:r>
          </w:p>
        </w:tc>
        <w:tc>
          <w:tcPr>
            <w:tcW w:w="0" w:type="auto"/>
          </w:tcPr>
          <w:p w:rsidR="00D17AD8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230 365,00</w:t>
            </w:r>
          </w:p>
        </w:tc>
        <w:tc>
          <w:tcPr>
            <w:tcW w:w="0" w:type="auto"/>
          </w:tcPr>
          <w:p w:rsidR="00D17AD8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6 594,00</w:t>
            </w:r>
          </w:p>
        </w:tc>
        <w:tc>
          <w:tcPr>
            <w:tcW w:w="0" w:type="auto"/>
          </w:tcPr>
          <w:p w:rsidR="00D17AD8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="00397EA0">
              <w:rPr>
                <w:bCs/>
              </w:rPr>
              <w:t xml:space="preserve"> </w:t>
            </w:r>
            <w:r>
              <w:rPr>
                <w:bCs/>
              </w:rPr>
              <w:t>593,20</w:t>
            </w:r>
          </w:p>
        </w:tc>
        <w:tc>
          <w:tcPr>
            <w:tcW w:w="0" w:type="auto"/>
          </w:tcPr>
          <w:p w:rsidR="00D17AD8" w:rsidRPr="00A05900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2,87</w:t>
            </w:r>
          </w:p>
        </w:tc>
        <w:tc>
          <w:tcPr>
            <w:tcW w:w="0" w:type="auto"/>
          </w:tcPr>
          <w:p w:rsidR="00D17AD8" w:rsidRPr="00A05900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D17AD8" w:rsidRPr="00A05900" w:rsidTr="00E70DD7">
        <w:tc>
          <w:tcPr>
            <w:tcW w:w="0" w:type="auto"/>
            <w:tcBorders>
              <w:bottom w:val="single" w:sz="4" w:space="0" w:color="auto"/>
            </w:tcBorders>
          </w:tcPr>
          <w:p w:rsidR="00D17AD8" w:rsidRPr="00A05900" w:rsidRDefault="00D17AD8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>Finančné operácie 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7AD8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383 230,00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7AD8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431 273,00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7AD8" w:rsidRPr="00BE75D2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47 450,03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7AD8" w:rsidRPr="00A05900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11,96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7AD8" w:rsidRPr="00A05900" w:rsidRDefault="00D17AD8" w:rsidP="007C43AE">
            <w:pPr>
              <w:jc w:val="right"/>
              <w:rPr>
                <w:bCs/>
              </w:rPr>
            </w:pPr>
            <w:r>
              <w:rPr>
                <w:bCs/>
              </w:rPr>
              <w:t>10,63</w:t>
            </w:r>
          </w:p>
        </w:tc>
      </w:tr>
      <w:tr w:rsidR="00D17AD8" w:rsidRPr="00A05900" w:rsidTr="00E70DD7">
        <w:tc>
          <w:tcPr>
            <w:tcW w:w="0" w:type="auto"/>
            <w:shd w:val="clear" w:color="auto" w:fill="D6E3BC" w:themeFill="accent3" w:themeFillTint="66"/>
          </w:tcPr>
          <w:p w:rsidR="00D17AD8" w:rsidRPr="00A05900" w:rsidRDefault="00D17AD8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 xml:space="preserve">Výdavky spolu:    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17AD8" w:rsidRPr="00A05900" w:rsidRDefault="00A7324C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428 795,00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17AD8" w:rsidRPr="00A05900" w:rsidRDefault="00A7324C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301 540,00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17AD8" w:rsidRPr="00A05900" w:rsidRDefault="00A7324C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297 771,02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17AD8" w:rsidRPr="00ED10D4" w:rsidRDefault="00A7324C" w:rsidP="007C43AE">
            <w:pPr>
              <w:jc w:val="right"/>
            </w:pPr>
            <w:r>
              <w:t>69,45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17AD8" w:rsidRPr="00ED10D4" w:rsidRDefault="00A7324C" w:rsidP="007C43AE">
            <w:pPr>
              <w:jc w:val="right"/>
            </w:pPr>
            <w:r>
              <w:t>98,75</w:t>
            </w:r>
          </w:p>
        </w:tc>
      </w:tr>
    </w:tbl>
    <w:p w:rsidR="00DF33FC" w:rsidRPr="00DF33FC" w:rsidRDefault="00DF33FC" w:rsidP="00DF33FC">
      <w:pPr>
        <w:ind w:left="360"/>
        <w:rPr>
          <w:rFonts w:ascii="Calibri" w:eastAsia="Times New Roman" w:hAnsi="Calibri" w:cs="Times New Roman"/>
        </w:rPr>
      </w:pPr>
    </w:p>
    <w:p w:rsidR="00F76C36" w:rsidRDefault="00F76C36" w:rsidP="00F76C36">
      <w:pPr>
        <w:rPr>
          <w:b/>
          <w:bCs/>
        </w:rPr>
      </w:pPr>
      <w:r>
        <w:rPr>
          <w:b/>
          <w:bCs/>
        </w:rPr>
        <w:t>Špecifikácia výdavkov  podľa kapitol  - skutočnosť :</w:t>
      </w:r>
    </w:p>
    <w:p w:rsidR="00F76C36" w:rsidRDefault="00F76C36" w:rsidP="00FB26C9">
      <w:pPr>
        <w:spacing w:after="60" w:line="240" w:lineRule="auto"/>
        <w:ind w:left="360"/>
        <w:rPr>
          <w:b/>
          <w:bCs/>
        </w:rPr>
      </w:pPr>
      <w:r>
        <w:rPr>
          <w:b/>
          <w:bCs/>
        </w:rPr>
        <w:t>2.2.1)  Bežné výdavky</w:t>
      </w:r>
    </w:p>
    <w:p w:rsidR="00061235" w:rsidRDefault="00061235" w:rsidP="00061235">
      <w:pPr>
        <w:spacing w:after="60" w:line="240" w:lineRule="auto"/>
        <w:ind w:firstLine="360"/>
      </w:pPr>
      <w:r>
        <w:t>Bežné výdavky , ktoré sa navýšili ( z  dôvodu ) v programoch oproti pôvodnému rozpočtu :</w:t>
      </w:r>
    </w:p>
    <w:p w:rsidR="00061235" w:rsidRDefault="00061235" w:rsidP="0093501B">
      <w:pPr>
        <w:pStyle w:val="Odsekzoznamu"/>
        <w:numPr>
          <w:ilvl w:val="0"/>
          <w:numId w:val="29"/>
        </w:numPr>
        <w:spacing w:after="60" w:line="240" w:lineRule="auto"/>
        <w:jc w:val="both"/>
      </w:pPr>
      <w:r>
        <w:t>Interné služby obce o 4 922,00 EUR. Boli uhrádzané výdavky na projekty Zberný dvor a technológia pre zberný dvor., rekonštrukcia budov. Ďalej o výdavky na voľby. Servis dopravných prostriedkov a pracovných strojov.</w:t>
      </w:r>
    </w:p>
    <w:p w:rsidR="00061235" w:rsidRDefault="00061235" w:rsidP="0093501B">
      <w:pPr>
        <w:pStyle w:val="Odsekzoznamu"/>
        <w:numPr>
          <w:ilvl w:val="0"/>
          <w:numId w:val="29"/>
        </w:numPr>
        <w:spacing w:after="60" w:line="240" w:lineRule="auto"/>
        <w:jc w:val="both"/>
      </w:pPr>
      <w:r>
        <w:t>Služby občanom o 189 EUR. Delimitácia na REGOB a REGADRIES</w:t>
      </w:r>
    </w:p>
    <w:p w:rsidR="00061235" w:rsidRDefault="00061235" w:rsidP="0093501B">
      <w:pPr>
        <w:pStyle w:val="Odsekzoznamu"/>
        <w:numPr>
          <w:ilvl w:val="0"/>
          <w:numId w:val="29"/>
        </w:numPr>
        <w:spacing w:after="60" w:line="240" w:lineRule="auto"/>
        <w:jc w:val="both"/>
      </w:pPr>
      <w:r>
        <w:t>Odpadové hospodárstvo o 55 103 EUR . Náklady na sanáciu nezákonne umiestneného odpadu, kde obec investovala dotáciu 57 500,00 EUR a vlastné náklady.</w:t>
      </w:r>
    </w:p>
    <w:p w:rsidR="00061235" w:rsidRDefault="00061235" w:rsidP="0093501B">
      <w:pPr>
        <w:pStyle w:val="Odsekzoznamu"/>
        <w:numPr>
          <w:ilvl w:val="0"/>
          <w:numId w:val="28"/>
        </w:numPr>
        <w:spacing w:after="60" w:line="240" w:lineRule="auto"/>
        <w:jc w:val="both"/>
      </w:pPr>
      <w:r>
        <w:t>Vzdelávanie o 4 856,74 EUR. Zvýšenie platov a tým pádom aj odvodov podľa novelizácií zákona- platové tarify, príspevok pre 5 ročné deti, rekonštrukcia schodištia, nákup všeobecného materiálu, všeobecné služby</w:t>
      </w:r>
    </w:p>
    <w:p w:rsidR="00061235" w:rsidRDefault="00061235" w:rsidP="0093501B">
      <w:pPr>
        <w:pStyle w:val="Odsekzoznamu"/>
        <w:numPr>
          <w:ilvl w:val="0"/>
          <w:numId w:val="28"/>
        </w:numPr>
        <w:spacing w:after="60" w:line="240" w:lineRule="auto"/>
        <w:jc w:val="both"/>
      </w:pPr>
      <w:r>
        <w:lastRenderedPageBreak/>
        <w:t>Kultúra o 606,36 EUR :rozvoj turistického ruchu</w:t>
      </w:r>
    </w:p>
    <w:p w:rsidR="00061235" w:rsidRDefault="00061235" w:rsidP="0093501B">
      <w:pPr>
        <w:pStyle w:val="Odsekzoznamu"/>
        <w:numPr>
          <w:ilvl w:val="0"/>
          <w:numId w:val="28"/>
        </w:numPr>
        <w:spacing w:after="60" w:line="240" w:lineRule="auto"/>
        <w:jc w:val="both"/>
      </w:pPr>
      <w:r>
        <w:t xml:space="preserve">Prostredie pre život o 1 377,99 zakúpenie kosačky </w:t>
      </w:r>
    </w:p>
    <w:p w:rsidR="00061235" w:rsidRDefault="00061235" w:rsidP="0093501B">
      <w:pPr>
        <w:pStyle w:val="Odsekzoznamu"/>
        <w:numPr>
          <w:ilvl w:val="0"/>
          <w:numId w:val="28"/>
        </w:numPr>
        <w:spacing w:after="60" w:line="240" w:lineRule="auto"/>
        <w:jc w:val="both"/>
      </w:pPr>
      <w:r>
        <w:t>Sociálne služby o 6 731,76 : zamestnanie dlhodobo nezamestnaných. Ich mzdy a odvody, ktoré budú v budúcom roku refundované ÚPSVaR</w:t>
      </w:r>
    </w:p>
    <w:p w:rsidR="00061235" w:rsidRPr="00F319EA" w:rsidRDefault="00061235" w:rsidP="00061235">
      <w:pPr>
        <w:spacing w:after="60" w:line="240" w:lineRule="auto"/>
        <w:ind w:left="45" w:firstLine="45"/>
        <w:jc w:val="both"/>
        <w:rPr>
          <w:bCs/>
        </w:rPr>
      </w:pPr>
      <w:r>
        <w:t>Naopak sa znížili najmä u  ( z  dôvodu ) :</w:t>
      </w:r>
    </w:p>
    <w:p w:rsidR="00061235" w:rsidRDefault="00061235" w:rsidP="0093501B">
      <w:pPr>
        <w:numPr>
          <w:ilvl w:val="0"/>
          <w:numId w:val="14"/>
        </w:numPr>
        <w:spacing w:after="60" w:line="240" w:lineRule="auto"/>
        <w:jc w:val="both"/>
        <w:rPr>
          <w:bCs/>
        </w:rPr>
      </w:pPr>
      <w:r>
        <w:rPr>
          <w:bCs/>
        </w:rPr>
        <w:t>Podporná činnosť : Správa obce, z dôvodu, že starosta obce nemal zaplatenú mzdu  o 11 240,39 EUR</w:t>
      </w:r>
    </w:p>
    <w:p w:rsidR="00061235" w:rsidRDefault="00061235" w:rsidP="0093501B">
      <w:pPr>
        <w:pStyle w:val="Odsekzoznamu"/>
        <w:numPr>
          <w:ilvl w:val="0"/>
          <w:numId w:val="14"/>
        </w:numPr>
        <w:spacing w:after="60" w:line="240" w:lineRule="auto"/>
        <w:jc w:val="both"/>
      </w:pPr>
      <w:r>
        <w:t>Bývanie o 227 843,40 EUR: nebola dotácia</w:t>
      </w:r>
    </w:p>
    <w:p w:rsidR="00061235" w:rsidRDefault="00061235" w:rsidP="0093501B">
      <w:pPr>
        <w:pStyle w:val="Odsekzoznamu"/>
        <w:numPr>
          <w:ilvl w:val="0"/>
          <w:numId w:val="14"/>
        </w:numPr>
        <w:spacing w:after="60" w:line="240" w:lineRule="auto"/>
        <w:jc w:val="both"/>
      </w:pPr>
      <w:r>
        <w:t xml:space="preserve">Nakoľko sa nečerpal úver na 12bytovku, znížili sa úroky </w:t>
      </w:r>
    </w:p>
    <w:p w:rsidR="00FB26C9" w:rsidRPr="00FB26C9" w:rsidRDefault="00FB26C9" w:rsidP="00FB26C9">
      <w:pPr>
        <w:pStyle w:val="Odsekzoznamu"/>
        <w:spacing w:after="60" w:line="240" w:lineRule="auto"/>
        <w:ind w:left="448"/>
        <w:jc w:val="both"/>
      </w:pPr>
    </w:p>
    <w:p w:rsidR="00D64910" w:rsidRPr="00D64910" w:rsidRDefault="00D64910" w:rsidP="0093501B">
      <w:pPr>
        <w:pStyle w:val="Odsekzoznamu"/>
        <w:numPr>
          <w:ilvl w:val="2"/>
          <w:numId w:val="15"/>
        </w:numPr>
        <w:spacing w:after="60" w:line="240" w:lineRule="auto"/>
        <w:rPr>
          <w:b/>
          <w:bCs/>
        </w:rPr>
      </w:pPr>
      <w:r w:rsidRPr="00D64910">
        <w:rPr>
          <w:b/>
          <w:bCs/>
        </w:rPr>
        <w:t>Kapitálové výdavky</w:t>
      </w:r>
    </w:p>
    <w:p w:rsidR="00061235" w:rsidRDefault="00061235" w:rsidP="00061235">
      <w:pPr>
        <w:ind w:left="45"/>
      </w:pPr>
      <w:r>
        <w:t>K úprave kapitálového rozpočtu  sa pristúpilo z dôvodu , že nebola odkúpená stavba 12b.j., zaplatila sa  suma pripadajúca na obec vodovodnej prípojky, začali sa realizovať nové projekty .</w:t>
      </w:r>
    </w:p>
    <w:p w:rsidR="00061235" w:rsidRDefault="00061235" w:rsidP="0093501B">
      <w:pPr>
        <w:numPr>
          <w:ilvl w:val="0"/>
          <w:numId w:val="16"/>
        </w:numPr>
        <w:suppressAutoHyphens/>
        <w:spacing w:after="0" w:line="240" w:lineRule="auto"/>
        <w:jc w:val="both"/>
      </w:pPr>
      <w:r>
        <w:t>cisterna Joskin , splátky  lízingu 2 322,00 €</w:t>
      </w:r>
    </w:p>
    <w:p w:rsidR="00061235" w:rsidRDefault="00061235" w:rsidP="0093501B">
      <w:pPr>
        <w:numPr>
          <w:ilvl w:val="0"/>
          <w:numId w:val="16"/>
        </w:numPr>
        <w:suppressAutoHyphens/>
        <w:spacing w:after="0" w:line="240" w:lineRule="auto"/>
        <w:jc w:val="both"/>
      </w:pPr>
      <w:r>
        <w:t>zapojenie vodovodných prípojok 191,60 €</w:t>
      </w:r>
    </w:p>
    <w:p w:rsidR="00061235" w:rsidRDefault="00061235" w:rsidP="0093501B">
      <w:pPr>
        <w:numPr>
          <w:ilvl w:val="0"/>
          <w:numId w:val="16"/>
        </w:numPr>
        <w:suppressAutoHyphens/>
        <w:spacing w:after="0" w:line="240" w:lineRule="auto"/>
        <w:jc w:val="both"/>
      </w:pPr>
      <w:r>
        <w:t>začiatok realizácie projektov Zberný dvor a technológia pre zberný dvor</w:t>
      </w:r>
    </w:p>
    <w:p w:rsidR="00FB26C9" w:rsidRPr="00FB26C9" w:rsidRDefault="00FB26C9" w:rsidP="00FB26C9">
      <w:pPr>
        <w:suppressAutoHyphens/>
        <w:spacing w:after="60" w:line="240" w:lineRule="auto"/>
        <w:ind w:left="405"/>
      </w:pPr>
    </w:p>
    <w:p w:rsidR="00D64910" w:rsidRDefault="00D64910" w:rsidP="0093501B">
      <w:pPr>
        <w:pStyle w:val="Odsekzoznamu"/>
        <w:numPr>
          <w:ilvl w:val="2"/>
          <w:numId w:val="15"/>
        </w:numPr>
        <w:spacing w:after="60" w:line="240" w:lineRule="auto"/>
        <w:rPr>
          <w:b/>
          <w:bCs/>
        </w:rPr>
      </w:pPr>
      <w:r w:rsidRPr="00D64910">
        <w:rPr>
          <w:b/>
          <w:bCs/>
        </w:rPr>
        <w:t>Finančné operácie – výdavky</w:t>
      </w:r>
    </w:p>
    <w:p w:rsidR="00061235" w:rsidRPr="00061235" w:rsidRDefault="00061235" w:rsidP="0093501B">
      <w:pPr>
        <w:pStyle w:val="Odsekzoznamu"/>
        <w:numPr>
          <w:ilvl w:val="0"/>
          <w:numId w:val="30"/>
        </w:numPr>
        <w:tabs>
          <w:tab w:val="right" w:pos="5040"/>
        </w:tabs>
        <w:suppressAutoHyphens/>
        <w:spacing w:after="0" w:line="240" w:lineRule="auto"/>
        <w:jc w:val="both"/>
        <w:rPr>
          <w:b/>
        </w:rPr>
      </w:pPr>
      <w:r>
        <w:t>splátka finančnej výpomoci PO a FO  17 411,84 €</w:t>
      </w:r>
    </w:p>
    <w:p w:rsidR="00061235" w:rsidRPr="00061235" w:rsidRDefault="00061235" w:rsidP="0093501B">
      <w:pPr>
        <w:pStyle w:val="Odsekzoznamu"/>
        <w:numPr>
          <w:ilvl w:val="0"/>
          <w:numId w:val="30"/>
        </w:numPr>
        <w:tabs>
          <w:tab w:val="right" w:pos="5040"/>
        </w:tabs>
        <w:suppressAutoHyphens/>
        <w:spacing w:after="0" w:line="240" w:lineRule="auto"/>
        <w:jc w:val="both"/>
        <w:rPr>
          <w:b/>
        </w:rPr>
      </w:pPr>
      <w:r>
        <w:t>vyplatené mzdy starostu obce za minulé roky  15 705,57 €</w:t>
      </w:r>
    </w:p>
    <w:p w:rsidR="00061235" w:rsidRDefault="00061235" w:rsidP="0093501B">
      <w:pPr>
        <w:pStyle w:val="Odsekzoznamu"/>
        <w:numPr>
          <w:ilvl w:val="0"/>
          <w:numId w:val="30"/>
        </w:numPr>
        <w:tabs>
          <w:tab w:val="right" w:pos="5040"/>
        </w:tabs>
        <w:suppressAutoHyphens/>
        <w:spacing w:after="0" w:line="240" w:lineRule="auto"/>
        <w:jc w:val="both"/>
      </w:pPr>
      <w:r w:rsidRPr="002E059F">
        <w:t xml:space="preserve">splátky úveru </w:t>
      </w:r>
      <w:r>
        <w:t xml:space="preserve">v SZRB </w:t>
      </w:r>
      <w:r w:rsidRPr="002E059F">
        <w:t xml:space="preserve">boli </w:t>
      </w:r>
      <w:r>
        <w:t>pravidelne mesačne platené 8 424,00 € . Splátka dodávateľského úveru na Kamerový systém sa splatil podľa zmluvy po refundovaní DPH v celej výške 3 929,00 €</w:t>
      </w:r>
      <w:r w:rsidR="00414AED">
        <w:t xml:space="preserve"> </w:t>
      </w:r>
      <w:r>
        <w:t xml:space="preserve"> a splátka soc. pôžičky 350,00 €</w:t>
      </w:r>
    </w:p>
    <w:p w:rsidR="00061235" w:rsidRDefault="00061235" w:rsidP="0093501B">
      <w:pPr>
        <w:pStyle w:val="Odsekzoznamu"/>
        <w:numPr>
          <w:ilvl w:val="0"/>
          <w:numId w:val="30"/>
        </w:numPr>
        <w:tabs>
          <w:tab w:val="right" w:pos="5040"/>
        </w:tabs>
        <w:suppressAutoHyphens/>
        <w:spacing w:after="0" w:line="240" w:lineRule="auto"/>
        <w:jc w:val="both"/>
      </w:pPr>
      <w:r>
        <w:t>rozdiel 47 450,03 a 45 820,41 je 1 629,62 EUR nákup potravín v ŠJ</w:t>
      </w:r>
    </w:p>
    <w:p w:rsidR="00061235" w:rsidRDefault="00061235" w:rsidP="0093501B">
      <w:pPr>
        <w:pStyle w:val="Odsekzoznamu"/>
        <w:numPr>
          <w:ilvl w:val="0"/>
          <w:numId w:val="30"/>
        </w:numPr>
        <w:tabs>
          <w:tab w:val="right" w:pos="5040"/>
        </w:tabs>
        <w:suppressAutoHyphens/>
        <w:spacing w:after="0" w:line="240" w:lineRule="auto"/>
        <w:jc w:val="both"/>
      </w:pPr>
      <w:r>
        <w:t>Do FŠRB boli rozpočtované, ale  sa v roku 2016 sa ešte nemuseli splácať.</w:t>
      </w:r>
    </w:p>
    <w:p w:rsidR="0044766E" w:rsidRDefault="0044766E" w:rsidP="00EB0E3D">
      <w:pPr>
        <w:tabs>
          <w:tab w:val="right" w:pos="5040"/>
        </w:tabs>
        <w:suppressAutoHyphens/>
        <w:spacing w:after="60" w:line="240" w:lineRule="auto"/>
        <w:jc w:val="both"/>
      </w:pPr>
    </w:p>
    <w:p w:rsidR="00E70DD7" w:rsidRPr="00F632ED" w:rsidRDefault="00D64910" w:rsidP="0044766E">
      <w:pPr>
        <w:ind w:left="360"/>
        <w:jc w:val="center"/>
        <w:rPr>
          <w:rFonts w:cs="Arial"/>
          <w:b/>
          <w:color w:val="800080"/>
          <w:sz w:val="24"/>
          <w:szCs w:val="24"/>
        </w:rPr>
      </w:pPr>
      <w:r w:rsidRPr="00F632ED">
        <w:rPr>
          <w:b/>
          <w:color w:val="800080"/>
          <w:sz w:val="24"/>
          <w:szCs w:val="24"/>
        </w:rPr>
        <w:t>Výdavky v členení podľa rozpočtových programov v €</w:t>
      </w:r>
    </w:p>
    <w:p w:rsidR="00E70DD7" w:rsidRDefault="00E70DD7" w:rsidP="00D64910">
      <w:pPr>
        <w:pStyle w:val="Odsekzoznamu"/>
        <w:tabs>
          <w:tab w:val="right" w:pos="5040"/>
        </w:tabs>
        <w:suppressAutoHyphens/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90"/>
        <w:gridCol w:w="2748"/>
        <w:gridCol w:w="1026"/>
        <w:gridCol w:w="1137"/>
        <w:gridCol w:w="1137"/>
        <w:gridCol w:w="1374"/>
      </w:tblGrid>
      <w:tr w:rsidR="001F7223" w:rsidRPr="00321C17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3276B" w:rsidRPr="00321C17" w:rsidRDefault="0093276B" w:rsidP="007C43AE">
            <w:pPr>
              <w:spacing w:line="360" w:lineRule="auto"/>
              <w:jc w:val="center"/>
              <w:rPr>
                <w:rFonts w:cs="Arial"/>
                <w:b/>
              </w:rPr>
            </w:pPr>
            <w:r w:rsidRPr="00321C17">
              <w:rPr>
                <w:rFonts w:cs="Arial"/>
                <w:b/>
              </w:rPr>
              <w:t>Rozpočtový program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3276B" w:rsidRPr="00321C17" w:rsidRDefault="0093276B" w:rsidP="007C43AE">
            <w:pPr>
              <w:jc w:val="center"/>
              <w:rPr>
                <w:rFonts w:cs="Arial"/>
                <w:b/>
              </w:rPr>
            </w:pPr>
            <w:r w:rsidRPr="00321C17">
              <w:rPr>
                <w:rFonts w:cs="Arial"/>
                <w:b/>
              </w:rPr>
              <w:t>Popis nákladov /číslo účtu a názov/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3276B" w:rsidRPr="00321C17" w:rsidRDefault="00ED56CC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3276B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Pôvodný </w:t>
            </w:r>
          </w:p>
          <w:p w:rsidR="0093276B" w:rsidRPr="00321C17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3276B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Upravený</w:t>
            </w:r>
          </w:p>
          <w:p w:rsidR="0093276B" w:rsidRPr="00321C17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rozpočet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3276B" w:rsidRPr="00321C17" w:rsidRDefault="0093276B" w:rsidP="007C43AE">
            <w:pPr>
              <w:jc w:val="center"/>
              <w:rPr>
                <w:rFonts w:cs="Arial"/>
                <w:b/>
              </w:rPr>
            </w:pPr>
            <w:r w:rsidRPr="00321C17">
              <w:rPr>
                <w:rFonts w:cs="Arial"/>
                <w:b/>
              </w:rPr>
              <w:t xml:space="preserve">Celkom za program v </w:t>
            </w:r>
            <w:r w:rsidRPr="00321C17">
              <w:rPr>
                <w:b/>
              </w:rPr>
              <w:t>€</w:t>
            </w:r>
          </w:p>
        </w:tc>
      </w:tr>
      <w:tr w:rsidR="001F7223" w:rsidRPr="00330739" w:rsidTr="004E5AA4">
        <w:trPr>
          <w:trHeight w:val="10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9855FA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Plánovanie, manažment, kontrola</w:t>
            </w:r>
          </w:p>
          <w:p w:rsidR="0093276B" w:rsidRPr="007540F9" w:rsidRDefault="0093276B" w:rsidP="009855FA">
            <w:pPr>
              <w:pStyle w:val="Odsekzoznamu"/>
              <w:tabs>
                <w:tab w:val="right" w:pos="5040"/>
              </w:tabs>
              <w:suppressAutoHyphens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AA4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Členské príspevky obce - 642 006</w:t>
            </w:r>
          </w:p>
          <w:p w:rsidR="002039E3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Audit a cestovné -631 001,637 005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AA4" w:rsidRDefault="004E5AA4" w:rsidP="00804DEB">
            <w:pPr>
              <w:spacing w:line="360" w:lineRule="auto"/>
              <w:jc w:val="right"/>
              <w:rPr>
                <w:rFonts w:cs="Arial"/>
              </w:rPr>
            </w:pPr>
          </w:p>
          <w:p w:rsidR="0093276B" w:rsidRDefault="009D3D44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389,90</w:t>
            </w:r>
          </w:p>
          <w:p w:rsidR="0093276B" w:rsidRPr="00330739" w:rsidRDefault="00ED56CC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500,</w:t>
            </w:r>
            <w:r w:rsidR="0093276B">
              <w:rPr>
                <w:rFonts w:cs="Arial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Pr="00ED56CC" w:rsidRDefault="009D3D44" w:rsidP="007C43AE">
            <w:pPr>
              <w:spacing w:line="360" w:lineRule="auto"/>
              <w:jc w:val="right"/>
              <w:rPr>
                <w:rFonts w:cs="Arial"/>
              </w:rPr>
            </w:pPr>
            <w:r w:rsidRPr="00ED56CC">
              <w:rPr>
                <w:rFonts w:cs="Arial"/>
              </w:rPr>
              <w:t>650,00</w:t>
            </w:r>
          </w:p>
          <w:p w:rsidR="00ED56CC" w:rsidRPr="00ED56CC" w:rsidRDefault="00ED56CC" w:rsidP="007C43AE">
            <w:pPr>
              <w:spacing w:line="360" w:lineRule="auto"/>
              <w:jc w:val="right"/>
              <w:rPr>
                <w:rFonts w:cs="Arial"/>
              </w:rPr>
            </w:pPr>
            <w:r w:rsidRPr="00ED56CC">
              <w:rPr>
                <w:rFonts w:cs="Arial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Pr="00ED56CC" w:rsidRDefault="009D3D44" w:rsidP="007C43AE">
            <w:pPr>
              <w:spacing w:line="360" w:lineRule="auto"/>
              <w:jc w:val="right"/>
              <w:rPr>
                <w:rFonts w:cs="Arial"/>
              </w:rPr>
            </w:pPr>
            <w:r w:rsidRPr="00ED56CC">
              <w:rPr>
                <w:rFonts w:cs="Arial"/>
              </w:rPr>
              <w:t>390,00</w:t>
            </w:r>
          </w:p>
          <w:p w:rsidR="00ED56CC" w:rsidRPr="00ED56CC" w:rsidRDefault="00ED56CC" w:rsidP="007C43AE">
            <w:pPr>
              <w:spacing w:line="360" w:lineRule="auto"/>
              <w:jc w:val="right"/>
              <w:rPr>
                <w:rFonts w:cs="Arial"/>
              </w:rPr>
            </w:pPr>
            <w:r w:rsidRPr="00ED56CC">
              <w:rPr>
                <w:rFonts w:cs="Arial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Pr="007540F9" w:rsidRDefault="0093276B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1 099,56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Propagácia, prezentácia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5F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Prezentácia, web stránka obce-  637 ,642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ED56CC" w:rsidP="00ED56CC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661,53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ED56CC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1 340</w:t>
            </w:r>
            <w:r w:rsidR="007540F9" w:rsidRPr="00ED56CC">
              <w:rPr>
                <w:rFonts w:cs="Arial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ED56CC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687,00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93276B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1 220,00</w:t>
            </w:r>
          </w:p>
        </w:tc>
      </w:tr>
      <w:tr w:rsidR="001F7223" w:rsidRPr="00330739" w:rsidTr="004E5AA4">
        <w:trPr>
          <w:trHeight w:val="21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lastRenderedPageBreak/>
              <w:t>Interné služby obce</w:t>
            </w: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D618D5" w:rsidRPr="007540F9" w:rsidRDefault="00D618D5" w:rsidP="007C43AE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CC" w:rsidRDefault="00ED56CC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Výdavky na voľby 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Prevádzka </w:t>
            </w:r>
            <w:r w:rsidR="004E5AA4">
              <w:rPr>
                <w:rFonts w:cs="Arial"/>
                <w:sz w:val="20"/>
                <w:szCs w:val="20"/>
              </w:rPr>
              <w:t>a údržba budov, stroj.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Vz</w:t>
            </w:r>
            <w:r w:rsidR="00487777">
              <w:rPr>
                <w:rFonts w:cs="Arial"/>
                <w:sz w:val="20"/>
                <w:szCs w:val="20"/>
              </w:rPr>
              <w:t xml:space="preserve">delávanie zamestn.obce 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Obec. informačný systém </w:t>
            </w:r>
          </w:p>
          <w:p w:rsidR="00D618D5" w:rsidRPr="00BD255F" w:rsidRDefault="0093276B" w:rsidP="004E5AA4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Autodoprava- účty 634,637</w:t>
            </w:r>
            <w:r w:rsidR="00D618D5" w:rsidRPr="00BD255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CC" w:rsidRDefault="00ED56CC" w:rsidP="00D618D5">
            <w:pPr>
              <w:spacing w:line="360" w:lineRule="auto"/>
              <w:jc w:val="right"/>
              <w:rPr>
                <w:rFonts w:cs="Arial"/>
              </w:rPr>
            </w:pPr>
          </w:p>
          <w:p w:rsidR="00D618D5" w:rsidRDefault="004E5AA4" w:rsidP="00D618D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910,31</w:t>
            </w:r>
          </w:p>
          <w:p w:rsidR="00BD255F" w:rsidRDefault="004E5AA4" w:rsidP="00D618D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3 722,74</w:t>
            </w:r>
          </w:p>
          <w:p w:rsidR="004E5AA4" w:rsidRDefault="004E5AA4" w:rsidP="004E5AA4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664,60</w:t>
            </w:r>
          </w:p>
          <w:p w:rsidR="0093276B" w:rsidRDefault="004E5AA4" w:rsidP="004E5AA4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185,46</w:t>
            </w:r>
          </w:p>
          <w:p w:rsidR="0093276B" w:rsidRPr="00330739" w:rsidRDefault="004E5AA4" w:rsidP="004E5AA4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17 888,92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7540F9" w:rsidP="00ED56CC">
            <w:pPr>
              <w:spacing w:line="360" w:lineRule="auto"/>
              <w:rPr>
                <w:rFonts w:cs="Arial"/>
              </w:rPr>
            </w:pPr>
            <w:r w:rsidRPr="00ED56CC">
              <w:rPr>
                <w:rFonts w:cs="Arial"/>
              </w:rPr>
              <w:t>18 4</w:t>
            </w:r>
            <w:r w:rsidR="00ED56CC">
              <w:rPr>
                <w:rFonts w:cs="Arial"/>
              </w:rPr>
              <w:t>5</w:t>
            </w:r>
            <w:r w:rsidRPr="00ED56CC">
              <w:rPr>
                <w:rFonts w:cs="Arial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ED56CC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23 394,00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ED56CC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23</w:t>
            </w:r>
            <w:r w:rsidR="0093276B" w:rsidRPr="007540F9">
              <w:rPr>
                <w:rFonts w:cs="Arial"/>
                <w:b/>
              </w:rPr>
              <w:t> 2</w:t>
            </w:r>
            <w:r>
              <w:rPr>
                <w:rFonts w:cs="Arial"/>
                <w:b/>
              </w:rPr>
              <w:t>72</w:t>
            </w:r>
            <w:r w:rsidR="0093276B" w:rsidRPr="007540F9">
              <w:rPr>
                <w:rFonts w:cs="Arial"/>
                <w:b/>
              </w:rPr>
              <w:t>,</w:t>
            </w:r>
            <w:r>
              <w:rPr>
                <w:rFonts w:cs="Arial"/>
                <w:b/>
              </w:rPr>
              <w:t>03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Služby občanom</w:t>
            </w: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A4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1F7223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Hlásenie obyvateľstva </w:t>
            </w:r>
          </w:p>
          <w:p w:rsidR="004E5AA4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Register adries</w:t>
            </w:r>
          </w:p>
          <w:p w:rsidR="00BD255F" w:rsidRPr="00330739" w:rsidRDefault="004E5AA4" w:rsidP="007C43A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Cintorín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1F7223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175,89</w:t>
            </w:r>
          </w:p>
          <w:p w:rsidR="0093276B" w:rsidRDefault="004E5AA4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173,25</w:t>
            </w:r>
          </w:p>
          <w:p w:rsidR="00BD255F" w:rsidRDefault="004E5AA4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15,40</w:t>
            </w:r>
          </w:p>
          <w:p w:rsidR="004E5AA4" w:rsidRPr="00330739" w:rsidRDefault="004E5AA4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4E5AA4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4E5AA4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288,00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4E5AA4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288,65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Bezpečnosť, právo, poriadok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4E5AA4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</w:t>
            </w:r>
          </w:p>
          <w:p w:rsidR="004E5AA4" w:rsidRPr="00BD255F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Požiarna ochrana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</w:p>
          <w:p w:rsidR="004E5AA4" w:rsidRDefault="004E5AA4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80,40</w:t>
            </w:r>
          </w:p>
          <w:p w:rsidR="004E5AA4" w:rsidRPr="00330739" w:rsidRDefault="004E5AA4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231,50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BD255F" w:rsidP="007C43AE">
            <w:pPr>
              <w:spacing w:line="360" w:lineRule="auto"/>
              <w:jc w:val="right"/>
              <w:rPr>
                <w:rFonts w:cs="Arial"/>
              </w:rPr>
            </w:pPr>
            <w:r w:rsidRPr="00ED56CC">
              <w:rPr>
                <w:rFonts w:cs="Arial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4E5AA4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313,00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4E5AA4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311,90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Odpadové hospodárstvo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A4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93276B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Zvoz a odvoz odpadu</w:t>
            </w:r>
          </w:p>
          <w:p w:rsidR="004E5AA4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Nakladanie s odpadmi</w:t>
            </w:r>
          </w:p>
          <w:p w:rsidR="004E5AA4" w:rsidRPr="00BD255F" w:rsidRDefault="004E5AA4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Odpadové hospodárstvo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804DEB">
            <w:pPr>
              <w:spacing w:line="360" w:lineRule="auto"/>
              <w:rPr>
                <w:rFonts w:cs="Arial"/>
              </w:rPr>
            </w:pPr>
          </w:p>
          <w:p w:rsidR="004E5AA4" w:rsidRDefault="004E5AA4" w:rsidP="00804DE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13 753,03</w:t>
            </w:r>
          </w:p>
          <w:p w:rsidR="004E5AA4" w:rsidRDefault="004E5AA4" w:rsidP="00804DE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30,00</w:t>
            </w:r>
          </w:p>
          <w:p w:rsidR="004E5AA4" w:rsidRPr="00330739" w:rsidRDefault="004E5AA4" w:rsidP="00804DE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61 050,00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4E5AA4" w:rsidP="00BD255F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4E5AA4" w:rsidP="00A6127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75 104,00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4E5AA4" w:rsidRDefault="004E5AA4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 w:rsidRPr="004E5AA4">
              <w:rPr>
                <w:rFonts w:cs="Arial"/>
                <w:b/>
              </w:rPr>
              <w:t>75 103,03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4E5AA4" w:rsidP="007C43A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Vzdelávania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44766E" w:rsidP="0044766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Celkové náklady</w:t>
            </w:r>
          </w:p>
          <w:p w:rsidR="004E5AA4" w:rsidRDefault="004E5AA4" w:rsidP="0044766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Materská škola</w:t>
            </w:r>
          </w:p>
          <w:p w:rsidR="003E111B" w:rsidRPr="00BD255F" w:rsidRDefault="003E111B" w:rsidP="0044766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</w:p>
          <w:p w:rsidR="003E111B" w:rsidRDefault="003E111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33 006,74</w:t>
            </w:r>
          </w:p>
          <w:p w:rsidR="003E111B" w:rsidRPr="00330739" w:rsidRDefault="003E111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5F" w:rsidRPr="00ED56CC" w:rsidRDefault="00BD255F" w:rsidP="004E5AA4">
            <w:pPr>
              <w:spacing w:line="360" w:lineRule="auto"/>
              <w:jc w:val="right"/>
              <w:rPr>
                <w:rFonts w:cs="Arial"/>
              </w:rPr>
            </w:pPr>
            <w:r w:rsidRPr="00ED56CC">
              <w:rPr>
                <w:rFonts w:cs="Arial"/>
              </w:rPr>
              <w:t>28 </w:t>
            </w:r>
            <w:r w:rsidR="004E5AA4">
              <w:rPr>
                <w:rFonts w:cs="Arial"/>
              </w:rPr>
              <w:t>250</w:t>
            </w:r>
            <w:r w:rsidRPr="00ED56CC">
              <w:rPr>
                <w:rFonts w:cs="Arial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4E5AA4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33 553,00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4E5AA4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33 106,74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Kultúra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Default="001F7223" w:rsidP="00A473B2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Kult.</w:t>
            </w:r>
            <w:r w:rsidR="00A473B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spoloč.</w:t>
            </w:r>
            <w:r w:rsidR="00A473B2">
              <w:rPr>
                <w:rFonts w:cs="Arial"/>
                <w:sz w:val="20"/>
                <w:szCs w:val="20"/>
              </w:rPr>
              <w:t xml:space="preserve"> podujatia </w:t>
            </w:r>
          </w:p>
          <w:p w:rsidR="0093276B" w:rsidRPr="00BD255F" w:rsidRDefault="00A473B2" w:rsidP="00A473B2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 podpora</w:t>
            </w:r>
            <w:r w:rsidR="001F7223">
              <w:rPr>
                <w:rFonts w:cs="Arial"/>
                <w:sz w:val="20"/>
                <w:szCs w:val="20"/>
              </w:rPr>
              <w:t xml:space="preserve">  združení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3D" w:rsidRDefault="003E111B" w:rsidP="00EB0E3D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2 906,36</w:t>
            </w:r>
          </w:p>
          <w:p w:rsidR="003E111B" w:rsidRPr="00BC5AF5" w:rsidRDefault="003E111B" w:rsidP="00EB0E3D">
            <w:pPr>
              <w:spacing w:line="360" w:lineRule="auto"/>
              <w:jc w:val="right"/>
              <w:rPr>
                <w:rFonts w:cs="Courier New"/>
              </w:rPr>
            </w:pPr>
            <w:r>
              <w:rPr>
                <w:rFonts w:cs="Courier New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3E111B" w:rsidP="00BC5AF5">
            <w:pPr>
              <w:spacing w:line="360" w:lineRule="auto"/>
              <w:jc w:val="right"/>
              <w:rPr>
                <w:rFonts w:cs="Courier New"/>
              </w:rPr>
            </w:pPr>
            <w:r>
              <w:rPr>
                <w:rFonts w:cs="Courier New"/>
              </w:rPr>
              <w:t>2 500,00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3E111B" w:rsidP="00BC5AF5">
            <w:pPr>
              <w:spacing w:line="360" w:lineRule="auto"/>
              <w:jc w:val="right"/>
              <w:rPr>
                <w:rFonts w:cs="Courier New"/>
              </w:rPr>
            </w:pPr>
            <w:r>
              <w:rPr>
                <w:rFonts w:cs="Courier New"/>
              </w:rPr>
              <w:t>3 775,00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3E111B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3 106,36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lastRenderedPageBreak/>
              <w:t>Šport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A473B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 </w:t>
            </w:r>
            <w:r w:rsidR="00A473B2">
              <w:rPr>
                <w:rFonts w:cs="Arial"/>
                <w:sz w:val="20"/>
                <w:szCs w:val="20"/>
              </w:rPr>
              <w:t>Podpora športu v obci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2D13BD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379,89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A473B2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1 000</w:t>
            </w:r>
            <w:r w:rsidR="001F7223" w:rsidRPr="00ED56CC">
              <w:rPr>
                <w:rFonts w:cs="Arial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1F7223" w:rsidP="00A473B2">
            <w:pPr>
              <w:spacing w:line="360" w:lineRule="auto"/>
              <w:jc w:val="right"/>
              <w:rPr>
                <w:rFonts w:cs="Arial"/>
              </w:rPr>
            </w:pPr>
            <w:r w:rsidRPr="00ED56CC">
              <w:rPr>
                <w:rFonts w:cs="Arial"/>
              </w:rPr>
              <w:t>1</w:t>
            </w:r>
            <w:r w:rsidR="00A473B2">
              <w:rPr>
                <w:rFonts w:cs="Arial"/>
              </w:rPr>
              <w:t>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A473B2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379,89</w:t>
            </w:r>
          </w:p>
        </w:tc>
      </w:tr>
      <w:tr w:rsidR="001F7223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Prostredie pre život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Default="00A473B2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Verejné osvetlenie -632,635,717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Verejná zeleň-</w:t>
            </w:r>
            <w:r w:rsidR="00A473B2">
              <w:rPr>
                <w:rFonts w:cs="Arial"/>
                <w:sz w:val="20"/>
                <w:szCs w:val="20"/>
              </w:rPr>
              <w:t>63., 71.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A473B2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7 937,99</w:t>
            </w:r>
          </w:p>
          <w:p w:rsidR="0093276B" w:rsidRDefault="00A473B2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4 784,58</w:t>
            </w:r>
          </w:p>
          <w:p w:rsidR="0093276B" w:rsidRPr="00330739" w:rsidRDefault="00A473B2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3 156,41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A473B2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6 560,00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A473B2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8 761,00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A473B2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7 937,99</w:t>
            </w:r>
          </w:p>
        </w:tc>
      </w:tr>
      <w:tr w:rsidR="001F7223" w:rsidRPr="00330739" w:rsidTr="004E5AA4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A473B2" w:rsidP="007C43A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Bývanie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A473B2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Nájomné byty</w:t>
            </w:r>
            <w:r w:rsidR="002D13BD">
              <w:rPr>
                <w:rFonts w:cs="Arial"/>
                <w:sz w:val="20"/>
                <w:szCs w:val="20"/>
              </w:rPr>
              <w:t>-vodov.prípojka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C5AF5" w:rsidRDefault="00A473B2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191,60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92" w:rsidRPr="00ED56CC" w:rsidRDefault="00A473B2" w:rsidP="009D5592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228 035,00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ED56CC" w:rsidRDefault="002D13BD" w:rsidP="007C43A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192,00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2D13BD" w:rsidP="004E5AA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191,60</w:t>
            </w:r>
          </w:p>
        </w:tc>
      </w:tr>
      <w:tr w:rsidR="00A473B2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473B2" w:rsidRPr="007540F9" w:rsidRDefault="00A473B2" w:rsidP="00CF26E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Sociálne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BD" w:rsidRDefault="002D13BD" w:rsidP="00CF26E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A473B2" w:rsidRDefault="00A473B2" w:rsidP="00CF26E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Poraden</w:t>
            </w:r>
            <w:r w:rsidR="002D13BD">
              <w:rPr>
                <w:rFonts w:cs="Arial"/>
                <w:sz w:val="20"/>
                <w:szCs w:val="20"/>
              </w:rPr>
              <w:t xml:space="preserve">stvo zamestnanosti </w:t>
            </w:r>
          </w:p>
          <w:p w:rsidR="00A473B2" w:rsidRPr="00BD255F" w:rsidRDefault="00A473B2" w:rsidP="00EB0E3D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Rodinná politika- detský </w:t>
            </w:r>
            <w:r w:rsidR="00EB0E3D">
              <w:rPr>
                <w:rFonts w:cs="Arial"/>
                <w:sz w:val="20"/>
                <w:szCs w:val="20"/>
              </w:rPr>
              <w:t>príd.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14 236,76</w:t>
            </w:r>
          </w:p>
          <w:p w:rsidR="00EB0E3D" w:rsidRDefault="002D13BD" w:rsidP="00EB0E3D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14 142,68</w:t>
            </w:r>
          </w:p>
          <w:p w:rsidR="00A473B2" w:rsidRPr="00BC5AF5" w:rsidRDefault="002D13BD" w:rsidP="00EB0E3D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94,08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Pr="00ED56CC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7 505,00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Pr="00ED56CC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15 154,00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Pr="001F7223" w:rsidRDefault="00A473B2" w:rsidP="002D13BD">
            <w:pPr>
              <w:spacing w:line="360" w:lineRule="auto"/>
              <w:jc w:val="center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14</w:t>
            </w:r>
            <w:r w:rsidR="002D13BD">
              <w:rPr>
                <w:rFonts w:cs="Arial"/>
                <w:b/>
              </w:rPr>
              <w:t> 236,76</w:t>
            </w:r>
          </w:p>
        </w:tc>
      </w:tr>
      <w:tr w:rsidR="00A473B2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473B2" w:rsidRPr="007540F9" w:rsidRDefault="00A473B2" w:rsidP="00CF26E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Podporná činnosť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Pr="00BD255F" w:rsidRDefault="00A473B2" w:rsidP="00CF26E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Správa obce-611,62.,632,633,635,637, 651,653,714,717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Pr="00330739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90 734,61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Pr="00ED56CC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101 975,00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Pr="00ED56CC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92 604,00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B2" w:rsidRDefault="002D13BD" w:rsidP="00CF26E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90 734,61</w:t>
            </w:r>
          </w:p>
          <w:p w:rsidR="002D13BD" w:rsidRPr="001F7223" w:rsidRDefault="002D13BD" w:rsidP="002D13BD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2D13BD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D13BD" w:rsidRPr="007540F9" w:rsidRDefault="002D13BD" w:rsidP="00CF26EE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BD" w:rsidRPr="002D13BD" w:rsidRDefault="002D13BD" w:rsidP="00CF26E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D13BD">
              <w:rPr>
                <w:rFonts w:cs="Arial"/>
              </w:rPr>
              <w:t xml:space="preserve">Výdavky </w:t>
            </w:r>
            <w:r w:rsidR="00634651" w:rsidRPr="002D13BD">
              <w:rPr>
                <w:rFonts w:cs="Arial"/>
              </w:rPr>
              <w:t>n</w:t>
            </w:r>
            <w:r w:rsidR="00634651">
              <w:rPr>
                <w:rFonts w:cs="Arial"/>
              </w:rPr>
              <w:t>e</w:t>
            </w:r>
            <w:r w:rsidR="00634651" w:rsidRPr="002D13BD">
              <w:rPr>
                <w:rFonts w:cs="Arial"/>
              </w:rPr>
              <w:t>zaradené</w:t>
            </w:r>
            <w:r>
              <w:rPr>
                <w:rFonts w:cs="Arial"/>
              </w:rPr>
              <w:t xml:space="preserve"> v programoch – fin.operácie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BD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47 450,03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BD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11 930,00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BD" w:rsidRDefault="002D13BD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45 826,00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BD" w:rsidRDefault="002D13BD" w:rsidP="00CF26E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47 450,03</w:t>
            </w:r>
          </w:p>
        </w:tc>
      </w:tr>
      <w:tr w:rsidR="00CF26EE" w:rsidRPr="00330739" w:rsidTr="004E5A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26EE" w:rsidRPr="007540F9" w:rsidRDefault="00CF26EE" w:rsidP="00CF26E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Zostava 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EE" w:rsidRPr="002D13BD" w:rsidRDefault="00CF26EE" w:rsidP="00CF26E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EE" w:rsidRDefault="00CF26EE" w:rsidP="00CF26EE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EE" w:rsidRDefault="00CF26EE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428 795,00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EE" w:rsidRDefault="00CF26EE" w:rsidP="00CF26EE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301 541,00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EE" w:rsidRDefault="00CF26EE" w:rsidP="00CF26E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297 771,02</w:t>
            </w:r>
          </w:p>
        </w:tc>
      </w:tr>
    </w:tbl>
    <w:p w:rsidR="007C43AE" w:rsidRPr="006D37CC" w:rsidRDefault="007C43AE" w:rsidP="007C43AE">
      <w:pPr>
        <w:pStyle w:val="Zkladntext"/>
        <w:spacing w:after="60"/>
        <w:rPr>
          <w:b/>
          <w:sz w:val="24"/>
        </w:rPr>
      </w:pPr>
    </w:p>
    <w:p w:rsidR="007C43AE" w:rsidRDefault="007C43AE" w:rsidP="00D64910">
      <w:pPr>
        <w:ind w:left="708"/>
        <w:rPr>
          <w:b/>
        </w:rPr>
      </w:pPr>
    </w:p>
    <w:p w:rsidR="007C43AE" w:rsidRPr="00FB26C9" w:rsidRDefault="007C43AE" w:rsidP="007C43AE">
      <w:pPr>
        <w:jc w:val="center"/>
        <w:rPr>
          <w:rFonts w:cs="Arial"/>
          <w:b/>
          <w:color w:val="800080"/>
          <w:sz w:val="24"/>
          <w:szCs w:val="24"/>
        </w:rPr>
      </w:pPr>
      <w:r w:rsidRPr="00FB26C9">
        <w:rPr>
          <w:rFonts w:cs="Arial"/>
          <w:b/>
          <w:color w:val="800080"/>
          <w:sz w:val="24"/>
          <w:szCs w:val="24"/>
        </w:rPr>
        <w:t xml:space="preserve">Informácie o výnosoch a nákladoch </w:t>
      </w:r>
    </w:p>
    <w:p w:rsidR="007C43AE" w:rsidRPr="00330739" w:rsidRDefault="007C43AE" w:rsidP="007C43AE">
      <w:pPr>
        <w:pStyle w:val="Pismenka"/>
        <w:tabs>
          <w:tab w:val="clear" w:pos="426"/>
          <w:tab w:val="left" w:pos="708"/>
        </w:tabs>
        <w:ind w:left="360" w:firstLine="0"/>
        <w:rPr>
          <w:rFonts w:cs="Arial"/>
          <w:b w:val="0"/>
          <w:sz w:val="22"/>
          <w:szCs w:val="22"/>
        </w:rPr>
      </w:pPr>
    </w:p>
    <w:p w:rsidR="007C43AE" w:rsidRPr="004B5BA1" w:rsidRDefault="007C43AE" w:rsidP="0093501B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4B5BA1">
        <w:rPr>
          <w:rFonts w:cs="Arial"/>
          <w:b/>
        </w:rPr>
        <w:t>Výnosy</w:t>
      </w:r>
      <w:r w:rsidRPr="004B5BA1">
        <w:rPr>
          <w:rFonts w:cs="Arial"/>
        </w:rPr>
        <w:t xml:space="preserve">  - popis a výška významných položiek </w:t>
      </w:r>
    </w:p>
    <w:p w:rsidR="007C43AE" w:rsidRDefault="007C43AE" w:rsidP="00D64910">
      <w:pPr>
        <w:ind w:left="708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17"/>
        <w:gridCol w:w="1825"/>
      </w:tblGrid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601 - Tržby za vlastné výrobky – strava v zariad. škol. stravov.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746425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1 659,63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zmena stavu vnútroorganizačných zásob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aktivácia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624 - Aktivácia 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lastRenderedPageBreak/>
              <w:t>daňové a colné výnosy a výnosy z poplatkov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746425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209 470,44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17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632 - Daňové výnosy samosprávy</w:t>
            </w:r>
            <w:r w:rsidR="009B3514">
              <w:rPr>
                <w:rFonts w:ascii="Times New Roman" w:hAnsi="Times New Roman" w:cs="Times New Roman"/>
              </w:rPr>
              <w:t xml:space="preserve">, </w:t>
            </w:r>
            <w:r w:rsidR="00752217">
              <w:rPr>
                <w:rFonts w:ascii="Times New Roman" w:hAnsi="Times New Roman" w:cs="Times New Roman"/>
              </w:rPr>
              <w:t xml:space="preserve"> </w:t>
            </w:r>
            <w:r w:rsidR="009B3514" w:rsidRPr="00847ADA">
              <w:rPr>
                <w:rFonts w:ascii="Times New Roman" w:hAnsi="Times New Roman" w:cs="Times New Roman"/>
              </w:rPr>
              <w:t>z t</w:t>
            </w:r>
            <w:r w:rsidR="009B3514">
              <w:rPr>
                <w:rFonts w:ascii="Times New Roman" w:hAnsi="Times New Roman" w:cs="Times New Roman"/>
              </w:rPr>
              <w:t>oho</w:t>
            </w: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podielové dane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 nehnuteľností</w:t>
            </w:r>
          </w:p>
          <w:p w:rsidR="0023548B" w:rsidRPr="00847ADA" w:rsidRDefault="0023548B" w:rsidP="00A612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za psa</w:t>
            </w:r>
          </w:p>
          <w:p w:rsidR="0023548B" w:rsidRPr="00847ADA" w:rsidRDefault="0023548B" w:rsidP="00A612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KO a DSO</w:t>
            </w:r>
          </w:p>
          <w:p w:rsidR="0023548B" w:rsidRPr="00847ADA" w:rsidRDefault="0023548B" w:rsidP="00A612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VHP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17" w:rsidRDefault="00746425" w:rsidP="009B351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204 979,54</w:t>
            </w:r>
          </w:p>
          <w:p w:rsidR="0023548B" w:rsidRPr="00847ADA" w:rsidRDefault="001D590F" w:rsidP="009B351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135 100,76</w:t>
            </w:r>
          </w:p>
          <w:p w:rsidR="0023548B" w:rsidRPr="00847ADA" w:rsidRDefault="0023548B" w:rsidP="009B351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61</w:t>
            </w:r>
            <w:r w:rsidR="001D590F">
              <w:rPr>
                <w:rFonts w:ascii="Times New Roman" w:hAnsi="Times New Roman" w:cs="Times New Roman"/>
              </w:rPr>
              <w:t> 486,64</w:t>
            </w:r>
          </w:p>
          <w:p w:rsidR="0023548B" w:rsidRPr="00847ADA" w:rsidRDefault="001D590F" w:rsidP="009B351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628,00</w:t>
            </w:r>
          </w:p>
          <w:p w:rsidR="0023548B" w:rsidRPr="00847ADA" w:rsidRDefault="001D590F" w:rsidP="009B351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7 764,14</w:t>
            </w:r>
          </w:p>
          <w:p w:rsidR="0023548B" w:rsidRPr="00847ADA" w:rsidRDefault="001D590F" w:rsidP="001D590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23548B" w:rsidRPr="00847ADA">
              <w:rPr>
                <w:rFonts w:ascii="Times New Roman" w:hAnsi="Times New Roman" w:cs="Times New Roman"/>
              </w:rPr>
              <w:t>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633 - Výnosy z poplatkov z toho</w:t>
            </w: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správne poplatky 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popl.za trhové miesto</w:t>
            </w:r>
            <w:r w:rsidR="001D590F">
              <w:rPr>
                <w:rFonts w:ascii="Times New Roman" w:hAnsi="Times New Roman" w:cs="Times New Roman"/>
              </w:rPr>
              <w:t>,služby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746425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4 490,90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</w:t>
            </w:r>
            <w:r w:rsidR="001D590F">
              <w:rPr>
                <w:rFonts w:ascii="Times New Roman" w:hAnsi="Times New Roman" w:cs="Times New Roman"/>
              </w:rPr>
              <w:t> 899,50</w:t>
            </w:r>
          </w:p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2 591,40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662 - Úroky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mimoriadne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116 419,04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ED0C7C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691 - Výnosy z bežných transferov z rozpočtu obce, VÚC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ED0C7C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692 - Výnosy z kapitálových transferov z rozpočtu obce, VÚC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693 - Výnosy samosprávy z bežných transferov zo ŠR z toho</w:t>
            </w: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64 320,48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694 - Výnosy samosprávy z kapitálových transferov zo ŠR</w:t>
            </w: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zúčtovanie kapitálového transferu zo 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36 747,50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9B3514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695 - Výnosy samosprávy z bežných transferov od EÚ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CF26EE" w:rsidRDefault="001D590F" w:rsidP="00CF26EE">
            <w:pPr>
              <w:pStyle w:val="Odsekzoznamu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</w:rPr>
            </w:pPr>
            <w:r w:rsidRPr="00CF26EE">
              <w:rPr>
                <w:rFonts w:ascii="Times New Roman" w:hAnsi="Times New Roman" w:cs="Times New Roman"/>
              </w:rPr>
              <w:t>351,06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CF26EE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696 - Výnosy samosprávy z kapitálových transferov od EÚ</w:t>
            </w:r>
            <w:r w:rsidR="00CF26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697 - Výnosy samosprávy z bežných transferov od ostatných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CF26EE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698 - Výnosy samosprávy z kapitálových transferov od ostatných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ostatné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8 386,32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641 – Výnosy z predaja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9B3514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648 - Ostatné výnosy  - prevádzkové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8 386,32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652 - Zúčtovanie zák.rezerv z prevádzkovej činnosti </w:t>
            </w:r>
          </w:p>
          <w:p w:rsidR="0023548B" w:rsidRPr="00847ADA" w:rsidRDefault="0023548B" w:rsidP="00634651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658 - Zúčtovanie ost. opravných položiek z prevádzkovej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Celkom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3548B" w:rsidRPr="00847ADA" w:rsidRDefault="001D590F" w:rsidP="00A6127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336 435,47</w:t>
            </w:r>
          </w:p>
        </w:tc>
      </w:tr>
    </w:tbl>
    <w:p w:rsidR="0023548B" w:rsidRDefault="0023548B" w:rsidP="00D64910">
      <w:pPr>
        <w:ind w:left="708"/>
        <w:rPr>
          <w:b/>
        </w:rPr>
      </w:pPr>
    </w:p>
    <w:p w:rsidR="007C43AE" w:rsidRPr="00330739" w:rsidRDefault="007C43AE" w:rsidP="0093501B">
      <w:pPr>
        <w:numPr>
          <w:ilvl w:val="0"/>
          <w:numId w:val="17"/>
        </w:numPr>
        <w:spacing w:after="0" w:line="240" w:lineRule="auto"/>
        <w:jc w:val="both"/>
        <w:rPr>
          <w:rFonts w:cs="Arial"/>
        </w:rPr>
      </w:pPr>
      <w:r w:rsidRPr="009B3514">
        <w:rPr>
          <w:rFonts w:cs="Arial"/>
          <w:b/>
          <w:sz w:val="24"/>
          <w:szCs w:val="24"/>
        </w:rPr>
        <w:t>Náklady</w:t>
      </w:r>
      <w:r w:rsidRPr="00330739">
        <w:rPr>
          <w:rFonts w:cs="Arial"/>
        </w:rPr>
        <w:t xml:space="preserve">  - popis a výška významných položiek </w:t>
      </w:r>
    </w:p>
    <w:p w:rsidR="007C43AE" w:rsidRDefault="007C43AE" w:rsidP="00D64910">
      <w:pPr>
        <w:ind w:left="708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12"/>
        <w:gridCol w:w="1130"/>
      </w:tblGrid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 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31 006,02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501 - Spotreba materiálu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27 392,46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502 - Spotreba energie z toho</w:t>
            </w:r>
          </w:p>
          <w:p w:rsidR="0023548B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elektrická energia</w:t>
            </w:r>
          </w:p>
          <w:p w:rsidR="0023548B" w:rsidRPr="00AF2E41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36 613,56</w:t>
            </w:r>
          </w:p>
          <w:p w:rsidR="0023548B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B7C9A">
              <w:rPr>
                <w:rFonts w:ascii="Times New Roman" w:hAnsi="Times New Roman" w:cs="Times New Roman"/>
              </w:rPr>
              <w:t> 538,39</w:t>
            </w:r>
          </w:p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75,17</w:t>
            </w:r>
            <w:r w:rsidR="0023548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služby</w:t>
            </w:r>
          </w:p>
          <w:p w:rsidR="0023548B" w:rsidRPr="00847ADA" w:rsidRDefault="0023548B" w:rsidP="00A61276">
            <w:pPr>
              <w:spacing w:after="0" w:line="240" w:lineRule="auto"/>
              <w:ind w:left="18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94 820,92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511 - Opravy a udržiavanie – objektov, budov, DP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512 - 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513 - 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518 - Ostatné služby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94 765,92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118 060,32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521 - Mzdové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88 027,66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FB7C9A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29 448,40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584,26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142,96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532 - 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538 - 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142,96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551 - Odpisy  DNM a DHM z toho</w:t>
            </w: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odpisy z vlastných zdrojov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67 641,34</w:t>
            </w:r>
          </w:p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15 788,51</w:t>
            </w:r>
          </w:p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51 852,83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552 - Tvorba zákonných rezerv</w:t>
            </w: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 prevádz.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3548B" w:rsidRPr="00847ADA">
              <w:rPr>
                <w:rFonts w:ascii="Times New Roman" w:hAnsi="Times New Roman" w:cs="Times New Roman"/>
              </w:rPr>
              <w:t>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EE" w:rsidRPr="00847ADA" w:rsidRDefault="0023548B" w:rsidP="00CF26EE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579 - Tvorba opravných položiek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4 733,16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561 - Predané CP a podiely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562 - Úroky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3 198,70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568 - Ostatné 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1 534,46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572 - Škody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AF2E41" w:rsidRDefault="0023548B" w:rsidP="00A61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579 – Tvorba opravných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náklady na transfery a náklady z odvodov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1 581,15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584 - Náklady na transfery z rozpočtu obce, VÚC do RO, PO zriadených obcou alebo VÚC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585 - Náklady na transfery z rozpočtu obce, VÚC ostatným subjektov verejnej správy</w:t>
            </w:r>
          </w:p>
          <w:p w:rsidR="0023548B" w:rsidRPr="00847ADA" w:rsidRDefault="0023548B" w:rsidP="0093501B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406FE2" w:rsidP="00D618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617,88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2520F8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586 - Náklady na transfery z rozpočtu obce, VÚC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2520F8" w:rsidRDefault="00406FE2" w:rsidP="002520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869,19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D618D5" w:rsidRDefault="0023548B" w:rsidP="00D618D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587 - Náklady na ostatné transfery</w:t>
            </w:r>
            <w:r w:rsidR="00D618D5">
              <w:rPr>
                <w:rFonts w:ascii="Times New Roman" w:hAnsi="Times New Roman" w:cs="Times New Roman"/>
              </w:rPr>
              <w:t xml:space="preserve">- </w:t>
            </w:r>
            <w:r w:rsidRPr="00847ADA">
              <w:rPr>
                <w:rFonts w:ascii="Times New Roman" w:hAnsi="Times New Roman" w:cs="Times New Roman"/>
              </w:rPr>
              <w:t xml:space="preserve">bežný 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94,08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93501B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252,81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541 - ZC predaného DNM a 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544 - Zmluvné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21,49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545 - Ostatné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210,92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546 - Odpis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240,00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548 - Ostatné náklady na prevádzkovú činnosť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217,56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549 - Manká a škody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7276A1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20,40</w:t>
            </w: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CF26EE" w:rsidRDefault="0023548B" w:rsidP="00A61276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dane z 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23548B" w:rsidRPr="00847ADA" w:rsidRDefault="0023548B" w:rsidP="00A61276">
            <w:pPr>
              <w:spacing w:after="0" w:line="240" w:lineRule="auto"/>
              <w:ind w:left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3548B" w:rsidRPr="00847ADA" w:rsidRDefault="00406FE2" w:rsidP="00A6127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318 238,68</w:t>
            </w:r>
          </w:p>
        </w:tc>
      </w:tr>
    </w:tbl>
    <w:p w:rsidR="00EB0E3D" w:rsidRDefault="00EB0E3D" w:rsidP="001B61A1">
      <w:pPr>
        <w:spacing w:after="120" w:line="360" w:lineRule="auto"/>
        <w:jc w:val="both"/>
        <w:rPr>
          <w:rFonts w:ascii="Calibri" w:eastAsia="Times New Roman" w:hAnsi="Calibri" w:cs="Times New Roman"/>
          <w:b/>
          <w:color w:val="800080"/>
        </w:rPr>
      </w:pPr>
    </w:p>
    <w:p w:rsidR="001B61A1" w:rsidRPr="00CC0AE8" w:rsidRDefault="001B61A1" w:rsidP="001B61A1">
      <w:pPr>
        <w:spacing w:after="120" w:line="360" w:lineRule="auto"/>
        <w:jc w:val="both"/>
        <w:rPr>
          <w:rFonts w:ascii="Calibri" w:eastAsia="Times New Roman" w:hAnsi="Calibri" w:cs="Times New Roman"/>
          <w:b/>
          <w:sz w:val="26"/>
          <w:szCs w:val="26"/>
        </w:rPr>
      </w:pPr>
      <w:r w:rsidRPr="002208F0">
        <w:rPr>
          <w:rFonts w:ascii="Calibri" w:eastAsia="Times New Roman" w:hAnsi="Calibri" w:cs="Times New Roman"/>
          <w:b/>
          <w:color w:val="800080"/>
        </w:rPr>
        <w:lastRenderedPageBreak/>
        <w:t>3</w:t>
      </w:r>
      <w:r w:rsidRPr="001A1299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Pr="001A1299">
        <w:rPr>
          <w:rFonts w:ascii="Calibri" w:eastAsia="Times New Roman" w:hAnsi="Calibri" w:cs="Times New Roman"/>
          <w:b/>
          <w:color w:val="800080"/>
          <w:sz w:val="24"/>
          <w:szCs w:val="24"/>
        </w:rPr>
        <w:t>Hospodárenie obce  za rok 201</w:t>
      </w:r>
      <w:r w:rsidR="00832B15">
        <w:rPr>
          <w:b/>
          <w:color w:val="800080"/>
          <w:sz w:val="24"/>
          <w:szCs w:val="24"/>
        </w:rPr>
        <w:t>6</w:t>
      </w:r>
      <w:r w:rsidR="00EB0E3D">
        <w:rPr>
          <w:b/>
          <w:color w:val="800080"/>
          <w:sz w:val="24"/>
          <w:szCs w:val="24"/>
        </w:rPr>
        <w:t xml:space="preserve"> a rozdelenie VH za rok 2016</w:t>
      </w:r>
    </w:p>
    <w:p w:rsidR="001B61A1" w:rsidRPr="00FE4D1D" w:rsidRDefault="001B61A1" w:rsidP="00FE4D1D">
      <w:pPr>
        <w:numPr>
          <w:ilvl w:val="0"/>
          <w:numId w:val="8"/>
        </w:numPr>
        <w:spacing w:line="240" w:lineRule="auto"/>
        <w:outlineLvl w:val="0"/>
        <w:rPr>
          <w:rFonts w:ascii="Calibri" w:eastAsia="Times New Roman" w:hAnsi="Calibri" w:cs="Times New Roman"/>
          <w:color w:val="800080"/>
          <w:sz w:val="24"/>
          <w:szCs w:val="24"/>
        </w:rPr>
      </w:pPr>
      <w:r w:rsidRPr="001A1299">
        <w:rPr>
          <w:rFonts w:ascii="Calibri" w:eastAsia="Times New Roman" w:hAnsi="Calibri" w:cs="Times New Roman"/>
          <w:b/>
          <w:color w:val="800080"/>
          <w:sz w:val="24"/>
          <w:szCs w:val="24"/>
        </w:rPr>
        <w:t>Výsledok hospodárenia obce za rok 201</w:t>
      </w:r>
      <w:r w:rsidR="00832B15">
        <w:rPr>
          <w:rFonts w:ascii="Calibri" w:hAnsi="Calibri"/>
          <w:b/>
          <w:color w:val="800080"/>
          <w:sz w:val="24"/>
          <w:szCs w:val="24"/>
        </w:rPr>
        <w:t>6</w:t>
      </w:r>
    </w:p>
    <w:p w:rsidR="001B61A1" w:rsidRPr="00575928" w:rsidRDefault="001B61A1" w:rsidP="003405D4">
      <w:pPr>
        <w:autoSpaceDE w:val="0"/>
        <w:autoSpaceDN w:val="0"/>
        <w:adjustRightInd w:val="0"/>
        <w:spacing w:line="240" w:lineRule="auto"/>
        <w:ind w:firstLine="360"/>
        <w:rPr>
          <w:rFonts w:ascii="Calibri" w:eastAsia="Times New Roman" w:hAnsi="Calibri" w:cs="Times New Roman"/>
          <w:iCs/>
        </w:rPr>
      </w:pPr>
      <w:r w:rsidRPr="00575928">
        <w:rPr>
          <w:rFonts w:ascii="Calibri" w:eastAsia="Times New Roman" w:hAnsi="Calibri" w:cs="Times New Roman"/>
          <w:iCs/>
        </w:rPr>
        <w:t xml:space="preserve">a/ VH bežného rozpočtu je  prebytkový  </w:t>
      </w:r>
      <w:r w:rsidR="00FB7C9A" w:rsidRPr="00575928">
        <w:rPr>
          <w:rFonts w:ascii="Calibri" w:eastAsia="Times New Roman" w:hAnsi="Calibri" w:cs="Times New Roman"/>
          <w:iCs/>
        </w:rPr>
        <w:t xml:space="preserve">37 </w:t>
      </w:r>
      <w:r w:rsidR="000872B3" w:rsidRPr="00575928">
        <w:rPr>
          <w:rFonts w:ascii="Calibri" w:eastAsia="Times New Roman" w:hAnsi="Calibri" w:cs="Times New Roman"/>
          <w:iCs/>
        </w:rPr>
        <w:t> </w:t>
      </w:r>
      <w:r w:rsidR="00414AED" w:rsidRPr="00575928">
        <w:rPr>
          <w:rFonts w:ascii="Calibri" w:eastAsia="Times New Roman" w:hAnsi="Calibri" w:cs="Times New Roman"/>
          <w:iCs/>
        </w:rPr>
        <w:t>654,76</w:t>
      </w:r>
      <w:r w:rsidRPr="00575928">
        <w:rPr>
          <w:rFonts w:ascii="Calibri" w:eastAsia="Times New Roman" w:hAnsi="Calibri" w:cs="Times New Roman"/>
          <w:b/>
        </w:rPr>
        <w:t xml:space="preserve"> </w:t>
      </w:r>
      <w:r w:rsidRPr="00575928">
        <w:rPr>
          <w:rFonts w:ascii="Calibri" w:eastAsia="Times New Roman" w:hAnsi="Calibri" w:cs="Times New Roman"/>
          <w:iCs/>
        </w:rPr>
        <w:t>€</w:t>
      </w:r>
    </w:p>
    <w:p w:rsidR="001B61A1" w:rsidRPr="00575928" w:rsidRDefault="001B61A1" w:rsidP="003405D4">
      <w:pPr>
        <w:autoSpaceDE w:val="0"/>
        <w:autoSpaceDN w:val="0"/>
        <w:adjustRightInd w:val="0"/>
        <w:spacing w:line="360" w:lineRule="auto"/>
        <w:ind w:firstLine="360"/>
        <w:rPr>
          <w:rFonts w:ascii="Calibri" w:eastAsia="Times New Roman" w:hAnsi="Calibri" w:cs="Times New Roman"/>
          <w:iCs/>
        </w:rPr>
      </w:pPr>
      <w:r w:rsidRPr="00575928">
        <w:rPr>
          <w:rFonts w:ascii="Calibri" w:eastAsia="Times New Roman" w:hAnsi="Calibri" w:cs="Times New Roman"/>
          <w:iCs/>
        </w:rPr>
        <w:t xml:space="preserve">b/ VH kapitálového rozpočtu je  schodkový  </w:t>
      </w:r>
      <w:r w:rsidR="000872B3" w:rsidRPr="00575928">
        <w:rPr>
          <w:rFonts w:ascii="Calibri" w:eastAsia="Times New Roman" w:hAnsi="Calibri" w:cs="Times New Roman"/>
          <w:iCs/>
        </w:rPr>
        <w:t xml:space="preserve"> 9 5</w:t>
      </w:r>
      <w:r w:rsidR="00FB7C9A" w:rsidRPr="00575928">
        <w:rPr>
          <w:rFonts w:ascii="Calibri" w:eastAsia="Times New Roman" w:hAnsi="Calibri" w:cs="Times New Roman"/>
          <w:iCs/>
        </w:rPr>
        <w:t>93</w:t>
      </w:r>
      <w:r w:rsidR="000872B3" w:rsidRPr="00575928">
        <w:rPr>
          <w:rFonts w:ascii="Calibri" w:eastAsia="Times New Roman" w:hAnsi="Calibri" w:cs="Times New Roman"/>
          <w:iCs/>
        </w:rPr>
        <w:t>,2</w:t>
      </w:r>
      <w:r w:rsidR="00FB7C9A" w:rsidRPr="00575928">
        <w:rPr>
          <w:rFonts w:ascii="Calibri" w:eastAsia="Times New Roman" w:hAnsi="Calibri" w:cs="Times New Roman"/>
          <w:iCs/>
        </w:rPr>
        <w:t>0</w:t>
      </w:r>
      <w:r w:rsidRPr="00575928">
        <w:rPr>
          <w:rFonts w:ascii="Calibri" w:eastAsia="Times New Roman" w:hAnsi="Calibri" w:cs="Times New Roman"/>
          <w:iCs/>
        </w:rPr>
        <w:t xml:space="preserve"> </w:t>
      </w:r>
      <w:r w:rsidRPr="00575928">
        <w:rPr>
          <w:rFonts w:ascii="Calibri" w:eastAsia="Times New Roman" w:hAnsi="Calibri" w:cs="Times New Roman"/>
        </w:rPr>
        <w:t xml:space="preserve">€ </w:t>
      </w:r>
    </w:p>
    <w:p w:rsidR="001B61A1" w:rsidRPr="00575928" w:rsidRDefault="001B61A1" w:rsidP="003405D4">
      <w:pPr>
        <w:autoSpaceDE w:val="0"/>
        <w:autoSpaceDN w:val="0"/>
        <w:adjustRightInd w:val="0"/>
        <w:spacing w:after="120" w:line="360" w:lineRule="auto"/>
        <w:ind w:firstLine="360"/>
        <w:rPr>
          <w:rFonts w:ascii="Calibri" w:eastAsia="Times New Roman" w:hAnsi="Calibri" w:cs="Times New Roman"/>
          <w:iCs/>
        </w:rPr>
      </w:pPr>
      <w:r w:rsidRPr="00575928">
        <w:rPr>
          <w:rFonts w:ascii="Calibri" w:eastAsia="Times New Roman" w:hAnsi="Calibri" w:cs="Times New Roman"/>
          <w:iCs/>
        </w:rPr>
        <w:t>c</w:t>
      </w:r>
      <w:r w:rsidRPr="00575928">
        <w:rPr>
          <w:rFonts w:ascii="Calibri" w:eastAsia="Times New Roman" w:hAnsi="Calibri" w:cs="Times New Roman"/>
          <w:b/>
          <w:bCs/>
          <w:iCs/>
        </w:rPr>
        <w:t>/ celkový výsledok hospodárenia obce za rok 201</w:t>
      </w:r>
      <w:r w:rsidR="00832B15" w:rsidRPr="00575928">
        <w:rPr>
          <w:rFonts w:ascii="Calibri" w:eastAsia="Times New Roman" w:hAnsi="Calibri" w:cs="Times New Roman"/>
          <w:b/>
          <w:bCs/>
          <w:iCs/>
        </w:rPr>
        <w:t>6</w:t>
      </w:r>
      <w:r w:rsidRPr="00575928">
        <w:rPr>
          <w:rFonts w:ascii="Calibri" w:eastAsia="Times New Roman" w:hAnsi="Calibri" w:cs="Times New Roman"/>
          <w:b/>
          <w:bCs/>
          <w:iCs/>
        </w:rPr>
        <w:t xml:space="preserve"> je </w:t>
      </w:r>
      <w:r w:rsidR="000872B3" w:rsidRPr="00575928">
        <w:rPr>
          <w:rFonts w:ascii="Calibri" w:eastAsia="Times New Roman" w:hAnsi="Calibri" w:cs="Times New Roman"/>
          <w:b/>
          <w:bCs/>
          <w:iCs/>
        </w:rPr>
        <w:t xml:space="preserve"> </w:t>
      </w:r>
      <w:r w:rsidR="00FB7C9A" w:rsidRPr="00575928">
        <w:rPr>
          <w:rFonts w:ascii="Calibri" w:eastAsia="Times New Roman" w:hAnsi="Calibri" w:cs="Times New Roman"/>
          <w:b/>
          <w:bCs/>
          <w:iCs/>
        </w:rPr>
        <w:t>31</w:t>
      </w:r>
      <w:r w:rsidR="00414AED" w:rsidRPr="00575928">
        <w:rPr>
          <w:rFonts w:ascii="Calibri" w:eastAsia="Times New Roman" w:hAnsi="Calibri" w:cs="Times New Roman"/>
          <w:b/>
          <w:bCs/>
          <w:iCs/>
        </w:rPr>
        <w:t> 061,56</w:t>
      </w:r>
      <w:r w:rsidR="000872B3" w:rsidRPr="00575928">
        <w:rPr>
          <w:rFonts w:ascii="Calibri" w:eastAsia="Times New Roman" w:hAnsi="Calibri" w:cs="Times New Roman"/>
          <w:b/>
          <w:bCs/>
          <w:iCs/>
        </w:rPr>
        <w:t xml:space="preserve"> </w:t>
      </w:r>
      <w:r w:rsidRPr="00575928">
        <w:rPr>
          <w:rFonts w:ascii="Calibri" w:eastAsia="Times New Roman" w:hAnsi="Calibri" w:cs="Times New Roman"/>
          <w:b/>
        </w:rPr>
        <w:t>€.</w:t>
      </w:r>
    </w:p>
    <w:p w:rsidR="001B61A1" w:rsidRPr="003405D4" w:rsidRDefault="00AC270A" w:rsidP="001B61A1">
      <w:pPr>
        <w:tabs>
          <w:tab w:val="right" w:pos="7740"/>
        </w:tabs>
        <w:spacing w:after="120"/>
        <w:rPr>
          <w:rFonts w:ascii="Calibri" w:eastAsia="Times New Roman" w:hAnsi="Calibri" w:cs="Times New Roman"/>
          <w:i/>
          <w:iCs/>
        </w:rPr>
      </w:pPr>
      <w:r>
        <w:rPr>
          <w:rFonts w:ascii="Calibri" w:eastAsia="Times New Roman" w:hAnsi="Calibri" w:cs="Times New Roman"/>
          <w:i/>
          <w:iCs/>
        </w:rPr>
        <w:t xml:space="preserve">           </w:t>
      </w:r>
      <w:r w:rsidR="001B61A1" w:rsidRPr="003405D4">
        <w:rPr>
          <w:rFonts w:ascii="Calibri" w:eastAsia="Times New Roman" w:hAnsi="Calibri" w:cs="Times New Roman"/>
          <w:i/>
          <w:iCs/>
        </w:rPr>
        <w:t>Finančné operácie sú z výsledku hospodárenia obce vylúčené.</w:t>
      </w:r>
    </w:p>
    <w:p w:rsidR="00AC270A" w:rsidRDefault="00AC270A" w:rsidP="00AC270A">
      <w:pPr>
        <w:spacing w:after="60"/>
        <w:jc w:val="both"/>
        <w:rPr>
          <w:rFonts w:ascii="Calibri" w:eastAsia="Times New Roman" w:hAnsi="Calibri" w:cs="TimesNewRomanPS-ItalicMT"/>
          <w:bCs/>
          <w:iCs/>
        </w:rPr>
      </w:pPr>
      <w:r>
        <w:rPr>
          <w:rFonts w:ascii="Calibri" w:eastAsia="Times New Roman" w:hAnsi="Calibri" w:cs="TimesNewRomanPS-ItalicMT"/>
          <w:bCs/>
          <w:iCs/>
        </w:rPr>
        <w:t xml:space="preserve">          </w:t>
      </w:r>
      <w:r w:rsidR="001B61A1" w:rsidRPr="00575928">
        <w:rPr>
          <w:rFonts w:ascii="Calibri" w:eastAsia="Times New Roman" w:hAnsi="Calibri" w:cs="TimesNewRomanPS-ItalicMT"/>
          <w:bCs/>
          <w:iCs/>
        </w:rPr>
        <w:t xml:space="preserve">Schodok  kapitálového rozpočtu vznikol  z dôvodu </w:t>
      </w:r>
      <w:r w:rsidR="003405D4">
        <w:rPr>
          <w:rFonts w:ascii="Calibri" w:eastAsia="Times New Roman" w:hAnsi="Calibri" w:cs="TimesNewRomanPS-ItalicMT"/>
          <w:bCs/>
          <w:iCs/>
        </w:rPr>
        <w:t xml:space="preserve">začatia </w:t>
      </w:r>
      <w:r w:rsidR="001B61A1" w:rsidRPr="00575928">
        <w:rPr>
          <w:rFonts w:ascii="Calibri" w:eastAsia="Times New Roman" w:hAnsi="Calibri" w:cs="TimesNewRomanPS-ItalicMT"/>
          <w:bCs/>
          <w:iCs/>
        </w:rPr>
        <w:t>realiz</w:t>
      </w:r>
      <w:r w:rsidR="003405D4">
        <w:rPr>
          <w:rFonts w:ascii="Calibri" w:eastAsia="Times New Roman" w:hAnsi="Calibri" w:cs="TimesNewRomanPS-ItalicMT"/>
          <w:bCs/>
          <w:iCs/>
        </w:rPr>
        <w:t>ácie</w:t>
      </w:r>
      <w:r w:rsidR="001B61A1" w:rsidRPr="00575928">
        <w:rPr>
          <w:rFonts w:ascii="Calibri" w:eastAsia="Times New Roman" w:hAnsi="Calibri" w:cs="TimesNewRomanPS-ItalicMT"/>
          <w:bCs/>
          <w:iCs/>
        </w:rPr>
        <w:t xml:space="preserve"> investičných akcií obce. Bol </w:t>
      </w:r>
      <w:r>
        <w:rPr>
          <w:rFonts w:ascii="Calibri" w:eastAsia="Times New Roman" w:hAnsi="Calibri" w:cs="TimesNewRomanPS-ItalicMT"/>
          <w:bCs/>
          <w:iCs/>
        </w:rPr>
        <w:t xml:space="preserve">    </w:t>
      </w:r>
    </w:p>
    <w:p w:rsidR="001B61A1" w:rsidRDefault="00AC270A" w:rsidP="00AC270A">
      <w:pPr>
        <w:spacing w:after="60"/>
        <w:jc w:val="both"/>
        <w:rPr>
          <w:rFonts w:ascii="Calibri" w:eastAsia="Times New Roman" w:hAnsi="Calibri" w:cs="TimesNewRomanPS-ItalicMT"/>
          <w:bCs/>
          <w:iCs/>
        </w:rPr>
      </w:pPr>
      <w:r>
        <w:rPr>
          <w:rFonts w:ascii="Calibri" w:eastAsia="Times New Roman" w:hAnsi="Calibri" w:cs="TimesNewRomanPS-ItalicMT"/>
          <w:bCs/>
          <w:iCs/>
        </w:rPr>
        <w:t xml:space="preserve">          </w:t>
      </w:r>
      <w:r w:rsidR="001B61A1" w:rsidRPr="00575928">
        <w:rPr>
          <w:rFonts w:ascii="Calibri" w:eastAsia="Times New Roman" w:hAnsi="Calibri" w:cs="TimesNewRomanPS-ItalicMT"/>
          <w:bCs/>
          <w:iCs/>
        </w:rPr>
        <w:t xml:space="preserve">vykrytý  z bežného rozpočtu </w:t>
      </w:r>
      <w:r w:rsidR="00FE4D1D">
        <w:rPr>
          <w:rFonts w:ascii="Calibri" w:eastAsia="Times New Roman" w:hAnsi="Calibri" w:cs="TimesNewRomanPS-ItalicMT"/>
          <w:bCs/>
          <w:iCs/>
        </w:rPr>
        <w:t>.</w:t>
      </w:r>
    </w:p>
    <w:p w:rsidR="00FE4D1D" w:rsidRPr="00FE4D1D" w:rsidRDefault="00FE4D1D" w:rsidP="00FE4D1D">
      <w:pPr>
        <w:spacing w:after="60"/>
        <w:jc w:val="both"/>
        <w:rPr>
          <w:rFonts w:ascii="Calibri" w:eastAsia="Times New Roman" w:hAnsi="Calibri" w:cs="TimesNewRomanPS-ItalicMT"/>
          <w:bCs/>
          <w:iCs/>
        </w:rPr>
      </w:pPr>
    </w:p>
    <w:p w:rsidR="006131F3" w:rsidRPr="00575928" w:rsidRDefault="001B61A1" w:rsidP="003405D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cs="TimesNewRomanPS-BoldItalicMT"/>
          <w:b/>
          <w:bCs/>
          <w:iCs/>
        </w:rPr>
      </w:pPr>
      <w:r w:rsidRPr="00575928">
        <w:rPr>
          <w:rFonts w:ascii="Calibri" w:eastAsia="Times New Roman" w:hAnsi="Calibri" w:cs="Times New Roman"/>
          <w:iCs/>
        </w:rPr>
        <w:t xml:space="preserve">d/ </w:t>
      </w:r>
      <w:r w:rsidRPr="00575928">
        <w:rPr>
          <w:rFonts w:ascii="Calibri" w:eastAsia="Times New Roman" w:hAnsi="Calibri" w:cs="Times New Roman"/>
          <w:b/>
          <w:bCs/>
          <w:iCs/>
        </w:rPr>
        <w:t xml:space="preserve">VH z akruálneho účtovníctva obce je  </w:t>
      </w:r>
      <w:r w:rsidR="00FB7C9A" w:rsidRPr="00575928">
        <w:rPr>
          <w:b/>
          <w:bCs/>
          <w:iCs/>
        </w:rPr>
        <w:t>18 196,79</w:t>
      </w:r>
      <w:r w:rsidRPr="00575928">
        <w:rPr>
          <w:rFonts w:ascii="Calibri" w:eastAsia="Times New Roman" w:hAnsi="Calibri" w:cs="Times New Roman"/>
          <w:b/>
          <w:bCs/>
          <w:iCs/>
        </w:rPr>
        <w:t xml:space="preserve"> </w:t>
      </w:r>
      <w:r w:rsidRPr="00575928">
        <w:rPr>
          <w:rFonts w:ascii="Calibri" w:eastAsia="Times New Roman" w:hAnsi="Calibri" w:cs="TimesNewRomanPS-BoldItalicMT"/>
          <w:b/>
          <w:bCs/>
          <w:iCs/>
        </w:rPr>
        <w:t>€.</w:t>
      </w:r>
    </w:p>
    <w:p w:rsidR="001A1299" w:rsidRPr="001A1299" w:rsidRDefault="001A1299" w:rsidP="001A1299">
      <w:pPr>
        <w:autoSpaceDE w:val="0"/>
        <w:autoSpaceDN w:val="0"/>
        <w:adjustRightInd w:val="0"/>
        <w:spacing w:after="120" w:line="240" w:lineRule="auto"/>
        <w:jc w:val="both"/>
        <w:rPr>
          <w:rFonts w:cs="TimesNewRomanPS-BoldItalicMT"/>
          <w:b/>
          <w:bCs/>
          <w:iCs/>
        </w:rPr>
      </w:pPr>
    </w:p>
    <w:p w:rsidR="006131F3" w:rsidRPr="001A1299" w:rsidRDefault="006131F3" w:rsidP="001A1299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 w:rsidRPr="001A1299">
        <w:rPr>
          <w:rFonts w:ascii="Calibri" w:eastAsia="Times New Roman" w:hAnsi="Calibri" w:cs="Times New Roman"/>
          <w:b/>
          <w:color w:val="800080"/>
          <w:sz w:val="24"/>
          <w:szCs w:val="24"/>
        </w:rPr>
        <w:t>4. Bilancia aktív a pasív v €</w:t>
      </w:r>
    </w:p>
    <w:p w:rsidR="006131F3" w:rsidRPr="002208F0" w:rsidRDefault="006131F3" w:rsidP="001A1299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</w:rPr>
      </w:pPr>
      <w:r w:rsidRPr="002208F0">
        <w:rPr>
          <w:rFonts w:ascii="Calibri" w:eastAsia="Times New Roman" w:hAnsi="Calibri" w:cs="Times New Roman"/>
          <w:b/>
          <w:color w:val="800080"/>
        </w:rPr>
        <w:t xml:space="preserve">4.1 Aktíva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5"/>
        <w:gridCol w:w="985"/>
        <w:gridCol w:w="1440"/>
        <w:gridCol w:w="1272"/>
        <w:gridCol w:w="1441"/>
        <w:gridCol w:w="1445"/>
      </w:tblGrid>
      <w:tr w:rsidR="006131F3" w:rsidRPr="00A05900" w:rsidTr="00575928">
        <w:trPr>
          <w:trHeight w:val="397"/>
        </w:trPr>
        <w:tc>
          <w:tcPr>
            <w:tcW w:w="1456" w:type="pct"/>
            <w:vAlign w:val="center"/>
          </w:tcPr>
          <w:p w:rsidR="006131F3" w:rsidRPr="00A05900" w:rsidRDefault="006131F3" w:rsidP="00BE75D2">
            <w:pPr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 xml:space="preserve">Názov                                                </w:t>
            </w:r>
          </w:p>
        </w:tc>
        <w:tc>
          <w:tcPr>
            <w:tcW w:w="530" w:type="pct"/>
            <w:vAlign w:val="center"/>
          </w:tcPr>
          <w:p w:rsidR="006131F3" w:rsidRDefault="006131F3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 xml:space="preserve">Účet  </w:t>
            </w:r>
          </w:p>
        </w:tc>
        <w:tc>
          <w:tcPr>
            <w:tcW w:w="2236" w:type="pct"/>
            <w:gridSpan w:val="3"/>
          </w:tcPr>
          <w:p w:rsidR="006131F3" w:rsidRPr="00A05900" w:rsidRDefault="006131F3" w:rsidP="00BE75D2">
            <w:pPr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 xml:space="preserve">         Stav k 31.12.201</w:t>
            </w:r>
            <w:r w:rsidR="00832B15">
              <w:rPr>
                <w:b/>
              </w:rPr>
              <w:t>6</w:t>
            </w:r>
          </w:p>
          <w:p w:rsidR="006131F3" w:rsidRPr="00A05900" w:rsidRDefault="00EE0283" w:rsidP="00BE75D2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    </w:t>
            </w:r>
            <w:r w:rsidR="006131F3" w:rsidRPr="00A05900">
              <w:rPr>
                <w:rFonts w:ascii="Calibri" w:eastAsia="Times New Roman" w:hAnsi="Calibri" w:cs="Times New Roman"/>
                <w:b/>
              </w:rPr>
              <w:t xml:space="preserve">Brutto          Korekcia    </w:t>
            </w:r>
            <w:r>
              <w:rPr>
                <w:rFonts w:ascii="Calibri" w:eastAsia="Times New Roman" w:hAnsi="Calibri" w:cs="Times New Roman"/>
                <w:b/>
              </w:rPr>
              <w:t xml:space="preserve">  </w:t>
            </w:r>
            <w:r w:rsidR="006131F3" w:rsidRPr="00A05900">
              <w:rPr>
                <w:rFonts w:ascii="Calibri" w:eastAsia="Times New Roman" w:hAnsi="Calibri" w:cs="Times New Roman"/>
                <w:b/>
              </w:rPr>
              <w:t>Netto</w:t>
            </w:r>
          </w:p>
        </w:tc>
        <w:tc>
          <w:tcPr>
            <w:tcW w:w="778" w:type="pct"/>
            <w:vAlign w:val="center"/>
          </w:tcPr>
          <w:p w:rsidR="006131F3" w:rsidRPr="00EE0283" w:rsidRDefault="006131F3" w:rsidP="00BE75D2">
            <w:pPr>
              <w:rPr>
                <w:rFonts w:ascii="Calibri" w:eastAsia="Times New Roman" w:hAnsi="Calibri" w:cs="Times New Roman"/>
                <w:b/>
              </w:rPr>
            </w:pPr>
            <w:r w:rsidRPr="00EE0283">
              <w:rPr>
                <w:rFonts w:ascii="Calibri" w:eastAsia="Times New Roman" w:hAnsi="Calibri" w:cs="Times New Roman"/>
                <w:b/>
              </w:rPr>
              <w:t xml:space="preserve">Stav </w:t>
            </w:r>
          </w:p>
          <w:p w:rsidR="006131F3" w:rsidRDefault="006131F3" w:rsidP="00832B15">
            <w:pPr>
              <w:rPr>
                <w:rFonts w:ascii="Calibri" w:eastAsia="Times New Roman" w:hAnsi="Calibri" w:cs="Times New Roman"/>
              </w:rPr>
            </w:pPr>
            <w:r w:rsidRPr="00EE0283">
              <w:rPr>
                <w:rFonts w:ascii="Calibri" w:eastAsia="Times New Roman" w:hAnsi="Calibri" w:cs="Times New Roman"/>
                <w:b/>
              </w:rPr>
              <w:t>k 31.12.201</w:t>
            </w:r>
            <w:r w:rsidR="00832B15">
              <w:rPr>
                <w:b/>
              </w:rPr>
              <w:t>5</w:t>
            </w:r>
          </w:p>
        </w:tc>
      </w:tr>
      <w:tr w:rsidR="00145919" w:rsidRPr="00A05900" w:rsidTr="00575928">
        <w:trPr>
          <w:trHeight w:val="397"/>
        </w:trPr>
        <w:tc>
          <w:tcPr>
            <w:tcW w:w="1456" w:type="pct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Spolu majetok</w:t>
            </w:r>
          </w:p>
        </w:tc>
        <w:tc>
          <w:tcPr>
            <w:tcW w:w="530" w:type="pct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75" w:type="pct"/>
          </w:tcPr>
          <w:p w:rsidR="00145919" w:rsidRPr="00A05900" w:rsidRDefault="000872B3" w:rsidP="00604C34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="00604C34">
              <w:rPr>
                <w:rFonts w:ascii="Calibri" w:eastAsia="Times New Roman" w:hAnsi="Calibri" w:cs="Times New Roman"/>
                <w:b/>
              </w:rPr>
              <w:t> 704 374,24</w:t>
            </w:r>
          </w:p>
        </w:tc>
        <w:tc>
          <w:tcPr>
            <w:tcW w:w="685" w:type="pct"/>
          </w:tcPr>
          <w:p w:rsidR="00145919" w:rsidRPr="00A05900" w:rsidRDefault="000872B3" w:rsidP="00604C34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55</w:t>
            </w:r>
            <w:r w:rsidR="00604C34">
              <w:rPr>
                <w:rFonts w:ascii="Calibri" w:eastAsia="Times New Roman" w:hAnsi="Calibri" w:cs="Times New Roman"/>
                <w:b/>
              </w:rPr>
              <w:t>0 696,62</w:t>
            </w:r>
          </w:p>
        </w:tc>
        <w:tc>
          <w:tcPr>
            <w:tcW w:w="775" w:type="pct"/>
          </w:tcPr>
          <w:p w:rsidR="00145919" w:rsidRPr="00A05900" w:rsidRDefault="00604C34" w:rsidP="00BE75D2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1 153 677,62</w:t>
            </w:r>
          </w:p>
        </w:tc>
        <w:tc>
          <w:tcPr>
            <w:tcW w:w="778" w:type="pct"/>
          </w:tcPr>
          <w:p w:rsidR="00145919" w:rsidRPr="00A05900" w:rsidRDefault="00604C34" w:rsidP="00BE75D2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785 270,89</w:t>
            </w:r>
          </w:p>
        </w:tc>
      </w:tr>
      <w:tr w:rsidR="00145919" w:rsidRPr="00A05900" w:rsidTr="00575928">
        <w:trPr>
          <w:trHeight w:val="397"/>
        </w:trPr>
        <w:tc>
          <w:tcPr>
            <w:tcW w:w="1456" w:type="pct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Dlhodob.nehm.majetok</w:t>
            </w:r>
          </w:p>
        </w:tc>
        <w:tc>
          <w:tcPr>
            <w:tcW w:w="530" w:type="pct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041,018</w:t>
            </w:r>
          </w:p>
        </w:tc>
        <w:tc>
          <w:tcPr>
            <w:tcW w:w="775" w:type="pct"/>
          </w:tcPr>
          <w:p w:rsidR="00145919" w:rsidRPr="00A05900" w:rsidRDefault="00604C34" w:rsidP="00BE75D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13,50</w:t>
            </w:r>
          </w:p>
        </w:tc>
        <w:tc>
          <w:tcPr>
            <w:tcW w:w="685" w:type="pct"/>
          </w:tcPr>
          <w:p w:rsidR="00145919" w:rsidRPr="00A05900" w:rsidRDefault="00145919" w:rsidP="00BE75D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145919" w:rsidRPr="00A05900" w:rsidRDefault="00A06A86" w:rsidP="00BE75D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13,50</w:t>
            </w:r>
          </w:p>
        </w:tc>
        <w:tc>
          <w:tcPr>
            <w:tcW w:w="778" w:type="pct"/>
          </w:tcPr>
          <w:p w:rsidR="00145919" w:rsidRPr="00A05900" w:rsidRDefault="00A06A86" w:rsidP="00BE75D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</w:tr>
      <w:tr w:rsidR="00145919" w:rsidRPr="00A05900" w:rsidTr="00575928">
        <w:trPr>
          <w:trHeight w:val="397"/>
        </w:trPr>
        <w:tc>
          <w:tcPr>
            <w:tcW w:w="1456" w:type="pct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Budovy, stavby</w:t>
            </w:r>
            <w:r w:rsidRPr="00A05900">
              <w:rPr>
                <w:rFonts w:ascii="Calibri" w:eastAsia="Times New Roman" w:hAnsi="Calibri" w:cs="Times New Roman"/>
              </w:rPr>
              <w:tab/>
            </w:r>
            <w:r w:rsidRPr="00A05900">
              <w:rPr>
                <w:rFonts w:ascii="Calibri" w:eastAsia="Times New Roman" w:hAnsi="Calibri" w:cs="Times New Roman"/>
              </w:rPr>
              <w:tab/>
              <w:t xml:space="preserve">    </w:t>
            </w:r>
          </w:p>
        </w:tc>
        <w:tc>
          <w:tcPr>
            <w:tcW w:w="530" w:type="pct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021                        </w:t>
            </w:r>
          </w:p>
        </w:tc>
        <w:tc>
          <w:tcPr>
            <w:tcW w:w="775" w:type="pct"/>
          </w:tcPr>
          <w:p w:rsidR="00145919" w:rsidRPr="00A05900" w:rsidRDefault="00604C34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967 087,06</w:t>
            </w:r>
          </w:p>
        </w:tc>
        <w:tc>
          <w:tcPr>
            <w:tcW w:w="685" w:type="pct"/>
          </w:tcPr>
          <w:p w:rsidR="00145919" w:rsidRPr="00A05900" w:rsidRDefault="00FF2759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445 722,08</w:t>
            </w:r>
          </w:p>
        </w:tc>
        <w:tc>
          <w:tcPr>
            <w:tcW w:w="775" w:type="pct"/>
          </w:tcPr>
          <w:p w:rsidR="00145919" w:rsidRPr="00A05900" w:rsidRDefault="00A06A86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521 364,98</w:t>
            </w:r>
          </w:p>
        </w:tc>
        <w:tc>
          <w:tcPr>
            <w:tcW w:w="778" w:type="pct"/>
          </w:tcPr>
          <w:p w:rsidR="00145919" w:rsidRPr="00A05900" w:rsidRDefault="00A06A86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566 737,38</w:t>
            </w:r>
          </w:p>
        </w:tc>
      </w:tr>
      <w:tr w:rsidR="00145919" w:rsidRPr="00A05900" w:rsidTr="00575928">
        <w:trPr>
          <w:trHeight w:val="397"/>
        </w:trPr>
        <w:tc>
          <w:tcPr>
            <w:tcW w:w="1456" w:type="pct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Stroje , prístroje                         </w:t>
            </w:r>
          </w:p>
        </w:tc>
        <w:tc>
          <w:tcPr>
            <w:tcW w:w="530" w:type="pct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022</w:t>
            </w:r>
          </w:p>
        </w:tc>
        <w:tc>
          <w:tcPr>
            <w:tcW w:w="775" w:type="pct"/>
          </w:tcPr>
          <w:p w:rsidR="00145919" w:rsidRPr="00A05900" w:rsidRDefault="00FF275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139 624,83</w:t>
            </w:r>
          </w:p>
        </w:tc>
        <w:tc>
          <w:tcPr>
            <w:tcW w:w="685" w:type="pct"/>
          </w:tcPr>
          <w:p w:rsidR="00145919" w:rsidRPr="00A05900" w:rsidRDefault="00FF275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101 734,83</w:t>
            </w:r>
          </w:p>
        </w:tc>
        <w:tc>
          <w:tcPr>
            <w:tcW w:w="775" w:type="pct"/>
          </w:tcPr>
          <w:p w:rsidR="00145919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37 890,00</w:t>
            </w:r>
          </w:p>
        </w:tc>
        <w:tc>
          <w:tcPr>
            <w:tcW w:w="778" w:type="pct"/>
          </w:tcPr>
          <w:p w:rsidR="00145919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56 803,24</w:t>
            </w:r>
          </w:p>
        </w:tc>
      </w:tr>
      <w:tr w:rsidR="00A06A86" w:rsidRPr="00A05900" w:rsidTr="00575928">
        <w:trPr>
          <w:trHeight w:val="397"/>
        </w:trPr>
        <w:tc>
          <w:tcPr>
            <w:tcW w:w="1456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Obst.dlhodob.hm.maj.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042</w:t>
            </w:r>
          </w:p>
        </w:tc>
        <w:tc>
          <w:tcPr>
            <w:tcW w:w="77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31 483,18</w:t>
            </w:r>
          </w:p>
        </w:tc>
        <w:tc>
          <w:tcPr>
            <w:tcW w:w="68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Pr="00A05900" w:rsidRDefault="00A06A86" w:rsidP="00B37199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31 483,18</w:t>
            </w:r>
          </w:p>
        </w:tc>
        <w:tc>
          <w:tcPr>
            <w:tcW w:w="778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12 778,18</w:t>
            </w:r>
          </w:p>
        </w:tc>
      </w:tr>
      <w:tr w:rsidR="00A06A86" w:rsidRPr="00A05900" w:rsidTr="00575928">
        <w:trPr>
          <w:trHeight w:val="397"/>
        </w:trPr>
        <w:tc>
          <w:tcPr>
            <w:tcW w:w="1456" w:type="pct"/>
          </w:tcPr>
          <w:p w:rsidR="00A06A86" w:rsidRPr="00A05900" w:rsidRDefault="00A06A86" w:rsidP="00BE75D2">
            <w:pPr>
              <w:rPr>
                <w:rFonts w:ascii="Calibri" w:eastAsia="Times New Roman" w:hAnsi="Calibri" w:cs="Times New Roman"/>
                <w:bCs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 </w:t>
            </w:r>
            <w:r w:rsidRPr="00A05900">
              <w:rPr>
                <w:rFonts w:ascii="Calibri" w:eastAsia="Times New Roman" w:hAnsi="Calibri" w:cs="Times New Roman"/>
                <w:bCs/>
              </w:rPr>
              <w:t xml:space="preserve">Pozemky    </w:t>
            </w:r>
            <w:r w:rsidRPr="00A05900">
              <w:rPr>
                <w:rFonts w:ascii="Calibri" w:eastAsia="Times New Roman" w:hAnsi="Calibri" w:cs="Times New Roman"/>
              </w:rPr>
              <w:t xml:space="preserve">                                                              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031     </w:t>
            </w:r>
          </w:p>
        </w:tc>
        <w:tc>
          <w:tcPr>
            <w:tcW w:w="77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35 563,95</w:t>
            </w:r>
          </w:p>
        </w:tc>
        <w:tc>
          <w:tcPr>
            <w:tcW w:w="68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Pr="00A05900" w:rsidRDefault="00A06A86" w:rsidP="00B37199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35 563,95</w:t>
            </w:r>
          </w:p>
        </w:tc>
        <w:tc>
          <w:tcPr>
            <w:tcW w:w="778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35 563,95</w:t>
            </w:r>
          </w:p>
        </w:tc>
      </w:tr>
      <w:tr w:rsidR="00A06A86" w:rsidRPr="00A05900" w:rsidTr="00575928">
        <w:trPr>
          <w:trHeight w:val="397"/>
        </w:trPr>
        <w:tc>
          <w:tcPr>
            <w:tcW w:w="1456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Cenné papiere                              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063</w:t>
            </w:r>
          </w:p>
        </w:tc>
        <w:tc>
          <w:tcPr>
            <w:tcW w:w="77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103 121,33</w:t>
            </w:r>
          </w:p>
        </w:tc>
        <w:tc>
          <w:tcPr>
            <w:tcW w:w="68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Pr="00A05900" w:rsidRDefault="00A06A86" w:rsidP="00B37199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103 121,33</w:t>
            </w:r>
          </w:p>
        </w:tc>
        <w:tc>
          <w:tcPr>
            <w:tcW w:w="778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103 121,33</w:t>
            </w:r>
          </w:p>
        </w:tc>
      </w:tr>
      <w:tr w:rsidR="00A06A86" w:rsidRPr="00A05900" w:rsidTr="00575928">
        <w:trPr>
          <w:trHeight w:val="397"/>
        </w:trPr>
        <w:tc>
          <w:tcPr>
            <w:tcW w:w="1456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Materiál na sklade (ŠJ)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112</w:t>
            </w:r>
          </w:p>
        </w:tc>
        <w:tc>
          <w:tcPr>
            <w:tcW w:w="77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8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Pr="00A05900" w:rsidRDefault="00A06A86" w:rsidP="00B37199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778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1,39</w:t>
            </w:r>
          </w:p>
        </w:tc>
      </w:tr>
      <w:tr w:rsidR="00A06A86" w:rsidRPr="00A05900" w:rsidTr="00575928">
        <w:trPr>
          <w:trHeight w:val="397"/>
        </w:trPr>
        <w:tc>
          <w:tcPr>
            <w:tcW w:w="1456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Krátkod.pohľad.-odber.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311</w:t>
            </w:r>
          </w:p>
        </w:tc>
        <w:tc>
          <w:tcPr>
            <w:tcW w:w="77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1 499,40</w:t>
            </w:r>
          </w:p>
        </w:tc>
        <w:tc>
          <w:tcPr>
            <w:tcW w:w="68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Pr="00A05900" w:rsidRDefault="00A06A86" w:rsidP="00B37199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1 499,40</w:t>
            </w:r>
          </w:p>
        </w:tc>
        <w:tc>
          <w:tcPr>
            <w:tcW w:w="778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</w:tr>
      <w:tr w:rsidR="00A06A86" w:rsidRPr="00A05900" w:rsidTr="00575928">
        <w:trPr>
          <w:trHeight w:val="552"/>
        </w:trPr>
        <w:tc>
          <w:tcPr>
            <w:tcW w:w="1456" w:type="pct"/>
          </w:tcPr>
          <w:p w:rsidR="00A06A86" w:rsidRPr="00A05900" w:rsidRDefault="00A06A86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Pohľadávky  daňové  :</w:t>
            </w:r>
          </w:p>
          <w:p w:rsidR="00A06A86" w:rsidRPr="00A05900" w:rsidRDefault="00A06A86" w:rsidP="00BE75D2">
            <w:pPr>
              <w:tabs>
                <w:tab w:val="left" w:pos="2829"/>
              </w:tabs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Pohľadávky nedaňové  :                                     </w:t>
            </w:r>
          </w:p>
          <w:p w:rsidR="00A06A86" w:rsidRPr="00A05900" w:rsidRDefault="00A06A86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Iné pohľadávky :                                                  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319</w:t>
            </w:r>
          </w:p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318</w:t>
            </w:r>
          </w:p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378</w:t>
            </w:r>
          </w:p>
        </w:tc>
        <w:tc>
          <w:tcPr>
            <w:tcW w:w="775" w:type="pct"/>
          </w:tcPr>
          <w:p w:rsidR="00A06A86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7 006,66</w:t>
            </w:r>
          </w:p>
          <w:p w:rsidR="00A06A86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4 878,93</w:t>
            </w:r>
          </w:p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685" w:type="pct"/>
          </w:tcPr>
          <w:p w:rsidR="00A06A86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1 781,80</w:t>
            </w:r>
          </w:p>
          <w:p w:rsidR="00A06A86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1 457,91</w:t>
            </w:r>
          </w:p>
          <w:p w:rsidR="00A06A86" w:rsidRPr="00A05900" w:rsidRDefault="00A06A86" w:rsidP="00575928">
            <w:pPr>
              <w:spacing w:line="36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5 224,86</w:t>
            </w:r>
          </w:p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3 421,02</w:t>
            </w:r>
          </w:p>
        </w:tc>
        <w:tc>
          <w:tcPr>
            <w:tcW w:w="778" w:type="pct"/>
          </w:tcPr>
          <w:p w:rsidR="00A06A86" w:rsidRDefault="00A06A86" w:rsidP="00AC270A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4 513,40</w:t>
            </w:r>
          </w:p>
          <w:p w:rsidR="00A06A86" w:rsidRDefault="00A06A86" w:rsidP="00AC270A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3 405,22</w:t>
            </w:r>
          </w:p>
          <w:p w:rsidR="00A06A86" w:rsidRPr="00A05900" w:rsidRDefault="00A06A86" w:rsidP="00AC270A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28,40</w:t>
            </w:r>
          </w:p>
        </w:tc>
      </w:tr>
      <w:tr w:rsidR="00A06A86" w:rsidRPr="00A05900" w:rsidTr="00575928">
        <w:trPr>
          <w:trHeight w:val="397"/>
        </w:trPr>
        <w:tc>
          <w:tcPr>
            <w:tcW w:w="1456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lastRenderedPageBreak/>
              <w:t>Finančné účty- súčet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211,221</w:t>
            </w:r>
          </w:p>
        </w:tc>
        <w:tc>
          <w:tcPr>
            <w:tcW w:w="775" w:type="pct"/>
          </w:tcPr>
          <w:p w:rsidR="00A06A86" w:rsidRPr="00A05900" w:rsidRDefault="00A06A86" w:rsidP="00A06A86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413 985,28</w:t>
            </w:r>
          </w:p>
        </w:tc>
        <w:tc>
          <w:tcPr>
            <w:tcW w:w="68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413 985,28</w:t>
            </w:r>
          </w:p>
        </w:tc>
        <w:tc>
          <w:tcPr>
            <w:tcW w:w="778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2 318,40</w:t>
            </w:r>
          </w:p>
        </w:tc>
      </w:tr>
      <w:tr w:rsidR="00A06A86" w:rsidRPr="00A05900" w:rsidTr="00575928">
        <w:trPr>
          <w:trHeight w:val="397"/>
        </w:trPr>
        <w:tc>
          <w:tcPr>
            <w:tcW w:w="1456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Poskytn.návr.fin.výpomoci</w:t>
            </w:r>
          </w:p>
        </w:tc>
        <w:tc>
          <w:tcPr>
            <w:tcW w:w="530" w:type="pct"/>
          </w:tcPr>
          <w:p w:rsidR="00A06A86" w:rsidRPr="00A05900" w:rsidRDefault="00A06A86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277</w:t>
            </w:r>
          </w:p>
        </w:tc>
        <w:tc>
          <w:tcPr>
            <w:tcW w:w="775" w:type="pct"/>
          </w:tcPr>
          <w:p w:rsidR="00A06A86" w:rsidRDefault="00A06A86" w:rsidP="00A06A86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110,00</w:t>
            </w:r>
          </w:p>
        </w:tc>
        <w:tc>
          <w:tcPr>
            <w:tcW w:w="68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5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110,00</w:t>
            </w:r>
          </w:p>
        </w:tc>
        <w:tc>
          <w:tcPr>
            <w:tcW w:w="778" w:type="pct"/>
          </w:tcPr>
          <w:p w:rsidR="00A06A86" w:rsidRPr="00A05900" w:rsidRDefault="00A06A86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</w:tr>
    </w:tbl>
    <w:p w:rsidR="006131F3" w:rsidRPr="009B3514" w:rsidRDefault="006131F3" w:rsidP="006131F3">
      <w:pPr>
        <w:rPr>
          <w:rFonts w:ascii="Calibri" w:eastAsia="Times New Roman" w:hAnsi="Calibri" w:cs="Times New Roman"/>
          <w:sz w:val="24"/>
          <w:szCs w:val="24"/>
        </w:rPr>
      </w:pPr>
    </w:p>
    <w:p w:rsidR="006131F3" w:rsidRPr="009B3514" w:rsidRDefault="006131F3" w:rsidP="00FE4D1D">
      <w:pPr>
        <w:spacing w:after="6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 w:rsidRPr="009B3514">
        <w:rPr>
          <w:rFonts w:ascii="Calibri" w:eastAsia="Times New Roman" w:hAnsi="Calibri" w:cs="Times New Roman"/>
          <w:b/>
          <w:color w:val="800080"/>
          <w:sz w:val="24"/>
          <w:szCs w:val="24"/>
        </w:rPr>
        <w:t>4.2 Pasíva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01"/>
        <w:gridCol w:w="2114"/>
        <w:gridCol w:w="2173"/>
      </w:tblGrid>
      <w:tr w:rsidR="006131F3" w:rsidRPr="00A05900" w:rsidTr="00FE4D1D">
        <w:trPr>
          <w:trHeight w:val="379"/>
        </w:trPr>
        <w:tc>
          <w:tcPr>
            <w:tcW w:w="2692" w:type="pct"/>
          </w:tcPr>
          <w:p w:rsidR="006131F3" w:rsidRPr="00A05900" w:rsidRDefault="006131F3" w:rsidP="00BE75D2">
            <w:pPr>
              <w:snapToGrid w:val="0"/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Názov</w:t>
            </w:r>
          </w:p>
        </w:tc>
        <w:tc>
          <w:tcPr>
            <w:tcW w:w="1138" w:type="pct"/>
          </w:tcPr>
          <w:p w:rsidR="006131F3" w:rsidRPr="00A05900" w:rsidRDefault="006131F3" w:rsidP="00BE75D2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Skutočnosť</w:t>
            </w:r>
          </w:p>
          <w:p w:rsidR="006131F3" w:rsidRPr="00A05900" w:rsidRDefault="006131F3" w:rsidP="006118CC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k 31.12.201</w:t>
            </w:r>
            <w:r w:rsidR="006118CC">
              <w:rPr>
                <w:b/>
              </w:rPr>
              <w:t>6</w:t>
            </w:r>
            <w:r w:rsidRPr="00C803B8">
              <w:rPr>
                <w:rFonts w:ascii="Calibri" w:eastAsia="Times New Roman" w:hAnsi="Calibri" w:cs="Times New Roman"/>
              </w:rPr>
              <w:t>v   €</w:t>
            </w:r>
          </w:p>
        </w:tc>
        <w:tc>
          <w:tcPr>
            <w:tcW w:w="1170" w:type="pct"/>
          </w:tcPr>
          <w:p w:rsidR="006131F3" w:rsidRPr="00A05900" w:rsidRDefault="006131F3" w:rsidP="00BE75D2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Skutočnosť</w:t>
            </w:r>
          </w:p>
          <w:p w:rsidR="006131F3" w:rsidRPr="00A05900" w:rsidRDefault="006131F3" w:rsidP="006118CC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k 31.12.201</w:t>
            </w:r>
            <w:r w:rsidR="006118CC">
              <w:rPr>
                <w:b/>
              </w:rPr>
              <w:t>5</w:t>
            </w:r>
            <w:r w:rsidRPr="00A05900"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C803B8">
              <w:rPr>
                <w:rFonts w:ascii="Calibri" w:eastAsia="Times New Roman" w:hAnsi="Calibri" w:cs="Times New Roman"/>
              </w:rPr>
              <w:t>v   €</w:t>
            </w:r>
          </w:p>
        </w:tc>
      </w:tr>
      <w:tr w:rsidR="006118CC" w:rsidRPr="00A05900" w:rsidTr="00FE4D1D">
        <w:trPr>
          <w:trHeight w:val="379"/>
        </w:trPr>
        <w:tc>
          <w:tcPr>
            <w:tcW w:w="2692" w:type="pct"/>
          </w:tcPr>
          <w:p w:rsidR="006118CC" w:rsidRPr="00A05900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Vlastné imanie a záväzky</w:t>
            </w:r>
          </w:p>
        </w:tc>
        <w:tc>
          <w:tcPr>
            <w:tcW w:w="1138" w:type="pct"/>
          </w:tcPr>
          <w:p w:rsidR="006118CC" w:rsidRPr="00C803B8" w:rsidRDefault="00A06A86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1 153 677,62</w:t>
            </w:r>
          </w:p>
        </w:tc>
        <w:tc>
          <w:tcPr>
            <w:tcW w:w="1170" w:type="pct"/>
          </w:tcPr>
          <w:p w:rsidR="006118CC" w:rsidRPr="00C803B8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785 270,89</w:t>
            </w:r>
          </w:p>
        </w:tc>
      </w:tr>
      <w:tr w:rsidR="006118CC" w:rsidRPr="00A05900" w:rsidTr="00FE4D1D">
        <w:trPr>
          <w:trHeight w:val="379"/>
        </w:trPr>
        <w:tc>
          <w:tcPr>
            <w:tcW w:w="2692" w:type="pct"/>
          </w:tcPr>
          <w:p w:rsidR="006118CC" w:rsidRPr="00C803B8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Vlastné imanie</w:t>
            </w:r>
          </w:p>
        </w:tc>
        <w:tc>
          <w:tcPr>
            <w:tcW w:w="1138" w:type="pct"/>
          </w:tcPr>
          <w:p w:rsidR="006118CC" w:rsidRPr="00C803B8" w:rsidRDefault="00DE71CB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117 534,10</w:t>
            </w:r>
          </w:p>
        </w:tc>
        <w:tc>
          <w:tcPr>
            <w:tcW w:w="1170" w:type="pct"/>
          </w:tcPr>
          <w:p w:rsidR="006118CC" w:rsidRPr="00C803B8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98 548,93</w:t>
            </w:r>
          </w:p>
        </w:tc>
      </w:tr>
      <w:tr w:rsidR="006118CC" w:rsidRPr="00A05900" w:rsidTr="00FE4D1D">
        <w:trPr>
          <w:trHeight w:val="379"/>
        </w:trPr>
        <w:tc>
          <w:tcPr>
            <w:tcW w:w="2692" w:type="pct"/>
          </w:tcPr>
          <w:p w:rsidR="006118CC" w:rsidRPr="00C803B8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Výsledok hospodárenia</w:t>
            </w:r>
          </w:p>
        </w:tc>
        <w:tc>
          <w:tcPr>
            <w:tcW w:w="1138" w:type="pct"/>
          </w:tcPr>
          <w:p w:rsidR="006118CC" w:rsidRPr="00C803B8" w:rsidRDefault="00DE71CB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117 534,10</w:t>
            </w:r>
          </w:p>
        </w:tc>
        <w:tc>
          <w:tcPr>
            <w:tcW w:w="1170" w:type="pct"/>
          </w:tcPr>
          <w:p w:rsidR="006118CC" w:rsidRPr="00C803B8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98 184,93</w:t>
            </w:r>
          </w:p>
        </w:tc>
      </w:tr>
      <w:tr w:rsidR="006118CC" w:rsidRPr="00A05900" w:rsidTr="00FE4D1D">
        <w:trPr>
          <w:trHeight w:val="379"/>
        </w:trPr>
        <w:tc>
          <w:tcPr>
            <w:tcW w:w="2692" w:type="pct"/>
          </w:tcPr>
          <w:p w:rsidR="006118CC" w:rsidRPr="00C803B8" w:rsidRDefault="006118CC" w:rsidP="00877205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Nevyspor</w:t>
            </w:r>
            <w:r>
              <w:rPr>
                <w:rFonts w:ascii="Calibri" w:eastAsia="Times New Roman" w:hAnsi="Calibri" w:cs="Times New Roman"/>
              </w:rPr>
              <w:t xml:space="preserve">iadaný </w:t>
            </w:r>
            <w:r w:rsidRPr="00C803B8">
              <w:rPr>
                <w:rFonts w:ascii="Calibri" w:eastAsia="Times New Roman" w:hAnsi="Calibri" w:cs="Times New Roman"/>
              </w:rPr>
              <w:t xml:space="preserve"> VH z min. rokov</w:t>
            </w:r>
          </w:p>
        </w:tc>
        <w:tc>
          <w:tcPr>
            <w:tcW w:w="1138" w:type="pct"/>
          </w:tcPr>
          <w:p w:rsidR="006118CC" w:rsidRPr="00C803B8" w:rsidRDefault="00DE71CB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99 337,31</w:t>
            </w:r>
          </w:p>
        </w:tc>
        <w:tc>
          <w:tcPr>
            <w:tcW w:w="1170" w:type="pct"/>
          </w:tcPr>
          <w:p w:rsidR="006118CC" w:rsidRPr="00C803B8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98 184,93</w:t>
            </w:r>
          </w:p>
        </w:tc>
      </w:tr>
      <w:tr w:rsidR="006118CC" w:rsidRPr="00A05900" w:rsidTr="00FE4D1D">
        <w:trPr>
          <w:trHeight w:val="379"/>
        </w:trPr>
        <w:tc>
          <w:tcPr>
            <w:tcW w:w="2692" w:type="pct"/>
          </w:tcPr>
          <w:p w:rsidR="006118CC" w:rsidRPr="00C803B8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HV bežného roka</w:t>
            </w:r>
          </w:p>
        </w:tc>
        <w:tc>
          <w:tcPr>
            <w:tcW w:w="1138" w:type="pct"/>
          </w:tcPr>
          <w:p w:rsidR="006118CC" w:rsidRPr="00C803B8" w:rsidRDefault="00DE71CB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18 196,79</w:t>
            </w:r>
          </w:p>
        </w:tc>
        <w:tc>
          <w:tcPr>
            <w:tcW w:w="1170" w:type="pct"/>
          </w:tcPr>
          <w:p w:rsidR="006118CC" w:rsidRPr="00C803B8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364,56</w:t>
            </w:r>
          </w:p>
        </w:tc>
      </w:tr>
      <w:tr w:rsidR="006118CC" w:rsidRPr="00A05900" w:rsidTr="00FE4D1D">
        <w:trPr>
          <w:trHeight w:val="452"/>
        </w:trPr>
        <w:tc>
          <w:tcPr>
            <w:tcW w:w="2692" w:type="pct"/>
          </w:tcPr>
          <w:p w:rsidR="006118CC" w:rsidRPr="00A05900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Záväzky spolu</w:t>
            </w:r>
          </w:p>
        </w:tc>
        <w:tc>
          <w:tcPr>
            <w:tcW w:w="1138" w:type="pct"/>
          </w:tcPr>
          <w:p w:rsidR="006118CC" w:rsidRPr="00C803B8" w:rsidRDefault="00DE71CB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612 041,96</w:t>
            </w:r>
          </w:p>
        </w:tc>
        <w:tc>
          <w:tcPr>
            <w:tcW w:w="1170" w:type="pct"/>
          </w:tcPr>
          <w:p w:rsidR="006118CC" w:rsidRPr="00C803B8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210 521,84</w:t>
            </w:r>
          </w:p>
        </w:tc>
      </w:tr>
      <w:tr w:rsidR="006118CC" w:rsidRPr="00A05900" w:rsidTr="00FE4D1D">
        <w:trPr>
          <w:trHeight w:val="525"/>
        </w:trPr>
        <w:tc>
          <w:tcPr>
            <w:tcW w:w="2692" w:type="pct"/>
          </w:tcPr>
          <w:p w:rsidR="006118CC" w:rsidRPr="001537AC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t>z toho - rezervy</w:t>
            </w:r>
          </w:p>
          <w:p w:rsidR="006118CC" w:rsidRPr="001537AC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t xml:space="preserve">           - zo SF</w:t>
            </w:r>
          </w:p>
          <w:p w:rsidR="006118CC" w:rsidRPr="001537AC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t xml:space="preserve">            - krátkodobé záväzky </w:t>
            </w:r>
          </w:p>
          <w:p w:rsidR="006118CC" w:rsidRPr="00C803B8" w:rsidRDefault="006118CC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t xml:space="preserve">           - bankové úvery a ost.prij.výpomoci</w:t>
            </w:r>
          </w:p>
        </w:tc>
        <w:tc>
          <w:tcPr>
            <w:tcW w:w="1138" w:type="pct"/>
          </w:tcPr>
          <w:p w:rsidR="006118CC" w:rsidRPr="00C803B8" w:rsidRDefault="006118CC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70" w:type="pct"/>
          </w:tcPr>
          <w:p w:rsidR="006118CC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500,00</w:t>
            </w:r>
          </w:p>
          <w:p w:rsidR="006118CC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4 352,03</w:t>
            </w:r>
          </w:p>
          <w:p w:rsidR="006118CC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80 952,81</w:t>
            </w:r>
          </w:p>
          <w:p w:rsidR="006118CC" w:rsidRPr="00C803B8" w:rsidRDefault="006118CC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124 717,00</w:t>
            </w:r>
          </w:p>
        </w:tc>
      </w:tr>
      <w:tr w:rsidR="006118CC" w:rsidRPr="00A05900" w:rsidTr="00FE4D1D">
        <w:trPr>
          <w:trHeight w:val="379"/>
        </w:trPr>
        <w:tc>
          <w:tcPr>
            <w:tcW w:w="2692" w:type="pct"/>
          </w:tcPr>
          <w:p w:rsidR="006118CC" w:rsidRPr="00C803B8" w:rsidRDefault="00DE71CB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Dlhodobé záväzky</w:t>
            </w:r>
          </w:p>
        </w:tc>
        <w:tc>
          <w:tcPr>
            <w:tcW w:w="1138" w:type="pct"/>
          </w:tcPr>
          <w:p w:rsidR="006118CC" w:rsidRPr="00C803B8" w:rsidRDefault="00DE71CB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417 982,50</w:t>
            </w:r>
          </w:p>
        </w:tc>
        <w:tc>
          <w:tcPr>
            <w:tcW w:w="1170" w:type="pct"/>
          </w:tcPr>
          <w:p w:rsidR="006118CC" w:rsidRPr="00C803B8" w:rsidRDefault="00414AED" w:rsidP="00187593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4 352,03</w:t>
            </w:r>
          </w:p>
        </w:tc>
      </w:tr>
      <w:tr w:rsidR="00DE71CB" w:rsidRPr="00A05900" w:rsidTr="00FE4D1D">
        <w:trPr>
          <w:trHeight w:val="379"/>
        </w:trPr>
        <w:tc>
          <w:tcPr>
            <w:tcW w:w="2692" w:type="pct"/>
          </w:tcPr>
          <w:p w:rsidR="00DE71CB" w:rsidRPr="00C803B8" w:rsidRDefault="00DE71CB" w:rsidP="00B37199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Časové rozlíšenie – výnosy budúcich období</w:t>
            </w:r>
          </w:p>
        </w:tc>
        <w:tc>
          <w:tcPr>
            <w:tcW w:w="1138" w:type="pct"/>
          </w:tcPr>
          <w:p w:rsidR="00DE71CB" w:rsidRPr="00C803B8" w:rsidRDefault="00DE71CB" w:rsidP="00B37199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424 101,56</w:t>
            </w:r>
          </w:p>
        </w:tc>
        <w:tc>
          <w:tcPr>
            <w:tcW w:w="1170" w:type="pct"/>
          </w:tcPr>
          <w:p w:rsidR="00DE71CB" w:rsidRPr="00C803B8" w:rsidRDefault="00DE71CB" w:rsidP="00B37199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476 200,12</w:t>
            </w:r>
          </w:p>
        </w:tc>
      </w:tr>
    </w:tbl>
    <w:p w:rsidR="00201254" w:rsidRDefault="00201254" w:rsidP="00201254">
      <w:pPr>
        <w:rPr>
          <w:b/>
        </w:rPr>
      </w:pPr>
    </w:p>
    <w:p w:rsidR="009D0422" w:rsidRPr="002208F0" w:rsidRDefault="009D0422" w:rsidP="00FE4D1D">
      <w:pPr>
        <w:spacing w:after="60" w:line="240" w:lineRule="auto"/>
        <w:jc w:val="both"/>
        <w:rPr>
          <w:b/>
          <w:color w:val="800080"/>
          <w:sz w:val="26"/>
          <w:szCs w:val="26"/>
        </w:rPr>
      </w:pPr>
      <w:r w:rsidRPr="002208F0">
        <w:rPr>
          <w:b/>
          <w:color w:val="800080"/>
          <w:sz w:val="26"/>
          <w:szCs w:val="26"/>
        </w:rPr>
        <w:t>5. Vývoj pohľadávok a záväzkov v €</w:t>
      </w:r>
    </w:p>
    <w:p w:rsidR="009D0422" w:rsidRPr="002208F0" w:rsidRDefault="009D0422" w:rsidP="00FE4D1D">
      <w:pPr>
        <w:spacing w:after="60" w:line="240" w:lineRule="auto"/>
        <w:jc w:val="both"/>
        <w:rPr>
          <w:b/>
          <w:color w:val="800080"/>
        </w:rPr>
      </w:pPr>
      <w:r w:rsidRPr="002208F0">
        <w:rPr>
          <w:b/>
          <w:color w:val="800080"/>
        </w:rPr>
        <w:t>5.1 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61"/>
        <w:gridCol w:w="2300"/>
        <w:gridCol w:w="2410"/>
        <w:gridCol w:w="2441"/>
      </w:tblGrid>
      <w:tr w:rsidR="009D0422" w:rsidRPr="00EC7640" w:rsidTr="00FE4D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22" w:rsidRPr="00EC7640" w:rsidRDefault="009D0422" w:rsidP="00FE4D1D">
            <w:pPr>
              <w:jc w:val="center"/>
              <w:rPr>
                <w:rFonts w:cs="Arial"/>
              </w:rPr>
            </w:pPr>
            <w:r w:rsidRPr="00EC7640">
              <w:rPr>
                <w:rFonts w:cs="Arial"/>
              </w:rPr>
              <w:t>Významné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DA2" w:rsidRPr="00FE4D1D" w:rsidRDefault="00D50DA2" w:rsidP="00FE4D1D">
            <w:pPr>
              <w:ind w:left="280"/>
              <w:jc w:val="center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645B34" w:rsidRPr="00EC7640">
              <w:rPr>
                <w:rFonts w:cs="Arial"/>
              </w:rPr>
              <w:t>ohľadáv</w:t>
            </w:r>
            <w:r>
              <w:rPr>
                <w:rFonts w:cs="Arial"/>
              </w:rPr>
              <w:t xml:space="preserve">ky </w:t>
            </w:r>
            <w:r w:rsidR="00645B34">
              <w:t>k</w:t>
            </w:r>
            <w:r>
              <w:t xml:space="preserve">  </w:t>
            </w:r>
            <w:r w:rsidR="00ED488C">
              <w:t>1</w:t>
            </w:r>
            <w:r w:rsidR="00645B34">
              <w:t>.</w:t>
            </w:r>
            <w:r w:rsidR="00ED488C">
              <w:t>1</w:t>
            </w:r>
            <w:r w:rsidR="00645B34">
              <w:t>.201</w:t>
            </w:r>
            <w:r w:rsidR="00E418D0">
              <w:t>6</w:t>
            </w:r>
            <w:r w:rsidR="00FE4D1D">
              <w:rPr>
                <w:rFonts w:cs="Arial"/>
              </w:rPr>
              <w:t xml:space="preserve"> </w:t>
            </w:r>
            <w:r>
              <w:t>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22" w:rsidRPr="00EC7640" w:rsidRDefault="00D50DA2" w:rsidP="00FE4D1D">
            <w:pPr>
              <w:ind w:left="280"/>
              <w:jc w:val="center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EC7640">
              <w:rPr>
                <w:rFonts w:cs="Arial"/>
              </w:rPr>
              <w:t>ohľadáv</w:t>
            </w:r>
            <w:r>
              <w:rPr>
                <w:rFonts w:cs="Arial"/>
              </w:rPr>
              <w:t xml:space="preserve">ky </w:t>
            </w:r>
            <w:r>
              <w:t xml:space="preserve">k </w:t>
            </w:r>
            <w:r w:rsidR="0004152D">
              <w:t>3</w:t>
            </w:r>
            <w:r>
              <w:t>1.1</w:t>
            </w:r>
            <w:r w:rsidR="0004152D">
              <w:t>2</w:t>
            </w:r>
            <w:r>
              <w:t>.20</w:t>
            </w:r>
            <w:r w:rsidR="00E418D0">
              <w:t>16</w:t>
            </w:r>
            <w:r w:rsidR="00FE4D1D">
              <w:rPr>
                <w:rFonts w:cs="Arial"/>
              </w:rPr>
              <w:t xml:space="preserve"> </w:t>
            </w:r>
            <w:r>
              <w:t>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22" w:rsidRPr="00EC7640" w:rsidRDefault="009D0422" w:rsidP="00FE4D1D">
            <w:pPr>
              <w:jc w:val="center"/>
              <w:rPr>
                <w:rFonts w:cs="Arial"/>
              </w:rPr>
            </w:pPr>
            <w:r w:rsidRPr="00EC7640">
              <w:rPr>
                <w:rFonts w:cs="Arial"/>
              </w:rPr>
              <w:t>Opis</w:t>
            </w:r>
          </w:p>
        </w:tc>
      </w:tr>
      <w:tr w:rsidR="00A11ADE" w:rsidRPr="00EC7640" w:rsidTr="00FE4D1D">
        <w:trPr>
          <w:trHeight w:val="7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FE4D1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 nedaňových</w:t>
            </w:r>
            <w:r w:rsidR="00ED488C">
              <w:rPr>
                <w:rFonts w:cs="Arial"/>
              </w:rPr>
              <w:t xml:space="preserve"> príjmov </w:t>
            </w:r>
            <w:r w:rsidRPr="00EC7640">
              <w:rPr>
                <w:rFonts w:cs="Arial"/>
              </w:rPr>
              <w:t>obc</w:t>
            </w:r>
            <w:r>
              <w:rPr>
                <w:rFonts w:cs="Arial"/>
              </w:rPr>
              <w:t>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2D" w:rsidRPr="00F62B40" w:rsidRDefault="00414AED" w:rsidP="00FE4D1D">
            <w:pPr>
              <w:spacing w:line="360" w:lineRule="auto"/>
              <w:jc w:val="center"/>
            </w:pPr>
            <w:r>
              <w:t>3 405,22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414AED" w:rsidP="00FE4D1D">
            <w:pPr>
              <w:spacing w:line="360" w:lineRule="auto"/>
              <w:jc w:val="center"/>
            </w:pPr>
            <w:r>
              <w:t>3 421,02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B34" w:rsidRPr="00EC7640" w:rsidRDefault="00A11ADE" w:rsidP="00FE4D1D">
            <w:pPr>
              <w:spacing w:line="360" w:lineRule="auto"/>
              <w:jc w:val="center"/>
              <w:rPr>
                <w:rFonts w:cs="Arial"/>
              </w:rPr>
            </w:pPr>
            <w:r w:rsidRPr="00EC7640">
              <w:rPr>
                <w:rFonts w:cs="Arial"/>
              </w:rPr>
              <w:t>Daň za psa a</w:t>
            </w:r>
            <w:r>
              <w:rPr>
                <w:rFonts w:cs="Arial"/>
              </w:rPr>
              <w:t xml:space="preserve"> </w:t>
            </w:r>
            <w:r w:rsidRPr="00EC7640">
              <w:rPr>
                <w:rFonts w:cs="Arial"/>
              </w:rPr>
              <w:t>popl</w:t>
            </w:r>
            <w:r>
              <w:rPr>
                <w:rFonts w:cs="Arial"/>
              </w:rPr>
              <w:t>atok</w:t>
            </w:r>
            <w:r w:rsidRPr="00EC7640">
              <w:rPr>
                <w:rFonts w:cs="Arial"/>
              </w:rPr>
              <w:t xml:space="preserve"> za KO </w:t>
            </w:r>
            <w:r w:rsidR="00645B34">
              <w:rPr>
                <w:rFonts w:cs="Arial"/>
              </w:rPr>
              <w:t xml:space="preserve"> </w:t>
            </w:r>
            <w:r w:rsidR="00414AED">
              <w:rPr>
                <w:rFonts w:cs="Arial"/>
              </w:rPr>
              <w:t>netto</w:t>
            </w:r>
          </w:p>
        </w:tc>
      </w:tr>
      <w:tr w:rsidR="00A11ADE" w:rsidRPr="00EC7640" w:rsidTr="00FE4D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FE4D1D">
            <w:pPr>
              <w:jc w:val="center"/>
              <w:rPr>
                <w:rFonts w:cs="Arial"/>
              </w:rPr>
            </w:pPr>
            <w:r w:rsidRPr="00EC7640">
              <w:rPr>
                <w:rFonts w:cs="Arial"/>
              </w:rPr>
              <w:lastRenderedPageBreak/>
              <w:t>Z daňových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414AED" w:rsidP="00FE4D1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4 513,40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414AED" w:rsidP="00FE4D1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5 224,86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FE4D1D">
            <w:pPr>
              <w:spacing w:line="360" w:lineRule="auto"/>
              <w:jc w:val="center"/>
              <w:rPr>
                <w:rFonts w:cs="Arial"/>
              </w:rPr>
            </w:pPr>
            <w:r w:rsidRPr="00EC7640">
              <w:rPr>
                <w:rFonts w:cs="Arial"/>
              </w:rPr>
              <w:t xml:space="preserve">DZN </w:t>
            </w:r>
            <w:r>
              <w:rPr>
                <w:rFonts w:cs="Arial"/>
              </w:rPr>
              <w:t xml:space="preserve"> </w:t>
            </w:r>
            <w:r w:rsidR="00414AED">
              <w:rPr>
                <w:rFonts w:cs="Arial"/>
              </w:rPr>
              <w:t>netto</w:t>
            </w:r>
          </w:p>
        </w:tc>
      </w:tr>
      <w:tr w:rsidR="00A11ADE" w:rsidRPr="00EC7640" w:rsidTr="00FE4D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FE4D1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Odberatelia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414AED" w:rsidP="00FE4D1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414AED" w:rsidP="00FE4D1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1 499,40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FE4D1D" w:rsidP="00FE4D1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Vystavená faktúra za </w:t>
            </w:r>
            <w:r w:rsidR="00A11ADE">
              <w:rPr>
                <w:rFonts w:cs="Arial"/>
              </w:rPr>
              <w:t>služby</w:t>
            </w:r>
          </w:p>
        </w:tc>
      </w:tr>
      <w:tr w:rsidR="00A11ADE" w:rsidRPr="00EC7640" w:rsidTr="00FE4D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FE4D1D">
            <w:pPr>
              <w:jc w:val="center"/>
              <w:rPr>
                <w:rFonts w:cs="Arial"/>
              </w:rPr>
            </w:pPr>
            <w:r w:rsidRPr="00EC7640">
              <w:rPr>
                <w:rFonts w:cs="Arial"/>
              </w:rPr>
              <w:t>Ostatné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414AED" w:rsidP="00FE4D1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FE4D1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8C" w:rsidRPr="00EC7640" w:rsidRDefault="00ED488C" w:rsidP="003405D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platba dane </w:t>
            </w:r>
            <w:r w:rsidR="003405D4">
              <w:rPr>
                <w:rFonts w:cs="Arial"/>
              </w:rPr>
              <w:t>vopred</w:t>
            </w:r>
          </w:p>
        </w:tc>
      </w:tr>
    </w:tbl>
    <w:p w:rsidR="009D0422" w:rsidRDefault="009D0422" w:rsidP="009D0422">
      <w:pPr>
        <w:spacing w:line="360" w:lineRule="auto"/>
        <w:jc w:val="both"/>
        <w:rPr>
          <w:b/>
          <w:color w:val="800080"/>
        </w:rPr>
      </w:pPr>
    </w:p>
    <w:p w:rsidR="009D0422" w:rsidRPr="009B3514" w:rsidRDefault="009D0422" w:rsidP="009D0422">
      <w:pPr>
        <w:spacing w:line="360" w:lineRule="auto"/>
        <w:jc w:val="both"/>
        <w:rPr>
          <w:b/>
          <w:color w:val="800080"/>
          <w:sz w:val="24"/>
          <w:szCs w:val="24"/>
        </w:rPr>
      </w:pPr>
      <w:r w:rsidRPr="009B3514">
        <w:rPr>
          <w:b/>
          <w:color w:val="800080"/>
          <w:sz w:val="24"/>
          <w:szCs w:val="24"/>
        </w:rPr>
        <w:t>5.2 Záväzky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5"/>
        <w:gridCol w:w="639"/>
        <w:gridCol w:w="1146"/>
        <w:gridCol w:w="1369"/>
      </w:tblGrid>
      <w:tr w:rsidR="009D0422" w:rsidRPr="00FE443B" w:rsidTr="00BE75D2">
        <w:tc>
          <w:tcPr>
            <w:tcW w:w="0" w:type="auto"/>
          </w:tcPr>
          <w:p w:rsidR="009D0422" w:rsidRPr="00A05900" w:rsidRDefault="009D0422" w:rsidP="00BE75D2">
            <w:pPr>
              <w:rPr>
                <w:rFonts w:cs="Arial"/>
              </w:rPr>
            </w:pPr>
          </w:p>
          <w:p w:rsidR="009D0422" w:rsidRPr="00A05900" w:rsidRDefault="009D0422" w:rsidP="00BE75D2">
            <w:pPr>
              <w:rPr>
                <w:b/>
              </w:rPr>
            </w:pPr>
            <w:r w:rsidRPr="00A05900">
              <w:rPr>
                <w:rFonts w:cs="Arial"/>
                <w:b/>
              </w:rPr>
              <w:t>Významné záväzky</w:t>
            </w:r>
          </w:p>
        </w:tc>
        <w:tc>
          <w:tcPr>
            <w:tcW w:w="0" w:type="auto"/>
          </w:tcPr>
          <w:p w:rsidR="009D0422" w:rsidRPr="00A05900" w:rsidRDefault="009D0422" w:rsidP="00BE75D2">
            <w:pPr>
              <w:rPr>
                <w:b/>
              </w:rPr>
            </w:pPr>
            <w:r w:rsidRPr="00A05900">
              <w:rPr>
                <w:b/>
              </w:rPr>
              <w:t>Účet</w:t>
            </w:r>
          </w:p>
        </w:tc>
        <w:tc>
          <w:tcPr>
            <w:tcW w:w="0" w:type="auto"/>
          </w:tcPr>
          <w:p w:rsidR="009D0422" w:rsidRDefault="009D0422" w:rsidP="00BE75D2">
            <w:r>
              <w:t>Hodnota</w:t>
            </w:r>
          </w:p>
          <w:p w:rsidR="009D0422" w:rsidRDefault="009D0422" w:rsidP="00BE75D2">
            <w:r>
              <w:t>k 1.1.201</w:t>
            </w:r>
            <w:r w:rsidR="00E418D0">
              <w:t>6</w:t>
            </w:r>
          </w:p>
          <w:p w:rsidR="009D0422" w:rsidRPr="00FE443B" w:rsidRDefault="009D0422" w:rsidP="00BE75D2">
            <w:pPr>
              <w:jc w:val="center"/>
            </w:pPr>
            <w:r>
              <w:t>v €</w:t>
            </w:r>
          </w:p>
        </w:tc>
        <w:tc>
          <w:tcPr>
            <w:tcW w:w="0" w:type="auto"/>
          </w:tcPr>
          <w:p w:rsidR="009D0422" w:rsidRDefault="009D0422" w:rsidP="00BE75D2">
            <w:pPr>
              <w:jc w:val="center"/>
            </w:pPr>
            <w:r>
              <w:t>Hodnota</w:t>
            </w:r>
          </w:p>
          <w:p w:rsidR="009D0422" w:rsidRDefault="009D0422" w:rsidP="00BE75D2">
            <w:pPr>
              <w:jc w:val="center"/>
            </w:pPr>
            <w:r>
              <w:t>k 31.12.201</w:t>
            </w:r>
            <w:r w:rsidR="00E418D0">
              <w:t>6</w:t>
            </w:r>
          </w:p>
          <w:p w:rsidR="009D0422" w:rsidRPr="00FE443B" w:rsidRDefault="009D0422" w:rsidP="00BE75D2">
            <w:pPr>
              <w:jc w:val="center"/>
            </w:pPr>
            <w:r>
              <w:t>v €</w:t>
            </w:r>
          </w:p>
        </w:tc>
      </w:tr>
      <w:tr w:rsidR="004B46E6" w:rsidRPr="00FE443B" w:rsidTr="00BE75D2">
        <w:tc>
          <w:tcPr>
            <w:tcW w:w="0" w:type="auto"/>
          </w:tcPr>
          <w:p w:rsidR="004B46E6" w:rsidRPr="00FE443B" w:rsidRDefault="004B46E6" w:rsidP="00BE75D2">
            <w:r w:rsidRPr="00FE443B">
              <w:t xml:space="preserve">Zamestnanci -  mzdy  </w:t>
            </w:r>
          </w:p>
        </w:tc>
        <w:tc>
          <w:tcPr>
            <w:tcW w:w="0" w:type="auto"/>
          </w:tcPr>
          <w:p w:rsidR="004B46E6" w:rsidRPr="00A05900" w:rsidRDefault="004B46E6" w:rsidP="00BE75D2">
            <w:pPr>
              <w:rPr>
                <w:b/>
              </w:rPr>
            </w:pPr>
            <w:r w:rsidRPr="00A05900">
              <w:rPr>
                <w:b/>
              </w:rPr>
              <w:t>331</w:t>
            </w:r>
          </w:p>
        </w:tc>
        <w:tc>
          <w:tcPr>
            <w:tcW w:w="0" w:type="auto"/>
          </w:tcPr>
          <w:p w:rsidR="004B46E6" w:rsidRPr="00FE443B" w:rsidRDefault="004B46E6" w:rsidP="001003E3">
            <w:pPr>
              <w:jc w:val="right"/>
            </w:pPr>
            <w:r>
              <w:t>16 455,32</w:t>
            </w:r>
          </w:p>
        </w:tc>
        <w:tc>
          <w:tcPr>
            <w:tcW w:w="0" w:type="auto"/>
          </w:tcPr>
          <w:p w:rsidR="004B46E6" w:rsidRPr="00FE443B" w:rsidRDefault="004B46E6" w:rsidP="00BE75D2">
            <w:pPr>
              <w:jc w:val="right"/>
            </w:pPr>
            <w:r>
              <w:t>10 714,49</w:t>
            </w:r>
          </w:p>
        </w:tc>
      </w:tr>
      <w:tr w:rsidR="004B46E6" w:rsidRPr="00FE443B" w:rsidTr="00BE75D2">
        <w:tc>
          <w:tcPr>
            <w:tcW w:w="0" w:type="auto"/>
          </w:tcPr>
          <w:p w:rsidR="004B46E6" w:rsidRPr="00FE443B" w:rsidRDefault="004B46E6" w:rsidP="00BE75D2">
            <w:r w:rsidRPr="00FE443B">
              <w:t>Odvody – poistné</w:t>
            </w:r>
            <w:r>
              <w:t xml:space="preserve"> do zdravotnej a sociálnej poisťovne </w:t>
            </w:r>
            <w:r w:rsidRPr="00FE443B">
              <w:t xml:space="preserve">                            </w:t>
            </w:r>
          </w:p>
        </w:tc>
        <w:tc>
          <w:tcPr>
            <w:tcW w:w="0" w:type="auto"/>
          </w:tcPr>
          <w:p w:rsidR="004B46E6" w:rsidRPr="00A05900" w:rsidRDefault="004B46E6" w:rsidP="00BE75D2">
            <w:pPr>
              <w:rPr>
                <w:b/>
              </w:rPr>
            </w:pPr>
            <w:r w:rsidRPr="00A05900">
              <w:rPr>
                <w:b/>
              </w:rPr>
              <w:t>336</w:t>
            </w:r>
          </w:p>
        </w:tc>
        <w:tc>
          <w:tcPr>
            <w:tcW w:w="0" w:type="auto"/>
          </w:tcPr>
          <w:p w:rsidR="004B46E6" w:rsidRPr="00FE443B" w:rsidRDefault="004B46E6" w:rsidP="001003E3">
            <w:pPr>
              <w:jc w:val="right"/>
            </w:pPr>
            <w:r>
              <w:t>6 814,97</w:t>
            </w:r>
          </w:p>
        </w:tc>
        <w:tc>
          <w:tcPr>
            <w:tcW w:w="0" w:type="auto"/>
          </w:tcPr>
          <w:p w:rsidR="004B46E6" w:rsidRPr="00FE443B" w:rsidRDefault="004B46E6" w:rsidP="00BE75D2">
            <w:pPr>
              <w:jc w:val="right"/>
            </w:pPr>
            <w:r>
              <w:t>6 635,49</w:t>
            </w:r>
          </w:p>
        </w:tc>
      </w:tr>
      <w:tr w:rsidR="004B46E6" w:rsidRPr="00FE443B" w:rsidTr="00BE75D2">
        <w:tc>
          <w:tcPr>
            <w:tcW w:w="0" w:type="auto"/>
          </w:tcPr>
          <w:p w:rsidR="004B46E6" w:rsidRPr="00FE443B" w:rsidRDefault="004B46E6" w:rsidP="00BE75D2">
            <w:r w:rsidRPr="00FE443B">
              <w:t xml:space="preserve">Daň z  príjmu                                   </w:t>
            </w:r>
          </w:p>
        </w:tc>
        <w:tc>
          <w:tcPr>
            <w:tcW w:w="0" w:type="auto"/>
          </w:tcPr>
          <w:p w:rsidR="004B46E6" w:rsidRPr="00A05900" w:rsidRDefault="004B46E6" w:rsidP="00BE75D2">
            <w:pPr>
              <w:rPr>
                <w:b/>
              </w:rPr>
            </w:pPr>
            <w:r w:rsidRPr="00A05900">
              <w:rPr>
                <w:b/>
              </w:rPr>
              <w:t>342</w:t>
            </w:r>
          </w:p>
        </w:tc>
        <w:tc>
          <w:tcPr>
            <w:tcW w:w="0" w:type="auto"/>
          </w:tcPr>
          <w:p w:rsidR="004B46E6" w:rsidRPr="00FE443B" w:rsidRDefault="004B46E6" w:rsidP="001003E3">
            <w:pPr>
              <w:jc w:val="right"/>
            </w:pPr>
            <w:r>
              <w:t>1 997,96</w:t>
            </w:r>
          </w:p>
        </w:tc>
        <w:tc>
          <w:tcPr>
            <w:tcW w:w="0" w:type="auto"/>
          </w:tcPr>
          <w:p w:rsidR="004B46E6" w:rsidRPr="00FE443B" w:rsidRDefault="004B46E6" w:rsidP="00BE75D2">
            <w:pPr>
              <w:jc w:val="right"/>
            </w:pPr>
            <w:r>
              <w:t>3 250,37</w:t>
            </w:r>
          </w:p>
        </w:tc>
      </w:tr>
      <w:tr w:rsidR="004B46E6" w:rsidRPr="00FE443B" w:rsidTr="00BE75D2">
        <w:tc>
          <w:tcPr>
            <w:tcW w:w="0" w:type="auto"/>
          </w:tcPr>
          <w:p w:rsidR="004B46E6" w:rsidRPr="00FE443B" w:rsidRDefault="004B46E6" w:rsidP="00BE75D2">
            <w:r w:rsidRPr="00FE443B">
              <w:t>Dodávatelia</w:t>
            </w:r>
          </w:p>
        </w:tc>
        <w:tc>
          <w:tcPr>
            <w:tcW w:w="0" w:type="auto"/>
          </w:tcPr>
          <w:p w:rsidR="004B46E6" w:rsidRPr="00A05900" w:rsidRDefault="004B46E6" w:rsidP="00BE75D2">
            <w:pPr>
              <w:rPr>
                <w:b/>
              </w:rPr>
            </w:pPr>
            <w:r w:rsidRPr="00A05900">
              <w:rPr>
                <w:b/>
              </w:rPr>
              <w:t>321</w:t>
            </w:r>
          </w:p>
        </w:tc>
        <w:tc>
          <w:tcPr>
            <w:tcW w:w="0" w:type="auto"/>
          </w:tcPr>
          <w:p w:rsidR="004B46E6" w:rsidRPr="00FE443B" w:rsidRDefault="004B46E6" w:rsidP="001003E3">
            <w:pPr>
              <w:jc w:val="right"/>
            </w:pPr>
            <w:r>
              <w:t>22 037,03</w:t>
            </w:r>
          </w:p>
        </w:tc>
        <w:tc>
          <w:tcPr>
            <w:tcW w:w="0" w:type="auto"/>
          </w:tcPr>
          <w:p w:rsidR="004B46E6" w:rsidRPr="00FE443B" w:rsidRDefault="004B46E6" w:rsidP="00BE75D2">
            <w:pPr>
              <w:jc w:val="right"/>
            </w:pPr>
            <w:r>
              <w:t>41 385,23</w:t>
            </w:r>
          </w:p>
        </w:tc>
      </w:tr>
    </w:tbl>
    <w:p w:rsidR="009D0422" w:rsidRPr="009B3514" w:rsidRDefault="009D0422" w:rsidP="009D0422">
      <w:pPr>
        <w:rPr>
          <w:b/>
          <w:sz w:val="24"/>
          <w:szCs w:val="24"/>
        </w:rPr>
      </w:pPr>
    </w:p>
    <w:p w:rsidR="009D0422" w:rsidRPr="009B3514" w:rsidRDefault="009D0422" w:rsidP="0093501B">
      <w:pPr>
        <w:numPr>
          <w:ilvl w:val="0"/>
          <w:numId w:val="17"/>
        </w:numPr>
        <w:spacing w:after="120" w:line="240" w:lineRule="auto"/>
        <w:rPr>
          <w:b/>
          <w:sz w:val="24"/>
          <w:szCs w:val="24"/>
        </w:rPr>
      </w:pPr>
      <w:r w:rsidRPr="009B3514">
        <w:rPr>
          <w:b/>
          <w:sz w:val="24"/>
          <w:szCs w:val="24"/>
        </w:rPr>
        <w:t xml:space="preserve">Časové rozlíšenie                  </w:t>
      </w:r>
    </w:p>
    <w:p w:rsidR="009D0422" w:rsidRPr="00FE443B" w:rsidRDefault="009D0422" w:rsidP="009D0422">
      <w:pPr>
        <w:spacing w:after="120"/>
      </w:pPr>
      <w:r>
        <w:rPr>
          <w:b/>
        </w:rPr>
        <w:t xml:space="preserve">        </w:t>
      </w:r>
      <w:r w:rsidRPr="00FE443B">
        <w:t xml:space="preserve">Náklady budúcich období          </w:t>
      </w:r>
      <w:r>
        <w:t>účet</w:t>
      </w:r>
      <w:r w:rsidRPr="00FE443B">
        <w:t xml:space="preserve"> 383                     </w:t>
      </w:r>
      <w:r>
        <w:tab/>
      </w:r>
      <w:r w:rsidRPr="00FE443B">
        <w:t xml:space="preserve"> </w:t>
      </w:r>
      <w:r>
        <w:t>0,00</w:t>
      </w:r>
      <w:r w:rsidRPr="00FE443B">
        <w:t xml:space="preserve">  </w:t>
      </w:r>
      <w:r>
        <w:t>€</w:t>
      </w:r>
      <w:r w:rsidRPr="00FE443B">
        <w:t xml:space="preserve">          </w:t>
      </w:r>
    </w:p>
    <w:p w:rsidR="009D0422" w:rsidRDefault="009D0422" w:rsidP="009D0422">
      <w:r w:rsidRPr="0030787C">
        <w:rPr>
          <w:b/>
          <w:i/>
        </w:rPr>
        <w:t xml:space="preserve">        Výnosy budúcich období</w:t>
      </w:r>
      <w:r w:rsidRPr="00FE443B">
        <w:t xml:space="preserve">         </w:t>
      </w:r>
      <w:r w:rsidR="009B3514">
        <w:t xml:space="preserve"> </w:t>
      </w:r>
      <w:r w:rsidRPr="00FE443B">
        <w:t xml:space="preserve"> </w:t>
      </w:r>
      <w:r>
        <w:t>účet</w:t>
      </w:r>
      <w:r w:rsidRPr="00FE443B">
        <w:t xml:space="preserve">  384     </w:t>
      </w:r>
      <w:r>
        <w:t xml:space="preserve">  </w:t>
      </w:r>
      <w:r w:rsidRPr="00FE443B">
        <w:t xml:space="preserve">   </w:t>
      </w:r>
      <w:r>
        <w:t xml:space="preserve"> </w:t>
      </w:r>
      <w:r w:rsidRPr="00FE443B">
        <w:t xml:space="preserve">   </w:t>
      </w:r>
      <w:r w:rsidR="009B3514">
        <w:t xml:space="preserve">         </w:t>
      </w:r>
      <w:r w:rsidRPr="00FE443B">
        <w:t xml:space="preserve"> </w:t>
      </w:r>
      <w:r w:rsidR="00554C12">
        <w:t>424 101,56</w:t>
      </w:r>
      <w:r w:rsidR="00CB4E88">
        <w:t xml:space="preserve"> </w:t>
      </w:r>
      <w:r>
        <w:t xml:space="preserve">€          </w:t>
      </w:r>
      <w:r>
        <w:tab/>
      </w:r>
      <w:r>
        <w:tab/>
      </w:r>
    </w:p>
    <w:p w:rsidR="009D0422" w:rsidRDefault="009D0422" w:rsidP="009D0422">
      <w:pPr>
        <w:spacing w:line="360" w:lineRule="auto"/>
        <w:jc w:val="both"/>
        <w:rPr>
          <w:b/>
          <w:color w:val="800080"/>
          <w:sz w:val="24"/>
          <w:szCs w:val="24"/>
        </w:rPr>
      </w:pPr>
      <w:r w:rsidRPr="002208F0">
        <w:rPr>
          <w:b/>
          <w:color w:val="800080"/>
          <w:sz w:val="26"/>
          <w:szCs w:val="26"/>
        </w:rPr>
        <w:t xml:space="preserve">6. </w:t>
      </w:r>
      <w:r w:rsidRPr="001A1299">
        <w:rPr>
          <w:b/>
          <w:color w:val="800080"/>
          <w:sz w:val="24"/>
          <w:szCs w:val="24"/>
        </w:rPr>
        <w:t>Ostatné dôležité informácie</w:t>
      </w:r>
    </w:p>
    <w:p w:rsidR="00432720" w:rsidRPr="00432720" w:rsidRDefault="00432720" w:rsidP="00432720">
      <w:pPr>
        <w:spacing w:after="0" w:line="240" w:lineRule="auto"/>
        <w:jc w:val="both"/>
        <w:rPr>
          <w:rFonts w:ascii="Calibri" w:hAnsi="Calibri"/>
        </w:rPr>
      </w:pPr>
      <w:r w:rsidRPr="00432720">
        <w:rPr>
          <w:rFonts w:ascii="Calibri" w:hAnsi="Calibri"/>
        </w:rPr>
        <w:t>Dňa 23.12.2016 obec prijala od ŠFRB úver ma kúpu 12 b.j. obecných nájomných bytov vo výške 413 000 €. Tento úver sa čerpal v tomto období na úhradu faktúry dodávateľovi LK real Building, s.r.o. so splatnosťou 15.1.2017.</w:t>
      </w:r>
    </w:p>
    <w:p w:rsidR="00432720" w:rsidRPr="00432720" w:rsidRDefault="006B7FAE" w:rsidP="00432720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32720" w:rsidRPr="00432720">
        <w:rPr>
          <w:rFonts w:ascii="Calibri" w:hAnsi="Calibri"/>
        </w:rPr>
        <w:t xml:space="preserve"> roku 2016 </w:t>
      </w:r>
      <w:r>
        <w:rPr>
          <w:rFonts w:ascii="Calibri" w:hAnsi="Calibri"/>
        </w:rPr>
        <w:t xml:space="preserve"> úver</w:t>
      </w:r>
      <w:r w:rsidR="00432720" w:rsidRPr="00432720">
        <w:rPr>
          <w:rFonts w:ascii="Calibri" w:hAnsi="Calibri"/>
        </w:rPr>
        <w:t xml:space="preserve"> zostal na analytickom účte 221.</w:t>
      </w:r>
      <w:r>
        <w:rPr>
          <w:rFonts w:ascii="Calibri" w:hAnsi="Calibri"/>
        </w:rPr>
        <w:t xml:space="preserve"> T</w:t>
      </w:r>
      <w:r w:rsidR="00432720" w:rsidRPr="00432720">
        <w:rPr>
          <w:rFonts w:ascii="Calibri" w:hAnsi="Calibri"/>
        </w:rPr>
        <w:t xml:space="preserve">úto skutočnosť </w:t>
      </w:r>
      <w:r>
        <w:rPr>
          <w:rFonts w:ascii="Calibri" w:hAnsi="Calibri"/>
        </w:rPr>
        <w:t xml:space="preserve">sme </w:t>
      </w:r>
      <w:r w:rsidR="00432720" w:rsidRPr="00432720">
        <w:rPr>
          <w:rFonts w:ascii="Calibri" w:hAnsi="Calibri"/>
        </w:rPr>
        <w:t xml:space="preserve">zaúčtovali v účtovníctve dňom 1.1.2017 a v RK použili  zdroj minulých rokov. </w:t>
      </w:r>
    </w:p>
    <w:p w:rsidR="00432720" w:rsidRPr="002208F0" w:rsidRDefault="00432720" w:rsidP="009D0422">
      <w:pPr>
        <w:spacing w:line="360" w:lineRule="auto"/>
        <w:jc w:val="both"/>
        <w:rPr>
          <w:b/>
          <w:color w:val="800080"/>
          <w:sz w:val="26"/>
          <w:szCs w:val="26"/>
        </w:rPr>
      </w:pPr>
    </w:p>
    <w:p w:rsidR="009D0422" w:rsidRPr="009B3514" w:rsidRDefault="009D0422" w:rsidP="009D0422">
      <w:pPr>
        <w:spacing w:line="360" w:lineRule="auto"/>
        <w:jc w:val="both"/>
        <w:rPr>
          <w:b/>
          <w:color w:val="800080"/>
          <w:sz w:val="24"/>
          <w:szCs w:val="24"/>
        </w:rPr>
      </w:pPr>
      <w:r w:rsidRPr="009B3514">
        <w:rPr>
          <w:b/>
          <w:color w:val="800080"/>
          <w:sz w:val="24"/>
          <w:szCs w:val="24"/>
        </w:rPr>
        <w:t>6.1 Prijaté granty a transfery</w:t>
      </w:r>
    </w:p>
    <w:p w:rsidR="009D0422" w:rsidRDefault="009D0422" w:rsidP="009D0422">
      <w:pPr>
        <w:jc w:val="both"/>
        <w:rPr>
          <w:b/>
        </w:rPr>
      </w:pPr>
      <w:r>
        <w:rPr>
          <w:b/>
        </w:rPr>
        <w:t>Obec prijala v roku 201</w:t>
      </w:r>
      <w:r w:rsidR="00E418D0">
        <w:rPr>
          <w:b/>
        </w:rPr>
        <w:t>6</w:t>
      </w:r>
      <w:r>
        <w:rPr>
          <w:b/>
        </w:rPr>
        <w:t xml:space="preserve"> nasledovné granty a transfery :</w:t>
      </w:r>
    </w:p>
    <w:p w:rsidR="009D0422" w:rsidRPr="009F4356" w:rsidRDefault="009D0422" w:rsidP="00554C12">
      <w:pPr>
        <w:numPr>
          <w:ilvl w:val="0"/>
          <w:numId w:val="24"/>
        </w:numPr>
        <w:spacing w:after="0" w:line="240" w:lineRule="auto"/>
        <w:jc w:val="both"/>
      </w:pPr>
      <w:r>
        <w:t>účtované na účte 357A</w:t>
      </w:r>
      <w:r w:rsidR="00FE4D1D">
        <w:t xml:space="preserve"> ( viď tab</w:t>
      </w:r>
      <w:r w:rsidR="003405D4">
        <w:t>uľku</w:t>
      </w:r>
      <w:r w:rsidR="00FE4D1D">
        <w:t xml:space="preserve"> na str.9)</w:t>
      </w:r>
    </w:p>
    <w:p w:rsidR="009D0422" w:rsidRPr="008F4C4A" w:rsidRDefault="009D0422" w:rsidP="009D0422">
      <w:pPr>
        <w:pStyle w:val="Odsekzoznamu"/>
        <w:numPr>
          <w:ilvl w:val="0"/>
          <w:numId w:val="17"/>
        </w:numPr>
        <w:spacing w:after="60"/>
        <w:jc w:val="both"/>
        <w:rPr>
          <w:noProof/>
        </w:rPr>
      </w:pPr>
      <w:r w:rsidRPr="003405D4">
        <w:rPr>
          <w:rFonts w:ascii="Calibri" w:eastAsia="Times New Roman" w:hAnsi="Calibri" w:cs="Times New Roman"/>
          <w:noProof/>
        </w:rPr>
        <w:t>Granty a transfery boli účelovo viazané a boli použité v súlade s ich účelom. Boli vyúčtované voči poskytovateľovi a boli použité v plnej výške.</w:t>
      </w:r>
      <w:r w:rsidRPr="009D0422">
        <w:rPr>
          <w:noProof/>
        </w:rPr>
        <w:t xml:space="preserve"> </w:t>
      </w:r>
    </w:p>
    <w:p w:rsidR="009D0422" w:rsidRPr="002208F0" w:rsidRDefault="009D0422" w:rsidP="009D0422">
      <w:pPr>
        <w:spacing w:after="60" w:line="360" w:lineRule="auto"/>
        <w:jc w:val="both"/>
        <w:rPr>
          <w:b/>
          <w:color w:val="800080"/>
        </w:rPr>
      </w:pPr>
      <w:r w:rsidRPr="002208F0">
        <w:rPr>
          <w:b/>
          <w:color w:val="800080"/>
        </w:rPr>
        <w:lastRenderedPageBreak/>
        <w:t>6.2 Poskytnuté dotácie</w:t>
      </w:r>
    </w:p>
    <w:p w:rsidR="009D0422" w:rsidRPr="00484A2B" w:rsidRDefault="006B7FAE" w:rsidP="009D0422">
      <w:pPr>
        <w:spacing w:after="60"/>
        <w:jc w:val="both"/>
        <w:rPr>
          <w:b/>
        </w:rPr>
      </w:pPr>
      <w:r>
        <w:t xml:space="preserve">            </w:t>
      </w:r>
      <w:r w:rsidR="009D0422">
        <w:t xml:space="preserve">Obec neposkytla nenávratné finančné prostriedky . </w:t>
      </w:r>
    </w:p>
    <w:p w:rsidR="009D0422" w:rsidRDefault="009D0422" w:rsidP="009D0422">
      <w:pPr>
        <w:tabs>
          <w:tab w:val="left" w:pos="2880"/>
          <w:tab w:val="right" w:pos="8820"/>
        </w:tabs>
        <w:spacing w:after="60"/>
        <w:jc w:val="both"/>
      </w:pPr>
    </w:p>
    <w:p w:rsidR="009D0422" w:rsidRDefault="009D0422" w:rsidP="009D0422">
      <w:pPr>
        <w:tabs>
          <w:tab w:val="left" w:pos="2880"/>
          <w:tab w:val="right" w:pos="8820"/>
        </w:tabs>
        <w:spacing w:after="60"/>
        <w:jc w:val="both"/>
        <w:rPr>
          <w:b/>
          <w:color w:val="800080"/>
        </w:rPr>
      </w:pPr>
      <w:r w:rsidRPr="002208F0">
        <w:rPr>
          <w:b/>
          <w:color w:val="800080"/>
        </w:rPr>
        <w:t xml:space="preserve"> 6.3 Významné investičné akcie v roku </w:t>
      </w:r>
      <w:r w:rsidR="00E418D0">
        <w:rPr>
          <w:b/>
          <w:color w:val="800080"/>
        </w:rPr>
        <w:t>2016</w:t>
      </w:r>
    </w:p>
    <w:p w:rsidR="009D0422" w:rsidRDefault="006B7FAE" w:rsidP="006B7FAE">
      <w:pPr>
        <w:tabs>
          <w:tab w:val="left" w:pos="2880"/>
          <w:tab w:val="right" w:pos="8820"/>
        </w:tabs>
        <w:spacing w:after="60"/>
      </w:pPr>
      <w:r w:rsidRPr="006B7FAE">
        <w:t xml:space="preserve">       </w:t>
      </w:r>
      <w:r>
        <w:t xml:space="preserve">    </w:t>
      </w:r>
      <w:r w:rsidRPr="006B7FAE">
        <w:t xml:space="preserve"> V roku </w:t>
      </w:r>
      <w:r>
        <w:t>2016 neboli realizované investičné aktivity.</w:t>
      </w:r>
    </w:p>
    <w:p w:rsidR="006B7FAE" w:rsidRPr="004126F2" w:rsidRDefault="006B7FAE" w:rsidP="006B7FAE">
      <w:pPr>
        <w:tabs>
          <w:tab w:val="left" w:pos="2880"/>
          <w:tab w:val="right" w:pos="8820"/>
        </w:tabs>
        <w:spacing w:after="60"/>
        <w:jc w:val="both"/>
      </w:pPr>
    </w:p>
    <w:p w:rsidR="009D0422" w:rsidRPr="002208F0" w:rsidRDefault="009D0422" w:rsidP="009D0422">
      <w:pPr>
        <w:rPr>
          <w:rFonts w:cs="Arial"/>
          <w:b/>
          <w:color w:val="800080"/>
        </w:rPr>
      </w:pPr>
      <w:r w:rsidRPr="002208F0">
        <w:rPr>
          <w:rFonts w:cs="Arial"/>
          <w:b/>
          <w:color w:val="800080"/>
        </w:rPr>
        <w:t>6.4. Náklady na činnosť v oblasti výskumu a vývoja</w:t>
      </w:r>
    </w:p>
    <w:p w:rsidR="009D0422" w:rsidRPr="009F4356" w:rsidRDefault="009D0422" w:rsidP="008045B5">
      <w:pPr>
        <w:ind w:firstLine="708"/>
        <w:rPr>
          <w:rFonts w:cs="Arial"/>
          <w:color w:val="000000"/>
        </w:rPr>
      </w:pPr>
      <w:r w:rsidRPr="004766C2">
        <w:rPr>
          <w:rFonts w:cs="Arial"/>
          <w:color w:val="000000"/>
        </w:rPr>
        <w:t>žiadne</w:t>
      </w:r>
    </w:p>
    <w:p w:rsidR="009D0422" w:rsidRPr="002208F0" w:rsidRDefault="009D0422" w:rsidP="009D0422">
      <w:pPr>
        <w:rPr>
          <w:b/>
          <w:color w:val="800080"/>
        </w:rPr>
      </w:pPr>
      <w:r w:rsidRPr="002208F0">
        <w:rPr>
          <w:rFonts w:cs="Arial"/>
          <w:b/>
          <w:color w:val="800080"/>
        </w:rPr>
        <w:t xml:space="preserve">6.5 </w:t>
      </w:r>
      <w:r w:rsidRPr="002208F0">
        <w:rPr>
          <w:b/>
          <w:color w:val="800080"/>
        </w:rPr>
        <w:t>Významné riziká a neistoty, ktorým je obec vystavená</w:t>
      </w:r>
    </w:p>
    <w:p w:rsidR="009D0422" w:rsidRDefault="009D0422" w:rsidP="008045B5">
      <w:pPr>
        <w:ind w:firstLine="708"/>
      </w:pPr>
      <w:r>
        <w:t>žiadne</w:t>
      </w:r>
    </w:p>
    <w:p w:rsidR="009D0422" w:rsidRDefault="009D0422" w:rsidP="009D0422">
      <w:pPr>
        <w:spacing w:after="60"/>
        <w:jc w:val="both"/>
        <w:rPr>
          <w:b/>
          <w:color w:val="800080"/>
        </w:rPr>
      </w:pPr>
      <w:r w:rsidRPr="002208F0">
        <w:rPr>
          <w:b/>
          <w:color w:val="800080"/>
        </w:rPr>
        <w:t xml:space="preserve">6.6 Predpokladaný budúci vývoj činnosti </w:t>
      </w:r>
    </w:p>
    <w:p w:rsidR="009D0422" w:rsidRPr="002208F0" w:rsidRDefault="009D0422" w:rsidP="009D0422">
      <w:pPr>
        <w:spacing w:after="60"/>
        <w:jc w:val="both"/>
        <w:rPr>
          <w:b/>
          <w:color w:val="800080"/>
        </w:rPr>
      </w:pPr>
    </w:p>
    <w:p w:rsidR="009D0422" w:rsidRDefault="009D0422" w:rsidP="009D0422">
      <w:pPr>
        <w:spacing w:after="60" w:line="360" w:lineRule="auto"/>
        <w:jc w:val="both"/>
      </w:pPr>
      <w:r>
        <w:t>Predpokladané investičné akcie realizované v budúcich rokoch :</w:t>
      </w:r>
    </w:p>
    <w:p w:rsidR="009D0422" w:rsidRDefault="00F832D5" w:rsidP="0093501B">
      <w:pPr>
        <w:numPr>
          <w:ilvl w:val="0"/>
          <w:numId w:val="23"/>
        </w:numPr>
        <w:suppressAutoHyphens/>
        <w:spacing w:after="0" w:line="240" w:lineRule="auto"/>
        <w:jc w:val="both"/>
      </w:pPr>
      <w:r>
        <w:t>Zberný dvor a technológia pre zberný dvor</w:t>
      </w:r>
    </w:p>
    <w:p w:rsidR="009D0422" w:rsidRDefault="009D0422" w:rsidP="0093501B">
      <w:pPr>
        <w:numPr>
          <w:ilvl w:val="0"/>
          <w:numId w:val="23"/>
        </w:numPr>
        <w:suppressAutoHyphens/>
        <w:spacing w:after="0" w:line="240" w:lineRule="auto"/>
        <w:jc w:val="both"/>
      </w:pPr>
      <w:r>
        <w:t>Výstavba spoločných zariadení po PPÚ</w:t>
      </w:r>
    </w:p>
    <w:p w:rsidR="00F832D5" w:rsidRDefault="00F832D5" w:rsidP="0093501B">
      <w:pPr>
        <w:numPr>
          <w:ilvl w:val="0"/>
          <w:numId w:val="23"/>
        </w:numPr>
        <w:suppressAutoHyphens/>
        <w:spacing w:after="0" w:line="240" w:lineRule="auto"/>
        <w:jc w:val="both"/>
      </w:pPr>
      <w:r>
        <w:t>Rozvoj turistického ruchu</w:t>
      </w:r>
    </w:p>
    <w:p w:rsidR="00F832D5" w:rsidRDefault="00F832D5" w:rsidP="0093501B">
      <w:pPr>
        <w:numPr>
          <w:ilvl w:val="0"/>
          <w:numId w:val="23"/>
        </w:numPr>
        <w:suppressAutoHyphens/>
        <w:spacing w:after="0" w:line="240" w:lineRule="auto"/>
        <w:jc w:val="both"/>
      </w:pPr>
      <w:r>
        <w:t>Organizovanie obecných slávností</w:t>
      </w:r>
      <w:r w:rsidR="003405D4">
        <w:t xml:space="preserve"> ( Európa pre občanov )</w:t>
      </w:r>
    </w:p>
    <w:p w:rsidR="009D0422" w:rsidRDefault="009D0422" w:rsidP="009D0422">
      <w:pPr>
        <w:rPr>
          <w:rFonts w:ascii="Arial" w:hAnsi="Arial" w:cs="Arial"/>
          <w:color w:val="000000"/>
        </w:rPr>
      </w:pPr>
    </w:p>
    <w:p w:rsidR="009D0422" w:rsidRPr="009D0422" w:rsidRDefault="009D0422" w:rsidP="009D0422">
      <w:pPr>
        <w:rPr>
          <w:b/>
          <w:color w:val="800080"/>
        </w:rPr>
      </w:pPr>
      <w:r w:rsidRPr="002208F0">
        <w:rPr>
          <w:rFonts w:cs="Arial"/>
          <w:b/>
          <w:color w:val="800080"/>
        </w:rPr>
        <w:t xml:space="preserve">6.7 </w:t>
      </w:r>
      <w:r w:rsidRPr="002208F0">
        <w:rPr>
          <w:b/>
          <w:color w:val="800080"/>
        </w:rPr>
        <w:t>Udalosti osobitného významu po skončení účtovného obdobia</w:t>
      </w:r>
      <w:r>
        <w:rPr>
          <w:b/>
        </w:rPr>
        <w:t xml:space="preserve">                                                         </w:t>
      </w:r>
    </w:p>
    <w:p w:rsidR="009D0422" w:rsidRDefault="009D0422" w:rsidP="009D0422">
      <w:r>
        <w:t>Obec nezaznamenala žiadnu udalosť osobitného významu po skončení účtovného obdobia.</w:t>
      </w:r>
    </w:p>
    <w:p w:rsidR="009D0422" w:rsidRPr="002520F8" w:rsidRDefault="009D0422" w:rsidP="009D0422">
      <w:pPr>
        <w:spacing w:line="360" w:lineRule="auto"/>
        <w:jc w:val="both"/>
        <w:rPr>
          <w:b/>
          <w:color w:val="800080"/>
          <w:sz w:val="24"/>
          <w:szCs w:val="24"/>
        </w:rPr>
      </w:pPr>
      <w:r w:rsidRPr="002520F8">
        <w:rPr>
          <w:b/>
          <w:color w:val="800080"/>
          <w:sz w:val="24"/>
          <w:szCs w:val="24"/>
        </w:rPr>
        <w:t>7. Ostatné informácie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35"/>
        <w:gridCol w:w="864"/>
        <w:gridCol w:w="525"/>
        <w:gridCol w:w="3002"/>
      </w:tblGrid>
      <w:tr w:rsidR="009D0422" w:rsidRPr="003C154E" w:rsidTr="00736A57">
        <w:trPr>
          <w:trHeight w:hRule="exact" w:val="397"/>
        </w:trPr>
        <w:tc>
          <w:tcPr>
            <w:tcW w:w="0" w:type="auto"/>
            <w:shd w:val="clear" w:color="auto" w:fill="F2F2F2"/>
          </w:tcPr>
          <w:p w:rsidR="009D0422" w:rsidRPr="009B3514" w:rsidRDefault="009D0422" w:rsidP="00BE75D2">
            <w:pPr>
              <w:jc w:val="center"/>
              <w:rPr>
                <w:b/>
                <w:sz w:val="20"/>
                <w:szCs w:val="20"/>
              </w:rPr>
            </w:pPr>
            <w:r w:rsidRPr="009B3514">
              <w:rPr>
                <w:b/>
                <w:sz w:val="20"/>
                <w:szCs w:val="20"/>
              </w:rPr>
              <w:t xml:space="preserve">Významné položky </w:t>
            </w:r>
          </w:p>
        </w:tc>
        <w:tc>
          <w:tcPr>
            <w:tcW w:w="0" w:type="auto"/>
            <w:shd w:val="clear" w:color="auto" w:fill="F2F2F2"/>
          </w:tcPr>
          <w:p w:rsidR="009D0422" w:rsidRDefault="009D0422" w:rsidP="00BE75D2">
            <w:pPr>
              <w:jc w:val="center"/>
              <w:rPr>
                <w:b/>
                <w:sz w:val="20"/>
                <w:szCs w:val="20"/>
              </w:rPr>
            </w:pPr>
            <w:r w:rsidRPr="009B3514">
              <w:rPr>
                <w:b/>
                <w:sz w:val="20"/>
                <w:szCs w:val="20"/>
              </w:rPr>
              <w:t>Hodnota</w:t>
            </w:r>
          </w:p>
          <w:p w:rsidR="00F832D5" w:rsidRPr="009B3514" w:rsidRDefault="00F832D5" w:rsidP="00BE75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0" w:type="auto"/>
            <w:shd w:val="clear" w:color="auto" w:fill="F2F2F2"/>
          </w:tcPr>
          <w:p w:rsidR="009D0422" w:rsidRPr="009B3514" w:rsidRDefault="009D0422" w:rsidP="00BE75D2">
            <w:pPr>
              <w:jc w:val="center"/>
              <w:rPr>
                <w:b/>
                <w:sz w:val="20"/>
                <w:szCs w:val="20"/>
              </w:rPr>
            </w:pPr>
            <w:r w:rsidRPr="009B3514"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0" w:type="auto"/>
            <w:shd w:val="clear" w:color="auto" w:fill="F2F2F2"/>
          </w:tcPr>
          <w:p w:rsidR="009D0422" w:rsidRPr="009B3514" w:rsidRDefault="009D0422" w:rsidP="00BE75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0422" w:rsidRPr="003C154E" w:rsidTr="00736A57">
        <w:trPr>
          <w:trHeight w:hRule="exact" w:val="397"/>
        </w:trPr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Prenajatý majetok</w:t>
            </w:r>
          </w:p>
        </w:tc>
        <w:tc>
          <w:tcPr>
            <w:tcW w:w="0" w:type="auto"/>
          </w:tcPr>
          <w:p w:rsidR="009D0422" w:rsidRPr="009B3514" w:rsidRDefault="00404CE7" w:rsidP="003B2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32D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281</w:t>
            </w:r>
            <w:r w:rsidR="00F832D5">
              <w:rPr>
                <w:sz w:val="20"/>
                <w:szCs w:val="20"/>
              </w:rPr>
              <w:t>,00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474</w:t>
            </w:r>
          </w:p>
        </w:tc>
        <w:tc>
          <w:tcPr>
            <w:tcW w:w="0" w:type="auto"/>
          </w:tcPr>
          <w:p w:rsidR="009D0422" w:rsidRPr="009B3514" w:rsidRDefault="003B25DC" w:rsidP="003B25DC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 xml:space="preserve">zostatková hodnota </w:t>
            </w:r>
            <w:r w:rsidR="009D0422" w:rsidRPr="009B3514">
              <w:rPr>
                <w:sz w:val="20"/>
                <w:szCs w:val="20"/>
              </w:rPr>
              <w:t>lízing</w:t>
            </w:r>
            <w:r w:rsidRPr="009B3514">
              <w:rPr>
                <w:sz w:val="20"/>
                <w:szCs w:val="20"/>
              </w:rPr>
              <w:t>u</w:t>
            </w:r>
            <w:r w:rsidR="009D0422" w:rsidRPr="009B3514">
              <w:rPr>
                <w:sz w:val="20"/>
                <w:szCs w:val="20"/>
              </w:rPr>
              <w:t xml:space="preserve"> cisterny</w:t>
            </w:r>
          </w:p>
        </w:tc>
      </w:tr>
      <w:tr w:rsidR="009D0422" w:rsidRPr="003C154E" w:rsidTr="00736A57">
        <w:trPr>
          <w:trHeight w:hRule="exact" w:val="397"/>
        </w:trPr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  <w:tr w:rsidR="009D0422" w:rsidRPr="003C154E" w:rsidTr="00736A57">
        <w:trPr>
          <w:trHeight w:hRule="exact" w:val="397"/>
        </w:trPr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Odpísané pohľadávky</w:t>
            </w:r>
          </w:p>
        </w:tc>
        <w:tc>
          <w:tcPr>
            <w:tcW w:w="0" w:type="auto"/>
          </w:tcPr>
          <w:p w:rsidR="009D0422" w:rsidRPr="009B3514" w:rsidRDefault="006B7FAE" w:rsidP="00BE75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3 239,71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6B7FAE" w:rsidP="00BE7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 účt.min.rok</w:t>
            </w:r>
          </w:p>
        </w:tc>
      </w:tr>
      <w:tr w:rsidR="009D0422" w:rsidRPr="003C154E" w:rsidTr="00736A57">
        <w:trPr>
          <w:trHeight w:hRule="exact" w:val="397"/>
        </w:trPr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Prísne zúčtovateľné tlačivá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  <w:tr w:rsidR="009D0422" w:rsidRPr="003C154E" w:rsidTr="00736A57">
        <w:trPr>
          <w:trHeight w:hRule="exact" w:val="397"/>
        </w:trPr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Materiál v skladoch civilnej ochrany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</w:p>
        </w:tc>
      </w:tr>
      <w:tr w:rsidR="009D0422" w:rsidRPr="003C154E" w:rsidTr="00736A57">
        <w:trPr>
          <w:trHeight w:hRule="exact" w:val="397"/>
        </w:trPr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Prijaté depozitá a hypotéky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  <w:tr w:rsidR="009D0422" w:rsidRPr="003C154E" w:rsidTr="00736A57">
        <w:trPr>
          <w:trHeight w:hRule="exact" w:val="397"/>
        </w:trPr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Iné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</w:tbl>
    <w:p w:rsidR="009D0422" w:rsidRDefault="009D0422" w:rsidP="009D0422">
      <w:pPr>
        <w:rPr>
          <w:b/>
          <w:bCs/>
        </w:rPr>
      </w:pPr>
    </w:p>
    <w:p w:rsidR="009D0422" w:rsidRDefault="009D0422" w:rsidP="009D0422">
      <w:pPr>
        <w:jc w:val="both"/>
        <w:rPr>
          <w:bCs/>
        </w:rPr>
      </w:pPr>
      <w:r>
        <w:rPr>
          <w:bCs/>
        </w:rPr>
        <w:t>Táto výročná správa sa vyhotovuje za účtovné obdobie od 01.01.201</w:t>
      </w:r>
      <w:r w:rsidR="00F832D5">
        <w:rPr>
          <w:bCs/>
        </w:rPr>
        <w:t xml:space="preserve">6 </w:t>
      </w:r>
      <w:r>
        <w:rPr>
          <w:bCs/>
        </w:rPr>
        <w:t>do 31.12.201</w:t>
      </w:r>
      <w:r w:rsidR="00F832D5">
        <w:rPr>
          <w:bCs/>
        </w:rPr>
        <w:t>6</w:t>
      </w:r>
      <w:r>
        <w:rPr>
          <w:bCs/>
        </w:rPr>
        <w:t>.</w:t>
      </w:r>
    </w:p>
    <w:p w:rsidR="009D0422" w:rsidRDefault="009D0422" w:rsidP="009D0422">
      <w:pPr>
        <w:jc w:val="both"/>
        <w:rPr>
          <w:bCs/>
        </w:rPr>
      </w:pPr>
      <w:r>
        <w:rPr>
          <w:bCs/>
        </w:rPr>
        <w:t xml:space="preserve">Účtovná závierka spolu s poznámkami bola </w:t>
      </w:r>
      <w:r w:rsidR="00962DD6">
        <w:rPr>
          <w:bCs/>
        </w:rPr>
        <w:t>podaná</w:t>
      </w:r>
      <w:r>
        <w:rPr>
          <w:bCs/>
        </w:rPr>
        <w:t xml:space="preserve"> v elektronickej forme</w:t>
      </w:r>
      <w:r w:rsidR="00962DD6">
        <w:rPr>
          <w:bCs/>
        </w:rPr>
        <w:t xml:space="preserve"> v RIS SAM-e</w:t>
      </w:r>
      <w:r>
        <w:rPr>
          <w:bCs/>
        </w:rPr>
        <w:t xml:space="preserve"> v zákonom stanovenom termíne. Daňové priznanie za rok 201</w:t>
      </w:r>
      <w:r w:rsidR="00962DD6">
        <w:rPr>
          <w:bCs/>
        </w:rPr>
        <w:t>6</w:t>
      </w:r>
      <w:r>
        <w:rPr>
          <w:bCs/>
        </w:rPr>
        <w:t xml:space="preserve"> </w:t>
      </w:r>
      <w:r w:rsidR="00962DD6">
        <w:rPr>
          <w:bCs/>
        </w:rPr>
        <w:t>nebolo potrebné podať.</w:t>
      </w:r>
    </w:p>
    <w:p w:rsidR="006B7FAE" w:rsidRDefault="006B7FAE" w:rsidP="003405D4">
      <w:pPr>
        <w:spacing w:after="120" w:line="360" w:lineRule="auto"/>
        <w:jc w:val="both"/>
        <w:rPr>
          <w:bCs/>
        </w:rPr>
      </w:pPr>
    </w:p>
    <w:p w:rsidR="009D0422" w:rsidRPr="009D0422" w:rsidRDefault="009D0422" w:rsidP="003405D4">
      <w:pPr>
        <w:pStyle w:val="Zkladntext"/>
        <w:spacing w:after="120" w:line="360" w:lineRule="auto"/>
        <w:ind w:firstLine="708"/>
        <w:rPr>
          <w:rFonts w:asciiTheme="minorHAnsi" w:hAnsiTheme="minorHAnsi"/>
          <w:sz w:val="22"/>
          <w:szCs w:val="22"/>
        </w:rPr>
      </w:pPr>
      <w:r w:rsidRPr="009D0422">
        <w:rPr>
          <w:rFonts w:asciiTheme="minorHAnsi" w:hAnsiTheme="minorHAnsi"/>
          <w:sz w:val="22"/>
          <w:szCs w:val="22"/>
        </w:rPr>
        <w:t xml:space="preserve">Obecné zastupiteľstvo v Nýrovciach na svojom riadnom zasadnutí  dňa  </w:t>
      </w:r>
      <w:r w:rsidR="00AC270A">
        <w:rPr>
          <w:rFonts w:asciiTheme="minorHAnsi" w:hAnsiTheme="minorHAnsi"/>
          <w:sz w:val="22"/>
          <w:szCs w:val="22"/>
        </w:rPr>
        <w:t>22</w:t>
      </w:r>
      <w:r w:rsidR="00E4199F">
        <w:rPr>
          <w:rFonts w:asciiTheme="minorHAnsi" w:hAnsiTheme="minorHAnsi"/>
          <w:sz w:val="22"/>
          <w:szCs w:val="22"/>
        </w:rPr>
        <w:t>.06</w:t>
      </w:r>
      <w:r w:rsidRPr="009D0422">
        <w:rPr>
          <w:rFonts w:asciiTheme="minorHAnsi" w:hAnsiTheme="minorHAnsi"/>
          <w:sz w:val="22"/>
          <w:szCs w:val="22"/>
        </w:rPr>
        <w:t>.201</w:t>
      </w:r>
      <w:r w:rsidR="00962DD6">
        <w:rPr>
          <w:rFonts w:asciiTheme="minorHAnsi" w:hAnsiTheme="minorHAnsi"/>
          <w:sz w:val="22"/>
          <w:szCs w:val="22"/>
        </w:rPr>
        <w:t>7</w:t>
      </w:r>
      <w:r w:rsidRPr="009D0422">
        <w:rPr>
          <w:rFonts w:asciiTheme="minorHAnsi" w:hAnsiTheme="minorHAnsi"/>
          <w:sz w:val="22"/>
          <w:szCs w:val="22"/>
        </w:rPr>
        <w:t xml:space="preserve"> vo svojom Uznesení č.</w:t>
      </w:r>
      <w:r w:rsidR="00E4199F">
        <w:rPr>
          <w:rFonts w:asciiTheme="minorHAnsi" w:hAnsiTheme="minorHAnsi"/>
          <w:sz w:val="22"/>
          <w:szCs w:val="22"/>
        </w:rPr>
        <w:t xml:space="preserve"> </w:t>
      </w:r>
      <w:r w:rsidR="00AC270A">
        <w:rPr>
          <w:rFonts w:asciiTheme="minorHAnsi" w:hAnsiTheme="minorHAnsi"/>
          <w:sz w:val="22"/>
          <w:szCs w:val="22"/>
        </w:rPr>
        <w:t>9</w:t>
      </w:r>
      <w:r w:rsidRPr="009D0422">
        <w:rPr>
          <w:rFonts w:asciiTheme="minorHAnsi" w:hAnsiTheme="minorHAnsi"/>
          <w:sz w:val="22"/>
          <w:szCs w:val="22"/>
        </w:rPr>
        <w:t xml:space="preserve"> </w:t>
      </w:r>
      <w:r w:rsidR="003405D4">
        <w:rPr>
          <w:rFonts w:asciiTheme="minorHAnsi" w:hAnsiTheme="minorHAnsi"/>
          <w:sz w:val="22"/>
          <w:szCs w:val="22"/>
        </w:rPr>
        <w:t>/ 2017</w:t>
      </w:r>
      <w:r w:rsidRPr="009D0422">
        <w:rPr>
          <w:rFonts w:asciiTheme="minorHAnsi" w:hAnsiTheme="minorHAnsi"/>
          <w:sz w:val="22"/>
          <w:szCs w:val="22"/>
        </w:rPr>
        <w:t xml:space="preserve"> </w:t>
      </w:r>
      <w:r w:rsidRPr="009D0422">
        <w:rPr>
          <w:rFonts w:asciiTheme="minorHAnsi" w:hAnsiTheme="minorHAnsi"/>
          <w:bCs/>
          <w:sz w:val="22"/>
          <w:szCs w:val="22"/>
        </w:rPr>
        <w:t>schválilo Výročnú správu Obce Nýrovce za rok 201</w:t>
      </w:r>
      <w:r w:rsidR="006B7FAE">
        <w:rPr>
          <w:rFonts w:asciiTheme="minorHAnsi" w:hAnsiTheme="minorHAnsi"/>
          <w:bCs/>
          <w:sz w:val="22"/>
          <w:szCs w:val="22"/>
        </w:rPr>
        <w:t>6</w:t>
      </w:r>
      <w:r w:rsidRPr="009D0422">
        <w:rPr>
          <w:rFonts w:asciiTheme="minorHAnsi" w:hAnsiTheme="minorHAnsi"/>
          <w:bCs/>
          <w:sz w:val="22"/>
          <w:szCs w:val="22"/>
        </w:rPr>
        <w:t>.</w:t>
      </w:r>
    </w:p>
    <w:p w:rsidR="009D0422" w:rsidRDefault="009D0422" w:rsidP="009D0422">
      <w:pPr>
        <w:pStyle w:val="Zkladntext"/>
        <w:rPr>
          <w:sz w:val="24"/>
        </w:rPr>
      </w:pPr>
    </w:p>
    <w:p w:rsidR="009D0422" w:rsidRDefault="009D0422" w:rsidP="009D0422">
      <w:pPr>
        <w:rPr>
          <w:bCs/>
        </w:rPr>
      </w:pPr>
    </w:p>
    <w:p w:rsidR="009D0422" w:rsidRDefault="009D0422" w:rsidP="009D0422">
      <w:pPr>
        <w:rPr>
          <w:bCs/>
        </w:rPr>
      </w:pPr>
      <w:r>
        <w:rPr>
          <w:bCs/>
        </w:rPr>
        <w:t xml:space="preserve"> V Nýrovciach, dňa </w:t>
      </w:r>
      <w:r w:rsidR="00AC270A">
        <w:rPr>
          <w:bCs/>
        </w:rPr>
        <w:t>23.06.2017.</w:t>
      </w:r>
    </w:p>
    <w:p w:rsidR="009D0422" w:rsidRDefault="009D0422" w:rsidP="009D0422">
      <w:pPr>
        <w:rPr>
          <w:bCs/>
        </w:rPr>
      </w:pPr>
    </w:p>
    <w:p w:rsidR="009D0422" w:rsidRDefault="009D0422" w:rsidP="009D0422">
      <w:pPr>
        <w:rPr>
          <w:bCs/>
        </w:rPr>
      </w:pPr>
    </w:p>
    <w:p w:rsidR="009D0422" w:rsidRPr="009D0422" w:rsidRDefault="009D0422" w:rsidP="002F67E4">
      <w:pPr>
        <w:pStyle w:val="Zkladntext"/>
        <w:ind w:left="4956" w:firstLine="709"/>
        <w:rPr>
          <w:rFonts w:asciiTheme="minorHAnsi" w:hAnsiTheme="minorHAnsi"/>
          <w:sz w:val="22"/>
          <w:szCs w:val="22"/>
        </w:rPr>
      </w:pPr>
      <w:r w:rsidRPr="009D0422">
        <w:rPr>
          <w:rFonts w:asciiTheme="minorHAnsi" w:hAnsiTheme="minorHAnsi"/>
          <w:sz w:val="22"/>
          <w:szCs w:val="22"/>
        </w:rPr>
        <w:t>Ing. Zoltán Fekete</w:t>
      </w:r>
      <w:r w:rsidR="00AC270A">
        <w:rPr>
          <w:rFonts w:asciiTheme="minorHAnsi" w:hAnsiTheme="minorHAnsi"/>
          <w:sz w:val="22"/>
          <w:szCs w:val="22"/>
        </w:rPr>
        <w:t xml:space="preserve"> v.r.</w:t>
      </w:r>
    </w:p>
    <w:p w:rsidR="009D0422" w:rsidRPr="009D0422" w:rsidRDefault="009D0422" w:rsidP="002F67E4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  <w:r w:rsidRPr="009D0422">
        <w:rPr>
          <w:rFonts w:asciiTheme="minorHAnsi" w:hAnsiTheme="minorHAnsi"/>
          <w:sz w:val="22"/>
          <w:szCs w:val="22"/>
        </w:rPr>
        <w:t xml:space="preserve"> </w:t>
      </w:r>
      <w:r w:rsidRPr="009D0422">
        <w:rPr>
          <w:rFonts w:asciiTheme="minorHAnsi" w:hAnsiTheme="minorHAnsi"/>
          <w:sz w:val="22"/>
          <w:szCs w:val="22"/>
        </w:rPr>
        <w:tab/>
        <w:t xml:space="preserve">  starosta obce</w:t>
      </w:r>
    </w:p>
    <w:p w:rsidR="009D0422" w:rsidRDefault="009D0422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8109F9"/>
    <w:p w:rsidR="008109F9" w:rsidRDefault="008109F9" w:rsidP="008109F9"/>
    <w:p w:rsidR="008109F9" w:rsidRDefault="008109F9" w:rsidP="008109F9">
      <w:pPr>
        <w:rPr>
          <w:b/>
        </w:rPr>
      </w:pPr>
      <w:r>
        <w:rPr>
          <w:b/>
        </w:rPr>
        <w:t xml:space="preserve">Vyvesené:  </w:t>
      </w:r>
      <w:r w:rsidR="00554C12">
        <w:rPr>
          <w:b/>
        </w:rPr>
        <w:t>07.06.2017</w:t>
      </w:r>
    </w:p>
    <w:p w:rsidR="008109F9" w:rsidRPr="00EE5610" w:rsidRDefault="008109F9" w:rsidP="00201254">
      <w:pPr>
        <w:rPr>
          <w:b/>
        </w:rPr>
      </w:pPr>
      <w:r>
        <w:rPr>
          <w:b/>
        </w:rPr>
        <w:t xml:space="preserve">Zvesené:    </w:t>
      </w:r>
      <w:r w:rsidR="003405D4">
        <w:rPr>
          <w:b/>
        </w:rPr>
        <w:t>22.06.2017</w:t>
      </w:r>
    </w:p>
    <w:sectPr w:rsidR="008109F9" w:rsidRPr="00EE5610" w:rsidSect="002D7DB3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82F" w:rsidRDefault="00E5482F" w:rsidP="002F67E4">
      <w:pPr>
        <w:spacing w:after="0" w:line="240" w:lineRule="auto"/>
      </w:pPr>
      <w:r>
        <w:separator/>
      </w:r>
    </w:p>
  </w:endnote>
  <w:endnote w:type="continuationSeparator" w:id="1">
    <w:p w:rsidR="00E5482F" w:rsidRDefault="00E5482F" w:rsidP="002F6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64711"/>
      <w:docPartObj>
        <w:docPartGallery w:val="Page Numbers (Bottom of Page)"/>
        <w:docPartUnique/>
      </w:docPartObj>
    </w:sdtPr>
    <w:sdtContent>
      <w:p w:rsidR="001003E3" w:rsidRDefault="00572FB9">
        <w:pPr>
          <w:pStyle w:val="Pta"/>
          <w:jc w:val="center"/>
        </w:pPr>
        <w:fldSimple w:instr=" PAGE   \* MERGEFORMAT ">
          <w:r w:rsidR="00AC270A">
            <w:rPr>
              <w:noProof/>
            </w:rPr>
            <w:t>21</w:t>
          </w:r>
        </w:fldSimple>
      </w:p>
    </w:sdtContent>
  </w:sdt>
  <w:p w:rsidR="001003E3" w:rsidRDefault="001003E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3E3" w:rsidRDefault="001003E3">
    <w:pPr>
      <w:pStyle w:val="Pta"/>
      <w:jc w:val="center"/>
    </w:pPr>
  </w:p>
  <w:p w:rsidR="001003E3" w:rsidRDefault="001003E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82F" w:rsidRDefault="00E5482F" w:rsidP="002F67E4">
      <w:pPr>
        <w:spacing w:after="0" w:line="240" w:lineRule="auto"/>
      </w:pPr>
      <w:r>
        <w:separator/>
      </w:r>
    </w:p>
  </w:footnote>
  <w:footnote w:type="continuationSeparator" w:id="1">
    <w:p w:rsidR="00E5482F" w:rsidRDefault="00E5482F" w:rsidP="002F6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C69"/>
    <w:multiLevelType w:val="hybridMultilevel"/>
    <w:tmpl w:val="23609A58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D17FF"/>
    <w:multiLevelType w:val="multilevel"/>
    <w:tmpl w:val="041B001F"/>
    <w:numStyleLink w:val="111111"/>
  </w:abstractNum>
  <w:abstractNum w:abstractNumId="2">
    <w:nsid w:val="0AA47562"/>
    <w:multiLevelType w:val="hybridMultilevel"/>
    <w:tmpl w:val="96F27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72FF1"/>
    <w:multiLevelType w:val="multilevel"/>
    <w:tmpl w:val="00121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26"/>
      </w:rPr>
    </w:lvl>
  </w:abstractNum>
  <w:abstractNum w:abstractNumId="4">
    <w:nsid w:val="0E494B2F"/>
    <w:multiLevelType w:val="hybridMultilevel"/>
    <w:tmpl w:val="44085DD8"/>
    <w:lvl w:ilvl="0" w:tplc="041B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92D45"/>
    <w:multiLevelType w:val="hybridMultilevel"/>
    <w:tmpl w:val="9E64E16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104AD"/>
    <w:multiLevelType w:val="hybridMultilevel"/>
    <w:tmpl w:val="FE8CF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50C6A"/>
    <w:multiLevelType w:val="hybridMultilevel"/>
    <w:tmpl w:val="0BC6E55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BF4BEE"/>
    <w:multiLevelType w:val="multilevel"/>
    <w:tmpl w:val="39664D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CD3413"/>
    <w:multiLevelType w:val="hybridMultilevel"/>
    <w:tmpl w:val="FB62A7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D23E3"/>
    <w:multiLevelType w:val="hybridMultilevel"/>
    <w:tmpl w:val="FF1467B6"/>
    <w:lvl w:ilvl="0" w:tplc="59963C4E">
      <w:start w:val="6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092DB8"/>
    <w:multiLevelType w:val="hybridMultilevel"/>
    <w:tmpl w:val="721292F0"/>
    <w:lvl w:ilvl="0" w:tplc="6C14BB68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2754095D"/>
    <w:multiLevelType w:val="hybridMultilevel"/>
    <w:tmpl w:val="19449DBC"/>
    <w:lvl w:ilvl="0" w:tplc="7BA62D54">
      <w:numFmt w:val="bullet"/>
      <w:lvlText w:val="-"/>
      <w:lvlJc w:val="left"/>
      <w:pPr>
        <w:tabs>
          <w:tab w:val="num" w:pos="765"/>
        </w:tabs>
        <w:ind w:left="76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B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>
    <w:nsid w:val="2AD27C0C"/>
    <w:multiLevelType w:val="multilevel"/>
    <w:tmpl w:val="E6ECAC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6">
    <w:nsid w:val="2CAD29C4"/>
    <w:multiLevelType w:val="hybridMultilevel"/>
    <w:tmpl w:val="3AA6478E"/>
    <w:lvl w:ilvl="0" w:tplc="F19ED96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922311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33D9551C"/>
    <w:multiLevelType w:val="hybridMultilevel"/>
    <w:tmpl w:val="5BBE05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E33BCA"/>
    <w:multiLevelType w:val="multilevel"/>
    <w:tmpl w:val="FC68E638"/>
    <w:lvl w:ilvl="0">
      <w:start w:val="2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6" w:hanging="516"/>
      </w:pPr>
      <w:rPr>
        <w:rFonts w:hint="default"/>
      </w:rPr>
    </w:lvl>
    <w:lvl w:ilvl="2">
      <w:start w:val="2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3B2C3CD1"/>
    <w:multiLevelType w:val="hybridMultilevel"/>
    <w:tmpl w:val="F31C10D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54532B"/>
    <w:multiLevelType w:val="hybridMultilevel"/>
    <w:tmpl w:val="2C6E0148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4D4810"/>
    <w:multiLevelType w:val="hybridMultilevel"/>
    <w:tmpl w:val="87962902"/>
    <w:lvl w:ilvl="0" w:tplc="1AE8A842">
      <w:start w:val="6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93064B"/>
    <w:multiLevelType w:val="hybridMultilevel"/>
    <w:tmpl w:val="9154C874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D35538"/>
    <w:multiLevelType w:val="hybridMultilevel"/>
    <w:tmpl w:val="0004EA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527014E"/>
    <w:multiLevelType w:val="hybridMultilevel"/>
    <w:tmpl w:val="813A229C"/>
    <w:lvl w:ilvl="0" w:tplc="3F6A48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0F96B40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673E0ADE"/>
    <w:multiLevelType w:val="hybridMultilevel"/>
    <w:tmpl w:val="1B784A1E"/>
    <w:lvl w:ilvl="0" w:tplc="7BA62D54">
      <w:numFmt w:val="bullet"/>
      <w:lvlText w:val="-"/>
      <w:lvlJc w:val="left"/>
      <w:pPr>
        <w:tabs>
          <w:tab w:val="num" w:pos="810"/>
        </w:tabs>
        <w:ind w:left="81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B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>
    <w:nsid w:val="68A55388"/>
    <w:multiLevelType w:val="hybridMultilevel"/>
    <w:tmpl w:val="E7CADF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FB1598"/>
    <w:multiLevelType w:val="hybridMultilevel"/>
    <w:tmpl w:val="78B07EB2"/>
    <w:lvl w:ilvl="0" w:tplc="3F6A48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1"/>
  </w:num>
  <w:num w:numId="4">
    <w:abstractNumId w:val="30"/>
  </w:num>
  <w:num w:numId="5">
    <w:abstractNumId w:val="15"/>
  </w:num>
  <w:num w:numId="6">
    <w:abstractNumId w:val="9"/>
  </w:num>
  <w:num w:numId="7">
    <w:abstractNumId w:val="18"/>
  </w:num>
  <w:num w:numId="8">
    <w:abstractNumId w:val="8"/>
  </w:num>
  <w:num w:numId="9">
    <w:abstractNumId w:val="4"/>
  </w:num>
  <w:num w:numId="10">
    <w:abstractNumId w:val="6"/>
  </w:num>
  <w:num w:numId="11">
    <w:abstractNumId w:val="3"/>
  </w:num>
  <w:num w:numId="12">
    <w:abstractNumId w:val="11"/>
  </w:num>
  <w:num w:numId="13">
    <w:abstractNumId w:val="2"/>
  </w:num>
  <w:num w:numId="14">
    <w:abstractNumId w:val="27"/>
  </w:num>
  <w:num w:numId="15">
    <w:abstractNumId w:val="19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7"/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5"/>
  </w:num>
  <w:num w:numId="24">
    <w:abstractNumId w:val="24"/>
  </w:num>
  <w:num w:numId="25">
    <w:abstractNumId w:val="16"/>
  </w:num>
  <w:num w:numId="26">
    <w:abstractNumId w:val="20"/>
  </w:num>
  <w:num w:numId="27">
    <w:abstractNumId w:val="0"/>
  </w:num>
  <w:num w:numId="28">
    <w:abstractNumId w:val="23"/>
  </w:num>
  <w:num w:numId="29">
    <w:abstractNumId w:val="13"/>
  </w:num>
  <w:num w:numId="30">
    <w:abstractNumId w:val="21"/>
  </w:num>
  <w:num w:numId="31">
    <w:abstractNumId w:val="2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72241"/>
    <w:rsid w:val="00012477"/>
    <w:rsid w:val="00034A4B"/>
    <w:rsid w:val="0004152D"/>
    <w:rsid w:val="000535C1"/>
    <w:rsid w:val="000610C8"/>
    <w:rsid w:val="00061235"/>
    <w:rsid w:val="000702AC"/>
    <w:rsid w:val="000872B3"/>
    <w:rsid w:val="000A0BC0"/>
    <w:rsid w:val="000E583E"/>
    <w:rsid w:val="000E7421"/>
    <w:rsid w:val="001003E3"/>
    <w:rsid w:val="00123041"/>
    <w:rsid w:val="00131524"/>
    <w:rsid w:val="00145919"/>
    <w:rsid w:val="001560F4"/>
    <w:rsid w:val="00171B81"/>
    <w:rsid w:val="00183682"/>
    <w:rsid w:val="00185B93"/>
    <w:rsid w:val="00187593"/>
    <w:rsid w:val="001A1299"/>
    <w:rsid w:val="001B3325"/>
    <w:rsid w:val="001B61A1"/>
    <w:rsid w:val="001B75D6"/>
    <w:rsid w:val="001D015F"/>
    <w:rsid w:val="001D438A"/>
    <w:rsid w:val="001D590F"/>
    <w:rsid w:val="001F7223"/>
    <w:rsid w:val="00201254"/>
    <w:rsid w:val="002022C6"/>
    <w:rsid w:val="002039E3"/>
    <w:rsid w:val="002050CB"/>
    <w:rsid w:val="00231FCE"/>
    <w:rsid w:val="0023548B"/>
    <w:rsid w:val="002520F8"/>
    <w:rsid w:val="00291BDE"/>
    <w:rsid w:val="002C01B7"/>
    <w:rsid w:val="002C37A3"/>
    <w:rsid w:val="002C653D"/>
    <w:rsid w:val="002D13BD"/>
    <w:rsid w:val="002D7B82"/>
    <w:rsid w:val="002D7DB3"/>
    <w:rsid w:val="002E0142"/>
    <w:rsid w:val="002F159E"/>
    <w:rsid w:val="002F67E4"/>
    <w:rsid w:val="0031485B"/>
    <w:rsid w:val="003405D4"/>
    <w:rsid w:val="00351E35"/>
    <w:rsid w:val="003833A6"/>
    <w:rsid w:val="00397EA0"/>
    <w:rsid w:val="003B25DC"/>
    <w:rsid w:val="003E111B"/>
    <w:rsid w:val="003E6B2F"/>
    <w:rsid w:val="00404CE7"/>
    <w:rsid w:val="00406FE2"/>
    <w:rsid w:val="00410BC2"/>
    <w:rsid w:val="00414AED"/>
    <w:rsid w:val="00432720"/>
    <w:rsid w:val="0044766E"/>
    <w:rsid w:val="004565BF"/>
    <w:rsid w:val="00487777"/>
    <w:rsid w:val="004A4378"/>
    <w:rsid w:val="004B46E6"/>
    <w:rsid w:val="004B5BA1"/>
    <w:rsid w:val="004E5AA4"/>
    <w:rsid w:val="00514BBC"/>
    <w:rsid w:val="00535B7C"/>
    <w:rsid w:val="00554C12"/>
    <w:rsid w:val="00566B7D"/>
    <w:rsid w:val="00572FB9"/>
    <w:rsid w:val="00575928"/>
    <w:rsid w:val="005D20BE"/>
    <w:rsid w:val="005E133D"/>
    <w:rsid w:val="005E37BB"/>
    <w:rsid w:val="005F4848"/>
    <w:rsid w:val="005F55C4"/>
    <w:rsid w:val="005F796F"/>
    <w:rsid w:val="00604772"/>
    <w:rsid w:val="00604C34"/>
    <w:rsid w:val="006118CC"/>
    <w:rsid w:val="006131F3"/>
    <w:rsid w:val="00634651"/>
    <w:rsid w:val="00634E6A"/>
    <w:rsid w:val="00643CBF"/>
    <w:rsid w:val="00645B34"/>
    <w:rsid w:val="0066642D"/>
    <w:rsid w:val="00674356"/>
    <w:rsid w:val="00675C55"/>
    <w:rsid w:val="00676C76"/>
    <w:rsid w:val="00682320"/>
    <w:rsid w:val="00686801"/>
    <w:rsid w:val="006B00EF"/>
    <w:rsid w:val="006B7FAE"/>
    <w:rsid w:val="006D0AC1"/>
    <w:rsid w:val="007258FE"/>
    <w:rsid w:val="007276A1"/>
    <w:rsid w:val="007341C5"/>
    <w:rsid w:val="00736A57"/>
    <w:rsid w:val="00746425"/>
    <w:rsid w:val="00752217"/>
    <w:rsid w:val="007540F9"/>
    <w:rsid w:val="00767EF1"/>
    <w:rsid w:val="007A1D61"/>
    <w:rsid w:val="007B2D97"/>
    <w:rsid w:val="007B634D"/>
    <w:rsid w:val="007C32E7"/>
    <w:rsid w:val="007C43AE"/>
    <w:rsid w:val="007C5389"/>
    <w:rsid w:val="007E1BBC"/>
    <w:rsid w:val="007E5413"/>
    <w:rsid w:val="007E5671"/>
    <w:rsid w:val="007F11AA"/>
    <w:rsid w:val="008045B5"/>
    <w:rsid w:val="00804DEB"/>
    <w:rsid w:val="008109F9"/>
    <w:rsid w:val="00813551"/>
    <w:rsid w:val="0083128D"/>
    <w:rsid w:val="00832B15"/>
    <w:rsid w:val="00833053"/>
    <w:rsid w:val="008726DD"/>
    <w:rsid w:val="00877205"/>
    <w:rsid w:val="0088621A"/>
    <w:rsid w:val="00893F0B"/>
    <w:rsid w:val="008A5717"/>
    <w:rsid w:val="008D0CD4"/>
    <w:rsid w:val="008F6F54"/>
    <w:rsid w:val="009012A2"/>
    <w:rsid w:val="009070FE"/>
    <w:rsid w:val="009245B7"/>
    <w:rsid w:val="00927E96"/>
    <w:rsid w:val="0093276B"/>
    <w:rsid w:val="00934142"/>
    <w:rsid w:val="0093501B"/>
    <w:rsid w:val="0096057C"/>
    <w:rsid w:val="00962DD6"/>
    <w:rsid w:val="009763C1"/>
    <w:rsid w:val="009855FA"/>
    <w:rsid w:val="009B3514"/>
    <w:rsid w:val="009C3766"/>
    <w:rsid w:val="009D0422"/>
    <w:rsid w:val="009D3D44"/>
    <w:rsid w:val="009D5592"/>
    <w:rsid w:val="009E04FD"/>
    <w:rsid w:val="009E635E"/>
    <w:rsid w:val="009F7332"/>
    <w:rsid w:val="00A0210F"/>
    <w:rsid w:val="00A06A86"/>
    <w:rsid w:val="00A11ADE"/>
    <w:rsid w:val="00A1300B"/>
    <w:rsid w:val="00A473B2"/>
    <w:rsid w:val="00A61276"/>
    <w:rsid w:val="00A6561B"/>
    <w:rsid w:val="00A7324C"/>
    <w:rsid w:val="00A90097"/>
    <w:rsid w:val="00AB571E"/>
    <w:rsid w:val="00AC270A"/>
    <w:rsid w:val="00B0762B"/>
    <w:rsid w:val="00B25D25"/>
    <w:rsid w:val="00B30555"/>
    <w:rsid w:val="00B37199"/>
    <w:rsid w:val="00B44E62"/>
    <w:rsid w:val="00B56FCB"/>
    <w:rsid w:val="00B66659"/>
    <w:rsid w:val="00B7181B"/>
    <w:rsid w:val="00B85021"/>
    <w:rsid w:val="00BB3F61"/>
    <w:rsid w:val="00BC5AF5"/>
    <w:rsid w:val="00BD1B7F"/>
    <w:rsid w:val="00BD208C"/>
    <w:rsid w:val="00BD255F"/>
    <w:rsid w:val="00BD2EF0"/>
    <w:rsid w:val="00BE75D2"/>
    <w:rsid w:val="00C139B3"/>
    <w:rsid w:val="00C33AB0"/>
    <w:rsid w:val="00C44F9F"/>
    <w:rsid w:val="00C72241"/>
    <w:rsid w:val="00C77AD8"/>
    <w:rsid w:val="00C92A93"/>
    <w:rsid w:val="00CB4E88"/>
    <w:rsid w:val="00CC03EF"/>
    <w:rsid w:val="00CF26EE"/>
    <w:rsid w:val="00D17AD8"/>
    <w:rsid w:val="00D221D0"/>
    <w:rsid w:val="00D22F1A"/>
    <w:rsid w:val="00D42C08"/>
    <w:rsid w:val="00D50DA2"/>
    <w:rsid w:val="00D618D5"/>
    <w:rsid w:val="00D64910"/>
    <w:rsid w:val="00D844D7"/>
    <w:rsid w:val="00DB48A4"/>
    <w:rsid w:val="00DD2B27"/>
    <w:rsid w:val="00DE71CB"/>
    <w:rsid w:val="00DF33FC"/>
    <w:rsid w:val="00E14889"/>
    <w:rsid w:val="00E418D0"/>
    <w:rsid w:val="00E4199F"/>
    <w:rsid w:val="00E5482F"/>
    <w:rsid w:val="00E70DD7"/>
    <w:rsid w:val="00E70E67"/>
    <w:rsid w:val="00E87EFA"/>
    <w:rsid w:val="00EB0E3D"/>
    <w:rsid w:val="00ED0C7C"/>
    <w:rsid w:val="00ED193B"/>
    <w:rsid w:val="00ED488C"/>
    <w:rsid w:val="00ED56CC"/>
    <w:rsid w:val="00EE0283"/>
    <w:rsid w:val="00EE5610"/>
    <w:rsid w:val="00EE70EC"/>
    <w:rsid w:val="00F1119C"/>
    <w:rsid w:val="00F141EC"/>
    <w:rsid w:val="00F632ED"/>
    <w:rsid w:val="00F76C36"/>
    <w:rsid w:val="00F832D5"/>
    <w:rsid w:val="00F84D35"/>
    <w:rsid w:val="00F916A1"/>
    <w:rsid w:val="00FA0581"/>
    <w:rsid w:val="00FA4957"/>
    <w:rsid w:val="00FA6AEE"/>
    <w:rsid w:val="00FB2334"/>
    <w:rsid w:val="00FB26C9"/>
    <w:rsid w:val="00FB59C2"/>
    <w:rsid w:val="00FB7C9A"/>
    <w:rsid w:val="00FD0F2E"/>
    <w:rsid w:val="00FE4D1D"/>
    <w:rsid w:val="00FF2759"/>
    <w:rsid w:val="00FF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635E"/>
  </w:style>
  <w:style w:type="paragraph" w:styleId="Nadpis1">
    <w:name w:val="heading 1"/>
    <w:basedOn w:val="Normlny"/>
    <w:next w:val="Normlny"/>
    <w:link w:val="Nadpis1Char"/>
    <w:qFormat/>
    <w:rsid w:val="00C72241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C722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72241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adpis4">
    <w:name w:val="heading 4"/>
    <w:basedOn w:val="Normlny"/>
    <w:next w:val="Normlny"/>
    <w:link w:val="Nadpis4Char"/>
    <w:qFormat/>
    <w:rsid w:val="00C722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C72241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C722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y"/>
    <w:next w:val="Normlny"/>
    <w:link w:val="Nadpis7Char"/>
    <w:qFormat/>
    <w:rsid w:val="00C72241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C72241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C72241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722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7224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C7224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Nadpis4Char">
    <w:name w:val="Nadpis 4 Char"/>
    <w:basedOn w:val="Predvolenpsmoodseku"/>
    <w:link w:val="Nadpis4"/>
    <w:rsid w:val="00C7224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C7224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C72241"/>
    <w:rPr>
      <w:rFonts w:ascii="Times New Roman" w:eastAsia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C72241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7224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72241"/>
    <w:rPr>
      <w:rFonts w:ascii="Arial" w:eastAsia="Times New Roman" w:hAnsi="Arial" w:cs="Arial"/>
    </w:rPr>
  </w:style>
  <w:style w:type="paragraph" w:styleId="Zkladntext">
    <w:name w:val="Body Text"/>
    <w:basedOn w:val="Normlny"/>
    <w:link w:val="ZkladntextChar"/>
    <w:rsid w:val="00C72241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ZkladntextChar">
    <w:name w:val="Základný text Char"/>
    <w:basedOn w:val="Predvolenpsmoodseku"/>
    <w:link w:val="Zkladntext"/>
    <w:rsid w:val="00C72241"/>
    <w:rPr>
      <w:rFonts w:ascii="Times New Roman" w:eastAsia="Times New Roman" w:hAnsi="Times New Roman" w:cs="Times New Roman"/>
      <w:sz w:val="32"/>
      <w:szCs w:val="24"/>
    </w:rPr>
  </w:style>
  <w:style w:type="numbering" w:styleId="111111">
    <w:name w:val="Outline List 2"/>
    <w:basedOn w:val="Bezzoznamu"/>
    <w:rsid w:val="00C72241"/>
    <w:pPr>
      <w:numPr>
        <w:numId w:val="2"/>
      </w:numPr>
    </w:pPr>
  </w:style>
  <w:style w:type="paragraph" w:customStyle="1" w:styleId="Styl1">
    <w:name w:val="Styl1"/>
    <w:basedOn w:val="Normlny"/>
    <w:link w:val="Styl1Char"/>
    <w:rsid w:val="007B2D9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character" w:customStyle="1" w:styleId="Styl1Char">
    <w:name w:val="Styl1 Char"/>
    <w:basedOn w:val="Predvolenpsmoodseku"/>
    <w:link w:val="Styl1"/>
    <w:rsid w:val="007B2D97"/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paragraph" w:styleId="Odsekzoznamu">
    <w:name w:val="List Paragraph"/>
    <w:basedOn w:val="Normlny"/>
    <w:uiPriority w:val="34"/>
    <w:qFormat/>
    <w:rsid w:val="00BD2EF0"/>
    <w:pPr>
      <w:ind w:left="720"/>
      <w:contextualSpacing/>
    </w:pPr>
  </w:style>
  <w:style w:type="table" w:styleId="Mriekatabuky">
    <w:name w:val="Table Grid"/>
    <w:basedOn w:val="Normlnatabuka"/>
    <w:rsid w:val="00123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7C43AE"/>
    <w:pPr>
      <w:tabs>
        <w:tab w:val="num" w:pos="426"/>
      </w:tabs>
      <w:ind w:left="426" w:hanging="426"/>
      <w:jc w:val="both"/>
    </w:pPr>
    <w:rPr>
      <w:b/>
      <w:sz w:val="18"/>
      <w:szCs w:val="20"/>
    </w:rPr>
  </w:style>
  <w:style w:type="paragraph" w:styleId="Normlnywebov">
    <w:name w:val="Normal (Web)"/>
    <w:basedOn w:val="Normlny"/>
    <w:rsid w:val="00B85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ypec2cprintcontainer">
    <w:name w:val="skype_c2c_print_container"/>
    <w:basedOn w:val="Predvolenpsmoodseku"/>
    <w:rsid w:val="00B85021"/>
  </w:style>
  <w:style w:type="character" w:customStyle="1" w:styleId="skypec2ctextspan">
    <w:name w:val="skype_c2c_text_span"/>
    <w:basedOn w:val="Predvolenpsmoodseku"/>
    <w:rsid w:val="00B85021"/>
  </w:style>
  <w:style w:type="character" w:styleId="Hypertextovprepojenie">
    <w:name w:val="Hyperlink"/>
    <w:rsid w:val="00B8502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2F6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67E4"/>
  </w:style>
  <w:style w:type="paragraph" w:styleId="Pta">
    <w:name w:val="footer"/>
    <w:basedOn w:val="Normlny"/>
    <w:link w:val="PtaChar"/>
    <w:uiPriority w:val="99"/>
    <w:unhideWhenUsed/>
    <w:rsid w:val="002F6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6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yr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07DAE-6059-4A26-AA88-8BB4BF52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4297</Words>
  <Characters>24494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2016-05-20T07:34:00Z</cp:lastPrinted>
  <dcterms:created xsi:type="dcterms:W3CDTF">2017-06-27T11:06:00Z</dcterms:created>
  <dcterms:modified xsi:type="dcterms:W3CDTF">2017-06-27T11:06:00Z</dcterms:modified>
</cp:coreProperties>
</file>