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E1" w:rsidRDefault="00D9798A">
      <w:r>
        <w:t xml:space="preserve">Poznámky Uč MÚJ – 01      IČO </w:t>
      </w:r>
      <w:r w:rsidR="006C62EE">
        <w:t>47439734</w:t>
      </w:r>
      <w:r>
        <w:t xml:space="preserve">        DIČ </w:t>
      </w:r>
      <w:r w:rsidR="006C62EE">
        <w:t>2023935650</w:t>
      </w:r>
    </w:p>
    <w:p w:rsidR="00D9798A" w:rsidRDefault="00D9798A" w:rsidP="00D9798A">
      <w:pPr>
        <w:pStyle w:val="Odsekzoznamu"/>
        <w:numPr>
          <w:ilvl w:val="0"/>
          <w:numId w:val="2"/>
        </w:numPr>
      </w:pPr>
      <w:r>
        <w:t>Všeobecné údaje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Názov a sídlo organizácie:          </w:t>
      </w:r>
      <w:r w:rsidR="006C62EE">
        <w:rPr>
          <w:sz w:val="16"/>
          <w:szCs w:val="16"/>
        </w:rPr>
        <w:t xml:space="preserve">QAS </w:t>
      </w:r>
      <w:proofErr w:type="spellStart"/>
      <w:r w:rsidR="006C62EE">
        <w:rPr>
          <w:sz w:val="16"/>
          <w:szCs w:val="16"/>
        </w:rPr>
        <w:t>Group</w:t>
      </w:r>
      <w:proofErr w:type="spellEnd"/>
      <w:r w:rsidR="006C62EE">
        <w:rPr>
          <w:sz w:val="16"/>
          <w:szCs w:val="16"/>
        </w:rPr>
        <w:t xml:space="preserve"> </w:t>
      </w:r>
      <w:proofErr w:type="spellStart"/>
      <w:r w:rsidR="006C62EE">
        <w:rPr>
          <w:sz w:val="16"/>
          <w:szCs w:val="16"/>
        </w:rPr>
        <w:t>s.r.o</w:t>
      </w:r>
      <w:proofErr w:type="spellEnd"/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>Právna forma :                              spoločnosť s ručením obmedzeným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Zapísaná:                                       OR OS Trnava </w:t>
      </w:r>
      <w:proofErr w:type="spellStart"/>
      <w:r>
        <w:rPr>
          <w:sz w:val="16"/>
          <w:szCs w:val="16"/>
        </w:rPr>
        <w:t>vl.číslo</w:t>
      </w:r>
      <w:proofErr w:type="spellEnd"/>
      <w:r>
        <w:rPr>
          <w:sz w:val="16"/>
          <w:szCs w:val="16"/>
        </w:rPr>
        <w:t xml:space="preserve"> 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Hlavný predmet </w:t>
      </w:r>
      <w:proofErr w:type="spellStart"/>
      <w:r>
        <w:rPr>
          <w:sz w:val="16"/>
          <w:szCs w:val="16"/>
        </w:rPr>
        <w:t>činnost</w:t>
      </w:r>
      <w:proofErr w:type="spellEnd"/>
      <w:r>
        <w:rPr>
          <w:sz w:val="16"/>
          <w:szCs w:val="16"/>
        </w:rPr>
        <w:t xml:space="preserve">:            </w:t>
      </w:r>
      <w:r w:rsidR="006C62EE">
        <w:rPr>
          <w:sz w:val="16"/>
          <w:szCs w:val="16"/>
        </w:rPr>
        <w:t>nákladná cestná doprava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Štatutárny orgán:                          konateľ: </w:t>
      </w:r>
      <w:r w:rsidR="006C62EE">
        <w:rPr>
          <w:sz w:val="16"/>
          <w:szCs w:val="16"/>
        </w:rPr>
        <w:t xml:space="preserve">Roman </w:t>
      </w:r>
      <w:proofErr w:type="spellStart"/>
      <w:r w:rsidR="006C62EE">
        <w:rPr>
          <w:sz w:val="16"/>
          <w:szCs w:val="16"/>
        </w:rPr>
        <w:t>Kvasz</w:t>
      </w:r>
      <w:proofErr w:type="spellEnd"/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 Počet zamestnancov:                 0</w:t>
      </w:r>
    </w:p>
    <w:p w:rsidR="00D9798A" w:rsidRDefault="00D9798A" w:rsidP="00D9798A">
      <w:pPr>
        <w:pStyle w:val="Odsekzoznamu"/>
        <w:numPr>
          <w:ilvl w:val="0"/>
          <w:numId w:val="3"/>
        </w:numPr>
        <w:rPr>
          <w:sz w:val="16"/>
          <w:szCs w:val="16"/>
        </w:rPr>
      </w:pPr>
      <w:r>
        <w:rPr>
          <w:sz w:val="16"/>
          <w:szCs w:val="16"/>
        </w:rPr>
        <w:t xml:space="preserve"> Spoločnosť zastupuje a za ňu koná konateľ.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D9798A" w:rsidRPr="005661BF" w:rsidRDefault="00D9798A" w:rsidP="00D9798A">
      <w:pPr>
        <w:pStyle w:val="Odsekzoznamu"/>
        <w:numPr>
          <w:ilvl w:val="0"/>
          <w:numId w:val="2"/>
        </w:numPr>
      </w:pPr>
      <w:r w:rsidRPr="005661BF">
        <w:t xml:space="preserve">   Informácie o prijatých postupoch</w:t>
      </w:r>
    </w:p>
    <w:p w:rsidR="00D9798A" w:rsidRDefault="00D9798A" w:rsidP="00D9798A">
      <w:pPr>
        <w:pStyle w:val="Odsekzoznamu"/>
        <w:ind w:left="1080"/>
        <w:rPr>
          <w:sz w:val="16"/>
          <w:szCs w:val="16"/>
        </w:rPr>
      </w:pPr>
    </w:p>
    <w:p w:rsidR="00D9798A" w:rsidRDefault="00D9798A" w:rsidP="00D9798A">
      <w:pPr>
        <w:pStyle w:val="Odsekzoznamu"/>
        <w:numPr>
          <w:ilvl w:val="0"/>
          <w:numId w:val="4"/>
        </w:numPr>
        <w:rPr>
          <w:sz w:val="16"/>
          <w:szCs w:val="16"/>
        </w:rPr>
      </w:pPr>
      <w:r>
        <w:rPr>
          <w:sz w:val="16"/>
          <w:szCs w:val="16"/>
        </w:rPr>
        <w:t xml:space="preserve">Účtovná jednotka je definovaná – </w:t>
      </w:r>
      <w:proofErr w:type="spellStart"/>
      <w:r>
        <w:rPr>
          <w:sz w:val="16"/>
          <w:szCs w:val="16"/>
        </w:rPr>
        <w:t>mikro</w:t>
      </w:r>
      <w:proofErr w:type="spellEnd"/>
      <w:r>
        <w:rPr>
          <w:sz w:val="16"/>
          <w:szCs w:val="16"/>
        </w:rPr>
        <w:t xml:space="preserve"> účtovná jednotka – vedie podvojné účtovníctvo v zmysle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>Opatrenia MF SR č. 23054/2002-92.</w:t>
      </w: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numPr>
          <w:ilvl w:val="0"/>
          <w:numId w:val="2"/>
        </w:numPr>
      </w:pPr>
      <w:r>
        <w:t xml:space="preserve">  </w:t>
      </w:r>
      <w:proofErr w:type="spellStart"/>
      <w:r>
        <w:t>Infromácie</w:t>
      </w:r>
      <w:proofErr w:type="spellEnd"/>
      <w:r>
        <w:t xml:space="preserve">  k súvahe a výkazu ziskov a strát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>Informácie o </w:t>
      </w:r>
      <w:proofErr w:type="spellStart"/>
      <w:r>
        <w:rPr>
          <w:sz w:val="16"/>
          <w:szCs w:val="16"/>
        </w:rPr>
        <w:t>závazkoch</w:t>
      </w:r>
      <w:proofErr w:type="spellEnd"/>
      <w:r>
        <w:rPr>
          <w:sz w:val="16"/>
          <w:szCs w:val="16"/>
        </w:rPr>
        <w:t xml:space="preserve">:   - účtovná jednotka neeviduje </w:t>
      </w:r>
      <w:proofErr w:type="spellStart"/>
      <w:r>
        <w:rPr>
          <w:sz w:val="16"/>
          <w:szCs w:val="16"/>
        </w:rPr>
        <w:t>závazky</w:t>
      </w:r>
      <w:proofErr w:type="spellEnd"/>
      <w:r>
        <w:rPr>
          <w:sz w:val="16"/>
          <w:szCs w:val="16"/>
        </w:rPr>
        <w:t xml:space="preserve"> nad 360 dní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r>
        <w:rPr>
          <w:sz w:val="16"/>
          <w:szCs w:val="16"/>
        </w:rPr>
        <w:t>Informácie o pohľadávkach:  - účtovná jednotka neeviduje pohľadávky nad 360 dní</w:t>
      </w:r>
    </w:p>
    <w:p w:rsidR="005661BF" w:rsidRDefault="005661BF" w:rsidP="005661BF">
      <w:pPr>
        <w:pStyle w:val="Odsekzoznamu"/>
        <w:numPr>
          <w:ilvl w:val="0"/>
          <w:numId w:val="5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Infromácie</w:t>
      </w:r>
      <w:proofErr w:type="spellEnd"/>
      <w:r>
        <w:rPr>
          <w:sz w:val="16"/>
          <w:szCs w:val="16"/>
        </w:rPr>
        <w:t xml:space="preserve"> o úveroch a pôžičkách: - účtovná jednotka neeviduje žiadne úvery a pôžičky.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numPr>
          <w:ilvl w:val="0"/>
          <w:numId w:val="2"/>
        </w:numPr>
      </w:pPr>
      <w:r>
        <w:t xml:space="preserve">  Informácie k účtovnej závierke</w:t>
      </w:r>
    </w:p>
    <w:p w:rsidR="005661BF" w:rsidRDefault="005661BF" w:rsidP="005661BF">
      <w:pPr>
        <w:pStyle w:val="Odsekzoznamu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>Účtovná jednotka  zostavila účtovnú závierku k 31.12.</w:t>
      </w:r>
      <w:r w:rsidR="005E10CF">
        <w:rPr>
          <w:sz w:val="16"/>
          <w:szCs w:val="16"/>
        </w:rPr>
        <w:t>2016</w:t>
      </w:r>
    </w:p>
    <w:p w:rsidR="005661BF" w:rsidRDefault="005661BF" w:rsidP="005661BF">
      <w:pPr>
        <w:pStyle w:val="Odsekzoznamu"/>
        <w:numPr>
          <w:ilvl w:val="0"/>
          <w:numId w:val="6"/>
        </w:numPr>
        <w:rPr>
          <w:sz w:val="16"/>
          <w:szCs w:val="16"/>
        </w:rPr>
      </w:pPr>
      <w:r>
        <w:rPr>
          <w:sz w:val="16"/>
          <w:szCs w:val="16"/>
        </w:rPr>
        <w:t xml:space="preserve"> Základné údaje :  vlastné imanie  k 31.12.201</w:t>
      </w:r>
      <w:r w:rsidR="005E10CF">
        <w:rPr>
          <w:sz w:val="16"/>
          <w:szCs w:val="16"/>
        </w:rPr>
        <w:t>6</w:t>
      </w:r>
      <w:r>
        <w:rPr>
          <w:sz w:val="16"/>
          <w:szCs w:val="16"/>
        </w:rPr>
        <w:t xml:space="preserve">     </w:t>
      </w:r>
      <w:r w:rsidR="005E10CF">
        <w:rPr>
          <w:sz w:val="16"/>
          <w:szCs w:val="16"/>
        </w:rPr>
        <w:t>23342,97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ZI                                                       </w:t>
      </w:r>
      <w:r w:rsidR="006C62EE">
        <w:rPr>
          <w:sz w:val="16"/>
          <w:szCs w:val="16"/>
        </w:rPr>
        <w:t>19000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RF                                                         </w:t>
      </w:r>
      <w:r w:rsidR="006C62EE">
        <w:rPr>
          <w:sz w:val="16"/>
          <w:szCs w:val="16"/>
        </w:rPr>
        <w:t>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HV MO                                 </w:t>
      </w:r>
      <w:r w:rsidR="00B8371F">
        <w:rPr>
          <w:sz w:val="16"/>
          <w:szCs w:val="16"/>
        </w:rPr>
        <w:t xml:space="preserve">   </w:t>
      </w:r>
      <w:r w:rsidR="006C62EE">
        <w:rPr>
          <w:sz w:val="16"/>
          <w:szCs w:val="16"/>
        </w:rPr>
        <w:t xml:space="preserve"> </w:t>
      </w:r>
      <w:r w:rsidR="00B8371F">
        <w:rPr>
          <w:sz w:val="16"/>
          <w:szCs w:val="16"/>
        </w:rPr>
        <w:t xml:space="preserve">      </w:t>
      </w:r>
      <w:r w:rsidR="005E10CF">
        <w:rPr>
          <w:sz w:val="16"/>
          <w:szCs w:val="16"/>
        </w:rPr>
        <w:t>101,22</w:t>
      </w:r>
    </w:p>
    <w:p w:rsidR="00B8371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HV BO                     </w:t>
      </w:r>
      <w:r w:rsidR="005E10CF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     </w:t>
      </w:r>
      <w:r w:rsidR="00B8371F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</w:t>
      </w:r>
      <w:r w:rsidR="005E10CF">
        <w:rPr>
          <w:sz w:val="16"/>
          <w:szCs w:val="16"/>
        </w:rPr>
        <w:t>-95,20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Licenčná daň                                      </w:t>
      </w:r>
      <w:r w:rsidR="006C62EE">
        <w:rPr>
          <w:sz w:val="16"/>
          <w:szCs w:val="16"/>
        </w:rPr>
        <w:t>480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6C62EE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Účtovná závierka bola schválená </w:t>
      </w:r>
      <w:r w:rsidR="00F730B5">
        <w:rPr>
          <w:sz w:val="16"/>
          <w:szCs w:val="16"/>
        </w:rPr>
        <w:t>2</w:t>
      </w:r>
      <w:r w:rsidR="005E10CF">
        <w:rPr>
          <w:sz w:val="16"/>
          <w:szCs w:val="16"/>
        </w:rPr>
        <w:t>8</w:t>
      </w:r>
      <w:r>
        <w:rPr>
          <w:sz w:val="16"/>
          <w:szCs w:val="16"/>
        </w:rPr>
        <w:t>.6.</w:t>
      </w:r>
      <w:r w:rsidR="00F730B5">
        <w:rPr>
          <w:sz w:val="16"/>
          <w:szCs w:val="16"/>
        </w:rPr>
        <w:t>2017</w:t>
      </w: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Default="005661BF" w:rsidP="005661BF">
      <w:pPr>
        <w:pStyle w:val="Odsekzoznamu"/>
        <w:ind w:left="1440"/>
        <w:rPr>
          <w:sz w:val="16"/>
          <w:szCs w:val="16"/>
        </w:rPr>
      </w:pPr>
    </w:p>
    <w:p w:rsidR="005661BF" w:rsidRPr="005661BF" w:rsidRDefault="005661BF" w:rsidP="005661BF">
      <w:pPr>
        <w:pStyle w:val="Odsekzoznamu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</w:t>
      </w: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Default="005661BF" w:rsidP="00D9798A">
      <w:pPr>
        <w:pStyle w:val="Odsekzoznamu"/>
        <w:ind w:left="1440"/>
        <w:rPr>
          <w:sz w:val="16"/>
          <w:szCs w:val="16"/>
        </w:rPr>
      </w:pPr>
    </w:p>
    <w:p w:rsidR="005661BF" w:rsidRPr="00D9798A" w:rsidRDefault="005661BF" w:rsidP="00D9798A">
      <w:pPr>
        <w:pStyle w:val="Odsekzoznamu"/>
        <w:ind w:left="1440"/>
        <w:rPr>
          <w:sz w:val="16"/>
          <w:szCs w:val="16"/>
        </w:rPr>
      </w:pP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:rsid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ind w:left="1440"/>
        <w:rPr>
          <w:sz w:val="16"/>
          <w:szCs w:val="16"/>
        </w:rPr>
      </w:pPr>
    </w:p>
    <w:p w:rsidR="00D9798A" w:rsidRPr="00D9798A" w:rsidRDefault="00D9798A" w:rsidP="00D9798A">
      <w:pPr>
        <w:pStyle w:val="Odsekzoznamu"/>
        <w:rPr>
          <w:sz w:val="16"/>
          <w:szCs w:val="16"/>
        </w:rPr>
      </w:pPr>
    </w:p>
    <w:p w:rsidR="00D9798A" w:rsidRDefault="00D9798A"/>
    <w:p w:rsidR="00D9798A" w:rsidRDefault="00D9798A">
      <w:r>
        <w:t xml:space="preserve">             </w:t>
      </w:r>
    </w:p>
    <w:sectPr w:rsidR="00D9798A" w:rsidSect="00194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231A"/>
    <w:multiLevelType w:val="hybridMultilevel"/>
    <w:tmpl w:val="B96E5BB2"/>
    <w:lvl w:ilvl="0" w:tplc="5E7E90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D63CE"/>
    <w:multiLevelType w:val="hybridMultilevel"/>
    <w:tmpl w:val="CAE8DDE2"/>
    <w:lvl w:ilvl="0" w:tplc="84E839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B176C4"/>
    <w:multiLevelType w:val="hybridMultilevel"/>
    <w:tmpl w:val="AE741598"/>
    <w:lvl w:ilvl="0" w:tplc="B11610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3220013"/>
    <w:multiLevelType w:val="hybridMultilevel"/>
    <w:tmpl w:val="77B27E1C"/>
    <w:lvl w:ilvl="0" w:tplc="ED9C40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FDF403B"/>
    <w:multiLevelType w:val="hybridMultilevel"/>
    <w:tmpl w:val="5DC6FE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2E200A"/>
    <w:multiLevelType w:val="hybridMultilevel"/>
    <w:tmpl w:val="2DB4DDE8"/>
    <w:lvl w:ilvl="0" w:tplc="FFE224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D9798A"/>
    <w:rsid w:val="000828ED"/>
    <w:rsid w:val="00194DE1"/>
    <w:rsid w:val="001C7A25"/>
    <w:rsid w:val="002278F9"/>
    <w:rsid w:val="005661BF"/>
    <w:rsid w:val="005E10CF"/>
    <w:rsid w:val="006C62EE"/>
    <w:rsid w:val="0070549F"/>
    <w:rsid w:val="00B8371F"/>
    <w:rsid w:val="00D068CD"/>
    <w:rsid w:val="00D9798A"/>
    <w:rsid w:val="00DD6D8F"/>
    <w:rsid w:val="00F235BA"/>
    <w:rsid w:val="00F73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D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979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4BAAE-E6C0-4FA7-9653-E3DD66164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Julia Petrova</cp:lastModifiedBy>
  <cp:revision>4</cp:revision>
  <cp:lastPrinted>2017-06-28T09:55:00Z</cp:lastPrinted>
  <dcterms:created xsi:type="dcterms:W3CDTF">2017-06-28T09:18:00Z</dcterms:created>
  <dcterms:modified xsi:type="dcterms:W3CDTF">2017-06-28T10:19:00Z</dcterms:modified>
</cp:coreProperties>
</file>