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208DE">
        <w:rPr>
          <w:sz w:val="22"/>
          <w:szCs w:val="22"/>
          <w:lang w:eastAsia="sk-SK"/>
        </w:rPr>
        <w:t xml:space="preserve"> S Profit Slovakia </w:t>
      </w:r>
      <w:r w:rsidR="00DF7E6B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Družstevná 139</w:t>
      </w:r>
      <w:r w:rsidR="00BB6313">
        <w:rPr>
          <w:sz w:val="22"/>
          <w:szCs w:val="22"/>
          <w:lang w:eastAsia="sk-SK"/>
        </w:rPr>
        <w:t xml:space="preserve">  , 94</w:t>
      </w:r>
      <w:r w:rsidR="00C208DE">
        <w:rPr>
          <w:sz w:val="22"/>
          <w:szCs w:val="22"/>
          <w:lang w:eastAsia="sk-SK"/>
        </w:rPr>
        <w:t>635</w:t>
      </w:r>
      <w:r w:rsidR="00DF7E6B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 xml:space="preserve">Búč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208DE">
        <w:rPr>
          <w:sz w:val="22"/>
          <w:szCs w:val="22"/>
          <w:lang w:val="cs-CZ"/>
        </w:rPr>
        <w:t>44279582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C208DE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C208D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C208DE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C208DE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C208D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</w:t>
      </w:r>
      <w:r w:rsidR="00DF7E6B">
        <w:rPr>
          <w:sz w:val="22"/>
          <w:szCs w:val="22"/>
        </w:rPr>
        <w:t xml:space="preserve"> </w:t>
      </w:r>
      <w:r w:rsidR="00C208DE">
        <w:rPr>
          <w:sz w:val="22"/>
          <w:szCs w:val="22"/>
        </w:rPr>
        <w:t xml:space="preserve">Spoločnosť nevykazuje </w:t>
      </w:r>
      <w:r w:rsidR="00DF7E6B">
        <w:rPr>
          <w:sz w:val="22"/>
          <w:szCs w:val="22"/>
        </w:rPr>
        <w:t xml:space="preserve">Mejtok </w:t>
      </w:r>
      <w:r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F7E6B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A079A7">
        <w:rPr>
          <w:sz w:val="22"/>
          <w:szCs w:val="22"/>
        </w:rPr>
        <w:t>6</w:t>
      </w:r>
      <w:r w:rsidR="00D4734E">
        <w:rPr>
          <w:sz w:val="22"/>
          <w:szCs w:val="22"/>
        </w:rPr>
        <w:t xml:space="preserve"> je </w:t>
      </w:r>
      <w:r w:rsidR="00C208DE">
        <w:rPr>
          <w:sz w:val="22"/>
          <w:szCs w:val="22"/>
        </w:rPr>
        <w:t>5</w:t>
      </w:r>
      <w:r w:rsidR="00A079A7">
        <w:rPr>
          <w:sz w:val="22"/>
          <w:szCs w:val="22"/>
        </w:rPr>
        <w:t>241</w:t>
      </w:r>
      <w:r w:rsidR="00D4734E">
        <w:rPr>
          <w:sz w:val="22"/>
          <w:szCs w:val="22"/>
        </w:rPr>
        <w:t xml:space="preserve"> Eur</w:t>
      </w:r>
    </w:p>
    <w:p w:rsidR="00314E6C" w:rsidRDefault="00C208DE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F7E6B" w:rsidRDefault="00DF7E6B" w:rsidP="00DF7E6B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      Účtovná jednotka tvorí odpisový plán dlhodobého hmotného majetku v súlade s daňovými odpismi </w:t>
      </w:r>
    </w:p>
    <w:p w:rsidR="00032A13" w:rsidRDefault="00DF7E6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samostané hnutelné veci pri ktorých používa rovnomerné odpisovanie.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DF7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C208DE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A82" w:rsidRDefault="00241A82" w:rsidP="00347C39">
      <w:pPr>
        <w:spacing w:before="0" w:after="0" w:line="240" w:lineRule="auto"/>
      </w:pPr>
      <w:r>
        <w:separator/>
      </w:r>
    </w:p>
  </w:endnote>
  <w:endnote w:type="continuationSeparator" w:id="1">
    <w:p w:rsidR="00241A82" w:rsidRDefault="00241A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D6D28">
      <w:rPr>
        <w:szCs w:val="20"/>
      </w:rPr>
      <w:fldChar w:fldCharType="begin"/>
    </w:r>
    <w:r>
      <w:rPr>
        <w:szCs w:val="20"/>
      </w:rPr>
      <w:instrText>PAGE</w:instrText>
    </w:r>
    <w:r w:rsidR="002D6D28">
      <w:rPr>
        <w:szCs w:val="20"/>
      </w:rPr>
      <w:fldChar w:fldCharType="separate"/>
    </w:r>
    <w:r w:rsidR="00A079A7">
      <w:rPr>
        <w:noProof/>
        <w:szCs w:val="20"/>
      </w:rPr>
      <w:t>4</w:t>
    </w:r>
    <w:r w:rsidR="002D6D28">
      <w:rPr>
        <w:szCs w:val="20"/>
      </w:rPr>
      <w:fldChar w:fldCharType="end"/>
    </w:r>
    <w:r>
      <w:rPr>
        <w:szCs w:val="20"/>
      </w:rPr>
      <w:t xml:space="preserve"> z </w:t>
    </w:r>
    <w:r w:rsidR="002D6D28">
      <w:rPr>
        <w:szCs w:val="20"/>
      </w:rPr>
      <w:fldChar w:fldCharType="begin"/>
    </w:r>
    <w:r>
      <w:rPr>
        <w:szCs w:val="20"/>
      </w:rPr>
      <w:instrText>NUMPAGES</w:instrText>
    </w:r>
    <w:r w:rsidR="002D6D28">
      <w:rPr>
        <w:szCs w:val="20"/>
      </w:rPr>
      <w:fldChar w:fldCharType="separate"/>
    </w:r>
    <w:r w:rsidR="00A079A7">
      <w:rPr>
        <w:noProof/>
        <w:szCs w:val="20"/>
      </w:rPr>
      <w:t>4</w:t>
    </w:r>
    <w:r w:rsidR="002D6D2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A82" w:rsidRDefault="00241A82" w:rsidP="00347C39">
      <w:pPr>
        <w:spacing w:before="0" w:after="0" w:line="240" w:lineRule="auto"/>
      </w:pPr>
      <w:r>
        <w:separator/>
      </w:r>
    </w:p>
  </w:footnote>
  <w:footnote w:type="continuationSeparator" w:id="1">
    <w:p w:rsidR="00241A82" w:rsidRDefault="00241A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D6D28" w:rsidP="003C53B4">
    <w:pPr>
      <w:pStyle w:val="lfej"/>
      <w:ind w:right="360"/>
    </w:pPr>
    <w:r w:rsidRPr="002D6D2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F7E6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208DE">
                  <w:rPr>
                    <w:rFonts w:ascii="Arial" w:hAnsi="Arial"/>
                    <w:szCs w:val="20"/>
                    <w:lang w:val="cs-CZ"/>
                  </w:rPr>
                  <w:t>2644910</w:t>
                </w:r>
              </w:p>
            </w:txbxContent>
          </v:textbox>
        </v:shape>
      </w:pict>
    </w:r>
    <w:r w:rsidRPr="002D6D28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C208DE">
                  <w:rPr>
                    <w:rFonts w:ascii="Arial" w:hAnsi="Arial"/>
                    <w:szCs w:val="20"/>
                    <w:lang w:val="cs-CZ"/>
                  </w:rPr>
                  <w:t>44279528</w:t>
                </w:r>
              </w:p>
            </w:txbxContent>
          </v:textbox>
        </v:shape>
      </w:pict>
    </w:r>
    <w:r w:rsidRPr="002D6D28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31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1A82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6D28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253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4833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B6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C33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79A7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8DE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74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E6B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D6D2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D6D2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D6D28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6CCA0-841F-4075-9E43-7DCC62101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6862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2017-06-28T11:23:00Z</dcterms:created>
  <dcterms:modified xsi:type="dcterms:W3CDTF">2017-06-28T11:23:00Z</dcterms:modified>
</cp:coreProperties>
</file>