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E664B2" w:rsidRPr="00E664B2">
        <w:rPr>
          <w:sz w:val="28"/>
          <w:szCs w:val="28"/>
        </w:rPr>
        <w:t>50156985</w:t>
      </w: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E664B2" w:rsidRPr="00E664B2">
        <w:rPr>
          <w:sz w:val="28"/>
          <w:szCs w:val="28"/>
        </w:rPr>
        <w:t>2120195330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674158"/>
    <w:rsid w:val="007D04E1"/>
    <w:rsid w:val="00B43C3D"/>
    <w:rsid w:val="00E66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2017-06-28T13:58:00Z</dcterms:created>
  <dcterms:modified xsi:type="dcterms:W3CDTF">2017-06-28T13:58:00Z</dcterms:modified>
</cp:coreProperties>
</file>