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6E41" w:rsidRPr="004F6E41" w:rsidRDefault="004F6E41" w:rsidP="004F6E41">
      <w:pPr>
        <w:jc w:val="center"/>
        <w:rPr>
          <w:b/>
        </w:rPr>
      </w:pPr>
      <w:r w:rsidRPr="004F6E41">
        <w:rPr>
          <w:b/>
        </w:rPr>
        <w:t xml:space="preserve">Poznámky </w:t>
      </w:r>
      <w:proofErr w:type="spellStart"/>
      <w:r w:rsidRPr="004F6E41">
        <w:rPr>
          <w:b/>
        </w:rPr>
        <w:t>Úč</w:t>
      </w:r>
      <w:proofErr w:type="spellEnd"/>
      <w:r w:rsidRPr="004F6E41">
        <w:rPr>
          <w:b/>
        </w:rPr>
        <w:t xml:space="preserve"> MÚJ 3 - 01  </w:t>
      </w:r>
      <w:r w:rsidRPr="004F6E41">
        <w:rPr>
          <w:b/>
        </w:rPr>
        <w:tab/>
      </w:r>
      <w:r w:rsidRPr="004F6E41">
        <w:rPr>
          <w:b/>
        </w:rPr>
        <w:t xml:space="preserve"> IČO  </w:t>
      </w:r>
      <w:r w:rsidRPr="004F6E41">
        <w:rPr>
          <w:b/>
        </w:rPr>
        <w:t>: 36754013</w:t>
      </w:r>
      <w:r w:rsidRPr="004F6E41">
        <w:rPr>
          <w:b/>
        </w:rPr>
        <w:t xml:space="preserve">      DIČ  </w:t>
      </w:r>
      <w:r w:rsidRPr="004F6E41">
        <w:rPr>
          <w:b/>
        </w:rPr>
        <w:t>: 2022346656</w:t>
      </w:r>
    </w:p>
    <w:p w:rsidR="004F6E41" w:rsidRDefault="004F6E41" w:rsidP="004F6E41">
      <w:pPr>
        <w:pStyle w:val="Odsekzoznamu"/>
        <w:numPr>
          <w:ilvl w:val="0"/>
          <w:numId w:val="1"/>
        </w:numPr>
      </w:pPr>
      <w:r w:rsidRPr="004F6E41">
        <w:rPr>
          <w:b/>
        </w:rPr>
        <w:t>Názov právnickej osoby a jej sídlo alebo meno a priezvisko fyzickej osoby</w:t>
      </w:r>
      <w:r>
        <w:t xml:space="preserve">.  </w:t>
      </w:r>
    </w:p>
    <w:p w:rsidR="004F6E41" w:rsidRDefault="004F6E41" w:rsidP="004F6E41">
      <w:pPr>
        <w:pStyle w:val="Odsekzoznamu"/>
        <w:ind w:left="405"/>
      </w:pPr>
    </w:p>
    <w:p w:rsidR="004F6E41" w:rsidRPr="00F23C3F" w:rsidRDefault="004F6E41" w:rsidP="004F6E41">
      <w:pPr>
        <w:pStyle w:val="Odsekzoznamu"/>
        <w:ind w:left="405"/>
        <w:rPr>
          <w:b/>
        </w:rPr>
      </w:pPr>
      <w:r w:rsidRPr="00F23C3F">
        <w:rPr>
          <w:b/>
        </w:rPr>
        <w:t xml:space="preserve">RUAL, </w:t>
      </w:r>
      <w:proofErr w:type="spellStart"/>
      <w:r w:rsidRPr="00F23C3F">
        <w:rPr>
          <w:b/>
        </w:rPr>
        <w:t>s.r.o</w:t>
      </w:r>
      <w:proofErr w:type="spellEnd"/>
      <w:r w:rsidRPr="00F23C3F">
        <w:rPr>
          <w:b/>
        </w:rPr>
        <w:t>. Hubina 99, 922 21 Hubina, dátum vzniku: 17.03.2007</w:t>
      </w:r>
    </w:p>
    <w:p w:rsidR="004F6E41" w:rsidRPr="00F23C3F" w:rsidRDefault="004F6E41" w:rsidP="004F6E41">
      <w:pPr>
        <w:pStyle w:val="Odsekzoznamu"/>
        <w:ind w:left="405"/>
        <w:rPr>
          <w:b/>
        </w:rPr>
      </w:pPr>
      <w:r w:rsidRPr="00F23C3F">
        <w:rPr>
          <w:b/>
        </w:rPr>
        <w:t>Služby pohostinstiev</w:t>
      </w:r>
    </w:p>
    <w:p w:rsidR="004F6E41" w:rsidRPr="004F6E41" w:rsidRDefault="004F6E41" w:rsidP="004F6E41">
      <w:pPr>
        <w:pStyle w:val="Odsekzoznamu"/>
        <w:numPr>
          <w:ilvl w:val="0"/>
          <w:numId w:val="1"/>
        </w:numPr>
        <w:rPr>
          <w:b/>
        </w:rPr>
      </w:pPr>
      <w:r w:rsidRPr="004F6E41">
        <w:rPr>
          <w:b/>
        </w:rPr>
        <w:t xml:space="preserve">Priemerný prepočítaný počet zamestnancov.  </w:t>
      </w:r>
    </w:p>
    <w:p w:rsidR="004F6E41" w:rsidRPr="004F6E41" w:rsidRDefault="004F6E41" w:rsidP="004F6E41">
      <w:pPr>
        <w:pStyle w:val="Odsekzoznamu"/>
        <w:ind w:left="405"/>
        <w:rPr>
          <w:b/>
        </w:rPr>
      </w:pPr>
    </w:p>
    <w:p w:rsidR="004F6E41" w:rsidRPr="00F23C3F" w:rsidRDefault="004F6E41" w:rsidP="004F6E41">
      <w:pPr>
        <w:pStyle w:val="Odsekzoznamu"/>
        <w:ind w:left="405"/>
        <w:rPr>
          <w:b/>
        </w:rPr>
      </w:pPr>
      <w:r w:rsidRPr="00F23C3F">
        <w:rPr>
          <w:b/>
        </w:rPr>
        <w:t>Bežné účtovné obdobie: 6</w:t>
      </w:r>
    </w:p>
    <w:p w:rsidR="004F6E41" w:rsidRPr="00F23C3F" w:rsidRDefault="004F6E41" w:rsidP="004F6E41">
      <w:pPr>
        <w:pStyle w:val="Odsekzoznamu"/>
        <w:ind w:left="405"/>
        <w:rPr>
          <w:b/>
        </w:rPr>
      </w:pPr>
      <w:r w:rsidRPr="00F23C3F">
        <w:rPr>
          <w:b/>
        </w:rPr>
        <w:t>Stav zamestnancov k poslednému dňu, ku ktorému sa zostavuje účtovná závierka: 6</w:t>
      </w:r>
    </w:p>
    <w:p w:rsidR="004F6E41" w:rsidRPr="00F23C3F" w:rsidRDefault="004F6E41" w:rsidP="004F6E41">
      <w:pPr>
        <w:pStyle w:val="Odsekzoznamu"/>
        <w:ind w:left="405"/>
        <w:rPr>
          <w:b/>
        </w:rPr>
      </w:pPr>
      <w:r w:rsidRPr="00F23C3F">
        <w:rPr>
          <w:b/>
        </w:rPr>
        <w:t>Počet vedúcich zamestnancov: 0</w:t>
      </w:r>
    </w:p>
    <w:p w:rsidR="004F6E41" w:rsidRPr="00F23C3F" w:rsidRDefault="004F6E41" w:rsidP="004F6E41">
      <w:pPr>
        <w:pStyle w:val="Odsekzoznamu"/>
        <w:ind w:left="405"/>
        <w:rPr>
          <w:b/>
        </w:rPr>
      </w:pPr>
    </w:p>
    <w:p w:rsidR="004F6E41" w:rsidRPr="00F23C3F" w:rsidRDefault="004F6E41" w:rsidP="004F6E41">
      <w:pPr>
        <w:pStyle w:val="Odsekzoznamu"/>
        <w:ind w:left="405"/>
        <w:rPr>
          <w:b/>
        </w:rPr>
      </w:pPr>
      <w:r w:rsidRPr="00F23C3F">
        <w:rPr>
          <w:b/>
        </w:rPr>
        <w:t>Bezprostredne predchádzajúce účtovné obdobie: 6</w:t>
      </w:r>
    </w:p>
    <w:p w:rsidR="004F6E41" w:rsidRPr="00F23C3F" w:rsidRDefault="004F6E41" w:rsidP="004F6E41">
      <w:pPr>
        <w:pStyle w:val="Odsekzoznamu"/>
        <w:ind w:left="405"/>
        <w:rPr>
          <w:b/>
        </w:rPr>
      </w:pPr>
      <w:r w:rsidRPr="00F23C3F">
        <w:rPr>
          <w:b/>
        </w:rPr>
        <w:t>Stav zamestnancov k poslednému dňu, ku ktorému sa zostavuje účtovná závierka: 6</w:t>
      </w:r>
    </w:p>
    <w:p w:rsidR="004F6E41" w:rsidRPr="00F23C3F" w:rsidRDefault="004F6E41" w:rsidP="004F6E41">
      <w:pPr>
        <w:pStyle w:val="Odsekzoznamu"/>
        <w:ind w:left="405"/>
        <w:rPr>
          <w:b/>
        </w:rPr>
      </w:pPr>
      <w:r w:rsidRPr="00F23C3F">
        <w:rPr>
          <w:b/>
        </w:rPr>
        <w:t>Počet vedúcich zamestnancov</w:t>
      </w:r>
      <w:r w:rsidR="00F23C3F">
        <w:rPr>
          <w:b/>
        </w:rPr>
        <w:t xml:space="preserve"> : 0</w:t>
      </w:r>
    </w:p>
    <w:p w:rsidR="004F6E41" w:rsidRPr="00F23C3F" w:rsidRDefault="004F6E41" w:rsidP="004F6E41">
      <w:pPr>
        <w:pStyle w:val="Odsekzoznamu"/>
        <w:ind w:left="405"/>
        <w:rPr>
          <w:b/>
        </w:rPr>
      </w:pPr>
    </w:p>
    <w:p w:rsidR="004F6E41" w:rsidRPr="00E81598" w:rsidRDefault="004F6E41" w:rsidP="004F6E41">
      <w:pPr>
        <w:rPr>
          <w:b/>
        </w:rPr>
      </w:pPr>
      <w:r w:rsidRPr="00E81598">
        <w:rPr>
          <w:b/>
        </w:rPr>
        <w:t xml:space="preserve">Čl. II Informácie o prijatých postupoch  </w:t>
      </w:r>
    </w:p>
    <w:p w:rsidR="004F6E41" w:rsidRDefault="004F6E41" w:rsidP="004F6E41">
      <w:r>
        <w:t xml:space="preserve">(1) Informácia, či je účtovná závierka zostavená za splnenia predpokladu, že účtovná jednotka bude nepretržite pokračovať vo svojej činnosti.  </w:t>
      </w:r>
    </w:p>
    <w:p w:rsidR="004F6E41" w:rsidRDefault="004F6E41" w:rsidP="004F6E41">
      <w:r>
        <w:t xml:space="preserve">(2) Spôsob oceňovania jednotlivých položiek majetku a záväzkov, a to  a) dlhodobého nehmotného majetku, dlhodobého hmotného majetku a dlhodobého finančného majetku, b) zásob obstaraných kúpou, zásob vytvorených vlastnou činnosťou, c) pohľadávok, d) krátkodobého finančného majetku, e) záväzkov vrátane rezerv, dlhopisov, pôžičiek a úverov, f) derivátových operácií.  </w:t>
      </w:r>
    </w:p>
    <w:p w:rsidR="004F6E41" w:rsidRPr="00F23C3F" w:rsidRDefault="004F6E41" w:rsidP="004F6E41">
      <w:pPr>
        <w:rPr>
          <w:b/>
        </w:rPr>
      </w:pPr>
      <w:r w:rsidRPr="00F23C3F">
        <w:rPr>
          <w:b/>
        </w:rPr>
        <w:t>DHM</w:t>
      </w:r>
      <w:r w:rsidRPr="00F23C3F">
        <w:rPr>
          <w:b/>
        </w:rPr>
        <w:tab/>
      </w:r>
      <w:r w:rsidRPr="00F23C3F">
        <w:rPr>
          <w:b/>
        </w:rPr>
        <w:tab/>
      </w:r>
      <w:r w:rsidR="00F23C3F" w:rsidRPr="00F23C3F">
        <w:rPr>
          <w:b/>
        </w:rPr>
        <w:t xml:space="preserve">              </w:t>
      </w:r>
      <w:r w:rsidRPr="00F23C3F">
        <w:rPr>
          <w:b/>
        </w:rPr>
        <w:t>Obstarávacia cena</w:t>
      </w:r>
    </w:p>
    <w:p w:rsidR="004F6E41" w:rsidRPr="00F23C3F" w:rsidRDefault="004F6E41" w:rsidP="004F6E41">
      <w:pPr>
        <w:rPr>
          <w:b/>
        </w:rPr>
      </w:pPr>
      <w:r w:rsidRPr="00F23C3F">
        <w:rPr>
          <w:b/>
        </w:rPr>
        <w:t xml:space="preserve">Vlastné pohľadávky </w:t>
      </w:r>
      <w:r w:rsidRPr="00F23C3F">
        <w:rPr>
          <w:b/>
        </w:rPr>
        <w:tab/>
        <w:t>Menovitá hodnota</w:t>
      </w:r>
    </w:p>
    <w:p w:rsidR="004F6E41" w:rsidRPr="00F23C3F" w:rsidRDefault="004F6E41" w:rsidP="004F6E41">
      <w:pPr>
        <w:rPr>
          <w:b/>
        </w:rPr>
      </w:pPr>
      <w:r w:rsidRPr="00F23C3F">
        <w:rPr>
          <w:b/>
        </w:rPr>
        <w:t>Záväzky vrátane rezerv</w:t>
      </w:r>
      <w:r w:rsidRPr="00F23C3F">
        <w:rPr>
          <w:b/>
        </w:rPr>
        <w:tab/>
        <w:t>Menovitá hodnota</w:t>
      </w:r>
    </w:p>
    <w:p w:rsidR="00E81598" w:rsidRPr="00F23C3F" w:rsidRDefault="004F6E41" w:rsidP="004F6E41">
      <w:pPr>
        <w:rPr>
          <w:b/>
        </w:rPr>
      </w:pPr>
      <w:r w:rsidRPr="00F23C3F">
        <w:rPr>
          <w:b/>
        </w:rPr>
        <w:t>Fi</w:t>
      </w:r>
      <w:r w:rsidR="00E81598" w:rsidRPr="00F23C3F">
        <w:rPr>
          <w:b/>
        </w:rPr>
        <w:t>nančný majetok</w:t>
      </w:r>
      <w:r w:rsidR="00E81598" w:rsidRPr="00F23C3F">
        <w:rPr>
          <w:b/>
        </w:rPr>
        <w:tab/>
        <w:t>Menovitá hodnota</w:t>
      </w:r>
    </w:p>
    <w:p w:rsidR="004F6E41" w:rsidRDefault="004F6E41" w:rsidP="00E81598">
      <w:pPr>
        <w:pStyle w:val="Odsekzoznamu"/>
        <w:numPr>
          <w:ilvl w:val="0"/>
          <w:numId w:val="1"/>
        </w:numPr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  </w:t>
      </w:r>
    </w:p>
    <w:p w:rsidR="00E81598" w:rsidRPr="00F23C3F" w:rsidRDefault="00E81598" w:rsidP="00E81598">
      <w:pPr>
        <w:pStyle w:val="Odsekzoznamu"/>
        <w:ind w:left="360"/>
        <w:rPr>
          <w:b/>
        </w:rPr>
      </w:pPr>
      <w:r w:rsidRPr="00F23C3F">
        <w:rPr>
          <w:b/>
        </w:rPr>
        <w:t xml:space="preserve">Samostatné </w:t>
      </w:r>
      <w:proofErr w:type="spellStart"/>
      <w:r w:rsidRPr="00F23C3F">
        <w:rPr>
          <w:b/>
        </w:rPr>
        <w:t>hn</w:t>
      </w:r>
      <w:proofErr w:type="spellEnd"/>
      <w:r w:rsidRPr="00F23C3F">
        <w:rPr>
          <w:b/>
        </w:rPr>
        <w:t>. Veci a súbory HV zaradené do I. odpisovej skupiny – doba odpisovania 4 roky, spôsob odpisu rovnomerný  - v roku 2016 odpis prerušený</w:t>
      </w:r>
    </w:p>
    <w:p w:rsidR="00E81598" w:rsidRPr="00F23C3F" w:rsidRDefault="00E81598" w:rsidP="00E81598">
      <w:pPr>
        <w:pStyle w:val="Odsekzoznamu"/>
        <w:ind w:left="360"/>
        <w:rPr>
          <w:b/>
        </w:rPr>
      </w:pPr>
      <w:r w:rsidRPr="00F23C3F">
        <w:rPr>
          <w:b/>
        </w:rPr>
        <w:t>Do odpisovej skupiny: 6 doba odpisovania 40 rokov, spôsob odpisu rovnomerný – v roku 2016 odpis prerušený</w:t>
      </w:r>
    </w:p>
    <w:p w:rsidR="00E81598" w:rsidRPr="00F23C3F" w:rsidRDefault="00E81598" w:rsidP="00E81598">
      <w:pPr>
        <w:pStyle w:val="Odsekzoznamu"/>
        <w:ind w:left="360"/>
        <w:rPr>
          <w:b/>
        </w:rPr>
      </w:pPr>
      <w:r w:rsidRPr="00F23C3F">
        <w:rPr>
          <w:b/>
        </w:rPr>
        <w:t>Pozemky: 13772 – majetok neodpisovaný</w:t>
      </w:r>
    </w:p>
    <w:p w:rsidR="00E81598" w:rsidRPr="00F23C3F" w:rsidRDefault="00E81598" w:rsidP="00E81598">
      <w:pPr>
        <w:pStyle w:val="Odsekzoznamu"/>
        <w:ind w:left="360"/>
        <w:rPr>
          <w:b/>
        </w:rPr>
      </w:pPr>
      <w:r w:rsidRPr="00F23C3F">
        <w:rPr>
          <w:b/>
        </w:rPr>
        <w:t>ZC k 31.12.2016 – 55927,- €</w:t>
      </w:r>
    </w:p>
    <w:p w:rsidR="00E81598" w:rsidRPr="00F23C3F" w:rsidRDefault="00E81598" w:rsidP="00E81598">
      <w:pPr>
        <w:pStyle w:val="Odsekzoznamu"/>
        <w:ind w:left="360"/>
        <w:rPr>
          <w:b/>
        </w:rPr>
      </w:pPr>
      <w:r w:rsidRPr="00F23C3F">
        <w:rPr>
          <w:b/>
        </w:rPr>
        <w:t>Účtovné odpisy sa nerovnajú daňovým odpisom</w:t>
      </w:r>
    </w:p>
    <w:p w:rsidR="00E81598" w:rsidRPr="00F23C3F" w:rsidRDefault="00E81598" w:rsidP="00E81598">
      <w:pPr>
        <w:pStyle w:val="Odsekzoznamu"/>
        <w:ind w:left="360"/>
        <w:rPr>
          <w:b/>
        </w:rPr>
      </w:pPr>
      <w:proofErr w:type="spellStart"/>
      <w:r w:rsidRPr="00F23C3F">
        <w:rPr>
          <w:b/>
        </w:rPr>
        <w:t>Úč</w:t>
      </w:r>
      <w:proofErr w:type="spellEnd"/>
      <w:r w:rsidRPr="00F23C3F">
        <w:rPr>
          <w:b/>
        </w:rPr>
        <w:t>. jednotke neboli poskytnuté žiadne dotácie.</w:t>
      </w:r>
    </w:p>
    <w:p w:rsidR="00E81598" w:rsidRPr="00F23C3F" w:rsidRDefault="00E81598" w:rsidP="00E81598">
      <w:pPr>
        <w:pStyle w:val="Odsekzoznamu"/>
        <w:ind w:left="360"/>
        <w:rPr>
          <w:b/>
        </w:rPr>
      </w:pPr>
      <w:proofErr w:type="spellStart"/>
      <w:r w:rsidRPr="00F23C3F">
        <w:rPr>
          <w:b/>
        </w:rPr>
        <w:t>Úč</w:t>
      </w:r>
      <w:proofErr w:type="spellEnd"/>
      <w:r w:rsidRPr="00F23C3F">
        <w:rPr>
          <w:b/>
        </w:rPr>
        <w:t>. Jednotka neúčtovala o významných opravách a chybách z minulých období.</w:t>
      </w:r>
    </w:p>
    <w:p w:rsidR="00E81598" w:rsidRPr="00F23C3F" w:rsidRDefault="00E81598" w:rsidP="00E81598">
      <w:pPr>
        <w:pStyle w:val="Odsekzoznamu"/>
        <w:ind w:left="360"/>
        <w:rPr>
          <w:b/>
        </w:rPr>
      </w:pPr>
    </w:p>
    <w:p w:rsidR="00E81598" w:rsidRDefault="00E81598" w:rsidP="00E81598">
      <w:pPr>
        <w:pStyle w:val="Odsekzoznamu"/>
        <w:ind w:left="360"/>
      </w:pPr>
    </w:p>
    <w:p w:rsidR="00E81598" w:rsidRDefault="00E81598" w:rsidP="00E81598">
      <w:pPr>
        <w:pStyle w:val="Odsekzoznamu"/>
        <w:ind w:left="360"/>
      </w:pPr>
    </w:p>
    <w:p w:rsidR="00E81598" w:rsidRDefault="00E81598" w:rsidP="004F6E41"/>
    <w:p w:rsidR="00E81598" w:rsidRPr="00E81598" w:rsidRDefault="00E81598" w:rsidP="00E81598">
      <w:pPr>
        <w:jc w:val="center"/>
        <w:rPr>
          <w:b/>
        </w:rPr>
      </w:pPr>
      <w:r w:rsidRPr="004F6E41">
        <w:rPr>
          <w:b/>
        </w:rPr>
        <w:lastRenderedPageBreak/>
        <w:t xml:space="preserve">Poznámky </w:t>
      </w:r>
      <w:proofErr w:type="spellStart"/>
      <w:r w:rsidRPr="004F6E41">
        <w:rPr>
          <w:b/>
        </w:rPr>
        <w:t>Úč</w:t>
      </w:r>
      <w:proofErr w:type="spellEnd"/>
      <w:r w:rsidRPr="004F6E41">
        <w:rPr>
          <w:b/>
        </w:rPr>
        <w:t xml:space="preserve"> MÚJ 3 - 01  </w:t>
      </w:r>
      <w:r w:rsidRPr="004F6E41">
        <w:rPr>
          <w:b/>
        </w:rPr>
        <w:tab/>
        <w:t xml:space="preserve"> IČO  : 36754013      DIČ  </w:t>
      </w:r>
      <w:r>
        <w:rPr>
          <w:b/>
        </w:rPr>
        <w:t>: 202234665</w:t>
      </w:r>
    </w:p>
    <w:p w:rsidR="00E81598" w:rsidRDefault="00E81598" w:rsidP="004F6E41"/>
    <w:p w:rsidR="004F6E41" w:rsidRPr="00E81598" w:rsidRDefault="004F6E41" w:rsidP="004F6E41">
      <w:pPr>
        <w:rPr>
          <w:b/>
        </w:rPr>
      </w:pPr>
      <w:r w:rsidRPr="00E81598">
        <w:rPr>
          <w:b/>
        </w:rPr>
        <w:t xml:space="preserve">Čl. III Informácie, ktoré vysvetľujú a dopĺňajú súvahu a výkaz ziskov a strát  </w:t>
      </w:r>
    </w:p>
    <w:p w:rsidR="00E81598" w:rsidRPr="00F23C3F" w:rsidRDefault="00E81598" w:rsidP="004F6E41">
      <w:pPr>
        <w:rPr>
          <w:b/>
        </w:rPr>
      </w:pPr>
      <w:r w:rsidRPr="00F23C3F">
        <w:rPr>
          <w:b/>
        </w:rPr>
        <w:t>Obstaranie krátkodobého finančného majetku :</w:t>
      </w:r>
    </w:p>
    <w:p w:rsidR="00E81598" w:rsidRPr="00F23C3F" w:rsidRDefault="00E81598" w:rsidP="004F6E41">
      <w:pPr>
        <w:rPr>
          <w:b/>
        </w:rPr>
      </w:pPr>
      <w:r w:rsidRPr="00F23C3F">
        <w:rPr>
          <w:b/>
        </w:rPr>
        <w:t>Stav na začiatku účtovného obdobia: 11913</w:t>
      </w:r>
    </w:p>
    <w:p w:rsidR="00E81598" w:rsidRPr="00F23C3F" w:rsidRDefault="00E81598" w:rsidP="004F6E41">
      <w:pPr>
        <w:rPr>
          <w:b/>
        </w:rPr>
      </w:pPr>
      <w:r w:rsidRPr="00F23C3F">
        <w:rPr>
          <w:b/>
        </w:rPr>
        <w:t>Stav na konci účtovného obdobia: 12908</w:t>
      </w:r>
    </w:p>
    <w:p w:rsidR="004F6E41" w:rsidRDefault="004F6E41" w:rsidP="00FE4CA2">
      <w:pPr>
        <w:pStyle w:val="Odsekzoznamu"/>
        <w:numPr>
          <w:ilvl w:val="0"/>
          <w:numId w:val="2"/>
        </w:numPr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 </w:t>
      </w:r>
    </w:p>
    <w:p w:rsidR="00FE4CA2" w:rsidRDefault="00FE4CA2" w:rsidP="00FE4CA2">
      <w:pPr>
        <w:pStyle w:val="Odsekzoznamu"/>
      </w:pPr>
    </w:p>
    <w:p w:rsidR="004F6E41" w:rsidRDefault="004F6E41" w:rsidP="004F6E41">
      <w:r>
        <w:t xml:space="preserve">(2) Informácie o záväzkoch, a to  a) celkovej sume záväzkov so zostatkovou dobou splatnosti dlhšou ako päť rokov, b) celkovej sume zabezpečených záväzkov, opis a spôsoby zabezpečenia záväzkov.  </w:t>
      </w:r>
    </w:p>
    <w:p w:rsidR="00F23C3F" w:rsidRPr="00F23C3F" w:rsidRDefault="00F23C3F" w:rsidP="004F6E41">
      <w:pPr>
        <w:rPr>
          <w:b/>
        </w:rPr>
      </w:pPr>
      <w:r w:rsidRPr="00F23C3F">
        <w:rPr>
          <w:b/>
        </w:rPr>
        <w:t>Záväzky so zostatkovou dobou splatnosti do jedného roka: BÚO 294815</w:t>
      </w:r>
    </w:p>
    <w:p w:rsidR="00F23C3F" w:rsidRPr="00F23C3F" w:rsidRDefault="00F23C3F" w:rsidP="004F6E41">
      <w:pPr>
        <w:rPr>
          <w:b/>
        </w:rPr>
      </w:pPr>
      <w:r w:rsidRPr="00F23C3F">
        <w:rPr>
          <w:b/>
        </w:rPr>
        <w:t>Bezprostredne predchádzajúce účtovné obdobie: 245916</w:t>
      </w:r>
    </w:p>
    <w:p w:rsidR="00F23C3F" w:rsidRPr="00F23C3F" w:rsidRDefault="00F23C3F" w:rsidP="004F6E41">
      <w:pPr>
        <w:rPr>
          <w:b/>
        </w:rPr>
      </w:pPr>
      <w:r w:rsidRPr="00F23C3F">
        <w:rPr>
          <w:b/>
        </w:rPr>
        <w:t>Záväzky so  zostatkovou dobou splatnosti 1- 5 rokov: BÚO 563</w:t>
      </w:r>
    </w:p>
    <w:p w:rsidR="00F23C3F" w:rsidRPr="00F23C3F" w:rsidRDefault="00F23C3F" w:rsidP="004F6E41">
      <w:pPr>
        <w:rPr>
          <w:b/>
        </w:rPr>
      </w:pPr>
      <w:r w:rsidRPr="00F23C3F">
        <w:rPr>
          <w:b/>
        </w:rPr>
        <w:t>Bezprostredne predchádzajúce účtovné obdobie:</w:t>
      </w:r>
      <w:r w:rsidRPr="00F23C3F">
        <w:rPr>
          <w:b/>
        </w:rPr>
        <w:t xml:space="preserve"> 445</w:t>
      </w:r>
    </w:p>
    <w:p w:rsidR="00F23C3F" w:rsidRPr="00F23C3F" w:rsidRDefault="00F23C3F" w:rsidP="004F6E41">
      <w:pPr>
        <w:rPr>
          <w:b/>
        </w:rPr>
      </w:pPr>
      <w:r w:rsidRPr="00F23C3F">
        <w:rPr>
          <w:b/>
        </w:rPr>
        <w:t>Dlhodobé záväzky spolu: 563</w:t>
      </w:r>
    </w:p>
    <w:p w:rsidR="00F23C3F" w:rsidRPr="00F23C3F" w:rsidRDefault="00F23C3F" w:rsidP="00F23C3F">
      <w:pPr>
        <w:rPr>
          <w:b/>
        </w:rPr>
      </w:pPr>
      <w:r w:rsidRPr="00F23C3F">
        <w:rPr>
          <w:b/>
        </w:rPr>
        <w:t>Bezprostredne predchádzajúce účtovné obdobie: 445</w:t>
      </w:r>
    </w:p>
    <w:p w:rsidR="00F23C3F" w:rsidRDefault="00F23C3F" w:rsidP="004F6E41"/>
    <w:p w:rsidR="004F6E41" w:rsidRDefault="004F6E41" w:rsidP="004F6E41">
      <w:r>
        <w:t xml:space="preserve">(3) Informácie o vlastných akciách, a to a) dôvode nadobudnutia vlastných akcií počas účtovného obdobia, 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účtovného obdobia; uvádza  sa aj ich percentuálny podiel na upísanom základnom imaní.  </w:t>
      </w:r>
    </w:p>
    <w:p w:rsidR="004F6E41" w:rsidRDefault="004F6E41" w:rsidP="004F6E41">
      <w:r>
        <w:t xml:space="preserve">(4) Informácie o orgánoch účtovnej jednotky, a to a) výške jednotlivých druhov záruk alebo iných zabezpečení poskytnutých pre členov štatutárneho orgánu, dozorného orgánu a iného orgánu účtovnej jednotky, a to v členení za jednotlivé orgány, 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členení za jednotlivé orgány, </w:t>
      </w:r>
    </w:p>
    <w:p w:rsidR="004F6E41" w:rsidRDefault="004F6E41" w:rsidP="004F6E41">
      <w:r>
        <w:t xml:space="preserve"> </w:t>
      </w:r>
    </w:p>
    <w:p w:rsidR="004F6E41" w:rsidRDefault="004F6E41" w:rsidP="004F6E41">
      <w:r>
        <w:t xml:space="preserve">3. celková suma odpustených pôžičiek a odpísaných pôžičiek k poslednému dňu účtovného obdobia v členení za jednotlivé orgány, c) hlavných podmienkach, na základe ktorých im boli záruky alebo iné </w:t>
      </w:r>
      <w:r>
        <w:lastRenderedPageBreak/>
        <w:t xml:space="preserve">zabezpečenie a pôžičky poskytnuté; pri pôžičkách sa uvádzajú úrokové sadzby, d) celkovej sume použitých finančných prostriedkov alebo iného plnenia na súkromné účely členmi štatutárneho orgánu, dozorného orgánu a iného orgánu účtovnej jednotky, ktoré je potrebné vyúčtovať.  </w:t>
      </w:r>
    </w:p>
    <w:p w:rsidR="004F6E41" w:rsidRDefault="004F6E41" w:rsidP="004F6E41">
      <w:r>
        <w:t xml:space="preserve">(5) Informácie o povinnostiach účtovnej jednotky, a to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 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programov pre zamestnancov.  </w:t>
      </w:r>
    </w:p>
    <w:p w:rsidR="00265083" w:rsidRDefault="004F6E41" w:rsidP="004F6E41"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a) všetkých formách prijatej náhrady, b) účtovných zásadách použitých pri prideľovaní nákladov a výnosov, c) všetkých druhoch činností účtovnej jednotky.</w:t>
      </w:r>
    </w:p>
    <w:p w:rsidR="00FE4CA2" w:rsidRDefault="00FE4CA2" w:rsidP="004F6E41"/>
    <w:p w:rsidR="00FE4CA2" w:rsidRPr="00FE4CA2" w:rsidRDefault="00FE4CA2" w:rsidP="004F6E41">
      <w:pPr>
        <w:rPr>
          <w:b/>
        </w:rPr>
      </w:pPr>
      <w:bookmarkStart w:id="0" w:name="_GoBack"/>
      <w:r w:rsidRPr="00FE4CA2">
        <w:rPr>
          <w:b/>
        </w:rPr>
        <w:t>Účtovná jednotka neúčtovala o významných a výnimočných položkách nákladov taktiež ani výnosov.</w:t>
      </w:r>
    </w:p>
    <w:p w:rsidR="00FE4CA2" w:rsidRPr="00FE4CA2" w:rsidRDefault="00FE4CA2" w:rsidP="004F6E41">
      <w:pPr>
        <w:rPr>
          <w:b/>
        </w:rPr>
      </w:pPr>
      <w:r w:rsidRPr="00FE4CA2">
        <w:rPr>
          <w:b/>
        </w:rPr>
        <w:t>Účtovná jednotka nemá žiadne podmienené záväzky.</w:t>
      </w:r>
    </w:p>
    <w:p w:rsidR="00FE4CA2" w:rsidRPr="00FE4CA2" w:rsidRDefault="00FE4CA2" w:rsidP="004F6E41">
      <w:pPr>
        <w:rPr>
          <w:b/>
        </w:rPr>
      </w:pPr>
      <w:r w:rsidRPr="00FE4CA2">
        <w:rPr>
          <w:b/>
        </w:rPr>
        <w:t>Účtovná jednotka neposkytovala žiadne výhody členom štatutárneho orgánu.</w:t>
      </w:r>
      <w:bookmarkEnd w:id="0"/>
    </w:p>
    <w:sectPr w:rsidR="00FE4CA2" w:rsidRPr="00FE4C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085F42"/>
    <w:multiLevelType w:val="hybridMultilevel"/>
    <w:tmpl w:val="3FE0CDC4"/>
    <w:lvl w:ilvl="0" w:tplc="5046247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BF2689"/>
    <w:multiLevelType w:val="hybridMultilevel"/>
    <w:tmpl w:val="61903622"/>
    <w:lvl w:ilvl="0" w:tplc="609CBF8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E41"/>
    <w:rsid w:val="00265083"/>
    <w:rsid w:val="004F6E41"/>
    <w:rsid w:val="00E81598"/>
    <w:rsid w:val="00F23C3F"/>
    <w:rsid w:val="00FE4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75AD4B-F365-4E4B-8FEC-AF8E055AAB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F6E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1025</Words>
  <Characters>5844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Dana Vadikova</dc:creator>
  <cp:keywords/>
  <dc:description/>
  <cp:lastModifiedBy>Dana Vadikova</cp:lastModifiedBy>
  <cp:revision>1</cp:revision>
  <dcterms:created xsi:type="dcterms:W3CDTF">2017-06-28T13:13:00Z</dcterms:created>
  <dcterms:modified xsi:type="dcterms:W3CDTF">2017-06-28T13:47:00Z</dcterms:modified>
</cp:coreProperties>
</file>