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2F4A" w:rsidRDefault="00662F4A" w:rsidP="00662F4A">
      <w:pPr>
        <w:pStyle w:val="Default"/>
      </w:pPr>
    </w:p>
    <w:p w:rsidR="009E2941" w:rsidRDefault="009E2941" w:rsidP="009E2941">
      <w:pPr>
        <w:pStyle w:val="Default"/>
      </w:pPr>
    </w:p>
    <w:p w:rsidR="009E2941" w:rsidRPr="00752407" w:rsidRDefault="009E2941" w:rsidP="009E2941">
      <w:pPr>
        <w:pStyle w:val="Default"/>
        <w:rPr>
          <w:b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</w:t>
      </w:r>
      <w:r w:rsidRPr="00752407">
        <w:rPr>
          <w:b/>
        </w:rPr>
        <w:t>IČO: 480620</w:t>
      </w:r>
      <w:r w:rsidR="00B7712F">
        <w:rPr>
          <w:b/>
        </w:rPr>
        <w:t>31</w:t>
      </w:r>
      <w:r w:rsidR="00B7712F">
        <w:rPr>
          <w:b/>
        </w:rPr>
        <w:tab/>
        <w:t xml:space="preserve"> DIČ: 2120049238</w:t>
      </w:r>
    </w:p>
    <w:p w:rsidR="009E2941" w:rsidRDefault="009E2941" w:rsidP="009E2941">
      <w:pPr>
        <w:pStyle w:val="Default"/>
        <w:rPr>
          <w:color w:val="auto"/>
        </w:rPr>
      </w:pPr>
    </w:p>
    <w:p w:rsidR="009E2941" w:rsidRDefault="009E2941" w:rsidP="009E2941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9E2941" w:rsidRDefault="009E2941" w:rsidP="009E294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9E2941" w:rsidRPr="00752407" w:rsidRDefault="009E2941" w:rsidP="009E2941">
      <w:pPr>
        <w:pStyle w:val="Default"/>
        <w:rPr>
          <w:b/>
          <w:color w:val="auto"/>
        </w:rPr>
      </w:pPr>
      <w:r>
        <w:rPr>
          <w:color w:val="auto"/>
          <w:sz w:val="23"/>
          <w:szCs w:val="23"/>
        </w:rPr>
        <w:t>(1) Názov:</w:t>
      </w:r>
      <w:r w:rsidR="00D511AB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 xml:space="preserve"> </w:t>
      </w:r>
      <w:r w:rsidR="00D511AB">
        <w:rPr>
          <w:b/>
          <w:color w:val="auto"/>
        </w:rPr>
        <w:t>Pezinská pálenica</w:t>
      </w:r>
      <w:r w:rsidRPr="00752407">
        <w:rPr>
          <w:b/>
          <w:color w:val="auto"/>
        </w:rPr>
        <w:t>, s.r.o., Štúrova 70, 902 03 Pezinok</w:t>
      </w:r>
    </w:p>
    <w:p w:rsidR="009E2941" w:rsidRDefault="009E2941" w:rsidP="009E294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Začiatok podnikania </w:t>
      </w:r>
      <w:r w:rsidRPr="00752407">
        <w:rPr>
          <w:b/>
          <w:color w:val="auto"/>
          <w:sz w:val="23"/>
          <w:szCs w:val="23"/>
        </w:rPr>
        <w:t>01.04.2015</w:t>
      </w:r>
    </w:p>
    <w:p w:rsidR="009E2941" w:rsidRDefault="009E2941" w:rsidP="009E2941">
      <w:pPr>
        <w:pStyle w:val="Default"/>
        <w:rPr>
          <w:color w:val="auto"/>
          <w:sz w:val="23"/>
          <w:szCs w:val="23"/>
        </w:rPr>
      </w:pPr>
    </w:p>
    <w:p w:rsidR="009E2941" w:rsidRDefault="009E2941" w:rsidP="009E294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9E2941" w:rsidRDefault="009E2941" w:rsidP="009E294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9E2941" w:rsidRDefault="009E2941" w:rsidP="009E294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9E2941" w:rsidRDefault="009E2941" w:rsidP="009E2941">
      <w:pPr>
        <w:pStyle w:val="Default"/>
        <w:spacing w:after="27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9E2941" w:rsidRDefault="009E2941" w:rsidP="009E294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9E2941" w:rsidRPr="00752407" w:rsidRDefault="009E2941" w:rsidP="009E2941">
      <w:pPr>
        <w:pStyle w:val="Default"/>
        <w:rPr>
          <w:b/>
          <w:color w:val="auto"/>
          <w:sz w:val="23"/>
          <w:szCs w:val="23"/>
        </w:rPr>
      </w:pPr>
      <w:r w:rsidRPr="00752407">
        <w:rPr>
          <w:b/>
          <w:color w:val="auto"/>
          <w:sz w:val="23"/>
          <w:szCs w:val="23"/>
        </w:rPr>
        <w:t>- nie je súčasťou konsolidovaného celku</w:t>
      </w:r>
    </w:p>
    <w:p w:rsidR="009E2941" w:rsidRDefault="009E2941" w:rsidP="009E2941">
      <w:pPr>
        <w:pStyle w:val="Default"/>
        <w:rPr>
          <w:color w:val="auto"/>
          <w:sz w:val="23"/>
          <w:szCs w:val="23"/>
        </w:rPr>
      </w:pPr>
    </w:p>
    <w:p w:rsidR="009E2941" w:rsidRDefault="009E2941" w:rsidP="009E2941">
      <w:pPr>
        <w:pStyle w:val="Default"/>
        <w:rPr>
          <w:sz w:val="23"/>
          <w:szCs w:val="23"/>
        </w:rPr>
      </w:pPr>
      <w:r>
        <w:rPr>
          <w:sz w:val="13"/>
          <w:szCs w:val="13"/>
        </w:rPr>
        <w:t>4</w:t>
      </w:r>
      <w:r>
        <w:rPr>
          <w:sz w:val="16"/>
          <w:szCs w:val="16"/>
        </w:rPr>
        <w:t xml:space="preserve">) </w:t>
      </w:r>
      <w:r>
        <w:rPr>
          <w:sz w:val="23"/>
          <w:szCs w:val="23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9E2941" w:rsidRDefault="009E2941" w:rsidP="009E2941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9E2941" w:rsidRDefault="009E2941" w:rsidP="009E2941">
      <w:pPr>
        <w:pStyle w:val="Default"/>
        <w:rPr>
          <w:color w:val="auto"/>
          <w:sz w:val="23"/>
          <w:szCs w:val="23"/>
        </w:rPr>
      </w:pPr>
    </w:p>
    <w:p w:rsidR="009E2941" w:rsidRDefault="009E2941" w:rsidP="009E294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9E2941" w:rsidRDefault="009E2941" w:rsidP="009E294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- </w:t>
      </w:r>
      <w:r w:rsidR="0019294F">
        <w:rPr>
          <w:color w:val="auto"/>
          <w:sz w:val="23"/>
          <w:szCs w:val="23"/>
        </w:rPr>
        <w:t>1</w:t>
      </w:r>
      <w:r>
        <w:rPr>
          <w:color w:val="auto"/>
          <w:sz w:val="23"/>
          <w:szCs w:val="23"/>
        </w:rPr>
        <w:t xml:space="preserve"> (</w:t>
      </w:r>
      <w:r w:rsidR="0019294F">
        <w:rPr>
          <w:color w:val="auto"/>
          <w:sz w:val="23"/>
          <w:szCs w:val="23"/>
        </w:rPr>
        <w:t>jed</w:t>
      </w:r>
      <w:r>
        <w:rPr>
          <w:color w:val="auto"/>
          <w:sz w:val="23"/>
          <w:szCs w:val="23"/>
        </w:rPr>
        <w:t>en zamestnanec)</w:t>
      </w:r>
    </w:p>
    <w:p w:rsidR="00662F4A" w:rsidRDefault="00662F4A" w:rsidP="00662F4A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Čl. II</w:t>
      </w:r>
    </w:p>
    <w:p w:rsidR="00662F4A" w:rsidRDefault="00662F4A" w:rsidP="00662F4A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 o prijatých postupoch</w:t>
      </w:r>
    </w:p>
    <w:p w:rsidR="00662F4A" w:rsidRDefault="00662F4A" w:rsidP="00662F4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</w:t>
      </w:r>
      <w:r w:rsidR="002A73F0">
        <w:rPr>
          <w:color w:val="auto"/>
          <w:sz w:val="23"/>
          <w:szCs w:val="23"/>
        </w:rPr>
        <w:t>Ú</w:t>
      </w:r>
      <w:r>
        <w:rPr>
          <w:color w:val="auto"/>
          <w:sz w:val="23"/>
          <w:szCs w:val="23"/>
        </w:rPr>
        <w:t>čtovná závierka</w:t>
      </w:r>
      <w:r w:rsidR="002A73F0">
        <w:rPr>
          <w:color w:val="auto"/>
          <w:sz w:val="23"/>
          <w:szCs w:val="23"/>
        </w:rPr>
        <w:t xml:space="preserve"> je </w:t>
      </w:r>
      <w:r>
        <w:rPr>
          <w:color w:val="auto"/>
          <w:sz w:val="23"/>
          <w:szCs w:val="23"/>
        </w:rPr>
        <w:t xml:space="preserve"> zostavená</w:t>
      </w:r>
      <w:r w:rsidR="00E03420">
        <w:rPr>
          <w:color w:val="auto"/>
          <w:sz w:val="23"/>
          <w:szCs w:val="23"/>
        </w:rPr>
        <w:t xml:space="preserve"> k </w:t>
      </w:r>
      <w:r w:rsidR="00E03420" w:rsidRPr="00E03420">
        <w:rPr>
          <w:b/>
          <w:color w:val="auto"/>
          <w:sz w:val="23"/>
          <w:szCs w:val="23"/>
        </w:rPr>
        <w:t>31.12.2016</w:t>
      </w:r>
      <w:r>
        <w:rPr>
          <w:color w:val="auto"/>
          <w:sz w:val="23"/>
          <w:szCs w:val="23"/>
        </w:rPr>
        <w:t xml:space="preserve"> za splnenia predpokladu, že účtovná jednotka bude nepretržite pokračovať vo svojej činnosti. </w:t>
      </w:r>
    </w:p>
    <w:p w:rsidR="00662F4A" w:rsidRDefault="00662F4A" w:rsidP="00662F4A">
      <w:pPr>
        <w:pStyle w:val="Default"/>
        <w:jc w:val="both"/>
        <w:rPr>
          <w:color w:val="auto"/>
          <w:sz w:val="23"/>
          <w:szCs w:val="23"/>
        </w:rPr>
      </w:pP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dlhodobého nehmotného majetku, dlhodobého hmotného majetku a dlhodobého finančného majetku,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zásob obstaraných kúpou, zásob vytvorených vlastnou činnosťou,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pohľadávok,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majetku,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záväzkov vrátane rezerv, dlhopisov, pôžičiek a úverov, </w:t>
      </w:r>
    </w:p>
    <w:p w:rsidR="00662F4A" w:rsidRDefault="00662F4A" w:rsidP="00662F4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f) derivátových operácií. </w:t>
      </w:r>
    </w:p>
    <w:p w:rsidR="00662F4A" w:rsidRDefault="002A73F0" w:rsidP="00662F4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skutočná nadobúdacia hodnota</w:t>
      </w:r>
    </w:p>
    <w:p w:rsidR="002A73F0" w:rsidRDefault="002A73F0" w:rsidP="00662F4A">
      <w:pPr>
        <w:pStyle w:val="Default"/>
        <w:jc w:val="both"/>
        <w:rPr>
          <w:color w:val="auto"/>
          <w:sz w:val="23"/>
          <w:szCs w:val="23"/>
        </w:rPr>
      </w:pPr>
    </w:p>
    <w:p w:rsidR="00662F4A" w:rsidRDefault="00662F4A" w:rsidP="00662F4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662F4A" w:rsidRDefault="002A73F0" w:rsidP="002A73F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nemá odpisy</w:t>
      </w:r>
    </w:p>
    <w:tbl>
      <w:tblPr>
        <w:tblW w:w="10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080"/>
      </w:tblGrid>
      <w:tr w:rsidR="009E2941" w:rsidRPr="00752407" w:rsidTr="00AC0523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E2941" w:rsidRPr="00752407" w:rsidRDefault="009E2941" w:rsidP="00AC0523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  <w:r w:rsidRPr="00752407">
              <w:rPr>
                <w:color w:val="auto"/>
                <w:sz w:val="23"/>
                <w:szCs w:val="23"/>
              </w:rPr>
              <w:t xml:space="preserve">Odpisy dlhodobého nehmotného majetku sú stanovené vychádzajúc z predpokladanej doby jeho </w:t>
            </w:r>
          </w:p>
        </w:tc>
      </w:tr>
      <w:tr w:rsidR="009E2941" w:rsidRPr="00752407" w:rsidTr="00AC0523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E2941" w:rsidRPr="00752407" w:rsidRDefault="009E2941" w:rsidP="00AC0523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  <w:r w:rsidRPr="00752407">
              <w:rPr>
                <w:color w:val="auto"/>
                <w:sz w:val="23"/>
                <w:szCs w:val="23"/>
              </w:rPr>
              <w:t xml:space="preserve">používania a predpokladaného priebehu jeho opotrebenia. Odpisovať sa začína prvým dňom mesiaca </w:t>
            </w:r>
          </w:p>
        </w:tc>
      </w:tr>
      <w:tr w:rsidR="009E2941" w:rsidRPr="00752407" w:rsidTr="00AC0523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E2941" w:rsidRPr="00752407" w:rsidRDefault="009E2941" w:rsidP="00AC0523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  <w:r w:rsidRPr="00752407">
              <w:rPr>
                <w:color w:val="auto"/>
                <w:sz w:val="23"/>
                <w:szCs w:val="23"/>
              </w:rPr>
              <w:t>uvedenia dlhodobého majetku do používania. Drobný dlhodobý nehmotný majetok, ktorého obstarávacia</w:t>
            </w:r>
          </w:p>
        </w:tc>
      </w:tr>
      <w:tr w:rsidR="009E2941" w:rsidRPr="00752407" w:rsidTr="00AC0523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E2941" w:rsidRPr="00752407" w:rsidRDefault="009E2941" w:rsidP="00AC0523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  <w:r w:rsidRPr="00752407">
              <w:rPr>
                <w:color w:val="auto"/>
                <w:sz w:val="23"/>
                <w:szCs w:val="23"/>
              </w:rPr>
              <w:t xml:space="preserve">cena (resp. vlastné náklady) je  2400 EUR a nižšia, sa odpisuje jednorazovo pri uvedení do používania. </w:t>
            </w:r>
          </w:p>
        </w:tc>
      </w:tr>
      <w:tr w:rsidR="009E2941" w:rsidRPr="00752407" w:rsidTr="00AC0523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E2941" w:rsidRDefault="009E2941" w:rsidP="00AC0523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</w:p>
          <w:p w:rsidR="009E2941" w:rsidRPr="00752407" w:rsidRDefault="009E2941" w:rsidP="00AC0523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  <w:r w:rsidRPr="00752407">
              <w:rPr>
                <w:color w:val="auto"/>
                <w:sz w:val="23"/>
                <w:szCs w:val="23"/>
              </w:rPr>
              <w:t xml:space="preserve">Odpisy dlhodobého hmotného majetku sú stanovené vychádzajúc z predpokladanej doby jeho </w:t>
            </w:r>
          </w:p>
        </w:tc>
      </w:tr>
      <w:tr w:rsidR="009E2941" w:rsidRPr="00752407" w:rsidTr="00AC0523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E2941" w:rsidRPr="00752407" w:rsidRDefault="009E2941" w:rsidP="00AC0523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  <w:r w:rsidRPr="00752407">
              <w:rPr>
                <w:color w:val="auto"/>
                <w:sz w:val="23"/>
                <w:szCs w:val="23"/>
              </w:rPr>
              <w:t xml:space="preserve">používania a predpokladaného priebehu jeho opotrebenia. Odpisovať sa začína prvým dňom mesiaca </w:t>
            </w:r>
          </w:p>
        </w:tc>
      </w:tr>
      <w:tr w:rsidR="009E2941" w:rsidRPr="00752407" w:rsidTr="00AC0523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E2941" w:rsidRPr="00752407" w:rsidRDefault="009E2941" w:rsidP="00AC0523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  <w:r w:rsidRPr="00752407">
              <w:rPr>
                <w:color w:val="auto"/>
                <w:sz w:val="23"/>
                <w:szCs w:val="23"/>
              </w:rPr>
              <w:t xml:space="preserve"> uvedenia dlhodobého majetku do používania. Drobný dlhodobý hmotný majetok, ktorého obstarávacia</w:t>
            </w:r>
          </w:p>
        </w:tc>
      </w:tr>
      <w:tr w:rsidR="009E2941" w:rsidRPr="00752407" w:rsidTr="00AC0523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E2941" w:rsidRPr="00752407" w:rsidRDefault="009E2941" w:rsidP="00AC0523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  <w:r w:rsidRPr="00752407">
              <w:rPr>
                <w:color w:val="auto"/>
                <w:sz w:val="23"/>
                <w:szCs w:val="23"/>
              </w:rPr>
              <w:t xml:space="preserve">cena (resp. vlastné náklady) je  1700 EUR a nižšia, sa odpisuje jednorazovo pri uvedení do používania. </w:t>
            </w:r>
          </w:p>
        </w:tc>
      </w:tr>
    </w:tbl>
    <w:p w:rsidR="002A73F0" w:rsidRDefault="002A73F0" w:rsidP="002A73F0">
      <w:pPr>
        <w:pStyle w:val="Default"/>
        <w:rPr>
          <w:color w:val="auto"/>
        </w:rPr>
      </w:pPr>
    </w:p>
    <w:p w:rsidR="009E2941" w:rsidRDefault="009E2941" w:rsidP="002A73F0">
      <w:pPr>
        <w:pStyle w:val="Default"/>
        <w:rPr>
          <w:color w:val="auto"/>
        </w:rPr>
      </w:pPr>
    </w:p>
    <w:p w:rsidR="00662F4A" w:rsidRDefault="00662F4A" w:rsidP="00662F4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662F4A" w:rsidRDefault="00D511AB" w:rsidP="00662F4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- žiadne </w:t>
      </w:r>
    </w:p>
    <w:p w:rsidR="00D511AB" w:rsidRDefault="00D511AB" w:rsidP="00662F4A">
      <w:pPr>
        <w:pStyle w:val="Default"/>
        <w:rPr>
          <w:color w:val="auto"/>
          <w:sz w:val="23"/>
          <w:szCs w:val="23"/>
        </w:rPr>
      </w:pPr>
    </w:p>
    <w:p w:rsidR="00662F4A" w:rsidRDefault="00662F4A" w:rsidP="00662F4A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2A73F0" w:rsidRDefault="002A73F0" w:rsidP="00662F4A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- žiadne dotácie</w:t>
      </w:r>
    </w:p>
    <w:p w:rsidR="00662F4A" w:rsidRDefault="00662F4A" w:rsidP="00662F4A">
      <w:pPr>
        <w:pStyle w:val="Default"/>
        <w:rPr>
          <w:color w:val="auto"/>
          <w:sz w:val="22"/>
          <w:szCs w:val="22"/>
        </w:rPr>
      </w:pPr>
    </w:p>
    <w:p w:rsidR="00662F4A" w:rsidRDefault="00662F4A" w:rsidP="00662F4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2A73F0" w:rsidRDefault="002A73F0" w:rsidP="00662F4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žiadne opravy</w:t>
      </w:r>
    </w:p>
    <w:p w:rsidR="00662F4A" w:rsidRDefault="00662F4A" w:rsidP="00662F4A">
      <w:pPr>
        <w:pStyle w:val="Default"/>
        <w:rPr>
          <w:color w:val="auto"/>
          <w:sz w:val="23"/>
          <w:szCs w:val="23"/>
        </w:rPr>
      </w:pPr>
    </w:p>
    <w:p w:rsidR="00662F4A" w:rsidRDefault="00662F4A" w:rsidP="00662F4A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Čl. III</w:t>
      </w:r>
    </w:p>
    <w:p w:rsidR="00662F4A" w:rsidRDefault="00662F4A" w:rsidP="00662F4A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Informácie, ktoré vysvetľujú a dopĺňajú súvahu a výkaz ziskov a strát</w:t>
      </w:r>
    </w:p>
    <w:p w:rsidR="00662F4A" w:rsidRDefault="00662F4A" w:rsidP="00662F4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2A73F0" w:rsidRDefault="002A73F0" w:rsidP="00662F4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nie je výnimočná situácia</w:t>
      </w:r>
    </w:p>
    <w:p w:rsidR="00662F4A" w:rsidRDefault="00662F4A" w:rsidP="00662F4A">
      <w:pPr>
        <w:pStyle w:val="Default"/>
        <w:jc w:val="both"/>
        <w:rPr>
          <w:color w:val="auto"/>
          <w:sz w:val="23"/>
          <w:szCs w:val="23"/>
        </w:rPr>
      </w:pP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celkovej sume záväzkov so zostatkovou dobou s</w:t>
      </w:r>
      <w:r w:rsidR="00D511AB">
        <w:rPr>
          <w:color w:val="auto"/>
          <w:sz w:val="23"/>
          <w:szCs w:val="23"/>
        </w:rPr>
        <w:t>platnosti dlhšou ako päť rokov: pôžička konateľov vo</w:t>
      </w:r>
      <w:r w:rsidR="0019294F">
        <w:rPr>
          <w:color w:val="auto"/>
          <w:sz w:val="23"/>
          <w:szCs w:val="23"/>
        </w:rPr>
        <w:t xml:space="preserve"> výške 200 000,- EUR na stavbu b</w:t>
      </w:r>
      <w:r w:rsidR="00D511AB">
        <w:rPr>
          <w:color w:val="auto"/>
          <w:sz w:val="23"/>
          <w:szCs w:val="23"/>
        </w:rPr>
        <w:t>udovy a nákup technológie</w:t>
      </w:r>
    </w:p>
    <w:p w:rsidR="00662F4A" w:rsidRDefault="00662F4A" w:rsidP="00662F4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celkovej sume zabezpečených záväzkov, opis a</w:t>
      </w:r>
      <w:r w:rsidR="00D511AB">
        <w:rPr>
          <w:color w:val="auto"/>
          <w:sz w:val="23"/>
          <w:szCs w:val="23"/>
        </w:rPr>
        <w:t xml:space="preserve"> spôsoby zabezpečenia záväzkov - žiadne</w:t>
      </w:r>
    </w:p>
    <w:p w:rsidR="00662F4A" w:rsidRDefault="00662F4A" w:rsidP="00662F4A">
      <w:pPr>
        <w:pStyle w:val="Default"/>
        <w:jc w:val="both"/>
        <w:rPr>
          <w:color w:val="auto"/>
          <w:sz w:val="23"/>
          <w:szCs w:val="23"/>
        </w:rPr>
      </w:pP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662F4A" w:rsidRDefault="00662F4A" w:rsidP="00662F4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662F4A" w:rsidRDefault="002A73F0" w:rsidP="00662F4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žiadne vlastné akcie</w:t>
      </w:r>
    </w:p>
    <w:p w:rsidR="002A73F0" w:rsidRDefault="002A73F0" w:rsidP="00662F4A">
      <w:pPr>
        <w:pStyle w:val="Default"/>
        <w:jc w:val="both"/>
        <w:rPr>
          <w:color w:val="auto"/>
          <w:sz w:val="23"/>
          <w:szCs w:val="23"/>
        </w:rPr>
      </w:pP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662F4A" w:rsidRDefault="00662F4A" w:rsidP="00662F4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662F4A" w:rsidRDefault="00662F4A" w:rsidP="00662F4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662F4A" w:rsidRDefault="002A73F0" w:rsidP="00662F4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žiadne pôžičky</w:t>
      </w:r>
    </w:p>
    <w:p w:rsidR="002A73F0" w:rsidRDefault="002A73F0" w:rsidP="00662F4A">
      <w:pPr>
        <w:pStyle w:val="Default"/>
        <w:jc w:val="both"/>
        <w:rPr>
          <w:color w:val="auto"/>
          <w:sz w:val="23"/>
          <w:szCs w:val="23"/>
        </w:rPr>
      </w:pP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</w:t>
      </w:r>
      <w:r>
        <w:rPr>
          <w:color w:val="auto"/>
          <w:sz w:val="23"/>
          <w:szCs w:val="23"/>
        </w:rPr>
        <w:lastRenderedPageBreak/>
        <w:t xml:space="preserve">vyplývajúce z licenčných a koncesionárskych zmlúv s uvedením sumy poplatku za celé zostávajúce obdobie platnosti zmluvy,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662F4A" w:rsidRDefault="00662F4A" w:rsidP="00662F4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2A73F0" w:rsidRDefault="002A73F0" w:rsidP="00662F4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-žiadne údaje</w:t>
      </w:r>
    </w:p>
    <w:p w:rsidR="00662F4A" w:rsidRDefault="00662F4A" w:rsidP="00662F4A">
      <w:pPr>
        <w:pStyle w:val="Default"/>
        <w:jc w:val="both"/>
        <w:rPr>
          <w:color w:val="auto"/>
          <w:sz w:val="23"/>
          <w:szCs w:val="23"/>
        </w:rPr>
      </w:pPr>
    </w:p>
    <w:p w:rsidR="00662F4A" w:rsidRDefault="00662F4A" w:rsidP="00662F4A">
      <w:pPr>
        <w:pStyle w:val="Default"/>
        <w:spacing w:after="29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</w:t>
      </w:r>
      <w:r>
        <w:rPr>
          <w:b/>
          <w:bCs/>
          <w:color w:val="auto"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662F4A" w:rsidRDefault="00662F4A" w:rsidP="00662F4A">
      <w:pPr>
        <w:pStyle w:val="Default"/>
        <w:spacing w:after="29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a) všetkých formách prijatej náhrady, </w:t>
      </w:r>
    </w:p>
    <w:p w:rsidR="00662F4A" w:rsidRDefault="00662F4A" w:rsidP="00662F4A">
      <w:pPr>
        <w:pStyle w:val="Default"/>
        <w:spacing w:after="29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b) účtovných zásadách použitých pri prideľovaní nákladov a výnosov, </w:t>
      </w:r>
    </w:p>
    <w:p w:rsidR="00662F4A" w:rsidRDefault="00662F4A" w:rsidP="00662F4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c) všetkých druhoch činností účtovnej jednotky </w:t>
      </w:r>
    </w:p>
    <w:p w:rsidR="002A73F0" w:rsidRDefault="002A73F0" w:rsidP="00662F4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- žiadne informácie</w:t>
      </w:r>
    </w:p>
    <w:p w:rsidR="00BA4546" w:rsidRDefault="00BA4546" w:rsidP="00662F4A">
      <w:pPr>
        <w:jc w:val="both"/>
      </w:pPr>
    </w:p>
    <w:sectPr w:rsidR="00BA4546" w:rsidSect="00715F5D">
      <w:pgSz w:w="11906" w:h="17340"/>
      <w:pgMar w:top="984" w:right="831" w:bottom="504" w:left="789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62F4A"/>
    <w:rsid w:val="000008B2"/>
    <w:rsid w:val="00004D65"/>
    <w:rsid w:val="00015D71"/>
    <w:rsid w:val="000178A1"/>
    <w:rsid w:val="00024AC2"/>
    <w:rsid w:val="0004084B"/>
    <w:rsid w:val="00044951"/>
    <w:rsid w:val="00050500"/>
    <w:rsid w:val="0006496B"/>
    <w:rsid w:val="00072249"/>
    <w:rsid w:val="00076BBB"/>
    <w:rsid w:val="000840B2"/>
    <w:rsid w:val="000A477D"/>
    <w:rsid w:val="000B4E3F"/>
    <w:rsid w:val="000D1B48"/>
    <w:rsid w:val="000D2975"/>
    <w:rsid w:val="000D3572"/>
    <w:rsid w:val="000E2DE2"/>
    <w:rsid w:val="000F36E8"/>
    <w:rsid w:val="000F3C95"/>
    <w:rsid w:val="000F60EC"/>
    <w:rsid w:val="00111226"/>
    <w:rsid w:val="00111556"/>
    <w:rsid w:val="001127BC"/>
    <w:rsid w:val="001154BB"/>
    <w:rsid w:val="0011584D"/>
    <w:rsid w:val="00116D31"/>
    <w:rsid w:val="00121FD9"/>
    <w:rsid w:val="001231A6"/>
    <w:rsid w:val="001361B7"/>
    <w:rsid w:val="00136ECA"/>
    <w:rsid w:val="001373A1"/>
    <w:rsid w:val="00146E5B"/>
    <w:rsid w:val="0016267E"/>
    <w:rsid w:val="00181D2E"/>
    <w:rsid w:val="0019294F"/>
    <w:rsid w:val="001A29BC"/>
    <w:rsid w:val="001A499C"/>
    <w:rsid w:val="001A5064"/>
    <w:rsid w:val="001A581C"/>
    <w:rsid w:val="001B12FC"/>
    <w:rsid w:val="001B2912"/>
    <w:rsid w:val="001B481C"/>
    <w:rsid w:val="001B76A9"/>
    <w:rsid w:val="001C18B8"/>
    <w:rsid w:val="001C6141"/>
    <w:rsid w:val="001D03E5"/>
    <w:rsid w:val="001D157A"/>
    <w:rsid w:val="001D292F"/>
    <w:rsid w:val="001F3DBC"/>
    <w:rsid w:val="001F666D"/>
    <w:rsid w:val="00221441"/>
    <w:rsid w:val="002271D0"/>
    <w:rsid w:val="00233736"/>
    <w:rsid w:val="00235022"/>
    <w:rsid w:val="002364F6"/>
    <w:rsid w:val="0024009B"/>
    <w:rsid w:val="00250087"/>
    <w:rsid w:val="00251C75"/>
    <w:rsid w:val="00253186"/>
    <w:rsid w:val="00276FC0"/>
    <w:rsid w:val="00293BF5"/>
    <w:rsid w:val="00295B7C"/>
    <w:rsid w:val="002A639B"/>
    <w:rsid w:val="002A73F0"/>
    <w:rsid w:val="002A7565"/>
    <w:rsid w:val="002B1306"/>
    <w:rsid w:val="002C0CA1"/>
    <w:rsid w:val="002E4D14"/>
    <w:rsid w:val="002F6290"/>
    <w:rsid w:val="002F64CC"/>
    <w:rsid w:val="00301985"/>
    <w:rsid w:val="003029FD"/>
    <w:rsid w:val="0031626F"/>
    <w:rsid w:val="00316273"/>
    <w:rsid w:val="00320519"/>
    <w:rsid w:val="00346558"/>
    <w:rsid w:val="0035371F"/>
    <w:rsid w:val="003847D6"/>
    <w:rsid w:val="003A0154"/>
    <w:rsid w:val="003A121B"/>
    <w:rsid w:val="003A44B0"/>
    <w:rsid w:val="003A6505"/>
    <w:rsid w:val="003A6ECF"/>
    <w:rsid w:val="003A7541"/>
    <w:rsid w:val="003B005E"/>
    <w:rsid w:val="003B2EF9"/>
    <w:rsid w:val="003B4DF4"/>
    <w:rsid w:val="003C2BAF"/>
    <w:rsid w:val="003D2300"/>
    <w:rsid w:val="003D52EE"/>
    <w:rsid w:val="003E44D7"/>
    <w:rsid w:val="004023D3"/>
    <w:rsid w:val="00403B19"/>
    <w:rsid w:val="00404B5A"/>
    <w:rsid w:val="004210BA"/>
    <w:rsid w:val="004356F1"/>
    <w:rsid w:val="00435CFE"/>
    <w:rsid w:val="00443F51"/>
    <w:rsid w:val="00445D5A"/>
    <w:rsid w:val="00446B66"/>
    <w:rsid w:val="0044716B"/>
    <w:rsid w:val="0047092C"/>
    <w:rsid w:val="00472C5E"/>
    <w:rsid w:val="00486EDC"/>
    <w:rsid w:val="004873BF"/>
    <w:rsid w:val="004910FA"/>
    <w:rsid w:val="004A12A8"/>
    <w:rsid w:val="004A776A"/>
    <w:rsid w:val="004B1483"/>
    <w:rsid w:val="004C3349"/>
    <w:rsid w:val="004D1C55"/>
    <w:rsid w:val="004D3CD3"/>
    <w:rsid w:val="004D741E"/>
    <w:rsid w:val="004F7E4A"/>
    <w:rsid w:val="00501729"/>
    <w:rsid w:val="005024CB"/>
    <w:rsid w:val="00504905"/>
    <w:rsid w:val="00512179"/>
    <w:rsid w:val="0053183B"/>
    <w:rsid w:val="0053395A"/>
    <w:rsid w:val="00557FC6"/>
    <w:rsid w:val="00575F02"/>
    <w:rsid w:val="00577876"/>
    <w:rsid w:val="00580B10"/>
    <w:rsid w:val="0058775A"/>
    <w:rsid w:val="005A305D"/>
    <w:rsid w:val="005B04E0"/>
    <w:rsid w:val="005D5DD2"/>
    <w:rsid w:val="005E51E5"/>
    <w:rsid w:val="005F0373"/>
    <w:rsid w:val="0060045B"/>
    <w:rsid w:val="00604AD0"/>
    <w:rsid w:val="006173A5"/>
    <w:rsid w:val="006251E3"/>
    <w:rsid w:val="00630725"/>
    <w:rsid w:val="006307E4"/>
    <w:rsid w:val="00635097"/>
    <w:rsid w:val="00637029"/>
    <w:rsid w:val="00642402"/>
    <w:rsid w:val="0065001C"/>
    <w:rsid w:val="006611E1"/>
    <w:rsid w:val="00662F4A"/>
    <w:rsid w:val="006658F6"/>
    <w:rsid w:val="00666A6C"/>
    <w:rsid w:val="006744DD"/>
    <w:rsid w:val="00687813"/>
    <w:rsid w:val="00693BEE"/>
    <w:rsid w:val="006A0903"/>
    <w:rsid w:val="006A1B0E"/>
    <w:rsid w:val="006A2EF6"/>
    <w:rsid w:val="006A7DC8"/>
    <w:rsid w:val="006B7AC0"/>
    <w:rsid w:val="006E1D5E"/>
    <w:rsid w:val="006F004E"/>
    <w:rsid w:val="006F7564"/>
    <w:rsid w:val="00700C47"/>
    <w:rsid w:val="00702D49"/>
    <w:rsid w:val="007144F6"/>
    <w:rsid w:val="00716073"/>
    <w:rsid w:val="0071639C"/>
    <w:rsid w:val="00722D68"/>
    <w:rsid w:val="00725365"/>
    <w:rsid w:val="00726E83"/>
    <w:rsid w:val="00727FE8"/>
    <w:rsid w:val="00736C5B"/>
    <w:rsid w:val="007428FB"/>
    <w:rsid w:val="007471D3"/>
    <w:rsid w:val="00750035"/>
    <w:rsid w:val="0075513E"/>
    <w:rsid w:val="0076303E"/>
    <w:rsid w:val="0077020B"/>
    <w:rsid w:val="00784E26"/>
    <w:rsid w:val="00787127"/>
    <w:rsid w:val="00793DF9"/>
    <w:rsid w:val="007970EC"/>
    <w:rsid w:val="007A50E3"/>
    <w:rsid w:val="007A60C0"/>
    <w:rsid w:val="007C4D4F"/>
    <w:rsid w:val="007D407C"/>
    <w:rsid w:val="007E3A61"/>
    <w:rsid w:val="007E7F49"/>
    <w:rsid w:val="007F0051"/>
    <w:rsid w:val="007F05E3"/>
    <w:rsid w:val="00802D57"/>
    <w:rsid w:val="0080301D"/>
    <w:rsid w:val="00806955"/>
    <w:rsid w:val="00806D40"/>
    <w:rsid w:val="00810E49"/>
    <w:rsid w:val="00816E65"/>
    <w:rsid w:val="0082225B"/>
    <w:rsid w:val="00834A90"/>
    <w:rsid w:val="00834CC9"/>
    <w:rsid w:val="00844FB7"/>
    <w:rsid w:val="008575D7"/>
    <w:rsid w:val="00866CE2"/>
    <w:rsid w:val="00877410"/>
    <w:rsid w:val="00877A18"/>
    <w:rsid w:val="0088562E"/>
    <w:rsid w:val="00893AEF"/>
    <w:rsid w:val="008A06BD"/>
    <w:rsid w:val="008A13D1"/>
    <w:rsid w:val="008A2368"/>
    <w:rsid w:val="008A3C64"/>
    <w:rsid w:val="008C148B"/>
    <w:rsid w:val="008C4DB3"/>
    <w:rsid w:val="008C7E9B"/>
    <w:rsid w:val="008E4CF3"/>
    <w:rsid w:val="008F7880"/>
    <w:rsid w:val="0090112D"/>
    <w:rsid w:val="009037E9"/>
    <w:rsid w:val="00904AA4"/>
    <w:rsid w:val="00906687"/>
    <w:rsid w:val="00911A64"/>
    <w:rsid w:val="0091269F"/>
    <w:rsid w:val="00924343"/>
    <w:rsid w:val="0093183E"/>
    <w:rsid w:val="00937DA0"/>
    <w:rsid w:val="00946320"/>
    <w:rsid w:val="009551E1"/>
    <w:rsid w:val="0096629B"/>
    <w:rsid w:val="0096749F"/>
    <w:rsid w:val="00977818"/>
    <w:rsid w:val="00983CE0"/>
    <w:rsid w:val="009843DB"/>
    <w:rsid w:val="009862FE"/>
    <w:rsid w:val="00990B53"/>
    <w:rsid w:val="009A7C8B"/>
    <w:rsid w:val="009B4F52"/>
    <w:rsid w:val="009B52C5"/>
    <w:rsid w:val="009C0803"/>
    <w:rsid w:val="009C24D1"/>
    <w:rsid w:val="009C6DB6"/>
    <w:rsid w:val="009C7DC9"/>
    <w:rsid w:val="009D0A4D"/>
    <w:rsid w:val="009D2645"/>
    <w:rsid w:val="009D46B9"/>
    <w:rsid w:val="009D4C4C"/>
    <w:rsid w:val="009E2941"/>
    <w:rsid w:val="009E4277"/>
    <w:rsid w:val="00A05128"/>
    <w:rsid w:val="00A05B01"/>
    <w:rsid w:val="00A21F35"/>
    <w:rsid w:val="00A31A6E"/>
    <w:rsid w:val="00A44D48"/>
    <w:rsid w:val="00A51451"/>
    <w:rsid w:val="00A57E4E"/>
    <w:rsid w:val="00A63A51"/>
    <w:rsid w:val="00A82A42"/>
    <w:rsid w:val="00A83DA3"/>
    <w:rsid w:val="00A85FBE"/>
    <w:rsid w:val="00A90C4D"/>
    <w:rsid w:val="00AA7E86"/>
    <w:rsid w:val="00AB3A77"/>
    <w:rsid w:val="00AB45FC"/>
    <w:rsid w:val="00AB5A5E"/>
    <w:rsid w:val="00AC4731"/>
    <w:rsid w:val="00AC75FC"/>
    <w:rsid w:val="00AD1037"/>
    <w:rsid w:val="00AD439F"/>
    <w:rsid w:val="00AD51F6"/>
    <w:rsid w:val="00AD7471"/>
    <w:rsid w:val="00AF4189"/>
    <w:rsid w:val="00AF695B"/>
    <w:rsid w:val="00AF713D"/>
    <w:rsid w:val="00B04D12"/>
    <w:rsid w:val="00B1170A"/>
    <w:rsid w:val="00B118AB"/>
    <w:rsid w:val="00B121A7"/>
    <w:rsid w:val="00B22588"/>
    <w:rsid w:val="00B2412E"/>
    <w:rsid w:val="00B32B47"/>
    <w:rsid w:val="00B33352"/>
    <w:rsid w:val="00B3690C"/>
    <w:rsid w:val="00B40F61"/>
    <w:rsid w:val="00B67AB0"/>
    <w:rsid w:val="00B73ECD"/>
    <w:rsid w:val="00B7476C"/>
    <w:rsid w:val="00B7712F"/>
    <w:rsid w:val="00B841D3"/>
    <w:rsid w:val="00B87BFF"/>
    <w:rsid w:val="00BA4546"/>
    <w:rsid w:val="00BB57C2"/>
    <w:rsid w:val="00BB788D"/>
    <w:rsid w:val="00BB7FBB"/>
    <w:rsid w:val="00BC1144"/>
    <w:rsid w:val="00BC2690"/>
    <w:rsid w:val="00BC6F31"/>
    <w:rsid w:val="00BE0315"/>
    <w:rsid w:val="00BE0FED"/>
    <w:rsid w:val="00BE2F66"/>
    <w:rsid w:val="00BE583D"/>
    <w:rsid w:val="00BE5DD6"/>
    <w:rsid w:val="00BF78AF"/>
    <w:rsid w:val="00C043CA"/>
    <w:rsid w:val="00C0469C"/>
    <w:rsid w:val="00C05264"/>
    <w:rsid w:val="00C05347"/>
    <w:rsid w:val="00C171CD"/>
    <w:rsid w:val="00C25D9B"/>
    <w:rsid w:val="00C30EA5"/>
    <w:rsid w:val="00C311FC"/>
    <w:rsid w:val="00C33134"/>
    <w:rsid w:val="00C35842"/>
    <w:rsid w:val="00C46D08"/>
    <w:rsid w:val="00C51378"/>
    <w:rsid w:val="00C60B80"/>
    <w:rsid w:val="00C72FCA"/>
    <w:rsid w:val="00C73F54"/>
    <w:rsid w:val="00C77490"/>
    <w:rsid w:val="00C94284"/>
    <w:rsid w:val="00C94DC4"/>
    <w:rsid w:val="00C95F1D"/>
    <w:rsid w:val="00CA2C5B"/>
    <w:rsid w:val="00CA3BD0"/>
    <w:rsid w:val="00CA51A0"/>
    <w:rsid w:val="00CA7164"/>
    <w:rsid w:val="00CC1820"/>
    <w:rsid w:val="00CC6790"/>
    <w:rsid w:val="00CC67A9"/>
    <w:rsid w:val="00CD3DBA"/>
    <w:rsid w:val="00CD66CD"/>
    <w:rsid w:val="00CE3C3D"/>
    <w:rsid w:val="00CE4F67"/>
    <w:rsid w:val="00CF1DD7"/>
    <w:rsid w:val="00CF3FC4"/>
    <w:rsid w:val="00D102A7"/>
    <w:rsid w:val="00D135DA"/>
    <w:rsid w:val="00D160DB"/>
    <w:rsid w:val="00D2247F"/>
    <w:rsid w:val="00D23927"/>
    <w:rsid w:val="00D31334"/>
    <w:rsid w:val="00D32E5C"/>
    <w:rsid w:val="00D3359D"/>
    <w:rsid w:val="00D34D1F"/>
    <w:rsid w:val="00D36F69"/>
    <w:rsid w:val="00D36FC2"/>
    <w:rsid w:val="00D37492"/>
    <w:rsid w:val="00D458D7"/>
    <w:rsid w:val="00D50D6F"/>
    <w:rsid w:val="00D511AB"/>
    <w:rsid w:val="00D574F5"/>
    <w:rsid w:val="00D632CE"/>
    <w:rsid w:val="00D65D30"/>
    <w:rsid w:val="00D66FE3"/>
    <w:rsid w:val="00D717DB"/>
    <w:rsid w:val="00D73AE1"/>
    <w:rsid w:val="00D74A54"/>
    <w:rsid w:val="00D82CEE"/>
    <w:rsid w:val="00D82E0B"/>
    <w:rsid w:val="00D84A25"/>
    <w:rsid w:val="00D859FA"/>
    <w:rsid w:val="00D86AFF"/>
    <w:rsid w:val="00D96501"/>
    <w:rsid w:val="00DC626C"/>
    <w:rsid w:val="00DD4158"/>
    <w:rsid w:val="00DD61E6"/>
    <w:rsid w:val="00DE4DA8"/>
    <w:rsid w:val="00E02E9C"/>
    <w:rsid w:val="00E03420"/>
    <w:rsid w:val="00E04485"/>
    <w:rsid w:val="00E111A9"/>
    <w:rsid w:val="00E31DA5"/>
    <w:rsid w:val="00E36A62"/>
    <w:rsid w:val="00E370AA"/>
    <w:rsid w:val="00E50F40"/>
    <w:rsid w:val="00E54B53"/>
    <w:rsid w:val="00E60A04"/>
    <w:rsid w:val="00E60FBC"/>
    <w:rsid w:val="00E7045D"/>
    <w:rsid w:val="00E7491D"/>
    <w:rsid w:val="00E7530B"/>
    <w:rsid w:val="00E75F15"/>
    <w:rsid w:val="00E84E5A"/>
    <w:rsid w:val="00E87C40"/>
    <w:rsid w:val="00E90059"/>
    <w:rsid w:val="00E91FB6"/>
    <w:rsid w:val="00E931A4"/>
    <w:rsid w:val="00E96985"/>
    <w:rsid w:val="00EA1475"/>
    <w:rsid w:val="00EA4AE1"/>
    <w:rsid w:val="00EB780B"/>
    <w:rsid w:val="00EC4E7B"/>
    <w:rsid w:val="00ED5E95"/>
    <w:rsid w:val="00EE0292"/>
    <w:rsid w:val="00EE2600"/>
    <w:rsid w:val="00EF3943"/>
    <w:rsid w:val="00EF5F80"/>
    <w:rsid w:val="00EF7EDF"/>
    <w:rsid w:val="00F117E1"/>
    <w:rsid w:val="00F12268"/>
    <w:rsid w:val="00F15400"/>
    <w:rsid w:val="00F25ABD"/>
    <w:rsid w:val="00F27F45"/>
    <w:rsid w:val="00F31164"/>
    <w:rsid w:val="00F33BA6"/>
    <w:rsid w:val="00F35D0A"/>
    <w:rsid w:val="00F415C7"/>
    <w:rsid w:val="00F7338B"/>
    <w:rsid w:val="00F806CB"/>
    <w:rsid w:val="00F857B6"/>
    <w:rsid w:val="00F87E4C"/>
    <w:rsid w:val="00F94DDC"/>
    <w:rsid w:val="00F955E7"/>
    <w:rsid w:val="00F979B7"/>
    <w:rsid w:val="00FA33F2"/>
    <w:rsid w:val="00FA36BC"/>
    <w:rsid w:val="00FB017E"/>
    <w:rsid w:val="00FB19E8"/>
    <w:rsid w:val="00FD7571"/>
    <w:rsid w:val="00FE0D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E294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662F4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1238</Words>
  <Characters>7063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Zdenka Rybárová</dc:creator>
  <cp:lastModifiedBy>Zdenka Rybárová</cp:lastModifiedBy>
  <cp:revision>4</cp:revision>
  <cp:lastPrinted>2017-06-27T20:26:00Z</cp:lastPrinted>
  <dcterms:created xsi:type="dcterms:W3CDTF">2017-06-27T20:27:00Z</dcterms:created>
  <dcterms:modified xsi:type="dcterms:W3CDTF">2017-06-27T20:55:00Z</dcterms:modified>
</cp:coreProperties>
</file>