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Daňový poradca &amp; Partner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Hraničná 21,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50003356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2120145412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50003356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2120145412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