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3C" w:rsidRDefault="00A50B3C" w:rsidP="00A50B3C">
      <w:pPr>
        <w:pStyle w:val="Default"/>
      </w:pPr>
    </w:p>
    <w:p w:rsidR="00A50B3C" w:rsidRDefault="00A50B3C" w:rsidP="00A50B3C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</w:t>
      </w:r>
      <w:r w:rsidR="00BF035F">
        <w:rPr>
          <w:b/>
          <w:bCs/>
          <w:sz w:val="32"/>
          <w:szCs w:val="32"/>
        </w:rPr>
        <w:t>2016</w:t>
      </w:r>
      <w:r>
        <w:rPr>
          <w:b/>
          <w:bCs/>
          <w:sz w:val="32"/>
          <w:szCs w:val="32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MUSIC HEAVEN s.r.o., 322 Malženice, 919 29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IČO:47 173 068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oprava hudobných nástrojov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obstaraný.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A50B3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Hospodársky výsledok bežného účtovného obdobia je strata </w:t>
      </w:r>
      <w:r w:rsidR="00BF035F">
        <w:rPr>
          <w:sz w:val="23"/>
          <w:szCs w:val="23"/>
        </w:rPr>
        <w:t>0,0</w:t>
      </w:r>
      <w:r>
        <w:rPr>
          <w:sz w:val="23"/>
          <w:szCs w:val="23"/>
        </w:rPr>
        <w:t xml:space="preserve">€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žiadne rezervy.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</w:t>
      </w:r>
      <w:r w:rsidR="00BF035F">
        <w:rPr>
          <w:sz w:val="23"/>
          <w:szCs w:val="23"/>
        </w:rPr>
        <w:t>2016</w:t>
      </w:r>
      <w:r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Trnave, </w:t>
      </w:r>
      <w:r w:rsidR="00BF035F">
        <w:rPr>
          <w:sz w:val="23"/>
          <w:szCs w:val="23"/>
        </w:rPr>
        <w:t>29.06.2017</w:t>
      </w:r>
      <w:r>
        <w:rPr>
          <w:sz w:val="23"/>
          <w:szCs w:val="23"/>
        </w:rPr>
        <w:t xml:space="preserve"> </w:t>
      </w:r>
    </w:p>
    <w:p w:rsidR="00C248F3" w:rsidRDefault="00A50B3C" w:rsidP="00A50B3C">
      <w:r>
        <w:rPr>
          <w:sz w:val="23"/>
          <w:szCs w:val="23"/>
        </w:rPr>
        <w:t xml:space="preserve">                                        </w:t>
      </w:r>
      <w:bookmarkStart w:id="0" w:name="_GoBack"/>
      <w:bookmarkEnd w:id="0"/>
      <w:r>
        <w:rPr>
          <w:sz w:val="23"/>
          <w:szCs w:val="23"/>
        </w:rPr>
        <w:t xml:space="preserve">                                  Dagmar </w:t>
      </w:r>
      <w:proofErr w:type="spellStart"/>
      <w:r>
        <w:rPr>
          <w:sz w:val="23"/>
          <w:szCs w:val="23"/>
        </w:rPr>
        <w:t>Gažovičová</w:t>
      </w:r>
      <w:proofErr w:type="spellEnd"/>
      <w:r>
        <w:rPr>
          <w:sz w:val="23"/>
          <w:szCs w:val="23"/>
        </w:rPr>
        <w:t xml:space="preserve"> - konateľ</w:t>
      </w:r>
    </w:p>
    <w:sectPr w:rsidR="00C248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30682B"/>
    <w:rsid w:val="004A3E40"/>
    <w:rsid w:val="00A50B3C"/>
    <w:rsid w:val="00BF035F"/>
    <w:rsid w:val="00C2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Dasa</cp:lastModifiedBy>
  <cp:revision>3</cp:revision>
  <cp:lastPrinted>2015-06-30T21:02:00Z</cp:lastPrinted>
  <dcterms:created xsi:type="dcterms:W3CDTF">2017-06-29T18:43:00Z</dcterms:created>
  <dcterms:modified xsi:type="dcterms:W3CDTF">2017-06-29T18:44:00Z</dcterms:modified>
</cp:coreProperties>
</file>