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716FF">
        <w:rPr>
          <w:b/>
        </w:rPr>
        <w:t>47254190</w:t>
      </w:r>
    </w:p>
    <w:p w:rsidR="00305240" w:rsidRDefault="00305240" w:rsidP="00305240">
      <w:r>
        <w:t xml:space="preserve">DIČ: </w:t>
      </w:r>
      <w:r w:rsidR="001716FF">
        <w:rPr>
          <w:b/>
        </w:rPr>
        <w:t>2024085998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716FF" w:rsidP="00305240">
      <w:pPr>
        <w:pStyle w:val="Odsekzoznamu"/>
        <w:ind w:left="426"/>
      </w:pPr>
      <w:r>
        <w:rPr>
          <w:b/>
        </w:rPr>
        <w:t>ARCH 1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716FF"/>
    <w:rsid w:val="00241F3C"/>
    <w:rsid w:val="00305240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4</cp:revision>
  <dcterms:created xsi:type="dcterms:W3CDTF">2015-02-10T15:43:00Z</dcterms:created>
  <dcterms:modified xsi:type="dcterms:W3CDTF">2016-06-17T18:53:00Z</dcterms:modified>
</cp:coreProperties>
</file>