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B6161">
        <w:rPr>
          <w:b/>
        </w:rPr>
        <w:t>46790381</w:t>
      </w:r>
    </w:p>
    <w:p w:rsidR="00305240" w:rsidRDefault="00305240" w:rsidP="00305240">
      <w:r>
        <w:t xml:space="preserve">DIČ: </w:t>
      </w:r>
      <w:r w:rsidR="00EB6161">
        <w:rPr>
          <w:b/>
        </w:rPr>
        <w:t>2023621215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 xml:space="preserve">ATEA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EB6161" w:rsidP="00FA1DFF">
      <w:pPr>
        <w:pStyle w:val="Odsekzoznamu"/>
        <w:ind w:left="426"/>
        <w:rPr>
          <w:b/>
        </w:rPr>
      </w:pPr>
      <w:r>
        <w:rPr>
          <w:b/>
        </w:rPr>
        <w:t>Odpisy dlhodobého nehmotného a hmotného majetku – 2.458,80 EUR</w:t>
      </w:r>
    </w:p>
    <w:p w:rsidR="00EB6161" w:rsidRDefault="00EB6161" w:rsidP="00FA1DFF">
      <w:pPr>
        <w:pStyle w:val="Odsekzoznamu"/>
        <w:ind w:left="426"/>
        <w:rPr>
          <w:b/>
        </w:rPr>
      </w:pPr>
      <w:r>
        <w:rPr>
          <w:b/>
        </w:rPr>
        <w:t>Tržby z predaja služieb – správy o trhu – 9.600,- EUR</w:t>
      </w:r>
    </w:p>
    <w:p w:rsidR="00EB6161" w:rsidRDefault="00EB6161" w:rsidP="00FA1DFF">
      <w:pPr>
        <w:pStyle w:val="Odsekzoznamu"/>
        <w:ind w:left="426"/>
      </w:pPr>
      <w:r>
        <w:rPr>
          <w:b/>
        </w:rPr>
        <w:t>Ostatné výnosy z hospodárskej činnosti – 1.192,37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B6161" w:rsidP="00E63C96">
      <w:pPr>
        <w:pStyle w:val="Odsekzoznamu"/>
        <w:ind w:left="1068"/>
        <w:rPr>
          <w:b/>
        </w:rPr>
      </w:pPr>
      <w:r>
        <w:rPr>
          <w:b/>
        </w:rPr>
        <w:t>ELADAN s.r.o. – 25.678,08 EUR</w:t>
      </w:r>
    </w:p>
    <w:p w:rsidR="00EB6161" w:rsidRDefault="00EB6161" w:rsidP="00E63C96">
      <w:pPr>
        <w:pStyle w:val="Odsekzoznamu"/>
        <w:ind w:left="1068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s.r.o. – 3.194,86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EB6161" w:rsidP="00E63C96">
      <w:pPr>
        <w:pStyle w:val="Odsekzoznamu"/>
        <w:rPr>
          <w:b/>
        </w:rPr>
      </w:pPr>
      <w:r>
        <w:rPr>
          <w:b/>
        </w:rPr>
        <w:t xml:space="preserve">Slavomír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2.884,47 EUR</w:t>
      </w:r>
    </w:p>
    <w:p w:rsidR="00EB6161" w:rsidRDefault="00EB6161" w:rsidP="00E63C96">
      <w:pPr>
        <w:pStyle w:val="Odsekzoznamu"/>
      </w:pPr>
      <w:r>
        <w:rPr>
          <w:b/>
        </w:rPr>
        <w:t>SPV FIVE s.r.o. – 18.900,-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BDDE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2017-06-09T06:55:00Z</dcterms:modified>
</cp:coreProperties>
</file>