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9E4168" w:rsidP="00305240">
      <w:r>
        <w:t>IČO: 46587152</w:t>
      </w:r>
    </w:p>
    <w:p w:rsidR="00305240" w:rsidRDefault="009E4168" w:rsidP="00305240">
      <w:r>
        <w:t>DIČ: 2023556359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Názov právnickej osoby a jej sídlo alebo meno a priezvisko fyzickej osoby. </w:t>
      </w:r>
    </w:p>
    <w:p w:rsidR="00305240" w:rsidRPr="009E4168" w:rsidRDefault="009E4168" w:rsidP="009E4168">
      <w:pPr>
        <w:pStyle w:val="Odsekzoznamu"/>
        <w:spacing w:after="0"/>
        <w:ind w:left="426"/>
        <w:rPr>
          <w:b/>
        </w:rPr>
      </w:pPr>
      <w:r w:rsidRPr="009E4168">
        <w:rPr>
          <w:b/>
        </w:rPr>
        <w:t xml:space="preserve">TRI VODY MALINOVO 4 </w:t>
      </w:r>
      <w:proofErr w:type="spellStart"/>
      <w:r w:rsidRPr="009E4168">
        <w:rPr>
          <w:b/>
        </w:rPr>
        <w:t>s.r.o</w:t>
      </w:r>
      <w:proofErr w:type="spellEnd"/>
      <w:r w:rsidRPr="009E4168">
        <w:rPr>
          <w:b/>
        </w:rPr>
        <w:t>.</w:t>
      </w:r>
    </w:p>
    <w:p w:rsidR="009E4168" w:rsidRPr="009E4168" w:rsidRDefault="009E4168" w:rsidP="009E4168">
      <w:pPr>
        <w:pStyle w:val="Odsekzoznamu"/>
        <w:spacing w:after="0"/>
        <w:ind w:left="426"/>
      </w:pPr>
      <w:r w:rsidRPr="009E4168">
        <w:rPr>
          <w:b/>
        </w:rPr>
        <w:t>Vysoká 14, 811 06  Bratislava</w:t>
      </w:r>
    </w:p>
    <w:p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Údaje o konsolidovanom celku, a to </w:t>
      </w:r>
    </w:p>
    <w:p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9E4168" w:rsidRDefault="00305240" w:rsidP="009E4168">
      <w:pPr>
        <w:pStyle w:val="Odsekzoznamu"/>
        <w:numPr>
          <w:ilvl w:val="0"/>
          <w:numId w:val="5"/>
        </w:numPr>
        <w:spacing w:after="0"/>
      </w:pPr>
      <w:r w:rsidRPr="009E4168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9E4168" w:rsidRDefault="00305240" w:rsidP="009E4168">
      <w:pPr>
        <w:pStyle w:val="Odsekzoznamu"/>
        <w:numPr>
          <w:ilvl w:val="0"/>
          <w:numId w:val="5"/>
        </w:numPr>
        <w:spacing w:after="0"/>
        <w:rPr>
          <w:b/>
        </w:rPr>
      </w:pPr>
      <w:r w:rsidRPr="009E4168">
        <w:t xml:space="preserve">pri oslobodení podľa § 22 ods. 12 zákona obchodné meno a sídlo dcérskych účtovných jednotiek. </w:t>
      </w:r>
    </w:p>
    <w:p w:rsidR="00305240" w:rsidRPr="009E4168" w:rsidRDefault="00305240" w:rsidP="009E4168">
      <w:pPr>
        <w:spacing w:after="0"/>
        <w:ind w:firstLine="426"/>
        <w:contextualSpacing/>
        <w:rPr>
          <w:b/>
        </w:rPr>
      </w:pPr>
      <w:r w:rsidRPr="009E4168">
        <w:rPr>
          <w:b/>
        </w:rPr>
        <w:t>Nie je súčasťou konsolidovaného celku</w:t>
      </w:r>
    </w:p>
    <w:p w:rsidR="0078094F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>Priemerný prepočítaný počet zamestnancov.</w:t>
      </w:r>
    </w:p>
    <w:p w:rsidR="00146F06" w:rsidRDefault="009E4168" w:rsidP="009E4168">
      <w:pPr>
        <w:pStyle w:val="Odsekzoznamu"/>
        <w:spacing w:after="0"/>
        <w:ind w:left="426"/>
      </w:pPr>
      <w:r w:rsidRPr="009E4168"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9E4168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Pr="009E4168" w:rsidRDefault="00305240" w:rsidP="009E4168">
      <w:pPr>
        <w:pStyle w:val="Odsekzoznamu"/>
        <w:numPr>
          <w:ilvl w:val="0"/>
          <w:numId w:val="11"/>
        </w:numPr>
        <w:spacing w:after="0"/>
        <w:ind w:left="426"/>
      </w:pPr>
      <w:r w:rsidRPr="009E4168">
        <w:t xml:space="preserve">Informácie o záväzkoch, a to </w:t>
      </w:r>
    </w:p>
    <w:p w:rsidR="00305240" w:rsidRPr="009E4168" w:rsidRDefault="00305240" w:rsidP="009E4168">
      <w:pPr>
        <w:pStyle w:val="Odsekzoznamu"/>
        <w:numPr>
          <w:ilvl w:val="0"/>
          <w:numId w:val="13"/>
        </w:numPr>
        <w:spacing w:after="0"/>
      </w:pPr>
      <w:r w:rsidRPr="009E4168">
        <w:t xml:space="preserve">celkovej sume záväzkov so zostatkovou dobou splatnosti dlhšou ako päť rokov, </w:t>
      </w:r>
    </w:p>
    <w:p w:rsidR="00FA1DFF" w:rsidRPr="009E4168" w:rsidRDefault="009E4168" w:rsidP="009E4168">
      <w:pPr>
        <w:spacing w:after="0"/>
        <w:ind w:left="360"/>
        <w:contextualSpacing/>
      </w:pPr>
      <w:r w:rsidRPr="009E4168">
        <w:rPr>
          <w:b/>
        </w:rPr>
        <w:t xml:space="preserve">643.747 EUR – VÚB </w:t>
      </w:r>
      <w:proofErr w:type="spellStart"/>
      <w:r w:rsidRPr="009E4168">
        <w:rPr>
          <w:b/>
        </w:rPr>
        <w:t>a.s</w:t>
      </w:r>
      <w:proofErr w:type="spellEnd"/>
      <w:r w:rsidRPr="009E4168">
        <w:rPr>
          <w:b/>
        </w:rPr>
        <w:t>.</w:t>
      </w:r>
    </w:p>
    <w:p w:rsidR="00305240" w:rsidRPr="009E4168" w:rsidRDefault="00305240" w:rsidP="009E4168">
      <w:pPr>
        <w:pStyle w:val="Odsekzoznamu"/>
        <w:numPr>
          <w:ilvl w:val="0"/>
          <w:numId w:val="13"/>
        </w:numPr>
        <w:spacing w:after="0"/>
      </w:pPr>
      <w:r w:rsidRPr="009E4168">
        <w:t xml:space="preserve">celkovej sume zabezpečených záväzkov, opis a spôsoby zabezpečenia záväzkov. </w:t>
      </w:r>
    </w:p>
    <w:p w:rsidR="00FA1DFF" w:rsidRPr="009E4168" w:rsidRDefault="00FA1DFF" w:rsidP="009E4168">
      <w:pPr>
        <w:spacing w:after="0"/>
        <w:ind w:left="360"/>
        <w:contextualSpacing/>
      </w:pPr>
      <w:r w:rsidRPr="009E4168">
        <w:rPr>
          <w:b/>
        </w:rPr>
        <w:t>Nie sú</w:t>
      </w:r>
    </w:p>
    <w:p w:rsidR="00305240" w:rsidRPr="009E4168" w:rsidRDefault="00305240" w:rsidP="009E4168">
      <w:pPr>
        <w:pStyle w:val="Odsekzoznamu"/>
        <w:numPr>
          <w:ilvl w:val="0"/>
          <w:numId w:val="11"/>
        </w:numPr>
        <w:spacing w:after="0"/>
        <w:ind w:left="426"/>
      </w:pPr>
      <w:r w:rsidRPr="009E4168">
        <w:t xml:space="preserve">Informácie o orgánoch účtovnej jednotky, a to </w:t>
      </w:r>
    </w:p>
    <w:p w:rsidR="00305240" w:rsidRPr="009E4168" w:rsidRDefault="00305240" w:rsidP="00FA1DFF">
      <w:pPr>
        <w:pStyle w:val="Odsekzoznamu"/>
        <w:numPr>
          <w:ilvl w:val="0"/>
          <w:numId w:val="15"/>
        </w:numPr>
      </w:pPr>
      <w:r w:rsidRPr="009E4168">
        <w:t>výške jednotlivých druhov záruk alebo iných zabezpečení poskytnutých pre členov štatutárneho orgánu, dozorného orgánu a iného orgánu účtovnej jednotky, a to v členení za jednotlivé orgány</w:t>
      </w:r>
      <w:bookmarkStart w:id="0" w:name="_GoBack"/>
      <w:bookmarkEnd w:id="0"/>
      <w:r w:rsidRPr="009E4168">
        <w:t xml:space="preserve">, </w:t>
      </w:r>
    </w:p>
    <w:p w:rsidR="00E63C96" w:rsidRPr="009E4168" w:rsidRDefault="00E63C96" w:rsidP="00E63C96">
      <w:pPr>
        <w:pStyle w:val="Odsekzoznamu"/>
      </w:pPr>
      <w:r w:rsidRPr="009E4168">
        <w:rPr>
          <w:b/>
        </w:rPr>
        <w:t>Nie sú</w:t>
      </w:r>
    </w:p>
    <w:p w:rsidR="00305240" w:rsidRPr="009E4168" w:rsidRDefault="00305240" w:rsidP="00FA1DFF">
      <w:pPr>
        <w:pStyle w:val="Odsekzoznamu"/>
        <w:numPr>
          <w:ilvl w:val="0"/>
          <w:numId w:val="15"/>
        </w:numPr>
      </w:pPr>
      <w:r w:rsidRPr="009E4168">
        <w:t xml:space="preserve">pôžičkách poskytnutých členom štatutárneho orgánu, dozorného orgánu a iného orgánu účtovnej jednotky a to </w:t>
      </w:r>
    </w:p>
    <w:p w:rsidR="00305240" w:rsidRPr="009E4168" w:rsidRDefault="00305240" w:rsidP="00FA1DFF">
      <w:pPr>
        <w:pStyle w:val="Odsekzoznamu"/>
        <w:numPr>
          <w:ilvl w:val="0"/>
          <w:numId w:val="16"/>
        </w:numPr>
      </w:pPr>
      <w:r w:rsidRPr="009E4168">
        <w:t xml:space="preserve">celková suma poskytnutých pôžičiek k poslednému dňu účtovného obdobia v členení za jednotlivé orgány, </w:t>
      </w:r>
    </w:p>
    <w:p w:rsidR="00E63C96" w:rsidRPr="009E4168" w:rsidRDefault="009E4168" w:rsidP="00E63C96">
      <w:pPr>
        <w:pStyle w:val="Odsekzoznamu"/>
        <w:ind w:left="1068"/>
      </w:pPr>
      <w:r w:rsidRPr="009E4168">
        <w:rPr>
          <w:b/>
        </w:rPr>
        <w:t xml:space="preserve">LAND ONE Group </w:t>
      </w:r>
      <w:proofErr w:type="spellStart"/>
      <w:r w:rsidRPr="009E4168">
        <w:rPr>
          <w:b/>
        </w:rPr>
        <w:t>a.s</w:t>
      </w:r>
      <w:proofErr w:type="spellEnd"/>
      <w:r w:rsidRPr="009E4168">
        <w:rPr>
          <w:b/>
        </w:rPr>
        <w:t>.</w:t>
      </w:r>
      <w:r w:rsidRPr="009E4168">
        <w:rPr>
          <w:b/>
        </w:rPr>
        <w:tab/>
        <w:t>587.028 EUR</w:t>
      </w:r>
    </w:p>
    <w:p w:rsidR="00305240" w:rsidRPr="009E4168" w:rsidRDefault="00305240" w:rsidP="00FA1DFF">
      <w:pPr>
        <w:pStyle w:val="Odsekzoznamu"/>
        <w:numPr>
          <w:ilvl w:val="0"/>
          <w:numId w:val="16"/>
        </w:numPr>
      </w:pPr>
      <w:r w:rsidRPr="009E4168">
        <w:lastRenderedPageBreak/>
        <w:t>celková suma splatených pôžičiek k poslednému dňu účtovného obdobia v členení za jednotlivé orgány,</w:t>
      </w:r>
    </w:p>
    <w:p w:rsidR="00E63C96" w:rsidRPr="009E4168" w:rsidRDefault="009E4168" w:rsidP="00E63C96">
      <w:pPr>
        <w:pStyle w:val="Odsekzoznamu"/>
        <w:ind w:left="1068"/>
      </w:pPr>
      <w:r w:rsidRPr="009E4168">
        <w:rPr>
          <w:b/>
        </w:rPr>
        <w:t xml:space="preserve">LAND ONE Group </w:t>
      </w:r>
      <w:proofErr w:type="spellStart"/>
      <w:r w:rsidRPr="009E4168">
        <w:rPr>
          <w:b/>
        </w:rPr>
        <w:t>a.s</w:t>
      </w:r>
      <w:proofErr w:type="spellEnd"/>
      <w:r w:rsidRPr="009E4168">
        <w:rPr>
          <w:b/>
        </w:rPr>
        <w:t>.</w:t>
      </w:r>
      <w:r w:rsidRPr="009E4168">
        <w:rPr>
          <w:b/>
        </w:rPr>
        <w:tab/>
        <w:t>368.477 EUR</w:t>
      </w:r>
    </w:p>
    <w:p w:rsidR="00305240" w:rsidRPr="009E4168" w:rsidRDefault="00305240" w:rsidP="00FA1DFF">
      <w:pPr>
        <w:pStyle w:val="Odsekzoznamu"/>
        <w:numPr>
          <w:ilvl w:val="0"/>
          <w:numId w:val="16"/>
        </w:numPr>
      </w:pPr>
      <w:r w:rsidRPr="009E4168">
        <w:t xml:space="preserve">celková suma odpustených pôžičiek a odpísaných pôžičiek k poslednému dňu účtovného obdobia v členení za jednotlivé orgány, </w:t>
      </w:r>
    </w:p>
    <w:p w:rsidR="00E63C96" w:rsidRPr="009E4168" w:rsidRDefault="00E63C96" w:rsidP="00E63C96">
      <w:pPr>
        <w:pStyle w:val="Odsekzoznamu"/>
        <w:ind w:left="1068"/>
      </w:pPr>
      <w:r w:rsidRPr="009E4168">
        <w:rPr>
          <w:b/>
        </w:rPr>
        <w:t>Nie sú</w:t>
      </w:r>
    </w:p>
    <w:p w:rsidR="00305240" w:rsidRPr="009E4168" w:rsidRDefault="00305240" w:rsidP="00FA1DFF">
      <w:pPr>
        <w:pStyle w:val="Odsekzoznamu"/>
        <w:numPr>
          <w:ilvl w:val="0"/>
          <w:numId w:val="15"/>
        </w:numPr>
      </w:pPr>
      <w:r w:rsidRPr="009E4168">
        <w:t xml:space="preserve">hlavných podmienkach, na základe ktorých im boli záruky alebo iné zabezpečenie a pôžičky poskytnuté; pri pôžičkách sa uvádzajú úrokové sadzby, </w:t>
      </w:r>
    </w:p>
    <w:p w:rsidR="00E63C96" w:rsidRPr="009E4168" w:rsidRDefault="009E4168" w:rsidP="00E63C96">
      <w:pPr>
        <w:pStyle w:val="Odsekzoznamu"/>
      </w:pPr>
      <w:r w:rsidRPr="009E4168">
        <w:rPr>
          <w:b/>
        </w:rPr>
        <w:t>úrok 8 %</w:t>
      </w:r>
    </w:p>
    <w:p w:rsidR="00305240" w:rsidRPr="009E4168" w:rsidRDefault="00305240" w:rsidP="00FA1DFF">
      <w:pPr>
        <w:pStyle w:val="Odsekzoznamu"/>
        <w:numPr>
          <w:ilvl w:val="0"/>
          <w:numId w:val="15"/>
        </w:numPr>
      </w:pPr>
      <w:r w:rsidRPr="009E4168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9E4168"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9E4168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26A7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602</Words>
  <Characters>3434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3</cp:revision>
  <dcterms:created xsi:type="dcterms:W3CDTF">2015-02-10T15:43:00Z</dcterms:created>
  <dcterms:modified xsi:type="dcterms:W3CDTF">2017-05-30T04:45:00Z</dcterms:modified>
</cp:coreProperties>
</file>