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A626D1">
        <w:rPr>
          <w:sz w:val="22"/>
          <w:szCs w:val="22"/>
          <w:lang w:eastAsia="sk-SK"/>
        </w:rPr>
        <w:t xml:space="preserve"> </w:t>
      </w:r>
      <w:r w:rsidR="005877F1">
        <w:rPr>
          <w:sz w:val="22"/>
          <w:szCs w:val="22"/>
          <w:lang w:eastAsia="sk-SK"/>
        </w:rPr>
        <w:t xml:space="preserve">Sunlux Carpatia </w:t>
      </w:r>
      <w:r w:rsidR="00A626D1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A626D1">
        <w:rPr>
          <w:sz w:val="22"/>
          <w:szCs w:val="22"/>
          <w:lang w:eastAsia="sk-SK"/>
        </w:rPr>
        <w:t xml:space="preserve"> </w:t>
      </w:r>
      <w:r w:rsidR="005877F1">
        <w:rPr>
          <w:sz w:val="22"/>
          <w:szCs w:val="22"/>
          <w:lang w:eastAsia="sk-SK"/>
        </w:rPr>
        <w:t xml:space="preserve">Bratislava </w:t>
      </w:r>
      <w:r w:rsidR="00F2598A">
        <w:rPr>
          <w:sz w:val="22"/>
          <w:szCs w:val="22"/>
          <w:lang w:eastAsia="sk-SK"/>
        </w:rPr>
        <w:t xml:space="preserve">, </w:t>
      </w:r>
      <w:r w:rsidR="005877F1">
        <w:rPr>
          <w:sz w:val="22"/>
          <w:szCs w:val="22"/>
          <w:lang w:eastAsia="sk-SK"/>
        </w:rPr>
        <w:t>Laurinská 18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626D1">
        <w:rPr>
          <w:sz w:val="22"/>
          <w:szCs w:val="22"/>
          <w:lang w:val="cs-CZ"/>
        </w:rPr>
        <w:t xml:space="preserve"> </w:t>
      </w:r>
      <w:r w:rsidR="005877F1">
        <w:rPr>
          <w:sz w:val="22"/>
          <w:szCs w:val="22"/>
          <w:lang w:val="cs-CZ"/>
        </w:rPr>
        <w:t>47988401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F31ECD">
        <w:rPr>
          <w:sz w:val="22"/>
          <w:szCs w:val="22"/>
          <w:lang w:eastAsia="sk-SK"/>
        </w:rPr>
        <w:t xml:space="preserve"> </w:t>
      </w:r>
      <w:r w:rsidR="005877F1">
        <w:rPr>
          <w:sz w:val="22"/>
          <w:szCs w:val="22"/>
          <w:lang w:eastAsia="sk-SK"/>
        </w:rPr>
        <w:t>24</w:t>
      </w:r>
      <w:r w:rsidR="00CC2AEB">
        <w:rPr>
          <w:sz w:val="22"/>
          <w:szCs w:val="22"/>
          <w:lang w:eastAsia="sk-SK"/>
        </w:rPr>
        <w:t>.</w:t>
      </w:r>
      <w:r w:rsidR="005877F1">
        <w:rPr>
          <w:sz w:val="22"/>
          <w:szCs w:val="22"/>
          <w:lang w:eastAsia="sk-SK"/>
        </w:rPr>
        <w:t>01</w:t>
      </w:r>
      <w:r w:rsidR="00CC2AEB">
        <w:rPr>
          <w:sz w:val="22"/>
          <w:szCs w:val="22"/>
          <w:lang w:eastAsia="sk-SK"/>
        </w:rPr>
        <w:t>.20</w:t>
      </w:r>
      <w:r w:rsidR="005877F1">
        <w:rPr>
          <w:sz w:val="22"/>
          <w:szCs w:val="22"/>
          <w:lang w:eastAsia="sk-SK"/>
        </w:rPr>
        <w:t>15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1ECD">
        <w:rPr>
          <w:rFonts w:cs="Arial Narrow"/>
          <w:sz w:val="22"/>
          <w:szCs w:val="22"/>
        </w:rPr>
        <w:t xml:space="preserve"> </w:t>
      </w:r>
      <w:r w:rsidR="005877F1">
        <w:rPr>
          <w:rFonts w:cs="Arial Narrow"/>
          <w:sz w:val="22"/>
          <w:szCs w:val="22"/>
        </w:rPr>
        <w:t>24</w:t>
      </w:r>
      <w:r w:rsidR="00CC2AEB">
        <w:rPr>
          <w:rFonts w:cs="Arial Narrow"/>
          <w:sz w:val="22"/>
          <w:szCs w:val="22"/>
        </w:rPr>
        <w:t>.</w:t>
      </w:r>
      <w:r w:rsidR="005877F1">
        <w:rPr>
          <w:rFonts w:cs="Arial Narrow"/>
          <w:sz w:val="22"/>
          <w:szCs w:val="22"/>
        </w:rPr>
        <w:t>01</w:t>
      </w:r>
      <w:r w:rsidR="00CC2AEB">
        <w:rPr>
          <w:rFonts w:cs="Arial Narrow"/>
          <w:sz w:val="22"/>
          <w:szCs w:val="22"/>
        </w:rPr>
        <w:t>.20</w:t>
      </w:r>
      <w:r w:rsidR="005877F1">
        <w:rPr>
          <w:rFonts w:cs="Arial Narrow"/>
          <w:sz w:val="22"/>
          <w:szCs w:val="22"/>
        </w:rPr>
        <w:t>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877F1" w:rsidP="005877F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5877F1" w:rsidP="005877F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877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877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hmotný majetok je ocenený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F31ECD" w:rsidRDefault="00F31ECD" w:rsidP="00F31ECD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zásoby sú ocenené nákupnými cenami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</w:t>
      </w:r>
      <w:r w:rsidR="005877F1">
        <w:rPr>
          <w:sz w:val="22"/>
          <w:szCs w:val="22"/>
        </w:rPr>
        <w:t xml:space="preserve"> : 87578,97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31.12.201</w:t>
      </w:r>
      <w:r w:rsidR="005877F1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5877F1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877F1">
        <w:rPr>
          <w:sz w:val="22"/>
          <w:szCs w:val="22"/>
        </w:rPr>
        <w:t>797,83</w:t>
      </w:r>
      <w:r>
        <w:rPr>
          <w:sz w:val="22"/>
          <w:szCs w:val="22"/>
        </w:rPr>
        <w:t xml:space="preserve"> Eur. Stav bežného účtu je –</w:t>
      </w:r>
    </w:p>
    <w:p w:rsidR="00F31ECD" w:rsidRPr="00314E6C" w:rsidRDefault="00CC2AE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877F1">
        <w:rPr>
          <w:sz w:val="22"/>
          <w:szCs w:val="22"/>
        </w:rPr>
        <w:t>-94,94</w:t>
      </w:r>
      <w:r w:rsidR="00F31ECD">
        <w:rPr>
          <w:sz w:val="22"/>
          <w:szCs w:val="22"/>
        </w:rPr>
        <w:t xml:space="preserve"> Eur.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  <w:r w:rsidR="005877F1">
        <w:rPr>
          <w:sz w:val="22"/>
          <w:szCs w:val="22"/>
        </w:rPr>
        <w:t xml:space="preserve">  144501 Eur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sú ocenené nominálnou – účtovnou  hodnotou.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žiadne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dlhodobý majetok, </w:t>
      </w:r>
      <w:r w:rsidR="00CC2AEB">
        <w:rPr>
          <w:sz w:val="22"/>
          <w:szCs w:val="22"/>
        </w:rPr>
        <w:t>pracovné stroje</w:t>
      </w:r>
      <w:r>
        <w:rPr>
          <w:sz w:val="22"/>
          <w:szCs w:val="22"/>
        </w:rPr>
        <w:t xml:space="preserve">. Doba odpisovania je </w:t>
      </w:r>
      <w:r w:rsidR="00CC2AEB">
        <w:rPr>
          <w:sz w:val="22"/>
          <w:szCs w:val="22"/>
        </w:rPr>
        <w:t>6 rokov</w:t>
      </w:r>
      <w:r>
        <w:rPr>
          <w:sz w:val="22"/>
          <w:szCs w:val="22"/>
        </w:rPr>
        <w:t>, odpisuje sa rovnomerne.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F31EC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sú.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F31ECD">
        <w:rPr>
          <w:sz w:val="22"/>
          <w:szCs w:val="22"/>
        </w:rPr>
        <w:t xml:space="preserve">  - 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</w:t>
      </w:r>
      <w:r w:rsidR="00F31ECD">
        <w:rPr>
          <w:sz w:val="22"/>
          <w:szCs w:val="22"/>
        </w:rPr>
        <w:t xml:space="preserve">  - nie sú.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908E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908E8" w:rsidRPr="00337C6C" w:rsidRDefault="005877F1" w:rsidP="00CC2A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144501</w:t>
            </w:r>
          </w:p>
        </w:tc>
        <w:tc>
          <w:tcPr>
            <w:tcW w:w="1571" w:type="pct"/>
            <w:vAlign w:val="center"/>
          </w:tcPr>
          <w:p w:rsidR="003908E8" w:rsidRPr="00337C6C" w:rsidRDefault="005877F1" w:rsidP="003225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116765</w:t>
            </w:r>
          </w:p>
        </w:tc>
      </w:tr>
      <w:tr w:rsidR="003908E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5877F1" w:rsidP="00CC2A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144501</w:t>
            </w:r>
          </w:p>
        </w:tc>
        <w:tc>
          <w:tcPr>
            <w:tcW w:w="1571" w:type="pct"/>
            <w:vAlign w:val="center"/>
          </w:tcPr>
          <w:p w:rsidR="003908E8" w:rsidRPr="00337C6C" w:rsidRDefault="005877F1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116765</w:t>
            </w:r>
          </w:p>
        </w:tc>
      </w:tr>
      <w:tr w:rsidR="003908E8" w:rsidRPr="00337C6C" w:rsidTr="00AA6642">
        <w:tc>
          <w:tcPr>
            <w:tcW w:w="2046" w:type="pct"/>
            <w:vAlign w:val="center"/>
          </w:tcPr>
          <w:p w:rsidR="003908E8" w:rsidRPr="00337C6C" w:rsidRDefault="003908E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5877F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144501</w:t>
            </w:r>
          </w:p>
        </w:tc>
        <w:tc>
          <w:tcPr>
            <w:tcW w:w="1571" w:type="pct"/>
            <w:vAlign w:val="center"/>
          </w:tcPr>
          <w:p w:rsidR="003908E8" w:rsidRPr="00337C6C" w:rsidRDefault="005877F1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116765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814450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814450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66A" w:rsidRDefault="0063566A" w:rsidP="00347C39">
      <w:pPr>
        <w:spacing w:before="0" w:after="0" w:line="240" w:lineRule="auto"/>
      </w:pPr>
      <w:r>
        <w:separator/>
      </w:r>
    </w:p>
  </w:endnote>
  <w:endnote w:type="continuationSeparator" w:id="1">
    <w:p w:rsidR="0063566A" w:rsidRDefault="0063566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6F594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F594A">
      <w:rPr>
        <w:rFonts w:ascii="Arial" w:hAnsi="Arial"/>
        <w:szCs w:val="20"/>
      </w:rPr>
      <w:fldChar w:fldCharType="separate"/>
    </w:r>
    <w:r w:rsidR="005877F1">
      <w:rPr>
        <w:rFonts w:ascii="Arial" w:hAnsi="Arial"/>
        <w:noProof/>
        <w:szCs w:val="20"/>
      </w:rPr>
      <w:t>4</w:t>
    </w:r>
    <w:r w:rsidR="006F594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F594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F594A">
      <w:rPr>
        <w:rFonts w:ascii="Arial" w:hAnsi="Arial"/>
        <w:szCs w:val="20"/>
      </w:rPr>
      <w:fldChar w:fldCharType="separate"/>
    </w:r>
    <w:r w:rsidR="005877F1">
      <w:rPr>
        <w:rFonts w:ascii="Arial" w:hAnsi="Arial"/>
        <w:noProof/>
        <w:szCs w:val="20"/>
      </w:rPr>
      <w:t>4</w:t>
    </w:r>
    <w:r w:rsidR="006F594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66A" w:rsidRDefault="0063566A" w:rsidP="00347C39">
      <w:pPr>
        <w:spacing w:before="0" w:after="0" w:line="240" w:lineRule="auto"/>
      </w:pPr>
      <w:r>
        <w:separator/>
      </w:r>
    </w:p>
  </w:footnote>
  <w:footnote w:type="continuationSeparator" w:id="1">
    <w:p w:rsidR="0063566A" w:rsidRDefault="0063566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F594A" w:rsidP="003C53B4">
    <w:pPr>
      <w:pStyle w:val="lfej"/>
      <w:ind w:right="360"/>
    </w:pPr>
    <w:r w:rsidRPr="006F594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877F1">
                  <w:rPr>
                    <w:rFonts w:ascii="Arial" w:hAnsi="Arial"/>
                    <w:szCs w:val="20"/>
                    <w:lang w:val="cs-CZ"/>
                  </w:rPr>
                  <w:t>2024184888</w:t>
                </w:r>
              </w:p>
            </w:txbxContent>
          </v:textbox>
        </v:shape>
      </w:pict>
    </w:r>
    <w:r w:rsidRPr="006F594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877F1">
                  <w:rPr>
                    <w:rFonts w:ascii="Arial" w:hAnsi="Arial"/>
                    <w:szCs w:val="20"/>
                    <w:lang w:val="cs-CZ"/>
                  </w:rPr>
                  <w:t>47988401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F594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8E8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A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DA9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F1"/>
    <w:rsid w:val="00587A0B"/>
    <w:rsid w:val="005922FD"/>
    <w:rsid w:val="005A15BD"/>
    <w:rsid w:val="005A7717"/>
    <w:rsid w:val="005B493E"/>
    <w:rsid w:val="005C0D84"/>
    <w:rsid w:val="005D3B38"/>
    <w:rsid w:val="005D6E29"/>
    <w:rsid w:val="005E285B"/>
    <w:rsid w:val="00603630"/>
    <w:rsid w:val="00624714"/>
    <w:rsid w:val="00626B80"/>
    <w:rsid w:val="00631571"/>
    <w:rsid w:val="00632FDC"/>
    <w:rsid w:val="0063566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6F594A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0841"/>
    <w:rsid w:val="00801336"/>
    <w:rsid w:val="0081445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97627"/>
    <w:rsid w:val="009A3F53"/>
    <w:rsid w:val="009B0AEC"/>
    <w:rsid w:val="009B4F0F"/>
    <w:rsid w:val="009B6E6B"/>
    <w:rsid w:val="009C1A76"/>
    <w:rsid w:val="009D2887"/>
    <w:rsid w:val="009D688F"/>
    <w:rsid w:val="009E383F"/>
    <w:rsid w:val="009E7968"/>
    <w:rsid w:val="009F0446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26D1"/>
    <w:rsid w:val="00A76253"/>
    <w:rsid w:val="00A81E92"/>
    <w:rsid w:val="00A8239B"/>
    <w:rsid w:val="00AA1F6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1D9F"/>
    <w:rsid w:val="00AF7913"/>
    <w:rsid w:val="00B10D0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AEB"/>
    <w:rsid w:val="00CC7A3D"/>
    <w:rsid w:val="00CD361E"/>
    <w:rsid w:val="00D039DF"/>
    <w:rsid w:val="00D061E9"/>
    <w:rsid w:val="00D12140"/>
    <w:rsid w:val="00D14945"/>
    <w:rsid w:val="00D203E4"/>
    <w:rsid w:val="00D36BA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3F31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3F66"/>
    <w:rsid w:val="00F101CF"/>
    <w:rsid w:val="00F139AD"/>
    <w:rsid w:val="00F23A1A"/>
    <w:rsid w:val="00F2598A"/>
    <w:rsid w:val="00F31EC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69F1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sid w:val="006F594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sid w:val="006F594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6F594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3317F-858F-439F-90E9-C1C4148D3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985</Words>
  <Characters>6803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2015-05-28T08:55:00Z</cp:lastPrinted>
  <dcterms:created xsi:type="dcterms:W3CDTF">2017-06-30T07:38:00Z</dcterms:created>
  <dcterms:modified xsi:type="dcterms:W3CDTF">2017-06-30T07:38:00Z</dcterms:modified>
</cp:coreProperties>
</file>