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5A7F18" w:rsidRDefault="004D3B4A" w:rsidP="004D3B4A">
      <w:pPr>
        <w:pStyle w:val="Nadpis1"/>
        <w:tabs>
          <w:tab w:val="num" w:pos="360"/>
        </w:tabs>
        <w:spacing w:before="120" w:after="60"/>
        <w:ind w:left="360"/>
      </w:pPr>
      <w:bookmarkStart w:id="0" w:name="_Toc530739894"/>
      <w:r w:rsidRPr="005A7F18">
        <w:t>Informácie o účtovnej jednotke</w:t>
      </w:r>
      <w:bookmarkEnd w:id="0"/>
    </w:p>
    <w:p w:rsidR="004D3B4A" w:rsidRPr="005A7F18" w:rsidRDefault="004D3B4A" w:rsidP="004D3B4A">
      <w:pPr>
        <w:pStyle w:val="Zkladntext"/>
      </w:pPr>
    </w:p>
    <w:p w:rsidR="004D3B4A" w:rsidRPr="005A7F18" w:rsidRDefault="00D72087" w:rsidP="00A74593">
      <w:pPr>
        <w:pStyle w:val="Nadpis2"/>
        <w:numPr>
          <w:ilvl w:val="0"/>
          <w:numId w:val="2"/>
        </w:numPr>
        <w:jc w:val="both"/>
      </w:pPr>
      <w:r w:rsidRPr="005A7F18">
        <w:t>Založenie spoločnosti</w:t>
      </w:r>
    </w:p>
    <w:p w:rsidR="00242392" w:rsidRDefault="006E1F26" w:rsidP="00A74593">
      <w:pPr>
        <w:pStyle w:val="Zkladntext"/>
      </w:pPr>
      <w:r w:rsidRPr="00DF1FF1">
        <w:t xml:space="preserve">Spoločnosť </w:t>
      </w:r>
      <w:proofErr w:type="spellStart"/>
      <w:r w:rsidR="002D031D">
        <w:t>PatFinance</w:t>
      </w:r>
      <w:proofErr w:type="spellEnd"/>
      <w:r w:rsidR="002D031D">
        <w:t xml:space="preserve"> </w:t>
      </w:r>
      <w:proofErr w:type="spellStart"/>
      <w:r w:rsidR="002D031D">
        <w:t>s.r.o</w:t>
      </w:r>
      <w:proofErr w:type="spellEnd"/>
      <w:r w:rsidR="002D031D">
        <w:t>.(</w:t>
      </w:r>
      <w:r w:rsidR="00B8250B">
        <w:t>do</w:t>
      </w:r>
      <w:r w:rsidR="002D031D">
        <w:t xml:space="preserve"> 4.5.2017 HOBU</w:t>
      </w:r>
      <w:r w:rsidR="00597B65">
        <w:t xml:space="preserve"> </w:t>
      </w:r>
      <w:r w:rsidR="002D031D">
        <w:t>,</w:t>
      </w:r>
      <w:proofErr w:type="spellStart"/>
      <w:r w:rsidR="002D031D">
        <w:t>s.r.o</w:t>
      </w:r>
      <w:proofErr w:type="spellEnd"/>
      <w:r w:rsidR="002D031D">
        <w:t>)-</w:t>
      </w:r>
      <w:r w:rsidRPr="00DF1FF1">
        <w:t xml:space="preserve"> </w:t>
      </w:r>
      <w:r w:rsidR="004D3B4A" w:rsidRPr="00DF1FF1">
        <w:t xml:space="preserve">(ďalej len </w:t>
      </w:r>
      <w:r w:rsidR="00B8250B">
        <w:t>s</w:t>
      </w:r>
      <w:r w:rsidR="004D3B4A" w:rsidRPr="00DF1FF1">
        <w:t xml:space="preserve">poločnosť), bola založená </w:t>
      </w:r>
      <w:r w:rsidR="00B1177C">
        <w:t xml:space="preserve">a </w:t>
      </w:r>
      <w:r w:rsidR="004D3B4A" w:rsidRPr="00DF1FF1">
        <w:t xml:space="preserve">do obchodného registra bola zapísaná </w:t>
      </w:r>
      <w:r w:rsidR="00E73A00" w:rsidRPr="00DF1FF1">
        <w:t xml:space="preserve"> </w:t>
      </w:r>
      <w:r w:rsidR="002D031D">
        <w:t>17.10.2013.</w:t>
      </w:r>
    </w:p>
    <w:p w:rsidR="004F71AE" w:rsidRDefault="00242392" w:rsidP="004F71AE">
      <w:pPr>
        <w:pStyle w:val="Zkladntext"/>
      </w:pPr>
      <w:r w:rsidRPr="00242392">
        <w:t xml:space="preserve">Spoločnosť bola založená pod obchodným menom </w:t>
      </w:r>
      <w:r w:rsidR="00DF1739">
        <w:t>HOBU</w:t>
      </w:r>
      <w:r w:rsidR="00597B65">
        <w:t xml:space="preserve"> </w:t>
      </w:r>
      <w:r w:rsidR="00DF1739">
        <w:t>,</w:t>
      </w:r>
      <w:proofErr w:type="spellStart"/>
      <w:r w:rsidR="00DF1739">
        <w:t>s.r.o</w:t>
      </w:r>
      <w:proofErr w:type="spellEnd"/>
      <w:r w:rsidR="00DF1739">
        <w:t>.</w:t>
      </w:r>
      <w:r w:rsidR="00835A60">
        <w:t xml:space="preserve"> </w:t>
      </w:r>
      <w:r w:rsidR="00B8250B">
        <w:t>,</w:t>
      </w:r>
      <w:r w:rsidR="00835A60">
        <w:t>zmena obchodn</w:t>
      </w:r>
      <w:r w:rsidR="00597B65">
        <w:t>é</w:t>
      </w:r>
      <w:r w:rsidR="00835A60">
        <w:t xml:space="preserve">ho mena a sídla spoločnosti bola zapísaná  </w:t>
      </w:r>
      <w:r w:rsidR="00DF1739">
        <w:t>4.5.2017</w:t>
      </w:r>
      <w:r w:rsidR="00835A60">
        <w:t xml:space="preserve">,ako aj zmena konateľa </w:t>
      </w:r>
      <w:r w:rsidR="00DF1739">
        <w:t xml:space="preserve">Eduard </w:t>
      </w:r>
      <w:proofErr w:type="spellStart"/>
      <w:r w:rsidR="00DF1739">
        <w:t>Marčák</w:t>
      </w:r>
      <w:proofErr w:type="spellEnd"/>
      <w:r w:rsidR="00DF1739">
        <w:t>.</w:t>
      </w:r>
      <w:r w:rsidR="004F71AE" w:rsidRPr="004F71AE">
        <w:t xml:space="preserve"> </w:t>
      </w:r>
      <w:r w:rsidR="004F71AE" w:rsidRPr="00DF1FF1">
        <w:t xml:space="preserve">Obchodný register Okresného súdu </w:t>
      </w:r>
      <w:r w:rsidR="004F71AE">
        <w:t>Košice I</w:t>
      </w:r>
      <w:r w:rsidR="004F71AE" w:rsidRPr="00DF1FF1">
        <w:t>, oddiel</w:t>
      </w:r>
      <w:r w:rsidR="004F71AE">
        <w:t xml:space="preserve">: </w:t>
      </w:r>
      <w:proofErr w:type="spellStart"/>
      <w:r w:rsidR="004F71AE">
        <w:t>S</w:t>
      </w:r>
      <w:r w:rsidR="004F71AE" w:rsidRPr="00DF1FF1">
        <w:t>ro</w:t>
      </w:r>
      <w:proofErr w:type="spellEnd"/>
      <w:r w:rsidR="004F71AE" w:rsidRPr="00DF1FF1">
        <w:t>, vložka</w:t>
      </w:r>
      <w:r w:rsidR="004F71AE">
        <w:t xml:space="preserve"> č.: 41551/V</w:t>
      </w:r>
      <w:r w:rsidR="004F71AE" w:rsidRPr="00DF1FF1">
        <w:t xml:space="preserve">. </w:t>
      </w:r>
    </w:p>
    <w:p w:rsidR="004F71AE" w:rsidRDefault="004F71AE" w:rsidP="004F71AE">
      <w:pPr>
        <w:pStyle w:val="Zkladntext"/>
      </w:pPr>
    </w:p>
    <w:p w:rsidR="00835A60" w:rsidRDefault="00835A60" w:rsidP="00A74593">
      <w:pPr>
        <w:pStyle w:val="Zkladntext"/>
      </w:pPr>
    </w:p>
    <w:p w:rsidR="004D3B4A" w:rsidRPr="005A7F18" w:rsidRDefault="004D3B4A" w:rsidP="004D3B4A">
      <w:pPr>
        <w:pStyle w:val="Nadpis2"/>
        <w:numPr>
          <w:ilvl w:val="0"/>
          <w:numId w:val="2"/>
        </w:numPr>
      </w:pPr>
      <w:bookmarkStart w:id="1" w:name="_Toc530739896"/>
      <w:r w:rsidRPr="005A7F18">
        <w:t xml:space="preserve">Hlavnými činnosťami </w:t>
      </w:r>
      <w:r w:rsidR="00FF17A5">
        <w:t>s</w:t>
      </w:r>
      <w:r w:rsidRPr="005A7F18">
        <w:t>poločnosti sú:</w:t>
      </w:r>
      <w:bookmarkEnd w:id="1"/>
    </w:p>
    <w:p w:rsidR="00BC4330" w:rsidRPr="005A7F18" w:rsidRDefault="00BC4330" w:rsidP="00BC4330">
      <w:pPr>
        <w:pStyle w:val="Zkladntext"/>
      </w:pPr>
    </w:p>
    <w:p w:rsidR="007C36A7" w:rsidRDefault="00DF1739" w:rsidP="00DF1FF1">
      <w:pPr>
        <w:pStyle w:val="Zkladntext"/>
        <w:numPr>
          <w:ilvl w:val="2"/>
          <w:numId w:val="2"/>
        </w:numPr>
      </w:pPr>
      <w:r>
        <w:t>spracovanie a úprava čaju a kávy</w:t>
      </w:r>
    </w:p>
    <w:p w:rsidR="00DF1739" w:rsidRDefault="00DF1739" w:rsidP="00DF1FF1">
      <w:pPr>
        <w:pStyle w:val="Zkladntext"/>
        <w:numPr>
          <w:ilvl w:val="2"/>
          <w:numId w:val="2"/>
        </w:numPr>
      </w:pPr>
      <w:r>
        <w:t>výroba nápojov</w:t>
      </w:r>
    </w:p>
    <w:p w:rsidR="007C36A7" w:rsidRDefault="00DF1739" w:rsidP="00DF1FF1">
      <w:pPr>
        <w:pStyle w:val="Zkladntext"/>
        <w:numPr>
          <w:ilvl w:val="2"/>
          <w:numId w:val="2"/>
        </w:numPr>
      </w:pPr>
      <w:r>
        <w:t>pohostinská činnosť</w:t>
      </w:r>
    </w:p>
    <w:p w:rsidR="004D3B4A" w:rsidRPr="005A7F18" w:rsidRDefault="004D3B4A" w:rsidP="004D3B4A">
      <w:pPr>
        <w:pStyle w:val="Zkladntext"/>
      </w:pPr>
    </w:p>
    <w:p w:rsidR="004D3B4A" w:rsidRPr="005A7F18" w:rsidRDefault="004E4B71" w:rsidP="004D3B4A">
      <w:pPr>
        <w:pStyle w:val="Nadpis2"/>
        <w:numPr>
          <w:ilvl w:val="0"/>
          <w:numId w:val="2"/>
        </w:numPr>
      </w:pPr>
      <w:r>
        <w:t xml:space="preserve"> </w:t>
      </w:r>
      <w:r w:rsidR="005F5D4F" w:rsidRPr="005A7F18">
        <w:t>P</w:t>
      </w:r>
      <w:r w:rsidR="004D3B4A" w:rsidRPr="005A7F18">
        <w:t xml:space="preserve">očet zamestnancov </w:t>
      </w:r>
    </w:p>
    <w:p w:rsidR="005F5D4F" w:rsidRDefault="004E4B71" w:rsidP="004D3B4A">
      <w:pPr>
        <w:pStyle w:val="Zkladntext"/>
      </w:pPr>
      <w:r>
        <w:t>Spoločnosť v roku 2016 nemala zamestnancov.</w:t>
      </w:r>
    </w:p>
    <w:p w:rsidR="004E4B71" w:rsidRPr="005A7F18" w:rsidRDefault="004E4B71" w:rsidP="004D3B4A">
      <w:pPr>
        <w:pStyle w:val="Zkladntext"/>
      </w:pPr>
    </w:p>
    <w:p w:rsidR="00BE3F89" w:rsidRPr="007C36A7" w:rsidRDefault="00F76964" w:rsidP="004D3B4A">
      <w:pPr>
        <w:pStyle w:val="Zkladntext"/>
        <w:rPr>
          <w:b/>
        </w:rPr>
      </w:pPr>
      <w:r w:rsidRPr="007C36A7">
        <w:rPr>
          <w:b/>
        </w:rPr>
        <w:t>Členovia štatutárnych orgánov :</w:t>
      </w:r>
      <w:r w:rsidR="00DF1FF1" w:rsidRPr="007C36A7">
        <w:rPr>
          <w:b/>
        </w:rPr>
        <w:t xml:space="preserve"> </w:t>
      </w:r>
    </w:p>
    <w:p w:rsidR="00F76964" w:rsidRDefault="00F76964" w:rsidP="004D3B4A">
      <w:pPr>
        <w:pStyle w:val="Zkladntext"/>
      </w:pPr>
      <w:r>
        <w:t xml:space="preserve">Konatelia: </w:t>
      </w:r>
    </w:p>
    <w:p w:rsidR="00F76964" w:rsidRDefault="00F76964" w:rsidP="004D3B4A">
      <w:pPr>
        <w:pStyle w:val="Zkladntext"/>
      </w:pPr>
      <w:r>
        <w:t xml:space="preserve">do </w:t>
      </w:r>
      <w:r w:rsidR="003D6B55">
        <w:t>3.5.2017</w:t>
      </w:r>
      <w:r w:rsidR="007C36A7">
        <w:t xml:space="preserve">    </w:t>
      </w:r>
      <w:r w:rsidR="004E4B71">
        <w:t xml:space="preserve"> </w:t>
      </w:r>
      <w:r w:rsidR="007C36A7">
        <w:t xml:space="preserve"> </w:t>
      </w:r>
      <w:r w:rsidR="003D6B55">
        <w:t xml:space="preserve">Radoslav </w:t>
      </w:r>
      <w:proofErr w:type="spellStart"/>
      <w:r w:rsidR="003D6B55">
        <w:t>Bjel</w:t>
      </w:r>
      <w:proofErr w:type="spellEnd"/>
    </w:p>
    <w:p w:rsidR="00F76964" w:rsidRPr="005A7F18" w:rsidRDefault="00F76964" w:rsidP="004D3B4A">
      <w:pPr>
        <w:pStyle w:val="Zkladntext"/>
      </w:pPr>
      <w:r>
        <w:t xml:space="preserve">od </w:t>
      </w:r>
      <w:r w:rsidR="003D6B55">
        <w:t>4.5.2017</w:t>
      </w:r>
      <w:r>
        <w:t xml:space="preserve">  </w:t>
      </w:r>
      <w:r w:rsidR="00B25D0F">
        <w:t xml:space="preserve"> </w:t>
      </w:r>
      <w:r>
        <w:t xml:space="preserve"> </w:t>
      </w:r>
      <w:r w:rsidR="007C36A7">
        <w:t xml:space="preserve">  Eduard </w:t>
      </w:r>
      <w:proofErr w:type="spellStart"/>
      <w:r w:rsidR="007C36A7">
        <w:t>Marčák</w:t>
      </w:r>
      <w:proofErr w:type="spellEnd"/>
    </w:p>
    <w:p w:rsidR="004D3B4A" w:rsidRPr="005A7F18" w:rsidRDefault="00BE3F89" w:rsidP="004D3B4A">
      <w:pPr>
        <w:pStyle w:val="Zkladntext"/>
      </w:pPr>
      <w:r w:rsidRPr="005A7F18">
        <w:t xml:space="preserve"> </w:t>
      </w:r>
      <w:r w:rsidR="00FB08BF" w:rsidRPr="005A7F18">
        <w:t xml:space="preserve"> </w:t>
      </w:r>
    </w:p>
    <w:p w:rsidR="004D3B4A" w:rsidRPr="005A7F18" w:rsidRDefault="004D3B4A" w:rsidP="004D3B4A">
      <w:pPr>
        <w:pStyle w:val="Nadpis2"/>
        <w:numPr>
          <w:ilvl w:val="0"/>
          <w:numId w:val="2"/>
        </w:numPr>
      </w:pPr>
      <w:r w:rsidRPr="005A7F18">
        <w:t>Údaje o neobmedzenom ručení</w:t>
      </w:r>
    </w:p>
    <w:p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rsidR="004D3B4A" w:rsidRPr="005A7F18" w:rsidRDefault="004D3B4A" w:rsidP="004D3B4A">
      <w:pPr>
        <w:pStyle w:val="Zkladntext"/>
      </w:pPr>
    </w:p>
    <w:p w:rsidR="004D3B4A" w:rsidRPr="005A7F18" w:rsidRDefault="004D3B4A" w:rsidP="004D3B4A">
      <w:pPr>
        <w:pStyle w:val="Nadpis2"/>
        <w:numPr>
          <w:ilvl w:val="0"/>
          <w:numId w:val="2"/>
        </w:numPr>
      </w:pPr>
      <w:r w:rsidRPr="005A7F18">
        <w:t>Právny dôvod na zostavenie účtovnej závierky</w:t>
      </w:r>
    </w:p>
    <w:p w:rsidR="004D3B4A" w:rsidRDefault="004D3B4A" w:rsidP="004D3B4A">
      <w:pPr>
        <w:pStyle w:val="Zkladntext"/>
        <w:ind w:hanging="426"/>
      </w:pPr>
      <w:r w:rsidRPr="005A7F18">
        <w:tab/>
        <w:t>Účtovná závierka</w:t>
      </w:r>
      <w:r w:rsidR="00937591" w:rsidRPr="005A7F18">
        <w:t xml:space="preserve"> Spoločnosti k 31. decembru 201</w:t>
      </w:r>
      <w:r w:rsidR="002E6103">
        <w:t>6</w:t>
      </w:r>
      <w:r w:rsidRPr="005A7F18">
        <w:t xml:space="preserve"> je zostavená ako riadna účtovná závierka podľa § 17 ods. 6 zákona NR SR č. 431/2002 Z. z. o účtovníctve za úč</w:t>
      </w:r>
      <w:r w:rsidR="00937591" w:rsidRPr="005A7F18">
        <w:t>tovné obdobie od 1. januára 201</w:t>
      </w:r>
      <w:r w:rsidR="002E6103">
        <w:t>6</w:t>
      </w:r>
      <w:r w:rsidR="00937591" w:rsidRPr="005A7F18">
        <w:t xml:space="preserve"> do 31. decembra 201</w:t>
      </w:r>
      <w:r w:rsidR="002E6103">
        <w:t>6</w:t>
      </w:r>
      <w:r w:rsidRPr="005A7F18">
        <w:t>.</w:t>
      </w:r>
    </w:p>
    <w:p w:rsidR="0050399C" w:rsidRDefault="0050399C" w:rsidP="004D3B4A">
      <w:pPr>
        <w:pStyle w:val="Zkladntext"/>
        <w:ind w:hanging="426"/>
      </w:pPr>
    </w:p>
    <w:p w:rsidR="0050399C" w:rsidRPr="00A3779C" w:rsidRDefault="0050399C" w:rsidP="00B755EE">
      <w:pPr>
        <w:pStyle w:val="Zkladntext"/>
      </w:pPr>
      <w:r w:rsidRPr="00A3779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5A7F18" w:rsidRDefault="004D3B4A" w:rsidP="00B755EE">
      <w:pPr>
        <w:pStyle w:val="Zkladntext"/>
        <w:ind w:left="0"/>
      </w:pPr>
    </w:p>
    <w:p w:rsidR="004D3B4A" w:rsidRPr="005A7F18" w:rsidRDefault="004D3B4A" w:rsidP="004D3B4A">
      <w:pPr>
        <w:pStyle w:val="Nadpis2"/>
        <w:numPr>
          <w:ilvl w:val="0"/>
          <w:numId w:val="2"/>
        </w:numPr>
      </w:pPr>
      <w:r w:rsidRPr="005A7F18">
        <w:t>Dátum schválenia účtovnej závierky za predchádzajúce účtovné obdobie</w:t>
      </w:r>
    </w:p>
    <w:p w:rsidR="004D3B4A" w:rsidRPr="005A7F18" w:rsidRDefault="004D3B4A" w:rsidP="004D3B4A">
      <w:pPr>
        <w:pStyle w:val="Zkladntext"/>
        <w:ind w:hanging="426"/>
      </w:pPr>
      <w:r w:rsidRPr="005A7F18">
        <w:tab/>
        <w:t>Účtovná závierka</w:t>
      </w:r>
      <w:r w:rsidR="00937591" w:rsidRPr="005A7F18">
        <w:t xml:space="preserve"> Spoločnosti k 31. decembru 201</w:t>
      </w:r>
      <w:r w:rsidR="006B6B20">
        <w:t>5</w:t>
      </w:r>
      <w:r w:rsidRPr="005A7F18">
        <w:t>, za predchádzajúce účtovné obdobie, bola schválená</w:t>
      </w:r>
      <w:r w:rsidR="009A4DF9">
        <w:t xml:space="preserve"> k 05.04.2016</w:t>
      </w:r>
      <w:r w:rsidRPr="005A7F18">
        <w:t xml:space="preserve"> </w:t>
      </w:r>
      <w:r w:rsidRPr="00E02B14">
        <w:t xml:space="preserve"> </w:t>
      </w:r>
      <w:r w:rsidR="00BC4330" w:rsidRPr="00E02B14">
        <w:t>.</w:t>
      </w:r>
    </w:p>
    <w:p w:rsidR="004D3B4A" w:rsidRPr="005A7F18" w:rsidRDefault="004D3B4A" w:rsidP="004D3B4A">
      <w:pPr>
        <w:pStyle w:val="Zkladntext"/>
        <w:ind w:hanging="426"/>
      </w:pPr>
    </w:p>
    <w:p w:rsidR="00DF5DC4" w:rsidRPr="00DF5DC4" w:rsidRDefault="004D3B4A" w:rsidP="00DF5DC4">
      <w:pPr>
        <w:pStyle w:val="Nadpis2"/>
        <w:numPr>
          <w:ilvl w:val="0"/>
          <w:numId w:val="2"/>
        </w:numPr>
      </w:pPr>
      <w:bookmarkStart w:id="2" w:name="OLE_LINK13"/>
      <w:bookmarkStart w:id="3" w:name="OLE_LINK14"/>
      <w:r w:rsidRPr="005A7F18">
        <w:t>Zverejnenie účtovnej závierky za predchádzajúce účtovné obdobie</w:t>
      </w:r>
      <w:r w:rsidR="00B54C7E" w:rsidRPr="005A7F18">
        <w:t xml:space="preserve"> </w:t>
      </w:r>
    </w:p>
    <w:p w:rsidR="00D36293" w:rsidRDefault="004D3B4A" w:rsidP="00D36293">
      <w:pPr>
        <w:pStyle w:val="Zkladntext"/>
      </w:pPr>
      <w:r w:rsidRPr="005A7F18">
        <w:t>Účtovná závierka</w:t>
      </w:r>
      <w:r w:rsidR="00937591" w:rsidRPr="005A7F18">
        <w:t xml:space="preserve"> Spoločnosti k 31. decembru 201</w:t>
      </w:r>
      <w:r w:rsidR="006B6B20">
        <w:t>5</w:t>
      </w:r>
      <w:r w:rsidRPr="005A7F18">
        <w:t xml:space="preserve"> bola uložená</w:t>
      </w:r>
      <w:r w:rsidR="00937591" w:rsidRPr="005A7F18">
        <w:t xml:space="preserve"> do registra účtovných závierok </w:t>
      </w:r>
      <w:r w:rsidR="00E02B14">
        <w:t>.</w:t>
      </w:r>
      <w:r w:rsidR="00937591" w:rsidRPr="00E02B14">
        <w:t xml:space="preserve"> </w:t>
      </w:r>
    </w:p>
    <w:p w:rsidR="00DF5DC4" w:rsidRPr="005A7F18" w:rsidRDefault="00DF5DC4" w:rsidP="00D36293">
      <w:pPr>
        <w:pStyle w:val="Zkladntext"/>
      </w:pPr>
    </w:p>
    <w:p w:rsidR="004D3B4A" w:rsidRDefault="004D3B4A" w:rsidP="00B54C7E">
      <w:pPr>
        <w:pStyle w:val="Nadpis2"/>
        <w:numPr>
          <w:ilvl w:val="0"/>
          <w:numId w:val="2"/>
        </w:numPr>
      </w:pPr>
      <w:r w:rsidRPr="00E02B14">
        <w:t>Schválenie audítora</w:t>
      </w:r>
      <w:r w:rsidR="00B54C7E" w:rsidRPr="00E02B14">
        <w:t xml:space="preserve"> </w:t>
      </w:r>
    </w:p>
    <w:p w:rsidR="00ED160A" w:rsidRPr="005A7F18" w:rsidRDefault="00E42F39" w:rsidP="00ED160A">
      <w:pPr>
        <w:pStyle w:val="Zkladntext"/>
        <w:ind w:left="360"/>
      </w:pPr>
      <w:r>
        <w:t>S</w:t>
      </w:r>
      <w:r w:rsidR="007C36A7">
        <w:t>poločnosť nemá povinnosť overenia účtovnej závierky aud</w:t>
      </w:r>
      <w:r w:rsidR="00597B65">
        <w:t>í</w:t>
      </w:r>
      <w:r w:rsidR="007C36A7">
        <w:t>torom</w:t>
      </w:r>
      <w:r w:rsidR="00ED160A" w:rsidRPr="00ED160A">
        <w:t xml:space="preserve"> </w:t>
      </w:r>
      <w:r w:rsidR="00125F7F">
        <w:t>z</w:t>
      </w:r>
      <w:r w:rsidR="00ED160A" w:rsidRPr="00ED160A">
        <w:t>a účtovné obdobie od 1. januára 201</w:t>
      </w:r>
      <w:r w:rsidR="006B6B20">
        <w:t>6</w:t>
      </w:r>
      <w:r w:rsidR="00ED160A" w:rsidRPr="00ED160A">
        <w:t xml:space="preserve"> do 31. decembra 201</w:t>
      </w:r>
      <w:r w:rsidR="006B6B20">
        <w:t>6</w:t>
      </w:r>
      <w:r w:rsidR="00ED160A" w:rsidRPr="00ED160A">
        <w:t>.</w:t>
      </w:r>
    </w:p>
    <w:bookmarkEnd w:id="2"/>
    <w:bookmarkEnd w:id="3"/>
    <w:p w:rsidR="0097669A" w:rsidRDefault="0097669A" w:rsidP="00937591">
      <w:pPr>
        <w:pStyle w:val="Zkladntext"/>
        <w:ind w:left="0"/>
      </w:pPr>
    </w:p>
    <w:p w:rsidR="004D3B4A" w:rsidRPr="005A7F18" w:rsidRDefault="004D3B4A" w:rsidP="004D3B4A">
      <w:pPr>
        <w:pStyle w:val="Nadpis1"/>
        <w:tabs>
          <w:tab w:val="num" w:pos="360"/>
        </w:tabs>
        <w:spacing w:before="120" w:after="60"/>
        <w:ind w:left="360"/>
      </w:pPr>
      <w:r w:rsidRPr="005A7F18">
        <w:t>Informácie o konsolidovanom celku</w:t>
      </w:r>
    </w:p>
    <w:p w:rsidR="00E02B14" w:rsidRPr="00E02B14" w:rsidRDefault="004D3B4A" w:rsidP="00B25D0F">
      <w:pPr>
        <w:pStyle w:val="Zkladntext"/>
        <w:ind w:hanging="426"/>
      </w:pPr>
      <w:r w:rsidRPr="005A7F18">
        <w:rPr>
          <w:b/>
        </w:rPr>
        <w:tab/>
      </w:r>
      <w:r w:rsidR="00E02B14" w:rsidRPr="00E02B14">
        <w:t xml:space="preserve">Spoločnosť </w:t>
      </w:r>
      <w:r w:rsidR="00B25D0F">
        <w:t xml:space="preserve">nie </w:t>
      </w:r>
      <w:r w:rsidR="00E02B14" w:rsidRPr="00E02B14">
        <w:t xml:space="preserve">je súčasťou </w:t>
      </w:r>
      <w:r w:rsidR="00B25D0F">
        <w:t>konsolidovaného celku a nevlast</w:t>
      </w:r>
      <w:r w:rsidR="00597B65">
        <w:t>n</w:t>
      </w:r>
      <w:r w:rsidR="00B25D0F">
        <w:t>í žiadne podiely v iných spoločnostiach za vykazované obdobie.</w:t>
      </w:r>
      <w:r w:rsidR="00597B65">
        <w:t xml:space="preserve"> </w:t>
      </w:r>
      <w:r w:rsidR="00E02B14" w:rsidRPr="00E02B14">
        <w:t xml:space="preserve">Táto účtovná závierka je k nahliadnutiu v sídle spoločnosti </w:t>
      </w:r>
      <w:proofErr w:type="spellStart"/>
      <w:r w:rsidR="0098213C">
        <w:t>Janigov</w:t>
      </w:r>
      <w:r w:rsidR="00597B65">
        <w:t>a</w:t>
      </w:r>
      <w:proofErr w:type="spellEnd"/>
      <w:r w:rsidR="00E42F39">
        <w:t xml:space="preserve"> 1322/</w:t>
      </w:r>
      <w:r w:rsidR="0098213C">
        <w:t xml:space="preserve"> 1,040 23 Košice.</w:t>
      </w:r>
    </w:p>
    <w:p w:rsidR="0054437D" w:rsidRPr="005A7F18" w:rsidRDefault="0054437D" w:rsidP="004D3B4A">
      <w:pPr>
        <w:pStyle w:val="Zkladntext"/>
        <w:ind w:hanging="426"/>
      </w:pPr>
    </w:p>
    <w:p w:rsidR="004D3B4A" w:rsidRPr="005A7F18" w:rsidRDefault="004D3B4A" w:rsidP="004D3B4A">
      <w:pPr>
        <w:pStyle w:val="Nadpis1"/>
        <w:tabs>
          <w:tab w:val="num" w:pos="360"/>
        </w:tabs>
        <w:spacing w:before="120" w:after="60"/>
        <w:ind w:left="360"/>
      </w:pPr>
      <w:bookmarkStart w:id="4" w:name="_Toc530739899"/>
      <w:r w:rsidRPr="005A7F18">
        <w:t xml:space="preserve">Informácie o účtovných zásadách a účtovných metódach  </w:t>
      </w:r>
      <w:bookmarkEnd w:id="4"/>
    </w:p>
    <w:p w:rsidR="004D3B4A" w:rsidRPr="005A7F18" w:rsidRDefault="004D3B4A" w:rsidP="004D3B4A">
      <w:pPr>
        <w:pStyle w:val="Zkladntext"/>
      </w:pPr>
    </w:p>
    <w:p w:rsidR="004D3B4A" w:rsidRPr="005A7F18" w:rsidRDefault="004D3B4A" w:rsidP="00251BF2">
      <w:pPr>
        <w:pStyle w:val="Pismenka"/>
        <w:ind w:left="426"/>
      </w:pPr>
      <w:r w:rsidRPr="005A7F18">
        <w:t>Východiská pre zostavenie účtovnej závierky</w:t>
      </w:r>
    </w:p>
    <w:p w:rsidR="004D3B4A" w:rsidRDefault="004D3B4A" w:rsidP="004D3B4A">
      <w:pPr>
        <w:pStyle w:val="Zkladntext"/>
        <w:ind w:left="450"/>
      </w:pPr>
      <w:r w:rsidRPr="005A7F18">
        <w:t xml:space="preserve">Účtovná závierka bola zostavená za predpokladu nepretržitého trvania Spoločnosti </w:t>
      </w:r>
      <w:r w:rsidR="008923BF">
        <w:t>.</w:t>
      </w:r>
    </w:p>
    <w:p w:rsidR="0050399C" w:rsidRDefault="0050399C" w:rsidP="004D3B4A">
      <w:pPr>
        <w:pStyle w:val="Zkladntext"/>
        <w:ind w:left="450"/>
      </w:pPr>
    </w:p>
    <w:p w:rsidR="0050399C" w:rsidRDefault="0050399C" w:rsidP="004D3B4A">
      <w:pPr>
        <w:pStyle w:val="Zkladntext"/>
        <w:ind w:left="450"/>
        <w:rPr>
          <w:snapToGrid w:val="0"/>
          <w:lang w:eastAsia="sk-SK"/>
        </w:rPr>
      </w:pPr>
      <w:r w:rsidRPr="00A3779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50399C" w:rsidRDefault="0050399C" w:rsidP="004D3B4A">
      <w:pPr>
        <w:pStyle w:val="Zkladntext"/>
        <w:ind w:left="450"/>
        <w:rPr>
          <w:snapToGrid w:val="0"/>
          <w:lang w:eastAsia="sk-SK"/>
        </w:rPr>
      </w:pPr>
    </w:p>
    <w:p w:rsidR="0050399C" w:rsidRDefault="0050399C" w:rsidP="004D3B4A">
      <w:pPr>
        <w:pStyle w:val="Zkladntext"/>
        <w:ind w:left="450"/>
      </w:pPr>
      <w:r w:rsidRPr="00A3779C">
        <w:t>Účtovníctvo sa vedie na základe dodržania časovej a vecnej súvislosti nákladov a výnosov. Za základ sa berú všetky náklady a výnosy, ktoré sa vzťahujú na účtovné obdobie bez ohľadu na dátum ich platenia.</w:t>
      </w:r>
    </w:p>
    <w:p w:rsidR="0050399C" w:rsidRDefault="0050399C" w:rsidP="004D3B4A">
      <w:pPr>
        <w:pStyle w:val="Zkladntext"/>
        <w:ind w:left="450"/>
      </w:pPr>
    </w:p>
    <w:p w:rsidR="0050399C" w:rsidRDefault="0050399C" w:rsidP="004D3B4A">
      <w:pPr>
        <w:pStyle w:val="Zkladntext"/>
        <w:ind w:left="450"/>
      </w:pPr>
      <w:r w:rsidRPr="00A3779C">
        <w:t>Pri oceňovaní majetku a záväzkov sa uplatňuje zásada opatrnosti, t. j. berú sa za základ všetky riziká, straty a zníženia hodnoty, ktoré sa týkajú majetku a záväzkov a ktoré sú známe ku dňu, ku ktorému sa zostavuje účtovná závierka.</w:t>
      </w:r>
    </w:p>
    <w:p w:rsidR="0050399C" w:rsidRDefault="0050399C" w:rsidP="004D3B4A">
      <w:pPr>
        <w:pStyle w:val="Zkladntext"/>
        <w:ind w:left="450"/>
      </w:pPr>
    </w:p>
    <w:p w:rsidR="0050399C" w:rsidRDefault="0050399C" w:rsidP="004D3B4A">
      <w:pPr>
        <w:pStyle w:val="Zkladntext"/>
        <w:ind w:left="450"/>
      </w:pPr>
      <w:r w:rsidRPr="00A3779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50399C" w:rsidRDefault="0050399C" w:rsidP="004D3B4A">
      <w:pPr>
        <w:pStyle w:val="Zkladntext"/>
        <w:ind w:left="450"/>
      </w:pPr>
    </w:p>
    <w:p w:rsidR="0050399C" w:rsidRDefault="0050399C" w:rsidP="004D3B4A">
      <w:pPr>
        <w:pStyle w:val="Zkladntext"/>
        <w:ind w:left="450"/>
      </w:pPr>
      <w:r w:rsidRPr="00A3779C">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r>
        <w:t>.</w:t>
      </w:r>
    </w:p>
    <w:p w:rsidR="0050399C" w:rsidRDefault="0050399C" w:rsidP="004D3B4A">
      <w:pPr>
        <w:pStyle w:val="Zkladntext"/>
        <w:ind w:left="450"/>
      </w:pPr>
    </w:p>
    <w:p w:rsidR="0050399C" w:rsidRPr="005A7F18" w:rsidRDefault="0050399C" w:rsidP="004D3B4A">
      <w:pPr>
        <w:pStyle w:val="Zkladntext"/>
        <w:ind w:left="450"/>
      </w:pPr>
      <w:r w:rsidRPr="00A3779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4D3B4A" w:rsidRPr="005A7F18" w:rsidRDefault="004D3B4A" w:rsidP="004D3B4A">
      <w:pPr>
        <w:pStyle w:val="Zkladntext"/>
        <w:ind w:left="450"/>
      </w:pPr>
    </w:p>
    <w:p w:rsidR="00321B4B" w:rsidRDefault="006963AC" w:rsidP="00F67235">
      <w:pPr>
        <w:pStyle w:val="Zkladntext"/>
        <w:rPr>
          <w:lang w:val="en-US"/>
        </w:rPr>
      </w:pPr>
      <w:r>
        <w:t>V </w:t>
      </w:r>
      <w:r w:rsidR="009D2E5D">
        <w:t>ú</w:t>
      </w:r>
      <w:r>
        <w:t xml:space="preserve">čtovných postupoch nenastali v roku </w:t>
      </w:r>
      <w:r>
        <w:rPr>
          <w:lang w:val="en-US"/>
        </w:rPr>
        <w:t>201</w:t>
      </w:r>
      <w:r w:rsidR="0054437D">
        <w:rPr>
          <w:lang w:val="en-US"/>
        </w:rPr>
        <w:t>6</w:t>
      </w:r>
      <w:r>
        <w:rPr>
          <w:lang w:val="en-US"/>
        </w:rPr>
        <w:t xml:space="preserve"> </w:t>
      </w:r>
      <w:proofErr w:type="spellStart"/>
      <w:r w:rsidR="00F73EE9">
        <w:rPr>
          <w:lang w:val="en-US"/>
        </w:rPr>
        <w:t>žiadne</w:t>
      </w:r>
      <w:proofErr w:type="spellEnd"/>
      <w:r>
        <w:rPr>
          <w:lang w:val="en-US"/>
        </w:rPr>
        <w:t xml:space="preserve"> </w:t>
      </w:r>
      <w:proofErr w:type="spellStart"/>
      <w:r>
        <w:rPr>
          <w:lang w:val="en-US"/>
        </w:rPr>
        <w:t>zmeny</w:t>
      </w:r>
      <w:proofErr w:type="spellEnd"/>
      <w:r w:rsidR="009D2E5D">
        <w:rPr>
          <w:lang w:val="en-US"/>
        </w:rPr>
        <w:t xml:space="preserve"> </w:t>
      </w:r>
      <w:r>
        <w:rPr>
          <w:lang w:val="en-US"/>
        </w:rPr>
        <w:t>.</w:t>
      </w:r>
    </w:p>
    <w:p w:rsidR="004D3B4A" w:rsidRPr="005A7F18" w:rsidRDefault="004D3B4A" w:rsidP="004D3B4A">
      <w:pPr>
        <w:pStyle w:val="Zkladntext"/>
        <w:ind w:left="450"/>
      </w:pPr>
      <w:r w:rsidRPr="005A7F18">
        <w:t>Účtovné metódy a všeobecné účtovné zásady boli účtovnou jednotkou konzistentne aplikované</w:t>
      </w:r>
      <w:r w:rsidR="00F67235" w:rsidRPr="005A7F18">
        <w:t xml:space="preserve"> .</w:t>
      </w:r>
    </w:p>
    <w:p w:rsidR="004D3B4A" w:rsidRPr="005A7F18" w:rsidRDefault="004D3B4A" w:rsidP="004D3B4A">
      <w:pPr>
        <w:pStyle w:val="Zkladntext"/>
      </w:pPr>
    </w:p>
    <w:p w:rsidR="004D3B4A" w:rsidRPr="005A7F18" w:rsidRDefault="004D3B4A" w:rsidP="00251BF2">
      <w:pPr>
        <w:pStyle w:val="Pismenka"/>
        <w:ind w:left="426"/>
      </w:pPr>
      <w:r w:rsidRPr="005A7F18">
        <w:t>Pohľadávky</w:t>
      </w:r>
    </w:p>
    <w:p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5A7F18" w:rsidRDefault="004D3B4A" w:rsidP="004D3B4A">
      <w:pPr>
        <w:pStyle w:val="Zkladntext"/>
      </w:pPr>
    </w:p>
    <w:p w:rsidR="004D3B4A" w:rsidRPr="005A7F18" w:rsidRDefault="004D3B4A" w:rsidP="00251BF2">
      <w:pPr>
        <w:pStyle w:val="Pismenka"/>
        <w:ind w:left="426"/>
      </w:pPr>
      <w:r w:rsidRPr="005A7F18">
        <w:t>Peňažné prostriedky a ceniny</w:t>
      </w:r>
    </w:p>
    <w:p w:rsidR="004D3B4A" w:rsidRPr="005A7F18" w:rsidRDefault="004D3B4A" w:rsidP="004D3B4A">
      <w:pPr>
        <w:pStyle w:val="Zkladntext"/>
      </w:pPr>
      <w:r w:rsidRPr="005A7F18">
        <w:t>Peňažné prostriedky a ceniny sa oceňujú ich menovitou hodnotou. Zníženie ich hodnoty sa vyjadruje opravnou položkou.</w:t>
      </w:r>
    </w:p>
    <w:p w:rsidR="004D3B4A" w:rsidRPr="005A7F18" w:rsidRDefault="004D3B4A" w:rsidP="004D3B4A">
      <w:pPr>
        <w:pStyle w:val="Zkladntext"/>
      </w:pPr>
    </w:p>
    <w:p w:rsidR="004D3B4A" w:rsidRPr="005A7F18" w:rsidRDefault="004D3B4A" w:rsidP="00251BF2">
      <w:pPr>
        <w:pStyle w:val="Pismenka"/>
        <w:ind w:left="426"/>
      </w:pPr>
      <w:r w:rsidRPr="005A7F18">
        <w:t>Rezervy</w:t>
      </w:r>
    </w:p>
    <w:p w:rsidR="004D3B4A"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rsidR="00B755EE" w:rsidRDefault="00B755EE" w:rsidP="004D3B4A">
      <w:pPr>
        <w:pStyle w:val="Zkladntext"/>
      </w:pPr>
    </w:p>
    <w:p w:rsidR="004D3B4A" w:rsidRPr="005A7F18" w:rsidRDefault="004D3B4A" w:rsidP="00251BF2">
      <w:pPr>
        <w:pStyle w:val="Pismenka"/>
        <w:ind w:left="426"/>
      </w:pPr>
      <w:r w:rsidRPr="005A7F18">
        <w:t>Záväzky</w:t>
      </w:r>
    </w:p>
    <w:p w:rsidR="004D3B4A" w:rsidRDefault="004D3B4A" w:rsidP="004D3B4A">
      <w:pPr>
        <w:pStyle w:val="Zkladntext"/>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83132" w:rsidRDefault="00A83132" w:rsidP="00A83132">
      <w:pPr>
        <w:ind w:left="426"/>
        <w:rPr>
          <w:rFonts w:cs="Arial"/>
          <w:sz w:val="18"/>
          <w:szCs w:val="18"/>
        </w:rPr>
      </w:pPr>
      <w:r w:rsidRPr="00A83132">
        <w:rPr>
          <w:rFonts w:cs="Arial"/>
          <w:sz w:val="18"/>
          <w:szCs w:val="18"/>
        </w:rPr>
        <w:t>Dlhodobé, krátkodobé úvery sa vykazujú v menovitej hodnote. Za krátkodobý úver</w:t>
      </w:r>
      <w:r w:rsidR="00C16E15">
        <w:rPr>
          <w:rFonts w:cs="Arial"/>
          <w:sz w:val="18"/>
          <w:szCs w:val="18"/>
        </w:rPr>
        <w:t xml:space="preserve"> sa považuje aj časť dlhodobých </w:t>
      </w:r>
      <w:r w:rsidRPr="00A83132">
        <w:rPr>
          <w:rFonts w:cs="Arial"/>
          <w:sz w:val="18"/>
          <w:szCs w:val="18"/>
        </w:rPr>
        <w:t>úverov, ktorá je splatná do jedného roka od súvahového dňa.</w:t>
      </w:r>
    </w:p>
    <w:p w:rsidR="00BC3963" w:rsidRDefault="00BC3963" w:rsidP="00A83132">
      <w:pPr>
        <w:ind w:left="426"/>
        <w:rPr>
          <w:rFonts w:cs="Arial"/>
          <w:sz w:val="18"/>
          <w:szCs w:val="18"/>
        </w:rPr>
      </w:pPr>
    </w:p>
    <w:p w:rsidR="00BC3963" w:rsidRPr="00B755EE" w:rsidRDefault="00BC3963" w:rsidP="00B755EE">
      <w:pPr>
        <w:pStyle w:val="Pismenka"/>
        <w:ind w:left="426"/>
      </w:pPr>
      <w:r w:rsidRPr="001729F8">
        <w:t xml:space="preserve">Daň z príjmov splatná </w:t>
      </w:r>
    </w:p>
    <w:p w:rsidR="00BC3963" w:rsidRPr="00B755EE" w:rsidRDefault="00BC3963" w:rsidP="00B755EE">
      <w:pPr>
        <w:ind w:left="539"/>
        <w:jc w:val="both"/>
        <w:rPr>
          <w:sz w:val="18"/>
          <w:szCs w:val="18"/>
        </w:rPr>
      </w:pPr>
      <w:r w:rsidRPr="00B755EE">
        <w:rPr>
          <w:sz w:val="18"/>
        </w:rPr>
        <w:t xml:space="preserve">Podľa slovenského zákona o dani z príjmov sa splatné dane z príjmov </w:t>
      </w:r>
      <w:r w:rsidRPr="00B755EE">
        <w:rPr>
          <w:sz w:val="18"/>
          <w:szCs w:val="18"/>
        </w:rPr>
        <w:t>určujú z účtovného z</w:t>
      </w:r>
      <w:r w:rsidR="00CD2BA3" w:rsidRPr="00CD2BA3">
        <w:rPr>
          <w:sz w:val="18"/>
          <w:szCs w:val="18"/>
        </w:rPr>
        <w:t>isku pred zdanením pri sadzbe 2</w:t>
      </w:r>
      <w:r w:rsidR="00CD2BA3">
        <w:rPr>
          <w:sz w:val="18"/>
          <w:szCs w:val="18"/>
        </w:rPr>
        <w:t>2</w:t>
      </w:r>
      <w:r w:rsidRPr="00B755EE">
        <w:rPr>
          <w:sz w:val="18"/>
          <w:szCs w:val="18"/>
        </w:rPr>
        <w:t xml:space="preserve"> % po úpravách o niektoré položky na daňové účely.</w:t>
      </w:r>
    </w:p>
    <w:p w:rsidR="00BC3963" w:rsidRPr="00A3779C" w:rsidRDefault="00BC3963" w:rsidP="00BC3963"/>
    <w:p w:rsidR="00BC3963" w:rsidRDefault="00BC3963" w:rsidP="00B755EE">
      <w:pPr>
        <w:pStyle w:val="Pismenka"/>
        <w:ind w:left="426"/>
      </w:pPr>
      <w:r w:rsidRPr="00A3779C">
        <w:t xml:space="preserve">Daň z príjmov odložená </w:t>
      </w:r>
    </w:p>
    <w:p w:rsidR="00BC3963" w:rsidRPr="00A83132" w:rsidRDefault="00BC3963" w:rsidP="00B755EE">
      <w:pPr>
        <w:pStyle w:val="Pismenka"/>
        <w:numPr>
          <w:ilvl w:val="0"/>
          <w:numId w:val="0"/>
        </w:numPr>
        <w:ind w:left="426"/>
        <w:rPr>
          <w:rFonts w:cs="Arial"/>
          <w:szCs w:val="18"/>
        </w:rPr>
      </w:pPr>
      <w:r>
        <w:rPr>
          <w:b w:val="0"/>
        </w:rPr>
        <w:t>Spoločnosť neúčtuje o odloženej dani, nakoľko nemá povinnosť auditu.</w:t>
      </w:r>
      <w:r w:rsidRPr="00A83132">
        <w:rPr>
          <w:rFonts w:cs="Arial"/>
          <w:szCs w:val="18"/>
        </w:rPr>
        <w:t xml:space="preserve"> </w:t>
      </w:r>
    </w:p>
    <w:p w:rsidR="004D3B4A" w:rsidRPr="005A7F18" w:rsidRDefault="004D3B4A" w:rsidP="00251BF2">
      <w:pPr>
        <w:pStyle w:val="Pismenka"/>
        <w:numPr>
          <w:ilvl w:val="0"/>
          <w:numId w:val="0"/>
        </w:numPr>
        <w:ind w:left="360"/>
      </w:pPr>
    </w:p>
    <w:p w:rsidR="004D3B4A" w:rsidRPr="005A7F18" w:rsidRDefault="004D3B4A" w:rsidP="00251BF2">
      <w:pPr>
        <w:pStyle w:val="Pismenka"/>
        <w:ind w:left="426"/>
      </w:pPr>
      <w:r w:rsidRPr="005A7F18">
        <w:t>Cudzia mena</w:t>
      </w:r>
    </w:p>
    <w:p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5A7F18" w:rsidRDefault="004D3B4A" w:rsidP="004D3B4A">
      <w:pPr>
        <w:pStyle w:val="Zkladntext"/>
      </w:pPr>
    </w:p>
    <w:p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5A7F18" w:rsidRDefault="004D3B4A" w:rsidP="004D3B4A">
      <w:pPr>
        <w:pStyle w:val="Zkladntext"/>
      </w:pPr>
    </w:p>
    <w:p w:rsidR="006E554A" w:rsidRPr="005A7F18"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w:t>
      </w:r>
      <w:r w:rsidR="0050399C">
        <w:t> </w:t>
      </w:r>
      <w:r w:rsidR="002A7563" w:rsidRPr="005A7F18">
        <w:t>deň</w:t>
      </w:r>
      <w:r w:rsidR="0050399C">
        <w:t xml:space="preserve"> </w:t>
      </w:r>
      <w:r w:rsidR="003949BF" w:rsidRPr="005A7F18">
        <w:t xml:space="preserve">predchádzajúci </w:t>
      </w:r>
      <w:r w:rsidR="002A7563" w:rsidRPr="005A7F18">
        <w:t>dňu</w:t>
      </w:r>
      <w:r w:rsidRPr="005A7F18">
        <w:t xml:space="preserve"> uskutočnenia účtovného prípadu. </w:t>
      </w:r>
    </w:p>
    <w:p w:rsidR="006E554A" w:rsidRPr="005A7F18" w:rsidRDefault="006E554A" w:rsidP="004D3B4A">
      <w:pPr>
        <w:pStyle w:val="Zkladntext"/>
      </w:pPr>
    </w:p>
    <w:p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rsidR="004D3B4A" w:rsidRPr="005A7F18" w:rsidRDefault="004D3B4A" w:rsidP="004D3B4A">
      <w:pPr>
        <w:pStyle w:val="Zkladntext"/>
      </w:pPr>
    </w:p>
    <w:p w:rsidR="00E7672A" w:rsidRPr="005A7F18" w:rsidRDefault="00E7672A" w:rsidP="00DC7F6B">
      <w:pPr>
        <w:pStyle w:val="Pismenka"/>
      </w:pPr>
      <w:bookmarkStart w:id="5" w:name="_Toc530739900"/>
      <w:r w:rsidRPr="005A7F18">
        <w:t xml:space="preserve">Uskutočnené významné opravy s vplyvom na minulé výsledky hospodárenia </w:t>
      </w:r>
    </w:p>
    <w:p w:rsidR="00C16E15" w:rsidRPr="00C16E15" w:rsidRDefault="00C16E15" w:rsidP="00DC7F6B">
      <w:pPr>
        <w:pStyle w:val="Pismenka"/>
        <w:numPr>
          <w:ilvl w:val="0"/>
          <w:numId w:val="0"/>
        </w:numPr>
        <w:ind w:left="360"/>
        <w:rPr>
          <w:b w:val="0"/>
        </w:rPr>
      </w:pPr>
      <w:r w:rsidRPr="008418DB">
        <w:rPr>
          <w:b w:val="0"/>
        </w:rPr>
        <w:t>Spoločnosť nevykonala  v priebehu roka 201</w:t>
      </w:r>
      <w:r w:rsidR="0054437D">
        <w:rPr>
          <w:b w:val="0"/>
        </w:rPr>
        <w:t>6</w:t>
      </w:r>
      <w:r w:rsidRPr="008418DB">
        <w:rPr>
          <w:b w:val="0"/>
        </w:rPr>
        <w:t xml:space="preserve"> žiadne významné opravy chýb minulých období.</w:t>
      </w:r>
      <w:r w:rsidRPr="00C16E15">
        <w:rPr>
          <w:b w:val="0"/>
        </w:rPr>
        <w:t xml:space="preserve"> </w:t>
      </w:r>
    </w:p>
    <w:p w:rsidR="00C16E15" w:rsidRDefault="00C16E15" w:rsidP="00DC7F6B">
      <w:pPr>
        <w:pStyle w:val="Pismenka"/>
        <w:numPr>
          <w:ilvl w:val="0"/>
          <w:numId w:val="0"/>
        </w:numPr>
        <w:ind w:left="360"/>
        <w:rPr>
          <w:b w:val="0"/>
          <w:color w:val="FF0000"/>
        </w:rPr>
      </w:pPr>
    </w:p>
    <w:p w:rsidR="004D3B4A" w:rsidRPr="005A7F18" w:rsidRDefault="004D3B4A" w:rsidP="00DC7F6B">
      <w:pPr>
        <w:pStyle w:val="Nadpis1"/>
        <w:tabs>
          <w:tab w:val="num" w:pos="360"/>
        </w:tabs>
        <w:spacing w:before="120" w:after="60"/>
        <w:ind w:left="360"/>
      </w:pPr>
      <w:r w:rsidRPr="005A7F18">
        <w:lastRenderedPageBreak/>
        <w:t>informácie o údajoch na strane aktív súvahy</w:t>
      </w:r>
      <w:bookmarkEnd w:id="5"/>
    </w:p>
    <w:p w:rsidR="004D3B4A" w:rsidRPr="005A7F18" w:rsidRDefault="004D3B4A" w:rsidP="004D3B4A">
      <w:pPr>
        <w:pStyle w:val="Hlavika"/>
        <w:numPr>
          <w:ilvl w:val="12"/>
          <w:numId w:val="0"/>
        </w:numPr>
        <w:jc w:val="both"/>
        <w:rPr>
          <w:sz w:val="16"/>
          <w:szCs w:val="16"/>
        </w:rPr>
      </w:pPr>
    </w:p>
    <w:p w:rsidR="004D3B4A" w:rsidRPr="005A7F18" w:rsidRDefault="004D3B4A" w:rsidP="00C02C96">
      <w:pPr>
        <w:pStyle w:val="Nadpis2"/>
        <w:numPr>
          <w:ilvl w:val="0"/>
          <w:numId w:val="25"/>
        </w:numPr>
        <w:tabs>
          <w:tab w:val="clear" w:pos="360"/>
          <w:tab w:val="num" w:pos="426"/>
        </w:tabs>
      </w:pPr>
      <w:bookmarkStart w:id="6" w:name="_Toc530739901"/>
      <w:r w:rsidRPr="005A7F18">
        <w:t>Dlhodobý nehmotný majetok a dlhodobý hmotný majetok</w:t>
      </w:r>
      <w:bookmarkEnd w:id="6"/>
    </w:p>
    <w:p w:rsidR="001F4372" w:rsidRDefault="00C16E15" w:rsidP="004D3B4A">
      <w:pPr>
        <w:pStyle w:val="Zkladntext"/>
      </w:pPr>
      <w:r>
        <w:t>Spoločnosť k 31.12.201</w:t>
      </w:r>
      <w:r w:rsidR="00CD59E5">
        <w:t>6</w:t>
      </w:r>
      <w:r>
        <w:t xml:space="preserve"> nevlastnila žiaden dlhodobý nehmotný majetok </w:t>
      </w:r>
      <w:r w:rsidR="00CD59E5">
        <w:t>ani dlhodobý hmotný majetok.</w:t>
      </w:r>
    </w:p>
    <w:p w:rsidR="001B41D4" w:rsidRDefault="001B41D4" w:rsidP="004D3B4A">
      <w:pPr>
        <w:pStyle w:val="Zkladntext"/>
      </w:pPr>
    </w:p>
    <w:p w:rsidR="00321B4B" w:rsidRPr="005A7F18" w:rsidRDefault="00321B4B" w:rsidP="00321B4B">
      <w:pPr>
        <w:pStyle w:val="Nadpis2"/>
        <w:numPr>
          <w:ilvl w:val="0"/>
          <w:numId w:val="25"/>
        </w:numPr>
        <w:tabs>
          <w:tab w:val="clear" w:pos="360"/>
          <w:tab w:val="num" w:pos="426"/>
        </w:tabs>
      </w:pPr>
      <w:r w:rsidRPr="005A7F18">
        <w:t xml:space="preserve">Dlhodobý </w:t>
      </w:r>
      <w:r>
        <w:t xml:space="preserve">finančný </w:t>
      </w:r>
      <w:r w:rsidRPr="005A7F18">
        <w:t>majetok</w:t>
      </w:r>
    </w:p>
    <w:p w:rsidR="00321B4B" w:rsidRDefault="00321B4B" w:rsidP="00321B4B">
      <w:pPr>
        <w:pStyle w:val="Zkladntext"/>
        <w:rPr>
          <w:i/>
        </w:rPr>
      </w:pPr>
      <w:r>
        <w:t>Spoločnosť k 31.12.201</w:t>
      </w:r>
      <w:r w:rsidR="00CD59E5">
        <w:t>6</w:t>
      </w:r>
      <w:r>
        <w:t xml:space="preserve"> nevlastnila žiaden dlhodobý finančný majetok</w:t>
      </w:r>
      <w:r w:rsidRPr="00233D10">
        <w:rPr>
          <w:i/>
        </w:rPr>
        <w:t>.</w:t>
      </w:r>
    </w:p>
    <w:p w:rsidR="00233D10" w:rsidRDefault="00233D10" w:rsidP="004D3B4A">
      <w:pPr>
        <w:pStyle w:val="Zkladntext"/>
      </w:pPr>
    </w:p>
    <w:p w:rsidR="004D3B4A" w:rsidRPr="005A7F18" w:rsidRDefault="004D3B4A" w:rsidP="00373E19">
      <w:pPr>
        <w:pStyle w:val="Nadpis2"/>
        <w:numPr>
          <w:ilvl w:val="0"/>
          <w:numId w:val="25"/>
        </w:numPr>
        <w:tabs>
          <w:tab w:val="clear" w:pos="360"/>
          <w:tab w:val="num" w:pos="426"/>
        </w:tabs>
      </w:pPr>
      <w:bookmarkStart w:id="7" w:name="_Toc530739903"/>
      <w:r w:rsidRPr="005A7F18">
        <w:t>Zásoby</w:t>
      </w:r>
      <w:bookmarkEnd w:id="7"/>
    </w:p>
    <w:p w:rsidR="0062656F" w:rsidRDefault="0062656F" w:rsidP="004D3B4A">
      <w:pPr>
        <w:pStyle w:val="Zkladntext"/>
      </w:pPr>
      <w:r>
        <w:t>Spoločnosť v priebehu roka 201</w:t>
      </w:r>
      <w:r w:rsidR="00CD59E5">
        <w:t>6</w:t>
      </w:r>
      <w:r>
        <w:t xml:space="preserve"> </w:t>
      </w:r>
      <w:r w:rsidR="000F0952">
        <w:t>účtovala o zásob</w:t>
      </w:r>
      <w:r w:rsidR="009D2E5D">
        <w:t>á</w:t>
      </w:r>
      <w:r w:rsidR="000F0952">
        <w:t>ch spôsobom B a k 31.12.201</w:t>
      </w:r>
      <w:r w:rsidR="00CD59E5">
        <w:t>6</w:t>
      </w:r>
      <w:r w:rsidR="000F0952">
        <w:t xml:space="preserve"> stav zásob bol nulový.</w:t>
      </w:r>
    </w:p>
    <w:p w:rsidR="001B41D4" w:rsidRDefault="001B41D4" w:rsidP="004D3B4A">
      <w:pPr>
        <w:pStyle w:val="Zkladntext"/>
      </w:pPr>
    </w:p>
    <w:p w:rsidR="005D2A89" w:rsidRPr="005A7F18" w:rsidRDefault="00580E94" w:rsidP="00373E19">
      <w:pPr>
        <w:pStyle w:val="Nadpis2"/>
        <w:numPr>
          <w:ilvl w:val="0"/>
          <w:numId w:val="25"/>
        </w:numPr>
        <w:tabs>
          <w:tab w:val="clear" w:pos="360"/>
          <w:tab w:val="num" w:pos="426"/>
        </w:tabs>
      </w:pPr>
      <w:bookmarkStart w:id="8" w:name="_Toc530739904"/>
      <w:r>
        <w:t>P</w:t>
      </w:r>
      <w:r w:rsidR="00CA441D" w:rsidRPr="005A7F18">
        <w:t>ohľadávky</w:t>
      </w:r>
      <w:bookmarkEnd w:id="8"/>
    </w:p>
    <w:p w:rsidR="003E74AD" w:rsidRDefault="003E74AD" w:rsidP="00CA441D">
      <w:pPr>
        <w:pStyle w:val="Zkladntext"/>
      </w:pPr>
      <w:r>
        <w:t>Spoločnosť v roku 201</w:t>
      </w:r>
      <w:r w:rsidR="001B41D4">
        <w:t>6</w:t>
      </w:r>
      <w:r>
        <w:t xml:space="preserve"> (ani v bezprostredne predchádzajúcom období 201</w:t>
      </w:r>
      <w:r w:rsidR="001B41D4">
        <w:t>5</w:t>
      </w:r>
      <w:r>
        <w:t>) netvorila opravnú položku k pohľadávkam.</w:t>
      </w:r>
    </w:p>
    <w:p w:rsidR="00553206" w:rsidRDefault="000F0952" w:rsidP="00342E08">
      <w:pPr>
        <w:pStyle w:val="Zkladntext"/>
      </w:pPr>
      <w:r>
        <w:t>Stav pohľadávok k 31.12.201</w:t>
      </w:r>
      <w:r w:rsidR="001B41D4">
        <w:t>6</w:t>
      </w:r>
      <w:r>
        <w:t xml:space="preserve"> bol </w:t>
      </w:r>
      <w:r w:rsidR="00F73EE9">
        <w:t xml:space="preserve">2 142 EUR faktúra č.201612001 z decembra 2016 spoločnosť </w:t>
      </w:r>
      <w:proofErr w:type="spellStart"/>
      <w:r w:rsidR="00F73EE9">
        <w:t>Fullservice</w:t>
      </w:r>
      <w:proofErr w:type="spellEnd"/>
      <w:r w:rsidR="00F73EE9">
        <w:t xml:space="preserve"> </w:t>
      </w:r>
      <w:proofErr w:type="spellStart"/>
      <w:r w:rsidR="00F73EE9">
        <w:t>company</w:t>
      </w:r>
      <w:proofErr w:type="spellEnd"/>
      <w:r w:rsidR="00F73EE9">
        <w:t xml:space="preserve"> </w:t>
      </w:r>
      <w:proofErr w:type="spellStart"/>
      <w:r w:rsidR="00F73EE9">
        <w:t>s.r.o</w:t>
      </w:r>
      <w:proofErr w:type="spellEnd"/>
      <w:r w:rsidR="00F73EE9">
        <w:t>.</w:t>
      </w:r>
      <w:r>
        <w:t xml:space="preserve"> </w:t>
      </w:r>
      <w:r w:rsidR="009A4087">
        <w:t>ktorá bude uhradená v roku 2017.</w:t>
      </w:r>
    </w:p>
    <w:p w:rsidR="009363F6" w:rsidRPr="005A7F18" w:rsidRDefault="009363F6" w:rsidP="00142DDE">
      <w:pPr>
        <w:pStyle w:val="Zkladntext"/>
      </w:pPr>
    </w:p>
    <w:p w:rsidR="00CA441D" w:rsidRPr="005A7F18" w:rsidRDefault="00CA441D" w:rsidP="00CA441D">
      <w:pPr>
        <w:pStyle w:val="Nadpis2"/>
        <w:numPr>
          <w:ilvl w:val="0"/>
          <w:numId w:val="2"/>
        </w:numPr>
      </w:pPr>
      <w:bookmarkStart w:id="9" w:name="_Toc530739905"/>
      <w:r w:rsidRPr="005A7F18">
        <w:t>Finančné účty</w:t>
      </w:r>
      <w:bookmarkEnd w:id="9"/>
    </w:p>
    <w:p w:rsidR="00442157" w:rsidRPr="005A7F18" w:rsidRDefault="00CA441D" w:rsidP="00CA441D">
      <w:pPr>
        <w:pStyle w:val="Zkladntext"/>
      </w:pPr>
      <w:r w:rsidRPr="005A7F18">
        <w:t>Ako finančné účty sú vykázané peniaze v</w:t>
      </w:r>
      <w:r w:rsidR="000A61BE">
        <w:t> </w:t>
      </w:r>
      <w:r w:rsidRPr="005A7F18">
        <w:t>pokladnici</w:t>
      </w:r>
      <w:r w:rsidR="000A61BE">
        <w:t xml:space="preserve"> </w:t>
      </w:r>
      <w:r w:rsidR="00F73EE9">
        <w:t xml:space="preserve"> 54 EUR</w:t>
      </w:r>
      <w:r w:rsidR="0073390C">
        <w:t>.</w:t>
      </w:r>
      <w:r w:rsidR="003E74AD">
        <w:t xml:space="preserve"> Spoločnosť nevlastní termínovaný vklad.</w:t>
      </w:r>
      <w:r w:rsidRPr="005A7F18">
        <w:t xml:space="preserve"> </w:t>
      </w:r>
    </w:p>
    <w:p w:rsidR="001936FB" w:rsidRPr="005A7F18" w:rsidRDefault="001936FB" w:rsidP="00B12204">
      <w:pPr>
        <w:pStyle w:val="Zkladntext"/>
      </w:pPr>
    </w:p>
    <w:p w:rsidR="00491AF0" w:rsidRPr="005A7F18" w:rsidRDefault="00491AF0" w:rsidP="00C44B4D">
      <w:pPr>
        <w:pStyle w:val="Nadpis1"/>
      </w:pPr>
      <w:r w:rsidRPr="005A7F18">
        <w:t>Informácie o údajoch na strane pasív súvahy</w:t>
      </w:r>
    </w:p>
    <w:p w:rsidR="00491AF0" w:rsidRPr="005A7F18" w:rsidRDefault="00491AF0" w:rsidP="00491AF0">
      <w:pPr>
        <w:pStyle w:val="Zkladntext"/>
      </w:pPr>
    </w:p>
    <w:p w:rsidR="00491AF0" w:rsidRPr="005A7F18" w:rsidRDefault="00491AF0" w:rsidP="00491AF0">
      <w:pPr>
        <w:pStyle w:val="Nadpis2"/>
        <w:numPr>
          <w:ilvl w:val="0"/>
          <w:numId w:val="20"/>
        </w:numPr>
      </w:pPr>
      <w:bookmarkStart w:id="10" w:name="_Toc530739908"/>
      <w:r w:rsidRPr="005A7F18">
        <w:t>Vlastné imanie</w:t>
      </w:r>
    </w:p>
    <w:p w:rsidR="00491AF0" w:rsidRPr="005A7F18" w:rsidRDefault="00491AF0" w:rsidP="00491AF0"/>
    <w:p w:rsidR="001826E0" w:rsidRPr="002A48FC" w:rsidRDefault="001826E0" w:rsidP="001826E0">
      <w:pPr>
        <w:pStyle w:val="Zkladntext"/>
      </w:pPr>
      <w:r w:rsidRPr="002A48FC">
        <w:t>Základné imanie pozostáva z</w:t>
      </w:r>
      <w:r>
        <w:t> peňažného vkladu 5 000 EUR.</w:t>
      </w:r>
      <w:r w:rsidRPr="002A48FC">
        <w:t xml:space="preserve"> Základné imanie bolo celé upísané a</w:t>
      </w:r>
      <w:r>
        <w:t> </w:t>
      </w:r>
      <w:r w:rsidRPr="002A48FC">
        <w:t>splatené</w:t>
      </w:r>
      <w:r>
        <w:t xml:space="preserve"> vo výške 5 000 EUR</w:t>
      </w:r>
      <w:r w:rsidRPr="002A48FC">
        <w:t>.</w:t>
      </w:r>
    </w:p>
    <w:bookmarkEnd w:id="10"/>
    <w:p w:rsidR="008766EB" w:rsidRPr="005A7F18" w:rsidRDefault="008766EB" w:rsidP="00491AF0">
      <w:pPr>
        <w:pStyle w:val="Zkladntext"/>
      </w:pPr>
    </w:p>
    <w:p w:rsidR="00491AF0" w:rsidRPr="005A7F18" w:rsidRDefault="00491AF0" w:rsidP="00491AF0">
      <w:pPr>
        <w:pStyle w:val="Nadpis2"/>
        <w:numPr>
          <w:ilvl w:val="0"/>
          <w:numId w:val="2"/>
        </w:numPr>
      </w:pPr>
      <w:bookmarkStart w:id="11" w:name="_Toc530739909"/>
      <w:r w:rsidRPr="005A7F18">
        <w:t>Záväzky</w:t>
      </w:r>
      <w:bookmarkEnd w:id="11"/>
    </w:p>
    <w:p w:rsidR="00491AF0" w:rsidRPr="005A7F18" w:rsidRDefault="00AC14E5" w:rsidP="00491AF0">
      <w:pPr>
        <w:pStyle w:val="Zkladntext"/>
      </w:pPr>
      <w:r>
        <w:t>Spoločnosť má vysporiadané všetky závä</w:t>
      </w:r>
      <w:r w:rsidR="009D2E5D">
        <w:t>z</w:t>
      </w:r>
      <w:r>
        <w:t>ky voči svojim dodávateľom.</w:t>
      </w:r>
      <w:r w:rsidR="009D2E5D">
        <w:t xml:space="preserve"> </w:t>
      </w:r>
    </w:p>
    <w:p w:rsidR="00FE2515" w:rsidRDefault="00FE2515" w:rsidP="00B755EE">
      <w:pPr>
        <w:pStyle w:val="Zkladntext"/>
      </w:pPr>
      <w:bookmarkStart w:id="12" w:name="_Toc530739910"/>
    </w:p>
    <w:p w:rsidR="00E231BA" w:rsidRDefault="00FE2515" w:rsidP="00B755EE">
      <w:pPr>
        <w:pStyle w:val="Nadpis2"/>
        <w:numPr>
          <w:ilvl w:val="0"/>
          <w:numId w:val="2"/>
        </w:numPr>
      </w:pPr>
      <w:r>
        <w:t>Vydané dlhopisy</w:t>
      </w:r>
      <w:r w:rsidRPr="005A7F18" w:rsidDel="0050399C">
        <w:t xml:space="preserve"> </w:t>
      </w:r>
      <w:bookmarkEnd w:id="12"/>
    </w:p>
    <w:p w:rsidR="006461D3" w:rsidRPr="006461D3" w:rsidRDefault="00EB6708" w:rsidP="006461D3">
      <w:pPr>
        <w:pStyle w:val="Zkladntext"/>
      </w:pPr>
      <w:r>
        <w:t>Spoločnosť nemá vydané dlhopisy.</w:t>
      </w:r>
    </w:p>
    <w:p w:rsidR="005575C7" w:rsidRPr="00085E63" w:rsidRDefault="005575C7" w:rsidP="006461D3">
      <w:pPr>
        <w:pStyle w:val="Zkladntext"/>
      </w:pPr>
    </w:p>
    <w:p w:rsidR="00D44E87" w:rsidRDefault="00030A2E" w:rsidP="00B755EE">
      <w:pPr>
        <w:pStyle w:val="Nadpis2"/>
        <w:numPr>
          <w:ilvl w:val="0"/>
          <w:numId w:val="2"/>
        </w:numPr>
      </w:pPr>
      <w:bookmarkStart w:id="13" w:name="_MON_1385829741"/>
      <w:bookmarkStart w:id="14" w:name="_MON_1385829697"/>
      <w:bookmarkEnd w:id="13"/>
      <w:bookmarkEnd w:id="14"/>
      <w:r>
        <w:t>P</w:t>
      </w:r>
      <w:r w:rsidR="00D44E87" w:rsidRPr="009E172B">
        <w:t>ôžičky a krátkodobé f</w:t>
      </w:r>
      <w:r w:rsidR="00D44E87" w:rsidRPr="00762454">
        <w:t xml:space="preserve">inančné výpomoci </w:t>
      </w:r>
    </w:p>
    <w:p w:rsidR="00D44E87" w:rsidRDefault="00D44E87" w:rsidP="00B755EE">
      <w:pPr>
        <w:pStyle w:val="Zkladntext"/>
      </w:pPr>
      <w:r w:rsidRPr="00B755EE">
        <w:t xml:space="preserve">Spoločnosť </w:t>
      </w:r>
      <w:r w:rsidR="009A4087">
        <w:t>nemá pôžičky ani finančné výpomoci</w:t>
      </w:r>
      <w:r w:rsidR="00EB6708">
        <w:t>.</w:t>
      </w:r>
    </w:p>
    <w:p w:rsidR="00AC14E5" w:rsidRPr="00B755EE" w:rsidRDefault="00AC14E5" w:rsidP="00B755EE">
      <w:pPr>
        <w:pStyle w:val="Zkladntext"/>
      </w:pPr>
    </w:p>
    <w:p w:rsidR="00E231BA" w:rsidRPr="005A7F18" w:rsidRDefault="00E231BA" w:rsidP="00015257">
      <w:pPr>
        <w:pStyle w:val="Nadpis1"/>
        <w:tabs>
          <w:tab w:val="num" w:pos="360"/>
        </w:tabs>
        <w:spacing w:before="120" w:after="60"/>
        <w:ind w:left="360"/>
      </w:pPr>
      <w:r w:rsidRPr="005A7F18">
        <w:t>informácie o výnosoch</w:t>
      </w:r>
    </w:p>
    <w:p w:rsidR="00E231BA" w:rsidRPr="005A7F18" w:rsidRDefault="00E231BA" w:rsidP="00E231BA">
      <w:pPr>
        <w:pStyle w:val="Nadpis2"/>
        <w:numPr>
          <w:ilvl w:val="0"/>
          <w:numId w:val="0"/>
        </w:numPr>
      </w:pPr>
      <w:bookmarkStart w:id="15" w:name="_Toc530739914"/>
    </w:p>
    <w:p w:rsidR="00CF0A76" w:rsidRPr="00D05EAC" w:rsidRDefault="00CF0A76" w:rsidP="00B755EE">
      <w:pPr>
        <w:pStyle w:val="Nadpis2"/>
        <w:numPr>
          <w:ilvl w:val="0"/>
          <w:numId w:val="26"/>
        </w:numPr>
      </w:pPr>
      <w:bookmarkStart w:id="16" w:name="_MON_1385829927"/>
      <w:bookmarkStart w:id="17" w:name="_MON_1385829942"/>
      <w:bookmarkEnd w:id="15"/>
      <w:bookmarkEnd w:id="16"/>
      <w:bookmarkEnd w:id="17"/>
      <w:r w:rsidRPr="00D05EAC">
        <w:t>Finančné výnosy</w:t>
      </w:r>
    </w:p>
    <w:p w:rsidR="00D05EAC" w:rsidRDefault="00EB6708" w:rsidP="00CF0A76">
      <w:pPr>
        <w:ind w:left="360"/>
      </w:pPr>
      <w:r>
        <w:t>Spoločnosť ne</w:t>
      </w:r>
      <w:r w:rsidR="003A25D0">
        <w:t>mala žiadne finančné výnosy za účtovné obdobie.</w:t>
      </w:r>
      <w:r>
        <w:t xml:space="preserve"> </w:t>
      </w:r>
    </w:p>
    <w:p w:rsidR="00712053" w:rsidRPr="005A7F18" w:rsidRDefault="00712053" w:rsidP="006A238E">
      <w:pPr>
        <w:pStyle w:val="Zkladntext"/>
        <w:ind w:left="0"/>
      </w:pPr>
    </w:p>
    <w:p w:rsidR="005C50FC" w:rsidRDefault="00321B4B" w:rsidP="00B755EE">
      <w:pPr>
        <w:pStyle w:val="Nadpis2"/>
        <w:numPr>
          <w:ilvl w:val="0"/>
          <w:numId w:val="26"/>
        </w:numPr>
      </w:pPr>
      <w:r>
        <w:t>Č</w:t>
      </w:r>
      <w:r w:rsidR="005C50FC" w:rsidRPr="005A7F18">
        <w:t xml:space="preserve">istý obrat </w:t>
      </w:r>
    </w:p>
    <w:p w:rsidR="00A66683" w:rsidRDefault="00A66683" w:rsidP="00A66683"/>
    <w:p w:rsidR="005C50FC" w:rsidRPr="005A7F18"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18" w:name="_MON_1385830309"/>
    <w:bookmarkEnd w:id="18"/>
    <w:p w:rsidR="00423EF8" w:rsidRDefault="000201E8" w:rsidP="0000290B">
      <w:pPr>
        <w:pStyle w:val="Zkladntext"/>
      </w:pPr>
      <w:r w:rsidRPr="005A7F18">
        <w:object w:dxaOrig="8682" w:dyaOrig="2370" w14:anchorId="3824CC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38.9pt;height:133.35pt" o:ole="" o:preferrelative="f">
            <v:imagedata r:id="rId9" o:title=""/>
            <o:lock v:ext="edit" aspectratio="f"/>
          </v:shape>
          <o:OLEObject Type="Embed" ProgID="Excel.Sheet.12" ShapeID="_x0000_i1028" DrawAspect="Content" ObjectID="_1560325659" r:id="rId10"/>
        </w:object>
      </w:r>
    </w:p>
    <w:p w:rsidR="00C71225" w:rsidRDefault="00C71225" w:rsidP="0000290B">
      <w:pPr>
        <w:pStyle w:val="Zkladntext"/>
      </w:pPr>
    </w:p>
    <w:p w:rsidR="00F73EE9" w:rsidRDefault="00F73EE9" w:rsidP="0000290B">
      <w:pPr>
        <w:pStyle w:val="Zkladntext"/>
      </w:pPr>
    </w:p>
    <w:p w:rsidR="001006FB" w:rsidRDefault="001006FB" w:rsidP="0000290B">
      <w:pPr>
        <w:pStyle w:val="Zkladntext"/>
      </w:pPr>
    </w:p>
    <w:p w:rsidR="001006FB" w:rsidRDefault="001006FB" w:rsidP="0000290B">
      <w:pPr>
        <w:pStyle w:val="Zkladntext"/>
      </w:pPr>
    </w:p>
    <w:p w:rsidR="001006FB" w:rsidRDefault="001006FB" w:rsidP="0000290B">
      <w:pPr>
        <w:pStyle w:val="Zkladntext"/>
      </w:pPr>
    </w:p>
    <w:p w:rsidR="001006FB" w:rsidRDefault="001006FB" w:rsidP="0000290B">
      <w:pPr>
        <w:pStyle w:val="Zkladntext"/>
      </w:pPr>
      <w:bookmarkStart w:id="19" w:name="_GoBack"/>
      <w:bookmarkEnd w:id="19"/>
    </w:p>
    <w:p w:rsidR="00C71225" w:rsidRPr="005A7F18" w:rsidRDefault="00C71225" w:rsidP="0000290B">
      <w:pPr>
        <w:pStyle w:val="Zkladntext"/>
      </w:pPr>
    </w:p>
    <w:p w:rsidR="0000290B" w:rsidRPr="005A7F18" w:rsidRDefault="0000290B" w:rsidP="0000290B">
      <w:pPr>
        <w:pStyle w:val="Nadpis1"/>
        <w:tabs>
          <w:tab w:val="num" w:pos="360"/>
        </w:tabs>
        <w:spacing w:before="120" w:after="60"/>
        <w:ind w:left="360"/>
      </w:pPr>
      <w:r w:rsidRPr="005A7F18">
        <w:lastRenderedPageBreak/>
        <w:t>Informácie o nákladoch</w:t>
      </w:r>
    </w:p>
    <w:p w:rsidR="00CE279A" w:rsidRPr="005A7F18" w:rsidRDefault="00CE279A" w:rsidP="00CE279A">
      <w:pPr>
        <w:pStyle w:val="Zkladntext"/>
        <w:ind w:left="0"/>
        <w:rPr>
          <w:i/>
        </w:rPr>
      </w:pPr>
    </w:p>
    <w:p w:rsidR="006D7BF6" w:rsidRDefault="006D7BF6" w:rsidP="00B755EE">
      <w:pPr>
        <w:pStyle w:val="Nadpis2"/>
        <w:numPr>
          <w:ilvl w:val="0"/>
          <w:numId w:val="54"/>
        </w:numPr>
        <w:ind w:left="426"/>
      </w:pPr>
      <w:r>
        <w:t xml:space="preserve">Náklady na obstaranie tovaru a spotrebu </w:t>
      </w:r>
      <w:proofErr w:type="spellStart"/>
      <w:r w:rsidR="00F852CE">
        <w:t>m</w:t>
      </w:r>
      <w:r>
        <w:t>ateriálu,energie</w:t>
      </w:r>
      <w:proofErr w:type="spellEnd"/>
      <w:r>
        <w:t xml:space="preserve"> a ostatných neskladovaných dodávok</w:t>
      </w:r>
    </w:p>
    <w:p w:rsidR="006D7BF6" w:rsidRDefault="006D7BF6" w:rsidP="006D7BF6">
      <w:r>
        <w:t xml:space="preserve">     </w:t>
      </w:r>
      <w:bookmarkStart w:id="20" w:name="_MON_1528733102"/>
      <w:bookmarkEnd w:id="20"/>
      <w:r w:rsidR="00704C50" w:rsidRPr="005A7F18">
        <w:object w:dxaOrig="8940" w:dyaOrig="1535">
          <v:shape id="_x0000_i1025" type="#_x0000_t75" style="width:444.5pt;height:80.15pt" o:ole="">
            <v:imagedata r:id="rId11" o:title=""/>
          </v:shape>
          <o:OLEObject Type="Embed" ProgID="Excel.Sheet.12" ShapeID="_x0000_i1025" DrawAspect="Content" ObjectID="_1560325660" r:id="rId12"/>
        </w:object>
      </w:r>
    </w:p>
    <w:p w:rsidR="006D7BF6" w:rsidRDefault="006D7BF6" w:rsidP="006D7BF6"/>
    <w:p w:rsidR="00163461" w:rsidRPr="00200B59" w:rsidRDefault="0000696D" w:rsidP="0000696D">
      <w:r w:rsidRPr="005A7F18">
        <w:rPr>
          <w:color w:val="FF0000"/>
        </w:rPr>
        <w:t xml:space="preserve">      </w:t>
      </w:r>
    </w:p>
    <w:p w:rsidR="00712053" w:rsidRPr="005A7F18" w:rsidRDefault="00712053" w:rsidP="00475F3E">
      <w:pPr>
        <w:ind w:left="360"/>
        <w:rPr>
          <w:i/>
        </w:rPr>
      </w:pPr>
    </w:p>
    <w:p w:rsidR="0000290B" w:rsidRPr="005A7F18" w:rsidRDefault="0000290B" w:rsidP="006407DE">
      <w:pPr>
        <w:pStyle w:val="Nadpis1"/>
      </w:pPr>
      <w:r w:rsidRPr="005A7F18">
        <w:t>Informácie o daniach z príjmov</w:t>
      </w:r>
    </w:p>
    <w:p w:rsidR="008A6028" w:rsidRPr="005A7F18" w:rsidRDefault="008A6028" w:rsidP="0000290B">
      <w:pPr>
        <w:pStyle w:val="Zkladntext"/>
      </w:pPr>
    </w:p>
    <w:p w:rsidR="0000290B" w:rsidRPr="005A7F18" w:rsidRDefault="0000290B" w:rsidP="0000290B">
      <w:pPr>
        <w:pStyle w:val="Zkladntext"/>
      </w:pPr>
      <w:r w:rsidRPr="005A7F18">
        <w:t>Prevod od teoretickej dane z príjmov k vykázanej dani z príjmov je uvedený v nasledujúcom prehľade:</w:t>
      </w:r>
    </w:p>
    <w:bookmarkStart w:id="21" w:name="_MON_1385830383"/>
    <w:bookmarkEnd w:id="21"/>
    <w:p w:rsidR="008A6028" w:rsidRDefault="00E636F6" w:rsidP="00AB1818">
      <w:pPr>
        <w:pStyle w:val="Zkladntext"/>
      </w:pPr>
      <w:r w:rsidRPr="000015EF">
        <w:object w:dxaOrig="9079" w:dyaOrig="4925" w14:anchorId="79F313B7">
          <v:shape id="_x0000_i1026" type="#_x0000_t75" style="width:438.9pt;height:266.1pt" o:ole="" o:preferrelative="f">
            <v:imagedata r:id="rId13" o:title=""/>
            <o:lock v:ext="edit" aspectratio="f"/>
          </v:shape>
          <o:OLEObject Type="Embed" ProgID="Excel.Sheet.12" ShapeID="_x0000_i1026" DrawAspect="Content" ObjectID="_1560325661" r:id="rId14"/>
        </w:object>
      </w:r>
    </w:p>
    <w:p w:rsidR="006A76CD" w:rsidRPr="005A7F18" w:rsidRDefault="006A76CD" w:rsidP="00AB1818">
      <w:pPr>
        <w:pStyle w:val="Zkladntext"/>
      </w:pPr>
      <w:r>
        <w:t xml:space="preserve">Bol vykonaný zápočet daňovej licencie zaplatenej za rok 2014 vo výške 3,08 EUR. </w:t>
      </w:r>
    </w:p>
    <w:p w:rsidR="0000290B" w:rsidRPr="005A7F18" w:rsidRDefault="0000290B" w:rsidP="00373E19">
      <w:pPr>
        <w:pStyle w:val="Nadpis1"/>
        <w:tabs>
          <w:tab w:val="num" w:pos="360"/>
        </w:tabs>
        <w:spacing w:before="120" w:after="60"/>
        <w:ind w:left="360"/>
      </w:pPr>
      <w:r w:rsidRPr="005A7F18">
        <w:t>Informácie o údajoch na podsúvahových  účtoch</w:t>
      </w:r>
    </w:p>
    <w:p w:rsidR="0000290B" w:rsidRDefault="0000290B" w:rsidP="0000290B">
      <w:pPr>
        <w:pStyle w:val="Zkladntext"/>
      </w:pPr>
    </w:p>
    <w:p w:rsidR="00EF5DC4" w:rsidRPr="00006035" w:rsidRDefault="00EF5DC4" w:rsidP="0000290B">
      <w:pPr>
        <w:pStyle w:val="Zkladntext"/>
      </w:pPr>
      <w:r w:rsidRPr="00006035">
        <w:t xml:space="preserve">Spoločnosť neeviduje žiadne položky na podsúvahových účtoch. </w:t>
      </w:r>
    </w:p>
    <w:p w:rsidR="000B5186" w:rsidRPr="00006035" w:rsidRDefault="000B5186" w:rsidP="0000290B">
      <w:pPr>
        <w:pStyle w:val="Zkladntext"/>
      </w:pPr>
    </w:p>
    <w:p w:rsidR="0000290B" w:rsidRPr="005A7F18" w:rsidRDefault="0000290B" w:rsidP="0000290B">
      <w:pPr>
        <w:pStyle w:val="Nadpis1"/>
        <w:tabs>
          <w:tab w:val="num" w:pos="360"/>
        </w:tabs>
        <w:spacing w:before="120" w:after="60"/>
        <w:ind w:left="360"/>
      </w:pPr>
      <w:r w:rsidRPr="005A7F18">
        <w:t>Informácie o iných aktívach a iných pasívach</w:t>
      </w:r>
    </w:p>
    <w:p w:rsidR="0000290B" w:rsidRDefault="0000290B" w:rsidP="0000290B">
      <w:pPr>
        <w:pStyle w:val="Zkladntext"/>
        <w:ind w:left="0"/>
      </w:pPr>
    </w:p>
    <w:p w:rsidR="00BC3963" w:rsidRDefault="00BC3963" w:rsidP="00373E19">
      <w:pPr>
        <w:pStyle w:val="Zkladntext"/>
      </w:pPr>
      <w:r w:rsidRPr="00A3779C">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sidR="009A2A71">
        <w:rPr>
          <w:snapToGrid w:val="0"/>
        </w:rPr>
        <w:t>6</w:t>
      </w:r>
      <w:r w:rsidRPr="00A3779C">
        <w:rPr>
          <w:snapToGrid w:val="0"/>
        </w:rPr>
        <w:t xml:space="preserve"> daňové priznania spoločnosti za roky 20</w:t>
      </w:r>
      <w:r>
        <w:rPr>
          <w:snapToGrid w:val="0"/>
        </w:rPr>
        <w:t>1</w:t>
      </w:r>
      <w:r w:rsidR="009A2A71">
        <w:rPr>
          <w:snapToGrid w:val="0"/>
        </w:rPr>
        <w:t>4</w:t>
      </w:r>
      <w:r w:rsidRPr="00A3779C">
        <w:rPr>
          <w:snapToGrid w:val="0"/>
        </w:rPr>
        <w:t xml:space="preserve"> až 201</w:t>
      </w:r>
      <w:r w:rsidR="009A2A71">
        <w:rPr>
          <w:snapToGrid w:val="0"/>
        </w:rPr>
        <w:t>6</w:t>
      </w:r>
      <w:r w:rsidRPr="00A3779C">
        <w:rPr>
          <w:snapToGrid w:val="0"/>
        </w:rPr>
        <w:t xml:space="preserve"> otvorené a môžu sa stať predmetom kontroly.</w:t>
      </w:r>
    </w:p>
    <w:p w:rsidR="00BC3963" w:rsidRPr="005A7F18" w:rsidRDefault="00BC3963" w:rsidP="0000290B">
      <w:pPr>
        <w:pStyle w:val="Zkladntext"/>
        <w:ind w:left="0"/>
      </w:pPr>
    </w:p>
    <w:p w:rsidR="0000290B" w:rsidRPr="005A7F18" w:rsidRDefault="0000290B" w:rsidP="002F770F">
      <w:pPr>
        <w:pStyle w:val="Nadpis2"/>
        <w:numPr>
          <w:ilvl w:val="0"/>
          <w:numId w:val="29"/>
        </w:numPr>
      </w:pPr>
      <w:bookmarkStart w:id="22" w:name="_Toc530739921"/>
      <w:r w:rsidRPr="005A7F18">
        <w:t>Podmienené záväzky</w:t>
      </w:r>
      <w:bookmarkEnd w:id="22"/>
    </w:p>
    <w:p w:rsidR="0000290B" w:rsidRDefault="0000290B" w:rsidP="0000290B">
      <w:pPr>
        <w:pStyle w:val="Zkladntext"/>
      </w:pPr>
    </w:p>
    <w:p w:rsidR="00EF5DC4" w:rsidRDefault="00EF5DC4" w:rsidP="0000290B">
      <w:pPr>
        <w:pStyle w:val="Zkladntext"/>
      </w:pPr>
      <w:r>
        <w:t>Spoločnosť nemá žiadne podmienené záväzky.</w:t>
      </w:r>
    </w:p>
    <w:p w:rsidR="00EF5DC4" w:rsidRPr="005A7F18" w:rsidRDefault="00EF5DC4" w:rsidP="0000290B">
      <w:pPr>
        <w:pStyle w:val="Zkladntext"/>
      </w:pPr>
    </w:p>
    <w:p w:rsidR="0000290B" w:rsidRPr="005A7F18" w:rsidRDefault="0000290B" w:rsidP="00B755EE">
      <w:pPr>
        <w:pStyle w:val="Nadpis2"/>
        <w:numPr>
          <w:ilvl w:val="0"/>
          <w:numId w:val="29"/>
        </w:numPr>
      </w:pPr>
      <w:r w:rsidRPr="005A7F18">
        <w:t>Podmienený majetok</w:t>
      </w:r>
    </w:p>
    <w:p w:rsidR="0000290B" w:rsidRDefault="0000290B" w:rsidP="00EF5DC4">
      <w:pPr>
        <w:ind w:left="360"/>
      </w:pPr>
    </w:p>
    <w:p w:rsidR="00EF5DC4" w:rsidRDefault="00EF5DC4" w:rsidP="00B755EE">
      <w:pPr>
        <w:pStyle w:val="Zkladntext"/>
      </w:pPr>
      <w:r>
        <w:t>Spoločnosť nemá žiaden podmienený majetok.</w:t>
      </w:r>
    </w:p>
    <w:p w:rsidR="00C71225" w:rsidRDefault="00C71225" w:rsidP="00B755EE">
      <w:pPr>
        <w:pStyle w:val="Zkladntext"/>
      </w:pPr>
    </w:p>
    <w:p w:rsidR="000B5186" w:rsidRPr="005A7F18" w:rsidRDefault="000B5186" w:rsidP="0000290B">
      <w:pPr>
        <w:pStyle w:val="Zkladntext"/>
      </w:pPr>
    </w:p>
    <w:p w:rsidR="0000290B" w:rsidRPr="005A7F18" w:rsidRDefault="0000290B" w:rsidP="0000290B">
      <w:pPr>
        <w:pStyle w:val="Nadpis1"/>
        <w:tabs>
          <w:tab w:val="num" w:pos="360"/>
        </w:tabs>
        <w:spacing w:before="120" w:after="60"/>
        <w:ind w:left="360"/>
      </w:pPr>
      <w:bookmarkStart w:id="23" w:name="_Toc530739923"/>
      <w:r w:rsidRPr="005A7F18">
        <w:lastRenderedPageBreak/>
        <w:t>Informácie o príjmoch a výhodách členov štatutárnych orgánov, dozorných orgánov</w:t>
      </w:r>
      <w:bookmarkEnd w:id="23"/>
      <w:r w:rsidRPr="005A7F18">
        <w:t xml:space="preserve"> a iných orgánov účtovnej jednotky</w:t>
      </w:r>
    </w:p>
    <w:p w:rsidR="0000290B" w:rsidRPr="005A7F18" w:rsidRDefault="0000290B" w:rsidP="0000290B">
      <w:pPr>
        <w:pStyle w:val="Zkladntext"/>
      </w:pPr>
    </w:p>
    <w:p w:rsidR="00E7672A" w:rsidRPr="00B755EE" w:rsidRDefault="00EF5DC4" w:rsidP="00B755EE">
      <w:pPr>
        <w:pStyle w:val="Zkladntext"/>
        <w:ind w:left="0"/>
        <w:rPr>
          <w:snapToGrid w:val="0"/>
          <w:color w:val="000000"/>
          <w:lang w:eastAsia="sk-SK"/>
        </w:rPr>
      </w:pPr>
      <w:r w:rsidRPr="00B755EE">
        <w:rPr>
          <w:snapToGrid w:val="0"/>
          <w:color w:val="000000"/>
          <w:lang w:eastAsia="sk-SK"/>
        </w:rPr>
        <w:t>K 31.12.201</w:t>
      </w:r>
      <w:r w:rsidR="009A2A71">
        <w:rPr>
          <w:snapToGrid w:val="0"/>
          <w:color w:val="000000"/>
          <w:lang w:eastAsia="sk-SK"/>
        </w:rPr>
        <w:t>6</w:t>
      </w:r>
      <w:r w:rsidRPr="00B755EE">
        <w:rPr>
          <w:snapToGrid w:val="0"/>
          <w:color w:val="000000"/>
          <w:lang w:eastAsia="sk-SK"/>
        </w:rPr>
        <w:t xml:space="preserve"> neboli poskytnuté žiadne výhody (príjmy) členom štatutárnych, dozorných a iných orgánov spoločnosti.</w:t>
      </w:r>
    </w:p>
    <w:p w:rsidR="00031F42" w:rsidRPr="005A7F18" w:rsidRDefault="00031F42" w:rsidP="0000290B">
      <w:pPr>
        <w:pStyle w:val="Zkladntext"/>
      </w:pPr>
      <w:bookmarkStart w:id="24" w:name="_MON_1385831170"/>
      <w:bookmarkEnd w:id="24"/>
    </w:p>
    <w:p w:rsidR="005518EF" w:rsidRPr="005A7F18" w:rsidRDefault="005518EF" w:rsidP="00031F42">
      <w:pPr>
        <w:pStyle w:val="Nadpis1"/>
        <w:tabs>
          <w:tab w:val="num" w:pos="360"/>
        </w:tabs>
        <w:spacing w:before="120" w:after="60"/>
        <w:ind w:left="360"/>
        <w:rPr>
          <w:i/>
        </w:rPr>
      </w:pPr>
      <w:r w:rsidRPr="005A7F18">
        <w:t>Informácie o ekonomických vzťahoch účtovnej jednotk</w:t>
      </w:r>
      <w:r w:rsidR="00EE37D6" w:rsidRPr="005A7F18">
        <w:t>y a spriaznených osôb</w:t>
      </w:r>
    </w:p>
    <w:p w:rsidR="00031F42" w:rsidRPr="005A7F18" w:rsidRDefault="00031F42" w:rsidP="00031F42"/>
    <w:p w:rsidR="00DB7591" w:rsidRPr="00DB7591" w:rsidRDefault="000B6672" w:rsidP="00DB7591">
      <w:pPr>
        <w:pStyle w:val="Zkladntext"/>
        <w:ind w:left="0"/>
        <w:rPr>
          <w:snapToGrid w:val="0"/>
          <w:color w:val="000000"/>
          <w:lang w:eastAsia="sk-SK"/>
        </w:rPr>
      </w:pPr>
      <w:r>
        <w:rPr>
          <w:snapToGrid w:val="0"/>
          <w:color w:val="000000"/>
          <w:lang w:eastAsia="sk-SK"/>
        </w:rPr>
        <w:t xml:space="preserve">        </w:t>
      </w:r>
      <w:r w:rsidR="006E7C35">
        <w:rPr>
          <w:snapToGrid w:val="0"/>
          <w:color w:val="000000"/>
          <w:lang w:eastAsia="sk-SK"/>
        </w:rPr>
        <w:t xml:space="preserve">Spoločnosť nemá žiadne spriaznené osoby ani ekonomicky previazané účtovné jednotky </w:t>
      </w:r>
      <w:proofErr w:type="spellStart"/>
      <w:r w:rsidR="006E7C35">
        <w:rPr>
          <w:snapToGrid w:val="0"/>
          <w:color w:val="000000"/>
          <w:lang w:eastAsia="sk-SK"/>
        </w:rPr>
        <w:t>zy</w:t>
      </w:r>
      <w:proofErr w:type="spellEnd"/>
      <w:r w:rsidR="006E7C35">
        <w:rPr>
          <w:snapToGrid w:val="0"/>
          <w:color w:val="000000"/>
          <w:lang w:eastAsia="sk-SK"/>
        </w:rPr>
        <w:t xml:space="preserve"> vykazované obdobie.</w:t>
      </w:r>
    </w:p>
    <w:p w:rsidR="00DB7591" w:rsidRPr="002A48FC" w:rsidRDefault="00DB7591" w:rsidP="00DB7591">
      <w:pPr>
        <w:rPr>
          <w:b/>
          <w:snapToGrid w:val="0"/>
          <w:color w:val="000000"/>
          <w:lang w:eastAsia="sk-SK"/>
        </w:rPr>
      </w:pPr>
    </w:p>
    <w:p w:rsidR="003E0FA2" w:rsidRPr="005A7F18" w:rsidRDefault="003E0FA2" w:rsidP="003E0FA2">
      <w:pPr>
        <w:pStyle w:val="Nadpis1"/>
        <w:tabs>
          <w:tab w:val="num" w:pos="360"/>
        </w:tabs>
        <w:spacing w:before="120" w:after="60"/>
        <w:ind w:left="360"/>
      </w:pPr>
      <w:bookmarkStart w:id="25" w:name="_Toc530739925"/>
      <w:r w:rsidRPr="005A7F18">
        <w:t>Informácie o skutočnostiach, ktoré nastali po dni, ku ktorému sa zostavuje účtovná závierka, do dňa zostavenia účtovnej závierky</w:t>
      </w:r>
      <w:bookmarkEnd w:id="25"/>
    </w:p>
    <w:p w:rsidR="003E0FA2" w:rsidRPr="005A7F18" w:rsidRDefault="003E0FA2" w:rsidP="003E0FA2">
      <w:pPr>
        <w:pStyle w:val="Zkladntext"/>
      </w:pPr>
    </w:p>
    <w:p w:rsidR="00DC083E" w:rsidRDefault="00321B4B" w:rsidP="00321B4B">
      <w:pPr>
        <w:pStyle w:val="Zkladntext"/>
        <w:rPr>
          <w:szCs w:val="18"/>
        </w:rPr>
      </w:pPr>
      <w:r w:rsidRPr="000B6672">
        <w:rPr>
          <w:szCs w:val="18"/>
        </w:rPr>
        <w:t>Po 31. decembri  201</w:t>
      </w:r>
      <w:r w:rsidR="000B6672" w:rsidRPr="000B6672">
        <w:rPr>
          <w:szCs w:val="18"/>
        </w:rPr>
        <w:t>6</w:t>
      </w:r>
      <w:r w:rsidRPr="000B6672">
        <w:rPr>
          <w:szCs w:val="18"/>
        </w:rPr>
        <w:t xml:space="preserve"> a do dňa zostavenia účtovnej závierky </w:t>
      </w:r>
      <w:r w:rsidR="006E7C35" w:rsidRPr="000B6672">
        <w:rPr>
          <w:szCs w:val="18"/>
        </w:rPr>
        <w:t>nenastali žiadne skutočnosti ,ktoré by ovplyvňovali  stav účtovnej jednotky za obdobie vykazované v tejto účtovnej závierke.</w:t>
      </w:r>
    </w:p>
    <w:p w:rsidR="00F44231" w:rsidRDefault="00F44231" w:rsidP="00321B4B">
      <w:pPr>
        <w:pStyle w:val="Zkladntext"/>
        <w:rPr>
          <w:sz w:val="20"/>
        </w:rPr>
      </w:pPr>
    </w:p>
    <w:p w:rsidR="003E0FA2" w:rsidRPr="005A7F18" w:rsidRDefault="003E0FA2" w:rsidP="003E0FA2">
      <w:pPr>
        <w:pStyle w:val="Nadpis1"/>
        <w:tabs>
          <w:tab w:val="num" w:pos="360"/>
        </w:tabs>
        <w:spacing w:before="120" w:after="60"/>
        <w:ind w:left="360"/>
      </w:pPr>
      <w:bookmarkStart w:id="26" w:name="_Toc530739907"/>
      <w:r w:rsidRPr="005A7F18">
        <w:t>Informácie o Vlastnom imaní</w:t>
      </w:r>
      <w:bookmarkEnd w:id="26"/>
    </w:p>
    <w:p w:rsidR="003E0FA2" w:rsidRDefault="003E0FA2" w:rsidP="003E0FA2">
      <w:pPr>
        <w:pStyle w:val="Zkladntext"/>
      </w:pPr>
      <w:r w:rsidRPr="005A7F18">
        <w:t>Prehľad o pohybe vlastného imania v priebehu účtovného obdobia je uvedený v nasledujúcom prehľade:</w:t>
      </w:r>
    </w:p>
    <w:bookmarkStart w:id="27" w:name="_MON_1385831465"/>
    <w:bookmarkEnd w:id="27"/>
    <w:bookmarkStart w:id="28" w:name="_MON_1385831433"/>
    <w:bookmarkEnd w:id="28"/>
    <w:p w:rsidR="00CB2D0B" w:rsidRPr="005A7F18" w:rsidRDefault="006A76CD" w:rsidP="00CB2D0B">
      <w:pPr>
        <w:pStyle w:val="Zkladntext"/>
      </w:pPr>
      <w:r w:rsidRPr="005A7F18">
        <w:object w:dxaOrig="9244" w:dyaOrig="6637" w14:anchorId="3DB0057A">
          <v:shape id="_x0000_i1027" type="#_x0000_t75" style="width:437.65pt;height:351.85pt" o:ole="" o:preferrelative="f">
            <v:imagedata r:id="rId15" o:title=""/>
            <o:lock v:ext="edit" aspectratio="f"/>
          </v:shape>
          <o:OLEObject Type="Embed" ProgID="Excel.Sheet.12" ShapeID="_x0000_i1027" DrawAspect="Content" ObjectID="_1560325662" r:id="rId16"/>
        </w:object>
      </w:r>
    </w:p>
    <w:p w:rsidR="00262CD4" w:rsidRDefault="00262CD4" w:rsidP="001E6A83">
      <w:pPr>
        <w:spacing w:after="200" w:line="276" w:lineRule="auto"/>
        <w:ind w:left="426"/>
      </w:pPr>
    </w:p>
    <w:p w:rsidR="004F2F7F" w:rsidRDefault="004F2F7F" w:rsidP="004F2F7F">
      <w:pPr>
        <w:pStyle w:val="Zkladntext"/>
        <w:rPr>
          <w:b/>
          <w:i/>
        </w:rPr>
      </w:pPr>
      <w:r>
        <w:t>Spoločnosť v roku 201</w:t>
      </w:r>
      <w:r w:rsidR="000B6672">
        <w:t>6</w:t>
      </w:r>
      <w:r>
        <w:t xml:space="preserve"> vykázala </w:t>
      </w:r>
      <w:r w:rsidR="00584223">
        <w:t>zisk</w:t>
      </w:r>
      <w:r>
        <w:t xml:space="preserve"> vo </w:t>
      </w:r>
      <w:r w:rsidRPr="00535609">
        <w:t xml:space="preserve">výške  </w:t>
      </w:r>
      <w:r w:rsidR="00E84A37">
        <w:t>1713</w:t>
      </w:r>
      <w:r w:rsidRPr="00B755EE">
        <w:t xml:space="preserve"> EUR</w:t>
      </w:r>
      <w:r w:rsidRPr="00535609">
        <w:rPr>
          <w:b/>
          <w:i/>
        </w:rPr>
        <w:t>.</w:t>
      </w:r>
    </w:p>
    <w:p w:rsidR="004F2F7F" w:rsidRDefault="004F2F7F" w:rsidP="004F2F7F">
      <w:pPr>
        <w:pStyle w:val="Zkladntext"/>
        <w:rPr>
          <w:b/>
          <w:i/>
        </w:rPr>
      </w:pPr>
    </w:p>
    <w:p w:rsidR="00627B6C" w:rsidRPr="005A7F18" w:rsidRDefault="00627B6C" w:rsidP="003E0FA2">
      <w:pPr>
        <w:pStyle w:val="Zkladntext"/>
      </w:pPr>
    </w:p>
    <w:p w:rsidR="003E0FA2" w:rsidRPr="005A7F18" w:rsidRDefault="003E0FA2" w:rsidP="003E0FA2">
      <w:pPr>
        <w:pStyle w:val="Nadpis1"/>
        <w:tabs>
          <w:tab w:val="num" w:pos="360"/>
        </w:tabs>
        <w:spacing w:before="120" w:after="60"/>
        <w:ind w:left="360"/>
      </w:pPr>
      <w:bookmarkStart w:id="29" w:name="_Toc530739926"/>
      <w:r w:rsidRPr="005A7F18">
        <w:t xml:space="preserve">Prehľad peňažných tokov k 31. decembru </w:t>
      </w:r>
      <w:bookmarkEnd w:id="29"/>
      <w:r w:rsidR="00EE21EE" w:rsidRPr="005A7F18">
        <w:t>201</w:t>
      </w:r>
      <w:r w:rsidR="000B6672">
        <w:t>6</w:t>
      </w:r>
    </w:p>
    <w:p w:rsidR="00995396" w:rsidRPr="005A7F18" w:rsidRDefault="00995396" w:rsidP="003E0FA2">
      <w:pPr>
        <w:pStyle w:val="Zkladntext"/>
      </w:pPr>
      <w:bookmarkStart w:id="30" w:name="_MON_1385831773"/>
      <w:bookmarkEnd w:id="30"/>
    </w:p>
    <w:p w:rsidR="00301C73" w:rsidRPr="005A7F18" w:rsidRDefault="00FE2515" w:rsidP="003E0FA2">
      <w:pPr>
        <w:pStyle w:val="Zkladntext"/>
      </w:pPr>
      <w:r>
        <w:t xml:space="preserve">Spoločnosť </w:t>
      </w:r>
      <w:r w:rsidR="006963AC">
        <w:t xml:space="preserve">ako </w:t>
      </w:r>
      <w:proofErr w:type="spellStart"/>
      <w:r w:rsidR="007076A0">
        <w:t>mikro</w:t>
      </w:r>
      <w:proofErr w:type="spellEnd"/>
      <w:r w:rsidR="00F852CE">
        <w:t xml:space="preserve"> </w:t>
      </w:r>
      <w:r w:rsidR="006963AC">
        <w:t>účtovná jednotka nemá povinnos</w:t>
      </w:r>
      <w:r w:rsidR="00321B4B">
        <w:t>ť</w:t>
      </w:r>
      <w:r w:rsidR="006963AC">
        <w:t xml:space="preserve"> zostavovať</w:t>
      </w:r>
      <w:r>
        <w:t xml:space="preserve"> prehľad peňažných tokov.</w:t>
      </w:r>
    </w:p>
    <w:p w:rsidR="0058479C" w:rsidRPr="005A7F18" w:rsidRDefault="0058479C" w:rsidP="00B755EE">
      <w:pPr>
        <w:pStyle w:val="Zkladntext"/>
        <w:ind w:left="0"/>
      </w:pPr>
      <w:bookmarkStart w:id="31" w:name="_MON_1385831803"/>
      <w:bookmarkEnd w:id="31"/>
    </w:p>
    <w:sectPr w:rsidR="0058479C" w:rsidRPr="005A7F18" w:rsidSect="0050399C">
      <w:headerReference w:type="default" r:id="rId17"/>
      <w:headerReference w:type="first" r:id="rId18"/>
      <w:footerReference w:type="first" r:id="rId19"/>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712A" w:rsidRDefault="009D712A" w:rsidP="00E95128">
      <w:r>
        <w:separator/>
      </w:r>
    </w:p>
  </w:endnote>
  <w:endnote w:type="continuationSeparator" w:id="0">
    <w:p w:rsidR="009D712A" w:rsidRDefault="009D712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EE"/>
    <w:family w:val="swiss"/>
    <w:pitch w:val="variable"/>
    <w:sig w:usb0="A10006FF" w:usb1="4000205B" w:usb2="0000001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A60" w:rsidRDefault="009D712A" w:rsidP="00086DAC">
    <w:pPr>
      <w:pStyle w:val="Pta"/>
      <w:tabs>
        <w:tab w:val="clear" w:pos="9072"/>
        <w:tab w:val="right" w:pos="9214"/>
      </w:tabs>
      <w:jc w:val="right"/>
    </w:pPr>
    <w:sdt>
      <w:sdtPr>
        <w:id w:val="530836814"/>
        <w:docPartObj>
          <w:docPartGallery w:val="Page Numbers (Bottom of Page)"/>
          <w:docPartUnique/>
        </w:docPartObj>
      </w:sdtPr>
      <w:sdtEndPr/>
      <w:sdtContent>
        <w:r w:rsidR="00835A60" w:rsidRPr="00F70C00">
          <w:rPr>
            <w:b/>
          </w:rPr>
          <w:fldChar w:fldCharType="begin"/>
        </w:r>
        <w:r w:rsidR="00835A60" w:rsidRPr="00F70C00">
          <w:rPr>
            <w:b/>
          </w:rPr>
          <w:instrText xml:space="preserve"> PAGE   \* MERGEFORMAT </w:instrText>
        </w:r>
        <w:r w:rsidR="00835A60" w:rsidRPr="00F70C00">
          <w:rPr>
            <w:b/>
          </w:rPr>
          <w:fldChar w:fldCharType="separate"/>
        </w:r>
        <w:r w:rsidR="00835A60">
          <w:rPr>
            <w:b/>
            <w:noProof/>
          </w:rPr>
          <w:t>17</w:t>
        </w:r>
        <w:r w:rsidR="00835A60" w:rsidRPr="00F70C00">
          <w:rPr>
            <w:b/>
          </w:rPr>
          <w:fldChar w:fldCharType="end"/>
        </w:r>
      </w:sdtContent>
    </w:sdt>
  </w:p>
  <w:p w:rsidR="00835A60" w:rsidRDefault="00835A60" w:rsidP="00F70C00">
    <w:pPr>
      <w:pStyle w:val="Pta"/>
      <w:tabs>
        <w:tab w:val="clear" w:pos="9072"/>
        <w:tab w:val="right" w:pos="9214"/>
      </w:tabs>
      <w:rPr>
        <w:sz w:val="16"/>
        <w:szCs w:val="16"/>
      </w:rPr>
    </w:pPr>
  </w:p>
  <w:p w:rsidR="00835A60" w:rsidRPr="00F70C00" w:rsidRDefault="00835A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712A" w:rsidRDefault="009D712A" w:rsidP="00E95128">
      <w:r>
        <w:separator/>
      </w:r>
    </w:p>
  </w:footnote>
  <w:footnote w:type="continuationSeparator" w:id="0">
    <w:p w:rsidR="009D712A" w:rsidRDefault="009D712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A60" w:rsidRPr="003D0630" w:rsidRDefault="00A3466A" w:rsidP="006C40E0">
    <w:pPr>
      <w:pStyle w:val="Hlavika"/>
      <w:tabs>
        <w:tab w:val="center" w:pos="4606"/>
        <w:tab w:val="center" w:pos="4820"/>
        <w:tab w:val="right" w:pos="9213"/>
      </w:tabs>
      <w:rPr>
        <w:b/>
        <w:sz w:val="18"/>
      </w:rPr>
    </w:pPr>
    <w:proofErr w:type="spellStart"/>
    <w:r>
      <w:rPr>
        <w:b/>
        <w:sz w:val="18"/>
      </w:rPr>
      <w:t>PatFinance</w:t>
    </w:r>
    <w:proofErr w:type="spellEnd"/>
    <w:r>
      <w:rPr>
        <w:b/>
        <w:sz w:val="18"/>
      </w:rPr>
      <w:t xml:space="preserve"> </w:t>
    </w:r>
    <w:r w:rsidR="00835A60">
      <w:rPr>
        <w:b/>
        <w:sz w:val="18"/>
      </w:rPr>
      <w:t xml:space="preserve"> </w:t>
    </w:r>
    <w:proofErr w:type="spellStart"/>
    <w:r w:rsidR="00835A60">
      <w:rPr>
        <w:b/>
        <w:sz w:val="18"/>
      </w:rPr>
      <w:t>s.r.o</w:t>
    </w:r>
    <w:proofErr w:type="spellEnd"/>
    <w:r w:rsidR="00835A60">
      <w:rPr>
        <w:b/>
        <w:sz w:val="18"/>
      </w:rPr>
      <w:t>.</w:t>
    </w:r>
  </w:p>
  <w:p w:rsidR="00835A60" w:rsidRDefault="00835A60" w:rsidP="006C40E0">
    <w:pPr>
      <w:pStyle w:val="Hlavika"/>
      <w:tabs>
        <w:tab w:val="center" w:pos="4606"/>
        <w:tab w:val="center" w:pos="4820"/>
        <w:tab w:val="right" w:pos="9213"/>
      </w:tabs>
      <w:rPr>
        <w:sz w:val="18"/>
      </w:rPr>
    </w:pPr>
    <w:proofErr w:type="spellStart"/>
    <w:r>
      <w:rPr>
        <w:sz w:val="18"/>
      </w:rPr>
      <w:t>Janigová</w:t>
    </w:r>
    <w:proofErr w:type="spellEnd"/>
    <w:r>
      <w:rPr>
        <w:sz w:val="18"/>
      </w:rPr>
      <w:t xml:space="preserve"> 1322/1</w:t>
    </w:r>
  </w:p>
  <w:p w:rsidR="00835A60" w:rsidRPr="009C5BD9" w:rsidRDefault="00835A60" w:rsidP="006C40E0">
    <w:pPr>
      <w:pStyle w:val="Hlavika"/>
      <w:tabs>
        <w:tab w:val="center" w:pos="4606"/>
        <w:tab w:val="center" w:pos="4820"/>
        <w:tab w:val="right" w:pos="9213"/>
      </w:tabs>
      <w:rPr>
        <w:b/>
        <w:color w:val="FF0000"/>
        <w:sz w:val="18"/>
      </w:rPr>
    </w:pPr>
    <w:r>
      <w:rPr>
        <w:sz w:val="18"/>
      </w:rPr>
      <w:t>040 23 Košice</w:t>
    </w:r>
  </w:p>
  <w:p w:rsidR="00835A60" w:rsidRPr="0062656F" w:rsidRDefault="00835A60" w:rsidP="006C40E0">
    <w:pPr>
      <w:pStyle w:val="Hlavika"/>
      <w:tabs>
        <w:tab w:val="clear" w:pos="4536"/>
        <w:tab w:val="clear" w:pos="9072"/>
        <w:tab w:val="center" w:pos="3969"/>
        <w:tab w:val="right" w:pos="9214"/>
      </w:tabs>
      <w:rPr>
        <w:b/>
        <w:sz w:val="18"/>
        <w:szCs w:val="18"/>
      </w:rPr>
    </w:pPr>
    <w:r w:rsidRPr="003615FA">
      <w:rPr>
        <w:b/>
        <w:sz w:val="18"/>
        <w:szCs w:val="18"/>
      </w:rPr>
      <w:t>P</w:t>
    </w:r>
    <w:r>
      <w:rPr>
        <w:b/>
        <w:sz w:val="18"/>
        <w:szCs w:val="18"/>
      </w:rPr>
      <w:t xml:space="preserve">OZNAMKY </w:t>
    </w:r>
    <w:r w:rsidRPr="003615FA">
      <w:rPr>
        <w:b/>
        <w:sz w:val="18"/>
        <w:szCs w:val="18"/>
      </w:rPr>
      <w:t xml:space="preserve"> </w:t>
    </w:r>
    <w:proofErr w:type="spellStart"/>
    <w:r w:rsidRPr="003615FA">
      <w:rPr>
        <w:b/>
      </w:rPr>
      <w:t>Úč</w:t>
    </w:r>
    <w:proofErr w:type="spellEnd"/>
    <w:r w:rsidRPr="003615FA">
      <w:rPr>
        <w:b/>
      </w:rPr>
      <w:t xml:space="preserve"> POD 3-</w:t>
    </w:r>
    <w:r w:rsidRPr="0062656F">
      <w:rPr>
        <w:b/>
      </w:rPr>
      <w:t>01</w:t>
    </w:r>
    <w:r w:rsidRPr="0062656F">
      <w:rPr>
        <w:sz w:val="18"/>
        <w:szCs w:val="18"/>
      </w:rPr>
      <w:t xml:space="preserve">                                                                                                                   </w:t>
    </w:r>
    <w:r>
      <w:rPr>
        <w:sz w:val="18"/>
        <w:szCs w:val="18"/>
      </w:rPr>
      <w:t xml:space="preserve"> </w:t>
    </w:r>
    <w:r w:rsidRPr="0062656F">
      <w:rPr>
        <w:sz w:val="18"/>
        <w:szCs w:val="18"/>
      </w:rPr>
      <w:t xml:space="preserve">      </w:t>
    </w:r>
    <w:r w:rsidRPr="0062656F">
      <w:rPr>
        <w:b/>
        <w:sz w:val="18"/>
        <w:szCs w:val="18"/>
      </w:rPr>
      <w:t xml:space="preserve">IČO: </w:t>
    </w:r>
    <w:r>
      <w:rPr>
        <w:b/>
        <w:sz w:val="18"/>
        <w:szCs w:val="18"/>
      </w:rPr>
      <w:t>47</w:t>
    </w:r>
    <w:r w:rsidR="00A3466A">
      <w:rPr>
        <w:b/>
        <w:sz w:val="18"/>
        <w:szCs w:val="18"/>
      </w:rPr>
      <w:t> 469 773</w:t>
    </w:r>
  </w:p>
  <w:p w:rsidR="00835A60" w:rsidRPr="0062656F" w:rsidRDefault="00597B65" w:rsidP="006C40E0">
    <w:pPr>
      <w:pStyle w:val="Hlavika"/>
      <w:rPr>
        <w:sz w:val="24"/>
      </w:rPr>
    </w:pPr>
    <w:proofErr w:type="spellStart"/>
    <w:r>
      <w:rPr>
        <w:sz w:val="18"/>
        <w:szCs w:val="18"/>
      </w:rPr>
      <w:t>M</w:t>
    </w:r>
    <w:r w:rsidR="00A3466A">
      <w:rPr>
        <w:sz w:val="18"/>
        <w:szCs w:val="18"/>
      </w:rPr>
      <w:t>ikro</w:t>
    </w:r>
    <w:proofErr w:type="spellEnd"/>
    <w:r>
      <w:rPr>
        <w:sz w:val="18"/>
        <w:szCs w:val="18"/>
      </w:rPr>
      <w:t xml:space="preserve"> </w:t>
    </w:r>
    <w:r w:rsidR="00A3466A">
      <w:rPr>
        <w:sz w:val="18"/>
        <w:szCs w:val="18"/>
      </w:rPr>
      <w:t>účtovnej jednotky riadnej</w:t>
    </w:r>
    <w:r w:rsidR="00835A60" w:rsidRPr="0062656F">
      <w:rPr>
        <w:sz w:val="18"/>
        <w:szCs w:val="18"/>
      </w:rPr>
      <w:t xml:space="preserve"> účtovnej závierky zostavenej k</w:t>
    </w:r>
    <w:r w:rsidR="00835A60" w:rsidRPr="0062656F">
      <w:rPr>
        <w:b/>
        <w:bCs/>
        <w:sz w:val="18"/>
        <w:szCs w:val="18"/>
      </w:rPr>
      <w:t xml:space="preserve"> </w:t>
    </w:r>
    <w:r w:rsidR="00835A60" w:rsidRPr="0062656F">
      <w:rPr>
        <w:sz w:val="18"/>
        <w:szCs w:val="18"/>
      </w:rPr>
      <w:t>31. decembru 201</w:t>
    </w:r>
    <w:r w:rsidR="00A3466A">
      <w:rPr>
        <w:sz w:val="18"/>
        <w:szCs w:val="18"/>
      </w:rPr>
      <w:t>6</w:t>
    </w:r>
    <w:r w:rsidR="00835A60" w:rsidRPr="0062656F">
      <w:rPr>
        <w:sz w:val="18"/>
        <w:szCs w:val="18"/>
      </w:rPr>
      <w:t xml:space="preserve">                          </w:t>
    </w:r>
    <w:r w:rsidR="00835A60">
      <w:rPr>
        <w:sz w:val="18"/>
        <w:szCs w:val="18"/>
      </w:rPr>
      <w:t xml:space="preserve">       </w:t>
    </w:r>
    <w:r w:rsidR="00835A60" w:rsidRPr="0062656F">
      <w:rPr>
        <w:sz w:val="18"/>
        <w:szCs w:val="18"/>
      </w:rPr>
      <w:t xml:space="preserve">      </w:t>
    </w:r>
    <w:r w:rsidR="00835A60" w:rsidRPr="0062656F">
      <w:rPr>
        <w:b/>
        <w:sz w:val="18"/>
        <w:szCs w:val="18"/>
      </w:rPr>
      <w:t xml:space="preserve">DIČ: </w:t>
    </w:r>
    <w:r w:rsidR="00835A60">
      <w:rPr>
        <w:b/>
        <w:sz w:val="18"/>
        <w:szCs w:val="18"/>
      </w:rPr>
      <w:t>20238</w:t>
    </w:r>
    <w:r w:rsidR="00A3466A">
      <w:rPr>
        <w:b/>
        <w:sz w:val="18"/>
        <w:szCs w:val="18"/>
      </w:rPr>
      <w:t>97172</w:t>
    </w:r>
  </w:p>
  <w:p w:rsidR="00835A60" w:rsidRPr="00E95128" w:rsidRDefault="00835A60"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A60" w:rsidRPr="009C5BD9" w:rsidRDefault="00835A60" w:rsidP="00D70EB9">
    <w:pPr>
      <w:pStyle w:val="Hlavika"/>
      <w:tabs>
        <w:tab w:val="center" w:pos="4606"/>
        <w:tab w:val="center" w:pos="4820"/>
        <w:tab w:val="right" w:pos="9213"/>
      </w:tabs>
      <w:rPr>
        <w:b/>
        <w:color w:val="FF0000"/>
        <w:sz w:val="18"/>
      </w:rPr>
    </w:pPr>
    <w:r w:rsidRPr="009C5BD9">
      <w:rPr>
        <w:b/>
        <w:color w:val="FF0000"/>
        <w:sz w:val="18"/>
      </w:rPr>
      <w:t>Názov spoločnosti</w:t>
    </w:r>
  </w:p>
  <w:p w:rsidR="00835A60" w:rsidRPr="00937591" w:rsidRDefault="00835A60"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rsidR="00835A60" w:rsidRDefault="00835A60"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835A60" w:rsidRPr="000B24BD" w:rsidRDefault="00835A60"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255447CE"/>
    <w:multiLevelType w:val="hybridMultilevel"/>
    <w:tmpl w:val="5BA084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E0340E"/>
    <w:multiLevelType w:val="hybridMultilevel"/>
    <w:tmpl w:val="5694CB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6BE61C3"/>
    <w:multiLevelType w:val="multilevel"/>
    <w:tmpl w:val="FEDCF97C"/>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5">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nsid w:val="454933A5"/>
    <w:multiLevelType w:val="hybridMultilevel"/>
    <w:tmpl w:val="09E26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8">
    <w:nsid w:val="680D7F54"/>
    <w:multiLevelType w:val="hybridMultilevel"/>
    <w:tmpl w:val="78C6DC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0EF4F18"/>
    <w:multiLevelType w:val="hybridMultilevel"/>
    <w:tmpl w:val="5F1E8288"/>
    <w:lvl w:ilvl="0" w:tplc="B560C530">
      <w:start w:val="2"/>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3473C13"/>
    <w:multiLevelType w:val="singleLevel"/>
    <w:tmpl w:val="8D7EA712"/>
    <w:lvl w:ilvl="0">
      <w:start w:val="1"/>
      <w:numFmt w:val="upperLetter"/>
      <w:lvlText w:val="%1."/>
      <w:lvlJc w:val="left"/>
      <w:pPr>
        <w:tabs>
          <w:tab w:val="num" w:pos="450"/>
        </w:tabs>
        <w:ind w:left="450" w:hanging="360"/>
      </w:pPr>
      <w:rPr>
        <w:rFonts w:cs="Times New Roman" w:hint="default"/>
        <w:i w:val="0"/>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9686D7C"/>
    <w:multiLevelType w:val="multilevel"/>
    <w:tmpl w:val="9758814C"/>
    <w:lvl w:ilvl="0">
      <w:start w:val="1"/>
      <w:numFmt w:val="upperRoman"/>
      <w:pStyle w:val="Nadpis1"/>
      <w:lvlText w:val="%1."/>
      <w:lvlJc w:val="left"/>
      <w:pPr>
        <w:tabs>
          <w:tab w:val="num" w:pos="539"/>
        </w:tabs>
        <w:ind w:left="539" w:hanging="539"/>
      </w:pPr>
      <w:rPr>
        <w:rFonts w:hint="default"/>
      </w:rPr>
    </w:lvl>
    <w:lvl w:ilvl="1">
      <w:start w:val="2"/>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0"/>
  </w:num>
  <w:num w:numId="2">
    <w:abstractNumId w:val="13"/>
  </w:num>
  <w:num w:numId="3">
    <w:abstractNumId w:val="10"/>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3"/>
  </w:num>
  <w:num w:numId="7">
    <w:abstractNumId w:val="22"/>
  </w:num>
  <w:num w:numId="8">
    <w:abstractNumId w:val="2"/>
  </w:num>
  <w:num w:numId="9">
    <w:abstractNumId w:val="13"/>
  </w:num>
  <w:num w:numId="10">
    <w:abstractNumId w:val="13"/>
  </w:num>
  <w:num w:numId="11">
    <w:abstractNumId w:val="4"/>
  </w:num>
  <w:num w:numId="12">
    <w:abstractNumId w:val="13"/>
  </w:num>
  <w:num w:numId="13">
    <w:abstractNumId w:val="13"/>
  </w:num>
  <w:num w:numId="14">
    <w:abstractNumId w:val="5"/>
  </w:num>
  <w:num w:numId="15">
    <w:abstractNumId w:val="13"/>
    <w:lvlOverride w:ilvl="0">
      <w:startOverride w:val="1"/>
    </w:lvlOverride>
  </w:num>
  <w:num w:numId="16">
    <w:abstractNumId w:val="13"/>
    <w:lvlOverride w:ilvl="0">
      <w:startOverride w:val="1"/>
    </w:lvlOverride>
  </w:num>
  <w:num w:numId="17">
    <w:abstractNumId w:val="13"/>
    <w:lvlOverride w:ilvl="0">
      <w:startOverride w:val="1"/>
    </w:lvlOverride>
  </w:num>
  <w:num w:numId="18">
    <w:abstractNumId w:val="13"/>
    <w:lvlOverride w:ilvl="0">
      <w:startOverride w:val="1"/>
    </w:lvlOverride>
  </w:num>
  <w:num w:numId="19">
    <w:abstractNumId w:val="1"/>
  </w:num>
  <w:num w:numId="20">
    <w:abstractNumId w:val="13"/>
    <w:lvlOverride w:ilvl="0">
      <w:startOverride w:val="1"/>
    </w:lvlOverride>
  </w:num>
  <w:num w:numId="21">
    <w:abstractNumId w:val="15"/>
  </w:num>
  <w:num w:numId="22">
    <w:abstractNumId w:val="8"/>
  </w:num>
  <w:num w:numId="23">
    <w:abstractNumId w:val="7"/>
  </w:num>
  <w:num w:numId="24">
    <w:abstractNumId w:val="24"/>
  </w:num>
  <w:num w:numId="25">
    <w:abstractNumId w:val="13"/>
    <w:lvlOverride w:ilvl="0">
      <w:startOverride w:val="1"/>
    </w:lvlOverride>
  </w:num>
  <w:num w:numId="26">
    <w:abstractNumId w:val="13"/>
    <w:lvlOverride w:ilvl="0">
      <w:startOverride w:val="1"/>
    </w:lvlOverride>
  </w:num>
  <w:num w:numId="27">
    <w:abstractNumId w:val="13"/>
    <w:lvlOverride w:ilvl="0">
      <w:startOverride w:val="1"/>
    </w:lvlOverride>
  </w:num>
  <w:num w:numId="28">
    <w:abstractNumId w:val="13"/>
    <w:lvlOverride w:ilvl="0">
      <w:startOverride w:val="1"/>
    </w:lvlOverride>
  </w:num>
  <w:num w:numId="29">
    <w:abstractNumId w:val="13"/>
    <w:lvlOverride w:ilvl="0">
      <w:startOverride w:val="1"/>
    </w:lvlOverride>
  </w:num>
  <w:num w:numId="30">
    <w:abstractNumId w:val="13"/>
  </w:num>
  <w:num w:numId="31">
    <w:abstractNumId w:val="13"/>
  </w:num>
  <w:num w:numId="32">
    <w:abstractNumId w:val="13"/>
  </w:num>
  <w:num w:numId="33">
    <w:abstractNumId w:val="13"/>
  </w:num>
  <w:num w:numId="34">
    <w:abstractNumId w:val="10"/>
    <w:lvlOverride w:ilvl="0">
      <w:startOverride w:val="1"/>
    </w:lvlOverride>
  </w:num>
  <w:num w:numId="35">
    <w:abstractNumId w:val="13"/>
  </w:num>
  <w:num w:numId="36">
    <w:abstractNumId w:val="13"/>
  </w:num>
  <w:num w:numId="37">
    <w:abstractNumId w:val="6"/>
  </w:num>
  <w:num w:numId="38">
    <w:abstractNumId w:val="19"/>
  </w:num>
  <w:num w:numId="39">
    <w:abstractNumId w:val="17"/>
  </w:num>
  <w:num w:numId="40">
    <w:abstractNumId w:val="9"/>
  </w:num>
  <w:num w:numId="41">
    <w:abstractNumId w:val="14"/>
  </w:num>
  <w:num w:numId="42">
    <w:abstractNumId w:val="19"/>
  </w:num>
  <w:num w:numId="43">
    <w:abstractNumId w:val="19"/>
  </w:num>
  <w:num w:numId="44">
    <w:abstractNumId w:val="19"/>
  </w:num>
  <w:num w:numId="45">
    <w:abstractNumId w:val="18"/>
  </w:num>
  <w:num w:numId="46">
    <w:abstractNumId w:val="19"/>
  </w:num>
  <w:num w:numId="47">
    <w:abstractNumId w:val="11"/>
  </w:num>
  <w:num w:numId="48">
    <w:abstractNumId w:val="19"/>
  </w:num>
  <w:num w:numId="49">
    <w:abstractNumId w:val="19"/>
  </w:num>
  <w:num w:numId="50">
    <w:abstractNumId w:val="19"/>
  </w:num>
  <w:num w:numId="51">
    <w:abstractNumId w:val="19"/>
  </w:num>
  <w:num w:numId="52">
    <w:abstractNumId w:val="16"/>
  </w:num>
  <w:num w:numId="53">
    <w:abstractNumId w:val="19"/>
  </w:num>
  <w:num w:numId="54">
    <w:abstractNumId w:val="12"/>
  </w:num>
  <w:num w:numId="55">
    <w:abstractNumId w:val="19"/>
  </w:num>
  <w:num w:numId="56">
    <w:abstractNumId w:val="19"/>
  </w:num>
  <w:num w:numId="57">
    <w:abstractNumId w:val="19"/>
  </w:num>
  <w:num w:numId="58">
    <w:abstractNumId w:val="3"/>
  </w:num>
  <w:num w:numId="59">
    <w:abstractNumId w:val="22"/>
  </w:num>
  <w:num w:numId="60">
    <w:abstractNumId w:val="22"/>
  </w:num>
  <w:num w:numId="61">
    <w:abstractNumId w:val="22"/>
  </w:num>
  <w:num w:numId="62">
    <w:abstractNumId w:val="22"/>
  </w:num>
  <w:num w:numId="63">
    <w:abstractNumId w:val="23"/>
  </w:num>
  <w:num w:numId="64">
    <w:abstractNumId w:val="23"/>
  </w:num>
  <w:num w:numId="65">
    <w:abstractNumId w:val="23"/>
  </w:num>
  <w:num w:numId="66">
    <w:abstractNumId w:val="23"/>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E95128"/>
    <w:rsid w:val="000015EF"/>
    <w:rsid w:val="0000290B"/>
    <w:rsid w:val="00002921"/>
    <w:rsid w:val="00003C63"/>
    <w:rsid w:val="000040F5"/>
    <w:rsid w:val="00006035"/>
    <w:rsid w:val="0000696D"/>
    <w:rsid w:val="00006F02"/>
    <w:rsid w:val="00010822"/>
    <w:rsid w:val="00010C2A"/>
    <w:rsid w:val="00013FF6"/>
    <w:rsid w:val="00015257"/>
    <w:rsid w:val="0001774E"/>
    <w:rsid w:val="00017791"/>
    <w:rsid w:val="000201E8"/>
    <w:rsid w:val="000242D8"/>
    <w:rsid w:val="000251A2"/>
    <w:rsid w:val="00030A2E"/>
    <w:rsid w:val="00031F42"/>
    <w:rsid w:val="00033107"/>
    <w:rsid w:val="000331E6"/>
    <w:rsid w:val="00033338"/>
    <w:rsid w:val="00034E0A"/>
    <w:rsid w:val="0004099B"/>
    <w:rsid w:val="000422E9"/>
    <w:rsid w:val="000446BD"/>
    <w:rsid w:val="00045A17"/>
    <w:rsid w:val="000470EC"/>
    <w:rsid w:val="00052495"/>
    <w:rsid w:val="00062334"/>
    <w:rsid w:val="000658BA"/>
    <w:rsid w:val="00073853"/>
    <w:rsid w:val="000738DF"/>
    <w:rsid w:val="00075B41"/>
    <w:rsid w:val="00076486"/>
    <w:rsid w:val="00082867"/>
    <w:rsid w:val="00082DB2"/>
    <w:rsid w:val="000841AB"/>
    <w:rsid w:val="0008425B"/>
    <w:rsid w:val="00085A3A"/>
    <w:rsid w:val="00085E63"/>
    <w:rsid w:val="00086A82"/>
    <w:rsid w:val="00086DAC"/>
    <w:rsid w:val="00092C39"/>
    <w:rsid w:val="00093CC4"/>
    <w:rsid w:val="0009619A"/>
    <w:rsid w:val="000965D0"/>
    <w:rsid w:val="00096FCB"/>
    <w:rsid w:val="000A035A"/>
    <w:rsid w:val="000A1BBA"/>
    <w:rsid w:val="000A2A79"/>
    <w:rsid w:val="000A61BE"/>
    <w:rsid w:val="000A6FBA"/>
    <w:rsid w:val="000A7459"/>
    <w:rsid w:val="000B24BD"/>
    <w:rsid w:val="000B2B9C"/>
    <w:rsid w:val="000B4629"/>
    <w:rsid w:val="000B5186"/>
    <w:rsid w:val="000B6195"/>
    <w:rsid w:val="000B6672"/>
    <w:rsid w:val="000C1203"/>
    <w:rsid w:val="000C2309"/>
    <w:rsid w:val="000C2D66"/>
    <w:rsid w:val="000C68B3"/>
    <w:rsid w:val="000D22FF"/>
    <w:rsid w:val="000D3972"/>
    <w:rsid w:val="000D429B"/>
    <w:rsid w:val="000D651A"/>
    <w:rsid w:val="000D6991"/>
    <w:rsid w:val="000E01E5"/>
    <w:rsid w:val="000E0A9A"/>
    <w:rsid w:val="000E2D70"/>
    <w:rsid w:val="000E4927"/>
    <w:rsid w:val="000E6FA7"/>
    <w:rsid w:val="000E79EF"/>
    <w:rsid w:val="000F0952"/>
    <w:rsid w:val="000F1306"/>
    <w:rsid w:val="000F27A2"/>
    <w:rsid w:val="000F40C4"/>
    <w:rsid w:val="000F5666"/>
    <w:rsid w:val="001006FB"/>
    <w:rsid w:val="0010076E"/>
    <w:rsid w:val="00102C1A"/>
    <w:rsid w:val="00103B71"/>
    <w:rsid w:val="00111909"/>
    <w:rsid w:val="00111AC6"/>
    <w:rsid w:val="00111BAB"/>
    <w:rsid w:val="00120F3A"/>
    <w:rsid w:val="0012117D"/>
    <w:rsid w:val="0012245A"/>
    <w:rsid w:val="00125F7F"/>
    <w:rsid w:val="00127D9C"/>
    <w:rsid w:val="00130021"/>
    <w:rsid w:val="00132A37"/>
    <w:rsid w:val="0013395C"/>
    <w:rsid w:val="00136273"/>
    <w:rsid w:val="00136A4A"/>
    <w:rsid w:val="00141691"/>
    <w:rsid w:val="00141832"/>
    <w:rsid w:val="00142DDE"/>
    <w:rsid w:val="001438AC"/>
    <w:rsid w:val="0014486E"/>
    <w:rsid w:val="00146904"/>
    <w:rsid w:val="00146B97"/>
    <w:rsid w:val="00147FB3"/>
    <w:rsid w:val="0015039D"/>
    <w:rsid w:val="0015387E"/>
    <w:rsid w:val="00156231"/>
    <w:rsid w:val="00156695"/>
    <w:rsid w:val="0015674B"/>
    <w:rsid w:val="0015718F"/>
    <w:rsid w:val="00160AAA"/>
    <w:rsid w:val="001620BA"/>
    <w:rsid w:val="00163461"/>
    <w:rsid w:val="00171184"/>
    <w:rsid w:val="001712A8"/>
    <w:rsid w:val="00172200"/>
    <w:rsid w:val="0017267A"/>
    <w:rsid w:val="001729F8"/>
    <w:rsid w:val="001733C5"/>
    <w:rsid w:val="00177051"/>
    <w:rsid w:val="00177C59"/>
    <w:rsid w:val="001826E0"/>
    <w:rsid w:val="0019031F"/>
    <w:rsid w:val="0019322A"/>
    <w:rsid w:val="001936FB"/>
    <w:rsid w:val="00193EE6"/>
    <w:rsid w:val="001A1C39"/>
    <w:rsid w:val="001A566C"/>
    <w:rsid w:val="001A7CD7"/>
    <w:rsid w:val="001B0B3B"/>
    <w:rsid w:val="001B41D4"/>
    <w:rsid w:val="001B5156"/>
    <w:rsid w:val="001B5855"/>
    <w:rsid w:val="001C0A6A"/>
    <w:rsid w:val="001C100B"/>
    <w:rsid w:val="001C3468"/>
    <w:rsid w:val="001C6738"/>
    <w:rsid w:val="001D06F0"/>
    <w:rsid w:val="001D181E"/>
    <w:rsid w:val="001D3DCB"/>
    <w:rsid w:val="001D4E8A"/>
    <w:rsid w:val="001D507C"/>
    <w:rsid w:val="001E03E6"/>
    <w:rsid w:val="001E3EC9"/>
    <w:rsid w:val="001E6A83"/>
    <w:rsid w:val="001E7DAF"/>
    <w:rsid w:val="001F1769"/>
    <w:rsid w:val="001F338B"/>
    <w:rsid w:val="001F4372"/>
    <w:rsid w:val="001F5382"/>
    <w:rsid w:val="00200A1D"/>
    <w:rsid w:val="00200B59"/>
    <w:rsid w:val="00203408"/>
    <w:rsid w:val="002046DD"/>
    <w:rsid w:val="002130D8"/>
    <w:rsid w:val="0021533B"/>
    <w:rsid w:val="00216E9E"/>
    <w:rsid w:val="0021757D"/>
    <w:rsid w:val="00217E76"/>
    <w:rsid w:val="002204F0"/>
    <w:rsid w:val="00223519"/>
    <w:rsid w:val="00225398"/>
    <w:rsid w:val="002304B6"/>
    <w:rsid w:val="00233D10"/>
    <w:rsid w:val="00235BF4"/>
    <w:rsid w:val="002418D5"/>
    <w:rsid w:val="00242392"/>
    <w:rsid w:val="00251BF2"/>
    <w:rsid w:val="002529FB"/>
    <w:rsid w:val="00253959"/>
    <w:rsid w:val="00253FD8"/>
    <w:rsid w:val="00254418"/>
    <w:rsid w:val="0025662A"/>
    <w:rsid w:val="002609EE"/>
    <w:rsid w:val="00260C4C"/>
    <w:rsid w:val="00262CD4"/>
    <w:rsid w:val="0027298D"/>
    <w:rsid w:val="00280D5B"/>
    <w:rsid w:val="00283139"/>
    <w:rsid w:val="00286A3D"/>
    <w:rsid w:val="002873AF"/>
    <w:rsid w:val="00290759"/>
    <w:rsid w:val="00290A84"/>
    <w:rsid w:val="00294BAE"/>
    <w:rsid w:val="00296CD9"/>
    <w:rsid w:val="002977CC"/>
    <w:rsid w:val="002A264B"/>
    <w:rsid w:val="002A36E0"/>
    <w:rsid w:val="002A4F62"/>
    <w:rsid w:val="002A7563"/>
    <w:rsid w:val="002A7CDF"/>
    <w:rsid w:val="002B2E36"/>
    <w:rsid w:val="002C34DD"/>
    <w:rsid w:val="002C4A78"/>
    <w:rsid w:val="002C4FAC"/>
    <w:rsid w:val="002C722E"/>
    <w:rsid w:val="002D031D"/>
    <w:rsid w:val="002D4AEE"/>
    <w:rsid w:val="002D69FB"/>
    <w:rsid w:val="002D74E8"/>
    <w:rsid w:val="002E0E7B"/>
    <w:rsid w:val="002E35FC"/>
    <w:rsid w:val="002E6103"/>
    <w:rsid w:val="002F05C7"/>
    <w:rsid w:val="002F2F3B"/>
    <w:rsid w:val="002F3C09"/>
    <w:rsid w:val="002F5513"/>
    <w:rsid w:val="002F626C"/>
    <w:rsid w:val="002F770F"/>
    <w:rsid w:val="00301031"/>
    <w:rsid w:val="00301C73"/>
    <w:rsid w:val="00307540"/>
    <w:rsid w:val="00310BCF"/>
    <w:rsid w:val="003147AA"/>
    <w:rsid w:val="0031677C"/>
    <w:rsid w:val="00321B4B"/>
    <w:rsid w:val="003221F7"/>
    <w:rsid w:val="003248F5"/>
    <w:rsid w:val="00325F5B"/>
    <w:rsid w:val="003308EF"/>
    <w:rsid w:val="00331FD6"/>
    <w:rsid w:val="00335C04"/>
    <w:rsid w:val="003369CA"/>
    <w:rsid w:val="00336ABA"/>
    <w:rsid w:val="003370A7"/>
    <w:rsid w:val="0034119B"/>
    <w:rsid w:val="00342E08"/>
    <w:rsid w:val="003434C5"/>
    <w:rsid w:val="0035298E"/>
    <w:rsid w:val="003615FA"/>
    <w:rsid w:val="0036502B"/>
    <w:rsid w:val="00365CDA"/>
    <w:rsid w:val="00367A6E"/>
    <w:rsid w:val="00370887"/>
    <w:rsid w:val="003738B3"/>
    <w:rsid w:val="00373E19"/>
    <w:rsid w:val="0038426B"/>
    <w:rsid w:val="00385B8C"/>
    <w:rsid w:val="0039139C"/>
    <w:rsid w:val="00394162"/>
    <w:rsid w:val="003949BF"/>
    <w:rsid w:val="003A1151"/>
    <w:rsid w:val="003A25D0"/>
    <w:rsid w:val="003A3261"/>
    <w:rsid w:val="003B591C"/>
    <w:rsid w:val="003B60E9"/>
    <w:rsid w:val="003C1668"/>
    <w:rsid w:val="003C2C6C"/>
    <w:rsid w:val="003C3FDF"/>
    <w:rsid w:val="003C5F7A"/>
    <w:rsid w:val="003C65DB"/>
    <w:rsid w:val="003C6B7B"/>
    <w:rsid w:val="003C75CE"/>
    <w:rsid w:val="003D0630"/>
    <w:rsid w:val="003D140B"/>
    <w:rsid w:val="003D1C1A"/>
    <w:rsid w:val="003D5127"/>
    <w:rsid w:val="003D6B55"/>
    <w:rsid w:val="003E0FA2"/>
    <w:rsid w:val="003E2643"/>
    <w:rsid w:val="003E74AD"/>
    <w:rsid w:val="003F28D5"/>
    <w:rsid w:val="003F5ABA"/>
    <w:rsid w:val="003F61FA"/>
    <w:rsid w:val="003F63FC"/>
    <w:rsid w:val="003F7113"/>
    <w:rsid w:val="004007CA"/>
    <w:rsid w:val="004016B5"/>
    <w:rsid w:val="00401F9E"/>
    <w:rsid w:val="004027CF"/>
    <w:rsid w:val="004050B2"/>
    <w:rsid w:val="00414240"/>
    <w:rsid w:val="00417C0E"/>
    <w:rsid w:val="00420D87"/>
    <w:rsid w:val="00423AFA"/>
    <w:rsid w:val="00423EF8"/>
    <w:rsid w:val="00424DDA"/>
    <w:rsid w:val="004262D7"/>
    <w:rsid w:val="00430148"/>
    <w:rsid w:val="004313A2"/>
    <w:rsid w:val="004330B3"/>
    <w:rsid w:val="004409F5"/>
    <w:rsid w:val="00442157"/>
    <w:rsid w:val="00444033"/>
    <w:rsid w:val="00446389"/>
    <w:rsid w:val="00446423"/>
    <w:rsid w:val="0044737A"/>
    <w:rsid w:val="004508CD"/>
    <w:rsid w:val="00452C96"/>
    <w:rsid w:val="0045465E"/>
    <w:rsid w:val="0045542A"/>
    <w:rsid w:val="00460337"/>
    <w:rsid w:val="00460A08"/>
    <w:rsid w:val="0046138C"/>
    <w:rsid w:val="00461554"/>
    <w:rsid w:val="00461D2D"/>
    <w:rsid w:val="004645EC"/>
    <w:rsid w:val="00471FFB"/>
    <w:rsid w:val="00475BDB"/>
    <w:rsid w:val="00475F3E"/>
    <w:rsid w:val="00481097"/>
    <w:rsid w:val="00483A16"/>
    <w:rsid w:val="00484926"/>
    <w:rsid w:val="00491AF0"/>
    <w:rsid w:val="00491C69"/>
    <w:rsid w:val="00496A4E"/>
    <w:rsid w:val="0049782E"/>
    <w:rsid w:val="004A045E"/>
    <w:rsid w:val="004A085B"/>
    <w:rsid w:val="004A4D80"/>
    <w:rsid w:val="004A6C40"/>
    <w:rsid w:val="004B2651"/>
    <w:rsid w:val="004B3F93"/>
    <w:rsid w:val="004B599A"/>
    <w:rsid w:val="004B69E1"/>
    <w:rsid w:val="004C1C27"/>
    <w:rsid w:val="004C2BEF"/>
    <w:rsid w:val="004C540D"/>
    <w:rsid w:val="004C6770"/>
    <w:rsid w:val="004C739A"/>
    <w:rsid w:val="004D25F3"/>
    <w:rsid w:val="004D3B14"/>
    <w:rsid w:val="004D3B4A"/>
    <w:rsid w:val="004D542D"/>
    <w:rsid w:val="004E0BAA"/>
    <w:rsid w:val="004E1E83"/>
    <w:rsid w:val="004E4B71"/>
    <w:rsid w:val="004F0698"/>
    <w:rsid w:val="004F129B"/>
    <w:rsid w:val="004F2F7F"/>
    <w:rsid w:val="004F4D65"/>
    <w:rsid w:val="004F71AE"/>
    <w:rsid w:val="0050399C"/>
    <w:rsid w:val="00506E0F"/>
    <w:rsid w:val="00507B8B"/>
    <w:rsid w:val="005131C0"/>
    <w:rsid w:val="005138B1"/>
    <w:rsid w:val="005152C9"/>
    <w:rsid w:val="00515879"/>
    <w:rsid w:val="0053184B"/>
    <w:rsid w:val="005320B7"/>
    <w:rsid w:val="00535609"/>
    <w:rsid w:val="00537AA9"/>
    <w:rsid w:val="00541789"/>
    <w:rsid w:val="00542006"/>
    <w:rsid w:val="0054259E"/>
    <w:rsid w:val="00543DCE"/>
    <w:rsid w:val="0054437D"/>
    <w:rsid w:val="00545B77"/>
    <w:rsid w:val="00546BD3"/>
    <w:rsid w:val="0054786F"/>
    <w:rsid w:val="005518EF"/>
    <w:rsid w:val="00553206"/>
    <w:rsid w:val="00553AFB"/>
    <w:rsid w:val="005575C7"/>
    <w:rsid w:val="00562B0A"/>
    <w:rsid w:val="00564448"/>
    <w:rsid w:val="00564B1B"/>
    <w:rsid w:val="00564B72"/>
    <w:rsid w:val="005701E2"/>
    <w:rsid w:val="00570A45"/>
    <w:rsid w:val="005710E9"/>
    <w:rsid w:val="00573E48"/>
    <w:rsid w:val="0057480F"/>
    <w:rsid w:val="00580E94"/>
    <w:rsid w:val="00581C80"/>
    <w:rsid w:val="00584223"/>
    <w:rsid w:val="0058479C"/>
    <w:rsid w:val="00584ACA"/>
    <w:rsid w:val="005868F7"/>
    <w:rsid w:val="0059061C"/>
    <w:rsid w:val="0059100E"/>
    <w:rsid w:val="00592B74"/>
    <w:rsid w:val="0059381D"/>
    <w:rsid w:val="00597B65"/>
    <w:rsid w:val="005A38F9"/>
    <w:rsid w:val="005A4B91"/>
    <w:rsid w:val="005A76F0"/>
    <w:rsid w:val="005A7F18"/>
    <w:rsid w:val="005A7FDD"/>
    <w:rsid w:val="005B1196"/>
    <w:rsid w:val="005B221F"/>
    <w:rsid w:val="005B316E"/>
    <w:rsid w:val="005B4970"/>
    <w:rsid w:val="005B508D"/>
    <w:rsid w:val="005B79D0"/>
    <w:rsid w:val="005C50FC"/>
    <w:rsid w:val="005C6657"/>
    <w:rsid w:val="005D071D"/>
    <w:rsid w:val="005D25E4"/>
    <w:rsid w:val="005D2A89"/>
    <w:rsid w:val="005D4842"/>
    <w:rsid w:val="005D614C"/>
    <w:rsid w:val="005E09B4"/>
    <w:rsid w:val="005E1EC2"/>
    <w:rsid w:val="005F142E"/>
    <w:rsid w:val="005F2BC8"/>
    <w:rsid w:val="005F5D4F"/>
    <w:rsid w:val="005F6E8B"/>
    <w:rsid w:val="005F7ED1"/>
    <w:rsid w:val="005F7FDE"/>
    <w:rsid w:val="0060236A"/>
    <w:rsid w:val="00603EFB"/>
    <w:rsid w:val="006069D3"/>
    <w:rsid w:val="006110DB"/>
    <w:rsid w:val="006172DD"/>
    <w:rsid w:val="00620ACD"/>
    <w:rsid w:val="00624744"/>
    <w:rsid w:val="006255B5"/>
    <w:rsid w:val="0062656F"/>
    <w:rsid w:val="00627B6C"/>
    <w:rsid w:val="00630386"/>
    <w:rsid w:val="006339DC"/>
    <w:rsid w:val="0063468E"/>
    <w:rsid w:val="006407DE"/>
    <w:rsid w:val="00640D77"/>
    <w:rsid w:val="00641554"/>
    <w:rsid w:val="00643505"/>
    <w:rsid w:val="0064520D"/>
    <w:rsid w:val="00645BB5"/>
    <w:rsid w:val="006461D3"/>
    <w:rsid w:val="00646625"/>
    <w:rsid w:val="006510AA"/>
    <w:rsid w:val="00651689"/>
    <w:rsid w:val="00656BAD"/>
    <w:rsid w:val="006573D4"/>
    <w:rsid w:val="006575EA"/>
    <w:rsid w:val="00662C25"/>
    <w:rsid w:val="0066618F"/>
    <w:rsid w:val="0067034D"/>
    <w:rsid w:val="0067097F"/>
    <w:rsid w:val="006713CB"/>
    <w:rsid w:val="00671BB4"/>
    <w:rsid w:val="006750FE"/>
    <w:rsid w:val="006808CF"/>
    <w:rsid w:val="00680C06"/>
    <w:rsid w:val="006839C6"/>
    <w:rsid w:val="0068537D"/>
    <w:rsid w:val="00694923"/>
    <w:rsid w:val="00694931"/>
    <w:rsid w:val="00695884"/>
    <w:rsid w:val="00695BAF"/>
    <w:rsid w:val="006963AC"/>
    <w:rsid w:val="00697F7C"/>
    <w:rsid w:val="006A15E1"/>
    <w:rsid w:val="006A1601"/>
    <w:rsid w:val="006A238E"/>
    <w:rsid w:val="006A3405"/>
    <w:rsid w:val="006A3C75"/>
    <w:rsid w:val="006A737C"/>
    <w:rsid w:val="006A76CD"/>
    <w:rsid w:val="006B6B20"/>
    <w:rsid w:val="006C27AA"/>
    <w:rsid w:val="006C40E0"/>
    <w:rsid w:val="006D3342"/>
    <w:rsid w:val="006D36EA"/>
    <w:rsid w:val="006D3D0B"/>
    <w:rsid w:val="006D7585"/>
    <w:rsid w:val="006D7BF6"/>
    <w:rsid w:val="006E1F26"/>
    <w:rsid w:val="006E3FBF"/>
    <w:rsid w:val="006E554A"/>
    <w:rsid w:val="006E7C35"/>
    <w:rsid w:val="006F28DA"/>
    <w:rsid w:val="006F416D"/>
    <w:rsid w:val="006F5DAB"/>
    <w:rsid w:val="006F7DB3"/>
    <w:rsid w:val="0070140E"/>
    <w:rsid w:val="00701F03"/>
    <w:rsid w:val="00703344"/>
    <w:rsid w:val="00704C50"/>
    <w:rsid w:val="00706910"/>
    <w:rsid w:val="007069BA"/>
    <w:rsid w:val="007076A0"/>
    <w:rsid w:val="00712053"/>
    <w:rsid w:val="00714597"/>
    <w:rsid w:val="0072193A"/>
    <w:rsid w:val="0072193E"/>
    <w:rsid w:val="007268E3"/>
    <w:rsid w:val="0072695D"/>
    <w:rsid w:val="00726991"/>
    <w:rsid w:val="0073390C"/>
    <w:rsid w:val="007401D6"/>
    <w:rsid w:val="00741092"/>
    <w:rsid w:val="007414AB"/>
    <w:rsid w:val="00742680"/>
    <w:rsid w:val="00746C9E"/>
    <w:rsid w:val="00750259"/>
    <w:rsid w:val="007508D8"/>
    <w:rsid w:val="0075139D"/>
    <w:rsid w:val="007528A6"/>
    <w:rsid w:val="0075354A"/>
    <w:rsid w:val="007658EA"/>
    <w:rsid w:val="00770A70"/>
    <w:rsid w:val="00772401"/>
    <w:rsid w:val="0077399F"/>
    <w:rsid w:val="00777261"/>
    <w:rsid w:val="00777324"/>
    <w:rsid w:val="0078754C"/>
    <w:rsid w:val="007902B7"/>
    <w:rsid w:val="0079191F"/>
    <w:rsid w:val="00793562"/>
    <w:rsid w:val="00793DBA"/>
    <w:rsid w:val="00796798"/>
    <w:rsid w:val="007A005F"/>
    <w:rsid w:val="007A1781"/>
    <w:rsid w:val="007A491D"/>
    <w:rsid w:val="007A6664"/>
    <w:rsid w:val="007B17A7"/>
    <w:rsid w:val="007B2031"/>
    <w:rsid w:val="007B2E7A"/>
    <w:rsid w:val="007B314C"/>
    <w:rsid w:val="007B3A69"/>
    <w:rsid w:val="007C1C8B"/>
    <w:rsid w:val="007C36A7"/>
    <w:rsid w:val="007C3B50"/>
    <w:rsid w:val="007C599F"/>
    <w:rsid w:val="007D3E38"/>
    <w:rsid w:val="007D4852"/>
    <w:rsid w:val="007D6502"/>
    <w:rsid w:val="007D6908"/>
    <w:rsid w:val="007E47FA"/>
    <w:rsid w:val="007E4E9F"/>
    <w:rsid w:val="007F4606"/>
    <w:rsid w:val="0080548E"/>
    <w:rsid w:val="00805551"/>
    <w:rsid w:val="00805A27"/>
    <w:rsid w:val="00806EE2"/>
    <w:rsid w:val="00815894"/>
    <w:rsid w:val="00815A32"/>
    <w:rsid w:val="00817CBD"/>
    <w:rsid w:val="008230B2"/>
    <w:rsid w:val="008323FB"/>
    <w:rsid w:val="00832904"/>
    <w:rsid w:val="00834531"/>
    <w:rsid w:val="0083467A"/>
    <w:rsid w:val="00835A60"/>
    <w:rsid w:val="00836DF4"/>
    <w:rsid w:val="00837237"/>
    <w:rsid w:val="00837F3B"/>
    <w:rsid w:val="008418DB"/>
    <w:rsid w:val="00844262"/>
    <w:rsid w:val="00853E77"/>
    <w:rsid w:val="008543BA"/>
    <w:rsid w:val="00857559"/>
    <w:rsid w:val="0085756B"/>
    <w:rsid w:val="00861749"/>
    <w:rsid w:val="008648B4"/>
    <w:rsid w:val="00864CBA"/>
    <w:rsid w:val="008669C1"/>
    <w:rsid w:val="00866F6D"/>
    <w:rsid w:val="0087258B"/>
    <w:rsid w:val="00874443"/>
    <w:rsid w:val="008766EB"/>
    <w:rsid w:val="00882E91"/>
    <w:rsid w:val="008840B7"/>
    <w:rsid w:val="00887683"/>
    <w:rsid w:val="00887C84"/>
    <w:rsid w:val="008923BF"/>
    <w:rsid w:val="0089652C"/>
    <w:rsid w:val="008A2D79"/>
    <w:rsid w:val="008A47AB"/>
    <w:rsid w:val="008A6028"/>
    <w:rsid w:val="008A6D28"/>
    <w:rsid w:val="008B1B50"/>
    <w:rsid w:val="008B206F"/>
    <w:rsid w:val="008B5EAB"/>
    <w:rsid w:val="008B6694"/>
    <w:rsid w:val="008D0944"/>
    <w:rsid w:val="008D2F11"/>
    <w:rsid w:val="008D3C1E"/>
    <w:rsid w:val="008D7145"/>
    <w:rsid w:val="008E04AE"/>
    <w:rsid w:val="008E68A4"/>
    <w:rsid w:val="008F0030"/>
    <w:rsid w:val="008F2360"/>
    <w:rsid w:val="00900696"/>
    <w:rsid w:val="0090078A"/>
    <w:rsid w:val="00900FA8"/>
    <w:rsid w:val="0090101B"/>
    <w:rsid w:val="0090116E"/>
    <w:rsid w:val="00915D87"/>
    <w:rsid w:val="009226CD"/>
    <w:rsid w:val="00922D6C"/>
    <w:rsid w:val="00924D1C"/>
    <w:rsid w:val="00931A02"/>
    <w:rsid w:val="009363F6"/>
    <w:rsid w:val="00937591"/>
    <w:rsid w:val="009408C2"/>
    <w:rsid w:val="00943FF3"/>
    <w:rsid w:val="009441EB"/>
    <w:rsid w:val="00945069"/>
    <w:rsid w:val="009458E0"/>
    <w:rsid w:val="0095003F"/>
    <w:rsid w:val="009509E3"/>
    <w:rsid w:val="00954399"/>
    <w:rsid w:val="009561F5"/>
    <w:rsid w:val="009642F1"/>
    <w:rsid w:val="009738C3"/>
    <w:rsid w:val="009743BF"/>
    <w:rsid w:val="0097669A"/>
    <w:rsid w:val="0098136C"/>
    <w:rsid w:val="0098213C"/>
    <w:rsid w:val="00984C7E"/>
    <w:rsid w:val="0098537D"/>
    <w:rsid w:val="00985D23"/>
    <w:rsid w:val="0098647C"/>
    <w:rsid w:val="00990B53"/>
    <w:rsid w:val="00991C72"/>
    <w:rsid w:val="00995396"/>
    <w:rsid w:val="009A2A71"/>
    <w:rsid w:val="009A4087"/>
    <w:rsid w:val="009A4DF9"/>
    <w:rsid w:val="009B60B7"/>
    <w:rsid w:val="009B7785"/>
    <w:rsid w:val="009C105F"/>
    <w:rsid w:val="009C5BD9"/>
    <w:rsid w:val="009D02E9"/>
    <w:rsid w:val="009D0700"/>
    <w:rsid w:val="009D2E5D"/>
    <w:rsid w:val="009D2ECF"/>
    <w:rsid w:val="009D67A3"/>
    <w:rsid w:val="009D6837"/>
    <w:rsid w:val="009D712A"/>
    <w:rsid w:val="009D7A48"/>
    <w:rsid w:val="009E11E3"/>
    <w:rsid w:val="009E16EA"/>
    <w:rsid w:val="009E443F"/>
    <w:rsid w:val="009E6F45"/>
    <w:rsid w:val="009F614A"/>
    <w:rsid w:val="009F64DB"/>
    <w:rsid w:val="009F6927"/>
    <w:rsid w:val="00A02942"/>
    <w:rsid w:val="00A05A2A"/>
    <w:rsid w:val="00A05FBA"/>
    <w:rsid w:val="00A07873"/>
    <w:rsid w:val="00A13E07"/>
    <w:rsid w:val="00A13E99"/>
    <w:rsid w:val="00A17605"/>
    <w:rsid w:val="00A2012A"/>
    <w:rsid w:val="00A25722"/>
    <w:rsid w:val="00A26359"/>
    <w:rsid w:val="00A30190"/>
    <w:rsid w:val="00A31DFF"/>
    <w:rsid w:val="00A32253"/>
    <w:rsid w:val="00A3466A"/>
    <w:rsid w:val="00A37CA9"/>
    <w:rsid w:val="00A43E8C"/>
    <w:rsid w:val="00A470AF"/>
    <w:rsid w:val="00A55061"/>
    <w:rsid w:val="00A5618F"/>
    <w:rsid w:val="00A61A38"/>
    <w:rsid w:val="00A639F4"/>
    <w:rsid w:val="00A66683"/>
    <w:rsid w:val="00A70B8E"/>
    <w:rsid w:val="00A7144F"/>
    <w:rsid w:val="00A72805"/>
    <w:rsid w:val="00A73577"/>
    <w:rsid w:val="00A73761"/>
    <w:rsid w:val="00A74593"/>
    <w:rsid w:val="00A8108C"/>
    <w:rsid w:val="00A83132"/>
    <w:rsid w:val="00A8417F"/>
    <w:rsid w:val="00A9048F"/>
    <w:rsid w:val="00A947C7"/>
    <w:rsid w:val="00A95312"/>
    <w:rsid w:val="00A96E74"/>
    <w:rsid w:val="00AA26F9"/>
    <w:rsid w:val="00AB1265"/>
    <w:rsid w:val="00AB1818"/>
    <w:rsid w:val="00AB3173"/>
    <w:rsid w:val="00AB3FDB"/>
    <w:rsid w:val="00AB572C"/>
    <w:rsid w:val="00AB6B04"/>
    <w:rsid w:val="00AC12B2"/>
    <w:rsid w:val="00AC14E5"/>
    <w:rsid w:val="00AC5D47"/>
    <w:rsid w:val="00AD4FCA"/>
    <w:rsid w:val="00AD6758"/>
    <w:rsid w:val="00AD6921"/>
    <w:rsid w:val="00AE6CDD"/>
    <w:rsid w:val="00B034AB"/>
    <w:rsid w:val="00B03577"/>
    <w:rsid w:val="00B0368E"/>
    <w:rsid w:val="00B03C06"/>
    <w:rsid w:val="00B0596B"/>
    <w:rsid w:val="00B1177C"/>
    <w:rsid w:val="00B11E93"/>
    <w:rsid w:val="00B12204"/>
    <w:rsid w:val="00B12629"/>
    <w:rsid w:val="00B13B6F"/>
    <w:rsid w:val="00B146E6"/>
    <w:rsid w:val="00B153C6"/>
    <w:rsid w:val="00B16BC0"/>
    <w:rsid w:val="00B1705C"/>
    <w:rsid w:val="00B25D0F"/>
    <w:rsid w:val="00B32349"/>
    <w:rsid w:val="00B345EE"/>
    <w:rsid w:val="00B353E5"/>
    <w:rsid w:val="00B400EF"/>
    <w:rsid w:val="00B5250E"/>
    <w:rsid w:val="00B54C7E"/>
    <w:rsid w:val="00B54D78"/>
    <w:rsid w:val="00B55A09"/>
    <w:rsid w:val="00B564FF"/>
    <w:rsid w:val="00B6076C"/>
    <w:rsid w:val="00B63001"/>
    <w:rsid w:val="00B630B1"/>
    <w:rsid w:val="00B64D33"/>
    <w:rsid w:val="00B67573"/>
    <w:rsid w:val="00B71C86"/>
    <w:rsid w:val="00B72C1D"/>
    <w:rsid w:val="00B755EE"/>
    <w:rsid w:val="00B765D9"/>
    <w:rsid w:val="00B77494"/>
    <w:rsid w:val="00B80383"/>
    <w:rsid w:val="00B8250B"/>
    <w:rsid w:val="00B825EB"/>
    <w:rsid w:val="00B84860"/>
    <w:rsid w:val="00B94DEC"/>
    <w:rsid w:val="00B969E1"/>
    <w:rsid w:val="00B96BFB"/>
    <w:rsid w:val="00BA11AF"/>
    <w:rsid w:val="00BA3FB7"/>
    <w:rsid w:val="00BB218F"/>
    <w:rsid w:val="00BB2336"/>
    <w:rsid w:val="00BC03DA"/>
    <w:rsid w:val="00BC09C5"/>
    <w:rsid w:val="00BC3963"/>
    <w:rsid w:val="00BC4330"/>
    <w:rsid w:val="00BC631F"/>
    <w:rsid w:val="00BD1087"/>
    <w:rsid w:val="00BD2E83"/>
    <w:rsid w:val="00BD48D8"/>
    <w:rsid w:val="00BD6683"/>
    <w:rsid w:val="00BE075E"/>
    <w:rsid w:val="00BE39EE"/>
    <w:rsid w:val="00BE3F89"/>
    <w:rsid w:val="00BF3971"/>
    <w:rsid w:val="00BF5CA9"/>
    <w:rsid w:val="00C020C6"/>
    <w:rsid w:val="00C0257D"/>
    <w:rsid w:val="00C02C96"/>
    <w:rsid w:val="00C03840"/>
    <w:rsid w:val="00C03B46"/>
    <w:rsid w:val="00C12F2A"/>
    <w:rsid w:val="00C13216"/>
    <w:rsid w:val="00C13A22"/>
    <w:rsid w:val="00C140D5"/>
    <w:rsid w:val="00C16E15"/>
    <w:rsid w:val="00C22B63"/>
    <w:rsid w:val="00C22C68"/>
    <w:rsid w:val="00C235CB"/>
    <w:rsid w:val="00C24B6B"/>
    <w:rsid w:val="00C3508A"/>
    <w:rsid w:val="00C365F4"/>
    <w:rsid w:val="00C36B4E"/>
    <w:rsid w:val="00C44120"/>
    <w:rsid w:val="00C44B4D"/>
    <w:rsid w:val="00C459DC"/>
    <w:rsid w:val="00C460D7"/>
    <w:rsid w:val="00C520AC"/>
    <w:rsid w:val="00C52E1F"/>
    <w:rsid w:val="00C53B47"/>
    <w:rsid w:val="00C55189"/>
    <w:rsid w:val="00C568EF"/>
    <w:rsid w:val="00C575CA"/>
    <w:rsid w:val="00C627AD"/>
    <w:rsid w:val="00C672BA"/>
    <w:rsid w:val="00C70321"/>
    <w:rsid w:val="00C71133"/>
    <w:rsid w:val="00C71225"/>
    <w:rsid w:val="00C712A3"/>
    <w:rsid w:val="00C730D3"/>
    <w:rsid w:val="00C76D6A"/>
    <w:rsid w:val="00C77A3D"/>
    <w:rsid w:val="00C83FF3"/>
    <w:rsid w:val="00C9456C"/>
    <w:rsid w:val="00C94FB8"/>
    <w:rsid w:val="00CA0147"/>
    <w:rsid w:val="00CA1CFF"/>
    <w:rsid w:val="00CA441D"/>
    <w:rsid w:val="00CA735A"/>
    <w:rsid w:val="00CB0CD3"/>
    <w:rsid w:val="00CB2D0B"/>
    <w:rsid w:val="00CB3140"/>
    <w:rsid w:val="00CC153E"/>
    <w:rsid w:val="00CC1A46"/>
    <w:rsid w:val="00CC331B"/>
    <w:rsid w:val="00CC3798"/>
    <w:rsid w:val="00CC3C49"/>
    <w:rsid w:val="00CD2BA3"/>
    <w:rsid w:val="00CD3A8A"/>
    <w:rsid w:val="00CD47B4"/>
    <w:rsid w:val="00CD4F6B"/>
    <w:rsid w:val="00CD59E5"/>
    <w:rsid w:val="00CE279A"/>
    <w:rsid w:val="00CE612B"/>
    <w:rsid w:val="00CF0A76"/>
    <w:rsid w:val="00CF2329"/>
    <w:rsid w:val="00CF2FC7"/>
    <w:rsid w:val="00CF65BD"/>
    <w:rsid w:val="00CF72D3"/>
    <w:rsid w:val="00CF7C4C"/>
    <w:rsid w:val="00D02B99"/>
    <w:rsid w:val="00D03596"/>
    <w:rsid w:val="00D04670"/>
    <w:rsid w:val="00D04D91"/>
    <w:rsid w:val="00D05EAC"/>
    <w:rsid w:val="00D05FDC"/>
    <w:rsid w:val="00D1599D"/>
    <w:rsid w:val="00D161A2"/>
    <w:rsid w:val="00D17747"/>
    <w:rsid w:val="00D20045"/>
    <w:rsid w:val="00D21626"/>
    <w:rsid w:val="00D22D6A"/>
    <w:rsid w:val="00D23681"/>
    <w:rsid w:val="00D2397B"/>
    <w:rsid w:val="00D23EC0"/>
    <w:rsid w:val="00D24870"/>
    <w:rsid w:val="00D25902"/>
    <w:rsid w:val="00D26F39"/>
    <w:rsid w:val="00D276C2"/>
    <w:rsid w:val="00D34932"/>
    <w:rsid w:val="00D36293"/>
    <w:rsid w:val="00D422DB"/>
    <w:rsid w:val="00D4302D"/>
    <w:rsid w:val="00D431AE"/>
    <w:rsid w:val="00D44E87"/>
    <w:rsid w:val="00D4583E"/>
    <w:rsid w:val="00D4614E"/>
    <w:rsid w:val="00D479F5"/>
    <w:rsid w:val="00D50F5A"/>
    <w:rsid w:val="00D529F9"/>
    <w:rsid w:val="00D52D21"/>
    <w:rsid w:val="00D54563"/>
    <w:rsid w:val="00D551EB"/>
    <w:rsid w:val="00D621CA"/>
    <w:rsid w:val="00D67E81"/>
    <w:rsid w:val="00D70EB9"/>
    <w:rsid w:val="00D72087"/>
    <w:rsid w:val="00D75116"/>
    <w:rsid w:val="00D75C9B"/>
    <w:rsid w:val="00D82257"/>
    <w:rsid w:val="00D85F6B"/>
    <w:rsid w:val="00D90AF1"/>
    <w:rsid w:val="00D91BEC"/>
    <w:rsid w:val="00D933FB"/>
    <w:rsid w:val="00DA2806"/>
    <w:rsid w:val="00DA7927"/>
    <w:rsid w:val="00DA7F94"/>
    <w:rsid w:val="00DB0CF0"/>
    <w:rsid w:val="00DB12D0"/>
    <w:rsid w:val="00DB1FDB"/>
    <w:rsid w:val="00DB4820"/>
    <w:rsid w:val="00DB4BB7"/>
    <w:rsid w:val="00DB65D6"/>
    <w:rsid w:val="00DB6940"/>
    <w:rsid w:val="00DB7591"/>
    <w:rsid w:val="00DC083E"/>
    <w:rsid w:val="00DC2A64"/>
    <w:rsid w:val="00DC63D3"/>
    <w:rsid w:val="00DC68C3"/>
    <w:rsid w:val="00DC7F6B"/>
    <w:rsid w:val="00DD125F"/>
    <w:rsid w:val="00DD1F6D"/>
    <w:rsid w:val="00DD23C0"/>
    <w:rsid w:val="00DD3B78"/>
    <w:rsid w:val="00DD74CE"/>
    <w:rsid w:val="00DE16DE"/>
    <w:rsid w:val="00DE1D1A"/>
    <w:rsid w:val="00DE358C"/>
    <w:rsid w:val="00DE5898"/>
    <w:rsid w:val="00DE7F56"/>
    <w:rsid w:val="00DF1739"/>
    <w:rsid w:val="00DF1FF1"/>
    <w:rsid w:val="00DF5DC4"/>
    <w:rsid w:val="00DF7C16"/>
    <w:rsid w:val="00DF7C79"/>
    <w:rsid w:val="00E02335"/>
    <w:rsid w:val="00E02B14"/>
    <w:rsid w:val="00E054F8"/>
    <w:rsid w:val="00E05C10"/>
    <w:rsid w:val="00E122FF"/>
    <w:rsid w:val="00E1390D"/>
    <w:rsid w:val="00E1728C"/>
    <w:rsid w:val="00E231BA"/>
    <w:rsid w:val="00E271C1"/>
    <w:rsid w:val="00E2794A"/>
    <w:rsid w:val="00E34DCA"/>
    <w:rsid w:val="00E34E5E"/>
    <w:rsid w:val="00E36094"/>
    <w:rsid w:val="00E3652A"/>
    <w:rsid w:val="00E42F39"/>
    <w:rsid w:val="00E43639"/>
    <w:rsid w:val="00E47A52"/>
    <w:rsid w:val="00E56466"/>
    <w:rsid w:val="00E5726F"/>
    <w:rsid w:val="00E57532"/>
    <w:rsid w:val="00E61916"/>
    <w:rsid w:val="00E626B1"/>
    <w:rsid w:val="00E627BF"/>
    <w:rsid w:val="00E636F6"/>
    <w:rsid w:val="00E65EF3"/>
    <w:rsid w:val="00E6605D"/>
    <w:rsid w:val="00E72C65"/>
    <w:rsid w:val="00E73A00"/>
    <w:rsid w:val="00E756DD"/>
    <w:rsid w:val="00E7672A"/>
    <w:rsid w:val="00E77BCF"/>
    <w:rsid w:val="00E80605"/>
    <w:rsid w:val="00E83FA9"/>
    <w:rsid w:val="00E84A37"/>
    <w:rsid w:val="00E95128"/>
    <w:rsid w:val="00E97277"/>
    <w:rsid w:val="00E97508"/>
    <w:rsid w:val="00EA07D9"/>
    <w:rsid w:val="00EA3609"/>
    <w:rsid w:val="00EA5156"/>
    <w:rsid w:val="00EA7B8D"/>
    <w:rsid w:val="00EB0931"/>
    <w:rsid w:val="00EB1168"/>
    <w:rsid w:val="00EB66CD"/>
    <w:rsid w:val="00EB6708"/>
    <w:rsid w:val="00EB705A"/>
    <w:rsid w:val="00EC0820"/>
    <w:rsid w:val="00ED160A"/>
    <w:rsid w:val="00ED18D2"/>
    <w:rsid w:val="00ED1E98"/>
    <w:rsid w:val="00ED37A1"/>
    <w:rsid w:val="00ED5F95"/>
    <w:rsid w:val="00ED67D4"/>
    <w:rsid w:val="00EE0E21"/>
    <w:rsid w:val="00EE21EE"/>
    <w:rsid w:val="00EE37D6"/>
    <w:rsid w:val="00EF0B01"/>
    <w:rsid w:val="00EF34AE"/>
    <w:rsid w:val="00EF3DE4"/>
    <w:rsid w:val="00EF4E72"/>
    <w:rsid w:val="00EF5DC4"/>
    <w:rsid w:val="00EF688C"/>
    <w:rsid w:val="00F06FB7"/>
    <w:rsid w:val="00F10AED"/>
    <w:rsid w:val="00F10E0E"/>
    <w:rsid w:val="00F11D55"/>
    <w:rsid w:val="00F150F1"/>
    <w:rsid w:val="00F16F26"/>
    <w:rsid w:val="00F179E4"/>
    <w:rsid w:val="00F20205"/>
    <w:rsid w:val="00F27004"/>
    <w:rsid w:val="00F4385F"/>
    <w:rsid w:val="00F44231"/>
    <w:rsid w:val="00F45990"/>
    <w:rsid w:val="00F46EDF"/>
    <w:rsid w:val="00F5015A"/>
    <w:rsid w:val="00F501FB"/>
    <w:rsid w:val="00F54864"/>
    <w:rsid w:val="00F55A35"/>
    <w:rsid w:val="00F60DD7"/>
    <w:rsid w:val="00F62CFB"/>
    <w:rsid w:val="00F64981"/>
    <w:rsid w:val="00F6632E"/>
    <w:rsid w:val="00F67235"/>
    <w:rsid w:val="00F705C3"/>
    <w:rsid w:val="00F709E2"/>
    <w:rsid w:val="00F70C00"/>
    <w:rsid w:val="00F71552"/>
    <w:rsid w:val="00F73EE9"/>
    <w:rsid w:val="00F75DF5"/>
    <w:rsid w:val="00F76964"/>
    <w:rsid w:val="00F76B1B"/>
    <w:rsid w:val="00F802C8"/>
    <w:rsid w:val="00F838BE"/>
    <w:rsid w:val="00F83A95"/>
    <w:rsid w:val="00F852CE"/>
    <w:rsid w:val="00F865E8"/>
    <w:rsid w:val="00F9023E"/>
    <w:rsid w:val="00F91913"/>
    <w:rsid w:val="00F9359C"/>
    <w:rsid w:val="00F9506A"/>
    <w:rsid w:val="00FA1EF8"/>
    <w:rsid w:val="00FA2A9D"/>
    <w:rsid w:val="00FA4ECE"/>
    <w:rsid w:val="00FA6ADD"/>
    <w:rsid w:val="00FA6C5D"/>
    <w:rsid w:val="00FA6D0F"/>
    <w:rsid w:val="00FB08BF"/>
    <w:rsid w:val="00FB1D2B"/>
    <w:rsid w:val="00FC1F51"/>
    <w:rsid w:val="00FC3C84"/>
    <w:rsid w:val="00FC5F66"/>
    <w:rsid w:val="00FC6390"/>
    <w:rsid w:val="00FC6F9E"/>
    <w:rsid w:val="00FD44E7"/>
    <w:rsid w:val="00FD4736"/>
    <w:rsid w:val="00FD5307"/>
    <w:rsid w:val="00FE0172"/>
    <w:rsid w:val="00FE02B0"/>
    <w:rsid w:val="00FE0C6E"/>
    <w:rsid w:val="00FE2515"/>
    <w:rsid w:val="00FE2CC6"/>
    <w:rsid w:val="00FE3AB4"/>
    <w:rsid w:val="00FE759A"/>
    <w:rsid w:val="00FE7D62"/>
    <w:rsid w:val="00FF17A5"/>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8C25D4B-C086-4F83-8F92-44C44CAE7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63"/>
      </w:numPr>
      <w:outlineLvl w:val="0"/>
    </w:pPr>
    <w:rPr>
      <w:b/>
      <w:caps/>
      <w:sz w:val="18"/>
    </w:rPr>
  </w:style>
  <w:style w:type="paragraph" w:styleId="Nadpis2">
    <w:name w:val="heading 2"/>
    <w:basedOn w:val="Normlny"/>
    <w:next w:val="Normlny"/>
    <w:link w:val="Nadpis2Char"/>
    <w:qFormat/>
    <w:rsid w:val="00E95128"/>
    <w:pPr>
      <w:keepNext/>
      <w:numPr>
        <w:ilvl w:val="1"/>
        <w:numId w:val="63"/>
      </w:numPr>
      <w:outlineLvl w:val="1"/>
    </w:pPr>
    <w:rPr>
      <w:b/>
      <w:sz w:val="18"/>
    </w:rPr>
  </w:style>
  <w:style w:type="paragraph" w:styleId="Nadpis3">
    <w:name w:val="heading 3"/>
    <w:basedOn w:val="Normlny"/>
    <w:next w:val="Normlny"/>
    <w:link w:val="Nadpis3Char"/>
    <w:unhideWhenUsed/>
    <w:qFormat/>
    <w:rsid w:val="00C365F4"/>
    <w:pPr>
      <w:keepNext/>
      <w:keepLines/>
      <w:numPr>
        <w:ilvl w:val="2"/>
        <w:numId w:val="63"/>
      </w:numPr>
      <w:spacing w:before="4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ormlny"/>
    <w:next w:val="Normlny"/>
    <w:link w:val="Nadpis4Char"/>
    <w:qFormat/>
    <w:rsid w:val="00C365F4"/>
    <w:pPr>
      <w:keepNext/>
      <w:numPr>
        <w:ilvl w:val="3"/>
        <w:numId w:val="63"/>
      </w:numPr>
      <w:jc w:val="both"/>
      <w:outlineLvl w:val="3"/>
    </w:pPr>
    <w:rPr>
      <w:rFonts w:ascii="Verdana" w:hAnsi="Verdana"/>
      <w:bCs/>
      <w:i/>
      <w:sz w:val="17"/>
      <w:szCs w:val="28"/>
    </w:rPr>
  </w:style>
  <w:style w:type="paragraph" w:styleId="Nadpis5">
    <w:name w:val="heading 5"/>
    <w:basedOn w:val="Normlny"/>
    <w:next w:val="Normlny"/>
    <w:link w:val="Nadpis5Char"/>
    <w:qFormat/>
    <w:rsid w:val="00C365F4"/>
    <w:pPr>
      <w:numPr>
        <w:ilvl w:val="4"/>
        <w:numId w:val="63"/>
      </w:numPr>
      <w:spacing w:before="240" w:after="60"/>
      <w:jc w:val="both"/>
      <w:outlineLvl w:val="4"/>
    </w:pPr>
    <w:rPr>
      <w:rFonts w:ascii="Verdana" w:hAnsi="Verdana"/>
      <w:b/>
      <w:bCs/>
      <w:i/>
      <w:iCs/>
      <w:sz w:val="17"/>
      <w:szCs w:val="26"/>
    </w:rPr>
  </w:style>
  <w:style w:type="paragraph" w:styleId="Nadpis6">
    <w:name w:val="heading 6"/>
    <w:basedOn w:val="Normlny"/>
    <w:next w:val="Normlny"/>
    <w:link w:val="Nadpis6Char"/>
    <w:qFormat/>
    <w:rsid w:val="00E95128"/>
    <w:pPr>
      <w:keepNext/>
      <w:numPr>
        <w:ilvl w:val="5"/>
        <w:numId w:val="63"/>
      </w:numPr>
      <w:outlineLvl w:val="5"/>
    </w:pPr>
    <w:rPr>
      <w:b/>
      <w:caps/>
      <w:sz w:val="32"/>
    </w:rPr>
  </w:style>
  <w:style w:type="paragraph" w:styleId="Nadpis7">
    <w:name w:val="heading 7"/>
    <w:basedOn w:val="Normlny"/>
    <w:next w:val="Normlny"/>
    <w:link w:val="Nadpis7Char"/>
    <w:qFormat/>
    <w:rsid w:val="00C365F4"/>
    <w:pPr>
      <w:numPr>
        <w:ilvl w:val="6"/>
        <w:numId w:val="63"/>
      </w:numPr>
      <w:spacing w:before="240" w:after="60"/>
      <w:jc w:val="both"/>
      <w:outlineLvl w:val="6"/>
    </w:pPr>
    <w:rPr>
      <w:rFonts w:ascii="Verdana" w:hAnsi="Verdana"/>
      <w:sz w:val="17"/>
      <w:szCs w:val="24"/>
    </w:rPr>
  </w:style>
  <w:style w:type="paragraph" w:styleId="Nadpis8">
    <w:name w:val="heading 8"/>
    <w:basedOn w:val="Normlny"/>
    <w:next w:val="Normlny"/>
    <w:link w:val="Nadpis8Char"/>
    <w:qFormat/>
    <w:rsid w:val="00C365F4"/>
    <w:pPr>
      <w:numPr>
        <w:ilvl w:val="7"/>
        <w:numId w:val="63"/>
      </w:numPr>
      <w:spacing w:before="240" w:after="60"/>
      <w:jc w:val="both"/>
      <w:outlineLvl w:val="7"/>
    </w:pPr>
    <w:rPr>
      <w:rFonts w:ascii="Verdana" w:hAnsi="Verdana"/>
      <w:i/>
      <w:iCs/>
      <w:sz w:val="17"/>
      <w:szCs w:val="24"/>
    </w:rPr>
  </w:style>
  <w:style w:type="paragraph" w:styleId="Nadpis9">
    <w:name w:val="heading 9"/>
    <w:basedOn w:val="Normlny"/>
    <w:next w:val="Normlny"/>
    <w:link w:val="Nadpis9Char"/>
    <w:unhideWhenUsed/>
    <w:qFormat/>
    <w:rsid w:val="003E0FA2"/>
    <w:pPr>
      <w:keepNext/>
      <w:keepLines/>
      <w:numPr>
        <w:ilvl w:val="8"/>
        <w:numId w:val="63"/>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DF1FF1"/>
  </w:style>
  <w:style w:type="paragraph" w:customStyle="1" w:styleId="heading2b">
    <w:name w:val="heading 2b"/>
    <w:basedOn w:val="Normlny"/>
    <w:rsid w:val="00A83132"/>
    <w:pPr>
      <w:keepNext/>
      <w:numPr>
        <w:numId w:val="41"/>
      </w:numPr>
      <w:spacing w:after="120"/>
      <w:contextualSpacing/>
      <w:jc w:val="both"/>
    </w:pPr>
    <w:rPr>
      <w:lang w:val="cs-CZ"/>
    </w:rPr>
  </w:style>
  <w:style w:type="character" w:customStyle="1" w:styleId="Nadpis3Char">
    <w:name w:val="Nadpis 3 Char"/>
    <w:basedOn w:val="Predvolenpsmoodseku"/>
    <w:link w:val="Nadpis3"/>
    <w:uiPriority w:val="9"/>
    <w:semiHidden/>
    <w:rsid w:val="00C365F4"/>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rsid w:val="00C365F4"/>
    <w:rPr>
      <w:rFonts w:ascii="Verdana" w:eastAsia="Times New Roman" w:hAnsi="Verdana" w:cs="Times New Roman"/>
      <w:bCs/>
      <w:i/>
      <w:sz w:val="17"/>
      <w:szCs w:val="28"/>
    </w:rPr>
  </w:style>
  <w:style w:type="character" w:customStyle="1" w:styleId="Nadpis5Char">
    <w:name w:val="Nadpis 5 Char"/>
    <w:basedOn w:val="Predvolenpsmoodseku"/>
    <w:link w:val="Nadpis5"/>
    <w:rsid w:val="00C365F4"/>
    <w:rPr>
      <w:rFonts w:ascii="Verdana" w:eastAsia="Times New Roman" w:hAnsi="Verdana" w:cs="Times New Roman"/>
      <w:b/>
      <w:bCs/>
      <w:i/>
      <w:iCs/>
      <w:sz w:val="17"/>
      <w:szCs w:val="26"/>
    </w:rPr>
  </w:style>
  <w:style w:type="character" w:customStyle="1" w:styleId="Nadpis7Char">
    <w:name w:val="Nadpis 7 Char"/>
    <w:basedOn w:val="Predvolenpsmoodseku"/>
    <w:link w:val="Nadpis7"/>
    <w:rsid w:val="00C365F4"/>
    <w:rPr>
      <w:rFonts w:ascii="Verdana" w:eastAsia="Times New Roman" w:hAnsi="Verdana" w:cs="Times New Roman"/>
      <w:sz w:val="17"/>
      <w:szCs w:val="24"/>
    </w:rPr>
  </w:style>
  <w:style w:type="character" w:customStyle="1" w:styleId="Nadpis8Char">
    <w:name w:val="Nadpis 8 Char"/>
    <w:basedOn w:val="Predvolenpsmoodseku"/>
    <w:link w:val="Nadpis8"/>
    <w:rsid w:val="00C365F4"/>
    <w:rPr>
      <w:rFonts w:ascii="Verdana" w:eastAsia="Times New Roman" w:hAnsi="Verdana" w:cs="Times New Roman"/>
      <w:i/>
      <w:iCs/>
      <w:sz w:val="17"/>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8801359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96266070">
      <w:bodyDiv w:val="1"/>
      <w:marLeft w:val="0"/>
      <w:marRight w:val="0"/>
      <w:marTop w:val="0"/>
      <w:marBottom w:val="0"/>
      <w:divBdr>
        <w:top w:val="none" w:sz="0" w:space="0" w:color="auto"/>
        <w:left w:val="none" w:sz="0" w:space="0" w:color="auto"/>
        <w:bottom w:val="none" w:sz="0" w:space="0" w:color="auto"/>
        <w:right w:val="none" w:sz="0" w:space="0" w:color="auto"/>
      </w:divBdr>
    </w:div>
    <w:div w:id="1114520834">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20456067">
      <w:bodyDiv w:val="1"/>
      <w:marLeft w:val="0"/>
      <w:marRight w:val="0"/>
      <w:marTop w:val="0"/>
      <w:marBottom w:val="0"/>
      <w:divBdr>
        <w:top w:val="none" w:sz="0" w:space="0" w:color="auto"/>
        <w:left w:val="none" w:sz="0" w:space="0" w:color="auto"/>
        <w:bottom w:val="none" w:sz="0" w:space="0" w:color="auto"/>
        <w:right w:val="none" w:sz="0" w:space="0" w:color="auto"/>
      </w:divBdr>
    </w:div>
    <w:div w:id="1723215911">
      <w:bodyDiv w:val="1"/>
      <w:marLeft w:val="0"/>
      <w:marRight w:val="0"/>
      <w:marTop w:val="0"/>
      <w:marBottom w:val="0"/>
      <w:divBdr>
        <w:top w:val="none" w:sz="0" w:space="0" w:color="auto"/>
        <w:left w:val="none" w:sz="0" w:space="0" w:color="auto"/>
        <w:bottom w:val="none" w:sz="0" w:space="0" w:color="auto"/>
        <w:right w:val="none" w:sz="0" w:space="0" w:color="auto"/>
      </w:divBdr>
    </w:div>
    <w:div w:id="1841390851">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package" Target="embeddings/H_rok_programu_Microsoft_Excel2.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H_rok_programu_Microsoft_Excel4.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package" Target="embeddings/H_rok_programu_Microsoft_Excel1.xlsx"/><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package" Target="embeddings/H_rok_programu_Microsoft_Excel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603</EngagementID>
  <LogicalEMSServerID>-3592746921699524991</LogicalEMSServerID>
  <WorkingPaperID>2069483854000000093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F49BC-FF88-4E29-8C34-171C6AE28870}">
  <ds:schemaRefs>
    <ds:schemaRef ds:uri="http://schemas.microsoft.com/DAEMSEngagementItemInfoXML"/>
  </ds:schemaRefs>
</ds:datastoreItem>
</file>

<file path=customXml/itemProps2.xml><?xml version="1.0" encoding="utf-8"?>
<ds:datastoreItem xmlns:ds="http://schemas.openxmlformats.org/officeDocument/2006/customXml" ds:itemID="{F9865684-6FAD-44AB-B41E-57A22AF447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5</Pages>
  <Words>1620</Words>
  <Characters>9239</Characters>
  <Application>Microsoft Office Word</Application>
  <DocSecurity>0</DocSecurity>
  <Lines>76</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10838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Server</cp:lastModifiedBy>
  <cp:revision>17</cp:revision>
  <cp:lastPrinted>2016-02-25T09:42:00Z</cp:lastPrinted>
  <dcterms:created xsi:type="dcterms:W3CDTF">2017-06-19T16:34:00Z</dcterms:created>
  <dcterms:modified xsi:type="dcterms:W3CDTF">2017-06-30T09:01:00Z</dcterms:modified>
</cp:coreProperties>
</file>