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A45FB0">
        <w:rPr>
          <w:rFonts w:ascii="Calibri" w:eastAsia="Calibri" w:hAnsi="Calibri" w:cs="Calibri"/>
          <w:b/>
          <w:sz w:val="24"/>
          <w:szCs w:val="24"/>
        </w:rPr>
        <w:t>6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VIKA EFEKT PLUS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F835F6">
            <w:pPr>
              <w:spacing w:line="240" w:lineRule="auto"/>
              <w:jc w:val="both"/>
            </w:pPr>
            <w:r>
              <w:t>022 01 Čadca, Námestie slobody 1016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22.01.2003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835F6" w:rsidP="00F835F6">
            <w:pPr>
              <w:spacing w:line="240" w:lineRule="auto"/>
              <w:jc w:val="both"/>
            </w:pPr>
            <w:r>
              <w:t xml:space="preserve">Účtovnícke činnosti, vedenie účtovných kníh ... 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F835F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VIKA EFEKT PLUS,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s.r.o.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A45F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A45FB0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A45FB0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A45FB0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A45FB0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A45FB0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A45FB0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F835F6" w:rsidP="00F835F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A45FB0" w:rsidP="00A45FB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 xml:space="preserve">Mgr. </w:t>
            </w:r>
            <w:proofErr w:type="spellStart"/>
            <w:r>
              <w:t>Grofčíková</w:t>
            </w:r>
            <w:proofErr w:type="spellEnd"/>
            <w:r>
              <w:t xml:space="preserve"> Jana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 xml:space="preserve">Mgr. </w:t>
            </w:r>
            <w:proofErr w:type="spellStart"/>
            <w:r>
              <w:t>Grofčíková</w:t>
            </w:r>
            <w:proofErr w:type="spellEnd"/>
            <w:r>
              <w:t xml:space="preserve"> Jana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  <w:r>
              <w:t xml:space="preserve">Mgr. </w:t>
            </w:r>
            <w:proofErr w:type="spellStart"/>
            <w:r>
              <w:t>Targošová</w:t>
            </w:r>
            <w:proofErr w:type="spellEnd"/>
            <w:r>
              <w:t xml:space="preserve"> Silvia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 xml:space="preserve">Mgr. </w:t>
            </w:r>
            <w:proofErr w:type="spellStart"/>
            <w:r>
              <w:t>Targošová</w:t>
            </w:r>
            <w:proofErr w:type="spellEnd"/>
            <w:r>
              <w:t xml:space="preserve"> Silvia</w:t>
            </w: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  <w:r>
              <w:t>Miháliková Katarína</w:t>
            </w: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  <w:r>
              <w:t>Miháliková Katarína</w:t>
            </w: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A45FB0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A45FB0">
        <w:rPr>
          <w:rFonts w:ascii="Calibri" w:eastAsia="Calibri" w:hAnsi="Calibri" w:cs="Calibri"/>
          <w:sz w:val="24"/>
          <w:szCs w:val="24"/>
        </w:rPr>
        <w:t>6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4A" w:rsidRDefault="001044E0">
      <w:pPr>
        <w:spacing w:line="240" w:lineRule="auto"/>
      </w:pPr>
      <w:r>
        <w:separator/>
      </w:r>
    </w:p>
  </w:endnote>
  <w:endnote w:type="continuationSeparator" w:id="0">
    <w:p w:rsidR="00226C4A" w:rsidRDefault="001044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45FB0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4A" w:rsidRDefault="001044E0">
      <w:pPr>
        <w:spacing w:line="240" w:lineRule="auto"/>
      </w:pPr>
      <w:r>
        <w:separator/>
      </w:r>
    </w:p>
  </w:footnote>
  <w:footnote w:type="continuationSeparator" w:id="0">
    <w:p w:rsidR="00226C4A" w:rsidRDefault="001044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835F6">
      <w:t>36409405</w:t>
    </w:r>
    <w:r>
      <w:t xml:space="preserve">         DIČ: </w:t>
    </w:r>
    <w:r w:rsidR="00F835F6">
      <w:t>2021707424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1044E0"/>
    <w:rsid w:val="00226C4A"/>
    <w:rsid w:val="009C1AB4"/>
    <w:rsid w:val="00A45FB0"/>
    <w:rsid w:val="00B87364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2017-06-30T12:45:00Z</dcterms:created>
  <dcterms:modified xsi:type="dcterms:W3CDTF">2017-06-30T12:45:00Z</dcterms:modified>
</cp:coreProperties>
</file>