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44514C">
        <w:rPr>
          <w:rFonts w:ascii="Times New Roman" w:hAnsi="Times New Roman"/>
          <w:b/>
          <w:bCs/>
          <w:sz w:val="32"/>
          <w:szCs w:val="32"/>
          <w:lang w:eastAsia="sk-SK"/>
        </w:rPr>
        <w:t>6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D5837" w:rsidRPr="000D5837">
        <w:rPr>
          <w:rFonts w:ascii="Times New Roman" w:hAnsi="Times New Roman"/>
          <w:sz w:val="24"/>
          <w:szCs w:val="24"/>
          <w:lang w:eastAsia="sk-SK"/>
        </w:rPr>
        <w:t>JIVA - TRADE, s.r.o.</w:t>
      </w: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D5837" w:rsidRPr="000D5837">
        <w:rPr>
          <w:rFonts w:ascii="Times New Roman" w:hAnsi="Times New Roman"/>
          <w:sz w:val="24"/>
          <w:szCs w:val="24"/>
          <w:lang w:eastAsia="sk-SK"/>
        </w:rPr>
        <w:t xml:space="preserve">Štefana </w:t>
      </w:r>
      <w:proofErr w:type="spellStart"/>
      <w:r w:rsidR="000D5837" w:rsidRPr="000D5837">
        <w:rPr>
          <w:rFonts w:ascii="Times New Roman" w:hAnsi="Times New Roman"/>
          <w:sz w:val="24"/>
          <w:szCs w:val="24"/>
          <w:lang w:eastAsia="sk-SK"/>
        </w:rPr>
        <w:t>Moyzesa</w:t>
      </w:r>
      <w:proofErr w:type="spellEnd"/>
      <w:r w:rsidR="000D5837" w:rsidRPr="000D5837">
        <w:rPr>
          <w:rFonts w:ascii="Times New Roman" w:hAnsi="Times New Roman"/>
          <w:sz w:val="24"/>
          <w:szCs w:val="24"/>
          <w:lang w:eastAsia="sk-SK"/>
        </w:rPr>
        <w:t xml:space="preserve"> 2700/22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0D5837" w:rsidRPr="000D5837">
        <w:rPr>
          <w:rFonts w:ascii="Times New Roman" w:hAnsi="Times New Roman"/>
          <w:sz w:val="24"/>
          <w:szCs w:val="24"/>
          <w:lang w:eastAsia="sk-SK"/>
        </w:rPr>
        <w:t xml:space="preserve">926 01 </w:t>
      </w:r>
      <w:r w:rsidR="000D5837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0D5837" w:rsidRPr="000D5837">
        <w:rPr>
          <w:rFonts w:ascii="Times New Roman" w:hAnsi="Times New Roman"/>
          <w:sz w:val="24"/>
          <w:szCs w:val="24"/>
          <w:lang w:eastAsia="sk-SK"/>
        </w:rPr>
        <w:t>Sereď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D5837" w:rsidRPr="000D5837">
        <w:rPr>
          <w:rFonts w:ascii="Times New Roman" w:hAnsi="Times New Roman"/>
          <w:sz w:val="24"/>
          <w:szCs w:val="24"/>
          <w:lang w:eastAsia="sk-SK"/>
        </w:rPr>
        <w:t>36 257 681</w:t>
      </w:r>
    </w:p>
    <w:p w:rsidR="00847E72" w:rsidRPr="004E606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>202</w:t>
      </w:r>
      <w:r w:rsidR="000D5837">
        <w:rPr>
          <w:rFonts w:ascii="Times New Roman" w:hAnsi="Times New Roman"/>
          <w:sz w:val="24"/>
          <w:szCs w:val="24"/>
          <w:lang w:eastAsia="sk-SK"/>
        </w:rPr>
        <w:t>1802288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  je  založená  na  základe   spoločenskej  zmluvy,  dňom  vzniku  spoločnosti  je    0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.0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>
        <w:rPr>
          <w:rFonts w:ascii="Times New Roman" w:hAnsi="Times New Roman"/>
          <w:sz w:val="24"/>
          <w:szCs w:val="24"/>
          <w:lang w:eastAsia="sk-SK"/>
        </w:rPr>
        <w:t>1998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Pr="00C009D1">
        <w:rPr>
          <w:rStyle w:val="ra"/>
          <w:rFonts w:ascii="Times New Roman" w:hAnsi="Times New Roman"/>
          <w:sz w:val="24"/>
          <w:szCs w:val="24"/>
        </w:rPr>
        <w:t>10811</w:t>
      </w:r>
      <w:r>
        <w:rPr>
          <w:rStyle w:val="ra"/>
        </w:rPr>
        <w:t>/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T.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A03D17">
        <w:rPr>
          <w:rFonts w:ascii="Times New Roman" w:hAnsi="Times New Roman"/>
          <w:sz w:val="24"/>
          <w:szCs w:val="24"/>
          <w:lang w:eastAsia="sk-SK"/>
        </w:rPr>
        <w:t>66</w:t>
      </w:r>
      <w:r w:rsidR="000D5837">
        <w:rPr>
          <w:rFonts w:ascii="Times New Roman" w:hAnsi="Times New Roman"/>
          <w:sz w:val="24"/>
          <w:szCs w:val="24"/>
          <w:lang w:eastAsia="sk-SK"/>
        </w:rPr>
        <w:t>39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0D5837" w:rsidRDefault="000D5837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0D5837">
        <w:rPr>
          <w:rFonts w:ascii="Times New Roman" w:hAnsi="Times New Roman"/>
          <w:sz w:val="24"/>
          <w:szCs w:val="24"/>
          <w:lang w:eastAsia="sk-SK"/>
        </w:rPr>
        <w:t xml:space="preserve">Mgr. </w:t>
      </w:r>
      <w:hyperlink r:id="rId5" w:history="1">
        <w:proofErr w:type="spellStart"/>
        <w:r w:rsidRPr="000D5837">
          <w:rPr>
            <w:rFonts w:ascii="Times New Roman" w:hAnsi="Times New Roman"/>
            <w:sz w:val="24"/>
            <w:szCs w:val="24"/>
            <w:lang w:eastAsia="sk-SK"/>
          </w:rPr>
          <w:t>Jindřiška</w:t>
        </w:r>
        <w:proofErr w:type="spellEnd"/>
        <w:r w:rsidRPr="000D5837">
          <w:rPr>
            <w:rFonts w:ascii="Times New Roman" w:hAnsi="Times New Roman"/>
            <w:sz w:val="24"/>
            <w:szCs w:val="24"/>
            <w:lang w:eastAsia="sk-SK"/>
          </w:rPr>
          <w:t xml:space="preserve"> Vavrovičová</w:t>
        </w:r>
      </w:hyperlink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025E0">
        <w:rPr>
          <w:rFonts w:ascii="Times New Roman" w:hAnsi="Times New Roman"/>
          <w:sz w:val="24"/>
          <w:szCs w:val="24"/>
          <w:lang w:eastAsia="sk-SK"/>
        </w:rPr>
        <w:tab/>
      </w:r>
      <w:r w:rsidR="000025E0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7E1127" w:rsidP="000D5837">
      <w:pPr>
        <w:spacing w:after="0" w:line="240" w:lineRule="auto"/>
        <w:ind w:left="2832" w:firstLine="708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6</w:t>
      </w:r>
      <w:r w:rsidR="000D5837">
        <w:rPr>
          <w:rFonts w:ascii="Times New Roman" w:hAnsi="Times New Roman"/>
          <w:sz w:val="24"/>
          <w:szCs w:val="24"/>
          <w:lang w:eastAsia="sk-SK"/>
        </w:rPr>
        <w:t> 639,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100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b/>
          <w:sz w:val="24"/>
          <w:szCs w:val="20"/>
          <w:lang w:eastAsia="cs-CZ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A03D17" w:rsidRPr="00C009D1" w:rsidRDefault="00915739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</w:t>
      </w:r>
      <w:r w:rsidR="00A03D17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INGRID ŠMElkovÁ, 827, 925 01 Matúškovo</w:t>
      </w:r>
    </w:p>
    <w:p w:rsidR="00847E72" w:rsidRPr="00C009D1" w:rsidRDefault="004E606E" w:rsidP="00C009D1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7E1127" w:rsidP="00C009D1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Nákladná cestná preprava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v znení Opatrenia č. 25167/2003-92, Opatrením MF SR MF/10069/2004-74, Opatrenie MF SR MF/26670/2005-74, Opatrenie MF SR MF/25814/2006-74, Opatrenie MF SR č.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2F7338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2F7338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44514C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</w:t>
            </w:r>
            <w:r w:rsidR="0044514C">
              <w:rPr>
                <w:rFonts w:ascii="Times New Roman" w:hAnsi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44514C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44514C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44514C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44514C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0D583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875790</w:t>
            </w: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0D583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875790</w:t>
            </w: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0D5837" w:rsidP="0044514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34550</w:t>
            </w: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0D583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111651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0D583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740790</w:t>
            </w: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0D583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630522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0D583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18831</w:t>
            </w: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0D583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18831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0D583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18831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0D583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18831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0D5837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894621</w:t>
            </w: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0D5837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894621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0D5837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34550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0D5837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111651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0D5837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759621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0D5837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649353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976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0D583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168898</w:t>
            </w:r>
          </w:p>
        </w:tc>
        <w:tc>
          <w:tcPr>
            <w:tcW w:w="2976" w:type="dxa"/>
          </w:tcPr>
          <w:p w:rsidR="00847E72" w:rsidRPr="00C009D1" w:rsidRDefault="000D583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213585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D5837" w:rsidP="000D583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168898</w:t>
            </w:r>
          </w:p>
        </w:tc>
        <w:tc>
          <w:tcPr>
            <w:tcW w:w="2976" w:type="dxa"/>
          </w:tcPr>
          <w:p w:rsidR="00847E72" w:rsidRPr="00C009D1" w:rsidRDefault="000D5837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213585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C0462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5353F4" w:rsidP="00C0462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333390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5353F4" w:rsidP="00C0462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333390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C04628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7E1127">
        <w:rPr>
          <w:rFonts w:ascii="Times New Roman" w:hAnsi="Times New Roman"/>
          <w:sz w:val="24"/>
          <w:szCs w:val="24"/>
          <w:lang w:eastAsia="sk-SK"/>
        </w:rPr>
        <w:t>59</w:t>
      </w:r>
      <w:r w:rsidR="00C04628">
        <w:rPr>
          <w:rFonts w:ascii="Times New Roman" w:hAnsi="Times New Roman"/>
          <w:sz w:val="24"/>
          <w:szCs w:val="24"/>
          <w:lang w:eastAsia="sk-SK"/>
        </w:rPr>
        <w:t>6</w:t>
      </w:r>
      <w:r w:rsidR="007E1127">
        <w:rPr>
          <w:rFonts w:ascii="Times New Roman" w:hAnsi="Times New Roman"/>
          <w:sz w:val="24"/>
          <w:szCs w:val="24"/>
          <w:lang w:eastAsia="sk-SK"/>
        </w:rPr>
        <w:t>4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A03D17">
        <w:rPr>
          <w:rFonts w:ascii="Times New Roman" w:hAnsi="Times New Roman"/>
          <w:sz w:val="24"/>
          <w:szCs w:val="24"/>
          <w:lang w:eastAsia="sk-SK"/>
        </w:rPr>
        <w:t>-</w:t>
      </w:r>
      <w:r w:rsidR="007E1127">
        <w:rPr>
          <w:rFonts w:ascii="Times New Roman" w:hAnsi="Times New Roman"/>
          <w:sz w:val="24"/>
          <w:szCs w:val="24"/>
          <w:lang w:eastAsia="sk-SK"/>
        </w:rPr>
        <w:t>26</w:t>
      </w:r>
      <w:r w:rsidR="00C04628">
        <w:rPr>
          <w:rFonts w:ascii="Times New Roman" w:hAnsi="Times New Roman"/>
          <w:sz w:val="24"/>
          <w:szCs w:val="24"/>
          <w:lang w:eastAsia="sk-SK"/>
        </w:rPr>
        <w:t>5</w:t>
      </w:r>
      <w:r>
        <w:rPr>
          <w:rFonts w:ascii="Times New Roman" w:hAnsi="Times New Roman"/>
          <w:sz w:val="24"/>
          <w:szCs w:val="24"/>
          <w:lang w:eastAsia="sk-SK"/>
        </w:rPr>
        <w:t xml:space="preserve">,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760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5353F4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1179</w:t>
            </w:r>
          </w:p>
        </w:tc>
        <w:tc>
          <w:tcPr>
            <w:tcW w:w="2760" w:type="dxa"/>
          </w:tcPr>
          <w:p w:rsidR="00847E72" w:rsidRPr="00C009D1" w:rsidRDefault="005353F4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2234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5353F4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1179</w:t>
            </w:r>
          </w:p>
        </w:tc>
        <w:tc>
          <w:tcPr>
            <w:tcW w:w="2760" w:type="dxa"/>
          </w:tcPr>
          <w:p w:rsidR="00847E72" w:rsidRPr="00C009D1" w:rsidRDefault="005353F4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2234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7E1127" w:rsidP="005353F4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</w:t>
            </w:r>
            <w:r w:rsidR="005353F4">
              <w:rPr>
                <w:rFonts w:ascii="Times New Roman" w:hAnsi="Times New Roman"/>
                <w:sz w:val="24"/>
                <w:szCs w:val="24"/>
                <w:lang w:eastAsia="sk-SK"/>
              </w:rPr>
              <w:t>39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7E1127" w:rsidP="005353F4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</w:t>
            </w:r>
            <w:r w:rsidR="005353F4">
              <w:rPr>
                <w:rFonts w:ascii="Times New Roman" w:hAnsi="Times New Roman"/>
                <w:sz w:val="24"/>
                <w:szCs w:val="24"/>
                <w:lang w:eastAsia="sk-SK"/>
              </w:rPr>
              <w:t>39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5353F4" w:rsidP="005353F4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72595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5353F4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72595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5353F4" w:rsidP="0044514C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67714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5353F4" w:rsidP="0044514C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77925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5353F4" w:rsidP="0044514C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10211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5353F4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43926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5353F4" w:rsidP="005353F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156559</w:t>
            </w: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980580" w:rsidRDefault="005353F4" w:rsidP="005353F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201085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56076B" w:rsidRDefault="0056076B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56076B" w:rsidRDefault="0056076B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760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5353F4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840043</w:t>
            </w:r>
          </w:p>
        </w:tc>
        <w:tc>
          <w:tcPr>
            <w:tcW w:w="2760" w:type="dxa"/>
          </w:tcPr>
          <w:p w:rsidR="00847E72" w:rsidRPr="00C009D1" w:rsidRDefault="005353F4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399144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5353F4" w:rsidP="005353F4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13221</w:t>
            </w:r>
          </w:p>
        </w:tc>
        <w:tc>
          <w:tcPr>
            <w:tcW w:w="2760" w:type="dxa"/>
          </w:tcPr>
          <w:p w:rsidR="00847E72" w:rsidRPr="00C009D1" w:rsidRDefault="005353F4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10933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5353F4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10493</w:t>
            </w:r>
          </w:p>
        </w:tc>
        <w:tc>
          <w:tcPr>
            <w:tcW w:w="2760" w:type="dxa"/>
          </w:tcPr>
          <w:p w:rsidR="00847E72" w:rsidRPr="00C009D1" w:rsidRDefault="005353F4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9336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5353F4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30978</w:t>
            </w:r>
          </w:p>
        </w:tc>
        <w:tc>
          <w:tcPr>
            <w:tcW w:w="2760" w:type="dxa"/>
          </w:tcPr>
          <w:p w:rsidR="00847E72" w:rsidRPr="00C009D1" w:rsidRDefault="005353F4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14584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5353F4" w:rsidP="0056076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894735</w:t>
            </w:r>
          </w:p>
        </w:tc>
        <w:tc>
          <w:tcPr>
            <w:tcW w:w="2760" w:type="dxa"/>
          </w:tcPr>
          <w:p w:rsidR="00847E72" w:rsidRPr="00C009D1" w:rsidRDefault="005353F4" w:rsidP="0069233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433997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5353F4">
        <w:rPr>
          <w:rFonts w:ascii="Times New Roman" w:hAnsi="Times New Roman"/>
          <w:sz w:val="24"/>
          <w:szCs w:val="24"/>
          <w:lang w:eastAsia="sk-SK"/>
        </w:rPr>
        <w:t>191989</w:t>
      </w:r>
      <w:r w:rsidR="0056076B"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C04628" w:rsidRPr="00C009D1" w:rsidRDefault="00C04628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C04628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 xml:space="preserve">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69233A" w:rsidP="0056076B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265523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26D2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69233A" w:rsidP="0056076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265523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56076B">
        <w:rPr>
          <w:rFonts w:ascii="Times New Roman" w:hAnsi="Times New Roman"/>
          <w:b/>
          <w:bCs/>
          <w:sz w:val="24"/>
          <w:szCs w:val="24"/>
          <w:lang w:eastAsia="sk-SK"/>
        </w:rPr>
        <w:t>0,-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69233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29584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69233A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250069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69233A" w:rsidP="0056076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279653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69233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41533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69233A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13914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5721E4" w:rsidP="0069233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554</w:t>
            </w:r>
            <w:r w:rsidR="0069233A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47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BB1EAA" w:rsidP="0069233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111651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69233A" w:rsidP="00BB1EA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BB1EAA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11651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21102D" w:rsidP="0056076B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A60A4B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5721E4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44514C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6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44514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44514C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6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69233A" w:rsidP="004A457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36727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69233A" w:rsidP="0021102D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45665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312775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117D8C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DA760D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20000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20000</w:t>
            </w:r>
          </w:p>
        </w:tc>
      </w:tr>
      <w:tr w:rsidR="00A60A4B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5721E4" w:rsidP="0069233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69233A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859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69233A" w:rsidP="005721E4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10087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69233A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20911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69233A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31857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-21770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-21770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69233A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10946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69233A" w:rsidP="0069233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8938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lastRenderedPageBreak/>
        <w:t xml:space="preserve">V Galante, dňa </w:t>
      </w:r>
      <w:r w:rsidR="00C04628">
        <w:rPr>
          <w:rFonts w:ascii="Times New Roman" w:hAnsi="Times New Roman"/>
          <w:sz w:val="24"/>
          <w:szCs w:val="18"/>
          <w:lang w:eastAsia="sk-SK"/>
        </w:rPr>
        <w:t>30.06.201</w:t>
      </w:r>
      <w:r w:rsidR="0044514C">
        <w:rPr>
          <w:rFonts w:ascii="Times New Roman" w:hAnsi="Times New Roman"/>
          <w:sz w:val="24"/>
          <w:szCs w:val="18"/>
          <w:lang w:eastAsia="sk-SK"/>
        </w:rPr>
        <w:t>7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lastRenderedPageBreak/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30.06.2014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altName w:val="Century Gothic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D5837"/>
    <w:rsid w:val="00117D8C"/>
    <w:rsid w:val="0012162C"/>
    <w:rsid w:val="001A0251"/>
    <w:rsid w:val="0021102D"/>
    <w:rsid w:val="00222D13"/>
    <w:rsid w:val="00274FFF"/>
    <w:rsid w:val="002F7338"/>
    <w:rsid w:val="00312775"/>
    <w:rsid w:val="00372B50"/>
    <w:rsid w:val="003F10D8"/>
    <w:rsid w:val="0044514C"/>
    <w:rsid w:val="0049551E"/>
    <w:rsid w:val="004A4579"/>
    <w:rsid w:val="004E606E"/>
    <w:rsid w:val="005353F4"/>
    <w:rsid w:val="0056076B"/>
    <w:rsid w:val="005721E4"/>
    <w:rsid w:val="005F50C1"/>
    <w:rsid w:val="006530A9"/>
    <w:rsid w:val="0067594A"/>
    <w:rsid w:val="0069233A"/>
    <w:rsid w:val="006B6C3B"/>
    <w:rsid w:val="007647B4"/>
    <w:rsid w:val="007E1127"/>
    <w:rsid w:val="00826D26"/>
    <w:rsid w:val="00847E72"/>
    <w:rsid w:val="0087638A"/>
    <w:rsid w:val="008B5884"/>
    <w:rsid w:val="008F6670"/>
    <w:rsid w:val="00915739"/>
    <w:rsid w:val="009536AB"/>
    <w:rsid w:val="00980580"/>
    <w:rsid w:val="009B3398"/>
    <w:rsid w:val="00A03D17"/>
    <w:rsid w:val="00A60A4B"/>
    <w:rsid w:val="00B15881"/>
    <w:rsid w:val="00BB1EAA"/>
    <w:rsid w:val="00C009D1"/>
    <w:rsid w:val="00C04628"/>
    <w:rsid w:val="00C56F0E"/>
    <w:rsid w:val="00CC36B2"/>
    <w:rsid w:val="00DA760D"/>
    <w:rsid w:val="00DC1F4D"/>
    <w:rsid w:val="00DD6FDB"/>
    <w:rsid w:val="00F47DB6"/>
    <w:rsid w:val="00F76C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044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Vavrovi%C4%8Dov%C3%A1&amp;MENO=Jind%C5%99i%C5%A1ka&amp;SID=0&amp;T=f0&amp;R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3086</Words>
  <Characters>17593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2</cp:revision>
  <cp:lastPrinted>2014-06-30T12:33:00Z</cp:lastPrinted>
  <dcterms:created xsi:type="dcterms:W3CDTF">2017-06-30T20:49:00Z</dcterms:created>
  <dcterms:modified xsi:type="dcterms:W3CDTF">2017-06-30T20:49:00Z</dcterms:modified>
</cp:coreProperties>
</file>