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4C171EAC" w14:textId="77777777" w:rsidR="00E57E1F" w:rsidRDefault="00E57E1F"/>
    <w:p w14:paraId="2E00971C" w14:textId="77777777" w:rsidR="00E57E1F" w:rsidRDefault="00E57E1F"/>
    <w:p w14:paraId="67B1D2DA" w14:textId="77777777" w:rsidR="00E57E1F" w:rsidRDefault="00E57E1F"/>
    <w:p w14:paraId="2BF2F28D" w14:textId="77777777" w:rsidR="00E57E1F" w:rsidRDefault="00E57E1F"/>
    <w:p w14:paraId="224FE0A5" w14:textId="77777777" w:rsidR="00E57E1F" w:rsidRDefault="00E57E1F"/>
    <w:p w14:paraId="6D69D01D" w14:textId="77777777" w:rsidR="00E57E1F" w:rsidRDefault="00E57E1F"/>
    <w:p w14:paraId="0F61CEE4" w14:textId="77777777" w:rsidR="00E57E1F" w:rsidRDefault="00E57E1F"/>
    <w:p w14:paraId="364AB91A" w14:textId="77777777" w:rsidR="00E57E1F" w:rsidRDefault="00E57E1F"/>
    <w:p w14:paraId="6BABDDBB" w14:textId="77777777" w:rsidR="00E57E1F" w:rsidRDefault="00E57E1F"/>
    <w:p w14:paraId="3B662D1E" w14:textId="77777777" w:rsidR="00E57E1F" w:rsidRDefault="00E57E1F"/>
    <w:p w14:paraId="59DDBE2D" w14:textId="77777777" w:rsidR="00E57E1F" w:rsidRDefault="00A055C6">
      <w:pPr>
        <w:pStyle w:val="Nadpis2"/>
        <w:contextualSpacing w:val="0"/>
        <w:jc w:val="center"/>
      </w:pPr>
      <w:r>
        <w:rPr>
          <w:sz w:val="44"/>
          <w:szCs w:val="44"/>
        </w:rPr>
        <w:t>Výročná správa</w:t>
      </w:r>
    </w:p>
    <w:p w14:paraId="2AD59BDE" w14:textId="77777777" w:rsidR="00E57E1F" w:rsidRDefault="00A055C6">
      <w:pPr>
        <w:pStyle w:val="Nadpis1"/>
        <w:ind w:firstLine="0"/>
        <w:jc w:val="center"/>
      </w:pPr>
      <w:r>
        <w:rPr>
          <w:rFonts w:ascii="Times New Roman" w:eastAsia="Times New Roman" w:hAnsi="Times New Roman" w:cs="Times New Roman"/>
          <w:sz w:val="36"/>
          <w:szCs w:val="36"/>
        </w:rPr>
        <w:t>o v</w:t>
      </w:r>
      <w:r w:rsidR="00E85C15">
        <w:rPr>
          <w:rFonts w:ascii="Times New Roman" w:eastAsia="Times New Roman" w:hAnsi="Times New Roman" w:cs="Times New Roman"/>
          <w:sz w:val="36"/>
          <w:szCs w:val="36"/>
        </w:rPr>
        <w:t>ýsledku hospodárenie za rok 2016</w:t>
      </w:r>
    </w:p>
    <w:p w14:paraId="5FC94D1E" w14:textId="77777777" w:rsidR="00E57E1F" w:rsidRDefault="00E57E1F"/>
    <w:p w14:paraId="48A05DF3" w14:textId="77777777" w:rsidR="00E57E1F" w:rsidRDefault="00E57E1F"/>
    <w:p w14:paraId="4B411C40" w14:textId="77777777" w:rsidR="00E57E1F" w:rsidRDefault="00E57E1F"/>
    <w:p w14:paraId="1BE5AF73" w14:textId="77777777" w:rsidR="00E57E1F" w:rsidRDefault="00E57E1F"/>
    <w:p w14:paraId="55888D57" w14:textId="77777777" w:rsidR="00E57E1F" w:rsidRDefault="00E57E1F"/>
    <w:p w14:paraId="72A33624" w14:textId="77777777" w:rsidR="00E57E1F" w:rsidRDefault="00E57E1F"/>
    <w:p w14:paraId="7A6106B9" w14:textId="77777777" w:rsidR="00E57E1F" w:rsidRDefault="00E57E1F"/>
    <w:p w14:paraId="774BECF3" w14:textId="77777777" w:rsidR="00E57E1F" w:rsidRDefault="00E57E1F"/>
    <w:p w14:paraId="36CE2F52" w14:textId="77777777" w:rsidR="00E57E1F" w:rsidRDefault="00E57E1F"/>
    <w:p w14:paraId="1EFA3F2C" w14:textId="77777777" w:rsidR="00E57E1F" w:rsidRDefault="00E57E1F"/>
    <w:p w14:paraId="0156416C" w14:textId="77777777" w:rsidR="00E57E1F" w:rsidRDefault="00E57E1F"/>
    <w:p w14:paraId="651875D1" w14:textId="77777777" w:rsidR="00E57E1F" w:rsidRDefault="00A055C6">
      <w:r>
        <w:t>Obchodné meno:</w:t>
      </w:r>
      <w:r>
        <w:tab/>
        <w:t>Roľnícke družstvo Vysoká n/ Uhom</w:t>
      </w:r>
    </w:p>
    <w:p w14:paraId="766CCBDC" w14:textId="77777777" w:rsidR="00E57E1F" w:rsidRDefault="00A055C6">
      <w:r>
        <w:t>Adresa:</w:t>
      </w:r>
      <w:r>
        <w:tab/>
      </w:r>
      <w:r>
        <w:tab/>
        <w:t>072 14 Vysoká nad Uhom</w:t>
      </w:r>
    </w:p>
    <w:p w14:paraId="46D5A2AB" w14:textId="77777777" w:rsidR="00E57E1F" w:rsidRDefault="00A055C6">
      <w:r>
        <w:t>IČO:</w:t>
      </w:r>
      <w:r>
        <w:tab/>
      </w:r>
      <w:r>
        <w:tab/>
      </w:r>
      <w:r>
        <w:tab/>
        <w:t>31716024</w:t>
      </w:r>
    </w:p>
    <w:p w14:paraId="0CCE5BC2" w14:textId="77777777" w:rsidR="00E57E1F" w:rsidRDefault="00A055C6" w:rsidP="002E5106">
      <w:r>
        <w:t>Telefón:</w:t>
      </w:r>
      <w:r>
        <w:tab/>
      </w:r>
      <w:r>
        <w:tab/>
        <w:t>056/6494226</w:t>
      </w:r>
    </w:p>
    <w:p w14:paraId="63A2C896" w14:textId="77777777" w:rsidR="002E5106" w:rsidRDefault="002E5106">
      <w:pPr>
        <w:pStyle w:val="Nadpis1"/>
        <w:spacing w:after="240"/>
        <w:rPr>
          <w:rFonts w:ascii="Times New Roman" w:eastAsia="Times New Roman" w:hAnsi="Times New Roman" w:cs="Times New Roman"/>
        </w:rPr>
      </w:pPr>
    </w:p>
    <w:p w14:paraId="76F61BA6" w14:textId="77777777" w:rsidR="002E5106" w:rsidRDefault="002E5106">
      <w:pPr>
        <w:pStyle w:val="Nadpis1"/>
        <w:spacing w:after="240"/>
        <w:rPr>
          <w:rFonts w:ascii="Times New Roman" w:eastAsia="Times New Roman" w:hAnsi="Times New Roman" w:cs="Times New Roman"/>
        </w:rPr>
      </w:pPr>
    </w:p>
    <w:p w14:paraId="5A8FA47E" w14:textId="77777777" w:rsidR="002E5106" w:rsidRDefault="002E5106">
      <w:pPr>
        <w:pStyle w:val="Nadpis1"/>
        <w:spacing w:after="240"/>
        <w:rPr>
          <w:rFonts w:ascii="Times New Roman" w:eastAsia="Times New Roman" w:hAnsi="Times New Roman" w:cs="Times New Roman"/>
        </w:rPr>
      </w:pPr>
    </w:p>
    <w:p w14:paraId="53A652E9" w14:textId="77777777" w:rsidR="00E57E1F" w:rsidRDefault="00A055C6">
      <w:pPr>
        <w:pStyle w:val="Nadpis1"/>
        <w:spacing w:after="240"/>
      </w:pPr>
      <w:r>
        <w:rPr>
          <w:rFonts w:ascii="Times New Roman" w:eastAsia="Times New Roman" w:hAnsi="Times New Roman" w:cs="Times New Roman"/>
        </w:rPr>
        <w:t>Úvod</w:t>
      </w:r>
    </w:p>
    <w:p w14:paraId="2EC78605" w14:textId="77777777" w:rsidR="00E57E1F" w:rsidRDefault="00A055C6">
      <w:pPr>
        <w:spacing w:after="0"/>
      </w:pPr>
      <w:r>
        <w:t>Roľnícke družstvo Vysoká n/ Uhom vzniklo ako samostatný podnikateľský subjekt podľa zákona č. 513/1991 Zb.  registráciou v Obchodnom registri Obvodného súdu Košice 1 pod vložkou č. 1106/V, Oddiel: </w:t>
      </w:r>
      <w:proofErr w:type="spellStart"/>
      <w:r>
        <w:t>Dr</w:t>
      </w:r>
      <w:proofErr w:type="spellEnd"/>
      <w:r>
        <w:t>,  dňa 26. 09. 1995.</w:t>
      </w:r>
    </w:p>
    <w:p w14:paraId="376D2B55" w14:textId="003B94AA" w:rsidR="00E57E1F" w:rsidRDefault="00A055C6">
      <w:pPr>
        <w:spacing w:after="0"/>
      </w:pPr>
      <w:bookmarkStart w:id="0" w:name="h.gjdgxs" w:colFirst="0" w:colLast="0"/>
      <w:bookmarkEnd w:id="0"/>
      <w:r>
        <w:t xml:space="preserve">Hlavným predmetom činnosti je poľnohospodárstvo vrátane predaja poľnohospodárskych výrobkov. V oblasti </w:t>
      </w:r>
      <w:r>
        <w:rPr>
          <w:i/>
        </w:rPr>
        <w:t>rastlinnej výroby</w:t>
      </w:r>
      <w:r>
        <w:t xml:space="preserve"> sa orientujeme najmä na pestovanie </w:t>
      </w:r>
      <w:proofErr w:type="spellStart"/>
      <w:r>
        <w:t>hustosiatych</w:t>
      </w:r>
      <w:proofErr w:type="spellEnd"/>
      <w:r>
        <w:t xml:space="preserve"> obilnín, </w:t>
      </w:r>
      <w:r w:rsidR="00DF31E0">
        <w:t xml:space="preserve">pšenice, </w:t>
      </w:r>
      <w:r>
        <w:t>kukurice, sóje,</w:t>
      </w:r>
      <w:r w:rsidR="007F6C14">
        <w:t xml:space="preserve"> jačmeňa </w:t>
      </w:r>
      <w:r>
        <w:t xml:space="preserve"> repky a tiež na produkciu krmovín pre vlastnú živočíšnu výrobu. V rámci </w:t>
      </w:r>
      <w:r>
        <w:rPr>
          <w:i/>
        </w:rPr>
        <w:t xml:space="preserve">živočíšnej výroby </w:t>
      </w:r>
      <w:r>
        <w:t>sa špecializujeme na produkciu hovädzieho dobytka a kráv bez trhovej produkcie mlieka.</w:t>
      </w:r>
    </w:p>
    <w:p w14:paraId="72243A96" w14:textId="0F79E089" w:rsidR="00E57E1F" w:rsidRDefault="00E85C15">
      <w:pPr>
        <w:spacing w:after="0"/>
      </w:pPr>
      <w:r>
        <w:t>K 31.12.2016</w:t>
      </w:r>
      <w:r w:rsidR="00A055C6">
        <w:t xml:space="preserve"> eviduje Ro</w:t>
      </w:r>
      <w:r w:rsidR="00EA36FD">
        <w:t xml:space="preserve">ľnícke družstvo Vysoká n/ Uhom </w:t>
      </w:r>
      <w:r w:rsidR="00BA1644">
        <w:rPr>
          <w:color w:val="auto"/>
        </w:rPr>
        <w:t>27</w:t>
      </w:r>
      <w:r w:rsidR="00A055C6">
        <w:t xml:space="preserve"> zamestnancov.</w:t>
      </w:r>
    </w:p>
    <w:p w14:paraId="72E87D1B" w14:textId="77777777" w:rsidR="00E57E1F" w:rsidRDefault="00E57E1F">
      <w:pPr>
        <w:spacing w:after="0"/>
      </w:pPr>
    </w:p>
    <w:p w14:paraId="5C14754F" w14:textId="77777777" w:rsidR="00E57E1F" w:rsidRDefault="00A055C6">
      <w:pPr>
        <w:pStyle w:val="Nadpis2"/>
        <w:numPr>
          <w:ilvl w:val="0"/>
          <w:numId w:val="3"/>
        </w:numPr>
        <w:ind w:hanging="360"/>
      </w:pPr>
      <w:r>
        <w:t>Organizačná štruktúra spoločnosti</w:t>
      </w:r>
    </w:p>
    <w:p w14:paraId="17E54552" w14:textId="77777777" w:rsidR="00E57E1F" w:rsidRDefault="00A055C6">
      <w:pPr>
        <w:spacing w:after="0"/>
      </w:pPr>
      <w:r>
        <w:t>Štatutárnym orgánom je predstavenstvo, ktoré tvoria:</w:t>
      </w:r>
    </w:p>
    <w:tbl>
      <w:tblPr>
        <w:tblStyle w:val="a"/>
        <w:tblW w:w="8964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40"/>
        <w:gridCol w:w="2976"/>
        <w:gridCol w:w="1221"/>
        <w:gridCol w:w="2127"/>
      </w:tblGrid>
      <w:tr w:rsidR="00E57E1F" w14:paraId="2C2D2910" w14:textId="77777777">
        <w:trPr>
          <w:jc w:val="center"/>
        </w:trPr>
        <w:tc>
          <w:tcPr>
            <w:tcW w:w="264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1A12AA9" w14:textId="77777777" w:rsidR="00E57E1F" w:rsidRDefault="00A055C6">
            <w:pPr>
              <w:ind w:firstLine="0"/>
              <w:jc w:val="left"/>
            </w:pPr>
            <w:r>
              <w:rPr>
                <w:b/>
              </w:rPr>
              <w:t>Meno a priezvisko</w:t>
            </w:r>
          </w:p>
        </w:tc>
        <w:tc>
          <w:tcPr>
            <w:tcW w:w="297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EEE875D" w14:textId="77777777" w:rsidR="00E57E1F" w:rsidRDefault="00A055C6">
            <w:pPr>
              <w:ind w:firstLine="0"/>
              <w:jc w:val="center"/>
            </w:pPr>
            <w:r>
              <w:rPr>
                <w:b/>
              </w:rPr>
              <w:t>Štatutárny orgán - funkcia</w:t>
            </w:r>
          </w:p>
        </w:tc>
        <w:tc>
          <w:tcPr>
            <w:tcW w:w="122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FCBB8D4" w14:textId="77777777" w:rsidR="00E57E1F" w:rsidRDefault="00A055C6">
            <w:pPr>
              <w:ind w:firstLine="0"/>
              <w:jc w:val="center"/>
            </w:pPr>
            <w:r>
              <w:rPr>
                <w:b/>
              </w:rPr>
              <w:t>Vklad v €</w:t>
            </w:r>
          </w:p>
        </w:tc>
        <w:tc>
          <w:tcPr>
            <w:tcW w:w="212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57E5FC8" w14:textId="77777777" w:rsidR="00E57E1F" w:rsidRDefault="00A055C6">
            <w:pPr>
              <w:ind w:firstLine="0"/>
              <w:jc w:val="center"/>
            </w:pPr>
            <w:r>
              <w:rPr>
                <w:b/>
              </w:rPr>
              <w:t>%-</w:t>
            </w:r>
            <w:proofErr w:type="spellStart"/>
            <w:r>
              <w:rPr>
                <w:b/>
              </w:rPr>
              <w:t>ny</w:t>
            </w:r>
            <w:proofErr w:type="spellEnd"/>
            <w:r>
              <w:rPr>
                <w:b/>
              </w:rPr>
              <w:t xml:space="preserve"> podiel na ZI</w:t>
            </w:r>
          </w:p>
        </w:tc>
      </w:tr>
      <w:tr w:rsidR="00E57E1F" w14:paraId="348E640F" w14:textId="77777777">
        <w:trPr>
          <w:jc w:val="center"/>
        </w:trPr>
        <w:tc>
          <w:tcPr>
            <w:tcW w:w="2640" w:type="dxa"/>
            <w:tcBorders>
              <w:top w:val="single" w:sz="12" w:space="0" w:color="000000"/>
            </w:tcBorders>
            <w:vAlign w:val="center"/>
          </w:tcPr>
          <w:p w14:paraId="5B8D277F" w14:textId="77777777" w:rsidR="00E57E1F" w:rsidRDefault="00A055C6">
            <w:pPr>
              <w:ind w:firstLine="0"/>
              <w:jc w:val="left"/>
            </w:pPr>
            <w:r>
              <w:t xml:space="preserve">Miroslav </w:t>
            </w:r>
            <w:proofErr w:type="spellStart"/>
            <w:r>
              <w:t>Heligman</w:t>
            </w:r>
            <w:proofErr w:type="spellEnd"/>
          </w:p>
        </w:tc>
        <w:tc>
          <w:tcPr>
            <w:tcW w:w="2976" w:type="dxa"/>
            <w:tcBorders>
              <w:top w:val="single" w:sz="12" w:space="0" w:color="000000"/>
            </w:tcBorders>
          </w:tcPr>
          <w:p w14:paraId="5131276D" w14:textId="77777777" w:rsidR="00E57E1F" w:rsidRDefault="00A055C6">
            <w:pPr>
              <w:ind w:firstLine="0"/>
              <w:jc w:val="center"/>
            </w:pPr>
            <w:r>
              <w:t>predseda predstavenstva</w:t>
            </w:r>
          </w:p>
        </w:tc>
        <w:tc>
          <w:tcPr>
            <w:tcW w:w="1221" w:type="dxa"/>
            <w:tcBorders>
              <w:top w:val="single" w:sz="12" w:space="0" w:color="000000"/>
            </w:tcBorders>
          </w:tcPr>
          <w:p w14:paraId="65C256D7" w14:textId="77777777" w:rsidR="00E57E1F" w:rsidRPr="009018CB" w:rsidRDefault="00A055C6">
            <w:pPr>
              <w:ind w:firstLine="0"/>
              <w:jc w:val="center"/>
              <w:rPr>
                <w:color w:val="auto"/>
              </w:rPr>
            </w:pPr>
            <w:r w:rsidRPr="009018CB">
              <w:rPr>
                <w:color w:val="auto"/>
              </w:rPr>
              <w:t>40 479</w:t>
            </w:r>
          </w:p>
        </w:tc>
        <w:tc>
          <w:tcPr>
            <w:tcW w:w="2127" w:type="dxa"/>
            <w:tcBorders>
              <w:top w:val="single" w:sz="12" w:space="0" w:color="000000"/>
            </w:tcBorders>
          </w:tcPr>
          <w:p w14:paraId="6B8A5291" w14:textId="77777777" w:rsidR="00E57E1F" w:rsidRPr="009018CB" w:rsidRDefault="00A055C6">
            <w:pPr>
              <w:ind w:firstLine="0"/>
              <w:jc w:val="center"/>
              <w:rPr>
                <w:color w:val="auto"/>
              </w:rPr>
            </w:pPr>
            <w:r w:rsidRPr="009018CB">
              <w:rPr>
                <w:color w:val="auto"/>
              </w:rPr>
              <w:t>78,33</w:t>
            </w:r>
          </w:p>
        </w:tc>
      </w:tr>
      <w:tr w:rsidR="00E57E1F" w14:paraId="487A93A7" w14:textId="77777777">
        <w:trPr>
          <w:jc w:val="center"/>
        </w:trPr>
        <w:tc>
          <w:tcPr>
            <w:tcW w:w="2640" w:type="dxa"/>
            <w:vAlign w:val="center"/>
          </w:tcPr>
          <w:p w14:paraId="55A17621" w14:textId="77777777" w:rsidR="00E57E1F" w:rsidRPr="00560F5E" w:rsidRDefault="00A055C6">
            <w:pPr>
              <w:ind w:firstLine="0"/>
              <w:jc w:val="left"/>
              <w:rPr>
                <w:color w:val="FF0000"/>
              </w:rPr>
            </w:pPr>
            <w:r w:rsidRPr="009018CB">
              <w:rPr>
                <w:color w:val="auto"/>
              </w:rPr>
              <w:t xml:space="preserve">Ján </w:t>
            </w:r>
            <w:proofErr w:type="spellStart"/>
            <w:r w:rsidRPr="009018CB">
              <w:rPr>
                <w:color w:val="auto"/>
              </w:rPr>
              <w:t>Kočan</w:t>
            </w:r>
            <w:proofErr w:type="spellEnd"/>
          </w:p>
        </w:tc>
        <w:tc>
          <w:tcPr>
            <w:tcW w:w="2976" w:type="dxa"/>
          </w:tcPr>
          <w:p w14:paraId="2E3DB24C" w14:textId="77777777" w:rsidR="00E57E1F" w:rsidRPr="00560F5E" w:rsidRDefault="00A055C6">
            <w:pPr>
              <w:ind w:firstLine="0"/>
              <w:jc w:val="center"/>
              <w:rPr>
                <w:color w:val="FF0000"/>
              </w:rPr>
            </w:pPr>
            <w:r w:rsidRPr="009018CB">
              <w:rPr>
                <w:color w:val="auto"/>
              </w:rPr>
              <w:t>podpredseda predstavenstva</w:t>
            </w:r>
          </w:p>
        </w:tc>
        <w:tc>
          <w:tcPr>
            <w:tcW w:w="1221" w:type="dxa"/>
          </w:tcPr>
          <w:p w14:paraId="0FEDCD14" w14:textId="77777777" w:rsidR="00E57E1F" w:rsidRPr="009018CB" w:rsidRDefault="00A055C6">
            <w:pPr>
              <w:ind w:firstLine="0"/>
              <w:jc w:val="center"/>
              <w:rPr>
                <w:color w:val="auto"/>
              </w:rPr>
            </w:pPr>
            <w:r w:rsidRPr="009018CB">
              <w:rPr>
                <w:color w:val="auto"/>
              </w:rPr>
              <w:t>978</w:t>
            </w:r>
          </w:p>
        </w:tc>
        <w:tc>
          <w:tcPr>
            <w:tcW w:w="2127" w:type="dxa"/>
          </w:tcPr>
          <w:p w14:paraId="30E125F9" w14:textId="77777777" w:rsidR="00E57E1F" w:rsidRPr="009018CB" w:rsidRDefault="00A055C6">
            <w:pPr>
              <w:ind w:firstLine="0"/>
              <w:jc w:val="center"/>
              <w:rPr>
                <w:color w:val="auto"/>
              </w:rPr>
            </w:pPr>
            <w:r w:rsidRPr="009018CB">
              <w:rPr>
                <w:color w:val="auto"/>
              </w:rPr>
              <w:t>1,89</w:t>
            </w:r>
          </w:p>
        </w:tc>
      </w:tr>
      <w:tr w:rsidR="00E57E1F" w14:paraId="01D2E1E9" w14:textId="77777777">
        <w:trPr>
          <w:jc w:val="center"/>
        </w:trPr>
        <w:tc>
          <w:tcPr>
            <w:tcW w:w="2640" w:type="dxa"/>
            <w:vAlign w:val="center"/>
          </w:tcPr>
          <w:p w14:paraId="217F517A" w14:textId="77777777" w:rsidR="00E57E1F" w:rsidRDefault="00A055C6">
            <w:pPr>
              <w:ind w:firstLine="0"/>
              <w:jc w:val="left"/>
            </w:pPr>
            <w:r>
              <w:t xml:space="preserve">Miroslav </w:t>
            </w:r>
            <w:proofErr w:type="spellStart"/>
            <w:r>
              <w:t>Heligman</w:t>
            </w:r>
            <w:proofErr w:type="spellEnd"/>
          </w:p>
        </w:tc>
        <w:tc>
          <w:tcPr>
            <w:tcW w:w="2976" w:type="dxa"/>
          </w:tcPr>
          <w:p w14:paraId="2C6566B3" w14:textId="77777777" w:rsidR="00E57E1F" w:rsidRDefault="00A055C6">
            <w:pPr>
              <w:ind w:firstLine="0"/>
              <w:jc w:val="center"/>
            </w:pPr>
            <w:r>
              <w:t>člen predstavenstva</w:t>
            </w:r>
          </w:p>
        </w:tc>
        <w:tc>
          <w:tcPr>
            <w:tcW w:w="1221" w:type="dxa"/>
          </w:tcPr>
          <w:p w14:paraId="4921AF67" w14:textId="77777777" w:rsidR="00E57E1F" w:rsidRPr="009018CB" w:rsidRDefault="00A055C6">
            <w:pPr>
              <w:ind w:firstLine="0"/>
              <w:jc w:val="center"/>
              <w:rPr>
                <w:color w:val="auto"/>
              </w:rPr>
            </w:pPr>
            <w:r w:rsidRPr="009018CB">
              <w:rPr>
                <w:color w:val="auto"/>
              </w:rPr>
              <w:t>4 326</w:t>
            </w:r>
          </w:p>
        </w:tc>
        <w:tc>
          <w:tcPr>
            <w:tcW w:w="2127" w:type="dxa"/>
          </w:tcPr>
          <w:p w14:paraId="2C52DC1C" w14:textId="77777777" w:rsidR="00E57E1F" w:rsidRPr="009018CB" w:rsidRDefault="00A055C6">
            <w:pPr>
              <w:ind w:firstLine="0"/>
              <w:jc w:val="center"/>
              <w:rPr>
                <w:color w:val="auto"/>
              </w:rPr>
            </w:pPr>
            <w:r w:rsidRPr="009018CB">
              <w:rPr>
                <w:color w:val="auto"/>
              </w:rPr>
              <w:t>8,37</w:t>
            </w:r>
          </w:p>
        </w:tc>
      </w:tr>
      <w:tr w:rsidR="00E57E1F" w14:paraId="2171A6E5" w14:textId="77777777">
        <w:trPr>
          <w:jc w:val="center"/>
        </w:trPr>
        <w:tc>
          <w:tcPr>
            <w:tcW w:w="2640" w:type="dxa"/>
            <w:vAlign w:val="center"/>
          </w:tcPr>
          <w:p w14:paraId="123162EA" w14:textId="77777777" w:rsidR="00E57E1F" w:rsidRDefault="00A055C6">
            <w:pPr>
              <w:ind w:firstLine="0"/>
              <w:jc w:val="left"/>
            </w:pPr>
            <w:r>
              <w:t xml:space="preserve">Mária </w:t>
            </w:r>
            <w:proofErr w:type="spellStart"/>
            <w:r>
              <w:t>Heligmanová</w:t>
            </w:r>
            <w:proofErr w:type="spellEnd"/>
          </w:p>
        </w:tc>
        <w:tc>
          <w:tcPr>
            <w:tcW w:w="2976" w:type="dxa"/>
          </w:tcPr>
          <w:p w14:paraId="0BAC787D" w14:textId="77777777" w:rsidR="00E57E1F" w:rsidRDefault="00A055C6">
            <w:pPr>
              <w:ind w:firstLine="0"/>
              <w:jc w:val="center"/>
            </w:pPr>
            <w:r>
              <w:t>spoločník</w:t>
            </w:r>
          </w:p>
        </w:tc>
        <w:tc>
          <w:tcPr>
            <w:tcW w:w="1221" w:type="dxa"/>
          </w:tcPr>
          <w:p w14:paraId="729716D8" w14:textId="77777777" w:rsidR="00E57E1F" w:rsidRPr="009018CB" w:rsidRDefault="00A055C6">
            <w:pPr>
              <w:ind w:firstLine="0"/>
              <w:jc w:val="center"/>
              <w:rPr>
                <w:color w:val="auto"/>
              </w:rPr>
            </w:pPr>
            <w:r w:rsidRPr="009018CB">
              <w:rPr>
                <w:color w:val="auto"/>
              </w:rPr>
              <w:t>4 416</w:t>
            </w:r>
          </w:p>
        </w:tc>
        <w:tc>
          <w:tcPr>
            <w:tcW w:w="2127" w:type="dxa"/>
          </w:tcPr>
          <w:p w14:paraId="29544898" w14:textId="77777777" w:rsidR="00E57E1F" w:rsidRPr="009018CB" w:rsidRDefault="00A055C6">
            <w:pPr>
              <w:ind w:firstLine="0"/>
              <w:jc w:val="center"/>
              <w:rPr>
                <w:color w:val="auto"/>
              </w:rPr>
            </w:pPr>
            <w:r w:rsidRPr="009018CB">
              <w:rPr>
                <w:color w:val="auto"/>
              </w:rPr>
              <w:t>8,54</w:t>
            </w:r>
          </w:p>
        </w:tc>
      </w:tr>
      <w:tr w:rsidR="00E57E1F" w14:paraId="6464EEA1" w14:textId="77777777">
        <w:trPr>
          <w:jc w:val="center"/>
        </w:trPr>
        <w:tc>
          <w:tcPr>
            <w:tcW w:w="2640" w:type="dxa"/>
            <w:vAlign w:val="center"/>
          </w:tcPr>
          <w:p w14:paraId="201C5119" w14:textId="77777777" w:rsidR="00E57E1F" w:rsidRDefault="00A055C6">
            <w:pPr>
              <w:ind w:firstLine="0"/>
              <w:jc w:val="left"/>
            </w:pPr>
            <w:r>
              <w:t xml:space="preserve">Miroslava </w:t>
            </w:r>
            <w:proofErr w:type="spellStart"/>
            <w:r>
              <w:t>Sabovčíková</w:t>
            </w:r>
            <w:proofErr w:type="spellEnd"/>
          </w:p>
        </w:tc>
        <w:tc>
          <w:tcPr>
            <w:tcW w:w="2976" w:type="dxa"/>
          </w:tcPr>
          <w:p w14:paraId="795FDE81" w14:textId="77777777" w:rsidR="00E57E1F" w:rsidRDefault="00A055C6">
            <w:pPr>
              <w:ind w:firstLine="0"/>
              <w:jc w:val="center"/>
            </w:pPr>
            <w:r>
              <w:t>spoločník</w:t>
            </w:r>
          </w:p>
        </w:tc>
        <w:tc>
          <w:tcPr>
            <w:tcW w:w="1221" w:type="dxa"/>
          </w:tcPr>
          <w:p w14:paraId="6DE8046E" w14:textId="77777777" w:rsidR="00E57E1F" w:rsidRPr="009018CB" w:rsidRDefault="00A055C6">
            <w:pPr>
              <w:ind w:firstLine="0"/>
              <w:jc w:val="center"/>
              <w:rPr>
                <w:color w:val="auto"/>
              </w:rPr>
            </w:pPr>
            <w:r w:rsidRPr="009018CB">
              <w:rPr>
                <w:color w:val="auto"/>
              </w:rPr>
              <w:t>1 481</w:t>
            </w:r>
          </w:p>
        </w:tc>
        <w:tc>
          <w:tcPr>
            <w:tcW w:w="2127" w:type="dxa"/>
          </w:tcPr>
          <w:p w14:paraId="78FEDCAE" w14:textId="77777777" w:rsidR="00E57E1F" w:rsidRPr="009018CB" w:rsidRDefault="00A055C6">
            <w:pPr>
              <w:ind w:firstLine="0"/>
              <w:jc w:val="center"/>
              <w:rPr>
                <w:color w:val="auto"/>
              </w:rPr>
            </w:pPr>
            <w:r w:rsidRPr="009018CB">
              <w:rPr>
                <w:color w:val="auto"/>
              </w:rPr>
              <w:t>2,87</w:t>
            </w:r>
          </w:p>
        </w:tc>
      </w:tr>
      <w:tr w:rsidR="00E57E1F" w14:paraId="2BA08E77" w14:textId="77777777">
        <w:trPr>
          <w:jc w:val="center"/>
        </w:trPr>
        <w:tc>
          <w:tcPr>
            <w:tcW w:w="2640" w:type="dxa"/>
            <w:vAlign w:val="center"/>
          </w:tcPr>
          <w:p w14:paraId="0F23743A" w14:textId="77777777" w:rsidR="00E57E1F" w:rsidRDefault="00A055C6">
            <w:pPr>
              <w:ind w:firstLine="0"/>
              <w:jc w:val="left"/>
            </w:pPr>
            <w:r>
              <w:rPr>
                <w:b/>
              </w:rPr>
              <w:t>Základné imanie spolu</w:t>
            </w:r>
          </w:p>
        </w:tc>
        <w:tc>
          <w:tcPr>
            <w:tcW w:w="2976" w:type="dxa"/>
          </w:tcPr>
          <w:p w14:paraId="5E2E9176" w14:textId="77777777" w:rsidR="00E57E1F" w:rsidRDefault="00A055C6">
            <w:pPr>
              <w:ind w:firstLine="0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1221" w:type="dxa"/>
          </w:tcPr>
          <w:p w14:paraId="3B8F4524" w14:textId="77777777" w:rsidR="00E57E1F" w:rsidRPr="009018CB" w:rsidRDefault="00A055C6">
            <w:pPr>
              <w:ind w:firstLine="0"/>
              <w:jc w:val="center"/>
              <w:rPr>
                <w:color w:val="auto"/>
              </w:rPr>
            </w:pPr>
            <w:r w:rsidRPr="009018CB">
              <w:rPr>
                <w:b/>
                <w:color w:val="auto"/>
              </w:rPr>
              <w:t>51680</w:t>
            </w:r>
          </w:p>
        </w:tc>
        <w:tc>
          <w:tcPr>
            <w:tcW w:w="2127" w:type="dxa"/>
          </w:tcPr>
          <w:p w14:paraId="025C57CA" w14:textId="77777777" w:rsidR="00E57E1F" w:rsidRPr="009018CB" w:rsidRDefault="00A055C6">
            <w:pPr>
              <w:ind w:firstLine="0"/>
              <w:jc w:val="center"/>
              <w:rPr>
                <w:color w:val="auto"/>
              </w:rPr>
            </w:pPr>
            <w:r w:rsidRPr="009018CB">
              <w:rPr>
                <w:b/>
                <w:color w:val="auto"/>
              </w:rPr>
              <w:t>100,00</w:t>
            </w:r>
          </w:p>
        </w:tc>
      </w:tr>
    </w:tbl>
    <w:p w14:paraId="37485A6A" w14:textId="77777777" w:rsidR="00883B79" w:rsidRDefault="00883B79"/>
    <w:p w14:paraId="498639E8" w14:textId="77777777" w:rsidR="00E57E1F" w:rsidRDefault="00D2113C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0" allowOverlap="1" wp14:anchorId="61CBF6E3" wp14:editId="68CB5EFE">
                <wp:simplePos x="0" y="0"/>
                <wp:positionH relativeFrom="margin">
                  <wp:posOffset>508000</wp:posOffset>
                </wp:positionH>
                <wp:positionV relativeFrom="paragraph">
                  <wp:posOffset>101600</wp:posOffset>
                </wp:positionV>
                <wp:extent cx="4305300" cy="2159000"/>
                <wp:effectExtent l="7620" t="13970" r="11430" b="8255"/>
                <wp:wrapNone/>
                <wp:docPr id="1" name="Skupin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05300" cy="2159000"/>
                          <a:chOff x="31885" y="26989"/>
                          <a:chExt cx="43148" cy="21621"/>
                        </a:xfrm>
                      </wpg:grpSpPr>
                      <wpg:grpSp>
                        <wpg:cNvPr id="2" name="Skupina 1"/>
                        <wpg:cNvGrpSpPr>
                          <a:grpSpLocks/>
                        </wpg:cNvGrpSpPr>
                        <wpg:grpSpPr bwMode="auto">
                          <a:xfrm>
                            <a:off x="31885" y="26989"/>
                            <a:ext cx="43149" cy="21621"/>
                            <a:chOff x="2729" y="7555"/>
                            <a:chExt cx="6794" cy="3404"/>
                          </a:xfrm>
                        </wpg:grpSpPr>
                        <wps:wsp>
                          <wps:cNvPr id="3" name="Obdĺžnik 2"/>
                          <wps:cNvSpPr>
                            <a:spLocks noChangeArrowheads="1"/>
                          </wps:cNvSpPr>
                          <wps:spPr bwMode="auto">
                            <a:xfrm>
                              <a:off x="2729" y="7555"/>
                              <a:ext cx="6775" cy="34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82D8A4C" w14:textId="77777777" w:rsidR="00EA0AB8" w:rsidRDefault="00EA0AB8">
                                <w:pPr>
                                  <w:spacing w:after="0" w:line="240" w:lineRule="auto"/>
                                  <w:ind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91425" rIns="91425" bIns="91425" anchor="ctr" anchorCtr="0" upright="1">
                            <a:noAutofit/>
                          </wps:bodyPr>
                        </wps:wsp>
                        <wps:wsp>
                          <wps:cNvPr id="4" name="Zaoblený obdĺžnik 3"/>
                          <wps:cNvSpPr>
                            <a:spLocks noChangeArrowheads="1"/>
                          </wps:cNvSpPr>
                          <wps:spPr bwMode="auto">
                            <a:xfrm>
                              <a:off x="8294" y="9715"/>
                              <a:ext cx="1230" cy="45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EE63DA" w14:textId="77777777" w:rsidR="00EA0AB8" w:rsidRDefault="00EA0AB8">
                                <w:pPr>
                                  <w:spacing w:line="275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sz w:val="16"/>
                                  </w:rPr>
                                  <w:t>Skladník</w:t>
                                </w: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5" name="Zaoblený obdĺžnik 4"/>
                          <wps:cNvSpPr>
                            <a:spLocks noChangeArrowheads="1"/>
                          </wps:cNvSpPr>
                          <wps:spPr bwMode="auto">
                            <a:xfrm>
                              <a:off x="8294" y="10480"/>
                              <a:ext cx="1230" cy="46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86DF26F" w14:textId="77777777" w:rsidR="00EA0AB8" w:rsidRDefault="00EA0AB8">
                                <w:pPr>
                                  <w:spacing w:after="0" w:line="275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sz w:val="16"/>
                                  </w:rPr>
                                  <w:t>Účtovníčky</w:t>
                                </w: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6" name="Rovná spojovacia šípka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69" y="9401"/>
                              <a:ext cx="0" cy="130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7" name="Skupina 6"/>
                          <wpg:cNvGrpSpPr>
                            <a:grpSpLocks/>
                          </wpg:cNvGrpSpPr>
                          <wpg:grpSpPr bwMode="auto">
                            <a:xfrm>
                              <a:off x="2729" y="7555"/>
                              <a:ext cx="6554" cy="3404"/>
                              <a:chOff x="2729" y="7555"/>
                              <a:chExt cx="6554" cy="3404"/>
                            </a:xfrm>
                          </wpg:grpSpPr>
                          <wps:wsp>
                            <wps:cNvPr id="8" name="Zaoblený obdĺžnik 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00" y="9715"/>
                                <a:ext cx="1185" cy="4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BE9281" w14:textId="77777777" w:rsidR="00EA0AB8" w:rsidRDefault="00EA0AB8">
                                  <w:pPr>
                                    <w:spacing w:after="0" w:line="275" w:lineRule="auto"/>
                                    <w:ind w:firstLine="0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sz w:val="16"/>
                                    </w:rPr>
                                    <w:t>Vodiči</w:t>
                                  </w:r>
                                </w:p>
                              </w:txbxContent>
                            </wps:txbx>
                            <wps:bodyPr rot="0" vert="horz" wrap="square" lIns="91425" tIns="45698" rIns="91425" bIns="45698" anchor="t" anchorCtr="0" upright="1">
                              <a:noAutofit/>
                            </wps:bodyPr>
                          </wps:wsp>
                          <wps:wsp>
                            <wps:cNvPr id="9" name="Zaoblený obdĺžnik 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600" y="10480"/>
                                <a:ext cx="1185" cy="479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482C60" w14:textId="77777777" w:rsidR="00EA0AB8" w:rsidRDefault="00EA0AB8">
                                  <w:pPr>
                                    <w:spacing w:line="275" w:lineRule="auto"/>
                                    <w:ind w:firstLine="0"/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sz w:val="16"/>
                                    </w:rPr>
                                    <w:t>Opravári</w:t>
                                  </w:r>
                                </w:p>
                              </w:txbxContent>
                            </wps:txbx>
                            <wps:bodyPr rot="0" vert="horz" wrap="square" lIns="91425" tIns="45698" rIns="91425" bIns="45698" anchor="t" anchorCtr="0" upright="1">
                              <a:noAutofit/>
                            </wps:bodyPr>
                          </wps:wsp>
                          <wps:wsp>
                            <wps:cNvPr id="10" name="Rovná spojovacia šípka 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405" y="9401"/>
                                <a:ext cx="0" cy="130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11" name="Skupina 10"/>
                            <wpg:cNvGrpSpPr>
                              <a:grpSpLocks/>
                            </wpg:cNvGrpSpPr>
                            <wpg:grpSpPr bwMode="auto">
                              <a:xfrm>
                                <a:off x="2729" y="7555"/>
                                <a:ext cx="6554" cy="3404"/>
                                <a:chOff x="2729" y="7555"/>
                                <a:chExt cx="6554" cy="3404"/>
                              </a:xfrm>
                            </wpg:grpSpPr>
                            <wps:wsp>
                              <wps:cNvPr id="12" name="Zaoblený obdĺžnik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00" y="9715"/>
                                  <a:ext cx="1259" cy="599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4892842" w14:textId="77777777" w:rsidR="00EA0AB8" w:rsidRDefault="00EA0AB8">
                                    <w:pPr>
                                      <w:spacing w:line="275" w:lineRule="auto"/>
                                      <w:ind w:firstLine="0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Pracovníci ŽV</w:t>
                                    </w:r>
                                  </w:p>
                                </w:txbxContent>
                              </wps:txbx>
                              <wps:bodyPr rot="0" vert="horz" wrap="square" lIns="91425" tIns="45698" rIns="91425" bIns="45698" anchor="t" anchorCtr="0" upright="1">
                                <a:noAutofit/>
                              </wps:bodyPr>
                            </wps:wsp>
                            <wps:wsp>
                              <wps:cNvPr id="13" name="Zaoblený obdĺžnik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00" y="10480"/>
                                  <a:ext cx="1259" cy="479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CDD72CA" w14:textId="77777777" w:rsidR="00EA0AB8" w:rsidRDefault="00EA0AB8">
                                    <w:pPr>
                                      <w:spacing w:line="275" w:lineRule="auto"/>
                                      <w:ind w:firstLine="0"/>
                                      <w:jc w:val="center"/>
                                      <w:textDirection w:val="btLr"/>
                                    </w:pPr>
                                    <w:r>
                                      <w:rPr>
                                        <w:sz w:val="16"/>
                                      </w:rPr>
                                      <w:t>Strážnici</w:t>
                                    </w:r>
                                  </w:p>
                                </w:txbxContent>
                              </wps:txbx>
                              <wps:bodyPr rot="0" vert="horz" wrap="square" lIns="91425" tIns="45698" rIns="91425" bIns="45698" anchor="t" anchorCtr="0" upright="1">
                                <a:noAutofit/>
                              </wps:bodyPr>
                            </wps:wsp>
                            <wps:wsp>
                              <wps:cNvPr id="14" name="Rovná spojovacia šípka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620" y="9401"/>
                                  <a:ext cx="0" cy="130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Rovná spojovacia šípka 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620" y="10030"/>
                                  <a:ext cx="179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6" name="Skupina 1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729" y="7555"/>
                                  <a:ext cx="6554" cy="2609"/>
                                  <a:chOff x="2729" y="7555"/>
                                  <a:chExt cx="6554" cy="2609"/>
                                </a:xfrm>
                              </wpg:grpSpPr>
                              <wps:wsp>
                                <wps:cNvPr id="17" name="Zaoblený obdĺžnik 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729" y="8755"/>
                                    <a:ext cx="1365" cy="615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226B4386" w14:textId="77777777" w:rsidR="00EA0AB8" w:rsidRDefault="00EA0AB8">
                                      <w:pPr>
                                        <w:spacing w:line="275" w:lineRule="auto"/>
                                        <w:ind w:firstLine="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Agronóm</w:t>
                                      </w:r>
                                    </w:p>
                                  </w:txbxContent>
                                </wps:txbx>
                                <wps:bodyPr rot="0" vert="horz" wrap="square" lIns="91425" tIns="45698" rIns="91425" bIns="45698" anchor="t" anchorCtr="0" upright="1">
                                  <a:noAutofit/>
                                </wps:bodyPr>
                              </wps:wsp>
                              <wps:wsp>
                                <wps:cNvPr id="18" name="Zaoblený obdĺžnik 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84" y="8755"/>
                                    <a:ext cx="1365" cy="615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0959BC30" w14:textId="77777777" w:rsidR="00EA0AB8" w:rsidRDefault="00EA0AB8">
                                      <w:pPr>
                                        <w:spacing w:line="275" w:lineRule="auto"/>
                                        <w:ind w:firstLine="0"/>
                                        <w:textDirection w:val="btLr"/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Zootechnik</w:t>
                                      </w:r>
                                    </w:p>
                                  </w:txbxContent>
                                </wps:txbx>
                                <wps:bodyPr rot="0" vert="horz" wrap="square" lIns="91425" tIns="45698" rIns="91425" bIns="45698" anchor="t" anchorCtr="0" upright="1">
                                  <a:noAutofit/>
                                </wps:bodyPr>
                              </wps:wsp>
                              <wps:wsp>
                                <wps:cNvPr id="19" name="Zaoblený obdĺžnik 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209" y="8755"/>
                                    <a:ext cx="1484" cy="615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3FBEDB79" w14:textId="77777777" w:rsidR="00EA0AB8" w:rsidRDefault="00EA0AB8">
                                      <w:pPr>
                                        <w:spacing w:line="275" w:lineRule="auto"/>
                                        <w:ind w:firstLine="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Mechanizátor</w:t>
                                      </w:r>
                                    </w:p>
                                  </w:txbxContent>
                                </wps:txbx>
                                <wps:bodyPr rot="0" vert="horz" wrap="square" lIns="91425" tIns="45698" rIns="91425" bIns="45698" anchor="t" anchorCtr="0" upright="1">
                                  <a:noAutofit/>
                                </wps:bodyPr>
                              </wps:wsp>
                              <wps:wsp>
                                <wps:cNvPr id="20" name="Zaoblený obdĺžnik 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7919" y="8755"/>
                                    <a:ext cx="1365" cy="615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9E6B261" w14:textId="77777777" w:rsidR="00EA0AB8" w:rsidRDefault="00EA0AB8">
                                      <w:pPr>
                                        <w:spacing w:line="275" w:lineRule="auto"/>
                                        <w:ind w:firstLine="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Ekonóm</w:t>
                                      </w:r>
                                    </w:p>
                                  </w:txbxContent>
                                </wps:txbx>
                                <wps:bodyPr rot="0" vert="horz" wrap="square" lIns="91425" tIns="45698" rIns="91425" bIns="45698" anchor="t" anchorCtr="0" upright="1">
                                  <a:noAutofit/>
                                </wps:bodyPr>
                              </wps:wsp>
                              <wps:wsp>
                                <wps:cNvPr id="21" name="Zaoblený obdĺžnik 2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729" y="9715"/>
                                    <a:ext cx="1365" cy="45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F485000" w14:textId="77777777" w:rsidR="00EA0AB8" w:rsidRDefault="00EA0AB8">
                                      <w:pPr>
                                        <w:spacing w:line="275" w:lineRule="auto"/>
                                        <w:ind w:firstLine="0"/>
                                        <w:jc w:val="center"/>
                                        <w:textDirection w:val="btLr"/>
                                      </w:pPr>
                                      <w:r>
                                        <w:rPr>
                                          <w:sz w:val="16"/>
                                        </w:rPr>
                                        <w:t>Traktoristi</w:t>
                                      </w:r>
                                    </w:p>
                                  </w:txbxContent>
                                </wps:txbx>
                                <wps:bodyPr rot="0" vert="horz" wrap="square" lIns="91425" tIns="45698" rIns="91425" bIns="45698" anchor="t" anchorCtr="0" upright="1">
                                  <a:noAutofit/>
                                </wps:bodyPr>
                              </wps:wsp>
                              <wps:wsp>
                                <wps:cNvPr id="22" name="Rovná spojovacia šípka 21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329" y="9370"/>
                                    <a:ext cx="0" cy="345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23" name="Skupina 2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3254" y="7555"/>
                                    <a:ext cx="5160" cy="1200"/>
                                    <a:chOff x="3254" y="7555"/>
                                    <a:chExt cx="5160" cy="1200"/>
                                  </a:xfrm>
                                </wpg:grpSpPr>
                                <wps:wsp>
                                  <wps:cNvPr id="24" name="Zaoblený obdĺžnik 2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504" y="7555"/>
                                      <a:ext cx="1365" cy="615"/>
                                    </a:xfrm>
                                    <a:prstGeom prst="roundRect">
                                      <a:avLst>
                                        <a:gd name="adj" fmla="val 16667"/>
                                      </a:avLst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91B77D5" w14:textId="77777777" w:rsidR="00EA0AB8" w:rsidRDefault="00EA0AB8">
                                        <w:pPr>
                                          <w:spacing w:after="0" w:line="275" w:lineRule="auto"/>
                                          <w:ind w:firstLine="0"/>
                                          <w:textDirection w:val="btLr"/>
                                        </w:pPr>
                                        <w:r>
                                          <w:rPr>
                                            <w:b/>
                                          </w:rPr>
                                          <w:t>Predseda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25" tIns="45698" rIns="91425" bIns="45698" anchor="t" anchorCtr="0" upright="1">
                                    <a:noAutofit/>
                                  </wps:bodyPr>
                                </wps:wsp>
                                <wps:wsp>
                                  <wps:cNvPr id="25" name="Rovná spojovacia šípka 2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254" y="8455"/>
                                      <a:ext cx="5159" cy="0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6" name="Rovná spojovacia šípka 2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254" y="8455"/>
                                      <a:ext cx="0" cy="299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7" name="Rovná spojovacia šípka 2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5159" y="8455"/>
                                      <a:ext cx="0" cy="299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8" name="Rovná spojovacia šípka 2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869" y="8455"/>
                                      <a:ext cx="0" cy="299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9" name="Rovná spojovacia šípka 2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415" y="8455"/>
                                      <a:ext cx="0" cy="299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0" name="Rovná spojovacia šípka 3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209" y="8155"/>
                                      <a:ext cx="0" cy="299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31" name="Rovná spojovacia šípka 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620" y="10705"/>
                                  <a:ext cx="179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32" name="Rovná spojovacia šípka 3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405" y="9925"/>
                                <a:ext cx="17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" name="Rovná spojovacia šípka 3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419" y="10705"/>
                                <a:ext cx="179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34" name="Rovná spojovacia šípka 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69" y="9925"/>
                              <a:ext cx="17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Rovná spojovacia šípka 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69" y="10705"/>
                              <a:ext cx="17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Skupina 27" o:spid="_x0000_s1026" style="position:absolute;left:0;text-align:left;margin-left:40pt;margin-top:8pt;width:339pt;height:170pt;z-index:251658240;mso-position-horizontal-relative:margin" coordorigin="31885,26989" coordsize="43148,21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" o:allowincell="f">
                <v:group id="Skupina 1" o:spid="_x0000_s1027" style="position:absolute;left:31885;top:26989;width:43149;height:21621" coordorigin="2729,7555" coordsize="6794,34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rect id="Obdĺžnik 2" o:spid="_x0000_s1028" style="position:absolute;left:2729;top:7555;width:6775;height:3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8x7sIA&#10;AADaAAAADwAAAGRycy9kb3ducmV2LnhtbESPwW7CMBBE70j8g7VIvYHTtEJtiIOgaqWWEwQ+YImX&#10;OGq8TmMX0r+vkZA4jmbmjSZfDrYVZ+p941jB4ywBQVw53XCt4LD/mL6A8AFZY+uYFPyRh2UxHuWY&#10;aXfhHZ3LUIsIYZ+hAhNCl0npK0MW/cx1xNE7ud5iiLKvpe7xEuG2lWmSzKXFhuOCwY7eDFXf5a9V&#10;sH12lL6nfl3W9tUMx/3m6wfnSj1MhtUCRKAh3MO39qdW8ATXK/EGy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zzHuwgAAANoAAAAPAAAAAAAAAAAAAAAAAJgCAABkcnMvZG93&#10;bnJldi54bWxQSwUGAAAAAAQABAD1AAAAhwMAAAAA&#10;" filled="f" stroked="f">
                    <v:textbox inset="2.53958mm,2.53958mm,2.53958mm,2.53958mm">
                      <w:txbxContent>
                        <w:p w14:paraId="182D8A4C" w14:textId="77777777" w:rsidR="00EA0AB8" w:rsidRDefault="00EA0AB8">
                          <w:pPr>
                            <w:spacing w:after="0" w:line="240" w:lineRule="auto"/>
                            <w:ind w:firstLine="0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roundrect id="Zaoblený obdĺžnik 3" o:spid="_x0000_s1029" style="position:absolute;left:8294;top:9715;width:1230;height:45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wBi8MA&#10;AADaAAAADwAAAGRycy9kb3ducmV2LnhtbESP0WrCQBRE3wv+w3IFX0rdGEqV1FWkRaiUPpj4AZfs&#10;NRuSvRuyG5P+fVcQ+jjMzBlmu59sK27U+9qxgtUyAUFcOl1zpeBSHF82IHxA1tg6JgW/5GG/mz1t&#10;MdNu5DPd8lCJCGGfoQITQpdJ6UtDFv3SdcTRu7reYoiyr6TucYxw28o0Sd6kxZrjgsGOPgyVTT5Y&#10;BSibs/k5hXbdpDSsuudiOH1/KrWYT4d3EIGm8B9+tL+0gle4X4k3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wBi8MAAADaAAAADwAAAAAAAAAAAAAAAACYAgAAZHJzL2Rv&#10;d25yZXYueG1sUEsFBgAAAAAEAAQA9QAAAIgDAAAAAA==&#10;">
                    <v:textbox inset="2.53958mm,1.2694mm,2.53958mm,1.2694mm">
                      <w:txbxContent>
                        <w:p w14:paraId="1AEE63DA" w14:textId="77777777" w:rsidR="00EA0AB8" w:rsidRDefault="00EA0AB8">
                          <w:pPr>
                            <w:spacing w:line="275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sz w:val="16"/>
                            </w:rPr>
                            <w:t>Skladník</w:t>
                          </w:r>
                        </w:p>
                      </w:txbxContent>
                    </v:textbox>
                  </v:roundrect>
                  <v:roundrect id="Zaoblený obdĺžnik 4" o:spid="_x0000_s1030" style="position:absolute;left:8294;top:10480;width:1230;height:46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CkEMMA&#10;AADaAAAADwAAAGRycy9kb3ducmV2LnhtbESP0WrCQBRE3wv+w3IFX0rdGGiV1FWkRaiUPpj4AZfs&#10;NRuSvRuyG5P+fVcQ+jjMzBlmu59sK27U+9qxgtUyAUFcOl1zpeBSHF82IHxA1tg6JgW/5GG/mz1t&#10;MdNu5DPd8lCJCGGfoQITQpdJ6UtDFv3SdcTRu7reYoiyr6TucYxw28o0Sd6kxZrjgsGOPgyVTT5Y&#10;BSibs/k5hXbdpDSsuudiOH1/KrWYT4d3EIGm8B9+tL+0gle4X4k3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CkEMMAAADaAAAADwAAAAAAAAAAAAAAAACYAgAAZHJzL2Rv&#10;d25yZXYueG1sUEsFBgAAAAAEAAQA9QAAAIgDAAAAAA==&#10;">
                    <v:textbox inset="2.53958mm,1.2694mm,2.53958mm,1.2694mm">
                      <w:txbxContent>
                        <w:p w14:paraId="386DF26F" w14:textId="77777777" w:rsidR="00EA0AB8" w:rsidRDefault="00EA0AB8">
                          <w:pPr>
                            <w:spacing w:after="0" w:line="275" w:lineRule="auto"/>
                            <w:ind w:firstLine="0"/>
                            <w:jc w:val="center"/>
                            <w:textDirection w:val="btLr"/>
                          </w:pPr>
                          <w:r>
                            <w:rPr>
                              <w:sz w:val="16"/>
                            </w:rPr>
                            <w:t>Účtovníčky</w:t>
                          </w:r>
                        </w:p>
                      </w:txbxContent>
                    </v:textbox>
                  </v:round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Rovná spojovacia šípka 5" o:spid="_x0000_s1031" type="#_x0000_t32" style="position:absolute;left:8069;top:9401;width:0;height:130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wPcMMAAADaAAAADwAAAGRycy9kb3ducmV2LnhtbESPQWsCMRSE7wX/Q3hCL0WzFpSyGmUt&#10;CLXgQa335+a5CW5e1k3U7b83hYLHYWa+YWaLztXiRm2wnhWMhhkI4tJry5WCn/1q8AEiRGSNtWdS&#10;8EsBFvPeywxz7e+8pdsuViJBOOSowMTY5FKG0pDDMPQNcfJOvnUYk2wrqVu8J7ir5XuWTaRDy2nB&#10;YEOfhsrz7uoUbNajZXE0dv29vdjNeFXU1+rtoNRrvyumICJ18Rn+b39pBRP4u5Ju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sD3DDAAAA2gAAAA8AAAAAAAAAAAAA&#10;AAAAoQIAAGRycy9kb3ducmV2LnhtbFBLBQYAAAAABAAEAPkAAACRAwAAAAA=&#10;"/>
                  <v:group id="Skupina 6" o:spid="_x0000_s1032" style="position:absolute;left:2729;top:7555;width:6554;height:3404" coordorigin="2729,7555" coordsize="6554,34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<v:roundrect id="Zaoblený obdĺžnik 7" o:spid="_x0000_s1033" style="position:absolute;left:6600;top:9715;width:1185;height:45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ELjr4A&#10;AADaAAAADwAAAGRycy9kb3ducmV2LnhtbERPy4rCMBTdC/5DuANuxKa6GKVjKoMiKIMLHx9wae40&#10;pc1NaVKtf28WgsvDea83g23EnTpfOVYwT1IQxIXTFZcKbtf9bAXCB2SNjWNS8CQPm3w8WmOm3YPP&#10;dL+EUsQQ9hkqMCG0mZS+MGTRJ64ljty/6yyGCLtS6g4fMdw2cpGm39JixbHBYEtbQ0V96a0ClPXZ&#10;nI6hWdYL6uft9Nof/3ZKTb6G3x8QgYbwEb/dB60gbo1X4g2Q+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TRC46+AAAA2gAAAA8AAAAAAAAAAAAAAAAAmAIAAGRycy9kb3ducmV2&#10;LnhtbFBLBQYAAAAABAAEAPUAAACDAwAAAAA=&#10;">
                      <v:textbox inset="2.53958mm,1.2694mm,2.53958mm,1.2694mm">
                        <w:txbxContent>
                          <w:p w14:paraId="59BE9281" w14:textId="77777777" w:rsidR="00EA0AB8" w:rsidRDefault="00EA0AB8">
                            <w:pPr>
                              <w:spacing w:after="0" w:line="275" w:lineRule="auto"/>
                              <w:ind w:firstLine="0"/>
                              <w:jc w:val="center"/>
                              <w:textDirection w:val="btLr"/>
                            </w:pPr>
                            <w:r>
                              <w:rPr>
                                <w:sz w:val="16"/>
                              </w:rPr>
                              <w:t>Vodiči</w:t>
                            </w:r>
                          </w:p>
                        </w:txbxContent>
                      </v:textbox>
                    </v:roundrect>
                    <v:roundrect id="Zaoblený obdĺžnik 8" o:spid="_x0000_s1034" style="position:absolute;left:6600;top:10480;width:1185;height:47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2uFcMA&#10;AADaAAAADwAAAGRycy9kb3ducmV2LnhtbESPQWvCQBSE7wX/w/IEL6VuzKHV1FWkRaiUHkz8AY/s&#10;MxuSfRuyG5P++64g9DjMzDfMdj/ZVtyo97VjBatlAoK4dLrmSsGlOL6sQfiArLF1TAp+ycN+N3va&#10;YqbdyGe65aESEcI+QwUmhC6T0peGLPql64ijd3W9xRBlX0nd4xjhtpVpkrxKizXHBYMdfRgqm3yw&#10;ClA2Z/NzCu1bk9Kw6p6L4fT9qdRiPh3eQQSawn/40f7SCjZwvxJvgN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2uFcMAAADaAAAADwAAAAAAAAAAAAAAAACYAgAAZHJzL2Rv&#10;d25yZXYueG1sUEsFBgAAAAAEAAQA9QAAAIgDAAAAAA==&#10;">
                      <v:textbox inset="2.53958mm,1.2694mm,2.53958mm,1.2694mm">
                        <w:txbxContent>
                          <w:p w14:paraId="52482C60" w14:textId="77777777" w:rsidR="00EA0AB8" w:rsidRDefault="00EA0AB8">
                            <w:pPr>
                              <w:spacing w:line="275" w:lineRule="auto"/>
                              <w:ind w:firstLine="0"/>
                              <w:jc w:val="center"/>
                              <w:textDirection w:val="btLr"/>
                            </w:pPr>
                            <w:r>
                              <w:rPr>
                                <w:sz w:val="16"/>
                              </w:rPr>
                              <w:t>Opravári</w:t>
                            </w:r>
                          </w:p>
                        </w:txbxContent>
                      </v:textbox>
                    </v:roundrect>
                    <v:shape id="Rovná spojovacia šípka 9" o:spid="_x0000_s1035" type="#_x0000_t32" style="position:absolute;left:6405;top:9401;width:0;height:130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mKvc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KGX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mKvcUAAADbAAAADwAAAAAAAAAA&#10;AAAAAAChAgAAZHJzL2Rvd25yZXYueG1sUEsFBgAAAAAEAAQA+QAAAJMDAAAAAA==&#10;"/>
                    <v:group id="Skupina 10" o:spid="_x0000_s1036" style="position:absolute;left:2729;top:7555;width:6554;height:3404" coordorigin="2729,7555" coordsize="6554,34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  <v:roundrect id="Zaoblený obdĺžnik 11" o:spid="_x0000_s1037" style="position:absolute;left:4800;top:9715;width:1259;height:59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MY1b8A&#10;AADbAAAADwAAAGRycy9kb3ducmV2LnhtbERPzYrCMBC+L/gOYQQvi6b24C7VKKIIiuxB3QcYmrEp&#10;bSalSbW+vREEb/Px/c5i1dta3Kj1pWMF00kCgjh3uuRCwf9lN/4F4QOyxtoxKXiQh9Vy8LXATLs7&#10;n+h2DoWIIewzVGBCaDIpfW7Iop+4hjhyV9daDBG2hdQt3mO4rWWaJDNpseTYYLChjaG8OndWAcrq&#10;ZP4Oof6pUuqmzfelOxy3So2G/XoOIlAfPuK3e6/j/BRev8Q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4xjVvwAAANsAAAAPAAAAAAAAAAAAAAAAAJgCAABkcnMvZG93bnJl&#10;di54bWxQSwUGAAAAAAQABAD1AAAAhAMAAAAA&#10;">
                        <v:textbox inset="2.53958mm,1.2694mm,2.53958mm,1.2694mm">
                          <w:txbxContent>
                            <w:p w14:paraId="34892842" w14:textId="77777777" w:rsidR="00EA0AB8" w:rsidRDefault="00EA0AB8">
                              <w:pPr>
                                <w:spacing w:line="275" w:lineRule="auto"/>
                                <w:ind w:firstLine="0"/>
                                <w:jc w:val="center"/>
                                <w:textDirection w:val="btLr"/>
                              </w:pPr>
                              <w:r>
                                <w:rPr>
                                  <w:sz w:val="16"/>
                                </w:rPr>
                                <w:t>Pracovníci ŽV</w:t>
                              </w:r>
                            </w:p>
                          </w:txbxContent>
                        </v:textbox>
                      </v:roundrect>
                      <v:roundrect id="Zaoblený obdĺžnik 12" o:spid="_x0000_s1038" style="position:absolute;left:4800;top:10480;width:1259;height:47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+9TsEA&#10;AADbAAAADwAAAGRycy9kb3ducmV2LnhtbERPzWrCQBC+F3yHZQQvpW5MoUrqKtIiVEoPJj7AkB2z&#10;IdnZkN2Y9O27gtDbfHy/s91PthU36n3tWMFqmYAgLp2uuVJwKY4vGxA+IGtsHZOCX/Kw382etphp&#10;N/KZbnmoRAxhn6ECE0KXSelLQxb90nXEkbu63mKIsK+k7nGM4baVaZK8SYs1xwaDHX0YKpt8sApQ&#10;NmfzcwrtuklpWHXPxXD6/lRqMZ8O7yACTeFf/HB/6Tj/Fe6/xAP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vvU7BAAAA2wAAAA8AAAAAAAAAAAAAAAAAmAIAAGRycy9kb3du&#10;cmV2LnhtbFBLBQYAAAAABAAEAPUAAACGAwAAAAA=&#10;">
                        <v:textbox inset="2.53958mm,1.2694mm,2.53958mm,1.2694mm">
                          <w:txbxContent>
                            <w:p w14:paraId="2CDD72CA" w14:textId="77777777" w:rsidR="00EA0AB8" w:rsidRDefault="00EA0AB8">
                              <w:pPr>
                                <w:spacing w:line="275" w:lineRule="auto"/>
                                <w:ind w:firstLine="0"/>
                                <w:jc w:val="center"/>
                                <w:textDirection w:val="btLr"/>
                              </w:pPr>
                              <w:r>
                                <w:rPr>
                                  <w:sz w:val="16"/>
                                </w:rPr>
                                <w:t>Strážnici</w:t>
                              </w:r>
                            </w:p>
                          </w:txbxContent>
                        </v:textbox>
                      </v:roundrect>
                      <v:shape id="Rovná spojovacia šípka 13" o:spid="_x0000_s1039" type="#_x0000_t32" style="position:absolute;left:4620;top:9401;width:0;height:130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KMvsIAAADbAAAADwAAAGRycy9kb3ducmV2LnhtbERPS2sCMRC+F/ofwgheimaVKrI1yrYg&#10;1IIHH71PN9NNcDPZbqKu/94UBG/z8T1nvuxcLc7UButZwWiYgSAuvbZcKTjsV4MZiBCRNdaeScGV&#10;AiwXz09zzLW/8JbOu1iJFMIhRwUmxiaXMpSGHIahb4gT9+tbhzHBtpK6xUsKd7UcZ9lUOrScGgw2&#10;9GGoPO5OTsFmPXovfoxdf23/7GayKupT9fKtVL/XFW8gInXxIb67P3Wa/wr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DKMvsIAAADbAAAADwAAAAAAAAAAAAAA&#10;AAChAgAAZHJzL2Rvd25yZXYueG1sUEsFBgAAAAAEAAQA+QAAAJADAAAAAA==&#10;"/>
                      <v:shape id="Rovná spojovacia šípka 14" o:spid="_x0000_s1040" type="#_x0000_t32" style="position:absolute;left:4620;top:10030;width:17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4pJcIAAADbAAAADwAAAGRycy9kb3ducmV2LnhtbERPTWsCMRC9F/wPYQQvpWYVlLIaZVsQ&#10;quBBbe/jZroJ3Uy2m6jrvzeC4G0e73Pmy87V4kxtsJ4VjIYZCOLSa8uVgu/D6u0dRIjIGmvPpOBK&#10;AZaL3sscc+0vvKPzPlYihXDIUYGJscmlDKUhh2HoG+LE/frWYUywraRu8ZLCXS3HWTaVDi2nBoMN&#10;fRoq//Ynp2C7Hn0UR2PXm92/3U5WRX2qXn+UGvS7YgYiUhef4of7S6f5E7j/kg6Qi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34pJcIAAADbAAAADwAAAAAAAAAAAAAA&#10;AAChAgAAZHJzL2Rvd25yZXYueG1sUEsFBgAAAAAEAAQA+QAAAJADAAAAAA==&#10;"/>
                      <v:group id="Skupina 15" o:spid="_x0000_s1041" style="position:absolute;left:2729;top:7555;width:6554;height:2609" coordorigin="2729,7555" coordsize="6554,26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    <v:roundrect id="Zaoblený obdĺžnik 16" o:spid="_x0000_s1042" style="position:absolute;left:2729;top:8755;width:1365;height:6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S7TcEA&#10;AADbAAAADwAAAGRycy9kb3ducmV2LnhtbERPzWqDQBC+F/oOyxR6Kc0aDzGYrFJaCpXSQ5I+wOBO&#10;XNGdFXeN5u2zhUBv8/H9zr5cbC8uNPrWsYL1KgFBXDvdcqPg9/T5ugXhA7LG3jEpuJKHsnh82GOu&#10;3cwHuhxDI2II+xwVmBCGXEpfG7LoV24gjtzZjRZDhGMj9YhzDLe9TJNkIy22HBsMDvRuqO6Ok1WA&#10;sjuYnyr0WZfStB5eTlP1/aHU89PytgMRaAn/4rv7S8f5Gfz9Eg+Q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SUu03BAAAA2wAAAA8AAAAAAAAAAAAAAAAAmAIAAGRycy9kb3du&#10;cmV2LnhtbFBLBQYAAAAABAAEAPUAAACGAwAAAAA=&#10;">
                          <v:textbox inset="2.53958mm,1.2694mm,2.53958mm,1.2694mm">
                            <w:txbxContent>
                              <w:p w14:paraId="226B4386" w14:textId="77777777" w:rsidR="00EA0AB8" w:rsidRDefault="00EA0AB8">
                                <w:pPr>
                                  <w:spacing w:line="275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sz w:val="20"/>
                                  </w:rPr>
                                  <w:t>Agronóm</w:t>
                                </w:r>
                              </w:p>
                            </w:txbxContent>
                          </v:textbox>
                        </v:roundrect>
                        <v:roundrect id="Zaoblený obdĺžnik 17" o:spid="_x0000_s1043" style="position:absolute;left:4484;top:8755;width:1365;height:6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svP8QA&#10;AADbAAAADwAAAGRycy9kb3ducmV2LnhtbESPT2vCQBDF7wW/wzIFL0U3eqiSukqxFJTiwT8fYMhO&#10;syHZ2ZDdaPz2zkHwNsN7895vVpvBN+pKXawCG5hNM1DERbAVlwYu59/JElRMyBabwGTgThE269Hb&#10;CnMbbnyk6ymVSkI45mjApdTmWsfCkcc4DS2xaP+h85hk7UptO7xJuG/0PMs+tceKpcFhS1tHRX3q&#10;vQHU9dEd9qlZ1HPqZ+3Hud///Rgzfh++v0AlGtLL/LzeWcEXWPlFBt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LLz/EAAAA2wAAAA8AAAAAAAAAAAAAAAAAmAIAAGRycy9k&#10;b3ducmV2LnhtbFBLBQYAAAAABAAEAPUAAACJAwAAAAA=&#10;">
                          <v:textbox inset="2.53958mm,1.2694mm,2.53958mm,1.2694mm">
                            <w:txbxContent>
                              <w:p w14:paraId="0959BC30" w14:textId="77777777" w:rsidR="00EA0AB8" w:rsidRDefault="00EA0AB8">
                                <w:pPr>
                                  <w:spacing w:line="275" w:lineRule="auto"/>
                                  <w:ind w:firstLine="0"/>
                                  <w:textDirection w:val="btLr"/>
                                </w:pPr>
                                <w:r>
                                  <w:rPr>
                                    <w:sz w:val="20"/>
                                  </w:rPr>
                                  <w:t>Zootechnik</w:t>
                                </w:r>
                              </w:p>
                            </w:txbxContent>
                          </v:textbox>
                        </v:roundrect>
                        <v:roundrect id="Zaoblený obdĺžnik 18" o:spid="_x0000_s1044" style="position:absolute;left:6209;top:8755;width:1484;height:6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KpMIA&#10;AADbAAAADwAAAGRycy9kb3ducmV2LnhtbERPzWrCQBC+F3yHZQQvpW7ModXUVaRFqJQeTHyAITtm&#10;Q7KzIbsx6dt3BaG3+fh+Z7ufbCtu1PvasYLVMgFBXDpdc6XgUhxf1iB8QNbYOiYFv+Rhv5s9bTHT&#10;buQz3fJQiRjCPkMFJoQuk9KXhiz6peuII3d1vcUQYV9J3eMYw20r0yR5lRZrjg0GO/owVDb5YBWg&#10;bM7m5xTatyalYdU9F8Pp+1OpxXw6vIMINIV/8cP9peP8Ddx/iQfI3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R4qkwgAAANsAAAAPAAAAAAAAAAAAAAAAAJgCAABkcnMvZG93&#10;bnJldi54bWxQSwUGAAAAAAQABAD1AAAAhwMAAAAA&#10;">
                          <v:textbox inset="2.53958mm,1.2694mm,2.53958mm,1.2694mm">
                            <w:txbxContent>
                              <w:p w14:paraId="3FBEDB79" w14:textId="77777777" w:rsidR="00EA0AB8" w:rsidRDefault="00EA0AB8">
                                <w:pPr>
                                  <w:spacing w:line="275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sz w:val="20"/>
                                  </w:rPr>
                                  <w:t>Mechanizátor</w:t>
                                </w:r>
                              </w:p>
                            </w:txbxContent>
                          </v:textbox>
                        </v:roundrect>
                        <v:roundrect id="Zaoblený obdĺžnik 19" o:spid="_x0000_s1045" style="position:absolute;left:7919;top:8755;width:1365;height:6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HphMEA&#10;AADbAAAADwAAAGRycy9kb3ducmV2LnhtbERPzWrCQBC+F3yHZQQvRTfm0Ep0FbEUDKUHEx9gyI7Z&#10;kOxsyG5M+vbdQ6HHj+//cJptJ540+Maxgu0mAUFcOd1wreBefq53IHxA1tg5JgU/5OF0XLwcMNNu&#10;4hs9i1CLGMI+QwUmhD6T0leGLPqN64kj93CDxRDhUEs94BTDbSfTJHmTFhuODQZ7uhiq2mK0ClC2&#10;N/Odh+69TWnc9q/lmH99KLVazuc9iEBz+Bf/ua9aQRrXxy/xB8jj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R6YTBAAAA2wAAAA8AAAAAAAAAAAAAAAAAmAIAAGRycy9kb3du&#10;cmV2LnhtbFBLBQYAAAAABAAEAPUAAACGAwAAAAA=&#10;">
                          <v:textbox inset="2.53958mm,1.2694mm,2.53958mm,1.2694mm">
                            <w:txbxContent>
                              <w:p w14:paraId="69E6B261" w14:textId="77777777" w:rsidR="00EA0AB8" w:rsidRDefault="00EA0AB8">
                                <w:pPr>
                                  <w:spacing w:line="275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sz w:val="20"/>
                                  </w:rPr>
                                  <w:t>Ekonóm</w:t>
                                </w:r>
                              </w:p>
                            </w:txbxContent>
                          </v:textbox>
                        </v:roundrect>
                        <v:roundrect id="Zaoblený obdĺžnik 20" o:spid="_x0000_s1046" style="position:absolute;left:2729;top:9715;width:1365;height:45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1MH8IA&#10;AADbAAAADwAAAGRycy9kb3ducmV2LnhtbESPQYvCMBSE7wv+h/AEL4um7UGXahRRFlbEg7o/4NE8&#10;m9LmpTSp1n9vhIU9DjPzDbPaDLYRd+p85VhBOktAEBdOV1wq+L1+T79A+ICssXFMCp7kYbMefaww&#10;1+7BZ7pfQikihH2OCkwIbS6lLwxZ9DPXEkfv5jqLIcqulLrDR4TbRmZJMpcWK44LBlvaGSrqS28V&#10;oKzP5nQIzaLOqE/bz2t/OO6VmoyH7RJEoCH8h//aP1pBlsL7S/wBc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XUwfwgAAANsAAAAPAAAAAAAAAAAAAAAAAJgCAABkcnMvZG93&#10;bnJldi54bWxQSwUGAAAAAAQABAD1AAAAhwMAAAAA&#10;">
                          <v:textbox inset="2.53958mm,1.2694mm,2.53958mm,1.2694mm">
                            <w:txbxContent>
                              <w:p w14:paraId="4F485000" w14:textId="77777777" w:rsidR="00EA0AB8" w:rsidRDefault="00EA0AB8">
                                <w:pPr>
                                  <w:spacing w:line="275" w:lineRule="auto"/>
                                  <w:ind w:firstLine="0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sz w:val="16"/>
                                  </w:rPr>
                                  <w:t>Traktoristi</w:t>
                                </w:r>
                              </w:p>
                            </w:txbxContent>
                          </v:textbox>
                        </v:roundrect>
                        <v:shape id="Rovná spojovacia šípka 21" o:spid="_x0000_s1047" type="#_x0000_t32" style="position:absolute;left:3329;top:9370;width:0;height:34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vt77MQAAADbAAAADwAAAGRycy9kb3ducmV2LnhtbESPQWsCMRSE7wX/Q3iCl1KzLihla5S1&#10;IFTBg7a9v25eN6Gbl3UTdf33RhB6HGbmG2a+7F0jztQF61nBZJyBIK68tlwr+Ppcv7yCCBFZY+OZ&#10;FFwpwHIxeJpjof2F93Q+xFokCIcCFZgY20LKUBlyGMa+JU7er+8cxiS7WuoOLwnuGpln2Uw6tJwW&#10;DLb0bqj6O5ycgt1msip/jN1s90e7m67L5lQ/fys1GvblG4hIffwPP9ofWkGew/1L+gFyc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+3vsxAAAANsAAAAPAAAAAAAAAAAA&#10;AAAAAKECAABkcnMvZG93bnJldi54bWxQSwUGAAAAAAQABAD5AAAAkgMAAAAA&#10;"/>
                        <v:group id="Skupina 22" o:spid="_x0000_s1048" style="position:absolute;left:3254;top:7555;width:5160;height:1200" coordorigin="3254,7555" coordsize="5160,1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      <v:roundrect id="Zaoblený obdĺžnik 23" o:spid="_x0000_s1049" style="position:absolute;left:5504;top:7555;width:1365;height:61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rvh8QA&#10;AADbAAAADwAAAGRycy9kb3ducmV2LnhtbESPzWrDMBCE74W8g9hCLqWRbUoT3CgmtAQSSg/5eYDF&#10;2lrG1spY8k/evioUehxm5htmW8y2FSP1vnasIF0lIIhLp2uuFNyuh+cNCB+QNbaOScGdPBS7xcMW&#10;c+0mPtN4CZWIEPY5KjAhdLmUvjRk0a9cRxy9b9dbDFH2ldQ9ThFuW5klyau0WHNcMNjRu6GyuQxW&#10;AcrmbL5OoV03GQ1p93QdTp8fSi0f5/0biEBz+A//tY9aQfYCv1/iD5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q74fEAAAA2wAAAA8AAAAAAAAAAAAAAAAAmAIAAGRycy9k&#10;b3ducmV2LnhtbFBLBQYAAAAABAAEAPUAAACJAwAAAAA=&#10;">
                            <v:textbox inset="2.53958mm,1.2694mm,2.53958mm,1.2694mm">
                              <w:txbxContent>
                                <w:p w14:paraId="291B77D5" w14:textId="77777777" w:rsidR="00EA0AB8" w:rsidRDefault="00EA0AB8">
                                  <w:pPr>
                                    <w:spacing w:after="0" w:line="275" w:lineRule="auto"/>
                                    <w:ind w:firstLine="0"/>
                                    <w:textDirection w:val="btLr"/>
                                  </w:pPr>
                                  <w:r>
                                    <w:rPr>
                                      <w:b/>
                                    </w:rPr>
                                    <w:t>Predseda</w:t>
                                  </w:r>
                                </w:p>
                              </w:txbxContent>
                            </v:textbox>
                          </v:roundrect>
                          <v:shape id="Rovná spojovacia šípka 24" o:spid="_x0000_s1050" type="#_x0000_t32" style="position:absolute;left:3254;top:8455;width:515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LjmMQAAADbAAAADwAAAGRycy9kb3ducmV2LnhtbESPT2sCMRTE74LfITzBi9SsgkW2RlkL&#10;ghY8+O/+unndBDcv203U7bdvCgWPw8z8hlmsOleLO7XBelYwGWcgiEuvLVcKzqfNyxxEiMgaa8+k&#10;4IcCrJb93gJz7R98oPsxViJBOOSowMTY5FKG0pDDMPYNcfK+fOswJtlWUrf4SHBXy2mWvUqHltOC&#10;wYbeDZXX480p2O8m6+LT2N3H4dvuZ5uivlWji1LDQVe8gYjUxWf4v73VCqYz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EuOYxAAAANsAAAAPAAAAAAAAAAAA&#10;AAAAAKECAABkcnMvZG93bnJldi54bWxQSwUGAAAAAAQABAD5AAAAkgMAAAAA&#10;"/>
                          <v:shape id="Rovná spojovacia šípka 25" o:spid="_x0000_s1051" type="#_x0000_t32" style="position:absolute;left:3254;top:8455;width:0;height:29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B978QAAADbAAAADwAAAGRycy9kb3ducmV2LnhtbESPT2sCMRTE74LfITzBi9SsQkW2RlkL&#10;ghY8+O/+unndBDcv203U7bdvCgWPw8z8hlmsOleLO7XBelYwGWcgiEuvLVcKzqfNyxxEiMgaa8+k&#10;4IcCrJb93gJz7R98oPsxViJBOOSowMTY5FKG0pDDMPYNcfK+fOswJtlWUrf4SHBXy2mWzaRDy2nB&#10;YEPvhsrr8eYU7HeTdfFp7O7j8G33r5uivlWji1LDQVe8gYjUxWf4v73VCqYz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wH3vxAAAANsAAAAPAAAAAAAAAAAA&#10;AAAAAKECAABkcnMvZG93bnJldi54bWxQSwUGAAAAAAQABAD5AAAAkgMAAAAA&#10;"/>
                          <v:shape id="Rovná spojovacia šípka 26" o:spid="_x0000_s1052" type="#_x0000_t32" style="position:absolute;left:5159;top:8455;width:0;height:29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zYdMQAAADbAAAADwAAAGRycy9kb3ducmV2LnhtbESPQWsCMRSE74L/ITzBi9SsgrZsjbIV&#10;BC140Lb3181zE9y8bDdRt/++KQgeh5n5hlmsOleLK7XBelYwGWcgiEuvLVcKPj82Ty8gQkTWWHsm&#10;Bb8UYLXs9xaYa3/jA12PsRIJwiFHBSbGJpcylIYchrFviJN38q3DmGRbSd3iLcFdLadZNpcOLacF&#10;gw2tDZXn48Up2O8mb8W3sbv3w4/dzzZFfalGX0oNB13xCiJSFx/he3urFUyf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jNh0xAAAANsAAAAPAAAAAAAAAAAA&#10;AAAAAKECAABkcnMvZG93bnJldi54bWxQSwUGAAAAAAQABAD5AAAAkgMAAAAA&#10;"/>
                          <v:shape id="Rovná spojovacia šípka 28" o:spid="_x0000_s1053" type="#_x0000_t32" style="position:absolute;left:6869;top:8455;width:0;height:29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NMBsEAAADbAAAADwAAAGRycy9kb3ducmV2LnhtbERPTWsCMRC9C/6HMEIvolmFSlmNshaE&#10;WvCg1vu4GTfBzWTdRN3+++ZQ8Ph434tV52rxoDZYzwom4wwEcem15UrBz3Ez+gARIrLG2jMp+KUA&#10;q2W/t8Bc+yfv6XGIlUghHHJUYGJscilDachhGPuGOHEX3zqMCbaV1C0+U7ir5TTLZtKh5dRgsKFP&#10;Q+X1cHcKdtvJujgbu/3e3+zufVPU92p4Uupt0BVzEJG6+BL/u7+0gmkam76kHyC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E0wGwQAAANsAAAAPAAAAAAAAAAAAAAAA&#10;AKECAABkcnMvZG93bnJldi54bWxQSwUGAAAAAAQABAD5AAAAjwMAAAAA&#10;"/>
                          <v:shape id="Rovná spojovacia šípka 29" o:spid="_x0000_s1054" type="#_x0000_t32" style="position:absolute;left:8415;top:8455;width:0;height:29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F/pncQAAADbAAAADwAAAGRycy9kb3ducmV2LnhtbESPQWsCMRSE74L/ITzBi9SsgtJujbIV&#10;BC140Lb3181zE9y8bDdRt/++KQgeh5n5hlmsOleLK7XBelYwGWcgiEuvLVcKPj82T88gQkTWWHsm&#10;Bb8UYLXs9xaYa3/jA12PsRIJwiFHBSbGJpcylIYchrFviJN38q3DmGRbSd3iLcFdLadZNpcOLacF&#10;gw2tDZXn48Up2O8mb8W3sbv3w4/dzzZFfalGX0oNB13xCiJSFx/he3urFUxf4P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X+mdxAAAANsAAAAPAAAAAAAAAAAA&#10;AAAAAKECAABkcnMvZG93bnJldi54bWxQSwUGAAAAAAQABAD5AAAAkgMAAAAA&#10;"/>
                          <v:shape id="Rovná spojovacia šípka 30" o:spid="_x0000_s1055" type="#_x0000_t32" style="position:absolute;left:6209;top:8155;width:0;height:29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zW3cEAAADbAAAADwAAAGRycy9kb3ducmV2LnhtbERPTWsCMRC9C/0PYQpeRLMqlbI1yioI&#10;WvCg1vt0M92EbibrJur675tDwePjfc+XnavFjdpgPSsYjzIQxKXXlisFX6fN8B1EiMgaa8+k4EEB&#10;louX3hxz7e98oNsxViKFcMhRgYmxyaUMpSGHYeQb4sT9+NZhTLCtpG7xnsJdLSdZNpMOLacGgw2t&#10;DZW/x6tTsN+NV8W3sbvPw8Xu3zZFfa0GZ6X6r13xASJSF5/if/dWK5im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vNbdwQAAANsAAAAPAAAAAAAAAAAAAAAA&#10;AKECAABkcnMvZG93bnJldi54bWxQSwUGAAAAAAQABAD5AAAAjwMAAAAA&#10;"/>
                        </v:group>
                      </v:group>
                      <v:shape id="Rovná spojovacia šípka 31" o:spid="_x0000_s1056" type="#_x0000_t32" style="position:absolute;left:4620;top:10705;width:17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BzRsUAAADbAAAADwAAAGRycy9kb3ducmV2LnhtbESPT2sCMRTE7wW/Q3gFL0Wzq7TIapS1&#10;IGjBg396f908N6Gbl+0m6vbbN4VCj8PM/IZZrHrXiBt1wXpWkI8zEMSV15ZrBefTZjQDESKyxsYz&#10;KfimAKvl4GGBhfZ3PtDtGGuRIBwKVGBibAspQ2XIYRj7ljh5F985jEl2tdQd3hPcNXKSZS/SoeW0&#10;YLClV0PV5/HqFOx3+br8MHb3dviy++dN2Vzrp3elho99OQcRqY//4b/2ViuY5v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/BzRsUAAADbAAAADwAAAAAAAAAA&#10;AAAAAAChAgAAZHJzL2Rvd25yZXYueG1sUEsFBgAAAAAEAAQA+QAAAJMDAAAAAA==&#10;"/>
                    </v:group>
                    <v:shape id="Rovná spojovacia šípka 32" o:spid="_x0000_s1057" type="#_x0000_t32" style="position:absolute;left:6405;top:9925;width:17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yLtMcQAAADbAAAADwAAAGRycy9kb3ducmV2LnhtbESPQWsCMRSE74L/ITzBi9SsiqVsjbIV&#10;BC140Lb3181zE9y8bDdRt/++KQgeh5n5hlmsOleLK7XBelYwGWcgiEuvLVcKPj82Ty8gQkTWWHsm&#10;Bb8UYLXs9xaYa3/jA12PsRIJwiFHBSbGJpcylIYchrFviJN38q3DmGRbSd3iLcFdLadZ9iwdWk4L&#10;BhtaGyrPx4tTsN9N3opvY3fvhx+7n2+K+lKNvpQaDrriFUSkLj7C9/ZWK5hN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Iu0xxAAAANsAAAAPAAAAAAAAAAAA&#10;AAAAAKECAABkcnMvZG93bnJldi54bWxQSwUGAAAAAAQABAD5AAAAkgMAAAAA&#10;"/>
                    <v:shape id="Rovná spojovacia šípka 33" o:spid="_x0000_s1058" type="#_x0000_t32" style="position:absolute;left:6419;top:10705;width:17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5IqsQAAADbAAAADwAAAGRycy9kb3ducmV2LnhtbESPQWsCMRSE74L/ITzBi9SsSkvZGmUr&#10;CCp40Lb3183rJnTzst1EXf+9EQoeh5n5hpkvO1eLM7XBelYwGWcgiEuvLVcKPj/WT68gQkTWWHsm&#10;BVcKsFz0e3PMtb/wgc7HWIkE4ZCjAhNjk0sZSkMOw9g3xMn78a3DmGRbSd3iJcFdLadZ9iIdWk4L&#10;BhtaGSp/jyenYL+dvBffxm53hz+7f14X9akafSk1HHTFG4hIXXyE/9sbrWA2g/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bkiqxAAAANsAAAAPAAAAAAAAAAAA&#10;AAAAAKECAABkcnMvZG93bnJldi54bWxQSwUGAAAAAAQABAD5AAAAkgMAAAAA&#10;"/>
                  </v:group>
                  <v:shape id="Rovná spojovacia šípka 34" o:spid="_x0000_s1059" type="#_x0000_t32" style="position:absolute;left:8069;top:9925;width:17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4fQ3sUAAADbAAAADwAAAGRycy9kb3ducmV2LnhtbESPQWsCMRSE7wX/Q3iCl1KzWi1lNcpW&#10;EFTwoG3vz83rJnTzst1E3f77piB4HGbmG2a+7FwtLtQG61nBaJiBIC69tlwp+HhfP72CCBFZY+2Z&#10;FPxSgOWi9zDHXPsrH+hyjJVIEA45KjAxNrmUoTTkMAx9Q5y8L986jEm2ldQtXhPc1XKcZS/SoeW0&#10;YLChlaHy+3h2Cvbb0VtxMna7O/zY/XRd1Ofq8VOpQb8rZiAidfEevrU3WsHzBP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4fQ3sUAAADbAAAADwAAAAAAAAAA&#10;AAAAAAChAgAAZHJzL2Rvd25yZXYueG1sUEsFBgAAAAAEAAQA+QAAAJMDAAAAAA==&#10;"/>
                  <v:shape id="Rovná spojovacia šípka 35" o:spid="_x0000_s1060" type="#_x0000_t32" style="position:absolute;left:8069;top:10705;width:17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Mt1RcUAAADbAAAADwAAAGRycy9kb3ducmV2LnhtbESPQWsCMRSE7wX/Q3hCL6VmtVjK1iir&#10;IFTBg9v2/rp5boKbl3UTdfvvTaHgcZiZb5jZoneNuFAXrGcF41EGgrjy2nKt4Otz/fwGIkRkjY1n&#10;UvBLARbzwcMMc+2vvKdLGWuRIBxyVGBibHMpQ2XIYRj5ljh5B985jEl2tdQdXhPcNXKSZa/SoeW0&#10;YLCllaHqWJ6dgt1mvCx+jN1s9ye7m66L5lw/fSv1OOyLdxCR+ngP/7c/tIKXKf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Mt1RcUAAADbAAAADwAAAAAAAAAA&#10;AAAAAAChAgAAZHJzL2Rvd25yZXYueG1sUEsFBgAAAAAEAAQA+QAAAJMDAAAAAA==&#10;"/>
                </v:group>
                <w10:wrap anchorx="margin"/>
              </v:group>
            </w:pict>
          </mc:Fallback>
        </mc:AlternateContent>
      </w:r>
    </w:p>
    <w:p w14:paraId="3D685F7C" w14:textId="77777777" w:rsidR="00E57E1F" w:rsidRDefault="00E57E1F"/>
    <w:p w14:paraId="6823E898" w14:textId="77777777" w:rsidR="00E57E1F" w:rsidRDefault="00E57E1F"/>
    <w:p w14:paraId="449EF32C" w14:textId="77777777" w:rsidR="00E57E1F" w:rsidRDefault="00E57E1F">
      <w:pPr>
        <w:ind w:firstLine="0"/>
      </w:pPr>
    </w:p>
    <w:p w14:paraId="20E3C4AA" w14:textId="77777777" w:rsidR="00E57E1F" w:rsidRDefault="00E57E1F" w:rsidP="003830D4">
      <w:pPr>
        <w:ind w:firstLine="0"/>
      </w:pPr>
    </w:p>
    <w:p w14:paraId="5CFC73E4" w14:textId="77777777" w:rsidR="00E57E1F" w:rsidRDefault="00E57E1F"/>
    <w:p w14:paraId="5BF6CC44" w14:textId="77777777" w:rsidR="00E57E1F" w:rsidRDefault="00E57E1F">
      <w:pPr>
        <w:spacing w:before="240" w:after="0"/>
        <w:ind w:firstLine="0"/>
      </w:pPr>
    </w:p>
    <w:p w14:paraId="4389706D" w14:textId="77777777" w:rsidR="00883B79" w:rsidRDefault="00883B79">
      <w:pPr>
        <w:spacing w:before="240" w:after="0"/>
        <w:ind w:firstLine="0"/>
        <w:rPr>
          <w:u w:val="single"/>
        </w:rPr>
      </w:pPr>
    </w:p>
    <w:p w14:paraId="0AAACDC2" w14:textId="77777777" w:rsidR="00883B79" w:rsidRDefault="00883B79">
      <w:pPr>
        <w:spacing w:before="240" w:after="0"/>
        <w:ind w:firstLine="0"/>
        <w:rPr>
          <w:u w:val="single"/>
        </w:rPr>
      </w:pPr>
    </w:p>
    <w:p w14:paraId="26072FC3" w14:textId="77777777" w:rsidR="00E57E1F" w:rsidRDefault="00A055C6">
      <w:pPr>
        <w:spacing w:before="240" w:after="0"/>
        <w:ind w:firstLine="0"/>
      </w:pPr>
      <w:r>
        <w:rPr>
          <w:u w:val="single"/>
        </w:rPr>
        <w:lastRenderedPageBreak/>
        <w:t>Vedenie družstva:</w:t>
      </w:r>
    </w:p>
    <w:p w14:paraId="5C6C743B" w14:textId="47B3ECCD" w:rsidR="00883B79" w:rsidRDefault="00A055C6" w:rsidP="00883B79">
      <w:pPr>
        <w:spacing w:after="0" w:line="360" w:lineRule="auto"/>
        <w:ind w:firstLine="0"/>
        <w:jc w:val="left"/>
      </w:pPr>
      <w:r>
        <w:rPr>
          <w:rFonts w:ascii="Calibri" w:eastAsia="Calibri" w:hAnsi="Calibri" w:cs="Calibri"/>
        </w:rPr>
        <w:t xml:space="preserve">- </w:t>
      </w:r>
      <w:proofErr w:type="spellStart"/>
      <w:r>
        <w:t>Heligman</w:t>
      </w:r>
      <w:proofErr w:type="spellEnd"/>
      <w:r>
        <w:t xml:space="preserve"> Miroslav st. – predseda</w:t>
      </w:r>
    </w:p>
    <w:p w14:paraId="50F83094" w14:textId="5C90477E" w:rsidR="00883B79" w:rsidRDefault="00A055C6" w:rsidP="00883B79">
      <w:pPr>
        <w:spacing w:after="0" w:line="360" w:lineRule="auto"/>
        <w:ind w:firstLine="0"/>
        <w:jc w:val="left"/>
      </w:pPr>
      <w:r>
        <w:rPr>
          <w:rFonts w:ascii="Calibri" w:eastAsia="Calibri" w:hAnsi="Calibri" w:cs="Calibri"/>
        </w:rPr>
        <w:t xml:space="preserve">- </w:t>
      </w:r>
      <w:r w:rsidR="00883B79">
        <w:t>Mgr</w:t>
      </w:r>
      <w:r>
        <w:t xml:space="preserve">. </w:t>
      </w:r>
      <w:proofErr w:type="spellStart"/>
      <w:r w:rsidR="00883B79">
        <w:t>Mošpan</w:t>
      </w:r>
      <w:proofErr w:type="spellEnd"/>
      <w:r w:rsidR="00883B79">
        <w:t xml:space="preserve"> Michal</w:t>
      </w:r>
      <w:r>
        <w:t xml:space="preserve"> – zootechnik</w:t>
      </w:r>
    </w:p>
    <w:p w14:paraId="1B93F2AA" w14:textId="26139081" w:rsidR="00883B79" w:rsidRDefault="00A055C6" w:rsidP="00883B79">
      <w:pPr>
        <w:spacing w:after="0" w:line="360" w:lineRule="auto"/>
        <w:ind w:firstLine="0"/>
        <w:jc w:val="left"/>
      </w:pPr>
      <w:r>
        <w:rPr>
          <w:rFonts w:ascii="Calibri" w:eastAsia="Calibri" w:hAnsi="Calibri" w:cs="Calibri"/>
        </w:rPr>
        <w:t xml:space="preserve">- </w:t>
      </w:r>
      <w:proofErr w:type="spellStart"/>
      <w:r>
        <w:t>Kočan</w:t>
      </w:r>
      <w:proofErr w:type="spellEnd"/>
      <w:r>
        <w:t xml:space="preserve"> Ján – riaditeľ a</w:t>
      </w:r>
      <w:r w:rsidR="00883B79">
        <w:t> </w:t>
      </w:r>
      <w:r>
        <w:t>agronóm</w:t>
      </w:r>
    </w:p>
    <w:p w14:paraId="41A9F033" w14:textId="6BAAFADE" w:rsidR="00883B79" w:rsidRDefault="00A055C6" w:rsidP="00883B79">
      <w:pPr>
        <w:spacing w:after="0" w:line="360" w:lineRule="auto"/>
        <w:ind w:firstLine="0"/>
        <w:jc w:val="left"/>
      </w:pPr>
      <w:r>
        <w:t xml:space="preserve">- Ing. </w:t>
      </w:r>
      <w:r w:rsidR="006175A1">
        <w:t xml:space="preserve">Nikola </w:t>
      </w:r>
      <w:proofErr w:type="spellStart"/>
      <w:r w:rsidR="006175A1">
        <w:t>Sabovčíková</w:t>
      </w:r>
      <w:proofErr w:type="spellEnd"/>
      <w:r>
        <w:t xml:space="preserve"> – ekonóm</w:t>
      </w:r>
      <w:r w:rsidR="00883B79">
        <w:tab/>
      </w:r>
      <w:r w:rsidR="00883B79">
        <w:tab/>
      </w:r>
      <w:r w:rsidR="00883B79">
        <w:tab/>
      </w:r>
      <w:r w:rsidR="00883B79">
        <w:tab/>
      </w:r>
      <w:r w:rsidR="00883B79">
        <w:tab/>
      </w:r>
      <w:r w:rsidR="00883B79">
        <w:tab/>
      </w:r>
      <w:r w:rsidR="00883B79">
        <w:tab/>
        <w:t xml:space="preserve">           - </w:t>
      </w:r>
      <w:proofErr w:type="spellStart"/>
      <w:r w:rsidR="00883B79">
        <w:t>Heligman</w:t>
      </w:r>
      <w:proofErr w:type="spellEnd"/>
      <w:r w:rsidR="00883B79">
        <w:t xml:space="preserve"> Miroslav ml.</w:t>
      </w:r>
      <w:r>
        <w:t>–</w:t>
      </w:r>
      <w:r w:rsidR="00883B79">
        <w:t xml:space="preserve"> hl. mechanizátor</w:t>
      </w:r>
    </w:p>
    <w:p w14:paraId="3847E3B3" w14:textId="19671667" w:rsidR="00883B79" w:rsidRDefault="00883B79" w:rsidP="00883B79">
      <w:pPr>
        <w:spacing w:line="360" w:lineRule="auto"/>
        <w:ind w:firstLine="0"/>
        <w:jc w:val="left"/>
      </w:pPr>
      <w:r>
        <w:t xml:space="preserve">- </w:t>
      </w:r>
      <w:proofErr w:type="spellStart"/>
      <w:r>
        <w:t>Sabovčík</w:t>
      </w:r>
      <w:proofErr w:type="spellEnd"/>
      <w:r>
        <w:t xml:space="preserve"> Ján – vedúci skladového hospodárstva</w:t>
      </w:r>
    </w:p>
    <w:p w14:paraId="5AD42DA3" w14:textId="104E2E9B" w:rsidR="00E57E1F" w:rsidRPr="00DF31E0" w:rsidRDefault="00A055C6">
      <w:pPr>
        <w:spacing w:after="0"/>
        <w:rPr>
          <w:color w:val="FF0000"/>
        </w:rPr>
      </w:pPr>
      <w:r>
        <w:rPr>
          <w:i/>
        </w:rPr>
        <w:t>Cieľom družstva</w:t>
      </w:r>
      <w:r>
        <w:t xml:space="preserve"> je udržať, rozvíjať a zlepšovať činnosť družstva a dosahovať čo najlepšie výsledky v produkcii poľnohospodárskych výrobkov a zvyšovanie ich kvality. Máme záujem dlhodobo sa orientovať na zvyšovanie rentability výroby, jej ekonomickej efektívnosti a dosiahnutie a udržovanie konkurencieschopnosti na spoločnom trhu Európskej únie </w:t>
      </w:r>
      <w:r w:rsidR="00EA36FD">
        <w:t xml:space="preserve">a zlepšenie ekonomiky regiónu. </w:t>
      </w:r>
    </w:p>
    <w:p w14:paraId="18E7BD0E" w14:textId="77777777" w:rsidR="00EA36FD" w:rsidRDefault="00EA36FD" w:rsidP="00EA36FD">
      <w:pPr>
        <w:spacing w:after="0"/>
        <w:ind w:firstLine="0"/>
      </w:pPr>
    </w:p>
    <w:p w14:paraId="0D4C78B6" w14:textId="77777777" w:rsidR="00E57E1F" w:rsidRDefault="00A055C6">
      <w:pPr>
        <w:pStyle w:val="Nadpis2"/>
        <w:numPr>
          <w:ilvl w:val="0"/>
          <w:numId w:val="3"/>
        </w:numPr>
      </w:pPr>
      <w:r>
        <w:t>Mechanizácia</w:t>
      </w:r>
    </w:p>
    <w:p w14:paraId="49BFA18D" w14:textId="77777777" w:rsidR="00E57E1F" w:rsidRPr="006B3875" w:rsidRDefault="00DF31E0" w:rsidP="00DF31E0">
      <w:pPr>
        <w:spacing w:after="0"/>
        <w:rPr>
          <w:color w:val="auto"/>
        </w:rPr>
      </w:pPr>
      <w:r>
        <w:rPr>
          <w:color w:val="auto"/>
        </w:rPr>
        <w:t>Roľnícke družstvo Vysoká</w:t>
      </w:r>
      <w:r w:rsidRPr="006B3875">
        <w:rPr>
          <w:color w:val="auto"/>
        </w:rPr>
        <w:t xml:space="preserve"> n/Uhom</w:t>
      </w:r>
      <w:r>
        <w:rPr>
          <w:color w:val="auto"/>
        </w:rPr>
        <w:t xml:space="preserve"> každoročne investuje</w:t>
      </w:r>
      <w:r w:rsidR="004B787B">
        <w:rPr>
          <w:color w:val="auto"/>
        </w:rPr>
        <w:t xml:space="preserve"> nemalé peňažné prostriedky do opráv a údrž</w:t>
      </w:r>
      <w:r>
        <w:rPr>
          <w:color w:val="auto"/>
        </w:rPr>
        <w:t>by svojho vozového parku, ktorý</w:t>
      </w:r>
      <w:r w:rsidR="004B787B">
        <w:rPr>
          <w:color w:val="auto"/>
        </w:rPr>
        <w:t xml:space="preserve"> je zárukou vysokokvalitných operácií v rastlinnej a živočíšnej výrobe.</w:t>
      </w:r>
    </w:p>
    <w:p w14:paraId="57A58A58" w14:textId="77777777" w:rsidR="00E57E1F" w:rsidRDefault="00E57E1F" w:rsidP="006B3875">
      <w:pPr>
        <w:spacing w:after="0"/>
        <w:ind w:firstLine="0"/>
      </w:pPr>
    </w:p>
    <w:p w14:paraId="04B92FEF" w14:textId="77777777" w:rsidR="00E57E1F" w:rsidRDefault="00E57E1F">
      <w:pPr>
        <w:spacing w:after="0"/>
      </w:pPr>
    </w:p>
    <w:p w14:paraId="4F708EC2" w14:textId="77777777" w:rsidR="00E57E1F" w:rsidRDefault="00A055C6">
      <w:pPr>
        <w:pStyle w:val="Nadpis2"/>
        <w:numPr>
          <w:ilvl w:val="0"/>
          <w:numId w:val="3"/>
        </w:numPr>
      </w:pPr>
      <w:r>
        <w:t>Rastlinná výroba</w:t>
      </w:r>
    </w:p>
    <w:p w14:paraId="2C218564" w14:textId="2773FD8C" w:rsidR="00E57E1F" w:rsidRDefault="00A055C6">
      <w:pPr>
        <w:spacing w:after="0"/>
      </w:pPr>
      <w:r>
        <w:t>Roľnícke dru</w:t>
      </w:r>
      <w:r w:rsidR="009018CB">
        <w:t>žstvo Vysoká n/ Uhom v roku 2016</w:t>
      </w:r>
      <w:r w:rsidR="00B21594">
        <w:t xml:space="preserve"> hospodárilo na výmere       </w:t>
      </w:r>
      <w:r>
        <w:t xml:space="preserve"> 210</w:t>
      </w:r>
      <w:r w:rsidR="00B21594">
        <w:t>5,9</w:t>
      </w:r>
      <w:r>
        <w:t>9 ha deklarovanej plochy, špecializovalo sa v rastlinnej</w:t>
      </w:r>
      <w:r w:rsidR="00EB00A7">
        <w:t xml:space="preserve"> výrobe na pestovanie </w:t>
      </w:r>
      <w:proofErr w:type="spellStart"/>
      <w:r w:rsidR="00EB00A7">
        <w:t>hustosiaty</w:t>
      </w:r>
      <w:r>
        <w:t>ch</w:t>
      </w:r>
      <w:proofErr w:type="spellEnd"/>
      <w:r>
        <w:t xml:space="preserve"> obilnín, kukurice,</w:t>
      </w:r>
      <w:r w:rsidR="00DF31E0">
        <w:t xml:space="preserve"> </w:t>
      </w:r>
      <w:r w:rsidR="009018CB">
        <w:t>pšenice,</w:t>
      </w:r>
      <w:r>
        <w:t xml:space="preserve"> repky ozimnej, sóje</w:t>
      </w:r>
      <w:r w:rsidR="007F6C14">
        <w:t>, jačmeňa</w:t>
      </w:r>
      <w:r>
        <w:t xml:space="preserve"> a krmovinovej základne.</w:t>
      </w:r>
    </w:p>
    <w:p w14:paraId="1D0709CC" w14:textId="77777777" w:rsidR="00E57E1F" w:rsidRDefault="00A055C6">
      <w:pPr>
        <w:spacing w:after="0"/>
      </w:pPr>
      <w:r>
        <w:t>Poľnohospodárska pôda, na ktorej hospodári RD Vysoká nad Uhom sa nachádza v katastrálnom území takto:</w:t>
      </w:r>
    </w:p>
    <w:p w14:paraId="320FA0FD" w14:textId="77777777" w:rsidR="00E57E1F" w:rsidRDefault="00A055C6">
      <w:pPr>
        <w:spacing w:after="0" w:line="240" w:lineRule="auto"/>
        <w:ind w:left="3540" w:firstLine="0"/>
      </w:pPr>
      <w:r>
        <w:rPr>
          <w:b/>
        </w:rPr>
        <w:t>Orná pôda</w:t>
      </w:r>
      <w:r>
        <w:rPr>
          <w:b/>
        </w:rPr>
        <w:tab/>
      </w:r>
      <w:r>
        <w:rPr>
          <w:b/>
        </w:rPr>
        <w:tab/>
        <w:t>TTP</w:t>
      </w:r>
      <w:r>
        <w:rPr>
          <w:b/>
        </w:rPr>
        <w:tab/>
      </w:r>
      <w:r>
        <w:rPr>
          <w:b/>
        </w:rPr>
        <w:tab/>
      </w:r>
      <w:r w:rsidR="006175A1">
        <w:rPr>
          <w:b/>
        </w:rPr>
        <w:tab/>
      </w:r>
      <w:r>
        <w:rPr>
          <w:b/>
        </w:rPr>
        <w:t xml:space="preserve">Spolu </w:t>
      </w:r>
      <w:proofErr w:type="spellStart"/>
      <w:r>
        <w:rPr>
          <w:b/>
        </w:rPr>
        <w:t>p.p</w:t>
      </w:r>
      <w:proofErr w:type="spellEnd"/>
      <w:r>
        <w:rPr>
          <w:b/>
        </w:rPr>
        <w:t>.</w:t>
      </w:r>
      <w:r w:rsidR="002F23E2">
        <w:rPr>
          <w:noProof/>
        </w:rPr>
        <mc:AlternateContent>
          <mc:Choice Requires="wps">
            <w:drawing>
              <wp:anchor distT="0" distB="0" distL="114298" distR="114298" simplePos="0" relativeHeight="251659264" behindDoc="0" locked="0" layoutInCell="0" hidden="0" allowOverlap="1" wp14:anchorId="5D083221" wp14:editId="1E77FF7F">
                <wp:simplePos x="0" y="0"/>
                <wp:positionH relativeFrom="margin">
                  <wp:posOffset>4711700</wp:posOffset>
                </wp:positionH>
                <wp:positionV relativeFrom="paragraph">
                  <wp:posOffset>25400</wp:posOffset>
                </wp:positionV>
                <wp:extent cx="12700" cy="1333500"/>
                <wp:effectExtent l="0" t="0" r="0" b="0"/>
                <wp:wrapNone/>
                <wp:docPr id="36" name="Rovná spojovacia šípka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108488"/>
                          <a:ext cx="0" cy="1343024"/>
                        </a:xfrm>
                        <a:prstGeom prst="straightConnector1">
                          <a:avLst/>
                        </a:prstGeom>
                        <a:noFill/>
                        <a:ln w="1587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id="Rovná spojovacia šípka 36" o:spid="_x0000_s1026" type="#_x0000_t32" style="position:absolute;margin-left:371pt;margin-top:2pt;width:1pt;height:105pt;z-index:251659264;visibility:visible;mso-wrap-style:square;mso-wrap-distance-left:3.17494mm;mso-wrap-distance-top:0;mso-wrap-distance-right:3.17494mm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" o:allowincell="f" strokecolor="black [3200]" strokeweight="1.25pt">
                <w10:wrap anchorx="margin"/>
              </v:shape>
            </w:pict>
          </mc:Fallback>
        </mc:AlternateContent>
      </w:r>
      <w:r w:rsidR="002F23E2">
        <w:rPr>
          <w:noProof/>
        </w:rPr>
        <mc:AlternateContent>
          <mc:Choice Requires="wps">
            <w:drawing>
              <wp:anchor distT="0" distB="0" distL="114298" distR="114298" simplePos="0" relativeHeight="251660288" behindDoc="0" locked="0" layoutInCell="0" hidden="0" allowOverlap="1" wp14:anchorId="7C916700" wp14:editId="71297038">
                <wp:simplePos x="0" y="0"/>
                <wp:positionH relativeFrom="margin">
                  <wp:posOffset>2019300</wp:posOffset>
                </wp:positionH>
                <wp:positionV relativeFrom="paragraph">
                  <wp:posOffset>25400</wp:posOffset>
                </wp:positionV>
                <wp:extent cx="12700" cy="1333500"/>
                <wp:effectExtent l="0" t="0" r="0" b="0"/>
                <wp:wrapNone/>
                <wp:docPr id="37" name="Rovná spojovacia šípka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108488"/>
                          <a:ext cx="0" cy="1343024"/>
                        </a:xfrm>
                        <a:prstGeom prst="straightConnector1">
                          <a:avLst/>
                        </a:prstGeom>
                        <a:noFill/>
                        <a:ln w="1587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id="Rovná spojovacia šípka 37" o:spid="_x0000_s1026" type="#_x0000_t32" style="position:absolute;margin-left:159pt;margin-top:2pt;width:1pt;height:105pt;z-index:251660288;visibility:visible;mso-wrap-style:square;mso-wrap-distance-left:3.17494mm;mso-wrap-distance-top:0;mso-wrap-distance-right:3.17494mm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" o:allowincell="f" strokecolor="black [3200]" strokeweight="1.25pt">
                <w10:wrap anchorx="margin"/>
              </v:shape>
            </w:pict>
          </mc:Fallback>
        </mc:AlternateContent>
      </w:r>
    </w:p>
    <w:p w14:paraId="1C9FE780" w14:textId="77777777" w:rsidR="00E57E1F" w:rsidRPr="006175A1" w:rsidRDefault="00A055C6">
      <w:pPr>
        <w:spacing w:after="0" w:line="240" w:lineRule="auto"/>
        <w:rPr>
          <w:color w:val="FF0000"/>
        </w:rPr>
      </w:pPr>
      <w:r>
        <w:t>Vysoká  nad  Uhom</w:t>
      </w:r>
      <w:r>
        <w:tab/>
      </w:r>
      <w:r>
        <w:tab/>
      </w:r>
      <w:r w:rsidR="00EA36FD">
        <w:t>686,68</w:t>
      </w:r>
      <w:r w:rsidR="00EA36FD">
        <w:tab/>
      </w:r>
      <w:r w:rsidRPr="006175A1">
        <w:rPr>
          <w:color w:val="FF0000"/>
        </w:rPr>
        <w:tab/>
      </w:r>
      <w:r w:rsidRPr="006175A1">
        <w:rPr>
          <w:color w:val="FF0000"/>
        </w:rPr>
        <w:tab/>
      </w:r>
      <w:r w:rsidR="00EA36FD" w:rsidRPr="00EA36FD">
        <w:rPr>
          <w:color w:val="auto"/>
        </w:rPr>
        <w:t>67,10</w:t>
      </w:r>
      <w:r w:rsidR="00EA36FD" w:rsidRPr="00EA36FD">
        <w:rPr>
          <w:color w:val="auto"/>
        </w:rPr>
        <w:tab/>
      </w:r>
      <w:r w:rsidR="002F23E2">
        <w:rPr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0" hidden="0" allowOverlap="1" wp14:anchorId="5DC3130C" wp14:editId="1FBE9332">
                <wp:simplePos x="0" y="0"/>
                <wp:positionH relativeFrom="margin">
                  <wp:posOffset>444500</wp:posOffset>
                </wp:positionH>
                <wp:positionV relativeFrom="paragraph">
                  <wp:posOffset>0</wp:posOffset>
                </wp:positionV>
                <wp:extent cx="5194300" cy="12700"/>
                <wp:effectExtent l="0" t="0" r="0" b="0"/>
                <wp:wrapNone/>
                <wp:docPr id="38" name="Rovná spojovacia šípka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745675" y="3780000"/>
                          <a:ext cx="5200649" cy="0"/>
                        </a:xfrm>
                        <a:prstGeom prst="straightConnector1">
                          <a:avLst/>
                        </a:prstGeom>
                        <a:noFill/>
                        <a:ln w="1587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id="Rovná spojovacia šípka 38" o:spid="_x0000_s1026" type="#_x0000_t32" style="position:absolute;margin-left:35pt;margin-top:0;width:409pt;height:1pt;z-index:251661312;visibility:visible;mso-wrap-style:square;mso-wrap-distance-left:9pt;mso-wrap-distance-top:-6e-5mm;mso-wrap-distance-right:9pt;mso-wrap-distance-bottom:-6e-5mm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" o:allowincell="f" strokecolor="black [3200]" strokeweight="1.25pt">
                <w10:wrap anchorx="margin"/>
              </v:shape>
            </w:pict>
          </mc:Fallback>
        </mc:AlternateContent>
      </w:r>
      <w:r w:rsidR="00EA36FD" w:rsidRPr="00EA36FD">
        <w:rPr>
          <w:color w:val="auto"/>
        </w:rPr>
        <w:tab/>
      </w:r>
      <w:r w:rsidR="00EB01FA">
        <w:rPr>
          <w:color w:val="auto"/>
        </w:rPr>
        <w:t xml:space="preserve">         </w:t>
      </w:r>
      <w:r w:rsidR="00EA36FD" w:rsidRPr="00EA36FD">
        <w:rPr>
          <w:color w:val="auto"/>
        </w:rPr>
        <w:t xml:space="preserve"> 753,78</w:t>
      </w:r>
    </w:p>
    <w:p w14:paraId="3D80C7F5" w14:textId="77777777" w:rsidR="00E57E1F" w:rsidRPr="006175A1" w:rsidRDefault="00A055C6">
      <w:pPr>
        <w:spacing w:after="0" w:line="240" w:lineRule="auto"/>
        <w:rPr>
          <w:color w:val="auto"/>
        </w:rPr>
      </w:pPr>
      <w:r w:rsidRPr="006175A1">
        <w:rPr>
          <w:color w:val="auto"/>
        </w:rPr>
        <w:t>Senné</w:t>
      </w:r>
      <w:r w:rsidRPr="006175A1">
        <w:rPr>
          <w:color w:val="auto"/>
        </w:rPr>
        <w:tab/>
      </w:r>
      <w:r w:rsidRPr="006175A1">
        <w:rPr>
          <w:color w:val="auto"/>
        </w:rPr>
        <w:tab/>
      </w:r>
      <w:r w:rsidRPr="006175A1">
        <w:rPr>
          <w:color w:val="auto"/>
        </w:rPr>
        <w:tab/>
      </w:r>
      <w:r w:rsidRPr="006175A1">
        <w:rPr>
          <w:color w:val="auto"/>
        </w:rPr>
        <w:tab/>
      </w:r>
      <w:r w:rsidR="00EA36FD">
        <w:rPr>
          <w:color w:val="auto"/>
        </w:rPr>
        <w:t>601,14</w:t>
      </w:r>
      <w:r w:rsidRPr="006175A1">
        <w:rPr>
          <w:color w:val="auto"/>
        </w:rPr>
        <w:tab/>
      </w:r>
      <w:r w:rsidR="006175A1" w:rsidRPr="006175A1">
        <w:rPr>
          <w:color w:val="auto"/>
        </w:rPr>
        <w:tab/>
      </w:r>
      <w:r w:rsidRPr="006175A1">
        <w:rPr>
          <w:color w:val="auto"/>
        </w:rPr>
        <w:tab/>
      </w:r>
      <w:r w:rsidR="00EA36FD">
        <w:rPr>
          <w:color w:val="auto"/>
        </w:rPr>
        <w:t>585,65</w:t>
      </w:r>
      <w:r w:rsidR="00EA36FD">
        <w:rPr>
          <w:color w:val="auto"/>
        </w:rPr>
        <w:tab/>
      </w:r>
      <w:r w:rsidR="00EA36FD">
        <w:rPr>
          <w:color w:val="auto"/>
        </w:rPr>
        <w:tab/>
        <w:t xml:space="preserve">      </w:t>
      </w:r>
      <w:r w:rsidR="00EB01FA">
        <w:rPr>
          <w:color w:val="auto"/>
        </w:rPr>
        <w:t xml:space="preserve"> </w:t>
      </w:r>
      <w:r w:rsidR="00EA36FD">
        <w:rPr>
          <w:color w:val="auto"/>
        </w:rPr>
        <w:t xml:space="preserve"> 1 186,79</w:t>
      </w:r>
    </w:p>
    <w:p w14:paraId="1083CD29" w14:textId="77777777" w:rsidR="00E57E1F" w:rsidRPr="006175A1" w:rsidRDefault="00A055C6">
      <w:pPr>
        <w:spacing w:after="0" w:line="240" w:lineRule="auto"/>
        <w:rPr>
          <w:color w:val="auto"/>
        </w:rPr>
      </w:pPr>
      <w:r w:rsidRPr="006175A1">
        <w:rPr>
          <w:color w:val="auto"/>
        </w:rPr>
        <w:t>Pavlovce</w:t>
      </w:r>
      <w:r w:rsidRPr="006175A1">
        <w:rPr>
          <w:color w:val="auto"/>
        </w:rPr>
        <w:tab/>
      </w:r>
      <w:r w:rsidRPr="006175A1">
        <w:rPr>
          <w:color w:val="auto"/>
        </w:rPr>
        <w:tab/>
      </w:r>
      <w:r w:rsidRPr="006175A1">
        <w:rPr>
          <w:color w:val="auto"/>
        </w:rPr>
        <w:tab/>
      </w:r>
      <w:r w:rsidR="00EA36FD">
        <w:rPr>
          <w:color w:val="auto"/>
        </w:rPr>
        <w:t>23,43</w:t>
      </w:r>
      <w:r w:rsidRPr="006175A1">
        <w:rPr>
          <w:color w:val="auto"/>
        </w:rPr>
        <w:tab/>
      </w:r>
      <w:r w:rsidR="006175A1" w:rsidRPr="006175A1">
        <w:rPr>
          <w:color w:val="auto"/>
        </w:rPr>
        <w:tab/>
      </w:r>
      <w:r w:rsidR="006175A1" w:rsidRPr="006175A1">
        <w:rPr>
          <w:color w:val="auto"/>
        </w:rPr>
        <w:tab/>
      </w:r>
      <w:r w:rsidR="00EA36FD">
        <w:rPr>
          <w:color w:val="auto"/>
        </w:rPr>
        <w:t>0</w:t>
      </w:r>
      <w:r w:rsidR="006175A1" w:rsidRPr="006175A1">
        <w:rPr>
          <w:color w:val="auto"/>
        </w:rPr>
        <w:tab/>
      </w:r>
      <w:r w:rsidRPr="006175A1">
        <w:rPr>
          <w:color w:val="auto"/>
        </w:rPr>
        <w:tab/>
      </w:r>
      <w:r w:rsidRPr="006175A1">
        <w:rPr>
          <w:color w:val="auto"/>
        </w:rPr>
        <w:tab/>
      </w:r>
      <w:r w:rsidR="00EB01FA">
        <w:rPr>
          <w:color w:val="auto"/>
        </w:rPr>
        <w:t xml:space="preserve"> </w:t>
      </w:r>
      <w:r w:rsidR="00EA36FD">
        <w:rPr>
          <w:color w:val="auto"/>
        </w:rPr>
        <w:t>23,43</w:t>
      </w:r>
    </w:p>
    <w:p w14:paraId="2B62587D" w14:textId="77777777" w:rsidR="00E57E1F" w:rsidRPr="006175A1" w:rsidRDefault="00A055C6">
      <w:pPr>
        <w:spacing w:after="0" w:line="240" w:lineRule="auto"/>
        <w:rPr>
          <w:color w:val="auto"/>
        </w:rPr>
      </w:pPr>
      <w:r w:rsidRPr="006175A1">
        <w:rPr>
          <w:color w:val="auto"/>
        </w:rPr>
        <w:t>Bežovce</w:t>
      </w:r>
      <w:r w:rsidRPr="006175A1">
        <w:rPr>
          <w:color w:val="auto"/>
        </w:rPr>
        <w:tab/>
      </w:r>
      <w:r w:rsidRPr="006175A1">
        <w:rPr>
          <w:color w:val="auto"/>
        </w:rPr>
        <w:tab/>
      </w:r>
      <w:r w:rsidRPr="006175A1">
        <w:rPr>
          <w:color w:val="auto"/>
        </w:rPr>
        <w:tab/>
      </w:r>
      <w:r w:rsidR="00EA36FD">
        <w:rPr>
          <w:color w:val="auto"/>
        </w:rPr>
        <w:t>0</w:t>
      </w:r>
      <w:r w:rsidRPr="006175A1">
        <w:rPr>
          <w:color w:val="auto"/>
        </w:rPr>
        <w:tab/>
      </w:r>
      <w:r w:rsidRPr="006175A1">
        <w:rPr>
          <w:color w:val="auto"/>
        </w:rPr>
        <w:tab/>
      </w:r>
      <w:r w:rsidRPr="006175A1">
        <w:rPr>
          <w:color w:val="auto"/>
        </w:rPr>
        <w:tab/>
      </w:r>
      <w:r w:rsidR="00EA36FD">
        <w:rPr>
          <w:color w:val="auto"/>
        </w:rPr>
        <w:t>107,08</w:t>
      </w:r>
      <w:r w:rsidR="00EA36FD">
        <w:rPr>
          <w:color w:val="auto"/>
        </w:rPr>
        <w:tab/>
      </w:r>
      <w:r w:rsidR="00EA36FD">
        <w:rPr>
          <w:color w:val="auto"/>
        </w:rPr>
        <w:tab/>
      </w:r>
      <w:r w:rsidR="00EB01FA">
        <w:rPr>
          <w:color w:val="auto"/>
        </w:rPr>
        <w:t xml:space="preserve">          </w:t>
      </w:r>
      <w:proofErr w:type="spellStart"/>
      <w:r w:rsidR="00EA36FD">
        <w:rPr>
          <w:color w:val="auto"/>
        </w:rPr>
        <w:t>107,08</w:t>
      </w:r>
      <w:proofErr w:type="spellEnd"/>
    </w:p>
    <w:p w14:paraId="76E98EE5" w14:textId="77777777" w:rsidR="00E57E1F" w:rsidRPr="006175A1" w:rsidRDefault="00A055C6">
      <w:pPr>
        <w:spacing w:after="0" w:line="240" w:lineRule="auto"/>
        <w:rPr>
          <w:color w:val="auto"/>
        </w:rPr>
      </w:pPr>
      <w:r w:rsidRPr="006175A1">
        <w:rPr>
          <w:color w:val="auto"/>
        </w:rPr>
        <w:t>Blatná Polianka</w:t>
      </w:r>
      <w:r w:rsidRPr="006175A1">
        <w:rPr>
          <w:color w:val="auto"/>
        </w:rPr>
        <w:tab/>
      </w:r>
      <w:r w:rsidRPr="006175A1">
        <w:rPr>
          <w:color w:val="auto"/>
        </w:rPr>
        <w:tab/>
      </w:r>
      <w:r w:rsidR="00EA36FD">
        <w:rPr>
          <w:color w:val="auto"/>
        </w:rPr>
        <w:t>0</w:t>
      </w:r>
      <w:r w:rsidRPr="006175A1">
        <w:rPr>
          <w:color w:val="auto"/>
        </w:rPr>
        <w:tab/>
      </w:r>
      <w:r w:rsidR="006175A1" w:rsidRPr="006175A1">
        <w:rPr>
          <w:color w:val="auto"/>
        </w:rPr>
        <w:tab/>
      </w:r>
      <w:r w:rsidR="006175A1" w:rsidRPr="006175A1">
        <w:rPr>
          <w:color w:val="auto"/>
        </w:rPr>
        <w:tab/>
      </w:r>
      <w:r w:rsidR="00EA36FD">
        <w:rPr>
          <w:color w:val="auto"/>
        </w:rPr>
        <w:t>10,45</w:t>
      </w:r>
      <w:r w:rsidR="006175A1" w:rsidRPr="006175A1">
        <w:rPr>
          <w:color w:val="auto"/>
        </w:rPr>
        <w:tab/>
      </w:r>
      <w:r w:rsidRPr="006175A1">
        <w:rPr>
          <w:color w:val="auto"/>
        </w:rPr>
        <w:tab/>
      </w:r>
      <w:r w:rsidRPr="006175A1">
        <w:rPr>
          <w:color w:val="auto"/>
        </w:rPr>
        <w:tab/>
      </w:r>
      <w:r w:rsidR="00EB01FA">
        <w:rPr>
          <w:color w:val="auto"/>
        </w:rPr>
        <w:t xml:space="preserve"> </w:t>
      </w:r>
      <w:proofErr w:type="spellStart"/>
      <w:r w:rsidR="00EA36FD">
        <w:rPr>
          <w:color w:val="auto"/>
        </w:rPr>
        <w:t>10,45</w:t>
      </w:r>
      <w:proofErr w:type="spellEnd"/>
    </w:p>
    <w:p w14:paraId="791BDF13" w14:textId="77777777" w:rsidR="00E57E1F" w:rsidRPr="006175A1" w:rsidRDefault="00A055C6">
      <w:pPr>
        <w:spacing w:after="0" w:line="240" w:lineRule="auto"/>
        <w:ind w:left="360" w:firstLine="348"/>
        <w:rPr>
          <w:color w:val="auto"/>
        </w:rPr>
      </w:pPr>
      <w:r w:rsidRPr="006175A1">
        <w:rPr>
          <w:color w:val="auto"/>
        </w:rPr>
        <w:t>Stretava</w:t>
      </w:r>
      <w:r w:rsidRPr="006175A1">
        <w:rPr>
          <w:color w:val="auto"/>
        </w:rPr>
        <w:tab/>
      </w:r>
      <w:r w:rsidRPr="006175A1">
        <w:rPr>
          <w:color w:val="auto"/>
        </w:rPr>
        <w:tab/>
      </w:r>
      <w:r w:rsidRPr="006175A1">
        <w:rPr>
          <w:color w:val="auto"/>
        </w:rPr>
        <w:tab/>
      </w:r>
      <w:r w:rsidR="00EA36FD">
        <w:rPr>
          <w:color w:val="auto"/>
        </w:rPr>
        <w:t>24,46</w:t>
      </w:r>
      <w:r w:rsidRPr="006175A1">
        <w:rPr>
          <w:color w:val="auto"/>
        </w:rPr>
        <w:tab/>
      </w:r>
      <w:r w:rsidRPr="006175A1">
        <w:rPr>
          <w:color w:val="auto"/>
        </w:rPr>
        <w:tab/>
      </w:r>
      <w:r w:rsidRPr="006175A1">
        <w:rPr>
          <w:color w:val="auto"/>
        </w:rPr>
        <w:tab/>
      </w:r>
      <w:r w:rsidR="00EA36FD">
        <w:rPr>
          <w:color w:val="auto"/>
        </w:rPr>
        <w:t>0</w:t>
      </w:r>
      <w:r w:rsidRPr="006175A1">
        <w:rPr>
          <w:color w:val="auto"/>
        </w:rPr>
        <w:tab/>
      </w:r>
      <w:r w:rsidRPr="006175A1">
        <w:rPr>
          <w:color w:val="auto"/>
        </w:rPr>
        <w:tab/>
      </w:r>
      <w:r w:rsidRPr="006175A1">
        <w:rPr>
          <w:color w:val="auto"/>
        </w:rPr>
        <w:tab/>
      </w:r>
      <w:r w:rsidR="00EB01FA">
        <w:rPr>
          <w:color w:val="auto"/>
        </w:rPr>
        <w:t xml:space="preserve"> </w:t>
      </w:r>
      <w:r w:rsidR="00EA36FD">
        <w:rPr>
          <w:color w:val="auto"/>
        </w:rPr>
        <w:t>24,46</w:t>
      </w:r>
    </w:p>
    <w:p w14:paraId="3D49CDB8" w14:textId="77777777" w:rsidR="00E57E1F" w:rsidRPr="006175A1" w:rsidRDefault="00A055C6">
      <w:pPr>
        <w:spacing w:after="0" w:line="240" w:lineRule="auto"/>
        <w:ind w:left="360" w:firstLine="348"/>
        <w:rPr>
          <w:color w:val="FF0000"/>
        </w:rPr>
      </w:pPr>
      <w:r w:rsidRPr="006175A1">
        <w:rPr>
          <w:b/>
          <w:color w:val="auto"/>
        </w:rPr>
        <w:t>Spolu</w:t>
      </w:r>
      <w:r w:rsidRPr="006175A1">
        <w:rPr>
          <w:b/>
          <w:color w:val="auto"/>
        </w:rPr>
        <w:tab/>
      </w:r>
      <w:r w:rsidRPr="006175A1">
        <w:rPr>
          <w:b/>
          <w:color w:val="FF0000"/>
        </w:rPr>
        <w:tab/>
      </w:r>
      <w:r w:rsidRPr="006175A1">
        <w:rPr>
          <w:b/>
          <w:color w:val="FF0000"/>
        </w:rPr>
        <w:tab/>
      </w:r>
      <w:r w:rsidRPr="006175A1">
        <w:rPr>
          <w:b/>
          <w:color w:val="FF0000"/>
        </w:rPr>
        <w:tab/>
      </w:r>
      <w:r w:rsidR="00B21594" w:rsidRPr="00B21594">
        <w:rPr>
          <w:b/>
          <w:color w:val="auto"/>
        </w:rPr>
        <w:t>1335,71</w:t>
      </w:r>
      <w:r w:rsidRPr="00B21594">
        <w:rPr>
          <w:b/>
          <w:color w:val="auto"/>
        </w:rPr>
        <w:tab/>
      </w:r>
      <w:r w:rsidRPr="00B21594">
        <w:rPr>
          <w:b/>
          <w:color w:val="auto"/>
        </w:rPr>
        <w:tab/>
      </w:r>
      <w:r w:rsidR="00B21594" w:rsidRPr="00B21594">
        <w:rPr>
          <w:b/>
          <w:color w:val="auto"/>
        </w:rPr>
        <w:t>770,28</w:t>
      </w:r>
      <w:r w:rsidRPr="00B21594">
        <w:rPr>
          <w:b/>
          <w:color w:val="auto"/>
        </w:rPr>
        <w:tab/>
      </w:r>
      <w:r w:rsidR="006175A1" w:rsidRPr="00B21594">
        <w:rPr>
          <w:b/>
          <w:color w:val="auto"/>
        </w:rPr>
        <w:tab/>
      </w:r>
      <w:r w:rsidR="00B21594" w:rsidRPr="00B21594">
        <w:rPr>
          <w:b/>
          <w:color w:val="auto"/>
        </w:rPr>
        <w:t xml:space="preserve">       2 105,99</w:t>
      </w:r>
      <w:r w:rsidRPr="00B21594">
        <w:rPr>
          <w:b/>
          <w:color w:val="auto"/>
        </w:rPr>
        <w:tab/>
      </w:r>
      <w:r w:rsidR="002F23E2">
        <w:rPr>
          <w:noProof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0" hidden="0" allowOverlap="1" wp14:anchorId="6D21A4DA" wp14:editId="3EBE282C">
                <wp:simplePos x="0" y="0"/>
                <wp:positionH relativeFrom="margin">
                  <wp:posOffset>444500</wp:posOffset>
                </wp:positionH>
                <wp:positionV relativeFrom="paragraph">
                  <wp:posOffset>0</wp:posOffset>
                </wp:positionV>
                <wp:extent cx="5194300" cy="12700"/>
                <wp:effectExtent l="0" t="0" r="0" b="0"/>
                <wp:wrapNone/>
                <wp:docPr id="39" name="Rovná spojovacia šípka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745675" y="3780000"/>
                          <a:ext cx="5200649" cy="0"/>
                        </a:xfrm>
                        <a:prstGeom prst="straightConnector1">
                          <a:avLst/>
                        </a:prstGeom>
                        <a:noFill/>
                        <a:ln w="15875" cap="flat" cmpd="sng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mo="http://schemas.microsoft.com/office/mac/office/2008/main" xmlns:mv="urn:schemas-microsoft-com:mac:vml" xmlns:w15="http://schemas.microsoft.com/office/word/2012/wordml">
            <w:pict>
              <v:shape id="Rovná spojovacia šípka 39" o:spid="_x0000_s1026" type="#_x0000_t32" style="position:absolute;margin-left:35pt;margin-top:0;width:409pt;height:1pt;z-index:251662336;visibility:visible;mso-wrap-style:square;mso-wrap-distance-left:9pt;mso-wrap-distance-top:-6e-5mm;mso-wrap-distance-right:9pt;mso-wrap-distance-bottom:-6e-5mm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" o:allowincell="f" strokecolor="black [3200]" strokeweight="1.25pt">
                <w10:wrap anchorx="margin"/>
              </v:shape>
            </w:pict>
          </mc:Fallback>
        </mc:AlternateContent>
      </w:r>
    </w:p>
    <w:p w14:paraId="5365E263" w14:textId="77777777" w:rsidR="00E57E1F" w:rsidRDefault="00E57E1F">
      <w:pPr>
        <w:spacing w:after="0"/>
        <w:ind w:firstLine="0"/>
        <w:rPr>
          <w:color w:val="FF0000"/>
        </w:rPr>
      </w:pPr>
    </w:p>
    <w:p w14:paraId="621AC78D" w14:textId="77777777" w:rsidR="00883B79" w:rsidRDefault="00883B79">
      <w:pPr>
        <w:spacing w:after="0"/>
        <w:ind w:firstLine="0"/>
        <w:rPr>
          <w:color w:val="FF0000"/>
        </w:rPr>
      </w:pPr>
    </w:p>
    <w:p w14:paraId="38665845" w14:textId="77777777" w:rsidR="00883B79" w:rsidRDefault="00883B79">
      <w:pPr>
        <w:spacing w:after="0"/>
        <w:ind w:firstLine="0"/>
        <w:rPr>
          <w:color w:val="FF0000"/>
        </w:rPr>
      </w:pPr>
    </w:p>
    <w:p w14:paraId="4955260F" w14:textId="77777777" w:rsidR="00883B79" w:rsidRDefault="00883B79">
      <w:pPr>
        <w:spacing w:after="0"/>
        <w:ind w:firstLine="0"/>
        <w:rPr>
          <w:color w:val="FF0000"/>
        </w:rPr>
      </w:pPr>
    </w:p>
    <w:p w14:paraId="62A1E2DE" w14:textId="77777777" w:rsidR="00883B79" w:rsidRPr="006175A1" w:rsidRDefault="00883B79">
      <w:pPr>
        <w:spacing w:after="0"/>
        <w:ind w:firstLine="0"/>
        <w:rPr>
          <w:color w:val="FF0000"/>
        </w:rPr>
      </w:pPr>
    </w:p>
    <w:p w14:paraId="06AAC1F1" w14:textId="671FD002" w:rsidR="00E57E1F" w:rsidRDefault="00A055C6">
      <w:r>
        <w:lastRenderedPageBreak/>
        <w:t>Prehľad osevu pestovaných plodín, produkcie, prieme</w:t>
      </w:r>
      <w:r w:rsidR="00461489">
        <w:t>rné výnosy v t/ha</w:t>
      </w:r>
      <w:r w:rsidR="00C850B0">
        <w:t xml:space="preserve"> v rokoch 2013-2016</w:t>
      </w:r>
      <w:r>
        <w:t xml:space="preserve"> sú zobrazené v nasledujúcich tabuľkách priemernej produkcie v t/ha.</w:t>
      </w:r>
    </w:p>
    <w:p w14:paraId="5FDEE316" w14:textId="46426F05" w:rsidR="00E57E1F" w:rsidRDefault="00A055C6">
      <w:pPr>
        <w:ind w:left="1416" w:firstLine="0"/>
      </w:pPr>
      <w:r>
        <w:rPr>
          <w:sz w:val="18"/>
          <w:szCs w:val="18"/>
        </w:rPr>
        <w:t>Tabuľka 1: Prehľad produkcie poľno</w:t>
      </w:r>
      <w:r w:rsidR="00B21594">
        <w:rPr>
          <w:sz w:val="18"/>
          <w:szCs w:val="18"/>
        </w:rPr>
        <w:t>hospodárskych plodín za rok 2015</w:t>
      </w:r>
      <w:r w:rsidR="00461489">
        <w:rPr>
          <w:sz w:val="18"/>
          <w:szCs w:val="18"/>
        </w:rPr>
        <w:t xml:space="preserve"> a 2016</w:t>
      </w:r>
    </w:p>
    <w:tbl>
      <w:tblPr>
        <w:tblStyle w:val="a0"/>
        <w:tblW w:w="8470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56"/>
        <w:gridCol w:w="1114"/>
        <w:gridCol w:w="1100"/>
        <w:gridCol w:w="1100"/>
        <w:gridCol w:w="1166"/>
        <w:gridCol w:w="1034"/>
        <w:gridCol w:w="1100"/>
      </w:tblGrid>
      <w:tr w:rsidR="009018CB" w14:paraId="3BBE9F8A" w14:textId="77777777" w:rsidTr="009018CB">
        <w:trPr>
          <w:trHeight w:val="280"/>
          <w:jc w:val="center"/>
        </w:trPr>
        <w:tc>
          <w:tcPr>
            <w:tcW w:w="1856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04BAA71A" w14:textId="77777777" w:rsidR="009018CB" w:rsidRDefault="009018CB">
            <w:pPr>
              <w:spacing w:after="0" w:line="240" w:lineRule="auto"/>
              <w:ind w:firstLine="0"/>
              <w:jc w:val="left"/>
            </w:pPr>
            <w:r>
              <w:rPr>
                <w:b/>
              </w:rPr>
              <w:t>Plodina</w:t>
            </w:r>
          </w:p>
        </w:tc>
        <w:tc>
          <w:tcPr>
            <w:tcW w:w="3314" w:type="dxa"/>
            <w:gridSpan w:val="3"/>
            <w:tcBorders>
              <w:top w:val="single" w:sz="12" w:space="0" w:color="000000"/>
              <w:bottom w:val="single" w:sz="6" w:space="0" w:color="000000"/>
            </w:tcBorders>
            <w:vAlign w:val="bottom"/>
          </w:tcPr>
          <w:p w14:paraId="07A93756" w14:textId="77777777" w:rsidR="009018CB" w:rsidRDefault="009018CB" w:rsidP="006175A1">
            <w:pPr>
              <w:spacing w:after="0" w:line="240" w:lineRule="auto"/>
              <w:ind w:firstLine="0"/>
              <w:jc w:val="center"/>
            </w:pPr>
            <w:r>
              <w:rPr>
                <w:b/>
              </w:rPr>
              <w:t>2015</w:t>
            </w:r>
          </w:p>
        </w:tc>
        <w:tc>
          <w:tcPr>
            <w:tcW w:w="3300" w:type="dxa"/>
            <w:gridSpan w:val="3"/>
            <w:tcBorders>
              <w:top w:val="single" w:sz="12" w:space="0" w:color="000000"/>
              <w:bottom w:val="single" w:sz="6" w:space="0" w:color="000000"/>
            </w:tcBorders>
          </w:tcPr>
          <w:p w14:paraId="01BC9C23" w14:textId="77777777" w:rsidR="009018CB" w:rsidRDefault="009018CB" w:rsidP="006175A1">
            <w:pPr>
              <w:spacing w:after="0"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</w:tr>
      <w:tr w:rsidR="009018CB" w14:paraId="14D93106" w14:textId="77777777" w:rsidTr="009018CB">
        <w:trPr>
          <w:trHeight w:val="280"/>
          <w:jc w:val="center"/>
        </w:trPr>
        <w:tc>
          <w:tcPr>
            <w:tcW w:w="1856" w:type="dxa"/>
            <w:vMerge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1AFB4D26" w14:textId="77777777" w:rsidR="009018CB" w:rsidRDefault="009018CB">
            <w:pPr>
              <w:spacing w:after="0" w:line="240" w:lineRule="auto"/>
              <w:ind w:firstLine="0"/>
              <w:jc w:val="left"/>
            </w:pPr>
          </w:p>
        </w:tc>
        <w:tc>
          <w:tcPr>
            <w:tcW w:w="1114" w:type="dxa"/>
            <w:tcBorders>
              <w:top w:val="single" w:sz="6" w:space="0" w:color="000000"/>
              <w:bottom w:val="single" w:sz="12" w:space="0" w:color="000000"/>
            </w:tcBorders>
            <w:vAlign w:val="bottom"/>
          </w:tcPr>
          <w:p w14:paraId="35CB7762" w14:textId="77777777" w:rsidR="009018CB" w:rsidRDefault="009018CB">
            <w:pPr>
              <w:spacing w:after="0" w:line="240" w:lineRule="auto"/>
              <w:ind w:firstLine="0"/>
              <w:jc w:val="center"/>
            </w:pPr>
            <w:r>
              <w:t xml:space="preserve">Produkcia </w:t>
            </w:r>
          </w:p>
        </w:tc>
        <w:tc>
          <w:tcPr>
            <w:tcW w:w="1100" w:type="dxa"/>
            <w:tcBorders>
              <w:top w:val="single" w:sz="6" w:space="0" w:color="000000"/>
              <w:bottom w:val="single" w:sz="12" w:space="0" w:color="000000"/>
            </w:tcBorders>
            <w:vAlign w:val="bottom"/>
          </w:tcPr>
          <w:p w14:paraId="59AFB681" w14:textId="77777777" w:rsidR="009018CB" w:rsidRDefault="009018CB">
            <w:pPr>
              <w:spacing w:after="0" w:line="240" w:lineRule="auto"/>
              <w:ind w:firstLine="0"/>
              <w:jc w:val="center"/>
            </w:pPr>
            <w:r>
              <w:t>Osev</w:t>
            </w:r>
          </w:p>
        </w:tc>
        <w:tc>
          <w:tcPr>
            <w:tcW w:w="1100" w:type="dxa"/>
            <w:tcBorders>
              <w:top w:val="single" w:sz="6" w:space="0" w:color="000000"/>
              <w:bottom w:val="single" w:sz="12" w:space="0" w:color="000000"/>
            </w:tcBorders>
            <w:vAlign w:val="bottom"/>
          </w:tcPr>
          <w:p w14:paraId="44F94CC7" w14:textId="77777777" w:rsidR="009018CB" w:rsidRDefault="009018CB">
            <w:pPr>
              <w:spacing w:after="0" w:line="240" w:lineRule="auto"/>
              <w:ind w:firstLine="0"/>
              <w:jc w:val="center"/>
            </w:pPr>
            <w:r>
              <w:t>ø  na ha</w:t>
            </w:r>
          </w:p>
        </w:tc>
        <w:tc>
          <w:tcPr>
            <w:tcW w:w="1166" w:type="dxa"/>
            <w:tcBorders>
              <w:top w:val="single" w:sz="6" w:space="0" w:color="000000"/>
              <w:bottom w:val="single" w:sz="12" w:space="0" w:color="000000"/>
            </w:tcBorders>
          </w:tcPr>
          <w:p w14:paraId="2B0346EF" w14:textId="77777777" w:rsidR="009018CB" w:rsidRDefault="009018CB">
            <w:pPr>
              <w:spacing w:after="0" w:line="240" w:lineRule="auto"/>
              <w:ind w:firstLine="0"/>
              <w:jc w:val="center"/>
            </w:pPr>
            <w:r>
              <w:t>Produkcia</w:t>
            </w:r>
          </w:p>
        </w:tc>
        <w:tc>
          <w:tcPr>
            <w:tcW w:w="1034" w:type="dxa"/>
            <w:tcBorders>
              <w:top w:val="single" w:sz="6" w:space="0" w:color="000000"/>
              <w:bottom w:val="single" w:sz="12" w:space="0" w:color="000000"/>
            </w:tcBorders>
          </w:tcPr>
          <w:p w14:paraId="37C51418" w14:textId="77777777" w:rsidR="009018CB" w:rsidRDefault="009018CB">
            <w:pPr>
              <w:spacing w:after="0" w:line="240" w:lineRule="auto"/>
              <w:ind w:firstLine="0"/>
              <w:jc w:val="center"/>
            </w:pPr>
            <w:r>
              <w:t>Osev</w:t>
            </w:r>
          </w:p>
        </w:tc>
        <w:tc>
          <w:tcPr>
            <w:tcW w:w="1100" w:type="dxa"/>
            <w:tcBorders>
              <w:top w:val="single" w:sz="6" w:space="0" w:color="000000"/>
              <w:bottom w:val="single" w:sz="12" w:space="0" w:color="000000"/>
            </w:tcBorders>
          </w:tcPr>
          <w:p w14:paraId="1EA0AB52" w14:textId="77777777" w:rsidR="009018CB" w:rsidRDefault="009018CB">
            <w:pPr>
              <w:spacing w:after="0" w:line="240" w:lineRule="auto"/>
              <w:ind w:firstLine="0"/>
              <w:jc w:val="center"/>
            </w:pPr>
            <w:r>
              <w:t>ø  na ha</w:t>
            </w:r>
          </w:p>
        </w:tc>
      </w:tr>
      <w:tr w:rsidR="009018CB" w14:paraId="37641701" w14:textId="77777777" w:rsidTr="009018CB">
        <w:trPr>
          <w:trHeight w:val="280"/>
          <w:jc w:val="center"/>
        </w:trPr>
        <w:tc>
          <w:tcPr>
            <w:tcW w:w="1856" w:type="dxa"/>
            <w:tcBorders>
              <w:top w:val="single" w:sz="12" w:space="0" w:color="000000"/>
            </w:tcBorders>
            <w:vAlign w:val="bottom"/>
          </w:tcPr>
          <w:p w14:paraId="6B3A6A8D" w14:textId="77777777" w:rsidR="009018CB" w:rsidRDefault="009018CB">
            <w:pPr>
              <w:spacing w:after="0" w:line="240" w:lineRule="auto"/>
              <w:ind w:firstLine="0"/>
              <w:jc w:val="left"/>
            </w:pPr>
            <w:r>
              <w:t>Pšenica ozimná</w:t>
            </w:r>
          </w:p>
        </w:tc>
        <w:tc>
          <w:tcPr>
            <w:tcW w:w="1114" w:type="dxa"/>
            <w:tcBorders>
              <w:top w:val="single" w:sz="12" w:space="0" w:color="000000"/>
            </w:tcBorders>
            <w:vAlign w:val="bottom"/>
          </w:tcPr>
          <w:p w14:paraId="3B1685FB" w14:textId="77777777" w:rsidR="009018CB" w:rsidRPr="00B21594" w:rsidRDefault="009018CB">
            <w:pPr>
              <w:spacing w:after="0" w:line="240" w:lineRule="auto"/>
              <w:ind w:firstLine="0"/>
              <w:jc w:val="right"/>
              <w:rPr>
                <w:color w:val="auto"/>
              </w:rPr>
            </w:pPr>
            <w:r w:rsidRPr="00B21594">
              <w:rPr>
                <w:color w:val="auto"/>
              </w:rPr>
              <w:t>3 688,07</w:t>
            </w:r>
          </w:p>
        </w:tc>
        <w:tc>
          <w:tcPr>
            <w:tcW w:w="1100" w:type="dxa"/>
            <w:tcBorders>
              <w:top w:val="single" w:sz="12" w:space="0" w:color="000000"/>
            </w:tcBorders>
            <w:vAlign w:val="bottom"/>
          </w:tcPr>
          <w:p w14:paraId="6A1EB13E" w14:textId="77777777" w:rsidR="009018CB" w:rsidRPr="00B21594" w:rsidRDefault="009018CB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B21594">
              <w:rPr>
                <w:color w:val="auto"/>
              </w:rPr>
              <w:t>481,22</w:t>
            </w:r>
          </w:p>
        </w:tc>
        <w:tc>
          <w:tcPr>
            <w:tcW w:w="1100" w:type="dxa"/>
            <w:tcBorders>
              <w:top w:val="single" w:sz="12" w:space="0" w:color="000000"/>
            </w:tcBorders>
            <w:vAlign w:val="bottom"/>
          </w:tcPr>
          <w:p w14:paraId="3682872B" w14:textId="77777777" w:rsidR="009018CB" w:rsidRPr="00B21594" w:rsidRDefault="009018CB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B21594">
              <w:rPr>
                <w:color w:val="auto"/>
              </w:rPr>
              <w:t>7,66</w:t>
            </w:r>
          </w:p>
        </w:tc>
        <w:tc>
          <w:tcPr>
            <w:tcW w:w="1166" w:type="dxa"/>
            <w:tcBorders>
              <w:top w:val="single" w:sz="12" w:space="0" w:color="000000"/>
            </w:tcBorders>
            <w:vAlign w:val="center"/>
          </w:tcPr>
          <w:p w14:paraId="488848D3" w14:textId="77777777" w:rsidR="009018CB" w:rsidRPr="00B21594" w:rsidRDefault="009018CB" w:rsidP="009018CB">
            <w:pPr>
              <w:spacing w:after="0" w:line="240" w:lineRule="auto"/>
              <w:ind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3 858,37</w:t>
            </w:r>
          </w:p>
        </w:tc>
        <w:tc>
          <w:tcPr>
            <w:tcW w:w="1034" w:type="dxa"/>
            <w:tcBorders>
              <w:top w:val="single" w:sz="12" w:space="0" w:color="000000"/>
            </w:tcBorders>
          </w:tcPr>
          <w:p w14:paraId="2F5E9614" w14:textId="77777777" w:rsidR="009018CB" w:rsidRPr="00B21594" w:rsidRDefault="009018CB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462,08</w:t>
            </w:r>
          </w:p>
        </w:tc>
        <w:tc>
          <w:tcPr>
            <w:tcW w:w="1100" w:type="dxa"/>
            <w:tcBorders>
              <w:top w:val="single" w:sz="12" w:space="0" w:color="000000"/>
            </w:tcBorders>
          </w:tcPr>
          <w:p w14:paraId="5AB0456C" w14:textId="77777777" w:rsidR="009018CB" w:rsidRPr="00B21594" w:rsidRDefault="009018CB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8,35</w:t>
            </w:r>
          </w:p>
        </w:tc>
      </w:tr>
      <w:tr w:rsidR="009018CB" w14:paraId="37520512" w14:textId="77777777" w:rsidTr="009018CB">
        <w:trPr>
          <w:trHeight w:val="280"/>
          <w:jc w:val="center"/>
        </w:trPr>
        <w:tc>
          <w:tcPr>
            <w:tcW w:w="1856" w:type="dxa"/>
            <w:vAlign w:val="bottom"/>
          </w:tcPr>
          <w:p w14:paraId="15D341E1" w14:textId="77777777" w:rsidR="009018CB" w:rsidRDefault="009018CB">
            <w:pPr>
              <w:spacing w:after="0" w:line="240" w:lineRule="auto"/>
              <w:ind w:firstLine="0"/>
              <w:jc w:val="left"/>
            </w:pPr>
            <w:r>
              <w:t>Jačmeň ozimný</w:t>
            </w:r>
          </w:p>
        </w:tc>
        <w:tc>
          <w:tcPr>
            <w:tcW w:w="1114" w:type="dxa"/>
            <w:vAlign w:val="bottom"/>
          </w:tcPr>
          <w:p w14:paraId="64931746" w14:textId="77777777" w:rsidR="009018CB" w:rsidRPr="00B21594" w:rsidRDefault="009018CB">
            <w:pPr>
              <w:spacing w:after="0" w:line="240" w:lineRule="auto"/>
              <w:ind w:firstLine="0"/>
              <w:jc w:val="right"/>
              <w:rPr>
                <w:color w:val="auto"/>
              </w:rPr>
            </w:pPr>
            <w:r w:rsidRPr="00B21594">
              <w:rPr>
                <w:color w:val="auto"/>
              </w:rPr>
              <w:t>1 035,69</w:t>
            </w:r>
          </w:p>
        </w:tc>
        <w:tc>
          <w:tcPr>
            <w:tcW w:w="1100" w:type="dxa"/>
            <w:vAlign w:val="bottom"/>
          </w:tcPr>
          <w:p w14:paraId="79F0BDA8" w14:textId="77777777" w:rsidR="009018CB" w:rsidRPr="00B21594" w:rsidRDefault="009018CB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B21594">
              <w:rPr>
                <w:color w:val="auto"/>
              </w:rPr>
              <w:t>157,88</w:t>
            </w:r>
          </w:p>
        </w:tc>
        <w:tc>
          <w:tcPr>
            <w:tcW w:w="1100" w:type="dxa"/>
            <w:vAlign w:val="bottom"/>
          </w:tcPr>
          <w:p w14:paraId="23A8BF15" w14:textId="77777777" w:rsidR="009018CB" w:rsidRPr="00B21594" w:rsidRDefault="009018CB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B21594">
              <w:rPr>
                <w:color w:val="auto"/>
              </w:rPr>
              <w:t>6,56</w:t>
            </w:r>
          </w:p>
        </w:tc>
        <w:tc>
          <w:tcPr>
            <w:tcW w:w="1166" w:type="dxa"/>
            <w:vAlign w:val="center"/>
          </w:tcPr>
          <w:p w14:paraId="1BB75595" w14:textId="77777777" w:rsidR="009018CB" w:rsidRPr="00B21594" w:rsidRDefault="009018CB" w:rsidP="009018CB">
            <w:pPr>
              <w:spacing w:after="0" w:line="240" w:lineRule="auto"/>
              <w:ind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 xml:space="preserve">  411,90</w:t>
            </w:r>
          </w:p>
        </w:tc>
        <w:tc>
          <w:tcPr>
            <w:tcW w:w="1034" w:type="dxa"/>
          </w:tcPr>
          <w:p w14:paraId="635AFD82" w14:textId="77777777" w:rsidR="009018CB" w:rsidRPr="00B21594" w:rsidRDefault="009018CB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75,42</w:t>
            </w:r>
          </w:p>
        </w:tc>
        <w:tc>
          <w:tcPr>
            <w:tcW w:w="1100" w:type="dxa"/>
          </w:tcPr>
          <w:p w14:paraId="34BC4FE6" w14:textId="77777777" w:rsidR="009018CB" w:rsidRPr="00B21594" w:rsidRDefault="009018CB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5,46</w:t>
            </w:r>
          </w:p>
        </w:tc>
      </w:tr>
      <w:tr w:rsidR="009018CB" w14:paraId="13A2FBB3" w14:textId="77777777" w:rsidTr="009018CB">
        <w:trPr>
          <w:trHeight w:val="280"/>
          <w:jc w:val="center"/>
        </w:trPr>
        <w:tc>
          <w:tcPr>
            <w:tcW w:w="1856" w:type="dxa"/>
            <w:vAlign w:val="bottom"/>
          </w:tcPr>
          <w:p w14:paraId="60994733" w14:textId="77777777" w:rsidR="009018CB" w:rsidRDefault="009018CB">
            <w:pPr>
              <w:spacing w:after="0" w:line="240" w:lineRule="auto"/>
              <w:ind w:firstLine="0"/>
              <w:jc w:val="left"/>
            </w:pPr>
            <w:r>
              <w:t>Repka ozimná</w:t>
            </w:r>
          </w:p>
        </w:tc>
        <w:tc>
          <w:tcPr>
            <w:tcW w:w="1114" w:type="dxa"/>
            <w:vAlign w:val="bottom"/>
          </w:tcPr>
          <w:p w14:paraId="734D4A30" w14:textId="77777777" w:rsidR="009018CB" w:rsidRPr="00B21594" w:rsidRDefault="009018CB">
            <w:pPr>
              <w:spacing w:after="0" w:line="240" w:lineRule="auto"/>
              <w:ind w:firstLine="0"/>
              <w:jc w:val="right"/>
              <w:rPr>
                <w:color w:val="auto"/>
              </w:rPr>
            </w:pPr>
            <w:r w:rsidRPr="00B21594">
              <w:rPr>
                <w:color w:val="auto"/>
              </w:rPr>
              <w:t>931,30</w:t>
            </w:r>
          </w:p>
        </w:tc>
        <w:tc>
          <w:tcPr>
            <w:tcW w:w="1100" w:type="dxa"/>
            <w:vAlign w:val="bottom"/>
          </w:tcPr>
          <w:p w14:paraId="77240B65" w14:textId="77777777" w:rsidR="009018CB" w:rsidRPr="00B21594" w:rsidRDefault="009018CB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B21594">
              <w:rPr>
                <w:color w:val="auto"/>
              </w:rPr>
              <w:t>258,79</w:t>
            </w:r>
          </w:p>
        </w:tc>
        <w:tc>
          <w:tcPr>
            <w:tcW w:w="1100" w:type="dxa"/>
            <w:vAlign w:val="bottom"/>
          </w:tcPr>
          <w:p w14:paraId="3CD61A8D" w14:textId="77777777" w:rsidR="009018CB" w:rsidRPr="00B21594" w:rsidRDefault="009018CB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Pr="00B21594">
              <w:rPr>
                <w:color w:val="auto"/>
              </w:rPr>
              <w:t>3,59</w:t>
            </w:r>
          </w:p>
        </w:tc>
        <w:tc>
          <w:tcPr>
            <w:tcW w:w="1166" w:type="dxa"/>
            <w:vAlign w:val="center"/>
          </w:tcPr>
          <w:p w14:paraId="7CC56C9C" w14:textId="77777777" w:rsidR="009018CB" w:rsidRDefault="009018CB" w:rsidP="009018CB">
            <w:pPr>
              <w:spacing w:after="0" w:line="240" w:lineRule="auto"/>
              <w:ind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 xml:space="preserve">  116,56</w:t>
            </w:r>
          </w:p>
        </w:tc>
        <w:tc>
          <w:tcPr>
            <w:tcW w:w="1034" w:type="dxa"/>
          </w:tcPr>
          <w:p w14:paraId="3CE49143" w14:textId="77777777" w:rsidR="009018CB" w:rsidRDefault="009018CB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35,03</w:t>
            </w:r>
          </w:p>
        </w:tc>
        <w:tc>
          <w:tcPr>
            <w:tcW w:w="1100" w:type="dxa"/>
          </w:tcPr>
          <w:p w14:paraId="27A58318" w14:textId="77777777" w:rsidR="009018CB" w:rsidRDefault="009018CB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3,33</w:t>
            </w:r>
          </w:p>
        </w:tc>
      </w:tr>
      <w:tr w:rsidR="009018CB" w14:paraId="60395EC2" w14:textId="77777777" w:rsidTr="009018CB">
        <w:trPr>
          <w:trHeight w:val="280"/>
          <w:jc w:val="center"/>
        </w:trPr>
        <w:tc>
          <w:tcPr>
            <w:tcW w:w="1856" w:type="dxa"/>
            <w:vAlign w:val="bottom"/>
          </w:tcPr>
          <w:p w14:paraId="6E9EBC8B" w14:textId="77777777" w:rsidR="009018CB" w:rsidRDefault="009018CB">
            <w:pPr>
              <w:spacing w:after="0" w:line="240" w:lineRule="auto"/>
              <w:ind w:firstLine="0"/>
              <w:jc w:val="left"/>
            </w:pPr>
            <w:r>
              <w:t>Kukurica na siláž</w:t>
            </w:r>
          </w:p>
        </w:tc>
        <w:tc>
          <w:tcPr>
            <w:tcW w:w="1114" w:type="dxa"/>
            <w:vAlign w:val="bottom"/>
          </w:tcPr>
          <w:p w14:paraId="5AB41B61" w14:textId="77777777" w:rsidR="009018CB" w:rsidRPr="00B21594" w:rsidRDefault="009018CB">
            <w:pPr>
              <w:spacing w:after="0" w:line="240" w:lineRule="auto"/>
              <w:ind w:firstLine="0"/>
              <w:jc w:val="right"/>
              <w:rPr>
                <w:color w:val="auto"/>
              </w:rPr>
            </w:pPr>
            <w:r w:rsidRPr="00B21594">
              <w:rPr>
                <w:color w:val="auto"/>
              </w:rPr>
              <w:t>475,00</w:t>
            </w:r>
          </w:p>
        </w:tc>
        <w:tc>
          <w:tcPr>
            <w:tcW w:w="1100" w:type="dxa"/>
            <w:vAlign w:val="bottom"/>
          </w:tcPr>
          <w:p w14:paraId="4A8B2DE2" w14:textId="77777777" w:rsidR="009018CB" w:rsidRPr="00B21594" w:rsidRDefault="009018CB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B21594">
              <w:rPr>
                <w:color w:val="auto"/>
              </w:rPr>
              <w:t>24,21</w:t>
            </w:r>
          </w:p>
        </w:tc>
        <w:tc>
          <w:tcPr>
            <w:tcW w:w="1100" w:type="dxa"/>
            <w:vAlign w:val="bottom"/>
          </w:tcPr>
          <w:p w14:paraId="586C022E" w14:textId="77777777" w:rsidR="009018CB" w:rsidRPr="00B21594" w:rsidRDefault="009018CB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B21594">
              <w:rPr>
                <w:color w:val="auto"/>
              </w:rPr>
              <w:t>19,62</w:t>
            </w:r>
          </w:p>
        </w:tc>
        <w:tc>
          <w:tcPr>
            <w:tcW w:w="1166" w:type="dxa"/>
            <w:vAlign w:val="center"/>
          </w:tcPr>
          <w:p w14:paraId="429C78B3" w14:textId="77777777" w:rsidR="009018CB" w:rsidRPr="00B21594" w:rsidRDefault="009018CB" w:rsidP="009018CB">
            <w:pPr>
              <w:spacing w:after="0" w:line="240" w:lineRule="auto"/>
              <w:ind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 xml:space="preserve">   692,49</w:t>
            </w:r>
          </w:p>
        </w:tc>
        <w:tc>
          <w:tcPr>
            <w:tcW w:w="1034" w:type="dxa"/>
          </w:tcPr>
          <w:p w14:paraId="07CF4AA4" w14:textId="77777777" w:rsidR="009018CB" w:rsidRPr="00B21594" w:rsidRDefault="009018CB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28,77</w:t>
            </w:r>
          </w:p>
        </w:tc>
        <w:tc>
          <w:tcPr>
            <w:tcW w:w="1100" w:type="dxa"/>
          </w:tcPr>
          <w:p w14:paraId="366F205D" w14:textId="77777777" w:rsidR="009018CB" w:rsidRPr="00B21594" w:rsidRDefault="00571519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24,07</w:t>
            </w:r>
          </w:p>
        </w:tc>
      </w:tr>
      <w:tr w:rsidR="009018CB" w14:paraId="2F47095E" w14:textId="77777777" w:rsidTr="009018CB">
        <w:trPr>
          <w:trHeight w:val="280"/>
          <w:jc w:val="center"/>
        </w:trPr>
        <w:tc>
          <w:tcPr>
            <w:tcW w:w="1856" w:type="dxa"/>
            <w:vAlign w:val="bottom"/>
          </w:tcPr>
          <w:p w14:paraId="13F5238D" w14:textId="77777777" w:rsidR="009018CB" w:rsidRDefault="009018CB">
            <w:pPr>
              <w:spacing w:after="0" w:line="240" w:lineRule="auto"/>
              <w:ind w:firstLine="0"/>
              <w:jc w:val="left"/>
            </w:pPr>
            <w:r>
              <w:t>Kukurica na zrno</w:t>
            </w:r>
          </w:p>
        </w:tc>
        <w:tc>
          <w:tcPr>
            <w:tcW w:w="1114" w:type="dxa"/>
            <w:vAlign w:val="bottom"/>
          </w:tcPr>
          <w:p w14:paraId="3E61A15A" w14:textId="77777777" w:rsidR="009018CB" w:rsidRPr="00B21594" w:rsidRDefault="009018CB">
            <w:pPr>
              <w:spacing w:after="0" w:line="240" w:lineRule="auto"/>
              <w:ind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1 792,00</w:t>
            </w:r>
          </w:p>
        </w:tc>
        <w:tc>
          <w:tcPr>
            <w:tcW w:w="1100" w:type="dxa"/>
            <w:vAlign w:val="bottom"/>
          </w:tcPr>
          <w:p w14:paraId="4277DE53" w14:textId="77777777" w:rsidR="009018CB" w:rsidRPr="00B21594" w:rsidRDefault="009018CB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B21594">
              <w:rPr>
                <w:color w:val="auto"/>
              </w:rPr>
              <w:t>233,54</w:t>
            </w:r>
          </w:p>
        </w:tc>
        <w:tc>
          <w:tcPr>
            <w:tcW w:w="1100" w:type="dxa"/>
            <w:vAlign w:val="bottom"/>
          </w:tcPr>
          <w:p w14:paraId="0B98EDD2" w14:textId="77777777" w:rsidR="009018CB" w:rsidRPr="00B21594" w:rsidRDefault="009018CB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  7,67</w:t>
            </w:r>
          </w:p>
        </w:tc>
        <w:tc>
          <w:tcPr>
            <w:tcW w:w="1166" w:type="dxa"/>
            <w:vAlign w:val="center"/>
          </w:tcPr>
          <w:p w14:paraId="04E858B3" w14:textId="77777777" w:rsidR="009018CB" w:rsidRDefault="009018CB" w:rsidP="009018CB">
            <w:pPr>
              <w:spacing w:after="0" w:line="240" w:lineRule="auto"/>
              <w:ind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3 850,00</w:t>
            </w:r>
          </w:p>
        </w:tc>
        <w:tc>
          <w:tcPr>
            <w:tcW w:w="1034" w:type="dxa"/>
          </w:tcPr>
          <w:p w14:paraId="609F8279" w14:textId="77777777" w:rsidR="009018CB" w:rsidRDefault="009018CB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376,28</w:t>
            </w:r>
          </w:p>
        </w:tc>
        <w:tc>
          <w:tcPr>
            <w:tcW w:w="1100" w:type="dxa"/>
          </w:tcPr>
          <w:p w14:paraId="625D45AE" w14:textId="77777777" w:rsidR="009018CB" w:rsidRDefault="00571519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10,23</w:t>
            </w:r>
          </w:p>
        </w:tc>
      </w:tr>
      <w:tr w:rsidR="009018CB" w14:paraId="545C0E12" w14:textId="77777777" w:rsidTr="009018CB">
        <w:trPr>
          <w:trHeight w:val="260"/>
          <w:jc w:val="center"/>
        </w:trPr>
        <w:tc>
          <w:tcPr>
            <w:tcW w:w="1856" w:type="dxa"/>
            <w:vAlign w:val="bottom"/>
          </w:tcPr>
          <w:p w14:paraId="533F16DE" w14:textId="77777777" w:rsidR="009018CB" w:rsidRDefault="009018CB">
            <w:pPr>
              <w:spacing w:after="0" w:line="240" w:lineRule="auto"/>
              <w:ind w:firstLine="0"/>
              <w:jc w:val="left"/>
            </w:pPr>
            <w:r>
              <w:t>Sója</w:t>
            </w:r>
          </w:p>
        </w:tc>
        <w:tc>
          <w:tcPr>
            <w:tcW w:w="1114" w:type="dxa"/>
            <w:vAlign w:val="bottom"/>
          </w:tcPr>
          <w:p w14:paraId="365D1392" w14:textId="77777777" w:rsidR="009018CB" w:rsidRPr="00B21594" w:rsidRDefault="009018CB">
            <w:pPr>
              <w:spacing w:after="0" w:line="240" w:lineRule="auto"/>
              <w:ind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491,27</w:t>
            </w:r>
          </w:p>
        </w:tc>
        <w:tc>
          <w:tcPr>
            <w:tcW w:w="1100" w:type="dxa"/>
            <w:vAlign w:val="bottom"/>
          </w:tcPr>
          <w:p w14:paraId="2BC4A879" w14:textId="77777777" w:rsidR="009018CB" w:rsidRPr="00B21594" w:rsidRDefault="009018CB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B21594">
              <w:rPr>
                <w:color w:val="auto"/>
              </w:rPr>
              <w:t>203,29</w:t>
            </w:r>
          </w:p>
        </w:tc>
        <w:tc>
          <w:tcPr>
            <w:tcW w:w="1100" w:type="dxa"/>
            <w:vAlign w:val="bottom"/>
          </w:tcPr>
          <w:p w14:paraId="327FFB08" w14:textId="77777777" w:rsidR="009018CB" w:rsidRPr="00B21594" w:rsidRDefault="009018CB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  2,42</w:t>
            </w:r>
          </w:p>
        </w:tc>
        <w:tc>
          <w:tcPr>
            <w:tcW w:w="1166" w:type="dxa"/>
            <w:vAlign w:val="center"/>
          </w:tcPr>
          <w:p w14:paraId="72CE29E9" w14:textId="77777777" w:rsidR="009018CB" w:rsidRDefault="009018CB" w:rsidP="009018CB">
            <w:pPr>
              <w:spacing w:after="0" w:line="240" w:lineRule="auto"/>
              <w:ind w:firstLine="0"/>
              <w:jc w:val="right"/>
              <w:rPr>
                <w:color w:val="auto"/>
              </w:rPr>
            </w:pPr>
            <w:r>
              <w:rPr>
                <w:color w:val="auto"/>
              </w:rPr>
              <w:t>1 240,00</w:t>
            </w:r>
          </w:p>
        </w:tc>
        <w:tc>
          <w:tcPr>
            <w:tcW w:w="1034" w:type="dxa"/>
          </w:tcPr>
          <w:p w14:paraId="6A2ABED6" w14:textId="77777777" w:rsidR="009018CB" w:rsidRDefault="009018CB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331,48</w:t>
            </w:r>
          </w:p>
        </w:tc>
        <w:tc>
          <w:tcPr>
            <w:tcW w:w="1100" w:type="dxa"/>
          </w:tcPr>
          <w:p w14:paraId="04E806DD" w14:textId="77777777" w:rsidR="009018CB" w:rsidRDefault="00571519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3,74</w:t>
            </w:r>
          </w:p>
        </w:tc>
      </w:tr>
    </w:tbl>
    <w:p w14:paraId="6A94B4CF" w14:textId="77777777" w:rsidR="00E57E1F" w:rsidRDefault="00E57E1F"/>
    <w:p w14:paraId="65E95518" w14:textId="77777777" w:rsidR="00E57E1F" w:rsidRPr="0006561C" w:rsidRDefault="00A055C6">
      <w:pPr>
        <w:keepNext/>
        <w:spacing w:before="240" w:after="0" w:line="240" w:lineRule="auto"/>
        <w:jc w:val="center"/>
        <w:rPr>
          <w:color w:val="auto"/>
        </w:rPr>
      </w:pPr>
      <w:r w:rsidRPr="0006561C">
        <w:rPr>
          <w:color w:val="auto"/>
          <w:sz w:val="18"/>
          <w:szCs w:val="18"/>
        </w:rPr>
        <w:t>Tabuľka 2: Prehľad produkcie poľno</w:t>
      </w:r>
      <w:r w:rsidR="006175A1" w:rsidRPr="0006561C">
        <w:rPr>
          <w:color w:val="auto"/>
          <w:sz w:val="18"/>
          <w:szCs w:val="18"/>
        </w:rPr>
        <w:t>hospodárskych plodín za rok 2013 a 2014</w:t>
      </w:r>
    </w:p>
    <w:tbl>
      <w:tblPr>
        <w:tblStyle w:val="a1"/>
        <w:tblW w:w="8135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55"/>
        <w:gridCol w:w="1100"/>
        <w:gridCol w:w="1100"/>
        <w:gridCol w:w="1100"/>
        <w:gridCol w:w="1180"/>
        <w:gridCol w:w="18"/>
        <w:gridCol w:w="809"/>
        <w:gridCol w:w="973"/>
      </w:tblGrid>
      <w:tr w:rsidR="00E57E1F" w14:paraId="4167CFCA" w14:textId="77777777" w:rsidTr="006175A1">
        <w:trPr>
          <w:trHeight w:val="280"/>
          <w:jc w:val="center"/>
        </w:trPr>
        <w:tc>
          <w:tcPr>
            <w:tcW w:w="1855" w:type="dxa"/>
            <w:vMerge w:val="restart"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3726923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b/>
              </w:rPr>
              <w:t>Plodina</w:t>
            </w:r>
          </w:p>
        </w:tc>
        <w:tc>
          <w:tcPr>
            <w:tcW w:w="3300" w:type="dxa"/>
            <w:gridSpan w:val="3"/>
            <w:tcBorders>
              <w:top w:val="single" w:sz="12" w:space="0" w:color="000000"/>
              <w:bottom w:val="single" w:sz="6" w:space="0" w:color="000000"/>
            </w:tcBorders>
            <w:vAlign w:val="bottom"/>
          </w:tcPr>
          <w:p w14:paraId="17384161" w14:textId="77777777" w:rsidR="00E57E1F" w:rsidRDefault="006175A1">
            <w:pPr>
              <w:spacing w:after="0" w:line="240" w:lineRule="auto"/>
              <w:ind w:firstLine="0"/>
              <w:jc w:val="center"/>
            </w:pPr>
            <w:r>
              <w:rPr>
                <w:b/>
              </w:rPr>
              <w:t>2013</w:t>
            </w:r>
          </w:p>
        </w:tc>
        <w:tc>
          <w:tcPr>
            <w:tcW w:w="2980" w:type="dxa"/>
            <w:gridSpan w:val="4"/>
            <w:tcBorders>
              <w:top w:val="single" w:sz="12" w:space="0" w:color="000000"/>
              <w:bottom w:val="single" w:sz="6" w:space="0" w:color="000000"/>
            </w:tcBorders>
            <w:vAlign w:val="bottom"/>
          </w:tcPr>
          <w:p w14:paraId="6430DBA9" w14:textId="77777777" w:rsidR="00E57E1F" w:rsidRDefault="006175A1">
            <w:pPr>
              <w:spacing w:after="0" w:line="240" w:lineRule="auto"/>
              <w:ind w:firstLine="0"/>
              <w:jc w:val="center"/>
            </w:pPr>
            <w:r>
              <w:rPr>
                <w:b/>
              </w:rPr>
              <w:t>2014</w:t>
            </w:r>
          </w:p>
        </w:tc>
      </w:tr>
      <w:tr w:rsidR="00E57E1F" w14:paraId="22AD0F78" w14:textId="77777777" w:rsidTr="006175A1">
        <w:trPr>
          <w:trHeight w:val="280"/>
          <w:jc w:val="center"/>
        </w:trPr>
        <w:tc>
          <w:tcPr>
            <w:tcW w:w="1855" w:type="dxa"/>
            <w:vMerge/>
            <w:tcBorders>
              <w:top w:val="single" w:sz="12" w:space="0" w:color="000000"/>
              <w:bottom w:val="single" w:sz="6" w:space="0" w:color="000000"/>
            </w:tcBorders>
            <w:vAlign w:val="center"/>
          </w:tcPr>
          <w:p w14:paraId="469B59B7" w14:textId="77777777" w:rsidR="00E57E1F" w:rsidRDefault="00E57E1F">
            <w:pPr>
              <w:spacing w:after="0" w:line="240" w:lineRule="auto"/>
              <w:ind w:firstLine="0"/>
              <w:jc w:val="left"/>
            </w:pPr>
          </w:p>
        </w:tc>
        <w:tc>
          <w:tcPr>
            <w:tcW w:w="1100" w:type="dxa"/>
            <w:tcBorders>
              <w:top w:val="single" w:sz="6" w:space="0" w:color="000000"/>
              <w:bottom w:val="single" w:sz="12" w:space="0" w:color="000000"/>
            </w:tcBorders>
            <w:vAlign w:val="bottom"/>
          </w:tcPr>
          <w:p w14:paraId="50CD9972" w14:textId="77777777" w:rsidR="00E57E1F" w:rsidRDefault="00A055C6">
            <w:pPr>
              <w:spacing w:after="0" w:line="240" w:lineRule="auto"/>
              <w:ind w:firstLine="0"/>
              <w:jc w:val="center"/>
            </w:pPr>
            <w:r>
              <w:t xml:space="preserve">Množstvo </w:t>
            </w:r>
          </w:p>
        </w:tc>
        <w:tc>
          <w:tcPr>
            <w:tcW w:w="1100" w:type="dxa"/>
            <w:tcBorders>
              <w:top w:val="single" w:sz="6" w:space="0" w:color="000000"/>
              <w:bottom w:val="single" w:sz="12" w:space="0" w:color="000000"/>
            </w:tcBorders>
            <w:vAlign w:val="bottom"/>
          </w:tcPr>
          <w:p w14:paraId="7A848DB1" w14:textId="77777777" w:rsidR="00E57E1F" w:rsidRDefault="00A055C6">
            <w:pPr>
              <w:spacing w:after="0" w:line="240" w:lineRule="auto"/>
              <w:ind w:firstLine="0"/>
              <w:jc w:val="center"/>
            </w:pPr>
            <w:r>
              <w:t>Osev</w:t>
            </w:r>
          </w:p>
        </w:tc>
        <w:tc>
          <w:tcPr>
            <w:tcW w:w="1100" w:type="dxa"/>
            <w:tcBorders>
              <w:top w:val="single" w:sz="6" w:space="0" w:color="000000"/>
              <w:bottom w:val="single" w:sz="12" w:space="0" w:color="000000"/>
            </w:tcBorders>
            <w:vAlign w:val="bottom"/>
          </w:tcPr>
          <w:p w14:paraId="4A3CB2FD" w14:textId="77777777" w:rsidR="00E57E1F" w:rsidRDefault="00A055C6">
            <w:pPr>
              <w:spacing w:after="0" w:line="240" w:lineRule="auto"/>
              <w:ind w:firstLine="0"/>
              <w:jc w:val="center"/>
            </w:pPr>
            <w:r>
              <w:t>ø  na ha</w:t>
            </w:r>
          </w:p>
        </w:tc>
        <w:tc>
          <w:tcPr>
            <w:tcW w:w="1198" w:type="dxa"/>
            <w:gridSpan w:val="2"/>
            <w:tcBorders>
              <w:top w:val="single" w:sz="6" w:space="0" w:color="000000"/>
              <w:bottom w:val="single" w:sz="12" w:space="0" w:color="000000"/>
            </w:tcBorders>
            <w:vAlign w:val="bottom"/>
          </w:tcPr>
          <w:p w14:paraId="15AB7F23" w14:textId="77777777" w:rsidR="00E57E1F" w:rsidRDefault="00A055C6">
            <w:pPr>
              <w:spacing w:after="0" w:line="240" w:lineRule="auto"/>
              <w:ind w:firstLine="0"/>
              <w:jc w:val="center"/>
            </w:pPr>
            <w:r>
              <w:t xml:space="preserve">Množstvo </w:t>
            </w:r>
          </w:p>
        </w:tc>
        <w:tc>
          <w:tcPr>
            <w:tcW w:w="809" w:type="dxa"/>
            <w:tcBorders>
              <w:top w:val="single" w:sz="6" w:space="0" w:color="000000"/>
              <w:bottom w:val="single" w:sz="12" w:space="0" w:color="000000"/>
            </w:tcBorders>
            <w:vAlign w:val="bottom"/>
          </w:tcPr>
          <w:p w14:paraId="6F39126A" w14:textId="77777777" w:rsidR="00E57E1F" w:rsidRDefault="00A055C6">
            <w:pPr>
              <w:spacing w:after="0" w:line="240" w:lineRule="auto"/>
              <w:ind w:firstLine="0"/>
              <w:jc w:val="center"/>
            </w:pPr>
            <w:r>
              <w:t>Osev</w:t>
            </w:r>
          </w:p>
        </w:tc>
        <w:tc>
          <w:tcPr>
            <w:tcW w:w="973" w:type="dxa"/>
            <w:tcBorders>
              <w:top w:val="single" w:sz="6" w:space="0" w:color="000000"/>
              <w:bottom w:val="single" w:sz="12" w:space="0" w:color="000000"/>
            </w:tcBorders>
            <w:vAlign w:val="bottom"/>
          </w:tcPr>
          <w:p w14:paraId="7B846F41" w14:textId="77777777" w:rsidR="00E57E1F" w:rsidRDefault="00A055C6">
            <w:pPr>
              <w:spacing w:after="0" w:line="240" w:lineRule="auto"/>
              <w:ind w:firstLine="0"/>
              <w:jc w:val="center"/>
            </w:pPr>
            <w:r>
              <w:t>ø  na ha</w:t>
            </w:r>
          </w:p>
        </w:tc>
      </w:tr>
      <w:tr w:rsidR="00E57E1F" w14:paraId="7F43346D" w14:textId="77777777" w:rsidTr="00B21594">
        <w:trPr>
          <w:trHeight w:val="280"/>
          <w:jc w:val="center"/>
        </w:trPr>
        <w:tc>
          <w:tcPr>
            <w:tcW w:w="1855" w:type="dxa"/>
            <w:tcBorders>
              <w:top w:val="single" w:sz="12" w:space="0" w:color="000000"/>
            </w:tcBorders>
            <w:vAlign w:val="bottom"/>
          </w:tcPr>
          <w:p w14:paraId="64373600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t>Pšenica ozimná</w:t>
            </w:r>
          </w:p>
        </w:tc>
        <w:tc>
          <w:tcPr>
            <w:tcW w:w="1100" w:type="dxa"/>
            <w:tcBorders>
              <w:top w:val="single" w:sz="12" w:space="0" w:color="000000"/>
            </w:tcBorders>
            <w:vAlign w:val="center"/>
          </w:tcPr>
          <w:p w14:paraId="351F7BD0" w14:textId="77777777" w:rsidR="00E57E1F" w:rsidRPr="006175A1" w:rsidRDefault="006175A1" w:rsidP="00B21594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6175A1">
              <w:rPr>
                <w:color w:val="auto"/>
              </w:rPr>
              <w:t>2165,576</w:t>
            </w:r>
          </w:p>
        </w:tc>
        <w:tc>
          <w:tcPr>
            <w:tcW w:w="1100" w:type="dxa"/>
            <w:tcBorders>
              <w:top w:val="single" w:sz="12" w:space="0" w:color="000000"/>
            </w:tcBorders>
            <w:vAlign w:val="center"/>
          </w:tcPr>
          <w:p w14:paraId="13DD9DED" w14:textId="77777777" w:rsidR="00E57E1F" w:rsidRPr="006175A1" w:rsidRDefault="006175A1" w:rsidP="00B21594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6175A1">
              <w:rPr>
                <w:color w:val="auto"/>
              </w:rPr>
              <w:t>418,36</w:t>
            </w:r>
          </w:p>
        </w:tc>
        <w:tc>
          <w:tcPr>
            <w:tcW w:w="1100" w:type="dxa"/>
            <w:tcBorders>
              <w:top w:val="single" w:sz="12" w:space="0" w:color="000000"/>
            </w:tcBorders>
            <w:vAlign w:val="center"/>
          </w:tcPr>
          <w:p w14:paraId="38004BE3" w14:textId="77777777" w:rsidR="00E57E1F" w:rsidRPr="006175A1" w:rsidRDefault="006175A1" w:rsidP="00B21594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6175A1">
              <w:rPr>
                <w:color w:val="auto"/>
              </w:rPr>
              <w:t>5,176</w:t>
            </w:r>
          </w:p>
        </w:tc>
        <w:tc>
          <w:tcPr>
            <w:tcW w:w="1180" w:type="dxa"/>
            <w:tcBorders>
              <w:top w:val="single" w:sz="12" w:space="0" w:color="000000"/>
            </w:tcBorders>
            <w:vAlign w:val="center"/>
          </w:tcPr>
          <w:p w14:paraId="7E6C258B" w14:textId="77777777" w:rsidR="00E57E1F" w:rsidRPr="00B21594" w:rsidRDefault="00B21594" w:rsidP="00B21594">
            <w:pPr>
              <w:ind w:firstLine="0"/>
              <w:jc w:val="center"/>
              <w:rPr>
                <w:color w:val="auto"/>
              </w:rPr>
            </w:pPr>
            <w:r w:rsidRPr="00B21594">
              <w:rPr>
                <w:color w:val="auto"/>
              </w:rPr>
              <w:t>4789,84</w:t>
            </w:r>
          </w:p>
        </w:tc>
        <w:tc>
          <w:tcPr>
            <w:tcW w:w="827" w:type="dxa"/>
            <w:gridSpan w:val="2"/>
            <w:tcBorders>
              <w:top w:val="single" w:sz="12" w:space="0" w:color="000000"/>
            </w:tcBorders>
            <w:vAlign w:val="center"/>
          </w:tcPr>
          <w:p w14:paraId="15E93CC9" w14:textId="77777777" w:rsidR="00E57E1F" w:rsidRPr="00B21594" w:rsidRDefault="00B21594" w:rsidP="00B21594">
            <w:pPr>
              <w:ind w:firstLine="0"/>
              <w:jc w:val="center"/>
              <w:rPr>
                <w:color w:val="auto"/>
              </w:rPr>
            </w:pPr>
            <w:r w:rsidRPr="00B21594">
              <w:rPr>
                <w:color w:val="auto"/>
              </w:rPr>
              <w:t>545,29</w:t>
            </w:r>
          </w:p>
        </w:tc>
        <w:tc>
          <w:tcPr>
            <w:tcW w:w="973" w:type="dxa"/>
            <w:tcBorders>
              <w:top w:val="single" w:sz="12" w:space="0" w:color="000000"/>
            </w:tcBorders>
            <w:vAlign w:val="center"/>
          </w:tcPr>
          <w:p w14:paraId="2FCDA517" w14:textId="77777777" w:rsidR="00E57E1F" w:rsidRPr="00B21594" w:rsidRDefault="00B21594" w:rsidP="00B21594">
            <w:pPr>
              <w:ind w:firstLine="0"/>
              <w:jc w:val="center"/>
              <w:rPr>
                <w:color w:val="auto"/>
              </w:rPr>
            </w:pPr>
            <w:r w:rsidRPr="00B21594">
              <w:rPr>
                <w:color w:val="auto"/>
              </w:rPr>
              <w:t>8,78</w:t>
            </w:r>
          </w:p>
        </w:tc>
      </w:tr>
      <w:tr w:rsidR="006175A1" w14:paraId="5FF82AAD" w14:textId="77777777" w:rsidTr="00B21594">
        <w:trPr>
          <w:trHeight w:val="280"/>
          <w:jc w:val="center"/>
        </w:trPr>
        <w:tc>
          <w:tcPr>
            <w:tcW w:w="1855" w:type="dxa"/>
            <w:vAlign w:val="bottom"/>
          </w:tcPr>
          <w:p w14:paraId="503F27F7" w14:textId="77777777" w:rsidR="006175A1" w:rsidRDefault="006175A1">
            <w:pPr>
              <w:spacing w:after="0" w:line="240" w:lineRule="auto"/>
              <w:ind w:firstLine="0"/>
              <w:jc w:val="left"/>
            </w:pPr>
            <w:r>
              <w:t>Jačmeň ozimný</w:t>
            </w:r>
          </w:p>
        </w:tc>
        <w:tc>
          <w:tcPr>
            <w:tcW w:w="1100" w:type="dxa"/>
            <w:vAlign w:val="center"/>
          </w:tcPr>
          <w:p w14:paraId="21ED1E00" w14:textId="77777777" w:rsidR="006175A1" w:rsidRPr="006175A1" w:rsidRDefault="006175A1" w:rsidP="00B21594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6175A1">
              <w:rPr>
                <w:color w:val="auto"/>
              </w:rPr>
              <w:t>279,999</w:t>
            </w:r>
          </w:p>
        </w:tc>
        <w:tc>
          <w:tcPr>
            <w:tcW w:w="1100" w:type="dxa"/>
            <w:vAlign w:val="center"/>
          </w:tcPr>
          <w:p w14:paraId="20A4B5BA" w14:textId="77777777" w:rsidR="006175A1" w:rsidRPr="006175A1" w:rsidRDefault="006175A1" w:rsidP="00B21594">
            <w:pPr>
              <w:ind w:firstLine="0"/>
              <w:jc w:val="center"/>
              <w:rPr>
                <w:color w:val="auto"/>
              </w:rPr>
            </w:pPr>
            <w:r w:rsidRPr="006175A1">
              <w:rPr>
                <w:color w:val="auto"/>
              </w:rPr>
              <w:t>63,66</w:t>
            </w:r>
          </w:p>
        </w:tc>
        <w:tc>
          <w:tcPr>
            <w:tcW w:w="1100" w:type="dxa"/>
            <w:vAlign w:val="center"/>
          </w:tcPr>
          <w:p w14:paraId="69DC5E3C" w14:textId="77777777" w:rsidR="006175A1" w:rsidRPr="006175A1" w:rsidRDefault="006175A1" w:rsidP="00B21594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6175A1">
              <w:rPr>
                <w:color w:val="auto"/>
              </w:rPr>
              <w:t>4,398</w:t>
            </w:r>
          </w:p>
        </w:tc>
        <w:tc>
          <w:tcPr>
            <w:tcW w:w="1180" w:type="dxa"/>
            <w:vAlign w:val="center"/>
          </w:tcPr>
          <w:p w14:paraId="46181071" w14:textId="77777777" w:rsidR="006175A1" w:rsidRPr="00B21594" w:rsidRDefault="00B21594" w:rsidP="00B21594">
            <w:pPr>
              <w:ind w:firstLine="0"/>
              <w:jc w:val="center"/>
              <w:rPr>
                <w:color w:val="auto"/>
              </w:rPr>
            </w:pPr>
            <w:r w:rsidRPr="00B21594">
              <w:rPr>
                <w:color w:val="auto"/>
              </w:rPr>
              <w:t>666,10</w:t>
            </w:r>
          </w:p>
        </w:tc>
        <w:tc>
          <w:tcPr>
            <w:tcW w:w="827" w:type="dxa"/>
            <w:gridSpan w:val="2"/>
            <w:vAlign w:val="center"/>
          </w:tcPr>
          <w:p w14:paraId="243BA76E" w14:textId="77777777" w:rsidR="006175A1" w:rsidRPr="00B21594" w:rsidRDefault="00B21594" w:rsidP="00B21594">
            <w:pPr>
              <w:ind w:firstLine="0"/>
              <w:jc w:val="center"/>
              <w:rPr>
                <w:color w:val="auto"/>
              </w:rPr>
            </w:pPr>
            <w:r w:rsidRPr="00B21594">
              <w:rPr>
                <w:color w:val="auto"/>
              </w:rPr>
              <w:t>124,30</w:t>
            </w:r>
          </w:p>
        </w:tc>
        <w:tc>
          <w:tcPr>
            <w:tcW w:w="973" w:type="dxa"/>
            <w:vAlign w:val="center"/>
          </w:tcPr>
          <w:p w14:paraId="1F92DB6A" w14:textId="77777777" w:rsidR="006175A1" w:rsidRPr="00B21594" w:rsidRDefault="00B21594" w:rsidP="00B21594">
            <w:pPr>
              <w:ind w:firstLine="0"/>
              <w:jc w:val="center"/>
              <w:rPr>
                <w:color w:val="auto"/>
              </w:rPr>
            </w:pPr>
            <w:r w:rsidRPr="00B21594">
              <w:rPr>
                <w:color w:val="auto"/>
              </w:rPr>
              <w:t>5,40</w:t>
            </w:r>
          </w:p>
        </w:tc>
      </w:tr>
      <w:tr w:rsidR="006175A1" w14:paraId="437EDF8B" w14:textId="77777777" w:rsidTr="00B21594">
        <w:trPr>
          <w:trHeight w:val="280"/>
          <w:jc w:val="center"/>
        </w:trPr>
        <w:tc>
          <w:tcPr>
            <w:tcW w:w="1855" w:type="dxa"/>
            <w:vAlign w:val="bottom"/>
          </w:tcPr>
          <w:p w14:paraId="4E8A1F64" w14:textId="77777777" w:rsidR="006175A1" w:rsidRDefault="006175A1">
            <w:pPr>
              <w:spacing w:after="0" w:line="240" w:lineRule="auto"/>
              <w:ind w:firstLine="0"/>
              <w:jc w:val="left"/>
            </w:pPr>
            <w:r>
              <w:t>Jačmeň jarný</w:t>
            </w:r>
          </w:p>
        </w:tc>
        <w:tc>
          <w:tcPr>
            <w:tcW w:w="1100" w:type="dxa"/>
            <w:vAlign w:val="center"/>
          </w:tcPr>
          <w:p w14:paraId="23E3126D" w14:textId="77777777" w:rsidR="006175A1" w:rsidRPr="006175A1" w:rsidRDefault="006175A1" w:rsidP="00B21594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6175A1">
              <w:rPr>
                <w:color w:val="auto"/>
              </w:rPr>
              <w:t>239,880</w:t>
            </w:r>
          </w:p>
        </w:tc>
        <w:tc>
          <w:tcPr>
            <w:tcW w:w="1100" w:type="dxa"/>
            <w:vAlign w:val="center"/>
          </w:tcPr>
          <w:p w14:paraId="5946A3EE" w14:textId="77777777" w:rsidR="006175A1" w:rsidRPr="006175A1" w:rsidRDefault="006175A1" w:rsidP="00B21594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6175A1">
              <w:rPr>
                <w:color w:val="auto"/>
              </w:rPr>
              <w:t>118,57</w:t>
            </w:r>
          </w:p>
        </w:tc>
        <w:tc>
          <w:tcPr>
            <w:tcW w:w="1100" w:type="dxa"/>
            <w:vAlign w:val="center"/>
          </w:tcPr>
          <w:p w14:paraId="060BD47B" w14:textId="77777777" w:rsidR="006175A1" w:rsidRPr="006175A1" w:rsidRDefault="006175A1" w:rsidP="00B21594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6175A1">
              <w:rPr>
                <w:color w:val="auto"/>
              </w:rPr>
              <w:t>2,023</w:t>
            </w:r>
          </w:p>
        </w:tc>
        <w:tc>
          <w:tcPr>
            <w:tcW w:w="1180" w:type="dxa"/>
            <w:vAlign w:val="center"/>
          </w:tcPr>
          <w:p w14:paraId="0EE31F32" w14:textId="77777777" w:rsidR="006175A1" w:rsidRPr="00B21594" w:rsidRDefault="00B21594" w:rsidP="00B21594">
            <w:pPr>
              <w:ind w:firstLine="0"/>
              <w:jc w:val="center"/>
              <w:rPr>
                <w:color w:val="auto"/>
              </w:rPr>
            </w:pPr>
            <w:r w:rsidRPr="00B21594">
              <w:rPr>
                <w:color w:val="auto"/>
              </w:rPr>
              <w:t>-</w:t>
            </w:r>
          </w:p>
        </w:tc>
        <w:tc>
          <w:tcPr>
            <w:tcW w:w="827" w:type="dxa"/>
            <w:gridSpan w:val="2"/>
            <w:vAlign w:val="center"/>
          </w:tcPr>
          <w:p w14:paraId="3A307098" w14:textId="77777777" w:rsidR="006175A1" w:rsidRPr="00B21594" w:rsidRDefault="00B21594" w:rsidP="00B21594">
            <w:pPr>
              <w:ind w:firstLine="0"/>
              <w:jc w:val="center"/>
              <w:rPr>
                <w:color w:val="auto"/>
              </w:rPr>
            </w:pPr>
            <w:r w:rsidRPr="00B21594">
              <w:rPr>
                <w:color w:val="auto"/>
              </w:rPr>
              <w:t>-</w:t>
            </w:r>
          </w:p>
        </w:tc>
        <w:tc>
          <w:tcPr>
            <w:tcW w:w="973" w:type="dxa"/>
            <w:vAlign w:val="center"/>
          </w:tcPr>
          <w:p w14:paraId="6F5C503B" w14:textId="77777777" w:rsidR="006175A1" w:rsidRPr="00B21594" w:rsidRDefault="00B21594" w:rsidP="00B21594">
            <w:pPr>
              <w:ind w:firstLine="0"/>
              <w:jc w:val="center"/>
              <w:rPr>
                <w:color w:val="auto"/>
              </w:rPr>
            </w:pPr>
            <w:r w:rsidRPr="00B21594">
              <w:rPr>
                <w:color w:val="auto"/>
              </w:rPr>
              <w:t>-</w:t>
            </w:r>
          </w:p>
        </w:tc>
      </w:tr>
      <w:tr w:rsidR="006175A1" w14:paraId="463E2988" w14:textId="77777777" w:rsidTr="00B21594">
        <w:trPr>
          <w:trHeight w:val="280"/>
          <w:jc w:val="center"/>
        </w:trPr>
        <w:tc>
          <w:tcPr>
            <w:tcW w:w="1855" w:type="dxa"/>
            <w:vAlign w:val="bottom"/>
          </w:tcPr>
          <w:p w14:paraId="7552B7ED" w14:textId="77777777" w:rsidR="006175A1" w:rsidRDefault="006175A1">
            <w:pPr>
              <w:spacing w:after="0" w:line="240" w:lineRule="auto"/>
              <w:ind w:firstLine="0"/>
              <w:jc w:val="left"/>
            </w:pPr>
            <w:r>
              <w:t>Repka ozimný</w:t>
            </w:r>
          </w:p>
        </w:tc>
        <w:tc>
          <w:tcPr>
            <w:tcW w:w="1100" w:type="dxa"/>
            <w:vAlign w:val="center"/>
          </w:tcPr>
          <w:p w14:paraId="0166F68A" w14:textId="77777777" w:rsidR="006175A1" w:rsidRPr="006175A1" w:rsidRDefault="006175A1" w:rsidP="00B21594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6175A1">
              <w:rPr>
                <w:color w:val="auto"/>
              </w:rPr>
              <w:t>989,114</w:t>
            </w:r>
          </w:p>
        </w:tc>
        <w:tc>
          <w:tcPr>
            <w:tcW w:w="1100" w:type="dxa"/>
            <w:vAlign w:val="center"/>
          </w:tcPr>
          <w:p w14:paraId="660CADEC" w14:textId="77777777" w:rsidR="006175A1" w:rsidRPr="006175A1" w:rsidRDefault="006175A1" w:rsidP="00B21594">
            <w:pPr>
              <w:ind w:firstLine="0"/>
              <w:jc w:val="center"/>
              <w:rPr>
                <w:color w:val="auto"/>
              </w:rPr>
            </w:pPr>
            <w:r w:rsidRPr="006175A1">
              <w:rPr>
                <w:color w:val="auto"/>
              </w:rPr>
              <w:t>346,12</w:t>
            </w:r>
          </w:p>
        </w:tc>
        <w:tc>
          <w:tcPr>
            <w:tcW w:w="1100" w:type="dxa"/>
            <w:vAlign w:val="center"/>
          </w:tcPr>
          <w:p w14:paraId="0F7933DE" w14:textId="77777777" w:rsidR="006175A1" w:rsidRPr="006175A1" w:rsidRDefault="006175A1" w:rsidP="00B21594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6175A1">
              <w:rPr>
                <w:color w:val="auto"/>
              </w:rPr>
              <w:t>2,858</w:t>
            </w:r>
          </w:p>
        </w:tc>
        <w:tc>
          <w:tcPr>
            <w:tcW w:w="1180" w:type="dxa"/>
            <w:vAlign w:val="center"/>
          </w:tcPr>
          <w:p w14:paraId="37C797A0" w14:textId="77777777" w:rsidR="006175A1" w:rsidRPr="00B21594" w:rsidRDefault="00B21594" w:rsidP="00B21594">
            <w:pPr>
              <w:ind w:firstLine="0"/>
              <w:jc w:val="center"/>
              <w:rPr>
                <w:color w:val="auto"/>
              </w:rPr>
            </w:pPr>
            <w:r w:rsidRPr="00B21594">
              <w:rPr>
                <w:color w:val="auto"/>
              </w:rPr>
              <w:t>1239,75</w:t>
            </w:r>
          </w:p>
        </w:tc>
        <w:tc>
          <w:tcPr>
            <w:tcW w:w="827" w:type="dxa"/>
            <w:gridSpan w:val="2"/>
            <w:vAlign w:val="center"/>
          </w:tcPr>
          <w:p w14:paraId="7F10B601" w14:textId="77777777" w:rsidR="006175A1" w:rsidRPr="00B21594" w:rsidRDefault="00B21594" w:rsidP="00B21594">
            <w:pPr>
              <w:ind w:firstLine="0"/>
              <w:jc w:val="center"/>
              <w:rPr>
                <w:color w:val="auto"/>
              </w:rPr>
            </w:pPr>
            <w:r w:rsidRPr="00B21594">
              <w:rPr>
                <w:color w:val="auto"/>
              </w:rPr>
              <w:t>328,79</w:t>
            </w:r>
          </w:p>
        </w:tc>
        <w:tc>
          <w:tcPr>
            <w:tcW w:w="973" w:type="dxa"/>
            <w:vAlign w:val="center"/>
          </w:tcPr>
          <w:p w14:paraId="3F233F3F" w14:textId="77777777" w:rsidR="006175A1" w:rsidRPr="00B21594" w:rsidRDefault="00B21594" w:rsidP="00B21594">
            <w:pPr>
              <w:ind w:firstLine="0"/>
              <w:jc w:val="center"/>
              <w:rPr>
                <w:color w:val="auto"/>
              </w:rPr>
            </w:pPr>
            <w:r w:rsidRPr="00B21594">
              <w:rPr>
                <w:color w:val="auto"/>
              </w:rPr>
              <w:t>3,77</w:t>
            </w:r>
          </w:p>
        </w:tc>
      </w:tr>
      <w:tr w:rsidR="006175A1" w14:paraId="2C5E81ED" w14:textId="77777777" w:rsidTr="00B21594">
        <w:trPr>
          <w:trHeight w:val="280"/>
          <w:jc w:val="center"/>
        </w:trPr>
        <w:tc>
          <w:tcPr>
            <w:tcW w:w="1855" w:type="dxa"/>
            <w:vAlign w:val="bottom"/>
          </w:tcPr>
          <w:p w14:paraId="59CC117C" w14:textId="77777777" w:rsidR="006175A1" w:rsidRDefault="006175A1">
            <w:pPr>
              <w:spacing w:after="0" w:line="240" w:lineRule="auto"/>
              <w:ind w:firstLine="0"/>
              <w:jc w:val="left"/>
            </w:pPr>
            <w:r>
              <w:t>Kukurica na siláž</w:t>
            </w:r>
          </w:p>
        </w:tc>
        <w:tc>
          <w:tcPr>
            <w:tcW w:w="1100" w:type="dxa"/>
            <w:vAlign w:val="center"/>
          </w:tcPr>
          <w:p w14:paraId="04C79C0A" w14:textId="77777777" w:rsidR="006175A1" w:rsidRPr="006175A1" w:rsidRDefault="006175A1" w:rsidP="00B21594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6175A1">
              <w:rPr>
                <w:color w:val="auto"/>
              </w:rPr>
              <w:t>473,1</w:t>
            </w:r>
          </w:p>
        </w:tc>
        <w:tc>
          <w:tcPr>
            <w:tcW w:w="1100" w:type="dxa"/>
            <w:vAlign w:val="center"/>
          </w:tcPr>
          <w:p w14:paraId="78B9E4E0" w14:textId="77777777" w:rsidR="006175A1" w:rsidRPr="006175A1" w:rsidRDefault="006175A1" w:rsidP="00B21594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6175A1">
              <w:rPr>
                <w:color w:val="auto"/>
              </w:rPr>
              <w:t>53,60</w:t>
            </w:r>
          </w:p>
        </w:tc>
        <w:tc>
          <w:tcPr>
            <w:tcW w:w="1100" w:type="dxa"/>
            <w:vAlign w:val="center"/>
          </w:tcPr>
          <w:p w14:paraId="0E8E5CE4" w14:textId="77777777" w:rsidR="006175A1" w:rsidRPr="006175A1" w:rsidRDefault="006175A1" w:rsidP="00B21594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6175A1">
              <w:rPr>
                <w:color w:val="auto"/>
              </w:rPr>
              <w:t>8,826</w:t>
            </w:r>
          </w:p>
        </w:tc>
        <w:tc>
          <w:tcPr>
            <w:tcW w:w="1180" w:type="dxa"/>
            <w:vAlign w:val="center"/>
          </w:tcPr>
          <w:p w14:paraId="068E3F85" w14:textId="77777777" w:rsidR="006175A1" w:rsidRPr="00B21594" w:rsidRDefault="00B21594" w:rsidP="00B21594">
            <w:pPr>
              <w:ind w:firstLine="0"/>
              <w:jc w:val="center"/>
              <w:rPr>
                <w:color w:val="auto"/>
              </w:rPr>
            </w:pPr>
            <w:r w:rsidRPr="00B21594">
              <w:rPr>
                <w:color w:val="auto"/>
              </w:rPr>
              <w:t>623,13</w:t>
            </w:r>
          </w:p>
        </w:tc>
        <w:tc>
          <w:tcPr>
            <w:tcW w:w="827" w:type="dxa"/>
            <w:gridSpan w:val="2"/>
            <w:vAlign w:val="center"/>
          </w:tcPr>
          <w:p w14:paraId="1A2776A2" w14:textId="77777777" w:rsidR="006175A1" w:rsidRPr="00B21594" w:rsidRDefault="00B21594" w:rsidP="00B21594">
            <w:pPr>
              <w:ind w:firstLine="0"/>
              <w:jc w:val="center"/>
              <w:rPr>
                <w:color w:val="auto"/>
              </w:rPr>
            </w:pPr>
            <w:r w:rsidRPr="00B21594">
              <w:rPr>
                <w:color w:val="auto"/>
              </w:rPr>
              <w:t>32,97</w:t>
            </w:r>
          </w:p>
        </w:tc>
        <w:tc>
          <w:tcPr>
            <w:tcW w:w="973" w:type="dxa"/>
            <w:vAlign w:val="center"/>
          </w:tcPr>
          <w:p w14:paraId="76FEE9DC" w14:textId="77777777" w:rsidR="006175A1" w:rsidRPr="00B21594" w:rsidRDefault="00B21594" w:rsidP="00B21594">
            <w:pPr>
              <w:ind w:firstLine="0"/>
              <w:jc w:val="center"/>
              <w:rPr>
                <w:color w:val="auto"/>
              </w:rPr>
            </w:pPr>
            <w:r w:rsidRPr="00B21594">
              <w:rPr>
                <w:color w:val="auto"/>
              </w:rPr>
              <w:t>19,10</w:t>
            </w:r>
          </w:p>
        </w:tc>
      </w:tr>
      <w:tr w:rsidR="006175A1" w14:paraId="16553B78" w14:textId="77777777" w:rsidTr="00B21594">
        <w:trPr>
          <w:trHeight w:val="280"/>
          <w:jc w:val="center"/>
        </w:trPr>
        <w:tc>
          <w:tcPr>
            <w:tcW w:w="1855" w:type="dxa"/>
            <w:vAlign w:val="bottom"/>
          </w:tcPr>
          <w:p w14:paraId="40AB353E" w14:textId="77777777" w:rsidR="006175A1" w:rsidRDefault="006175A1">
            <w:pPr>
              <w:spacing w:after="0" w:line="240" w:lineRule="auto"/>
              <w:ind w:firstLine="0"/>
              <w:jc w:val="left"/>
            </w:pPr>
            <w:r>
              <w:t>Kukurica na zrno</w:t>
            </w:r>
          </w:p>
        </w:tc>
        <w:tc>
          <w:tcPr>
            <w:tcW w:w="1100" w:type="dxa"/>
            <w:vAlign w:val="center"/>
          </w:tcPr>
          <w:p w14:paraId="032664B1" w14:textId="77777777" w:rsidR="006175A1" w:rsidRPr="006175A1" w:rsidRDefault="006175A1" w:rsidP="00B21594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6175A1">
              <w:rPr>
                <w:color w:val="auto"/>
              </w:rPr>
              <w:t>1293,987</w:t>
            </w:r>
          </w:p>
        </w:tc>
        <w:tc>
          <w:tcPr>
            <w:tcW w:w="1100" w:type="dxa"/>
            <w:vAlign w:val="center"/>
          </w:tcPr>
          <w:p w14:paraId="72F1939E" w14:textId="77777777" w:rsidR="006175A1" w:rsidRPr="006175A1" w:rsidRDefault="006175A1" w:rsidP="00B21594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6175A1">
              <w:rPr>
                <w:color w:val="auto"/>
              </w:rPr>
              <w:t>155,77</w:t>
            </w:r>
          </w:p>
        </w:tc>
        <w:tc>
          <w:tcPr>
            <w:tcW w:w="1100" w:type="dxa"/>
            <w:vAlign w:val="center"/>
          </w:tcPr>
          <w:p w14:paraId="38B912E1" w14:textId="77777777" w:rsidR="006175A1" w:rsidRPr="006175A1" w:rsidRDefault="006175A1" w:rsidP="00B21594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6175A1">
              <w:rPr>
                <w:color w:val="auto"/>
              </w:rPr>
              <w:t>8,307</w:t>
            </w:r>
          </w:p>
        </w:tc>
        <w:tc>
          <w:tcPr>
            <w:tcW w:w="1180" w:type="dxa"/>
            <w:vAlign w:val="center"/>
          </w:tcPr>
          <w:p w14:paraId="2F1623AC" w14:textId="77777777" w:rsidR="006175A1" w:rsidRPr="00B21594" w:rsidRDefault="00B21594" w:rsidP="00B21594">
            <w:pPr>
              <w:ind w:firstLine="0"/>
              <w:jc w:val="center"/>
              <w:rPr>
                <w:color w:val="auto"/>
              </w:rPr>
            </w:pPr>
            <w:r w:rsidRPr="00B21594">
              <w:rPr>
                <w:color w:val="auto"/>
              </w:rPr>
              <w:t>2535,32</w:t>
            </w:r>
          </w:p>
        </w:tc>
        <w:tc>
          <w:tcPr>
            <w:tcW w:w="827" w:type="dxa"/>
            <w:gridSpan w:val="2"/>
            <w:vAlign w:val="center"/>
          </w:tcPr>
          <w:p w14:paraId="7F634077" w14:textId="77777777" w:rsidR="006175A1" w:rsidRPr="00B21594" w:rsidRDefault="00B21594" w:rsidP="00B21594">
            <w:pPr>
              <w:ind w:firstLine="0"/>
              <w:jc w:val="center"/>
              <w:rPr>
                <w:color w:val="auto"/>
              </w:rPr>
            </w:pPr>
            <w:r w:rsidRPr="00B21594">
              <w:rPr>
                <w:color w:val="auto"/>
              </w:rPr>
              <w:t>193,98</w:t>
            </w:r>
          </w:p>
        </w:tc>
        <w:tc>
          <w:tcPr>
            <w:tcW w:w="973" w:type="dxa"/>
            <w:vAlign w:val="center"/>
          </w:tcPr>
          <w:p w14:paraId="1DAD2445" w14:textId="77777777" w:rsidR="006175A1" w:rsidRPr="00B21594" w:rsidRDefault="00B21594" w:rsidP="00B21594">
            <w:pPr>
              <w:ind w:firstLine="0"/>
              <w:jc w:val="center"/>
              <w:rPr>
                <w:color w:val="auto"/>
              </w:rPr>
            </w:pPr>
            <w:r w:rsidRPr="00B21594">
              <w:rPr>
                <w:color w:val="auto"/>
              </w:rPr>
              <w:t>13,07</w:t>
            </w:r>
          </w:p>
        </w:tc>
      </w:tr>
      <w:tr w:rsidR="006175A1" w14:paraId="0B4BBEC0" w14:textId="77777777" w:rsidTr="00B21594">
        <w:trPr>
          <w:trHeight w:val="280"/>
          <w:jc w:val="center"/>
        </w:trPr>
        <w:tc>
          <w:tcPr>
            <w:tcW w:w="1855" w:type="dxa"/>
            <w:vAlign w:val="bottom"/>
          </w:tcPr>
          <w:p w14:paraId="5ED71A3F" w14:textId="77777777" w:rsidR="006175A1" w:rsidRDefault="006175A1">
            <w:pPr>
              <w:spacing w:after="0" w:line="240" w:lineRule="auto"/>
              <w:ind w:firstLine="0"/>
              <w:jc w:val="left"/>
            </w:pPr>
            <w:r>
              <w:t>Sója</w:t>
            </w:r>
          </w:p>
        </w:tc>
        <w:tc>
          <w:tcPr>
            <w:tcW w:w="1100" w:type="dxa"/>
            <w:vAlign w:val="center"/>
          </w:tcPr>
          <w:p w14:paraId="7D16D0CE" w14:textId="77777777" w:rsidR="006175A1" w:rsidRPr="006175A1" w:rsidRDefault="006175A1" w:rsidP="00B21594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6175A1">
              <w:rPr>
                <w:color w:val="auto"/>
              </w:rPr>
              <w:t>255,04</w:t>
            </w:r>
          </w:p>
        </w:tc>
        <w:tc>
          <w:tcPr>
            <w:tcW w:w="1100" w:type="dxa"/>
            <w:vAlign w:val="center"/>
          </w:tcPr>
          <w:p w14:paraId="6F555A95" w14:textId="77777777" w:rsidR="006175A1" w:rsidRPr="006175A1" w:rsidRDefault="006175A1" w:rsidP="00B21594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6175A1">
              <w:rPr>
                <w:color w:val="auto"/>
              </w:rPr>
              <w:t>138,69</w:t>
            </w:r>
          </w:p>
        </w:tc>
        <w:tc>
          <w:tcPr>
            <w:tcW w:w="1100" w:type="dxa"/>
            <w:vAlign w:val="center"/>
          </w:tcPr>
          <w:p w14:paraId="3880E7C3" w14:textId="77777777" w:rsidR="006175A1" w:rsidRPr="006175A1" w:rsidRDefault="006175A1" w:rsidP="00B21594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6175A1">
              <w:rPr>
                <w:color w:val="auto"/>
              </w:rPr>
              <w:t>1,839</w:t>
            </w:r>
          </w:p>
        </w:tc>
        <w:tc>
          <w:tcPr>
            <w:tcW w:w="1180" w:type="dxa"/>
            <w:vAlign w:val="center"/>
          </w:tcPr>
          <w:p w14:paraId="4447F164" w14:textId="77777777" w:rsidR="006175A1" w:rsidRPr="00B21594" w:rsidRDefault="00B21594" w:rsidP="00B21594">
            <w:pPr>
              <w:ind w:firstLine="0"/>
              <w:jc w:val="center"/>
              <w:rPr>
                <w:color w:val="auto"/>
              </w:rPr>
            </w:pPr>
            <w:r w:rsidRPr="00B21594">
              <w:rPr>
                <w:color w:val="auto"/>
              </w:rPr>
              <w:t>570,69</w:t>
            </w:r>
          </w:p>
        </w:tc>
        <w:tc>
          <w:tcPr>
            <w:tcW w:w="827" w:type="dxa"/>
            <w:gridSpan w:val="2"/>
            <w:vAlign w:val="center"/>
          </w:tcPr>
          <w:p w14:paraId="17046318" w14:textId="77777777" w:rsidR="006175A1" w:rsidRPr="00B21594" w:rsidRDefault="00B21594" w:rsidP="00B21594">
            <w:pPr>
              <w:ind w:firstLine="0"/>
              <w:jc w:val="center"/>
              <w:rPr>
                <w:color w:val="auto"/>
              </w:rPr>
            </w:pPr>
            <w:r w:rsidRPr="00B21594">
              <w:rPr>
                <w:color w:val="auto"/>
              </w:rPr>
              <w:t>151,78</w:t>
            </w:r>
          </w:p>
        </w:tc>
        <w:tc>
          <w:tcPr>
            <w:tcW w:w="973" w:type="dxa"/>
            <w:vAlign w:val="center"/>
          </w:tcPr>
          <w:p w14:paraId="1E5A5A6D" w14:textId="77777777" w:rsidR="006175A1" w:rsidRPr="00B21594" w:rsidRDefault="00B21594" w:rsidP="00B21594">
            <w:pPr>
              <w:ind w:firstLine="0"/>
              <w:jc w:val="center"/>
              <w:rPr>
                <w:color w:val="auto"/>
              </w:rPr>
            </w:pPr>
            <w:r w:rsidRPr="00B21594">
              <w:rPr>
                <w:color w:val="auto"/>
              </w:rPr>
              <w:t>3,76</w:t>
            </w:r>
          </w:p>
        </w:tc>
      </w:tr>
    </w:tbl>
    <w:p w14:paraId="73E1733C" w14:textId="77777777" w:rsidR="00E57E1F" w:rsidRDefault="00E57E1F" w:rsidP="00D716FB">
      <w:pPr>
        <w:spacing w:line="240" w:lineRule="auto"/>
        <w:ind w:firstLine="0"/>
      </w:pPr>
    </w:p>
    <w:p w14:paraId="2B0EBA70" w14:textId="4069BAA1" w:rsidR="00B5073E" w:rsidRDefault="0000608B">
      <w:pPr>
        <w:spacing w:after="0"/>
      </w:pPr>
      <w:r w:rsidRPr="002244A8">
        <w:rPr>
          <w:color w:val="auto"/>
        </w:rPr>
        <w:t>Podľa dosiahnutých výsledkov tohtoročnej úrody môžem</w:t>
      </w:r>
      <w:r w:rsidR="00D716FB">
        <w:rPr>
          <w:color w:val="auto"/>
        </w:rPr>
        <w:t xml:space="preserve">e vidieť </w:t>
      </w:r>
      <w:r w:rsidR="00EB00A7">
        <w:rPr>
          <w:color w:val="auto"/>
        </w:rPr>
        <w:t>zlepšenie oproti minulému roku. M</w:t>
      </w:r>
      <w:r w:rsidR="00D716FB">
        <w:rPr>
          <w:color w:val="auto"/>
        </w:rPr>
        <w:t xml:space="preserve">ierny pokles </w:t>
      </w:r>
      <w:r w:rsidR="00EB00A7">
        <w:rPr>
          <w:color w:val="auto"/>
        </w:rPr>
        <w:t xml:space="preserve">zaznamenávame iba </w:t>
      </w:r>
      <w:r w:rsidR="00D716FB">
        <w:rPr>
          <w:color w:val="auto"/>
        </w:rPr>
        <w:t xml:space="preserve">u repky </w:t>
      </w:r>
      <w:r w:rsidR="00EB00A7">
        <w:rPr>
          <w:color w:val="auto"/>
        </w:rPr>
        <w:t>ozimnej, za čo môžu</w:t>
      </w:r>
      <w:r w:rsidRPr="002244A8">
        <w:rPr>
          <w:color w:val="auto"/>
        </w:rPr>
        <w:t xml:space="preserve"> nepr</w:t>
      </w:r>
      <w:r w:rsidR="00D716FB">
        <w:rPr>
          <w:color w:val="auto"/>
        </w:rPr>
        <w:t>iaznivé poveternostné podmienky a dlhodobé sucho.</w:t>
      </w:r>
      <w:r w:rsidRPr="002244A8">
        <w:rPr>
          <w:color w:val="auto"/>
        </w:rPr>
        <w:t xml:space="preserve"> Napriek tomu Roľn</w:t>
      </w:r>
      <w:r>
        <w:t>ícke dru</w:t>
      </w:r>
      <w:r w:rsidR="00A87BE1">
        <w:t>žstvo Vysoká n/ Uhom v roku 2016</w:t>
      </w:r>
      <w:r>
        <w:t xml:space="preserve"> dosahuje nadpriemerné výs</w:t>
      </w:r>
      <w:r w:rsidR="00D716FB">
        <w:t xml:space="preserve">ledky vo všetkých ukazovateľoch. </w:t>
      </w:r>
    </w:p>
    <w:p w14:paraId="6F13150E" w14:textId="69184644" w:rsidR="00E57E1F" w:rsidRDefault="00A87BE1" w:rsidP="000473E7">
      <w:pPr>
        <w:spacing w:after="0"/>
        <w:rPr>
          <w:color w:val="auto"/>
        </w:rPr>
      </w:pPr>
      <w:r>
        <w:rPr>
          <w:color w:val="auto"/>
        </w:rPr>
        <w:t>V</w:t>
      </w:r>
      <w:r w:rsidR="002F23E2" w:rsidRPr="000473E7">
        <w:rPr>
          <w:color w:val="auto"/>
        </w:rPr>
        <w:t xml:space="preserve"> roku</w:t>
      </w:r>
      <w:r w:rsidR="00C737FE" w:rsidRPr="000473E7">
        <w:rPr>
          <w:color w:val="auto"/>
        </w:rPr>
        <w:t xml:space="preserve"> </w:t>
      </w:r>
      <w:r>
        <w:rPr>
          <w:color w:val="auto"/>
        </w:rPr>
        <w:t>2016  bola zaradená do užívania</w:t>
      </w:r>
      <w:r w:rsidR="002244A8" w:rsidRPr="000473E7">
        <w:rPr>
          <w:color w:val="auto"/>
        </w:rPr>
        <w:t xml:space="preserve"> čistička a</w:t>
      </w:r>
      <w:r w:rsidR="00C737FE" w:rsidRPr="000473E7">
        <w:rPr>
          <w:color w:val="auto"/>
        </w:rPr>
        <w:t> </w:t>
      </w:r>
      <w:proofErr w:type="spellStart"/>
      <w:r w:rsidR="0066442C" w:rsidRPr="000473E7">
        <w:rPr>
          <w:color w:val="auto"/>
        </w:rPr>
        <w:t>mori</w:t>
      </w:r>
      <w:r w:rsidR="002244A8" w:rsidRPr="000473E7">
        <w:rPr>
          <w:color w:val="auto"/>
        </w:rPr>
        <w:t>čka</w:t>
      </w:r>
      <w:proofErr w:type="spellEnd"/>
      <w:r w:rsidR="00C737FE" w:rsidRPr="000473E7">
        <w:rPr>
          <w:color w:val="auto"/>
        </w:rPr>
        <w:t xml:space="preserve"> </w:t>
      </w:r>
      <w:r w:rsidR="0066442C" w:rsidRPr="000473E7">
        <w:rPr>
          <w:color w:val="auto"/>
        </w:rPr>
        <w:t>obilia. Toto rozhodn</w:t>
      </w:r>
      <w:r>
        <w:rPr>
          <w:color w:val="auto"/>
        </w:rPr>
        <w:t>utie z dlhodobého hľadiska znížilo ročné</w:t>
      </w:r>
      <w:r w:rsidR="0066442C" w:rsidRPr="000473E7">
        <w:rPr>
          <w:color w:val="auto"/>
        </w:rPr>
        <w:t xml:space="preserve"> náklady za služby čistenia obiln</w:t>
      </w:r>
      <w:r>
        <w:rPr>
          <w:color w:val="auto"/>
        </w:rPr>
        <w:t>ín a</w:t>
      </w:r>
      <w:r w:rsidR="0066442C" w:rsidRPr="000473E7">
        <w:rPr>
          <w:color w:val="auto"/>
        </w:rPr>
        <w:t xml:space="preserve"> </w:t>
      </w:r>
      <w:r>
        <w:rPr>
          <w:color w:val="auto"/>
        </w:rPr>
        <w:t xml:space="preserve"> </w:t>
      </w:r>
      <w:r w:rsidR="0066442C" w:rsidRPr="000473E7">
        <w:rPr>
          <w:color w:val="auto"/>
        </w:rPr>
        <w:t>náklady na zakúpenie osiva.</w:t>
      </w:r>
    </w:p>
    <w:p w14:paraId="22D33BB8" w14:textId="77777777" w:rsidR="00883B79" w:rsidRDefault="00883B79" w:rsidP="000473E7">
      <w:pPr>
        <w:spacing w:after="0"/>
        <w:rPr>
          <w:color w:val="auto"/>
        </w:rPr>
      </w:pPr>
    </w:p>
    <w:p w14:paraId="1CA6D491" w14:textId="77777777" w:rsidR="00883B79" w:rsidRDefault="00883B79" w:rsidP="000473E7">
      <w:pPr>
        <w:spacing w:after="0"/>
        <w:rPr>
          <w:color w:val="auto"/>
        </w:rPr>
      </w:pPr>
    </w:p>
    <w:p w14:paraId="47358688" w14:textId="77777777" w:rsidR="00883B79" w:rsidRDefault="00883B79" w:rsidP="000473E7">
      <w:pPr>
        <w:spacing w:after="0"/>
        <w:rPr>
          <w:color w:val="auto"/>
        </w:rPr>
      </w:pPr>
    </w:p>
    <w:p w14:paraId="6B76F0A9" w14:textId="77777777" w:rsidR="00883B79" w:rsidRDefault="00883B79" w:rsidP="000473E7">
      <w:pPr>
        <w:spacing w:after="0"/>
        <w:rPr>
          <w:color w:val="auto"/>
        </w:rPr>
      </w:pPr>
    </w:p>
    <w:p w14:paraId="4CFB7AC1" w14:textId="77777777" w:rsidR="00883B79" w:rsidRDefault="00883B79" w:rsidP="000473E7">
      <w:pPr>
        <w:spacing w:after="0"/>
        <w:rPr>
          <w:color w:val="auto"/>
        </w:rPr>
      </w:pPr>
    </w:p>
    <w:p w14:paraId="66A12596" w14:textId="77777777" w:rsidR="00883B79" w:rsidRDefault="00883B79" w:rsidP="000473E7">
      <w:pPr>
        <w:spacing w:after="0"/>
        <w:rPr>
          <w:color w:val="auto"/>
        </w:rPr>
      </w:pPr>
    </w:p>
    <w:p w14:paraId="21E3BBF2" w14:textId="77777777" w:rsidR="00E57E1F" w:rsidRDefault="00E57E1F">
      <w:pPr>
        <w:spacing w:after="0"/>
      </w:pPr>
    </w:p>
    <w:p w14:paraId="38ADE4D1" w14:textId="77777777" w:rsidR="00E57E1F" w:rsidRDefault="00A055C6">
      <w:pPr>
        <w:pStyle w:val="Nadpis2"/>
        <w:numPr>
          <w:ilvl w:val="0"/>
          <w:numId w:val="3"/>
        </w:numPr>
      </w:pPr>
      <w:r>
        <w:t>Živočíšna výroba</w:t>
      </w:r>
    </w:p>
    <w:p w14:paraId="064B95B0" w14:textId="75057716" w:rsidR="00E57E1F" w:rsidRDefault="00D716FB" w:rsidP="001975CE">
      <w:r>
        <w:t>V</w:t>
      </w:r>
      <w:r w:rsidR="00A055C6">
        <w:t> rámci ž</w:t>
      </w:r>
      <w:r w:rsidR="002244A8">
        <w:t>ivočíšnej výroby</w:t>
      </w:r>
      <w:r>
        <w:t xml:space="preserve"> sa Roľnícke družst</w:t>
      </w:r>
      <w:r w:rsidR="001975CE">
        <w:t>vo Vysoká  nad  Uhom v roku 2016</w:t>
      </w:r>
      <w:r w:rsidR="002244A8">
        <w:t xml:space="preserve"> špecializovalo </w:t>
      </w:r>
      <w:r w:rsidR="00A055C6">
        <w:t>na chov hov</w:t>
      </w:r>
      <w:r w:rsidR="006E655E">
        <w:t>ädzieho dobytka a mäsových kráv</w:t>
      </w:r>
      <w:r w:rsidR="00A055C6">
        <w:t>. Pr</w:t>
      </w:r>
      <w:r w:rsidR="00F36203">
        <w:t>iemerný stav zvierat za rok 2016</w:t>
      </w:r>
      <w:r w:rsidR="00A055C6">
        <w:t xml:space="preserve"> je uvedený v tabuľke.</w:t>
      </w:r>
    </w:p>
    <w:p w14:paraId="1CBA474D" w14:textId="4A99F2BB" w:rsidR="00E57E1F" w:rsidRPr="0006561C" w:rsidRDefault="00A055C6">
      <w:pPr>
        <w:keepNext/>
        <w:spacing w:after="0" w:line="240" w:lineRule="auto"/>
        <w:jc w:val="center"/>
        <w:rPr>
          <w:color w:val="auto"/>
        </w:rPr>
      </w:pPr>
      <w:r w:rsidRPr="0006561C">
        <w:rPr>
          <w:color w:val="auto"/>
          <w:sz w:val="18"/>
          <w:szCs w:val="18"/>
        </w:rPr>
        <w:t>Tabuľka č.3: P</w:t>
      </w:r>
      <w:r w:rsidR="001975CE">
        <w:rPr>
          <w:color w:val="auto"/>
          <w:sz w:val="18"/>
          <w:szCs w:val="18"/>
        </w:rPr>
        <w:t>riemerný počet kusov v roku 2014</w:t>
      </w:r>
      <w:r w:rsidR="006175A1" w:rsidRPr="0006561C">
        <w:rPr>
          <w:color w:val="auto"/>
          <w:sz w:val="18"/>
          <w:szCs w:val="18"/>
        </w:rPr>
        <w:t>-2015</w:t>
      </w:r>
    </w:p>
    <w:tbl>
      <w:tblPr>
        <w:tblStyle w:val="a2"/>
        <w:tblW w:w="4905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78"/>
        <w:gridCol w:w="953"/>
        <w:gridCol w:w="953"/>
        <w:gridCol w:w="914"/>
        <w:gridCol w:w="7"/>
      </w:tblGrid>
      <w:tr w:rsidR="00E57E1F" w14:paraId="79E88FF2" w14:textId="77777777">
        <w:trPr>
          <w:gridAfter w:val="1"/>
          <w:wAfter w:w="7" w:type="dxa"/>
          <w:trHeight w:val="280"/>
          <w:jc w:val="center"/>
        </w:trPr>
        <w:tc>
          <w:tcPr>
            <w:tcW w:w="2078" w:type="dxa"/>
            <w:vMerge w:val="restart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4E0E9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b/>
              </w:rPr>
              <w:t>Druh zvieraťa</w:t>
            </w:r>
          </w:p>
        </w:tc>
        <w:tc>
          <w:tcPr>
            <w:tcW w:w="282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 w14:paraId="1A924EDF" w14:textId="77777777" w:rsidR="00E57E1F" w:rsidRDefault="00A055C6">
            <w:pPr>
              <w:spacing w:after="0" w:line="240" w:lineRule="auto"/>
              <w:ind w:firstLine="0"/>
              <w:jc w:val="center"/>
            </w:pPr>
            <w:r>
              <w:rPr>
                <w:b/>
              </w:rPr>
              <w:t>Priemer</w:t>
            </w:r>
          </w:p>
        </w:tc>
      </w:tr>
      <w:tr w:rsidR="00E57E1F" w14:paraId="446ADA3E" w14:textId="77777777">
        <w:trPr>
          <w:trHeight w:val="280"/>
          <w:jc w:val="center"/>
        </w:trPr>
        <w:tc>
          <w:tcPr>
            <w:tcW w:w="2078" w:type="dxa"/>
            <w:vMerge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E731AF" w14:textId="77777777" w:rsidR="00E57E1F" w:rsidRDefault="00E57E1F">
            <w:pPr>
              <w:spacing w:after="0" w:line="240" w:lineRule="auto"/>
              <w:ind w:firstLine="0"/>
              <w:jc w:val="left"/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569E50F" w14:textId="77777777" w:rsidR="00E57E1F" w:rsidRDefault="006356FD">
            <w:pPr>
              <w:spacing w:after="0" w:line="240" w:lineRule="auto"/>
              <w:ind w:firstLine="0"/>
              <w:jc w:val="center"/>
            </w:pPr>
            <w:r>
              <w:rPr>
                <w:b/>
              </w:rPr>
              <w:t>2014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A854C2A" w14:textId="77777777" w:rsidR="00E57E1F" w:rsidRDefault="006356FD">
            <w:pPr>
              <w:spacing w:after="0" w:line="240" w:lineRule="auto"/>
              <w:ind w:firstLine="0"/>
              <w:jc w:val="center"/>
            </w:pPr>
            <w:r>
              <w:rPr>
                <w:b/>
              </w:rPr>
              <w:t>2015</w:t>
            </w:r>
          </w:p>
        </w:tc>
        <w:tc>
          <w:tcPr>
            <w:tcW w:w="9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 w14:paraId="56C7A752" w14:textId="77777777" w:rsidR="00E57E1F" w:rsidRDefault="006356FD">
            <w:pPr>
              <w:spacing w:after="0" w:line="240" w:lineRule="auto"/>
              <w:ind w:firstLine="0"/>
              <w:jc w:val="center"/>
            </w:pPr>
            <w:r>
              <w:rPr>
                <w:b/>
              </w:rPr>
              <w:t>2016</w:t>
            </w:r>
          </w:p>
        </w:tc>
      </w:tr>
      <w:tr w:rsidR="006356FD" w14:paraId="60A60FD0" w14:textId="77777777">
        <w:trPr>
          <w:trHeight w:val="280"/>
          <w:jc w:val="center"/>
        </w:trPr>
        <w:tc>
          <w:tcPr>
            <w:tcW w:w="20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0D13035" w14:textId="77777777" w:rsidR="006356FD" w:rsidRDefault="006356FD">
            <w:pPr>
              <w:spacing w:after="0" w:line="240" w:lineRule="auto"/>
              <w:ind w:firstLine="0"/>
              <w:jc w:val="left"/>
            </w:pPr>
            <w:r>
              <w:t>Teľce do 6 m.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74330C09" w14:textId="77777777" w:rsidR="006356FD" w:rsidRDefault="006356FD" w:rsidP="006356FD">
            <w:pPr>
              <w:spacing w:after="0" w:line="240" w:lineRule="auto"/>
              <w:ind w:firstLine="0"/>
              <w:jc w:val="center"/>
            </w:pPr>
            <w:r>
              <w:t>64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561AA9B" w14:textId="77777777" w:rsidR="006356FD" w:rsidRPr="00B21594" w:rsidRDefault="006356FD" w:rsidP="006356FD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B21594">
              <w:rPr>
                <w:color w:val="auto"/>
              </w:rPr>
              <w:t>62</w:t>
            </w:r>
          </w:p>
        </w:tc>
        <w:tc>
          <w:tcPr>
            <w:tcW w:w="9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 w14:paraId="6EDAF2EB" w14:textId="77777777" w:rsidR="006356FD" w:rsidRPr="00571519" w:rsidRDefault="00571519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571519">
              <w:rPr>
                <w:color w:val="auto"/>
              </w:rPr>
              <w:t>42</w:t>
            </w:r>
          </w:p>
        </w:tc>
      </w:tr>
      <w:tr w:rsidR="006356FD" w14:paraId="0350BC03" w14:textId="77777777">
        <w:trPr>
          <w:trHeight w:val="280"/>
          <w:jc w:val="center"/>
        </w:trPr>
        <w:tc>
          <w:tcPr>
            <w:tcW w:w="20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DB994DF" w14:textId="77777777" w:rsidR="006356FD" w:rsidRDefault="006356FD">
            <w:pPr>
              <w:spacing w:after="0" w:line="240" w:lineRule="auto"/>
              <w:ind w:firstLine="0"/>
              <w:jc w:val="left"/>
            </w:pPr>
            <w:r>
              <w:t>Jalovice do 1 roka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9127F2" w14:textId="77777777" w:rsidR="006356FD" w:rsidRDefault="006356FD" w:rsidP="006356FD">
            <w:pPr>
              <w:spacing w:after="0" w:line="240" w:lineRule="auto"/>
              <w:ind w:firstLine="0"/>
              <w:jc w:val="center"/>
            </w:pPr>
            <w:r>
              <w:t>31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2B64F32" w14:textId="77777777" w:rsidR="006356FD" w:rsidRPr="00B21594" w:rsidRDefault="006356FD" w:rsidP="006356FD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B21594">
              <w:rPr>
                <w:color w:val="auto"/>
              </w:rPr>
              <w:t>28</w:t>
            </w:r>
          </w:p>
        </w:tc>
        <w:tc>
          <w:tcPr>
            <w:tcW w:w="9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 w14:paraId="07091AAB" w14:textId="77777777" w:rsidR="006356FD" w:rsidRPr="00571519" w:rsidRDefault="00571519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571519">
              <w:rPr>
                <w:color w:val="auto"/>
              </w:rPr>
              <w:t>45</w:t>
            </w:r>
          </w:p>
        </w:tc>
      </w:tr>
      <w:tr w:rsidR="006356FD" w14:paraId="728CC80E" w14:textId="77777777">
        <w:trPr>
          <w:trHeight w:val="280"/>
          <w:jc w:val="center"/>
        </w:trPr>
        <w:tc>
          <w:tcPr>
            <w:tcW w:w="20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B4960CF" w14:textId="77777777" w:rsidR="006356FD" w:rsidRDefault="006356FD">
            <w:pPr>
              <w:spacing w:after="0" w:line="240" w:lineRule="auto"/>
              <w:ind w:firstLine="0"/>
              <w:jc w:val="left"/>
            </w:pPr>
            <w:r>
              <w:t>Jalovice do 2 rokov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913B500" w14:textId="77777777" w:rsidR="006356FD" w:rsidRDefault="006356FD" w:rsidP="006356FD">
            <w:pPr>
              <w:spacing w:after="0" w:line="240" w:lineRule="auto"/>
              <w:ind w:firstLine="0"/>
              <w:jc w:val="center"/>
            </w:pPr>
            <w:r>
              <w:t>85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4139CA3" w14:textId="77777777" w:rsidR="006356FD" w:rsidRPr="00B21594" w:rsidRDefault="006356FD" w:rsidP="006356FD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B21594">
              <w:rPr>
                <w:color w:val="auto"/>
              </w:rPr>
              <w:t>90</w:t>
            </w:r>
          </w:p>
        </w:tc>
        <w:tc>
          <w:tcPr>
            <w:tcW w:w="9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 w14:paraId="5F6CF8AC" w14:textId="77777777" w:rsidR="006356FD" w:rsidRPr="00571519" w:rsidRDefault="00571519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571519">
              <w:rPr>
                <w:color w:val="auto"/>
              </w:rPr>
              <w:t>59</w:t>
            </w:r>
          </w:p>
        </w:tc>
      </w:tr>
      <w:tr w:rsidR="006356FD" w:rsidRPr="006356FD" w14:paraId="004C7034" w14:textId="77777777">
        <w:trPr>
          <w:gridAfter w:val="1"/>
          <w:wAfter w:w="7" w:type="dxa"/>
          <w:trHeight w:val="280"/>
          <w:jc w:val="center"/>
        </w:trPr>
        <w:tc>
          <w:tcPr>
            <w:tcW w:w="20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DE3BEAB" w14:textId="77777777" w:rsidR="006356FD" w:rsidRDefault="006356FD">
            <w:pPr>
              <w:spacing w:after="0" w:line="240" w:lineRule="auto"/>
              <w:ind w:firstLine="0"/>
              <w:jc w:val="left"/>
            </w:pPr>
            <w:r>
              <w:t>VTJ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45166A15" w14:textId="77777777" w:rsidR="006356FD" w:rsidRDefault="006356FD" w:rsidP="006356FD">
            <w:pPr>
              <w:spacing w:after="0" w:line="240" w:lineRule="auto"/>
              <w:ind w:firstLine="0"/>
              <w:jc w:val="center"/>
            </w:pPr>
            <w:r>
              <w:t>10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7F077CE" w14:textId="77777777" w:rsidR="006356FD" w:rsidRPr="00B21594" w:rsidRDefault="006356FD" w:rsidP="006356FD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B21594">
              <w:rPr>
                <w:color w:val="auto"/>
              </w:rPr>
              <w:t>30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 w14:paraId="2F30DAF3" w14:textId="77777777" w:rsidR="006356FD" w:rsidRPr="00571519" w:rsidRDefault="00571519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571519">
              <w:rPr>
                <w:color w:val="auto"/>
              </w:rPr>
              <w:t>38</w:t>
            </w:r>
          </w:p>
        </w:tc>
      </w:tr>
      <w:tr w:rsidR="006356FD" w:rsidRPr="006356FD" w14:paraId="72F739AB" w14:textId="77777777">
        <w:trPr>
          <w:gridAfter w:val="1"/>
          <w:wAfter w:w="7" w:type="dxa"/>
          <w:trHeight w:val="280"/>
          <w:jc w:val="center"/>
        </w:trPr>
        <w:tc>
          <w:tcPr>
            <w:tcW w:w="20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F7918CA" w14:textId="77777777" w:rsidR="006356FD" w:rsidRDefault="006356FD">
            <w:pPr>
              <w:spacing w:after="0" w:line="240" w:lineRule="auto"/>
              <w:ind w:firstLine="0"/>
              <w:jc w:val="left"/>
            </w:pPr>
            <w:r>
              <w:t>Kravy mäsového plemena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33B8C312" w14:textId="77777777" w:rsidR="006356FD" w:rsidRDefault="006356FD" w:rsidP="006356FD">
            <w:pPr>
              <w:spacing w:after="0" w:line="240" w:lineRule="auto"/>
              <w:ind w:firstLine="0"/>
              <w:jc w:val="center"/>
            </w:pPr>
            <w:r>
              <w:t>160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2204889" w14:textId="77777777" w:rsidR="006356FD" w:rsidRPr="00B21594" w:rsidRDefault="006356FD" w:rsidP="006356FD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B21594">
              <w:rPr>
                <w:color w:val="auto"/>
              </w:rPr>
              <w:t>143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 w14:paraId="3B8B8843" w14:textId="77777777" w:rsidR="006356FD" w:rsidRPr="00571519" w:rsidRDefault="00571519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571519">
              <w:rPr>
                <w:color w:val="auto"/>
              </w:rPr>
              <w:t>121</w:t>
            </w:r>
          </w:p>
        </w:tc>
      </w:tr>
      <w:tr w:rsidR="006175A1" w14:paraId="062505E8" w14:textId="77777777">
        <w:trPr>
          <w:gridAfter w:val="1"/>
          <w:wAfter w:w="7" w:type="dxa"/>
          <w:trHeight w:val="280"/>
          <w:jc w:val="center"/>
        </w:trPr>
        <w:tc>
          <w:tcPr>
            <w:tcW w:w="20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116C5254" w14:textId="77777777" w:rsidR="006175A1" w:rsidRDefault="006175A1">
            <w:pPr>
              <w:spacing w:after="0" w:line="240" w:lineRule="auto"/>
              <w:ind w:firstLine="0"/>
              <w:jc w:val="left"/>
            </w:pPr>
            <w:r>
              <w:t xml:space="preserve">Plemenní </w:t>
            </w:r>
            <w:proofErr w:type="spellStart"/>
            <w:r>
              <w:t>býci</w:t>
            </w:r>
            <w:proofErr w:type="spellEnd"/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39F2813" w14:textId="77777777" w:rsidR="006175A1" w:rsidRDefault="006175A1" w:rsidP="00EA36FD">
            <w:pPr>
              <w:spacing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0BD1264A" w14:textId="77777777" w:rsidR="006175A1" w:rsidRDefault="006175A1" w:rsidP="00EA36FD">
            <w:pPr>
              <w:spacing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 w14:paraId="71B6A000" w14:textId="77777777" w:rsidR="006175A1" w:rsidRPr="00B21594" w:rsidRDefault="00571519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</w:tr>
      <w:tr w:rsidR="006175A1" w14:paraId="248338FD" w14:textId="77777777">
        <w:trPr>
          <w:gridAfter w:val="1"/>
          <w:wAfter w:w="7" w:type="dxa"/>
          <w:trHeight w:val="280"/>
          <w:jc w:val="center"/>
        </w:trPr>
        <w:tc>
          <w:tcPr>
            <w:tcW w:w="20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56049F4" w14:textId="77777777" w:rsidR="006175A1" w:rsidRDefault="006175A1">
            <w:pPr>
              <w:spacing w:after="0" w:line="240" w:lineRule="auto"/>
              <w:ind w:firstLine="0"/>
              <w:jc w:val="left"/>
            </w:pPr>
            <w:r>
              <w:t>Hovädzí dobytok výkrm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A020A14" w14:textId="77777777" w:rsidR="006175A1" w:rsidRDefault="006175A1" w:rsidP="00EA36FD">
            <w:pPr>
              <w:spacing w:after="0" w:line="240" w:lineRule="auto"/>
              <w:ind w:firstLine="0"/>
              <w:jc w:val="center"/>
            </w:pPr>
            <w:r>
              <w:t>7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B498571" w14:textId="77777777" w:rsidR="006175A1" w:rsidRDefault="006175A1" w:rsidP="00EA36FD">
            <w:pPr>
              <w:spacing w:after="0" w:line="240" w:lineRule="auto"/>
              <w:ind w:firstLine="0"/>
              <w:jc w:val="center"/>
            </w:pPr>
            <w:r>
              <w:t>25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 w14:paraId="7E913AA1" w14:textId="77777777" w:rsidR="006175A1" w:rsidRPr="00B21594" w:rsidRDefault="00571519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</w:tr>
      <w:tr w:rsidR="006175A1" w14:paraId="3188AA61" w14:textId="77777777">
        <w:trPr>
          <w:gridAfter w:val="1"/>
          <w:wAfter w:w="7" w:type="dxa"/>
          <w:trHeight w:val="280"/>
          <w:jc w:val="center"/>
        </w:trPr>
        <w:tc>
          <w:tcPr>
            <w:tcW w:w="20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92DF72F" w14:textId="77777777" w:rsidR="006175A1" w:rsidRDefault="006175A1">
            <w:pPr>
              <w:spacing w:after="0" w:line="240" w:lineRule="auto"/>
              <w:ind w:firstLine="0"/>
              <w:jc w:val="left"/>
            </w:pPr>
            <w:r>
              <w:t>Kone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5370A588" w14:textId="77777777" w:rsidR="006175A1" w:rsidRDefault="006175A1" w:rsidP="00EA36FD">
            <w:pPr>
              <w:spacing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38B3BFB" w14:textId="77777777" w:rsidR="006175A1" w:rsidRDefault="006175A1" w:rsidP="00EA36FD">
            <w:pPr>
              <w:spacing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 w14:paraId="2F88E367" w14:textId="77777777" w:rsidR="006175A1" w:rsidRPr="00B21594" w:rsidRDefault="00571519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  <w:tr w:rsidR="006175A1" w14:paraId="005E1981" w14:textId="77777777">
        <w:trPr>
          <w:gridAfter w:val="1"/>
          <w:wAfter w:w="7" w:type="dxa"/>
          <w:trHeight w:val="280"/>
          <w:jc w:val="center"/>
        </w:trPr>
        <w:tc>
          <w:tcPr>
            <w:tcW w:w="20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2FD1B69" w14:textId="77777777" w:rsidR="006175A1" w:rsidRDefault="006175A1">
            <w:pPr>
              <w:spacing w:after="0" w:line="240" w:lineRule="auto"/>
              <w:ind w:firstLine="0"/>
              <w:jc w:val="left"/>
            </w:pPr>
            <w:r>
              <w:t>Žriebätá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2311729F" w14:textId="77777777" w:rsidR="006175A1" w:rsidRDefault="006175A1" w:rsidP="00EA36FD">
            <w:pPr>
              <w:spacing w:after="0"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14:paraId="6F6711AE" w14:textId="77777777" w:rsidR="006175A1" w:rsidRDefault="006175A1" w:rsidP="00EA36FD">
            <w:pPr>
              <w:spacing w:after="0" w:line="240" w:lineRule="auto"/>
              <w:ind w:firstLine="0"/>
              <w:jc w:val="center"/>
            </w:pPr>
            <w:r>
              <w:t>-</w:t>
            </w:r>
          </w:p>
        </w:tc>
        <w:tc>
          <w:tcPr>
            <w:tcW w:w="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bottom"/>
          </w:tcPr>
          <w:p w14:paraId="601E2AD5" w14:textId="77777777" w:rsidR="006175A1" w:rsidRPr="006175A1" w:rsidRDefault="00571519">
            <w:pPr>
              <w:spacing w:after="0" w:line="240" w:lineRule="auto"/>
              <w:ind w:firstLine="0"/>
              <w:jc w:val="center"/>
              <w:rPr>
                <w:color w:val="FF0000"/>
              </w:rPr>
            </w:pPr>
            <w:r>
              <w:t>-</w:t>
            </w:r>
          </w:p>
        </w:tc>
      </w:tr>
    </w:tbl>
    <w:p w14:paraId="35052176" w14:textId="33298642" w:rsidR="00E57E1F" w:rsidRDefault="00A055C6">
      <w:pPr>
        <w:spacing w:before="240"/>
      </w:pPr>
      <w:r>
        <w:t xml:space="preserve">Naše družstvo </w:t>
      </w:r>
      <w:r w:rsidR="0097471F">
        <w:t xml:space="preserve">v minulých rokoch upustilo od chovu ošípaných z dôvodu nerentabilnosti  a momentálne </w:t>
      </w:r>
      <w:r>
        <w:t xml:space="preserve">sa orientuje na chov kráv bez trhovej produkcie mlieka a s ním spojený odchov teliat. </w:t>
      </w:r>
    </w:p>
    <w:p w14:paraId="28C6A677" w14:textId="77777777" w:rsidR="00E57E1F" w:rsidRDefault="00E57E1F">
      <w:pPr>
        <w:spacing w:after="0"/>
        <w:ind w:firstLine="0"/>
      </w:pPr>
    </w:p>
    <w:p w14:paraId="67ECE3AB" w14:textId="77777777" w:rsidR="00E57E1F" w:rsidRDefault="00A055C6">
      <w:pPr>
        <w:pStyle w:val="Nadpis2"/>
        <w:numPr>
          <w:ilvl w:val="0"/>
          <w:numId w:val="3"/>
        </w:numPr>
      </w:pPr>
      <w:r>
        <w:t>Ekonomika RD Vysoká nad Uhom</w:t>
      </w:r>
    </w:p>
    <w:p w14:paraId="05E6F90E" w14:textId="37DD9C07" w:rsidR="00E57E1F" w:rsidRDefault="00A055C6">
      <w:pPr>
        <w:spacing w:after="0"/>
      </w:pPr>
      <w:r>
        <w:t>Družstvo sa svojim pozitívnym vývojom od roku 2005 stabilizovalo a upevnilo ekonomiku. Dôkazom</w:t>
      </w:r>
      <w:r w:rsidR="006E655E">
        <w:t xml:space="preserve"> toho je</w:t>
      </w:r>
      <w:r w:rsidR="00BC0F60">
        <w:t xml:space="preserve"> skutočnosť, že už 12</w:t>
      </w:r>
      <w:r>
        <w:t xml:space="preserve"> rokov po sebe sa vykazuje kladný hospodársky výsledok.</w:t>
      </w:r>
    </w:p>
    <w:p w14:paraId="08ED5113" w14:textId="53FE1113" w:rsidR="00E57E1F" w:rsidRDefault="00A055C6">
      <w:r>
        <w:t>Prehľad nákladov, výnosov a person</w:t>
      </w:r>
      <w:r w:rsidR="000F0CCA">
        <w:t>álnyc</w:t>
      </w:r>
      <w:r w:rsidR="0030130D">
        <w:t>h u</w:t>
      </w:r>
      <w:r w:rsidR="000129C4">
        <w:t>kazovateľov za roky 2014</w:t>
      </w:r>
      <w:r w:rsidR="0030130D">
        <w:t>-2016</w:t>
      </w:r>
      <w:r>
        <w:t xml:space="preserve"> je zobrazený v tabuľke č.4.</w:t>
      </w:r>
    </w:p>
    <w:p w14:paraId="134C0838" w14:textId="77777777" w:rsidR="00E57E1F" w:rsidRPr="0006561C" w:rsidRDefault="00A055C6">
      <w:pPr>
        <w:keepNext/>
        <w:spacing w:after="0" w:line="240" w:lineRule="auto"/>
        <w:ind w:firstLine="0"/>
        <w:jc w:val="center"/>
        <w:rPr>
          <w:color w:val="auto"/>
        </w:rPr>
      </w:pPr>
      <w:r w:rsidRPr="0006561C">
        <w:rPr>
          <w:color w:val="auto"/>
          <w:sz w:val="18"/>
          <w:szCs w:val="18"/>
        </w:rPr>
        <w:t>Tabuľka č.4: Prehľad nákladov, výnosov a person</w:t>
      </w:r>
      <w:r w:rsidR="00916854" w:rsidRPr="0006561C">
        <w:rPr>
          <w:color w:val="auto"/>
          <w:sz w:val="18"/>
          <w:szCs w:val="18"/>
        </w:rPr>
        <w:t>álnyc</w:t>
      </w:r>
      <w:r w:rsidR="00571519">
        <w:rPr>
          <w:color w:val="auto"/>
          <w:sz w:val="18"/>
          <w:szCs w:val="18"/>
        </w:rPr>
        <w:t>h ukazovateľov za roky 2014-2016</w:t>
      </w:r>
    </w:p>
    <w:tbl>
      <w:tblPr>
        <w:tblStyle w:val="a5"/>
        <w:tblW w:w="5000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00" w:firstRow="0" w:lastRow="0" w:firstColumn="0" w:lastColumn="0" w:noHBand="0" w:noVBand="1"/>
      </w:tblPr>
      <w:tblGrid>
        <w:gridCol w:w="4977"/>
        <w:gridCol w:w="1249"/>
        <w:gridCol w:w="1226"/>
        <w:gridCol w:w="1244"/>
      </w:tblGrid>
      <w:tr w:rsidR="00E57E1F" w14:paraId="564ED14D" w14:textId="77777777" w:rsidTr="000F0CCA">
        <w:trPr>
          <w:trHeight w:val="240"/>
          <w:jc w:val="center"/>
        </w:trPr>
        <w:tc>
          <w:tcPr>
            <w:tcW w:w="2862" w:type="pct"/>
            <w:tcBorders>
              <w:bottom w:val="single" w:sz="12" w:space="0" w:color="000000"/>
            </w:tcBorders>
            <w:vAlign w:val="bottom"/>
          </w:tcPr>
          <w:p w14:paraId="66E3F64D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b/>
              </w:rPr>
              <w:t> Náklady v €</w:t>
            </w:r>
          </w:p>
        </w:tc>
        <w:tc>
          <w:tcPr>
            <w:tcW w:w="718" w:type="pct"/>
            <w:tcBorders>
              <w:bottom w:val="single" w:sz="12" w:space="0" w:color="000000"/>
            </w:tcBorders>
          </w:tcPr>
          <w:p w14:paraId="526CDD62" w14:textId="77777777" w:rsidR="00E57E1F" w:rsidRDefault="006356FD" w:rsidP="000F0CCA">
            <w:pPr>
              <w:spacing w:after="0" w:line="240" w:lineRule="auto"/>
              <w:ind w:firstLine="0"/>
              <w:jc w:val="center"/>
            </w:pPr>
            <w:r>
              <w:rPr>
                <w:b/>
              </w:rPr>
              <w:t>2014</w:t>
            </w:r>
          </w:p>
        </w:tc>
        <w:tc>
          <w:tcPr>
            <w:tcW w:w="705" w:type="pct"/>
            <w:tcBorders>
              <w:bottom w:val="single" w:sz="12" w:space="0" w:color="000000"/>
            </w:tcBorders>
          </w:tcPr>
          <w:p w14:paraId="3575EAA5" w14:textId="77777777" w:rsidR="00E57E1F" w:rsidRDefault="006356FD" w:rsidP="000F0CCA">
            <w:pPr>
              <w:spacing w:after="0" w:line="240" w:lineRule="auto"/>
              <w:ind w:firstLine="0"/>
              <w:jc w:val="center"/>
            </w:pPr>
            <w:r>
              <w:rPr>
                <w:b/>
              </w:rPr>
              <w:t>2015</w:t>
            </w:r>
          </w:p>
        </w:tc>
        <w:tc>
          <w:tcPr>
            <w:tcW w:w="715" w:type="pct"/>
            <w:tcBorders>
              <w:bottom w:val="single" w:sz="12" w:space="0" w:color="000000"/>
            </w:tcBorders>
          </w:tcPr>
          <w:p w14:paraId="07B780F4" w14:textId="77777777" w:rsidR="00E57E1F" w:rsidRDefault="006356FD" w:rsidP="000F0CCA">
            <w:pPr>
              <w:spacing w:after="0" w:line="240" w:lineRule="auto"/>
              <w:ind w:firstLine="0"/>
              <w:jc w:val="center"/>
            </w:pPr>
            <w:r>
              <w:rPr>
                <w:b/>
              </w:rPr>
              <w:t>2016</w:t>
            </w:r>
          </w:p>
          <w:p w14:paraId="25DACF48" w14:textId="77777777" w:rsidR="00E57E1F" w:rsidRDefault="00E57E1F" w:rsidP="000F0CCA">
            <w:pPr>
              <w:spacing w:after="0" w:line="240" w:lineRule="auto"/>
              <w:ind w:firstLine="0"/>
              <w:jc w:val="center"/>
            </w:pPr>
          </w:p>
        </w:tc>
      </w:tr>
      <w:tr w:rsidR="006356FD" w14:paraId="0C326631" w14:textId="77777777" w:rsidTr="006E655E">
        <w:trPr>
          <w:trHeight w:val="240"/>
          <w:jc w:val="center"/>
        </w:trPr>
        <w:tc>
          <w:tcPr>
            <w:tcW w:w="2862" w:type="pct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28C05024" w14:textId="77777777" w:rsidR="006356FD" w:rsidRDefault="006356FD">
            <w:pPr>
              <w:spacing w:after="0" w:line="240" w:lineRule="auto"/>
              <w:ind w:firstLine="0"/>
              <w:jc w:val="left"/>
            </w:pPr>
            <w:r>
              <w:t xml:space="preserve">Spotreba materiálu a energie </w:t>
            </w:r>
          </w:p>
        </w:tc>
        <w:tc>
          <w:tcPr>
            <w:tcW w:w="7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4CF2E65" w14:textId="77777777" w:rsidR="006356FD" w:rsidRDefault="006356FD" w:rsidP="006356FD">
            <w:pPr>
              <w:spacing w:after="0" w:line="240" w:lineRule="auto"/>
              <w:ind w:firstLine="0"/>
              <w:jc w:val="center"/>
            </w:pPr>
            <w:r>
              <w:t>966 348</w:t>
            </w:r>
          </w:p>
        </w:tc>
        <w:tc>
          <w:tcPr>
            <w:tcW w:w="7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B33D72C" w14:textId="77777777" w:rsidR="006356FD" w:rsidRPr="000F0CCA" w:rsidRDefault="006356FD" w:rsidP="006356FD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0F0CCA">
              <w:rPr>
                <w:color w:val="auto"/>
              </w:rPr>
              <w:t>947 548</w:t>
            </w:r>
          </w:p>
        </w:tc>
        <w:tc>
          <w:tcPr>
            <w:tcW w:w="71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ED27DD7" w14:textId="1692942A" w:rsidR="006356FD" w:rsidRPr="00571519" w:rsidRDefault="00571519" w:rsidP="006E655E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571519">
              <w:rPr>
                <w:color w:val="auto"/>
              </w:rPr>
              <w:t>793</w:t>
            </w:r>
            <w:r w:rsidR="00BF20B2">
              <w:rPr>
                <w:color w:val="auto"/>
              </w:rPr>
              <w:t xml:space="preserve"> </w:t>
            </w:r>
            <w:r w:rsidRPr="00571519">
              <w:rPr>
                <w:color w:val="auto"/>
              </w:rPr>
              <w:t>569</w:t>
            </w:r>
          </w:p>
        </w:tc>
      </w:tr>
      <w:tr w:rsidR="006356FD" w14:paraId="663719F5" w14:textId="77777777" w:rsidTr="006E655E">
        <w:trPr>
          <w:trHeight w:val="240"/>
          <w:jc w:val="center"/>
        </w:trPr>
        <w:tc>
          <w:tcPr>
            <w:tcW w:w="2862" w:type="pct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04872B6A" w14:textId="77777777" w:rsidR="006356FD" w:rsidRDefault="006356FD">
            <w:pPr>
              <w:spacing w:after="0" w:line="240" w:lineRule="auto"/>
              <w:ind w:firstLine="0"/>
              <w:jc w:val="left"/>
            </w:pPr>
            <w:r>
              <w:t xml:space="preserve">Služby </w:t>
            </w:r>
          </w:p>
        </w:tc>
        <w:tc>
          <w:tcPr>
            <w:tcW w:w="7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0992B2B" w14:textId="77777777" w:rsidR="006356FD" w:rsidRDefault="006356FD" w:rsidP="006356FD">
            <w:pPr>
              <w:spacing w:after="0" w:line="240" w:lineRule="auto"/>
              <w:ind w:firstLine="0"/>
              <w:jc w:val="center"/>
            </w:pPr>
            <w:r>
              <w:t>268 352</w:t>
            </w:r>
          </w:p>
        </w:tc>
        <w:tc>
          <w:tcPr>
            <w:tcW w:w="7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F19EA2A" w14:textId="77777777" w:rsidR="006356FD" w:rsidRPr="000F0CCA" w:rsidRDefault="006356FD" w:rsidP="006356FD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0F0CCA">
              <w:rPr>
                <w:color w:val="auto"/>
              </w:rPr>
              <w:t>211 415</w:t>
            </w:r>
          </w:p>
        </w:tc>
        <w:tc>
          <w:tcPr>
            <w:tcW w:w="71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039030F" w14:textId="104AD82B" w:rsidR="006356FD" w:rsidRPr="00571519" w:rsidRDefault="00571519" w:rsidP="006E655E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571519">
              <w:rPr>
                <w:color w:val="auto"/>
              </w:rPr>
              <w:t>147</w:t>
            </w:r>
            <w:r w:rsidR="00BF20B2">
              <w:rPr>
                <w:color w:val="auto"/>
              </w:rPr>
              <w:t xml:space="preserve"> </w:t>
            </w:r>
            <w:r w:rsidRPr="00571519">
              <w:rPr>
                <w:color w:val="auto"/>
              </w:rPr>
              <w:t>276</w:t>
            </w:r>
          </w:p>
        </w:tc>
      </w:tr>
      <w:tr w:rsidR="006356FD" w14:paraId="49756927" w14:textId="77777777" w:rsidTr="006E655E">
        <w:trPr>
          <w:trHeight w:val="240"/>
          <w:jc w:val="center"/>
        </w:trPr>
        <w:tc>
          <w:tcPr>
            <w:tcW w:w="2862" w:type="pct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6AEBBF17" w14:textId="77777777" w:rsidR="006356FD" w:rsidRDefault="006356FD">
            <w:pPr>
              <w:spacing w:after="0" w:line="240" w:lineRule="auto"/>
              <w:ind w:firstLine="0"/>
              <w:jc w:val="left"/>
            </w:pPr>
            <w:r>
              <w:t xml:space="preserve">Osobné náklady </w:t>
            </w:r>
          </w:p>
        </w:tc>
        <w:tc>
          <w:tcPr>
            <w:tcW w:w="7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10ED58E" w14:textId="77777777" w:rsidR="006356FD" w:rsidRDefault="006356FD" w:rsidP="006356FD">
            <w:pPr>
              <w:spacing w:after="0" w:line="240" w:lineRule="auto"/>
              <w:ind w:firstLine="0"/>
              <w:jc w:val="center"/>
            </w:pPr>
            <w:r>
              <w:t>337 127</w:t>
            </w:r>
          </w:p>
        </w:tc>
        <w:tc>
          <w:tcPr>
            <w:tcW w:w="7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123A0B2" w14:textId="77777777" w:rsidR="006356FD" w:rsidRPr="000F0CCA" w:rsidRDefault="006356FD" w:rsidP="006356FD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0F0CCA">
              <w:rPr>
                <w:color w:val="auto"/>
              </w:rPr>
              <w:t>327 825</w:t>
            </w:r>
          </w:p>
        </w:tc>
        <w:tc>
          <w:tcPr>
            <w:tcW w:w="71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ED8AD19" w14:textId="225392FC" w:rsidR="006356FD" w:rsidRPr="00571519" w:rsidRDefault="00571519" w:rsidP="006E655E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571519">
              <w:rPr>
                <w:color w:val="auto"/>
              </w:rPr>
              <w:t>369</w:t>
            </w:r>
            <w:r w:rsidR="00BF20B2">
              <w:rPr>
                <w:color w:val="auto"/>
              </w:rPr>
              <w:t xml:space="preserve"> </w:t>
            </w:r>
            <w:r w:rsidRPr="00571519">
              <w:rPr>
                <w:color w:val="auto"/>
              </w:rPr>
              <w:t>995</w:t>
            </w:r>
          </w:p>
        </w:tc>
      </w:tr>
      <w:tr w:rsidR="006356FD" w14:paraId="626E0861" w14:textId="77777777" w:rsidTr="006E655E">
        <w:trPr>
          <w:trHeight w:val="240"/>
          <w:jc w:val="center"/>
        </w:trPr>
        <w:tc>
          <w:tcPr>
            <w:tcW w:w="2862" w:type="pct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384FEB8A" w14:textId="77777777" w:rsidR="006356FD" w:rsidRDefault="006356FD">
            <w:pPr>
              <w:spacing w:after="0" w:line="240" w:lineRule="auto"/>
              <w:ind w:firstLine="0"/>
              <w:jc w:val="left"/>
            </w:pPr>
            <w:r>
              <w:t>Z toho Mzdové náklady</w:t>
            </w:r>
          </w:p>
        </w:tc>
        <w:tc>
          <w:tcPr>
            <w:tcW w:w="7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D0BD5F6" w14:textId="77777777" w:rsidR="006356FD" w:rsidRDefault="006356FD" w:rsidP="006356FD">
            <w:pPr>
              <w:spacing w:after="0" w:line="240" w:lineRule="auto"/>
              <w:ind w:firstLine="0"/>
              <w:jc w:val="center"/>
            </w:pPr>
            <w:r>
              <w:t>247 447</w:t>
            </w:r>
          </w:p>
        </w:tc>
        <w:tc>
          <w:tcPr>
            <w:tcW w:w="7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A1C2D7C" w14:textId="77777777" w:rsidR="006356FD" w:rsidRPr="000F0CCA" w:rsidRDefault="006356FD" w:rsidP="006356FD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0F0CCA">
              <w:rPr>
                <w:color w:val="auto"/>
              </w:rPr>
              <w:t>241 874</w:t>
            </w:r>
          </w:p>
        </w:tc>
        <w:tc>
          <w:tcPr>
            <w:tcW w:w="71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609D646" w14:textId="7B3A8B36" w:rsidR="006356FD" w:rsidRPr="00571519" w:rsidRDefault="00571519" w:rsidP="006E655E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571519">
              <w:rPr>
                <w:color w:val="auto"/>
              </w:rPr>
              <w:t>273</w:t>
            </w:r>
            <w:r w:rsidR="00BF20B2">
              <w:rPr>
                <w:color w:val="auto"/>
              </w:rPr>
              <w:t xml:space="preserve"> </w:t>
            </w:r>
            <w:r w:rsidRPr="00571519">
              <w:rPr>
                <w:color w:val="auto"/>
              </w:rPr>
              <w:t>283</w:t>
            </w:r>
          </w:p>
        </w:tc>
      </w:tr>
      <w:tr w:rsidR="006356FD" w14:paraId="2A155DFA" w14:textId="77777777" w:rsidTr="006E655E">
        <w:trPr>
          <w:trHeight w:val="240"/>
          <w:jc w:val="center"/>
        </w:trPr>
        <w:tc>
          <w:tcPr>
            <w:tcW w:w="2862" w:type="pct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32445FFC" w14:textId="77777777" w:rsidR="006356FD" w:rsidRDefault="006356FD">
            <w:pPr>
              <w:spacing w:after="0" w:line="240" w:lineRule="auto"/>
              <w:ind w:firstLine="0"/>
              <w:jc w:val="left"/>
            </w:pPr>
            <w:r>
              <w:t xml:space="preserve">Dane a poplatky </w:t>
            </w:r>
          </w:p>
        </w:tc>
        <w:tc>
          <w:tcPr>
            <w:tcW w:w="7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4230BDC" w14:textId="77777777" w:rsidR="006356FD" w:rsidRDefault="006356FD" w:rsidP="006356FD">
            <w:pPr>
              <w:spacing w:after="0" w:line="240" w:lineRule="auto"/>
              <w:ind w:firstLine="0"/>
              <w:jc w:val="center"/>
            </w:pPr>
            <w:r>
              <w:t>58 512</w:t>
            </w:r>
          </w:p>
        </w:tc>
        <w:tc>
          <w:tcPr>
            <w:tcW w:w="7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F8AAB12" w14:textId="77777777" w:rsidR="006356FD" w:rsidRPr="000F0CCA" w:rsidRDefault="006356FD" w:rsidP="006356FD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0F0CCA">
              <w:rPr>
                <w:color w:val="auto"/>
              </w:rPr>
              <w:t>50 080</w:t>
            </w:r>
          </w:p>
        </w:tc>
        <w:tc>
          <w:tcPr>
            <w:tcW w:w="71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5D1BB91" w14:textId="0FFB8344" w:rsidR="006356FD" w:rsidRPr="00571519" w:rsidRDefault="00571519" w:rsidP="006E655E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571519">
              <w:rPr>
                <w:color w:val="auto"/>
              </w:rPr>
              <w:t>49</w:t>
            </w:r>
            <w:r w:rsidR="00BF20B2">
              <w:rPr>
                <w:color w:val="auto"/>
              </w:rPr>
              <w:t xml:space="preserve"> </w:t>
            </w:r>
            <w:r w:rsidRPr="00571519">
              <w:rPr>
                <w:color w:val="auto"/>
              </w:rPr>
              <w:t>462</w:t>
            </w:r>
          </w:p>
        </w:tc>
      </w:tr>
      <w:tr w:rsidR="006356FD" w14:paraId="5772B614" w14:textId="77777777" w:rsidTr="006E655E">
        <w:trPr>
          <w:trHeight w:val="240"/>
          <w:jc w:val="center"/>
        </w:trPr>
        <w:tc>
          <w:tcPr>
            <w:tcW w:w="2862" w:type="pct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10C3116C" w14:textId="77777777" w:rsidR="006356FD" w:rsidRDefault="006356FD">
            <w:pPr>
              <w:spacing w:after="0" w:line="240" w:lineRule="auto"/>
              <w:ind w:firstLine="0"/>
              <w:jc w:val="left"/>
            </w:pPr>
            <w:r>
              <w:t xml:space="preserve">Odpisy </w:t>
            </w:r>
            <w:proofErr w:type="spellStart"/>
            <w:r>
              <w:t>invest</w:t>
            </w:r>
            <w:proofErr w:type="spellEnd"/>
            <w:r>
              <w:t xml:space="preserve">. maj. </w:t>
            </w:r>
          </w:p>
        </w:tc>
        <w:tc>
          <w:tcPr>
            <w:tcW w:w="7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680084B" w14:textId="77777777" w:rsidR="006356FD" w:rsidRDefault="006356FD" w:rsidP="006356FD">
            <w:pPr>
              <w:spacing w:after="0" w:line="240" w:lineRule="auto"/>
              <w:ind w:firstLine="0"/>
              <w:jc w:val="center"/>
            </w:pPr>
            <w:r>
              <w:t>353 942</w:t>
            </w:r>
          </w:p>
        </w:tc>
        <w:tc>
          <w:tcPr>
            <w:tcW w:w="7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8CAF798" w14:textId="77777777" w:rsidR="006356FD" w:rsidRPr="000F0CCA" w:rsidRDefault="006356FD" w:rsidP="006356FD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0F0CCA">
              <w:rPr>
                <w:color w:val="auto"/>
              </w:rPr>
              <w:t>312 005</w:t>
            </w:r>
          </w:p>
        </w:tc>
        <w:tc>
          <w:tcPr>
            <w:tcW w:w="71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D894D99" w14:textId="3EE789DD" w:rsidR="006356FD" w:rsidRPr="00571519" w:rsidRDefault="00571519" w:rsidP="006E655E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571519">
              <w:rPr>
                <w:color w:val="auto"/>
              </w:rPr>
              <w:t>290</w:t>
            </w:r>
            <w:r w:rsidR="00BF20B2">
              <w:rPr>
                <w:color w:val="auto"/>
              </w:rPr>
              <w:t xml:space="preserve"> </w:t>
            </w:r>
            <w:r w:rsidRPr="00571519">
              <w:rPr>
                <w:color w:val="auto"/>
              </w:rPr>
              <w:t>353</w:t>
            </w:r>
          </w:p>
        </w:tc>
      </w:tr>
      <w:tr w:rsidR="006356FD" w14:paraId="463517A4" w14:textId="77777777" w:rsidTr="006E655E">
        <w:trPr>
          <w:trHeight w:val="240"/>
          <w:jc w:val="center"/>
        </w:trPr>
        <w:tc>
          <w:tcPr>
            <w:tcW w:w="2862" w:type="pct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66C012C0" w14:textId="77777777" w:rsidR="006356FD" w:rsidRDefault="006356FD">
            <w:pPr>
              <w:spacing w:after="0" w:line="240" w:lineRule="auto"/>
              <w:ind w:firstLine="0"/>
              <w:jc w:val="left"/>
            </w:pPr>
            <w:proofErr w:type="spellStart"/>
            <w:r>
              <w:t>Zost</w:t>
            </w:r>
            <w:proofErr w:type="spellEnd"/>
            <w:r>
              <w:t xml:space="preserve">. cena pred. IM a mat. </w:t>
            </w:r>
          </w:p>
        </w:tc>
        <w:tc>
          <w:tcPr>
            <w:tcW w:w="7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19C48C2" w14:textId="77777777" w:rsidR="006356FD" w:rsidRDefault="006356FD" w:rsidP="006356FD">
            <w:pPr>
              <w:spacing w:after="0" w:line="240" w:lineRule="auto"/>
              <w:ind w:firstLine="0"/>
              <w:jc w:val="center"/>
            </w:pPr>
            <w:r>
              <w:t>29 547</w:t>
            </w:r>
          </w:p>
        </w:tc>
        <w:tc>
          <w:tcPr>
            <w:tcW w:w="7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3A021BB" w14:textId="77777777" w:rsidR="006356FD" w:rsidRPr="000F0CCA" w:rsidRDefault="006356FD" w:rsidP="006356FD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0F0CCA">
              <w:rPr>
                <w:color w:val="auto"/>
              </w:rPr>
              <w:t>10 367</w:t>
            </w:r>
          </w:p>
        </w:tc>
        <w:tc>
          <w:tcPr>
            <w:tcW w:w="71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13AC21A" w14:textId="53A0CC09" w:rsidR="006356FD" w:rsidRPr="00571519" w:rsidRDefault="00571519" w:rsidP="006E655E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571519">
              <w:rPr>
                <w:color w:val="auto"/>
              </w:rPr>
              <w:t>2</w:t>
            </w:r>
            <w:r w:rsidR="00BF20B2">
              <w:rPr>
                <w:color w:val="auto"/>
              </w:rPr>
              <w:t xml:space="preserve"> </w:t>
            </w:r>
            <w:r w:rsidRPr="00571519">
              <w:rPr>
                <w:color w:val="auto"/>
              </w:rPr>
              <w:t>721</w:t>
            </w:r>
          </w:p>
        </w:tc>
      </w:tr>
      <w:tr w:rsidR="006356FD" w14:paraId="56D8B083" w14:textId="77777777" w:rsidTr="006E655E">
        <w:trPr>
          <w:trHeight w:val="240"/>
          <w:jc w:val="center"/>
        </w:trPr>
        <w:tc>
          <w:tcPr>
            <w:tcW w:w="2862" w:type="pct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7DD8D142" w14:textId="77777777" w:rsidR="006356FD" w:rsidRDefault="006356FD">
            <w:pPr>
              <w:spacing w:after="0" w:line="240" w:lineRule="auto"/>
              <w:ind w:firstLine="0"/>
              <w:jc w:val="left"/>
            </w:pPr>
            <w:proofErr w:type="spellStart"/>
            <w:r>
              <w:t>Ost</w:t>
            </w:r>
            <w:proofErr w:type="spellEnd"/>
            <w:r>
              <w:t>. náklady z hosp. činnosti</w:t>
            </w:r>
          </w:p>
        </w:tc>
        <w:tc>
          <w:tcPr>
            <w:tcW w:w="7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1E0BEC0" w14:textId="77777777" w:rsidR="006356FD" w:rsidRDefault="006356FD" w:rsidP="006356FD">
            <w:pPr>
              <w:spacing w:after="0" w:line="240" w:lineRule="auto"/>
              <w:ind w:firstLine="0"/>
              <w:jc w:val="center"/>
            </w:pPr>
            <w:r>
              <w:t>10 390</w:t>
            </w:r>
          </w:p>
        </w:tc>
        <w:tc>
          <w:tcPr>
            <w:tcW w:w="7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6028346" w14:textId="77777777" w:rsidR="006356FD" w:rsidRPr="000F0CCA" w:rsidRDefault="006356FD" w:rsidP="006356FD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0F0CCA">
              <w:rPr>
                <w:color w:val="auto"/>
              </w:rPr>
              <w:t>45 866</w:t>
            </w:r>
          </w:p>
        </w:tc>
        <w:tc>
          <w:tcPr>
            <w:tcW w:w="71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972DEC3" w14:textId="5AC04C8F" w:rsidR="006356FD" w:rsidRPr="00571519" w:rsidRDefault="00571519" w:rsidP="006E655E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571519">
              <w:rPr>
                <w:color w:val="auto"/>
              </w:rPr>
              <w:t>22</w:t>
            </w:r>
            <w:r w:rsidR="00BF20B2">
              <w:rPr>
                <w:color w:val="auto"/>
              </w:rPr>
              <w:t xml:space="preserve"> </w:t>
            </w:r>
            <w:r w:rsidRPr="00571519">
              <w:rPr>
                <w:color w:val="auto"/>
              </w:rPr>
              <w:t>623</w:t>
            </w:r>
          </w:p>
        </w:tc>
      </w:tr>
      <w:tr w:rsidR="006356FD" w14:paraId="4C58394A" w14:textId="77777777" w:rsidTr="006E655E">
        <w:trPr>
          <w:trHeight w:val="240"/>
          <w:jc w:val="center"/>
        </w:trPr>
        <w:tc>
          <w:tcPr>
            <w:tcW w:w="2862" w:type="pct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51F86AFB" w14:textId="77777777" w:rsidR="006356FD" w:rsidRDefault="006356FD">
            <w:pPr>
              <w:spacing w:after="0" w:line="240" w:lineRule="auto"/>
              <w:ind w:firstLine="0"/>
              <w:jc w:val="left"/>
            </w:pPr>
            <w:r>
              <w:t xml:space="preserve">Úroky </w:t>
            </w:r>
          </w:p>
        </w:tc>
        <w:tc>
          <w:tcPr>
            <w:tcW w:w="7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22CED69" w14:textId="77777777" w:rsidR="006356FD" w:rsidRDefault="006356FD" w:rsidP="006356FD">
            <w:pPr>
              <w:spacing w:after="0" w:line="240" w:lineRule="auto"/>
              <w:ind w:firstLine="0"/>
              <w:jc w:val="center"/>
            </w:pPr>
            <w:r>
              <w:t>13 782</w:t>
            </w:r>
          </w:p>
        </w:tc>
        <w:tc>
          <w:tcPr>
            <w:tcW w:w="7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09CA0E5" w14:textId="77777777" w:rsidR="006356FD" w:rsidRPr="000F0CCA" w:rsidRDefault="006356FD" w:rsidP="006356FD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0F0CCA">
              <w:rPr>
                <w:color w:val="auto"/>
              </w:rPr>
              <w:t>12 785</w:t>
            </w:r>
          </w:p>
        </w:tc>
        <w:tc>
          <w:tcPr>
            <w:tcW w:w="71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3D56389" w14:textId="1E45FB3E" w:rsidR="006356FD" w:rsidRPr="00571519" w:rsidRDefault="00571519" w:rsidP="006E655E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571519">
              <w:rPr>
                <w:color w:val="auto"/>
              </w:rPr>
              <w:t>6</w:t>
            </w:r>
            <w:r w:rsidR="00BF20B2">
              <w:rPr>
                <w:color w:val="auto"/>
              </w:rPr>
              <w:t xml:space="preserve"> </w:t>
            </w:r>
            <w:r w:rsidRPr="00571519">
              <w:rPr>
                <w:color w:val="auto"/>
              </w:rPr>
              <w:t>200</w:t>
            </w:r>
          </w:p>
        </w:tc>
      </w:tr>
      <w:tr w:rsidR="006356FD" w14:paraId="798DB86C" w14:textId="77777777" w:rsidTr="006E655E">
        <w:trPr>
          <w:trHeight w:val="240"/>
          <w:jc w:val="center"/>
        </w:trPr>
        <w:tc>
          <w:tcPr>
            <w:tcW w:w="2862" w:type="pct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6F9AA066" w14:textId="77777777" w:rsidR="006356FD" w:rsidRDefault="006356FD">
            <w:pPr>
              <w:spacing w:after="0" w:line="240" w:lineRule="auto"/>
              <w:ind w:firstLine="0"/>
              <w:jc w:val="left"/>
            </w:pPr>
            <w:proofErr w:type="spellStart"/>
            <w:r>
              <w:t>Ost</w:t>
            </w:r>
            <w:proofErr w:type="spellEnd"/>
            <w:r>
              <w:t xml:space="preserve">. </w:t>
            </w:r>
            <w:proofErr w:type="spellStart"/>
            <w:r>
              <w:t>finanč</w:t>
            </w:r>
            <w:proofErr w:type="spellEnd"/>
            <w:r>
              <w:t>. Náklady</w:t>
            </w:r>
          </w:p>
        </w:tc>
        <w:tc>
          <w:tcPr>
            <w:tcW w:w="7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A086510" w14:textId="77777777" w:rsidR="006356FD" w:rsidRDefault="006356FD" w:rsidP="006356FD">
            <w:pPr>
              <w:spacing w:after="0" w:line="240" w:lineRule="auto"/>
              <w:ind w:firstLine="0"/>
              <w:jc w:val="center"/>
            </w:pPr>
            <w:r>
              <w:t>3 848</w:t>
            </w:r>
          </w:p>
        </w:tc>
        <w:tc>
          <w:tcPr>
            <w:tcW w:w="7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F19E1F7" w14:textId="77777777" w:rsidR="006356FD" w:rsidRPr="000F0CCA" w:rsidRDefault="006356FD" w:rsidP="006356FD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0F0CCA">
              <w:rPr>
                <w:color w:val="auto"/>
              </w:rPr>
              <w:t>9 390</w:t>
            </w:r>
          </w:p>
        </w:tc>
        <w:tc>
          <w:tcPr>
            <w:tcW w:w="71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EFEA1B0" w14:textId="7DC44592" w:rsidR="006356FD" w:rsidRPr="00571519" w:rsidRDefault="00571519" w:rsidP="006E655E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571519">
              <w:rPr>
                <w:color w:val="auto"/>
              </w:rPr>
              <w:t>1</w:t>
            </w:r>
            <w:r w:rsidR="00BF20B2">
              <w:rPr>
                <w:color w:val="auto"/>
              </w:rPr>
              <w:t xml:space="preserve"> </w:t>
            </w:r>
            <w:r w:rsidRPr="00571519">
              <w:rPr>
                <w:color w:val="auto"/>
              </w:rPr>
              <w:t>233</w:t>
            </w:r>
          </w:p>
        </w:tc>
      </w:tr>
      <w:tr w:rsidR="006356FD" w14:paraId="72D40F2D" w14:textId="77777777" w:rsidTr="006E655E">
        <w:trPr>
          <w:trHeight w:val="240"/>
          <w:jc w:val="center"/>
        </w:trPr>
        <w:tc>
          <w:tcPr>
            <w:tcW w:w="2862" w:type="pct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4CE8FF1F" w14:textId="77777777" w:rsidR="006356FD" w:rsidRDefault="006356FD">
            <w:pPr>
              <w:spacing w:after="0" w:line="240" w:lineRule="auto"/>
              <w:ind w:firstLine="0"/>
              <w:jc w:val="left"/>
            </w:pPr>
            <w:r>
              <w:t xml:space="preserve">Daň z príjmov z bež. čin. </w:t>
            </w:r>
          </w:p>
        </w:tc>
        <w:tc>
          <w:tcPr>
            <w:tcW w:w="7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19013B7" w14:textId="77777777" w:rsidR="006356FD" w:rsidRDefault="006356FD" w:rsidP="006356FD">
            <w:pPr>
              <w:spacing w:after="0" w:line="240" w:lineRule="auto"/>
              <w:ind w:firstLine="0"/>
              <w:jc w:val="center"/>
            </w:pPr>
            <w:r>
              <w:t>18 671</w:t>
            </w:r>
          </w:p>
        </w:tc>
        <w:tc>
          <w:tcPr>
            <w:tcW w:w="7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F5129F3" w14:textId="77777777" w:rsidR="006356FD" w:rsidRPr="000F0CCA" w:rsidRDefault="006356FD" w:rsidP="006356FD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0F0CCA">
              <w:rPr>
                <w:color w:val="auto"/>
              </w:rPr>
              <w:t>51 594</w:t>
            </w:r>
          </w:p>
        </w:tc>
        <w:tc>
          <w:tcPr>
            <w:tcW w:w="71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7C31A48" w14:textId="6DAE0040" w:rsidR="006356FD" w:rsidRPr="00571519" w:rsidRDefault="00571519" w:rsidP="006E655E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571519">
              <w:rPr>
                <w:color w:val="auto"/>
              </w:rPr>
              <w:t>60</w:t>
            </w:r>
            <w:r w:rsidR="00BF20B2">
              <w:rPr>
                <w:color w:val="auto"/>
              </w:rPr>
              <w:t xml:space="preserve"> </w:t>
            </w:r>
            <w:r w:rsidRPr="00571519">
              <w:rPr>
                <w:color w:val="auto"/>
              </w:rPr>
              <w:t>639</w:t>
            </w:r>
          </w:p>
        </w:tc>
      </w:tr>
      <w:tr w:rsidR="006356FD" w14:paraId="65201DCB" w14:textId="77777777" w:rsidTr="006E655E">
        <w:trPr>
          <w:trHeight w:val="240"/>
          <w:jc w:val="center"/>
        </w:trPr>
        <w:tc>
          <w:tcPr>
            <w:tcW w:w="2862" w:type="pct"/>
            <w:tcBorders>
              <w:top w:val="single" w:sz="6" w:space="0" w:color="000000"/>
              <w:bottom w:val="single" w:sz="6" w:space="0" w:color="000000"/>
            </w:tcBorders>
            <w:vAlign w:val="bottom"/>
          </w:tcPr>
          <w:p w14:paraId="4C571514" w14:textId="77777777" w:rsidR="006356FD" w:rsidRDefault="006356FD">
            <w:pPr>
              <w:spacing w:after="0" w:line="240" w:lineRule="auto"/>
              <w:ind w:firstLine="0"/>
              <w:jc w:val="left"/>
            </w:pPr>
            <w:r>
              <w:lastRenderedPageBreak/>
              <w:t xml:space="preserve">Vytvorené </w:t>
            </w:r>
            <w:proofErr w:type="spellStart"/>
            <w:r>
              <w:t>opr</w:t>
            </w:r>
            <w:proofErr w:type="spellEnd"/>
            <w:r>
              <w:t>. položky z pohľadávok</w:t>
            </w:r>
          </w:p>
        </w:tc>
        <w:tc>
          <w:tcPr>
            <w:tcW w:w="7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3D0711D" w14:textId="77777777" w:rsidR="006356FD" w:rsidRDefault="006356FD" w:rsidP="006356FD">
            <w:pPr>
              <w:spacing w:after="0" w:line="240" w:lineRule="auto"/>
              <w:ind w:firstLine="0"/>
              <w:jc w:val="center"/>
            </w:pPr>
            <w:r>
              <w:t>89 070</w:t>
            </w:r>
          </w:p>
        </w:tc>
        <w:tc>
          <w:tcPr>
            <w:tcW w:w="7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E903F00" w14:textId="77777777" w:rsidR="006356FD" w:rsidRPr="000F0CCA" w:rsidRDefault="006356FD" w:rsidP="006356FD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0F0CCA">
              <w:rPr>
                <w:color w:val="auto"/>
              </w:rPr>
              <w:t>- 1 750</w:t>
            </w:r>
          </w:p>
        </w:tc>
        <w:tc>
          <w:tcPr>
            <w:tcW w:w="71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ECDB831" w14:textId="77777777" w:rsidR="006356FD" w:rsidRPr="00571519" w:rsidRDefault="00571519" w:rsidP="006E655E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571519">
              <w:rPr>
                <w:color w:val="auto"/>
              </w:rPr>
              <w:t>-</w:t>
            </w:r>
          </w:p>
        </w:tc>
      </w:tr>
      <w:tr w:rsidR="006356FD" w14:paraId="48059FAA" w14:textId="77777777" w:rsidTr="006E655E">
        <w:trPr>
          <w:trHeight w:val="240"/>
          <w:jc w:val="center"/>
        </w:trPr>
        <w:tc>
          <w:tcPr>
            <w:tcW w:w="2862" w:type="pct"/>
            <w:tcBorders>
              <w:top w:val="single" w:sz="6" w:space="0" w:color="000000"/>
              <w:bottom w:val="single" w:sz="12" w:space="0" w:color="000000"/>
            </w:tcBorders>
            <w:vAlign w:val="bottom"/>
          </w:tcPr>
          <w:p w14:paraId="1C23E777" w14:textId="77777777" w:rsidR="006356FD" w:rsidRDefault="006356FD">
            <w:pPr>
              <w:spacing w:after="0" w:line="240" w:lineRule="auto"/>
              <w:ind w:firstLine="0"/>
              <w:jc w:val="left"/>
            </w:pPr>
            <w:r>
              <w:t>Náklady spolu</w:t>
            </w:r>
          </w:p>
        </w:tc>
        <w:tc>
          <w:tcPr>
            <w:tcW w:w="718" w:type="pct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873773B" w14:textId="77777777" w:rsidR="006356FD" w:rsidRDefault="006356FD" w:rsidP="006356FD">
            <w:pPr>
              <w:spacing w:after="0" w:line="240" w:lineRule="auto"/>
              <w:ind w:firstLine="0"/>
              <w:jc w:val="center"/>
            </w:pPr>
            <w:r>
              <w:t>2 128 809</w:t>
            </w:r>
          </w:p>
        </w:tc>
        <w:tc>
          <w:tcPr>
            <w:tcW w:w="705" w:type="pct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0B1D258" w14:textId="77777777" w:rsidR="006356FD" w:rsidRPr="000F0CCA" w:rsidRDefault="006356FD" w:rsidP="006356FD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0F0CCA">
              <w:rPr>
                <w:color w:val="auto"/>
              </w:rPr>
              <w:t>1 987 412</w:t>
            </w:r>
          </w:p>
        </w:tc>
        <w:tc>
          <w:tcPr>
            <w:tcW w:w="715" w:type="pct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0DF77D8" w14:textId="5EF69EEC" w:rsidR="006356FD" w:rsidRPr="00571519" w:rsidRDefault="00571519" w:rsidP="006E655E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571519">
              <w:rPr>
                <w:color w:val="auto"/>
              </w:rPr>
              <w:t>1</w:t>
            </w:r>
            <w:r w:rsidR="00BF20B2">
              <w:rPr>
                <w:color w:val="auto"/>
              </w:rPr>
              <w:t xml:space="preserve"> </w:t>
            </w:r>
            <w:r w:rsidRPr="00571519">
              <w:rPr>
                <w:color w:val="auto"/>
              </w:rPr>
              <w:t>747</w:t>
            </w:r>
            <w:r w:rsidR="00BF20B2">
              <w:rPr>
                <w:color w:val="auto"/>
              </w:rPr>
              <w:t xml:space="preserve"> </w:t>
            </w:r>
            <w:r w:rsidRPr="00571519">
              <w:rPr>
                <w:color w:val="auto"/>
              </w:rPr>
              <w:t>578</w:t>
            </w:r>
          </w:p>
        </w:tc>
      </w:tr>
      <w:tr w:rsidR="00E57E1F" w14:paraId="54BF8332" w14:textId="77777777" w:rsidTr="006356FD">
        <w:trPr>
          <w:trHeight w:val="240"/>
          <w:jc w:val="center"/>
        </w:trPr>
        <w:tc>
          <w:tcPr>
            <w:tcW w:w="2862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bottom"/>
          </w:tcPr>
          <w:p w14:paraId="1ACB22E3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b/>
              </w:rPr>
              <w:t>Výnosy v €</w:t>
            </w:r>
          </w:p>
        </w:tc>
        <w:tc>
          <w:tcPr>
            <w:tcW w:w="718" w:type="pct"/>
            <w:tcBorders>
              <w:top w:val="single" w:sz="6" w:space="0" w:color="000000"/>
              <w:bottom w:val="single" w:sz="6" w:space="0" w:color="000000"/>
            </w:tcBorders>
          </w:tcPr>
          <w:p w14:paraId="7E06280A" w14:textId="77777777" w:rsidR="00E57E1F" w:rsidRDefault="006356FD" w:rsidP="000F0CCA">
            <w:pPr>
              <w:spacing w:after="0" w:line="240" w:lineRule="auto"/>
              <w:ind w:firstLine="0"/>
              <w:jc w:val="center"/>
            </w:pPr>
            <w:r>
              <w:rPr>
                <w:b/>
              </w:rPr>
              <w:t>2014</w:t>
            </w:r>
          </w:p>
        </w:tc>
        <w:tc>
          <w:tcPr>
            <w:tcW w:w="705" w:type="pct"/>
            <w:tcBorders>
              <w:top w:val="single" w:sz="6" w:space="0" w:color="000000"/>
              <w:bottom w:val="single" w:sz="6" w:space="0" w:color="000000"/>
            </w:tcBorders>
          </w:tcPr>
          <w:p w14:paraId="4D3B1612" w14:textId="77777777" w:rsidR="00E57E1F" w:rsidRDefault="006356FD" w:rsidP="000F0CCA">
            <w:pPr>
              <w:spacing w:after="0" w:line="240" w:lineRule="auto"/>
              <w:ind w:firstLine="0"/>
              <w:jc w:val="center"/>
            </w:pPr>
            <w:r>
              <w:rPr>
                <w:b/>
              </w:rPr>
              <w:t>2015</w:t>
            </w:r>
          </w:p>
        </w:tc>
        <w:tc>
          <w:tcPr>
            <w:tcW w:w="715" w:type="pct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ECA95EA" w14:textId="77777777" w:rsidR="00E57E1F" w:rsidRPr="000F0CCA" w:rsidRDefault="006356FD" w:rsidP="000F0CCA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>
              <w:rPr>
                <w:b/>
                <w:color w:val="auto"/>
              </w:rPr>
              <w:t>2016</w:t>
            </w:r>
          </w:p>
          <w:p w14:paraId="6CE628FE" w14:textId="77777777" w:rsidR="00E57E1F" w:rsidRPr="000F0CCA" w:rsidRDefault="00E57E1F" w:rsidP="000F0CCA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</w:p>
        </w:tc>
      </w:tr>
      <w:tr w:rsidR="006356FD" w14:paraId="58D053E3" w14:textId="77777777" w:rsidTr="006356FD">
        <w:trPr>
          <w:trHeight w:val="240"/>
          <w:jc w:val="center"/>
        </w:trPr>
        <w:tc>
          <w:tcPr>
            <w:tcW w:w="2862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bottom"/>
          </w:tcPr>
          <w:p w14:paraId="5218F6CB" w14:textId="77777777" w:rsidR="006356FD" w:rsidRDefault="006356FD">
            <w:pPr>
              <w:spacing w:after="0" w:line="240" w:lineRule="auto"/>
              <w:ind w:firstLine="0"/>
              <w:jc w:val="left"/>
            </w:pPr>
            <w:r>
              <w:t xml:space="preserve">Tržby z predaja výr. a služieb </w:t>
            </w:r>
          </w:p>
        </w:tc>
        <w:tc>
          <w:tcPr>
            <w:tcW w:w="7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2C0BD96" w14:textId="77777777" w:rsidR="006356FD" w:rsidRDefault="006356FD" w:rsidP="006356FD">
            <w:pPr>
              <w:spacing w:after="0" w:line="240" w:lineRule="auto"/>
              <w:ind w:firstLine="0"/>
              <w:jc w:val="center"/>
            </w:pPr>
            <w:r>
              <w:t>1 529 799</w:t>
            </w:r>
          </w:p>
        </w:tc>
        <w:tc>
          <w:tcPr>
            <w:tcW w:w="7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735F649" w14:textId="77777777" w:rsidR="006356FD" w:rsidRPr="000F0CCA" w:rsidRDefault="006356FD" w:rsidP="006356FD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0F0CCA">
              <w:rPr>
                <w:color w:val="auto"/>
              </w:rPr>
              <w:t>1 715 610</w:t>
            </w:r>
          </w:p>
        </w:tc>
        <w:tc>
          <w:tcPr>
            <w:tcW w:w="715" w:type="pct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C3643B5" w14:textId="2AEA619D" w:rsidR="006356FD" w:rsidRPr="00571519" w:rsidRDefault="00571519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571519">
              <w:rPr>
                <w:color w:val="auto"/>
              </w:rPr>
              <w:t>1</w:t>
            </w:r>
            <w:r w:rsidR="00BF20B2">
              <w:rPr>
                <w:color w:val="auto"/>
              </w:rPr>
              <w:t xml:space="preserve"> </w:t>
            </w:r>
            <w:r w:rsidRPr="00571519">
              <w:rPr>
                <w:color w:val="auto"/>
              </w:rPr>
              <w:t>332</w:t>
            </w:r>
            <w:r w:rsidR="00BF20B2">
              <w:rPr>
                <w:color w:val="auto"/>
              </w:rPr>
              <w:t xml:space="preserve"> </w:t>
            </w:r>
            <w:r w:rsidRPr="00571519">
              <w:rPr>
                <w:color w:val="auto"/>
              </w:rPr>
              <w:t>837</w:t>
            </w:r>
          </w:p>
        </w:tc>
      </w:tr>
      <w:tr w:rsidR="006356FD" w14:paraId="6249B1AE" w14:textId="77777777" w:rsidTr="006356FD">
        <w:trPr>
          <w:trHeight w:val="240"/>
          <w:jc w:val="center"/>
        </w:trPr>
        <w:tc>
          <w:tcPr>
            <w:tcW w:w="2862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bottom"/>
          </w:tcPr>
          <w:p w14:paraId="4B2F2333" w14:textId="77777777" w:rsidR="006356FD" w:rsidRDefault="006356FD">
            <w:pPr>
              <w:spacing w:after="0" w:line="240" w:lineRule="auto"/>
              <w:ind w:firstLine="0"/>
              <w:jc w:val="left"/>
            </w:pPr>
            <w:r>
              <w:t xml:space="preserve">Zmena stavu zásob </w:t>
            </w:r>
            <w:proofErr w:type="spellStart"/>
            <w:r>
              <w:t>vl</w:t>
            </w:r>
            <w:proofErr w:type="spellEnd"/>
            <w:r>
              <w:t xml:space="preserve">. výr. </w:t>
            </w:r>
          </w:p>
        </w:tc>
        <w:tc>
          <w:tcPr>
            <w:tcW w:w="7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A663F68" w14:textId="77777777" w:rsidR="006356FD" w:rsidRDefault="006356FD" w:rsidP="006356FD">
            <w:pPr>
              <w:spacing w:after="0" w:line="240" w:lineRule="auto"/>
              <w:ind w:firstLine="0"/>
              <w:jc w:val="center"/>
            </w:pPr>
            <w:r>
              <w:t>-30 252</w:t>
            </w:r>
          </w:p>
        </w:tc>
        <w:tc>
          <w:tcPr>
            <w:tcW w:w="7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F9B577D" w14:textId="77777777" w:rsidR="006356FD" w:rsidRPr="000F0CCA" w:rsidRDefault="006356FD" w:rsidP="006356FD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0F0CCA">
              <w:rPr>
                <w:color w:val="auto"/>
              </w:rPr>
              <w:t>-170 920</w:t>
            </w:r>
          </w:p>
        </w:tc>
        <w:tc>
          <w:tcPr>
            <w:tcW w:w="715" w:type="pct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5784707" w14:textId="7CAF9ED8" w:rsidR="006356FD" w:rsidRPr="00571519" w:rsidRDefault="00571519" w:rsidP="009A18CE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571519">
              <w:rPr>
                <w:color w:val="auto"/>
              </w:rPr>
              <w:t>-35</w:t>
            </w:r>
            <w:r w:rsidR="00BF20B2">
              <w:rPr>
                <w:color w:val="auto"/>
              </w:rPr>
              <w:t xml:space="preserve"> </w:t>
            </w:r>
            <w:r w:rsidRPr="00571519">
              <w:rPr>
                <w:color w:val="auto"/>
              </w:rPr>
              <w:t>677</w:t>
            </w:r>
          </w:p>
        </w:tc>
      </w:tr>
      <w:tr w:rsidR="006356FD" w14:paraId="0E0E305C" w14:textId="77777777" w:rsidTr="006356FD">
        <w:trPr>
          <w:trHeight w:val="240"/>
          <w:jc w:val="center"/>
        </w:trPr>
        <w:tc>
          <w:tcPr>
            <w:tcW w:w="2862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bottom"/>
          </w:tcPr>
          <w:p w14:paraId="40324DC2" w14:textId="77777777" w:rsidR="006356FD" w:rsidRDefault="006356FD">
            <w:pPr>
              <w:spacing w:after="0" w:line="240" w:lineRule="auto"/>
              <w:ind w:firstLine="0"/>
              <w:jc w:val="left"/>
            </w:pPr>
            <w:r>
              <w:t xml:space="preserve">Aktivácia </w:t>
            </w:r>
          </w:p>
        </w:tc>
        <w:tc>
          <w:tcPr>
            <w:tcW w:w="7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4DDD461" w14:textId="77777777" w:rsidR="006356FD" w:rsidRDefault="006356FD" w:rsidP="006356FD">
            <w:pPr>
              <w:spacing w:after="0" w:line="240" w:lineRule="auto"/>
              <w:ind w:firstLine="0"/>
              <w:jc w:val="center"/>
            </w:pPr>
            <w:r>
              <w:t>28 826</w:t>
            </w:r>
          </w:p>
        </w:tc>
        <w:tc>
          <w:tcPr>
            <w:tcW w:w="7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D298354" w14:textId="77777777" w:rsidR="006356FD" w:rsidRPr="000F0CCA" w:rsidRDefault="006356FD" w:rsidP="006356FD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0F0CCA">
              <w:rPr>
                <w:color w:val="auto"/>
              </w:rPr>
              <w:t>30 053</w:t>
            </w:r>
          </w:p>
        </w:tc>
        <w:tc>
          <w:tcPr>
            <w:tcW w:w="715" w:type="pct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C9FEB2F" w14:textId="786DCA5D" w:rsidR="006356FD" w:rsidRPr="00571519" w:rsidRDefault="00571519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571519">
              <w:rPr>
                <w:color w:val="auto"/>
              </w:rPr>
              <w:t>10</w:t>
            </w:r>
            <w:r w:rsidR="00BF20B2">
              <w:rPr>
                <w:color w:val="auto"/>
              </w:rPr>
              <w:t xml:space="preserve"> </w:t>
            </w:r>
            <w:r w:rsidRPr="00571519">
              <w:rPr>
                <w:color w:val="auto"/>
              </w:rPr>
              <w:t>562</w:t>
            </w:r>
          </w:p>
        </w:tc>
      </w:tr>
      <w:tr w:rsidR="006356FD" w14:paraId="1D3A760F" w14:textId="77777777" w:rsidTr="006356FD">
        <w:trPr>
          <w:trHeight w:val="240"/>
          <w:jc w:val="center"/>
        </w:trPr>
        <w:tc>
          <w:tcPr>
            <w:tcW w:w="2862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bottom"/>
          </w:tcPr>
          <w:p w14:paraId="5161FB6F" w14:textId="77777777" w:rsidR="006356FD" w:rsidRDefault="006356FD">
            <w:pPr>
              <w:spacing w:after="0" w:line="240" w:lineRule="auto"/>
              <w:ind w:firstLine="0"/>
              <w:jc w:val="left"/>
            </w:pPr>
            <w:r>
              <w:t xml:space="preserve">Tržby z predaja IM a mat. </w:t>
            </w:r>
          </w:p>
        </w:tc>
        <w:tc>
          <w:tcPr>
            <w:tcW w:w="7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6F7AC23" w14:textId="77777777" w:rsidR="006356FD" w:rsidRDefault="006356FD" w:rsidP="006356FD">
            <w:pPr>
              <w:spacing w:after="0" w:line="240" w:lineRule="auto"/>
              <w:ind w:firstLine="0"/>
              <w:jc w:val="center"/>
            </w:pPr>
            <w:r>
              <w:t>26 637</w:t>
            </w:r>
          </w:p>
        </w:tc>
        <w:tc>
          <w:tcPr>
            <w:tcW w:w="7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6939A3F" w14:textId="77777777" w:rsidR="006356FD" w:rsidRPr="000F0CCA" w:rsidRDefault="006356FD" w:rsidP="006356FD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0F0CCA">
              <w:rPr>
                <w:color w:val="auto"/>
              </w:rPr>
              <w:t>22 819</w:t>
            </w:r>
          </w:p>
        </w:tc>
        <w:tc>
          <w:tcPr>
            <w:tcW w:w="715" w:type="pct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791536D" w14:textId="26F94267" w:rsidR="006356FD" w:rsidRPr="00571519" w:rsidRDefault="00571519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571519">
              <w:rPr>
                <w:color w:val="auto"/>
              </w:rPr>
              <w:t>10</w:t>
            </w:r>
            <w:r w:rsidR="00BF20B2">
              <w:rPr>
                <w:color w:val="auto"/>
              </w:rPr>
              <w:t xml:space="preserve"> </w:t>
            </w:r>
            <w:r w:rsidRPr="00571519">
              <w:rPr>
                <w:color w:val="auto"/>
              </w:rPr>
              <w:t>642</w:t>
            </w:r>
          </w:p>
        </w:tc>
      </w:tr>
      <w:tr w:rsidR="006356FD" w14:paraId="532B5C94" w14:textId="77777777" w:rsidTr="006356FD">
        <w:trPr>
          <w:trHeight w:val="240"/>
          <w:jc w:val="center"/>
        </w:trPr>
        <w:tc>
          <w:tcPr>
            <w:tcW w:w="2862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bottom"/>
          </w:tcPr>
          <w:p w14:paraId="66CFE1DB" w14:textId="77777777" w:rsidR="006356FD" w:rsidRDefault="006356FD">
            <w:pPr>
              <w:spacing w:after="0" w:line="240" w:lineRule="auto"/>
              <w:ind w:firstLine="0"/>
              <w:jc w:val="left"/>
            </w:pPr>
            <w:proofErr w:type="spellStart"/>
            <w:r>
              <w:t>Ost</w:t>
            </w:r>
            <w:proofErr w:type="spellEnd"/>
            <w:r>
              <w:t>. výnosy z hosp. činnosti</w:t>
            </w:r>
          </w:p>
        </w:tc>
        <w:tc>
          <w:tcPr>
            <w:tcW w:w="7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018888B" w14:textId="77777777" w:rsidR="006356FD" w:rsidRDefault="006356FD" w:rsidP="006356FD">
            <w:pPr>
              <w:spacing w:after="0" w:line="240" w:lineRule="auto"/>
              <w:ind w:firstLine="0"/>
              <w:jc w:val="center"/>
            </w:pPr>
            <w:r>
              <w:t>616 554</w:t>
            </w:r>
          </w:p>
        </w:tc>
        <w:tc>
          <w:tcPr>
            <w:tcW w:w="7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83B0B3F" w14:textId="77777777" w:rsidR="006356FD" w:rsidRPr="000F0CCA" w:rsidRDefault="006356FD" w:rsidP="006356FD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0F0CCA">
              <w:rPr>
                <w:color w:val="auto"/>
              </w:rPr>
              <w:t>558 199</w:t>
            </w:r>
          </w:p>
        </w:tc>
        <w:tc>
          <w:tcPr>
            <w:tcW w:w="715" w:type="pct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C2B460D" w14:textId="4375438F" w:rsidR="006356FD" w:rsidRPr="00571519" w:rsidRDefault="00571519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571519">
              <w:rPr>
                <w:color w:val="auto"/>
              </w:rPr>
              <w:t>640</w:t>
            </w:r>
            <w:r w:rsidR="00BF20B2">
              <w:rPr>
                <w:color w:val="auto"/>
              </w:rPr>
              <w:t xml:space="preserve"> </w:t>
            </w:r>
            <w:r w:rsidRPr="00571519">
              <w:rPr>
                <w:color w:val="auto"/>
              </w:rPr>
              <w:t>531</w:t>
            </w:r>
          </w:p>
        </w:tc>
      </w:tr>
      <w:tr w:rsidR="006356FD" w14:paraId="653E6B35" w14:textId="77777777" w:rsidTr="006356FD">
        <w:trPr>
          <w:trHeight w:val="240"/>
          <w:jc w:val="center"/>
        </w:trPr>
        <w:tc>
          <w:tcPr>
            <w:tcW w:w="2862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bottom"/>
          </w:tcPr>
          <w:p w14:paraId="418B7D58" w14:textId="10D8010D" w:rsidR="006356FD" w:rsidRDefault="006356FD">
            <w:pPr>
              <w:spacing w:after="0" w:line="240" w:lineRule="auto"/>
              <w:ind w:firstLine="0"/>
              <w:jc w:val="left"/>
            </w:pPr>
            <w:r>
              <w:t>Z toho Dotácie na VDJ,</w:t>
            </w:r>
            <w:r w:rsidR="00BF20B2">
              <w:t xml:space="preserve"> </w:t>
            </w:r>
            <w:r>
              <w:t xml:space="preserve">Priame platby </w:t>
            </w:r>
          </w:p>
        </w:tc>
        <w:tc>
          <w:tcPr>
            <w:tcW w:w="7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F54822C" w14:textId="77777777" w:rsidR="006356FD" w:rsidRDefault="006356FD" w:rsidP="006356FD">
            <w:pPr>
              <w:spacing w:after="0" w:line="240" w:lineRule="auto"/>
              <w:ind w:firstLine="0"/>
              <w:jc w:val="center"/>
            </w:pPr>
            <w:r>
              <w:t>541 980</w:t>
            </w:r>
          </w:p>
        </w:tc>
        <w:tc>
          <w:tcPr>
            <w:tcW w:w="7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812865D" w14:textId="77777777" w:rsidR="006356FD" w:rsidRPr="000F0CCA" w:rsidRDefault="006356FD" w:rsidP="006356FD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0F0CCA">
              <w:rPr>
                <w:color w:val="auto"/>
              </w:rPr>
              <w:t>514 834</w:t>
            </w:r>
          </w:p>
        </w:tc>
        <w:tc>
          <w:tcPr>
            <w:tcW w:w="715" w:type="pct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9B94FFD" w14:textId="04AD8C23" w:rsidR="006356FD" w:rsidRPr="00571519" w:rsidRDefault="00571519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571519">
              <w:rPr>
                <w:color w:val="auto"/>
              </w:rPr>
              <w:t>507</w:t>
            </w:r>
            <w:r w:rsidR="00BF20B2">
              <w:rPr>
                <w:color w:val="auto"/>
              </w:rPr>
              <w:t xml:space="preserve"> </w:t>
            </w:r>
            <w:r w:rsidRPr="00571519">
              <w:rPr>
                <w:color w:val="auto"/>
              </w:rPr>
              <w:t>401,08</w:t>
            </w:r>
          </w:p>
        </w:tc>
      </w:tr>
      <w:tr w:rsidR="006356FD" w14:paraId="606664E7" w14:textId="77777777" w:rsidTr="006356FD">
        <w:trPr>
          <w:trHeight w:val="240"/>
          <w:jc w:val="center"/>
        </w:trPr>
        <w:tc>
          <w:tcPr>
            <w:tcW w:w="2862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bottom"/>
          </w:tcPr>
          <w:p w14:paraId="26A3C957" w14:textId="77777777" w:rsidR="006356FD" w:rsidRDefault="006356FD">
            <w:pPr>
              <w:spacing w:after="0" w:line="240" w:lineRule="auto"/>
              <w:ind w:firstLine="0"/>
              <w:jc w:val="left"/>
            </w:pPr>
            <w:r>
              <w:t xml:space="preserve">Výnosové úroky </w:t>
            </w:r>
          </w:p>
        </w:tc>
        <w:tc>
          <w:tcPr>
            <w:tcW w:w="7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46FD675" w14:textId="77777777" w:rsidR="006356FD" w:rsidRDefault="006356FD" w:rsidP="006356FD">
            <w:pPr>
              <w:spacing w:after="0" w:line="240" w:lineRule="auto"/>
              <w:ind w:firstLine="0"/>
              <w:jc w:val="center"/>
            </w:pPr>
            <w:r>
              <w:t>4</w:t>
            </w:r>
          </w:p>
        </w:tc>
        <w:tc>
          <w:tcPr>
            <w:tcW w:w="7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1834E21" w14:textId="77777777" w:rsidR="006356FD" w:rsidRPr="000F0CCA" w:rsidRDefault="006356FD" w:rsidP="006356FD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0F0CCA">
              <w:rPr>
                <w:color w:val="auto"/>
              </w:rPr>
              <w:t>9</w:t>
            </w:r>
          </w:p>
        </w:tc>
        <w:tc>
          <w:tcPr>
            <w:tcW w:w="715" w:type="pct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558F2C6" w14:textId="77777777" w:rsidR="006356FD" w:rsidRPr="00571519" w:rsidRDefault="00571519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571519">
              <w:rPr>
                <w:color w:val="auto"/>
              </w:rPr>
              <w:t>2</w:t>
            </w:r>
          </w:p>
        </w:tc>
      </w:tr>
      <w:tr w:rsidR="006356FD" w14:paraId="0C5A6011" w14:textId="77777777" w:rsidTr="006356FD">
        <w:trPr>
          <w:trHeight w:val="240"/>
          <w:jc w:val="center"/>
        </w:trPr>
        <w:tc>
          <w:tcPr>
            <w:tcW w:w="2862" w:type="pct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bottom"/>
          </w:tcPr>
          <w:p w14:paraId="5339E87E" w14:textId="77777777" w:rsidR="006356FD" w:rsidRDefault="006356FD">
            <w:pPr>
              <w:spacing w:after="0" w:line="240" w:lineRule="auto"/>
              <w:ind w:firstLine="0"/>
              <w:jc w:val="left"/>
            </w:pPr>
            <w:proofErr w:type="spellStart"/>
            <w:r>
              <w:t>Ost.výnosy</w:t>
            </w:r>
            <w:proofErr w:type="spellEnd"/>
            <w:r>
              <w:t xml:space="preserve"> z </w:t>
            </w:r>
            <w:proofErr w:type="spellStart"/>
            <w:r>
              <w:t>fin.činnosti</w:t>
            </w:r>
            <w:proofErr w:type="spellEnd"/>
          </w:p>
        </w:tc>
        <w:tc>
          <w:tcPr>
            <w:tcW w:w="718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F990196" w14:textId="77777777" w:rsidR="006356FD" w:rsidRDefault="006356FD" w:rsidP="006356FD">
            <w:pPr>
              <w:spacing w:after="0" w:line="240" w:lineRule="auto"/>
              <w:ind w:firstLine="0"/>
              <w:jc w:val="center"/>
            </w:pPr>
            <w:r>
              <w:t>3</w:t>
            </w:r>
          </w:p>
        </w:tc>
        <w:tc>
          <w:tcPr>
            <w:tcW w:w="705" w:type="pc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BDED333" w14:textId="77777777" w:rsidR="006356FD" w:rsidRPr="000F0CCA" w:rsidRDefault="006356FD" w:rsidP="006356FD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0F0CCA">
              <w:rPr>
                <w:color w:val="auto"/>
              </w:rPr>
              <w:t>0</w:t>
            </w:r>
          </w:p>
        </w:tc>
        <w:tc>
          <w:tcPr>
            <w:tcW w:w="715" w:type="pct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E59212C" w14:textId="77777777" w:rsidR="006356FD" w:rsidRPr="00571519" w:rsidRDefault="00571519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571519">
              <w:rPr>
                <w:color w:val="auto"/>
              </w:rPr>
              <w:t>0</w:t>
            </w:r>
          </w:p>
        </w:tc>
      </w:tr>
      <w:tr w:rsidR="006356FD" w14:paraId="69A27E25" w14:textId="77777777" w:rsidTr="006356FD">
        <w:trPr>
          <w:trHeight w:val="240"/>
          <w:jc w:val="center"/>
        </w:trPr>
        <w:tc>
          <w:tcPr>
            <w:tcW w:w="2862" w:type="pct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bottom"/>
          </w:tcPr>
          <w:p w14:paraId="02241FCE" w14:textId="77777777" w:rsidR="006356FD" w:rsidRDefault="006356FD">
            <w:pPr>
              <w:spacing w:after="0" w:line="240" w:lineRule="auto"/>
              <w:ind w:firstLine="0"/>
              <w:jc w:val="left"/>
            </w:pPr>
            <w:r>
              <w:t>Výnosy spolu</w:t>
            </w:r>
          </w:p>
        </w:tc>
        <w:tc>
          <w:tcPr>
            <w:tcW w:w="718" w:type="pct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3EE4DB15" w14:textId="77777777" w:rsidR="006356FD" w:rsidRDefault="006356FD" w:rsidP="006356FD">
            <w:pPr>
              <w:spacing w:after="0" w:line="240" w:lineRule="auto"/>
              <w:ind w:firstLine="0"/>
              <w:jc w:val="center"/>
            </w:pPr>
            <w:r>
              <w:t>2 171 571</w:t>
            </w:r>
          </w:p>
        </w:tc>
        <w:tc>
          <w:tcPr>
            <w:tcW w:w="705" w:type="pct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6CB585C7" w14:textId="77777777" w:rsidR="006356FD" w:rsidRPr="000F0CCA" w:rsidRDefault="006356FD" w:rsidP="006356FD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0F0CCA">
              <w:rPr>
                <w:color w:val="auto"/>
              </w:rPr>
              <w:t>2 155 771</w:t>
            </w:r>
          </w:p>
        </w:tc>
        <w:tc>
          <w:tcPr>
            <w:tcW w:w="715" w:type="pct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DA0946" w14:textId="589A5CB3" w:rsidR="006356FD" w:rsidRPr="00571519" w:rsidRDefault="00571519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571519">
              <w:rPr>
                <w:color w:val="auto"/>
              </w:rPr>
              <w:t>1</w:t>
            </w:r>
            <w:r w:rsidR="00BF20B2">
              <w:rPr>
                <w:color w:val="auto"/>
              </w:rPr>
              <w:t xml:space="preserve"> </w:t>
            </w:r>
            <w:r w:rsidRPr="00571519">
              <w:rPr>
                <w:color w:val="auto"/>
              </w:rPr>
              <w:t>958</w:t>
            </w:r>
            <w:r w:rsidR="00BF20B2">
              <w:rPr>
                <w:color w:val="auto"/>
              </w:rPr>
              <w:t xml:space="preserve"> </w:t>
            </w:r>
            <w:r w:rsidRPr="00571519">
              <w:rPr>
                <w:color w:val="auto"/>
              </w:rPr>
              <w:t>897</w:t>
            </w:r>
          </w:p>
        </w:tc>
      </w:tr>
      <w:tr w:rsidR="00E57E1F" w14:paraId="0362BEFC" w14:textId="77777777" w:rsidTr="006356FD">
        <w:trPr>
          <w:trHeight w:val="1060"/>
          <w:jc w:val="center"/>
        </w:trPr>
        <w:tc>
          <w:tcPr>
            <w:tcW w:w="2862" w:type="pct"/>
            <w:tcBorders>
              <w:top w:val="single" w:sz="12" w:space="0" w:color="000000"/>
            </w:tcBorders>
            <w:vAlign w:val="bottom"/>
          </w:tcPr>
          <w:p w14:paraId="19CE48BB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b/>
              </w:rPr>
              <w:t xml:space="preserve">Celkový hospodársky výsledok </w:t>
            </w:r>
          </w:p>
          <w:p w14:paraId="19C8E801" w14:textId="77777777" w:rsidR="00E57E1F" w:rsidRDefault="00E57E1F">
            <w:pPr>
              <w:spacing w:after="0" w:line="240" w:lineRule="auto"/>
              <w:ind w:firstLine="0"/>
              <w:jc w:val="left"/>
            </w:pPr>
          </w:p>
          <w:p w14:paraId="4B793F6F" w14:textId="77777777" w:rsidR="00E57E1F" w:rsidRDefault="00E57E1F">
            <w:pPr>
              <w:spacing w:after="0" w:line="240" w:lineRule="auto"/>
              <w:jc w:val="left"/>
            </w:pPr>
          </w:p>
        </w:tc>
        <w:tc>
          <w:tcPr>
            <w:tcW w:w="718" w:type="pct"/>
            <w:tcBorders>
              <w:top w:val="single" w:sz="12" w:space="0" w:color="000000"/>
            </w:tcBorders>
            <w:vAlign w:val="center"/>
          </w:tcPr>
          <w:p w14:paraId="058373B3" w14:textId="77777777" w:rsidR="00E57E1F" w:rsidRDefault="006356FD">
            <w:pPr>
              <w:spacing w:after="0" w:line="240" w:lineRule="auto"/>
              <w:ind w:firstLine="0"/>
              <w:jc w:val="center"/>
            </w:pPr>
            <w:r>
              <w:rPr>
                <w:b/>
              </w:rPr>
              <w:t>42 762</w:t>
            </w:r>
          </w:p>
        </w:tc>
        <w:tc>
          <w:tcPr>
            <w:tcW w:w="705" w:type="pct"/>
            <w:tcBorders>
              <w:top w:val="single" w:sz="12" w:space="0" w:color="000000"/>
            </w:tcBorders>
            <w:vAlign w:val="center"/>
          </w:tcPr>
          <w:p w14:paraId="1EFA3C7F" w14:textId="77777777" w:rsidR="00E57E1F" w:rsidRDefault="006356FD">
            <w:pPr>
              <w:spacing w:after="0" w:line="240" w:lineRule="auto"/>
              <w:ind w:firstLine="0"/>
              <w:jc w:val="center"/>
            </w:pPr>
            <w:r w:rsidRPr="000F0CCA">
              <w:rPr>
                <w:b/>
              </w:rPr>
              <w:t>168 360</w:t>
            </w:r>
          </w:p>
        </w:tc>
        <w:tc>
          <w:tcPr>
            <w:tcW w:w="715" w:type="pct"/>
            <w:tcBorders>
              <w:top w:val="single" w:sz="12" w:space="0" w:color="000000"/>
            </w:tcBorders>
            <w:vAlign w:val="center"/>
          </w:tcPr>
          <w:p w14:paraId="00EF9CE5" w14:textId="34E3230F" w:rsidR="00E57E1F" w:rsidRPr="00571519" w:rsidRDefault="00571519">
            <w:pPr>
              <w:spacing w:after="0" w:line="240" w:lineRule="auto"/>
              <w:ind w:firstLine="0"/>
              <w:jc w:val="center"/>
              <w:rPr>
                <w:b/>
                <w:color w:val="auto"/>
              </w:rPr>
            </w:pPr>
            <w:r w:rsidRPr="00571519">
              <w:rPr>
                <w:b/>
                <w:color w:val="auto"/>
              </w:rPr>
              <w:t>211</w:t>
            </w:r>
            <w:r w:rsidR="00BF20B2">
              <w:rPr>
                <w:b/>
                <w:color w:val="auto"/>
              </w:rPr>
              <w:t xml:space="preserve"> </w:t>
            </w:r>
            <w:r w:rsidRPr="00571519">
              <w:rPr>
                <w:b/>
                <w:color w:val="auto"/>
              </w:rPr>
              <w:t>319</w:t>
            </w:r>
          </w:p>
        </w:tc>
      </w:tr>
      <w:tr w:rsidR="00E57E1F" w14:paraId="63628530" w14:textId="77777777" w:rsidTr="006356FD">
        <w:trPr>
          <w:trHeight w:val="240"/>
          <w:jc w:val="center"/>
        </w:trPr>
        <w:tc>
          <w:tcPr>
            <w:tcW w:w="2862" w:type="pct"/>
            <w:tcBorders>
              <w:top w:val="single" w:sz="12" w:space="0" w:color="000000"/>
            </w:tcBorders>
            <w:vAlign w:val="bottom"/>
          </w:tcPr>
          <w:p w14:paraId="7E456917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b/>
              </w:rPr>
              <w:t> Personálne ukazovatele</w:t>
            </w:r>
          </w:p>
          <w:p w14:paraId="47DD8EC0" w14:textId="77777777" w:rsidR="00E57E1F" w:rsidRDefault="00E57E1F">
            <w:pPr>
              <w:spacing w:after="0" w:line="240" w:lineRule="auto"/>
              <w:ind w:firstLine="0"/>
              <w:jc w:val="left"/>
            </w:pPr>
          </w:p>
        </w:tc>
        <w:tc>
          <w:tcPr>
            <w:tcW w:w="718" w:type="pct"/>
            <w:tcBorders>
              <w:top w:val="single" w:sz="12" w:space="0" w:color="000000"/>
            </w:tcBorders>
          </w:tcPr>
          <w:p w14:paraId="19BA2BDA" w14:textId="77777777" w:rsidR="00E57E1F" w:rsidRDefault="006356FD" w:rsidP="000F0CCA">
            <w:pPr>
              <w:spacing w:after="0" w:line="240" w:lineRule="auto"/>
              <w:ind w:firstLine="0"/>
              <w:jc w:val="center"/>
            </w:pPr>
            <w:r>
              <w:rPr>
                <w:b/>
              </w:rPr>
              <w:t>2014</w:t>
            </w:r>
          </w:p>
        </w:tc>
        <w:tc>
          <w:tcPr>
            <w:tcW w:w="705" w:type="pct"/>
            <w:tcBorders>
              <w:top w:val="single" w:sz="12" w:space="0" w:color="000000"/>
            </w:tcBorders>
          </w:tcPr>
          <w:p w14:paraId="16310458" w14:textId="77777777" w:rsidR="00E57E1F" w:rsidRDefault="006356FD" w:rsidP="000F0CCA">
            <w:pPr>
              <w:spacing w:after="0" w:line="240" w:lineRule="auto"/>
              <w:ind w:firstLine="0"/>
              <w:jc w:val="center"/>
            </w:pPr>
            <w:r>
              <w:rPr>
                <w:b/>
              </w:rPr>
              <w:t>2015</w:t>
            </w:r>
          </w:p>
        </w:tc>
        <w:tc>
          <w:tcPr>
            <w:tcW w:w="715" w:type="pct"/>
            <w:tcBorders>
              <w:top w:val="single" w:sz="12" w:space="0" w:color="000000"/>
            </w:tcBorders>
          </w:tcPr>
          <w:p w14:paraId="718055A5" w14:textId="77777777" w:rsidR="00E57E1F" w:rsidRPr="00BF20B2" w:rsidRDefault="00571519" w:rsidP="009A18CE">
            <w:pPr>
              <w:spacing w:after="0" w:line="240" w:lineRule="auto"/>
              <w:ind w:firstLine="0"/>
              <w:jc w:val="center"/>
              <w:rPr>
                <w:b/>
                <w:color w:val="auto"/>
              </w:rPr>
            </w:pPr>
            <w:r w:rsidRPr="00BF20B2">
              <w:rPr>
                <w:b/>
                <w:color w:val="auto"/>
              </w:rPr>
              <w:t>2016</w:t>
            </w:r>
          </w:p>
        </w:tc>
      </w:tr>
      <w:tr w:rsidR="006356FD" w14:paraId="51F4BD48" w14:textId="77777777" w:rsidTr="006356FD">
        <w:trPr>
          <w:trHeight w:val="240"/>
          <w:jc w:val="center"/>
        </w:trPr>
        <w:tc>
          <w:tcPr>
            <w:tcW w:w="2862" w:type="pct"/>
            <w:vAlign w:val="bottom"/>
          </w:tcPr>
          <w:p w14:paraId="559C7228" w14:textId="77777777" w:rsidR="006356FD" w:rsidRDefault="006356FD">
            <w:pPr>
              <w:spacing w:after="0" w:line="240" w:lineRule="auto"/>
              <w:ind w:firstLine="0"/>
              <w:jc w:val="left"/>
            </w:pPr>
            <w:r>
              <w:t>Priemerný počet zamestnancov</w:t>
            </w:r>
          </w:p>
        </w:tc>
        <w:tc>
          <w:tcPr>
            <w:tcW w:w="718" w:type="pct"/>
            <w:vAlign w:val="center"/>
          </w:tcPr>
          <w:p w14:paraId="6DD43BB3" w14:textId="77777777" w:rsidR="006356FD" w:rsidRDefault="006356FD" w:rsidP="006356FD">
            <w:pPr>
              <w:spacing w:after="0" w:line="240" w:lineRule="auto"/>
              <w:ind w:firstLine="0"/>
              <w:jc w:val="center"/>
            </w:pPr>
            <w:r>
              <w:t>25</w:t>
            </w:r>
          </w:p>
        </w:tc>
        <w:tc>
          <w:tcPr>
            <w:tcW w:w="705" w:type="pct"/>
            <w:vAlign w:val="center"/>
          </w:tcPr>
          <w:p w14:paraId="020333B3" w14:textId="77777777" w:rsidR="006356FD" w:rsidRPr="00994FB0" w:rsidRDefault="006356FD" w:rsidP="006356FD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994FB0">
              <w:rPr>
                <w:color w:val="auto"/>
              </w:rPr>
              <w:t>24</w:t>
            </w:r>
          </w:p>
        </w:tc>
        <w:tc>
          <w:tcPr>
            <w:tcW w:w="715" w:type="pct"/>
            <w:vAlign w:val="center"/>
          </w:tcPr>
          <w:p w14:paraId="4FE2FC45" w14:textId="39061260" w:rsidR="006356FD" w:rsidRPr="006356FD" w:rsidRDefault="00793EC1">
            <w:pPr>
              <w:spacing w:after="0" w:line="240" w:lineRule="auto"/>
              <w:ind w:firstLine="0"/>
              <w:jc w:val="center"/>
              <w:rPr>
                <w:color w:val="FF0000"/>
              </w:rPr>
            </w:pPr>
            <w:r w:rsidRPr="00793EC1">
              <w:rPr>
                <w:color w:val="auto"/>
              </w:rPr>
              <w:t>26</w:t>
            </w:r>
          </w:p>
        </w:tc>
      </w:tr>
      <w:tr w:rsidR="006356FD" w14:paraId="223AE398" w14:textId="77777777" w:rsidTr="006356FD">
        <w:trPr>
          <w:trHeight w:val="240"/>
          <w:jc w:val="center"/>
        </w:trPr>
        <w:tc>
          <w:tcPr>
            <w:tcW w:w="2862" w:type="pct"/>
            <w:vAlign w:val="bottom"/>
          </w:tcPr>
          <w:p w14:paraId="350E584F" w14:textId="77777777" w:rsidR="006356FD" w:rsidRDefault="006356FD">
            <w:pPr>
              <w:spacing w:after="0" w:line="240" w:lineRule="auto"/>
              <w:ind w:firstLine="0"/>
              <w:jc w:val="left"/>
            </w:pPr>
            <w:r>
              <w:t>Priemerný hrubý mesačný zárobok</w:t>
            </w:r>
          </w:p>
        </w:tc>
        <w:tc>
          <w:tcPr>
            <w:tcW w:w="718" w:type="pct"/>
            <w:vAlign w:val="center"/>
          </w:tcPr>
          <w:p w14:paraId="025EB0C9" w14:textId="77777777" w:rsidR="006356FD" w:rsidRDefault="006356FD" w:rsidP="006356FD">
            <w:pPr>
              <w:spacing w:after="0" w:line="240" w:lineRule="auto"/>
              <w:ind w:firstLine="0"/>
              <w:jc w:val="center"/>
            </w:pPr>
            <w:r>
              <w:t>860</w:t>
            </w:r>
          </w:p>
        </w:tc>
        <w:tc>
          <w:tcPr>
            <w:tcW w:w="705" w:type="pct"/>
            <w:vAlign w:val="center"/>
          </w:tcPr>
          <w:p w14:paraId="05B0B995" w14:textId="77777777" w:rsidR="006356FD" w:rsidRPr="00994FB0" w:rsidRDefault="006356FD" w:rsidP="006356FD">
            <w:pPr>
              <w:spacing w:after="0" w:line="240" w:lineRule="auto"/>
              <w:ind w:firstLine="0"/>
              <w:jc w:val="center"/>
              <w:rPr>
                <w:color w:val="auto"/>
              </w:rPr>
            </w:pPr>
            <w:r w:rsidRPr="00994FB0">
              <w:rPr>
                <w:color w:val="auto"/>
              </w:rPr>
              <w:t>852,1</w:t>
            </w:r>
            <w:r>
              <w:rPr>
                <w:color w:val="auto"/>
              </w:rPr>
              <w:t>0</w:t>
            </w:r>
          </w:p>
        </w:tc>
        <w:tc>
          <w:tcPr>
            <w:tcW w:w="715" w:type="pct"/>
            <w:vAlign w:val="center"/>
          </w:tcPr>
          <w:p w14:paraId="67CC4333" w14:textId="01E643BF" w:rsidR="006356FD" w:rsidRPr="006356FD" w:rsidRDefault="00E237CA">
            <w:pPr>
              <w:spacing w:after="0" w:line="240" w:lineRule="auto"/>
              <w:ind w:firstLine="0"/>
              <w:jc w:val="center"/>
              <w:rPr>
                <w:color w:val="FF0000"/>
              </w:rPr>
            </w:pPr>
            <w:r w:rsidRPr="00E237CA">
              <w:rPr>
                <w:color w:val="auto"/>
              </w:rPr>
              <w:t>889,95</w:t>
            </w:r>
          </w:p>
        </w:tc>
      </w:tr>
    </w:tbl>
    <w:p w14:paraId="483A143C" w14:textId="5AAD8472" w:rsidR="0026033E" w:rsidRPr="00BF20B2" w:rsidRDefault="00BF20B2">
      <w:pPr>
        <w:spacing w:before="240" w:after="0"/>
        <w:rPr>
          <w:color w:val="FF0000"/>
        </w:rPr>
      </w:pPr>
      <w:r>
        <w:rPr>
          <w:color w:val="auto"/>
        </w:rPr>
        <w:t>V roku 2016</w:t>
      </w:r>
      <w:r w:rsidR="00A055C6" w:rsidRPr="00994FB0">
        <w:rPr>
          <w:color w:val="auto"/>
        </w:rPr>
        <w:t xml:space="preserve"> došlo k značnému zvýšeniu </w:t>
      </w:r>
      <w:r w:rsidR="0026033E" w:rsidRPr="00994FB0">
        <w:rPr>
          <w:color w:val="auto"/>
        </w:rPr>
        <w:t>hospodárskeho výsledku, k</w:t>
      </w:r>
      <w:r w:rsidR="00994FB0">
        <w:rPr>
          <w:color w:val="auto"/>
        </w:rPr>
        <w:t xml:space="preserve">torý do </w:t>
      </w:r>
      <w:r w:rsidR="00994FB0" w:rsidRPr="00994FB0">
        <w:rPr>
          <w:color w:val="auto"/>
        </w:rPr>
        <w:t>vysokej</w:t>
      </w:r>
      <w:r w:rsidR="0026033E" w:rsidRPr="00994FB0">
        <w:rPr>
          <w:color w:val="auto"/>
        </w:rPr>
        <w:t xml:space="preserve"> miery ovplyvnilo aj medziročné zníženie celkových nákladov</w:t>
      </w:r>
      <w:r w:rsidR="00994FB0" w:rsidRPr="00994FB0">
        <w:rPr>
          <w:color w:val="auto"/>
        </w:rPr>
        <w:t>.</w:t>
      </w:r>
      <w:r w:rsidR="00994FB0">
        <w:rPr>
          <w:color w:val="auto"/>
        </w:rPr>
        <w:t xml:space="preserve"> Najväčšie zníženie nákladov družstvo zaznamenáva </w:t>
      </w:r>
      <w:r w:rsidR="000473E7">
        <w:rPr>
          <w:color w:val="auto"/>
        </w:rPr>
        <w:t>v nákladoch vynaložených za</w:t>
      </w:r>
      <w:r w:rsidR="00E57A20">
        <w:rPr>
          <w:color w:val="auto"/>
        </w:rPr>
        <w:t xml:space="preserve"> služby, ktoré sa medziročne znížili až o</w:t>
      </w:r>
      <w:r w:rsidR="004A47D0">
        <w:rPr>
          <w:color w:val="auto"/>
        </w:rPr>
        <w:t> </w:t>
      </w:r>
      <w:r w:rsidR="004A47D0" w:rsidRPr="004A47D0">
        <w:rPr>
          <w:color w:val="auto"/>
        </w:rPr>
        <w:t>64 139</w:t>
      </w:r>
      <w:r w:rsidR="00E57A20" w:rsidRPr="004A47D0">
        <w:rPr>
          <w:color w:val="auto"/>
        </w:rPr>
        <w:t xml:space="preserve"> </w:t>
      </w:r>
      <w:r w:rsidR="00E57A20">
        <w:rPr>
          <w:color w:val="auto"/>
        </w:rPr>
        <w:t>eur.</w:t>
      </w:r>
      <w:r w:rsidR="003D38A8">
        <w:rPr>
          <w:color w:val="auto"/>
        </w:rPr>
        <w:t xml:space="preserve"> </w:t>
      </w:r>
      <w:r w:rsidR="00994FB0">
        <w:rPr>
          <w:color w:val="auto"/>
        </w:rPr>
        <w:t xml:space="preserve">Náklady na spotrebu materiálu a energie </w:t>
      </w:r>
      <w:r w:rsidR="00E57A20">
        <w:rPr>
          <w:color w:val="auto"/>
        </w:rPr>
        <w:t xml:space="preserve">sa znížili </w:t>
      </w:r>
      <w:r w:rsidR="00994FB0">
        <w:rPr>
          <w:color w:val="auto"/>
        </w:rPr>
        <w:t>o</w:t>
      </w:r>
      <w:r w:rsidR="004A47D0">
        <w:rPr>
          <w:color w:val="auto"/>
        </w:rPr>
        <w:t> </w:t>
      </w:r>
      <w:r w:rsidR="004A47D0" w:rsidRPr="004A47D0">
        <w:rPr>
          <w:color w:val="auto"/>
        </w:rPr>
        <w:t>153 979</w:t>
      </w:r>
      <w:r w:rsidR="00994FB0" w:rsidRPr="004A47D0">
        <w:rPr>
          <w:color w:val="auto"/>
        </w:rPr>
        <w:t xml:space="preserve"> </w:t>
      </w:r>
      <w:r w:rsidR="00994FB0">
        <w:rPr>
          <w:color w:val="auto"/>
        </w:rPr>
        <w:t>eur</w:t>
      </w:r>
      <w:r w:rsidR="00E57A20">
        <w:rPr>
          <w:color w:val="auto"/>
        </w:rPr>
        <w:t>.</w:t>
      </w:r>
      <w:r>
        <w:rPr>
          <w:color w:val="auto"/>
        </w:rPr>
        <w:t xml:space="preserve"> Osobné náklady sa medziročne zvýšili o</w:t>
      </w:r>
      <w:r w:rsidR="004A47D0">
        <w:rPr>
          <w:color w:val="auto"/>
        </w:rPr>
        <w:t> </w:t>
      </w:r>
      <w:r w:rsidR="004A47D0" w:rsidRPr="004A47D0">
        <w:rPr>
          <w:color w:val="auto"/>
        </w:rPr>
        <w:t>42 170 eur</w:t>
      </w:r>
      <w:r w:rsidR="004A47D0">
        <w:rPr>
          <w:color w:val="auto"/>
        </w:rPr>
        <w:t>.</w:t>
      </w:r>
    </w:p>
    <w:p w14:paraId="77272FB7" w14:textId="4EFBC916" w:rsidR="006175A1" w:rsidRPr="006349CE" w:rsidRDefault="006361DE" w:rsidP="006349CE">
      <w:pPr>
        <w:spacing w:before="240" w:after="0"/>
        <w:rPr>
          <w:color w:val="auto"/>
        </w:rPr>
      </w:pPr>
      <w:r>
        <w:rPr>
          <w:color w:val="auto"/>
        </w:rPr>
        <w:t>Aj napriek tomu, že sa tržby z predaja a služieb z dôvodu nižšej produkcie znížili, ostatné výnosy z hospodárskej činnosti</w:t>
      </w:r>
      <w:r w:rsidR="00E57A20" w:rsidRPr="006349CE">
        <w:rPr>
          <w:color w:val="auto"/>
        </w:rPr>
        <w:t xml:space="preserve"> výrazne prevýšili úroveň </w:t>
      </w:r>
      <w:r w:rsidR="006349CE">
        <w:rPr>
          <w:color w:val="auto"/>
        </w:rPr>
        <w:t>predchádzajúcich</w:t>
      </w:r>
      <w:r w:rsidR="00E57A20" w:rsidRPr="006349CE">
        <w:rPr>
          <w:color w:val="auto"/>
        </w:rPr>
        <w:t xml:space="preserve"> rokov.</w:t>
      </w:r>
    </w:p>
    <w:p w14:paraId="355E6B3A" w14:textId="77777777" w:rsidR="006175A1" w:rsidRDefault="006175A1">
      <w:pPr>
        <w:spacing w:after="0"/>
      </w:pPr>
    </w:p>
    <w:p w14:paraId="024471B5" w14:textId="77777777" w:rsidR="00E57E1F" w:rsidRDefault="00C60E3E">
      <w:pPr>
        <w:spacing w:after="0"/>
      </w:pPr>
      <w:r>
        <w:t>Detailnejší prehľad o tržbách na úseku rastlinnej a živočíšnej výroby je zobrazený v nasledujúcich tabuľkách 5 a 6.</w:t>
      </w:r>
    </w:p>
    <w:p w14:paraId="16CAD3DF" w14:textId="77777777" w:rsidR="00E57E1F" w:rsidRDefault="00E57E1F">
      <w:pPr>
        <w:spacing w:after="0"/>
      </w:pPr>
    </w:p>
    <w:p w14:paraId="7E2EBE71" w14:textId="77777777" w:rsidR="00E57E1F" w:rsidRPr="0006561C" w:rsidRDefault="00A055C6">
      <w:pPr>
        <w:keepNext/>
        <w:spacing w:after="0" w:line="240" w:lineRule="auto"/>
        <w:ind w:firstLine="0"/>
        <w:jc w:val="center"/>
        <w:rPr>
          <w:color w:val="auto"/>
        </w:rPr>
      </w:pPr>
      <w:r w:rsidRPr="0006561C">
        <w:rPr>
          <w:color w:val="auto"/>
          <w:sz w:val="18"/>
          <w:szCs w:val="18"/>
        </w:rPr>
        <w:t xml:space="preserve">Tabuľka 5: Dosiahnuté tržby v rastlinnej výrobe za rok </w:t>
      </w:r>
      <w:r w:rsidR="006356FD">
        <w:rPr>
          <w:color w:val="auto"/>
          <w:sz w:val="18"/>
          <w:szCs w:val="18"/>
        </w:rPr>
        <w:t>2016</w:t>
      </w:r>
    </w:p>
    <w:tbl>
      <w:tblPr>
        <w:tblStyle w:val="a6"/>
        <w:tblW w:w="9190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20"/>
        <w:gridCol w:w="2220"/>
        <w:gridCol w:w="2268"/>
        <w:gridCol w:w="2482"/>
      </w:tblGrid>
      <w:tr w:rsidR="00E57E1F" w14:paraId="60489B02" w14:textId="77777777">
        <w:trPr>
          <w:trHeight w:val="280"/>
          <w:jc w:val="center"/>
        </w:trPr>
        <w:tc>
          <w:tcPr>
            <w:tcW w:w="222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624D013D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b/>
              </w:rPr>
              <w:t>Plodina</w:t>
            </w:r>
          </w:p>
        </w:tc>
        <w:tc>
          <w:tcPr>
            <w:tcW w:w="2220" w:type="dxa"/>
            <w:tcBorders>
              <w:top w:val="single" w:sz="12" w:space="0" w:color="000000"/>
              <w:bottom w:val="single" w:sz="12" w:space="0" w:color="000000"/>
            </w:tcBorders>
          </w:tcPr>
          <w:p w14:paraId="3F357BAB" w14:textId="77777777" w:rsidR="00E57E1F" w:rsidRDefault="00A055C6">
            <w:pPr>
              <w:ind w:firstLine="0"/>
              <w:jc w:val="center"/>
            </w:pPr>
            <w:r>
              <w:rPr>
                <w:b/>
              </w:rPr>
              <w:t>Predané množstvo</w:t>
            </w:r>
          </w:p>
        </w:tc>
        <w:tc>
          <w:tcPr>
            <w:tcW w:w="2268" w:type="dxa"/>
            <w:tcBorders>
              <w:top w:val="single" w:sz="12" w:space="0" w:color="000000"/>
              <w:bottom w:val="single" w:sz="12" w:space="0" w:color="000000"/>
            </w:tcBorders>
          </w:tcPr>
          <w:p w14:paraId="01D6284A" w14:textId="77777777" w:rsidR="00E57E1F" w:rsidRDefault="00A055C6">
            <w:pPr>
              <w:ind w:firstLine="0"/>
              <w:jc w:val="center"/>
            </w:pPr>
            <w:r>
              <w:rPr>
                <w:b/>
              </w:rPr>
              <w:t>Dosiahnuté tržby v €</w:t>
            </w:r>
          </w:p>
        </w:tc>
        <w:tc>
          <w:tcPr>
            <w:tcW w:w="2482" w:type="dxa"/>
            <w:tcBorders>
              <w:top w:val="single" w:sz="12" w:space="0" w:color="000000"/>
              <w:bottom w:val="single" w:sz="12" w:space="0" w:color="000000"/>
            </w:tcBorders>
          </w:tcPr>
          <w:p w14:paraId="0FD45835" w14:textId="77777777" w:rsidR="00E57E1F" w:rsidRDefault="00A055C6">
            <w:pPr>
              <w:ind w:firstLine="0"/>
              <w:jc w:val="center"/>
            </w:pPr>
            <w:r>
              <w:rPr>
                <w:b/>
              </w:rPr>
              <w:t>Podiel tržieb na 1 tonu</w:t>
            </w:r>
          </w:p>
        </w:tc>
      </w:tr>
      <w:tr w:rsidR="00E57E1F" w14:paraId="477AA58F" w14:textId="77777777" w:rsidTr="003D38A8">
        <w:trPr>
          <w:trHeight w:val="280"/>
          <w:jc w:val="center"/>
        </w:trPr>
        <w:tc>
          <w:tcPr>
            <w:tcW w:w="2220" w:type="dxa"/>
            <w:tcBorders>
              <w:top w:val="single" w:sz="12" w:space="0" w:color="000000"/>
            </w:tcBorders>
            <w:vAlign w:val="bottom"/>
          </w:tcPr>
          <w:p w14:paraId="5C6F7D95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t xml:space="preserve">Pšenica </w:t>
            </w:r>
          </w:p>
        </w:tc>
        <w:tc>
          <w:tcPr>
            <w:tcW w:w="2220" w:type="dxa"/>
            <w:tcBorders>
              <w:top w:val="single" w:sz="12" w:space="0" w:color="000000"/>
            </w:tcBorders>
            <w:vAlign w:val="center"/>
          </w:tcPr>
          <w:p w14:paraId="3C319F83" w14:textId="77777777" w:rsidR="00E57E1F" w:rsidRPr="006361DE" w:rsidRDefault="00B71D44" w:rsidP="00B71D44">
            <w:pPr>
              <w:spacing w:after="0" w:line="240" w:lineRule="auto"/>
              <w:ind w:firstLine="0"/>
              <w:jc w:val="center"/>
              <w:rPr>
                <w:color w:val="000000" w:themeColor="text1"/>
              </w:rPr>
            </w:pPr>
            <w:r w:rsidRPr="006361DE">
              <w:rPr>
                <w:color w:val="000000" w:themeColor="text1"/>
              </w:rPr>
              <w:t>3 755,75</w:t>
            </w:r>
          </w:p>
        </w:tc>
        <w:tc>
          <w:tcPr>
            <w:tcW w:w="2268" w:type="dxa"/>
            <w:tcBorders>
              <w:top w:val="single" w:sz="12" w:space="0" w:color="000000"/>
            </w:tcBorders>
            <w:vAlign w:val="center"/>
          </w:tcPr>
          <w:p w14:paraId="56C12B05" w14:textId="77777777" w:rsidR="00E57E1F" w:rsidRPr="006361DE" w:rsidRDefault="00B71D44" w:rsidP="00B71D44">
            <w:pPr>
              <w:spacing w:after="0" w:line="240" w:lineRule="auto"/>
              <w:ind w:firstLine="0"/>
              <w:jc w:val="center"/>
              <w:rPr>
                <w:color w:val="000000" w:themeColor="text1"/>
              </w:rPr>
            </w:pPr>
            <w:r w:rsidRPr="006361DE">
              <w:rPr>
                <w:color w:val="000000" w:themeColor="text1"/>
              </w:rPr>
              <w:t>471 388,67</w:t>
            </w:r>
          </w:p>
        </w:tc>
        <w:tc>
          <w:tcPr>
            <w:tcW w:w="2482" w:type="dxa"/>
            <w:tcBorders>
              <w:top w:val="single" w:sz="12" w:space="0" w:color="000000"/>
            </w:tcBorders>
            <w:vAlign w:val="center"/>
          </w:tcPr>
          <w:p w14:paraId="4B9C5521" w14:textId="77777777" w:rsidR="00E57E1F" w:rsidRPr="006361DE" w:rsidRDefault="00B71D44" w:rsidP="002B60EC">
            <w:pPr>
              <w:spacing w:after="0" w:line="240" w:lineRule="auto"/>
              <w:ind w:firstLine="0"/>
              <w:jc w:val="center"/>
              <w:rPr>
                <w:color w:val="000000" w:themeColor="text1"/>
              </w:rPr>
            </w:pPr>
            <w:r w:rsidRPr="006361DE">
              <w:rPr>
                <w:color w:val="000000" w:themeColor="text1"/>
              </w:rPr>
              <w:t>125,51</w:t>
            </w:r>
          </w:p>
        </w:tc>
      </w:tr>
      <w:tr w:rsidR="00E57E1F" w14:paraId="7E324B58" w14:textId="77777777" w:rsidTr="003D38A8">
        <w:trPr>
          <w:trHeight w:val="280"/>
          <w:jc w:val="center"/>
        </w:trPr>
        <w:tc>
          <w:tcPr>
            <w:tcW w:w="2220" w:type="dxa"/>
            <w:vAlign w:val="bottom"/>
          </w:tcPr>
          <w:p w14:paraId="472E3F3B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t xml:space="preserve">Jačmeň </w:t>
            </w:r>
          </w:p>
        </w:tc>
        <w:tc>
          <w:tcPr>
            <w:tcW w:w="2220" w:type="dxa"/>
            <w:vAlign w:val="center"/>
          </w:tcPr>
          <w:p w14:paraId="543CA3EF" w14:textId="77777777" w:rsidR="00E57E1F" w:rsidRPr="006361DE" w:rsidRDefault="00B71D44" w:rsidP="00B71D44">
            <w:pPr>
              <w:spacing w:after="0" w:line="240" w:lineRule="auto"/>
              <w:ind w:firstLine="0"/>
              <w:jc w:val="center"/>
              <w:rPr>
                <w:color w:val="000000" w:themeColor="text1"/>
              </w:rPr>
            </w:pPr>
            <w:r w:rsidRPr="006361DE">
              <w:rPr>
                <w:color w:val="000000" w:themeColor="text1"/>
              </w:rPr>
              <w:t>404,40</w:t>
            </w:r>
          </w:p>
        </w:tc>
        <w:tc>
          <w:tcPr>
            <w:tcW w:w="2268" w:type="dxa"/>
            <w:vAlign w:val="center"/>
          </w:tcPr>
          <w:p w14:paraId="3569D813" w14:textId="77777777" w:rsidR="00E57E1F" w:rsidRPr="006361DE" w:rsidRDefault="00B71D44" w:rsidP="00B71D44">
            <w:pPr>
              <w:spacing w:after="0" w:line="240" w:lineRule="auto"/>
              <w:ind w:firstLine="0"/>
              <w:jc w:val="center"/>
              <w:rPr>
                <w:color w:val="000000" w:themeColor="text1"/>
              </w:rPr>
            </w:pPr>
            <w:r w:rsidRPr="006361DE">
              <w:rPr>
                <w:color w:val="000000" w:themeColor="text1"/>
              </w:rPr>
              <w:t>56 120,09</w:t>
            </w:r>
          </w:p>
        </w:tc>
        <w:tc>
          <w:tcPr>
            <w:tcW w:w="2482" w:type="dxa"/>
            <w:vAlign w:val="center"/>
          </w:tcPr>
          <w:p w14:paraId="389318FC" w14:textId="77777777" w:rsidR="00E57E1F" w:rsidRPr="006361DE" w:rsidRDefault="00B71D44" w:rsidP="002B60EC">
            <w:pPr>
              <w:spacing w:after="0" w:line="240" w:lineRule="auto"/>
              <w:ind w:firstLine="0"/>
              <w:jc w:val="center"/>
              <w:rPr>
                <w:color w:val="000000" w:themeColor="text1"/>
              </w:rPr>
            </w:pPr>
            <w:r w:rsidRPr="006361DE">
              <w:rPr>
                <w:color w:val="000000" w:themeColor="text1"/>
              </w:rPr>
              <w:t>138,77</w:t>
            </w:r>
          </w:p>
        </w:tc>
      </w:tr>
      <w:tr w:rsidR="00E57E1F" w14:paraId="6F726FEF" w14:textId="77777777" w:rsidTr="003D38A8">
        <w:trPr>
          <w:trHeight w:val="280"/>
          <w:jc w:val="center"/>
        </w:trPr>
        <w:tc>
          <w:tcPr>
            <w:tcW w:w="2220" w:type="dxa"/>
            <w:vAlign w:val="bottom"/>
          </w:tcPr>
          <w:p w14:paraId="6A8159F7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t xml:space="preserve">Repka </w:t>
            </w:r>
          </w:p>
        </w:tc>
        <w:tc>
          <w:tcPr>
            <w:tcW w:w="2220" w:type="dxa"/>
            <w:vAlign w:val="center"/>
          </w:tcPr>
          <w:p w14:paraId="7F654140" w14:textId="77777777" w:rsidR="00E57E1F" w:rsidRPr="006361DE" w:rsidRDefault="00B71D44" w:rsidP="00B71D44">
            <w:pPr>
              <w:spacing w:after="0" w:line="240" w:lineRule="auto"/>
              <w:ind w:firstLine="0"/>
              <w:jc w:val="center"/>
              <w:rPr>
                <w:color w:val="000000" w:themeColor="text1"/>
              </w:rPr>
            </w:pPr>
            <w:r w:rsidRPr="006361DE">
              <w:rPr>
                <w:color w:val="000000" w:themeColor="text1"/>
              </w:rPr>
              <w:t>116,56</w:t>
            </w:r>
          </w:p>
        </w:tc>
        <w:tc>
          <w:tcPr>
            <w:tcW w:w="2268" w:type="dxa"/>
            <w:vAlign w:val="center"/>
          </w:tcPr>
          <w:p w14:paraId="6A85435C" w14:textId="77777777" w:rsidR="00E57E1F" w:rsidRPr="006361DE" w:rsidRDefault="00B71D44" w:rsidP="00B71D44">
            <w:pPr>
              <w:spacing w:after="0" w:line="240" w:lineRule="auto"/>
              <w:ind w:firstLine="0"/>
              <w:jc w:val="center"/>
              <w:rPr>
                <w:color w:val="000000" w:themeColor="text1"/>
              </w:rPr>
            </w:pPr>
            <w:r w:rsidRPr="006361DE">
              <w:rPr>
                <w:color w:val="000000" w:themeColor="text1"/>
              </w:rPr>
              <w:t>39 631,76</w:t>
            </w:r>
          </w:p>
        </w:tc>
        <w:tc>
          <w:tcPr>
            <w:tcW w:w="2482" w:type="dxa"/>
            <w:vAlign w:val="center"/>
          </w:tcPr>
          <w:p w14:paraId="15761E3B" w14:textId="77777777" w:rsidR="00E57E1F" w:rsidRPr="006361DE" w:rsidRDefault="00B71D44" w:rsidP="002B60EC">
            <w:pPr>
              <w:spacing w:after="0" w:line="240" w:lineRule="auto"/>
              <w:ind w:firstLine="0"/>
              <w:jc w:val="center"/>
              <w:rPr>
                <w:color w:val="000000" w:themeColor="text1"/>
              </w:rPr>
            </w:pPr>
            <w:r w:rsidRPr="006361DE">
              <w:rPr>
                <w:color w:val="000000" w:themeColor="text1"/>
              </w:rPr>
              <w:t>340,01</w:t>
            </w:r>
          </w:p>
        </w:tc>
      </w:tr>
      <w:tr w:rsidR="00E57E1F" w14:paraId="52B28321" w14:textId="77777777" w:rsidTr="003D38A8">
        <w:trPr>
          <w:trHeight w:val="280"/>
          <w:jc w:val="center"/>
        </w:trPr>
        <w:tc>
          <w:tcPr>
            <w:tcW w:w="2220" w:type="dxa"/>
            <w:vAlign w:val="bottom"/>
          </w:tcPr>
          <w:p w14:paraId="143D0E00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t>Kukurica na zrno</w:t>
            </w:r>
          </w:p>
        </w:tc>
        <w:tc>
          <w:tcPr>
            <w:tcW w:w="2220" w:type="dxa"/>
            <w:vAlign w:val="center"/>
          </w:tcPr>
          <w:p w14:paraId="054ED851" w14:textId="77777777" w:rsidR="00E57E1F" w:rsidRPr="006361DE" w:rsidRDefault="00B71D44" w:rsidP="00B71D44">
            <w:pPr>
              <w:spacing w:after="0" w:line="240" w:lineRule="auto"/>
              <w:ind w:firstLine="0"/>
              <w:jc w:val="center"/>
              <w:rPr>
                <w:color w:val="000000" w:themeColor="text1"/>
              </w:rPr>
            </w:pPr>
            <w:r w:rsidRPr="006361DE">
              <w:rPr>
                <w:color w:val="000000" w:themeColor="text1"/>
              </w:rPr>
              <w:t>2 737,16</w:t>
            </w:r>
          </w:p>
        </w:tc>
        <w:tc>
          <w:tcPr>
            <w:tcW w:w="2268" w:type="dxa"/>
            <w:vAlign w:val="center"/>
          </w:tcPr>
          <w:p w14:paraId="3CCD4563" w14:textId="77777777" w:rsidR="00E57E1F" w:rsidRPr="006361DE" w:rsidRDefault="00B71D44" w:rsidP="00B71D44">
            <w:pPr>
              <w:spacing w:after="0" w:line="240" w:lineRule="auto"/>
              <w:ind w:firstLine="0"/>
              <w:jc w:val="center"/>
              <w:rPr>
                <w:color w:val="000000" w:themeColor="text1"/>
              </w:rPr>
            </w:pPr>
            <w:r w:rsidRPr="006361DE">
              <w:rPr>
                <w:color w:val="000000" w:themeColor="text1"/>
              </w:rPr>
              <w:t>345 821,08</w:t>
            </w:r>
          </w:p>
        </w:tc>
        <w:tc>
          <w:tcPr>
            <w:tcW w:w="2482" w:type="dxa"/>
            <w:vAlign w:val="center"/>
          </w:tcPr>
          <w:p w14:paraId="29EBB604" w14:textId="77777777" w:rsidR="00E57E1F" w:rsidRPr="006361DE" w:rsidRDefault="00B71D44" w:rsidP="002B60EC">
            <w:pPr>
              <w:spacing w:after="0" w:line="240" w:lineRule="auto"/>
              <w:ind w:firstLine="0"/>
              <w:jc w:val="center"/>
              <w:rPr>
                <w:color w:val="000000" w:themeColor="text1"/>
              </w:rPr>
            </w:pPr>
            <w:r w:rsidRPr="006361DE">
              <w:rPr>
                <w:color w:val="000000" w:themeColor="text1"/>
              </w:rPr>
              <w:t>126,34</w:t>
            </w:r>
          </w:p>
        </w:tc>
      </w:tr>
      <w:tr w:rsidR="00E57E1F" w14:paraId="67DA261E" w14:textId="77777777" w:rsidTr="003D38A8">
        <w:trPr>
          <w:trHeight w:val="280"/>
          <w:jc w:val="center"/>
        </w:trPr>
        <w:tc>
          <w:tcPr>
            <w:tcW w:w="2220" w:type="dxa"/>
            <w:vAlign w:val="bottom"/>
          </w:tcPr>
          <w:p w14:paraId="255D745D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t>Sója</w:t>
            </w:r>
          </w:p>
        </w:tc>
        <w:tc>
          <w:tcPr>
            <w:tcW w:w="2220" w:type="dxa"/>
            <w:vAlign w:val="center"/>
          </w:tcPr>
          <w:p w14:paraId="0D45D26E" w14:textId="77777777" w:rsidR="00E57E1F" w:rsidRPr="006361DE" w:rsidRDefault="00B71D44" w:rsidP="00B71D44">
            <w:pPr>
              <w:spacing w:after="0" w:line="240" w:lineRule="auto"/>
              <w:ind w:firstLine="0"/>
              <w:jc w:val="center"/>
              <w:rPr>
                <w:color w:val="000000" w:themeColor="text1"/>
              </w:rPr>
            </w:pPr>
            <w:r w:rsidRPr="006361DE">
              <w:rPr>
                <w:color w:val="000000" w:themeColor="text1"/>
              </w:rPr>
              <w:t>1 131,90</w:t>
            </w:r>
          </w:p>
        </w:tc>
        <w:tc>
          <w:tcPr>
            <w:tcW w:w="2268" w:type="dxa"/>
            <w:vAlign w:val="center"/>
          </w:tcPr>
          <w:p w14:paraId="4AA673BE" w14:textId="77777777" w:rsidR="00E57E1F" w:rsidRPr="006361DE" w:rsidRDefault="00B71D44" w:rsidP="00B71D44">
            <w:pPr>
              <w:spacing w:after="0" w:line="240" w:lineRule="auto"/>
              <w:ind w:firstLine="0"/>
              <w:jc w:val="center"/>
              <w:rPr>
                <w:color w:val="000000" w:themeColor="text1"/>
              </w:rPr>
            </w:pPr>
            <w:r w:rsidRPr="006361DE">
              <w:rPr>
                <w:color w:val="000000" w:themeColor="text1"/>
              </w:rPr>
              <w:t>350 889,00</w:t>
            </w:r>
          </w:p>
        </w:tc>
        <w:tc>
          <w:tcPr>
            <w:tcW w:w="2482" w:type="dxa"/>
            <w:vAlign w:val="center"/>
          </w:tcPr>
          <w:p w14:paraId="6EB31930" w14:textId="77777777" w:rsidR="00E57E1F" w:rsidRPr="006361DE" w:rsidRDefault="00B71D44" w:rsidP="002B60EC">
            <w:pPr>
              <w:spacing w:after="0" w:line="240" w:lineRule="auto"/>
              <w:ind w:firstLine="0"/>
              <w:jc w:val="center"/>
              <w:rPr>
                <w:color w:val="000000" w:themeColor="text1"/>
              </w:rPr>
            </w:pPr>
            <w:r w:rsidRPr="006361DE">
              <w:rPr>
                <w:color w:val="000000" w:themeColor="text1"/>
              </w:rPr>
              <w:t>310,00</w:t>
            </w:r>
          </w:p>
        </w:tc>
      </w:tr>
      <w:tr w:rsidR="00E57E1F" w14:paraId="3F0E14AD" w14:textId="77777777" w:rsidTr="003D38A8">
        <w:trPr>
          <w:trHeight w:val="280"/>
          <w:jc w:val="center"/>
        </w:trPr>
        <w:tc>
          <w:tcPr>
            <w:tcW w:w="2220" w:type="dxa"/>
            <w:vAlign w:val="bottom"/>
          </w:tcPr>
          <w:p w14:paraId="36F54B74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b/>
              </w:rPr>
              <w:t>Tržby spolu</w:t>
            </w:r>
          </w:p>
        </w:tc>
        <w:tc>
          <w:tcPr>
            <w:tcW w:w="2220" w:type="dxa"/>
            <w:vAlign w:val="center"/>
          </w:tcPr>
          <w:p w14:paraId="7B5C72F6" w14:textId="77777777" w:rsidR="00E57E1F" w:rsidRPr="006361DE" w:rsidRDefault="00E57E1F" w:rsidP="00B71D44">
            <w:pPr>
              <w:spacing w:after="0" w:line="240" w:lineRule="auto"/>
              <w:ind w:firstLine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268" w:type="dxa"/>
            <w:vAlign w:val="center"/>
          </w:tcPr>
          <w:p w14:paraId="24B32EB2" w14:textId="77777777" w:rsidR="00E57E1F" w:rsidRPr="006361DE" w:rsidRDefault="00B71D44" w:rsidP="00B71D44">
            <w:pPr>
              <w:spacing w:after="0"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6361DE">
              <w:rPr>
                <w:b/>
                <w:color w:val="000000" w:themeColor="text1"/>
              </w:rPr>
              <w:t>126 350,60</w:t>
            </w:r>
          </w:p>
        </w:tc>
        <w:tc>
          <w:tcPr>
            <w:tcW w:w="2482" w:type="dxa"/>
            <w:vAlign w:val="center"/>
          </w:tcPr>
          <w:p w14:paraId="091328BA" w14:textId="77777777" w:rsidR="00E57E1F" w:rsidRPr="006361DE" w:rsidRDefault="00E57E1F" w:rsidP="003D38A8">
            <w:pPr>
              <w:spacing w:after="0" w:line="240" w:lineRule="auto"/>
              <w:ind w:firstLine="0"/>
              <w:jc w:val="center"/>
              <w:rPr>
                <w:b/>
                <w:color w:val="000000" w:themeColor="text1"/>
              </w:rPr>
            </w:pPr>
          </w:p>
        </w:tc>
      </w:tr>
    </w:tbl>
    <w:p w14:paraId="1A3C1807" w14:textId="77777777" w:rsidR="00E57E1F" w:rsidRPr="0006561C" w:rsidRDefault="00E57E1F">
      <w:pPr>
        <w:rPr>
          <w:color w:val="auto"/>
        </w:rPr>
      </w:pPr>
    </w:p>
    <w:p w14:paraId="0E727C98" w14:textId="77777777" w:rsidR="00E57E1F" w:rsidRPr="0006561C" w:rsidRDefault="00A055C6">
      <w:pPr>
        <w:keepNext/>
        <w:spacing w:after="0" w:line="240" w:lineRule="auto"/>
        <w:ind w:firstLine="0"/>
        <w:jc w:val="center"/>
        <w:rPr>
          <w:color w:val="auto"/>
        </w:rPr>
      </w:pPr>
      <w:r w:rsidRPr="0006561C">
        <w:rPr>
          <w:color w:val="auto"/>
          <w:sz w:val="18"/>
          <w:szCs w:val="18"/>
        </w:rPr>
        <w:lastRenderedPageBreak/>
        <w:t xml:space="preserve">Tabuľka 6: Dosiahnuté tržby v živočíšnej výrobe za rok </w:t>
      </w:r>
      <w:r w:rsidR="006356FD">
        <w:rPr>
          <w:color w:val="auto"/>
          <w:sz w:val="18"/>
          <w:szCs w:val="18"/>
        </w:rPr>
        <w:t>2016</w:t>
      </w:r>
    </w:p>
    <w:tbl>
      <w:tblPr>
        <w:tblStyle w:val="a7"/>
        <w:tblW w:w="9024" w:type="dxa"/>
        <w:jc w:val="center"/>
        <w:tblInd w:w="-10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495"/>
        <w:gridCol w:w="1247"/>
        <w:gridCol w:w="2215"/>
        <w:gridCol w:w="2067"/>
      </w:tblGrid>
      <w:tr w:rsidR="00E57E1F" w14:paraId="663CAEED" w14:textId="77777777" w:rsidTr="00E85917">
        <w:trPr>
          <w:jc w:val="center"/>
        </w:trPr>
        <w:tc>
          <w:tcPr>
            <w:tcW w:w="349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9228199" w14:textId="77777777" w:rsidR="00E57E1F" w:rsidRDefault="00A055C6">
            <w:pPr>
              <w:ind w:firstLine="0"/>
              <w:jc w:val="left"/>
            </w:pPr>
            <w:r>
              <w:rPr>
                <w:b/>
              </w:rPr>
              <w:t>Druh zvieraťa</w:t>
            </w:r>
          </w:p>
        </w:tc>
        <w:tc>
          <w:tcPr>
            <w:tcW w:w="1247" w:type="dxa"/>
            <w:tcBorders>
              <w:top w:val="single" w:sz="12" w:space="0" w:color="000000"/>
              <w:bottom w:val="single" w:sz="12" w:space="0" w:color="000000"/>
            </w:tcBorders>
          </w:tcPr>
          <w:p w14:paraId="1BD2B522" w14:textId="77777777" w:rsidR="00E57E1F" w:rsidRDefault="00A055C6">
            <w:pPr>
              <w:ind w:firstLine="0"/>
              <w:jc w:val="center"/>
            </w:pPr>
            <w:r>
              <w:rPr>
                <w:b/>
              </w:rPr>
              <w:t>Predané množstvo</w:t>
            </w:r>
          </w:p>
        </w:tc>
        <w:tc>
          <w:tcPr>
            <w:tcW w:w="2215" w:type="dxa"/>
            <w:tcBorders>
              <w:top w:val="single" w:sz="12" w:space="0" w:color="000000"/>
              <w:bottom w:val="single" w:sz="12" w:space="0" w:color="000000"/>
            </w:tcBorders>
          </w:tcPr>
          <w:p w14:paraId="7D7B9810" w14:textId="1E812F35" w:rsidR="00E57E1F" w:rsidRDefault="00A055C6">
            <w:pPr>
              <w:ind w:firstLine="0"/>
              <w:jc w:val="center"/>
            </w:pPr>
            <w:r>
              <w:rPr>
                <w:b/>
              </w:rPr>
              <w:t>Dosiahnuté tržby v €</w:t>
            </w:r>
            <w:r w:rsidR="00E85917">
              <w:rPr>
                <w:b/>
              </w:rPr>
              <w:t xml:space="preserve"> s DPH</w:t>
            </w:r>
          </w:p>
        </w:tc>
        <w:tc>
          <w:tcPr>
            <w:tcW w:w="2067" w:type="dxa"/>
            <w:tcBorders>
              <w:top w:val="single" w:sz="12" w:space="0" w:color="000000"/>
              <w:bottom w:val="single" w:sz="12" w:space="0" w:color="000000"/>
            </w:tcBorders>
          </w:tcPr>
          <w:p w14:paraId="09859F4B" w14:textId="77777777" w:rsidR="00E57E1F" w:rsidRDefault="00A055C6">
            <w:pPr>
              <w:ind w:firstLine="0"/>
              <w:jc w:val="center"/>
            </w:pPr>
            <w:r>
              <w:rPr>
                <w:b/>
              </w:rPr>
              <w:t>Podiel tržieb na 1 ks</w:t>
            </w:r>
          </w:p>
        </w:tc>
      </w:tr>
      <w:tr w:rsidR="00E57E1F" w14:paraId="1EB77944" w14:textId="77777777" w:rsidTr="00E85917">
        <w:trPr>
          <w:trHeight w:val="280"/>
          <w:jc w:val="center"/>
        </w:trPr>
        <w:tc>
          <w:tcPr>
            <w:tcW w:w="3495" w:type="dxa"/>
            <w:vAlign w:val="center"/>
          </w:tcPr>
          <w:p w14:paraId="410F9A28" w14:textId="77777777" w:rsidR="00E57E1F" w:rsidRPr="003D38A8" w:rsidRDefault="00916854">
            <w:pPr>
              <w:ind w:firstLine="0"/>
              <w:jc w:val="left"/>
            </w:pPr>
            <w:r w:rsidRPr="003D38A8">
              <w:t>Výkrm HD</w:t>
            </w:r>
          </w:p>
        </w:tc>
        <w:tc>
          <w:tcPr>
            <w:tcW w:w="1247" w:type="dxa"/>
            <w:vAlign w:val="center"/>
          </w:tcPr>
          <w:p w14:paraId="0E99C521" w14:textId="62C7BEEE" w:rsidR="00E57E1F" w:rsidRPr="00A31EF9" w:rsidRDefault="00E85917" w:rsidP="00A31EF9">
            <w:pPr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51</w:t>
            </w:r>
          </w:p>
        </w:tc>
        <w:tc>
          <w:tcPr>
            <w:tcW w:w="2215" w:type="dxa"/>
            <w:vAlign w:val="center"/>
          </w:tcPr>
          <w:p w14:paraId="3C2C393D" w14:textId="487906E3" w:rsidR="00E57E1F" w:rsidRPr="00E85917" w:rsidRDefault="00E85917" w:rsidP="00D75D4D">
            <w:pPr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19</w:t>
            </w:r>
            <w:r w:rsidR="00D75D4D">
              <w:rPr>
                <w:color w:val="auto"/>
              </w:rPr>
              <w:t xml:space="preserve"> </w:t>
            </w:r>
            <w:r>
              <w:rPr>
                <w:color w:val="auto"/>
              </w:rPr>
              <w:t>511,69</w:t>
            </w:r>
          </w:p>
        </w:tc>
        <w:tc>
          <w:tcPr>
            <w:tcW w:w="2067" w:type="dxa"/>
            <w:vAlign w:val="center"/>
          </w:tcPr>
          <w:p w14:paraId="079CA01F" w14:textId="76118433" w:rsidR="00E57E1F" w:rsidRPr="00E85917" w:rsidRDefault="00E85917">
            <w:pPr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382,58</w:t>
            </w:r>
          </w:p>
        </w:tc>
      </w:tr>
      <w:tr w:rsidR="00E57E1F" w14:paraId="12235C53" w14:textId="77777777" w:rsidTr="00E85917">
        <w:trPr>
          <w:trHeight w:val="280"/>
          <w:jc w:val="center"/>
        </w:trPr>
        <w:tc>
          <w:tcPr>
            <w:tcW w:w="3495" w:type="dxa"/>
            <w:vAlign w:val="center"/>
          </w:tcPr>
          <w:p w14:paraId="7FB3DB6C" w14:textId="77777777" w:rsidR="00E57E1F" w:rsidRPr="003D38A8" w:rsidRDefault="00A055C6">
            <w:pPr>
              <w:ind w:firstLine="0"/>
              <w:jc w:val="left"/>
            </w:pPr>
            <w:r w:rsidRPr="003D38A8">
              <w:t>Kravy mäsového plemena</w:t>
            </w:r>
          </w:p>
        </w:tc>
        <w:tc>
          <w:tcPr>
            <w:tcW w:w="1247" w:type="dxa"/>
            <w:vAlign w:val="center"/>
          </w:tcPr>
          <w:p w14:paraId="31F5C781" w14:textId="26C403FC" w:rsidR="00E57E1F" w:rsidRPr="00A31EF9" w:rsidRDefault="00EA0AB8" w:rsidP="00A31EF9">
            <w:pPr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2215" w:type="dxa"/>
            <w:vAlign w:val="center"/>
          </w:tcPr>
          <w:p w14:paraId="3CF370B6" w14:textId="660A0E7A" w:rsidR="00E57E1F" w:rsidRPr="00E85917" w:rsidRDefault="00EA0AB8" w:rsidP="00D75D4D">
            <w:pPr>
              <w:ind w:firstLine="0"/>
              <w:jc w:val="center"/>
              <w:rPr>
                <w:color w:val="auto"/>
              </w:rPr>
            </w:pPr>
            <w:r w:rsidRPr="00E85917">
              <w:rPr>
                <w:color w:val="auto"/>
              </w:rPr>
              <w:t>3</w:t>
            </w:r>
            <w:r w:rsidR="00E85917" w:rsidRPr="00E85917">
              <w:rPr>
                <w:color w:val="auto"/>
              </w:rPr>
              <w:t xml:space="preserve"> </w:t>
            </w:r>
            <w:r w:rsidRPr="00E85917">
              <w:rPr>
                <w:color w:val="auto"/>
              </w:rPr>
              <w:t>797,78</w:t>
            </w:r>
          </w:p>
        </w:tc>
        <w:tc>
          <w:tcPr>
            <w:tcW w:w="2067" w:type="dxa"/>
            <w:vAlign w:val="center"/>
          </w:tcPr>
          <w:p w14:paraId="6237CF94" w14:textId="6455D415" w:rsidR="00E57DE6" w:rsidRPr="00E85917" w:rsidRDefault="00E85917" w:rsidP="00E57DE6">
            <w:pPr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395,60</w:t>
            </w:r>
          </w:p>
        </w:tc>
      </w:tr>
      <w:tr w:rsidR="00E57DE6" w14:paraId="6965104A" w14:textId="77777777" w:rsidTr="00E85917">
        <w:trPr>
          <w:trHeight w:val="280"/>
          <w:jc w:val="center"/>
        </w:trPr>
        <w:tc>
          <w:tcPr>
            <w:tcW w:w="3495" w:type="dxa"/>
            <w:vAlign w:val="center"/>
          </w:tcPr>
          <w:p w14:paraId="7199A3C8" w14:textId="77777777" w:rsidR="00E57DE6" w:rsidRPr="003D38A8" w:rsidRDefault="00A31EF9">
            <w:pPr>
              <w:ind w:firstLine="0"/>
              <w:jc w:val="left"/>
            </w:pPr>
            <w:r>
              <w:t xml:space="preserve">Jalovice </w:t>
            </w:r>
            <w:r w:rsidR="00E57DE6" w:rsidRPr="003D38A8">
              <w:t>do 1 roku</w:t>
            </w:r>
          </w:p>
        </w:tc>
        <w:tc>
          <w:tcPr>
            <w:tcW w:w="1247" w:type="dxa"/>
          </w:tcPr>
          <w:p w14:paraId="2E2D225F" w14:textId="63DCA2F0" w:rsidR="00E57DE6" w:rsidRPr="00A31EF9" w:rsidRDefault="00EA0AB8" w:rsidP="00A31EF9">
            <w:pPr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14</w:t>
            </w:r>
          </w:p>
        </w:tc>
        <w:tc>
          <w:tcPr>
            <w:tcW w:w="2215" w:type="dxa"/>
          </w:tcPr>
          <w:p w14:paraId="148C73F3" w14:textId="2ADA3A42" w:rsidR="00E57DE6" w:rsidRPr="00E85917" w:rsidRDefault="00E85917" w:rsidP="00D75D4D">
            <w:pPr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4411,20</w:t>
            </w:r>
          </w:p>
        </w:tc>
        <w:tc>
          <w:tcPr>
            <w:tcW w:w="2067" w:type="dxa"/>
            <w:vAlign w:val="bottom"/>
          </w:tcPr>
          <w:p w14:paraId="6B48F828" w14:textId="34D1E182" w:rsidR="00E57DE6" w:rsidRPr="00E85917" w:rsidRDefault="00E85917">
            <w:pPr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315,09</w:t>
            </w:r>
          </w:p>
        </w:tc>
      </w:tr>
      <w:tr w:rsidR="00A31EF9" w14:paraId="10B26E78" w14:textId="77777777" w:rsidTr="00E85917">
        <w:trPr>
          <w:trHeight w:val="280"/>
          <w:jc w:val="center"/>
        </w:trPr>
        <w:tc>
          <w:tcPr>
            <w:tcW w:w="3495" w:type="dxa"/>
            <w:vAlign w:val="center"/>
          </w:tcPr>
          <w:p w14:paraId="652EC72A" w14:textId="77777777" w:rsidR="00A31EF9" w:rsidRPr="00A31EF9" w:rsidRDefault="00A31EF9">
            <w:pPr>
              <w:ind w:firstLine="0"/>
              <w:jc w:val="left"/>
            </w:pPr>
            <w:r w:rsidRPr="00A31EF9">
              <w:t>Jalovice do 2 rokov</w:t>
            </w:r>
          </w:p>
        </w:tc>
        <w:tc>
          <w:tcPr>
            <w:tcW w:w="1247" w:type="dxa"/>
          </w:tcPr>
          <w:p w14:paraId="4E9B7FC2" w14:textId="258DF163" w:rsidR="00A31EF9" w:rsidRPr="00A31EF9" w:rsidRDefault="00EA0AB8" w:rsidP="00A31EF9">
            <w:pPr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54</w:t>
            </w:r>
          </w:p>
        </w:tc>
        <w:tc>
          <w:tcPr>
            <w:tcW w:w="2215" w:type="dxa"/>
          </w:tcPr>
          <w:p w14:paraId="3E8105BA" w14:textId="7EC88D71" w:rsidR="00A31EF9" w:rsidRPr="00E85917" w:rsidRDefault="00E85917" w:rsidP="00D75D4D">
            <w:pPr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34 850,30</w:t>
            </w:r>
          </w:p>
        </w:tc>
        <w:tc>
          <w:tcPr>
            <w:tcW w:w="2067" w:type="dxa"/>
            <w:vAlign w:val="bottom"/>
          </w:tcPr>
          <w:p w14:paraId="76C578A6" w14:textId="26735D4B" w:rsidR="00A31EF9" w:rsidRPr="00E85917" w:rsidRDefault="00E85917">
            <w:pPr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645,38</w:t>
            </w:r>
          </w:p>
        </w:tc>
      </w:tr>
      <w:tr w:rsidR="00A31EF9" w14:paraId="6E8DAF21" w14:textId="77777777" w:rsidTr="00E85917">
        <w:trPr>
          <w:trHeight w:val="280"/>
          <w:jc w:val="center"/>
        </w:trPr>
        <w:tc>
          <w:tcPr>
            <w:tcW w:w="3495" w:type="dxa"/>
            <w:vAlign w:val="center"/>
          </w:tcPr>
          <w:p w14:paraId="2844B64E" w14:textId="77777777" w:rsidR="00A31EF9" w:rsidRPr="00A31EF9" w:rsidRDefault="00A31EF9">
            <w:pPr>
              <w:ind w:firstLine="0"/>
              <w:jc w:val="left"/>
            </w:pPr>
            <w:r w:rsidRPr="00A31EF9">
              <w:t>Býk plemenný</w:t>
            </w:r>
          </w:p>
        </w:tc>
        <w:tc>
          <w:tcPr>
            <w:tcW w:w="1247" w:type="dxa"/>
          </w:tcPr>
          <w:p w14:paraId="6F129777" w14:textId="77777777" w:rsidR="00A31EF9" w:rsidRPr="00A31EF9" w:rsidRDefault="00A31EF9" w:rsidP="00A31EF9">
            <w:pPr>
              <w:ind w:firstLine="0"/>
              <w:jc w:val="center"/>
              <w:rPr>
                <w:color w:val="auto"/>
              </w:rPr>
            </w:pPr>
            <w:r w:rsidRPr="00A31EF9">
              <w:rPr>
                <w:color w:val="auto"/>
              </w:rPr>
              <w:t>1</w:t>
            </w:r>
          </w:p>
        </w:tc>
        <w:tc>
          <w:tcPr>
            <w:tcW w:w="2215" w:type="dxa"/>
          </w:tcPr>
          <w:p w14:paraId="374994DC" w14:textId="10F9CAF3" w:rsidR="00A31EF9" w:rsidRPr="00E85917" w:rsidRDefault="00E85917" w:rsidP="00D75D4D">
            <w:pPr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934,50</w:t>
            </w:r>
          </w:p>
        </w:tc>
        <w:tc>
          <w:tcPr>
            <w:tcW w:w="2067" w:type="dxa"/>
            <w:vAlign w:val="bottom"/>
          </w:tcPr>
          <w:p w14:paraId="1CE093AA" w14:textId="79ABC330" w:rsidR="00A31EF9" w:rsidRPr="00E85917" w:rsidRDefault="00E85917">
            <w:pPr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934,50</w:t>
            </w:r>
          </w:p>
        </w:tc>
      </w:tr>
      <w:tr w:rsidR="00E57E1F" w14:paraId="36C6642B" w14:textId="77777777" w:rsidTr="00E85917">
        <w:trPr>
          <w:trHeight w:val="280"/>
          <w:jc w:val="center"/>
        </w:trPr>
        <w:tc>
          <w:tcPr>
            <w:tcW w:w="3495" w:type="dxa"/>
            <w:vAlign w:val="center"/>
          </w:tcPr>
          <w:p w14:paraId="4C84850A" w14:textId="77777777" w:rsidR="00E57E1F" w:rsidRDefault="00A055C6">
            <w:pPr>
              <w:ind w:firstLine="0"/>
              <w:jc w:val="left"/>
            </w:pPr>
            <w:r>
              <w:rPr>
                <w:b/>
              </w:rPr>
              <w:t>Tržby spolu</w:t>
            </w:r>
          </w:p>
        </w:tc>
        <w:tc>
          <w:tcPr>
            <w:tcW w:w="1247" w:type="dxa"/>
          </w:tcPr>
          <w:p w14:paraId="12F0BACF" w14:textId="772747F4" w:rsidR="00E57E1F" w:rsidRPr="006356FD" w:rsidRDefault="00E85917">
            <w:pPr>
              <w:ind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128</w:t>
            </w:r>
          </w:p>
        </w:tc>
        <w:tc>
          <w:tcPr>
            <w:tcW w:w="2215" w:type="dxa"/>
          </w:tcPr>
          <w:p w14:paraId="383B5970" w14:textId="59EB7F01" w:rsidR="00E57E1F" w:rsidRPr="00E85917" w:rsidRDefault="00E85917" w:rsidP="00D75D4D">
            <w:pPr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63 505,47</w:t>
            </w:r>
          </w:p>
        </w:tc>
        <w:tc>
          <w:tcPr>
            <w:tcW w:w="2067" w:type="dxa"/>
            <w:vAlign w:val="bottom"/>
          </w:tcPr>
          <w:p w14:paraId="57E2E70B" w14:textId="24BD93F0" w:rsidR="00E57E1F" w:rsidRPr="00E85917" w:rsidRDefault="00E85917">
            <w:pPr>
              <w:ind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496,14</w:t>
            </w:r>
          </w:p>
        </w:tc>
      </w:tr>
    </w:tbl>
    <w:p w14:paraId="77893B2F" w14:textId="77777777" w:rsidR="00883B79" w:rsidRDefault="00883B79">
      <w:pPr>
        <w:ind w:firstLine="0"/>
      </w:pPr>
    </w:p>
    <w:p w14:paraId="4054B4DC" w14:textId="712CED5A" w:rsidR="00E57E1F" w:rsidRDefault="00A055C6" w:rsidP="002E5106">
      <w:pPr>
        <w:pStyle w:val="Nadpis2"/>
        <w:numPr>
          <w:ilvl w:val="0"/>
          <w:numId w:val="3"/>
        </w:numPr>
        <w:spacing w:after="240"/>
        <w:ind w:left="0"/>
        <w:jc w:val="left"/>
      </w:pPr>
      <w:r>
        <w:t>Ukazovatele rentability, zad</w:t>
      </w:r>
      <w:r w:rsidR="00AB02F4">
        <w:t>lženosti a likvidity za rok 2016</w:t>
      </w:r>
    </w:p>
    <w:p w14:paraId="0CAB2475" w14:textId="77777777" w:rsidR="00570EBA" w:rsidRDefault="00A055C6" w:rsidP="002B60EC">
      <w:pPr>
        <w:numPr>
          <w:ilvl w:val="0"/>
          <w:numId w:val="1"/>
        </w:numPr>
        <w:ind w:hanging="360"/>
        <w:contextualSpacing/>
        <w:jc w:val="left"/>
        <w:rPr>
          <w:b/>
        </w:rPr>
      </w:pPr>
      <w:r>
        <w:rPr>
          <w:b/>
        </w:rPr>
        <w:t>Rentab</w:t>
      </w:r>
      <w:r w:rsidR="00570EBA">
        <w:rPr>
          <w:b/>
        </w:rPr>
        <w:t>ilita celkového kapitálu (ROA)</w:t>
      </w:r>
    </w:p>
    <w:p w14:paraId="1CA24963" w14:textId="77777777" w:rsidR="00E57E1F" w:rsidRDefault="00C60E3E" w:rsidP="006349CE">
      <w:pPr>
        <w:contextualSpacing/>
        <w:jc w:val="left"/>
        <w:rPr>
          <w:b/>
        </w:rPr>
      </w:pPr>
      <w:r>
        <w:t xml:space="preserve"> </w:t>
      </w:r>
      <m:oMath>
        <m:r>
          <m:rPr>
            <m:sty m:val="p"/>
          </m:rPr>
          <w:rPr>
            <w:rFonts w:ascii="Cambria Math" w:eastAsia="Cambria" w:hAnsi="Cambria Math" w:cs="Cambria"/>
          </w:rPr>
          <m:t>(</m:t>
        </m:r>
        <m:r>
          <w:rPr>
            <w:rFonts w:ascii="Cambria Math" w:eastAsia="Cambria" w:hAnsi="Cambria Math" w:cs="Cambria"/>
          </w:rPr>
          <m:t>VH za účt. obdobie pred zdanením</m:t>
        </m:r>
        <m:r>
          <m:rPr>
            <m:sty m:val="p"/>
          </m:rPr>
          <w:rPr>
            <w:rFonts w:ascii="Cambria Math" w:eastAsia="Cambria" w:hAnsi="Cambria Math" w:cs="Cambria"/>
          </w:rPr>
          <m:t>)/(</m:t>
        </m:r>
        <m:r>
          <w:rPr>
            <w:rFonts w:ascii="Cambria Math" w:eastAsia="Cambria" w:hAnsi="Cambria Math" w:cs="Cambria"/>
          </w:rPr>
          <m:t>Vlastné imanie a záväzky</m:t>
        </m:r>
        <m:r>
          <m:rPr>
            <m:sty m:val="p"/>
          </m:rPr>
          <w:rPr>
            <w:rFonts w:ascii="Cambria Math" w:eastAsia="Cambria" w:hAnsi="Cambria Math" w:cs="Cambria"/>
          </w:rPr>
          <m:t>)</m:t>
        </m:r>
        <m:r>
          <w:rPr>
            <w:rFonts w:ascii="Cambria Math" w:eastAsia="Cambria" w:hAnsi="Cambria Math" w:cs="Cambria"/>
          </w:rPr>
          <m:t>*100</m:t>
        </m:r>
      </m:oMath>
    </w:p>
    <w:p w14:paraId="18E62D3D" w14:textId="77777777" w:rsidR="00E57E1F" w:rsidRDefault="00A055C6" w:rsidP="00666828">
      <w:pPr>
        <w:pStyle w:val="Odsekzoznamu"/>
        <w:numPr>
          <w:ilvl w:val="0"/>
          <w:numId w:val="10"/>
        </w:numPr>
      </w:pPr>
      <w:r>
        <w:t>ROA vyjadruje rentabilitu aktív, teda do akej miery sa darí spoločnosti z dostupných aktív generovať zisk. </w:t>
      </w:r>
    </w:p>
    <w:p w14:paraId="51624192" w14:textId="2034452A" w:rsidR="00666828" w:rsidRDefault="00666828" w:rsidP="00666828">
      <w:pPr>
        <w:pStyle w:val="Odsekzoznamu"/>
        <w:numPr>
          <w:ilvl w:val="0"/>
          <w:numId w:val="10"/>
        </w:numPr>
      </w:pPr>
      <w:r>
        <w:t xml:space="preserve">Optimálny stav ROA &gt; úroková </w:t>
      </w:r>
      <w:r w:rsidR="00AB02F4">
        <w:t>miera (r.2016</w:t>
      </w:r>
      <w:r>
        <w:t xml:space="preserve"> bola ÚM na </w:t>
      </w:r>
      <w:proofErr w:type="spellStart"/>
      <w:r>
        <w:t>AGROúver</w:t>
      </w:r>
      <w:proofErr w:type="spellEnd"/>
      <w:r>
        <w:t xml:space="preserve"> </w:t>
      </w:r>
      <w:r w:rsidR="00E9225F">
        <w:rPr>
          <w:color w:val="auto"/>
        </w:rPr>
        <w:t xml:space="preserve">1,70 </w:t>
      </w:r>
      <w:r>
        <w:t>%)</w:t>
      </w:r>
    </w:p>
    <w:p w14:paraId="417A51A9" w14:textId="3F44F266" w:rsidR="00E57E1F" w:rsidRDefault="00AB02F4">
      <w:pPr>
        <w:rPr>
          <w:color w:val="auto"/>
        </w:rPr>
      </w:pPr>
      <w:r>
        <w:rPr>
          <w:color w:val="auto"/>
        </w:rPr>
        <w:t>ROA r. 2016</w:t>
      </w:r>
      <w:r w:rsidR="00A055C6" w:rsidRPr="006349CE">
        <w:rPr>
          <w:color w:val="auto"/>
        </w:rPr>
        <w:t xml:space="preserve"> = </w:t>
      </w:r>
      <m:oMath>
        <m:f>
          <m:fPr>
            <m:ctrlPr>
              <w:rPr>
                <w:rFonts w:ascii="Cambria" w:eastAsia="Cambria" w:hAnsi="Cambria" w:cs="Cambria"/>
                <w:color w:val="auto"/>
              </w:rPr>
            </m:ctrlPr>
          </m:fPr>
          <m:num>
            <m:r>
              <w:rPr>
                <w:rFonts w:ascii="Cambria Math" w:eastAsia="Cambria" w:hAnsi="Cambria Math" w:cs="Cambria"/>
                <w:color w:val="auto"/>
              </w:rPr>
              <m:t>274250</m:t>
            </m:r>
          </m:num>
          <m:den>
            <m:r>
              <w:rPr>
                <w:rFonts w:ascii="Cambria Math" w:eastAsia="Cambria" w:hAnsi="Cambria" w:cs="Cambria"/>
                <w:color w:val="auto"/>
              </w:rPr>
              <m:t>3917299</m:t>
            </m:r>
          </m:den>
        </m:f>
        <m:r>
          <w:rPr>
            <w:rFonts w:ascii="Cambria" w:eastAsia="Cambria" w:hAnsi="Cambria" w:cs="Cambria"/>
            <w:color w:val="auto"/>
          </w:rPr>
          <m:t>*100</m:t>
        </m:r>
      </m:oMath>
      <w:r w:rsidR="00A055C6" w:rsidRPr="006349CE">
        <w:rPr>
          <w:color w:val="auto"/>
        </w:rPr>
        <w:t xml:space="preserve"> = </w:t>
      </w:r>
      <w:r w:rsidR="00915546">
        <w:rPr>
          <w:color w:val="auto"/>
        </w:rPr>
        <w:t>7,001</w:t>
      </w:r>
      <w:r w:rsidR="00A055C6" w:rsidRPr="006349CE">
        <w:rPr>
          <w:color w:val="auto"/>
        </w:rPr>
        <w:t xml:space="preserve"> %</w:t>
      </w:r>
    </w:p>
    <w:p w14:paraId="0C9B8F26" w14:textId="71C79E39" w:rsidR="00666828" w:rsidRPr="00AB02F4" w:rsidRDefault="00AB02F4">
      <w:pPr>
        <w:rPr>
          <w:color w:val="auto"/>
        </w:rPr>
      </w:pPr>
      <w:r>
        <w:rPr>
          <w:color w:val="auto"/>
        </w:rPr>
        <w:t>Družstvo v r.2016</w:t>
      </w:r>
      <w:r w:rsidR="00666828" w:rsidRPr="00AB02F4">
        <w:rPr>
          <w:color w:val="auto"/>
        </w:rPr>
        <w:t xml:space="preserve"> presiahlo optimálny stav.</w:t>
      </w:r>
    </w:p>
    <w:p w14:paraId="46CF549C" w14:textId="77777777" w:rsidR="00C60E3E" w:rsidRDefault="00C60E3E">
      <w:pPr>
        <w:numPr>
          <w:ilvl w:val="0"/>
          <w:numId w:val="1"/>
        </w:numPr>
        <w:ind w:hanging="360"/>
        <w:contextualSpacing/>
        <w:rPr>
          <w:b/>
        </w:rPr>
      </w:pPr>
      <w:r>
        <w:rPr>
          <w:b/>
        </w:rPr>
        <w:t xml:space="preserve">Rentabilita </w:t>
      </w:r>
      <w:r w:rsidR="00A055C6">
        <w:rPr>
          <w:b/>
        </w:rPr>
        <w:t>vlastného imania (ROE)</w:t>
      </w:r>
    </w:p>
    <w:p w14:paraId="1AEDBA2B" w14:textId="77777777" w:rsidR="00E57E1F" w:rsidRPr="00570EBA" w:rsidRDefault="00A055C6" w:rsidP="00C60E3E">
      <w:pPr>
        <w:ind w:firstLine="720"/>
        <w:contextualSpacing/>
        <w:rPr>
          <w:b/>
        </w:rPr>
      </w:pPr>
      <w:r>
        <w:rPr>
          <w:b/>
        </w:rPr>
        <w:t xml:space="preserve"> </w:t>
      </w:r>
      <m:oMath>
        <m:r>
          <m:rPr>
            <m:sty m:val="p"/>
          </m:rPr>
          <w:rPr>
            <w:rFonts w:ascii="Cambria Math" w:eastAsia="Cambria" w:hAnsi="Cambria Math" w:cs="Cambria"/>
          </w:rPr>
          <m:t>(</m:t>
        </m:r>
        <m:r>
          <w:rPr>
            <w:rFonts w:ascii="Cambria Math" w:eastAsia="Cambria" w:hAnsi="Cambria Math" w:cs="Cambria"/>
          </w:rPr>
          <m:t>VH za účt. obdobie po zdanení</m:t>
        </m:r>
        <m:r>
          <m:rPr>
            <m:sty m:val="p"/>
          </m:rPr>
          <w:rPr>
            <w:rFonts w:ascii="Cambria Math" w:eastAsia="Cambria" w:hAnsi="Cambria Math" w:cs="Cambria"/>
          </w:rPr>
          <m:t>)/(</m:t>
        </m:r>
        <m:r>
          <w:rPr>
            <w:rFonts w:ascii="Cambria Math" w:eastAsia="Cambria" w:hAnsi="Cambria Math" w:cs="Cambria"/>
          </w:rPr>
          <m:t>Vlastné imanie</m:t>
        </m:r>
        <m:r>
          <m:rPr>
            <m:sty m:val="p"/>
          </m:rPr>
          <w:rPr>
            <w:rFonts w:ascii="Cambria Math" w:eastAsia="Cambria" w:hAnsi="Cambria Math" w:cs="Cambria"/>
          </w:rPr>
          <m:t>)</m:t>
        </m:r>
        <m:r>
          <w:rPr>
            <w:rFonts w:ascii="Cambria Math" w:eastAsia="Cambria" w:hAnsi="Cambria Math" w:cs="Cambria"/>
          </w:rPr>
          <m:t>*100</m:t>
        </m:r>
      </m:oMath>
    </w:p>
    <w:p w14:paraId="2D0BC0C4" w14:textId="77777777" w:rsidR="00570EBA" w:rsidRDefault="00570EBA" w:rsidP="00570EBA">
      <w:pPr>
        <w:ind w:left="1428" w:firstLine="0"/>
        <w:contextualSpacing/>
        <w:rPr>
          <w:b/>
        </w:rPr>
      </w:pPr>
    </w:p>
    <w:p w14:paraId="36EEDB12" w14:textId="77777777" w:rsidR="00E57E1F" w:rsidRDefault="00A055C6">
      <w:pPr>
        <w:numPr>
          <w:ilvl w:val="0"/>
          <w:numId w:val="7"/>
        </w:numPr>
        <w:ind w:hanging="360"/>
        <w:contextualSpacing/>
      </w:pPr>
      <w:r>
        <w:t>vyjadruje zhodnotenie vlastného kapitálu. Hodnota ROE by mala byť vyššia ako rentabilita celkového kapitálu</w:t>
      </w:r>
      <w:r w:rsidR="006349CE">
        <w:t xml:space="preserve"> ROA, optimálny stav je nad 15%</w:t>
      </w:r>
      <w:r>
        <w:t>.</w:t>
      </w:r>
    </w:p>
    <w:p w14:paraId="04572067" w14:textId="73396EBA" w:rsidR="00E57E1F" w:rsidRPr="006349CE" w:rsidRDefault="004C0B8B">
      <w:pPr>
        <w:rPr>
          <w:color w:val="auto"/>
        </w:rPr>
      </w:pPr>
      <w:r>
        <w:rPr>
          <w:color w:val="auto"/>
        </w:rPr>
        <w:t>ROE r. 2016</w:t>
      </w:r>
      <w:r w:rsidR="00A055C6" w:rsidRPr="006349CE">
        <w:rPr>
          <w:color w:val="auto"/>
        </w:rPr>
        <w:t xml:space="preserve">= </w:t>
      </w:r>
      <m:oMath>
        <m:f>
          <m:fPr>
            <m:ctrlPr>
              <w:rPr>
                <w:rFonts w:ascii="Cambria" w:eastAsia="Cambria" w:hAnsi="Cambria" w:cs="Cambria"/>
                <w:color w:val="auto"/>
              </w:rPr>
            </m:ctrlPr>
          </m:fPr>
          <m:num>
            <m:r>
              <w:rPr>
                <w:rFonts w:ascii="Cambria Math" w:eastAsia="Cambria" w:hAnsi="Cambria Math" w:cs="Cambria"/>
                <w:color w:val="auto"/>
              </w:rPr>
              <m:t>211319</m:t>
            </m:r>
          </m:num>
          <m:den>
            <m:r>
              <w:rPr>
                <w:rFonts w:ascii="Cambria Math" w:eastAsia="Cambria" w:hAnsi="Cambria Math" w:cs="Cambria"/>
                <w:color w:val="auto"/>
              </w:rPr>
              <m:t>2 604698</m:t>
            </m:r>
          </m:den>
        </m:f>
        <m:r>
          <w:rPr>
            <w:rFonts w:ascii="Cambria" w:eastAsia="Cambria" w:hAnsi="Cambria" w:cs="Cambria"/>
            <w:color w:val="auto"/>
          </w:rPr>
          <m:t>*100</m:t>
        </m:r>
      </m:oMath>
      <w:r w:rsidR="00A055C6" w:rsidRPr="006349CE">
        <w:rPr>
          <w:color w:val="auto"/>
        </w:rPr>
        <w:t xml:space="preserve"> = </w:t>
      </w:r>
      <w:r w:rsidR="00D23478">
        <w:rPr>
          <w:color w:val="auto"/>
        </w:rPr>
        <w:t>8,113</w:t>
      </w:r>
      <w:r w:rsidR="00A055C6" w:rsidRPr="006349CE">
        <w:rPr>
          <w:color w:val="auto"/>
        </w:rPr>
        <w:t xml:space="preserve"> %</w:t>
      </w:r>
    </w:p>
    <w:p w14:paraId="1D82C13F" w14:textId="77777777" w:rsidR="002F23E2" w:rsidRDefault="002F23E2">
      <w:pPr>
        <w:numPr>
          <w:ilvl w:val="0"/>
          <w:numId w:val="1"/>
        </w:numPr>
        <w:ind w:hanging="360"/>
        <w:contextualSpacing/>
        <w:rPr>
          <w:b/>
        </w:rPr>
      </w:pPr>
      <w:r>
        <w:rPr>
          <w:b/>
        </w:rPr>
        <w:t xml:space="preserve">a) Celková zadlženosť </w:t>
      </w:r>
    </w:p>
    <w:p w14:paraId="3C3C5FB5" w14:textId="77777777" w:rsidR="00E57E1F" w:rsidRDefault="00A055C6" w:rsidP="002F23E2">
      <w:pPr>
        <w:contextualSpacing/>
        <w:rPr>
          <w:b/>
        </w:rPr>
      </w:pPr>
      <w:r>
        <w:rPr>
          <w:b/>
        </w:rPr>
        <w:t xml:space="preserve">  </w:t>
      </w:r>
      <m:oMath>
        <m:r>
          <m:rPr>
            <m:sty m:val="p"/>
          </m:rPr>
          <w:rPr>
            <w:rFonts w:ascii="Cambria Math" w:eastAsia="Cambria" w:hAnsi="Cambria Math" w:cs="Cambria"/>
          </w:rPr>
          <m:t>(</m:t>
        </m:r>
        <m:r>
          <w:rPr>
            <w:rFonts w:ascii="Cambria Math" w:eastAsia="Cambria" w:hAnsi="Cambria Math" w:cs="Cambria"/>
          </w:rPr>
          <m:t>Záväzky spolu</m:t>
        </m:r>
        <m:r>
          <m:rPr>
            <m:sty m:val="p"/>
          </m:rPr>
          <w:rPr>
            <w:rFonts w:ascii="Cambria Math" w:eastAsia="Cambria" w:hAnsi="Cambria Math" w:cs="Cambria"/>
          </w:rPr>
          <m:t>)/</m:t>
        </m:r>
        <m:r>
          <w:rPr>
            <w:rFonts w:ascii="Cambria Math" w:eastAsia="Cambria" w:hAnsi="Cambria Math" w:cs="Cambria"/>
          </w:rPr>
          <m:t>Majetok*100</m:t>
        </m:r>
      </m:oMath>
    </w:p>
    <w:p w14:paraId="73308A14" w14:textId="77777777" w:rsidR="00E57E1F" w:rsidRDefault="00A055C6">
      <w:pPr>
        <w:numPr>
          <w:ilvl w:val="0"/>
          <w:numId w:val="7"/>
        </w:numPr>
        <w:ind w:hanging="360"/>
        <w:contextualSpacing/>
      </w:pPr>
      <w:r>
        <w:t>vyjadruje štruktúru finančných zdrojov. Vypovedá o rozsahu použitia cudzieho kapitálu na financovaní potrieb podniku.</w:t>
      </w:r>
    </w:p>
    <w:p w14:paraId="282E0D9D" w14:textId="274DFE5B" w:rsidR="00E57E1F" w:rsidRDefault="003858D8">
      <w:pPr>
        <w:rPr>
          <w:color w:val="auto"/>
        </w:rPr>
      </w:pPr>
      <w:r>
        <w:rPr>
          <w:color w:val="auto"/>
        </w:rPr>
        <w:t>CZ r. 2016</w:t>
      </w:r>
      <w:r w:rsidR="00A055C6" w:rsidRPr="006349CE">
        <w:rPr>
          <w:color w:val="auto"/>
        </w:rPr>
        <w:t xml:space="preserve">= </w:t>
      </w:r>
      <m:oMath>
        <m:f>
          <m:fPr>
            <m:ctrlPr>
              <w:rPr>
                <w:rFonts w:ascii="Cambria" w:eastAsia="Cambria" w:hAnsi="Cambria" w:cs="Cambria"/>
                <w:color w:val="auto"/>
              </w:rPr>
            </m:ctrlPr>
          </m:fPr>
          <m:num>
            <m:r>
              <w:rPr>
                <w:rFonts w:ascii="Cambria Math" w:eastAsia="Cambria" w:hAnsi="Cambria Math" w:cs="Cambria"/>
                <w:color w:val="auto"/>
              </w:rPr>
              <m:t>714728</m:t>
            </m:r>
          </m:num>
          <m:den>
            <m:r>
              <w:rPr>
                <w:rFonts w:ascii="Cambria Math" w:eastAsia="Cambria" w:hAnsi="Cambria Math" w:cs="Cambria"/>
                <w:color w:val="auto"/>
              </w:rPr>
              <m:t>3 194014</m:t>
            </m:r>
          </m:den>
        </m:f>
        <m:r>
          <w:rPr>
            <w:rFonts w:ascii="Cambria" w:eastAsia="Cambria" w:hAnsi="Cambria" w:cs="Cambria"/>
            <w:color w:val="auto"/>
          </w:rPr>
          <m:t>*100</m:t>
        </m:r>
      </m:oMath>
      <w:r w:rsidR="00A055C6" w:rsidRPr="006349CE">
        <w:rPr>
          <w:color w:val="auto"/>
        </w:rPr>
        <w:t xml:space="preserve"> = </w:t>
      </w:r>
      <w:r w:rsidR="00D23478">
        <w:rPr>
          <w:color w:val="auto"/>
        </w:rPr>
        <w:t>22,377</w:t>
      </w:r>
      <w:r w:rsidR="00A055C6" w:rsidRPr="006349CE">
        <w:rPr>
          <w:color w:val="auto"/>
        </w:rPr>
        <w:t xml:space="preserve"> %</w:t>
      </w:r>
    </w:p>
    <w:p w14:paraId="09CD0CB1" w14:textId="77777777" w:rsidR="00666828" w:rsidRPr="006349CE" w:rsidRDefault="00666828">
      <w:pPr>
        <w:rPr>
          <w:color w:val="auto"/>
        </w:rPr>
      </w:pPr>
    </w:p>
    <w:p w14:paraId="1A6C8ED0" w14:textId="77777777" w:rsidR="00E57E1F" w:rsidRDefault="00A055C6">
      <w:pPr>
        <w:ind w:left="708" w:firstLine="0"/>
      </w:pPr>
      <w:r>
        <w:rPr>
          <w:b/>
        </w:rPr>
        <w:t xml:space="preserve">b) Stupeň finančnej samostatnosti = 100 % - Celková zadlženosť </w:t>
      </w:r>
    </w:p>
    <w:p w14:paraId="51AF70FE" w14:textId="77777777" w:rsidR="00E57E1F" w:rsidRPr="00666828" w:rsidRDefault="00A055C6" w:rsidP="00666828">
      <w:pPr>
        <w:numPr>
          <w:ilvl w:val="0"/>
          <w:numId w:val="7"/>
        </w:numPr>
        <w:ind w:hanging="360"/>
        <w:contextualSpacing/>
        <w:rPr>
          <w:b/>
        </w:rPr>
      </w:pPr>
      <w:r>
        <w:t>udáva nám ako je spoločnosť samosta</w:t>
      </w:r>
      <w:r w:rsidR="00666828">
        <w:t xml:space="preserve">tná a nezávislá od financovania </w:t>
      </w:r>
      <w:r>
        <w:t>cudzími zdrojmi.</w:t>
      </w:r>
    </w:p>
    <w:p w14:paraId="528E994A" w14:textId="77777777" w:rsidR="00666828" w:rsidRDefault="00666828" w:rsidP="00666828">
      <w:pPr>
        <w:ind w:left="1428" w:firstLine="0"/>
        <w:contextualSpacing/>
        <w:rPr>
          <w:b/>
        </w:rPr>
      </w:pPr>
    </w:p>
    <w:p w14:paraId="439B7DA1" w14:textId="77777777" w:rsidR="00E57E1F" w:rsidRPr="006349CE" w:rsidRDefault="00A055C6">
      <w:pPr>
        <w:rPr>
          <w:color w:val="auto"/>
        </w:rPr>
      </w:pPr>
      <w:r w:rsidRPr="006349CE">
        <w:rPr>
          <w:color w:val="auto"/>
        </w:rPr>
        <w:lastRenderedPageBreak/>
        <w:t xml:space="preserve">SFS = 100 % - </w:t>
      </w:r>
      <w:r w:rsidR="003F6304">
        <w:rPr>
          <w:color w:val="auto"/>
        </w:rPr>
        <w:t>22,377</w:t>
      </w:r>
      <w:r w:rsidRPr="006349CE">
        <w:rPr>
          <w:color w:val="auto"/>
        </w:rPr>
        <w:t xml:space="preserve">% = </w:t>
      </w:r>
      <w:r w:rsidR="003F6304">
        <w:rPr>
          <w:color w:val="auto"/>
        </w:rPr>
        <w:t>77,623</w:t>
      </w:r>
      <w:r w:rsidRPr="006349CE">
        <w:rPr>
          <w:color w:val="auto"/>
        </w:rPr>
        <w:t xml:space="preserve"> %</w:t>
      </w:r>
    </w:p>
    <w:p w14:paraId="3F2F69D9" w14:textId="77777777" w:rsidR="006175A1" w:rsidRDefault="00A055C6" w:rsidP="00570EBA">
      <w:pPr>
        <w:ind w:left="708" w:firstLine="0"/>
      </w:pPr>
      <w:r>
        <w:t xml:space="preserve">Celková zadlženosť predstavuje </w:t>
      </w:r>
      <w:r w:rsidR="003F6304">
        <w:t>22,377</w:t>
      </w:r>
      <w:r w:rsidR="00570EBA">
        <w:t xml:space="preserve"> </w:t>
      </w:r>
      <w:r>
        <w:t xml:space="preserve">%.To znamená, že </w:t>
      </w:r>
      <w:r w:rsidR="003F6304">
        <w:t>77,623</w:t>
      </w:r>
      <w:r w:rsidR="00570EBA">
        <w:t xml:space="preserve"> </w:t>
      </w:r>
      <w:r>
        <w:t xml:space="preserve">% spoločnosť kryje vlastnými prostriedkami a zvyšok tvorí cudzí kapitál. </w:t>
      </w:r>
      <w:r w:rsidR="00666828">
        <w:t>Za kritickú hodnotu sa všeobecne považuje hodnota 70%, resp. podiel cudzieho kapitálu na celkovom kapitále. Družstvo je preto vo veľmi dobrom stave finančnej samostatnosti.</w:t>
      </w:r>
    </w:p>
    <w:p w14:paraId="18FC73F0" w14:textId="77777777" w:rsidR="006175A1" w:rsidRDefault="006175A1">
      <w:pPr>
        <w:ind w:left="708" w:firstLine="0"/>
      </w:pPr>
    </w:p>
    <w:p w14:paraId="27F88A51" w14:textId="77777777" w:rsidR="00E57E1F" w:rsidRDefault="00A055C6">
      <w:r>
        <w:rPr>
          <w:b/>
        </w:rPr>
        <w:t>Ukazovatele likvidity</w:t>
      </w:r>
    </w:p>
    <w:p w14:paraId="7C246360" w14:textId="58BB0B41" w:rsidR="00666828" w:rsidRPr="00B812C1" w:rsidRDefault="00A055C6" w:rsidP="00B812C1">
      <w:pPr>
        <w:rPr>
          <w:sz w:val="28"/>
          <w:szCs w:val="28"/>
        </w:rPr>
      </w:pPr>
      <w:r>
        <w:t xml:space="preserve"> </w:t>
      </w:r>
      <w:r w:rsidR="00B812C1" w:rsidRPr="00475AE7">
        <w:t>Likvidita je meradlom krátkodobej solventnosti podniku. Relatívne ukazovatele likvidity vysvetľujú vzťah medzi  obežnými aktívami a krátkodobými pasívami a schopnosť spoločnosti  splniť včas svoje záväzky.</w:t>
      </w:r>
    </w:p>
    <w:p w14:paraId="1B0556A2" w14:textId="69BB034E" w:rsidR="00E57E1F" w:rsidRPr="0006561C" w:rsidRDefault="00A055C6">
      <w:pPr>
        <w:keepNext/>
        <w:spacing w:after="0" w:line="240" w:lineRule="auto"/>
        <w:ind w:firstLine="0"/>
        <w:jc w:val="center"/>
        <w:rPr>
          <w:color w:val="auto"/>
        </w:rPr>
      </w:pPr>
      <w:r w:rsidRPr="0006561C">
        <w:rPr>
          <w:color w:val="auto"/>
          <w:sz w:val="18"/>
          <w:szCs w:val="18"/>
        </w:rPr>
        <w:t>Tabuľka 8</w:t>
      </w:r>
      <w:r w:rsidR="006175A1" w:rsidRPr="0006561C">
        <w:rPr>
          <w:color w:val="auto"/>
          <w:sz w:val="18"/>
          <w:szCs w:val="18"/>
        </w:rPr>
        <w:t>: Ukazovatele likvidity v r.2</w:t>
      </w:r>
      <w:r w:rsidR="00D62CD3">
        <w:rPr>
          <w:color w:val="auto"/>
          <w:sz w:val="18"/>
          <w:szCs w:val="18"/>
        </w:rPr>
        <w:t>015-2016</w:t>
      </w:r>
    </w:p>
    <w:tbl>
      <w:tblPr>
        <w:tblStyle w:val="a9"/>
        <w:tblW w:w="8915" w:type="dxa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50"/>
        <w:gridCol w:w="1134"/>
        <w:gridCol w:w="1320"/>
        <w:gridCol w:w="2711"/>
      </w:tblGrid>
      <w:tr w:rsidR="00E57E1F" w14:paraId="214FDB32" w14:textId="77777777">
        <w:trPr>
          <w:trHeight w:val="280"/>
          <w:jc w:val="center"/>
        </w:trPr>
        <w:tc>
          <w:tcPr>
            <w:tcW w:w="3750" w:type="dxa"/>
            <w:vAlign w:val="center"/>
          </w:tcPr>
          <w:p w14:paraId="36D948F6" w14:textId="77777777" w:rsidR="00E57E1F" w:rsidRDefault="00A055C6">
            <w:pPr>
              <w:ind w:firstLine="0"/>
              <w:jc w:val="left"/>
            </w:pPr>
            <w:r>
              <w:rPr>
                <w:b/>
              </w:rPr>
              <w:t>Ukazovateľ</w:t>
            </w:r>
          </w:p>
        </w:tc>
        <w:tc>
          <w:tcPr>
            <w:tcW w:w="1134" w:type="dxa"/>
            <w:vAlign w:val="center"/>
          </w:tcPr>
          <w:p w14:paraId="48D0E37A" w14:textId="77777777" w:rsidR="00E57E1F" w:rsidRDefault="00E85C15">
            <w:pPr>
              <w:ind w:firstLine="0"/>
              <w:jc w:val="center"/>
            </w:pPr>
            <w:r>
              <w:rPr>
                <w:b/>
              </w:rPr>
              <w:t>2015</w:t>
            </w:r>
          </w:p>
        </w:tc>
        <w:tc>
          <w:tcPr>
            <w:tcW w:w="1320" w:type="dxa"/>
            <w:vAlign w:val="center"/>
          </w:tcPr>
          <w:p w14:paraId="10B39E8F" w14:textId="77777777" w:rsidR="00E57E1F" w:rsidRDefault="00E85C15">
            <w:pPr>
              <w:ind w:firstLine="0"/>
              <w:jc w:val="center"/>
            </w:pPr>
            <w:r>
              <w:rPr>
                <w:b/>
              </w:rPr>
              <w:t>2016</w:t>
            </w:r>
          </w:p>
        </w:tc>
        <w:tc>
          <w:tcPr>
            <w:tcW w:w="2711" w:type="dxa"/>
            <w:vAlign w:val="center"/>
          </w:tcPr>
          <w:p w14:paraId="55D68241" w14:textId="77777777" w:rsidR="00E57E1F" w:rsidRDefault="00A055C6">
            <w:pPr>
              <w:ind w:firstLine="0"/>
              <w:jc w:val="center"/>
            </w:pPr>
            <w:r>
              <w:rPr>
                <w:b/>
              </w:rPr>
              <w:t>Odporúčané hodnoty</w:t>
            </w:r>
          </w:p>
        </w:tc>
      </w:tr>
      <w:tr w:rsidR="00E85C15" w14:paraId="6527246F" w14:textId="77777777">
        <w:trPr>
          <w:trHeight w:val="840"/>
          <w:jc w:val="center"/>
        </w:trPr>
        <w:tc>
          <w:tcPr>
            <w:tcW w:w="3750" w:type="dxa"/>
            <w:vAlign w:val="center"/>
          </w:tcPr>
          <w:p w14:paraId="0F98D001" w14:textId="77777777" w:rsidR="00E85C15" w:rsidRDefault="00E85C15">
            <w:pPr>
              <w:ind w:firstLine="0"/>
              <w:jc w:val="left"/>
            </w:pPr>
            <w:r>
              <w:t>Pohotová likvidita (1.st.)</w:t>
            </w:r>
          </w:p>
          <w:p w14:paraId="74706ABC" w14:textId="77777777" w:rsidR="00E85C15" w:rsidRDefault="00E85C15">
            <w:pPr>
              <w:ind w:firstLine="0"/>
              <w:jc w:val="left"/>
            </w:pPr>
            <w:r>
              <w:rPr>
                <w:i/>
              </w:rPr>
              <w:t xml:space="preserve">Výpočet =  </w:t>
            </w:r>
            <m:oMath>
              <m:r>
                <m:rPr>
                  <m:sty m:val="p"/>
                </m:rPr>
                <w:rPr>
                  <w:rFonts w:ascii="Cambria Math" w:eastAsia="Cambria" w:hAnsi="Cambria Math" w:cs="Cambria"/>
                </w:rPr>
                <m:t>(</m:t>
              </m:r>
              <m:r>
                <w:rPr>
                  <w:rFonts w:ascii="Cambria Math" w:eastAsia="Cambria" w:hAnsi="Cambria Math" w:cs="Cambria"/>
                </w:rPr>
                <m:t>Finančné účty</m:t>
              </m:r>
              <m:r>
                <m:rPr>
                  <m:sty m:val="p"/>
                </m:rPr>
                <w:rPr>
                  <w:rFonts w:ascii="Cambria Math" w:eastAsia="Cambria" w:hAnsi="Cambria Math" w:cs="Cambria"/>
                </w:rPr>
                <m:t>)/(</m:t>
              </m:r>
              <m:r>
                <w:rPr>
                  <w:rFonts w:ascii="Cambria Math" w:eastAsia="Cambria" w:hAnsi="Cambria Math" w:cs="Cambria"/>
                </w:rPr>
                <m:t>Celkové krátkodobé záväzky</m:t>
              </m:r>
              <m:r>
                <m:rPr>
                  <m:sty m:val="p"/>
                </m:rPr>
                <w:rPr>
                  <w:rFonts w:ascii="Cambria Math" w:eastAsia="Cambria" w:hAnsi="Cambria Math" w:cs="Cambria"/>
                </w:rPr>
                <m:t>)</m:t>
              </m:r>
            </m:oMath>
          </w:p>
        </w:tc>
        <w:tc>
          <w:tcPr>
            <w:tcW w:w="1134" w:type="dxa"/>
            <w:vAlign w:val="center"/>
          </w:tcPr>
          <w:p w14:paraId="17BBAD3A" w14:textId="77777777" w:rsidR="00E85C15" w:rsidRPr="003E15B6" w:rsidRDefault="00E85C15" w:rsidP="00560F5E">
            <w:pPr>
              <w:ind w:firstLine="0"/>
              <w:jc w:val="center"/>
              <w:rPr>
                <w:color w:val="auto"/>
              </w:rPr>
            </w:pPr>
            <w:r w:rsidRPr="003E15B6">
              <w:rPr>
                <w:color w:val="auto"/>
              </w:rPr>
              <w:t>0,292</w:t>
            </w:r>
          </w:p>
        </w:tc>
        <w:tc>
          <w:tcPr>
            <w:tcW w:w="1320" w:type="dxa"/>
            <w:vAlign w:val="center"/>
          </w:tcPr>
          <w:p w14:paraId="15F15886" w14:textId="08E6D5CD" w:rsidR="00E85C15" w:rsidRPr="00E85C15" w:rsidRDefault="00F52D52" w:rsidP="00F52D52">
            <w:pPr>
              <w:ind w:firstLine="0"/>
              <w:jc w:val="center"/>
              <w:rPr>
                <w:color w:val="FF0000"/>
              </w:rPr>
            </w:pPr>
            <w:r w:rsidRPr="00F52D52">
              <w:rPr>
                <w:color w:val="auto"/>
              </w:rPr>
              <w:t>0,2</w:t>
            </w:r>
            <w:r>
              <w:rPr>
                <w:color w:val="auto"/>
              </w:rPr>
              <w:t>75</w:t>
            </w:r>
          </w:p>
        </w:tc>
        <w:tc>
          <w:tcPr>
            <w:tcW w:w="2711" w:type="dxa"/>
            <w:vAlign w:val="center"/>
          </w:tcPr>
          <w:p w14:paraId="66DDC6F9" w14:textId="77777777" w:rsidR="00E85C15" w:rsidRDefault="00E85C15">
            <w:pPr>
              <w:ind w:firstLine="0"/>
              <w:jc w:val="center"/>
            </w:pPr>
            <w:r>
              <w:t>0,2 – 0,5</w:t>
            </w:r>
          </w:p>
        </w:tc>
      </w:tr>
      <w:tr w:rsidR="00E85C15" w14:paraId="62FFC0B0" w14:textId="77777777">
        <w:trPr>
          <w:trHeight w:val="840"/>
          <w:jc w:val="center"/>
        </w:trPr>
        <w:tc>
          <w:tcPr>
            <w:tcW w:w="3750" w:type="dxa"/>
            <w:vAlign w:val="center"/>
          </w:tcPr>
          <w:p w14:paraId="29AD9855" w14:textId="77777777" w:rsidR="00E85C15" w:rsidRDefault="00E85C15">
            <w:pPr>
              <w:ind w:firstLine="0"/>
              <w:jc w:val="left"/>
            </w:pPr>
            <w:r>
              <w:t>Bežná likvidita (2.st.)</w:t>
            </w:r>
          </w:p>
          <w:p w14:paraId="03B9BED6" w14:textId="77777777" w:rsidR="00E85C15" w:rsidRDefault="00E85C15">
            <w:pPr>
              <w:ind w:firstLine="0"/>
              <w:jc w:val="left"/>
            </w:pPr>
            <w:r>
              <w:rPr>
                <w:i/>
              </w:rPr>
              <w:t xml:space="preserve">Výpočet =  </w:t>
            </w:r>
            <m:oMath>
              <m:r>
                <m:rPr>
                  <m:sty m:val="p"/>
                </m:rPr>
                <w:rPr>
                  <w:rFonts w:ascii="Cambria Math" w:eastAsia="Cambria" w:hAnsi="Cambria Math" w:cs="Cambria"/>
                </w:rPr>
                <m:t>(</m:t>
              </m:r>
              <m:r>
                <w:rPr>
                  <w:rFonts w:ascii="Cambria Math" w:eastAsia="Cambria" w:hAnsi="Cambria Math" w:cs="Cambria"/>
                </w:rPr>
                <m:t>Bežné aktíva bez zásob</m:t>
              </m:r>
              <m:r>
                <m:rPr>
                  <m:sty m:val="p"/>
                </m:rPr>
                <w:rPr>
                  <w:rFonts w:ascii="Cambria Math" w:eastAsia="Cambria" w:hAnsi="Cambria Math" w:cs="Cambria"/>
                </w:rPr>
                <m:t>)/(</m:t>
              </m:r>
              <m:r>
                <w:rPr>
                  <w:rFonts w:ascii="Cambria Math" w:eastAsia="Cambria" w:hAnsi="Cambria Math" w:cs="Cambria"/>
                </w:rPr>
                <m:t>Celkové krátkodobé záväzky</m:t>
              </m:r>
              <m:r>
                <m:rPr>
                  <m:sty m:val="p"/>
                </m:rPr>
                <w:rPr>
                  <w:rFonts w:ascii="Cambria Math" w:eastAsia="Cambria" w:hAnsi="Cambria Math" w:cs="Cambria"/>
                </w:rPr>
                <m:t>)</m:t>
              </m:r>
            </m:oMath>
          </w:p>
        </w:tc>
        <w:tc>
          <w:tcPr>
            <w:tcW w:w="1134" w:type="dxa"/>
            <w:vAlign w:val="center"/>
          </w:tcPr>
          <w:p w14:paraId="07DAD5F0" w14:textId="77777777" w:rsidR="00E85C15" w:rsidRPr="003E15B6" w:rsidRDefault="00E85C15" w:rsidP="00560F5E">
            <w:pPr>
              <w:ind w:firstLine="0"/>
              <w:jc w:val="center"/>
              <w:rPr>
                <w:color w:val="auto"/>
              </w:rPr>
            </w:pPr>
            <w:r w:rsidRPr="003E15B6">
              <w:rPr>
                <w:color w:val="auto"/>
              </w:rPr>
              <w:t>0,565</w:t>
            </w:r>
          </w:p>
        </w:tc>
        <w:tc>
          <w:tcPr>
            <w:tcW w:w="1320" w:type="dxa"/>
            <w:vAlign w:val="center"/>
          </w:tcPr>
          <w:p w14:paraId="714E0285" w14:textId="2460D302" w:rsidR="00E85C15" w:rsidRPr="00E85C15" w:rsidRDefault="00F52D52">
            <w:pPr>
              <w:ind w:firstLine="0"/>
              <w:jc w:val="center"/>
              <w:rPr>
                <w:color w:val="FF0000"/>
              </w:rPr>
            </w:pPr>
            <w:r>
              <w:rPr>
                <w:color w:val="auto"/>
              </w:rPr>
              <w:t>1,228</w:t>
            </w:r>
          </w:p>
        </w:tc>
        <w:tc>
          <w:tcPr>
            <w:tcW w:w="2711" w:type="dxa"/>
            <w:vAlign w:val="center"/>
          </w:tcPr>
          <w:p w14:paraId="58C39A35" w14:textId="77777777" w:rsidR="00E85C15" w:rsidRDefault="00E85C15">
            <w:pPr>
              <w:ind w:firstLine="0"/>
              <w:jc w:val="center"/>
            </w:pPr>
            <w:r>
              <w:t>1,0 – 1,5</w:t>
            </w:r>
          </w:p>
        </w:tc>
      </w:tr>
      <w:tr w:rsidR="00E85C15" w14:paraId="11CC0702" w14:textId="77777777">
        <w:trPr>
          <w:trHeight w:val="840"/>
          <w:jc w:val="center"/>
        </w:trPr>
        <w:tc>
          <w:tcPr>
            <w:tcW w:w="3750" w:type="dxa"/>
            <w:vAlign w:val="center"/>
          </w:tcPr>
          <w:p w14:paraId="08900D30" w14:textId="77777777" w:rsidR="00E85C15" w:rsidRDefault="00E85C15">
            <w:pPr>
              <w:ind w:firstLine="0"/>
              <w:jc w:val="left"/>
            </w:pPr>
            <w:r>
              <w:t>Celková likvidita (3.st.)</w:t>
            </w:r>
          </w:p>
          <w:p w14:paraId="19569779" w14:textId="77777777" w:rsidR="00E85C15" w:rsidRDefault="00E85C15">
            <w:pPr>
              <w:ind w:firstLine="0"/>
              <w:jc w:val="left"/>
            </w:pPr>
            <w:r>
              <w:rPr>
                <w:i/>
              </w:rPr>
              <w:t xml:space="preserve">Výpočet =  </w:t>
            </w:r>
            <m:oMath>
              <m:r>
                <m:rPr>
                  <m:sty m:val="p"/>
                </m:rPr>
                <w:rPr>
                  <w:rFonts w:ascii="Cambria Math" w:eastAsia="Cambria" w:hAnsi="Cambria Math" w:cs="Cambria"/>
                </w:rPr>
                <m:t>(</m:t>
              </m:r>
              <m:r>
                <w:rPr>
                  <w:rFonts w:ascii="Cambria Math" w:eastAsia="Cambria" w:hAnsi="Cambria Math" w:cs="Cambria"/>
                </w:rPr>
                <m:t>Krátkodobý majetok</m:t>
              </m:r>
              <m:r>
                <m:rPr>
                  <m:sty m:val="p"/>
                </m:rPr>
                <w:rPr>
                  <w:rFonts w:ascii="Cambria Math" w:eastAsia="Cambria" w:hAnsi="Cambria Math" w:cs="Cambria"/>
                </w:rPr>
                <m:t>)/(</m:t>
              </m:r>
              <m:r>
                <w:rPr>
                  <w:rFonts w:ascii="Cambria Math" w:eastAsia="Cambria" w:hAnsi="Cambria Math" w:cs="Cambria"/>
                </w:rPr>
                <m:t>Celkové krátkodobé záväzky</m:t>
              </m:r>
              <m:r>
                <m:rPr>
                  <m:sty m:val="p"/>
                </m:rPr>
                <w:rPr>
                  <w:rFonts w:ascii="Cambria Math" w:eastAsia="Cambria" w:hAnsi="Cambria Math" w:cs="Cambria"/>
                </w:rPr>
                <m:t>)</m:t>
              </m:r>
            </m:oMath>
          </w:p>
        </w:tc>
        <w:tc>
          <w:tcPr>
            <w:tcW w:w="1134" w:type="dxa"/>
            <w:vAlign w:val="center"/>
          </w:tcPr>
          <w:p w14:paraId="29FDB6CE" w14:textId="77777777" w:rsidR="00E85C15" w:rsidRPr="003E15B6" w:rsidRDefault="00E85C15" w:rsidP="00560F5E">
            <w:pPr>
              <w:ind w:firstLine="0"/>
              <w:jc w:val="center"/>
              <w:rPr>
                <w:color w:val="auto"/>
              </w:rPr>
            </w:pPr>
            <w:r w:rsidRPr="003E15B6">
              <w:rPr>
                <w:color w:val="auto"/>
              </w:rPr>
              <w:t>2,156</w:t>
            </w:r>
          </w:p>
        </w:tc>
        <w:tc>
          <w:tcPr>
            <w:tcW w:w="1320" w:type="dxa"/>
            <w:vAlign w:val="center"/>
          </w:tcPr>
          <w:p w14:paraId="055AB902" w14:textId="7D118679" w:rsidR="00E85C15" w:rsidRPr="00E85C15" w:rsidRDefault="001C3990" w:rsidP="00F52D52">
            <w:pPr>
              <w:ind w:firstLine="0"/>
              <w:jc w:val="center"/>
              <w:rPr>
                <w:color w:val="FF0000"/>
              </w:rPr>
            </w:pPr>
            <w:r w:rsidRPr="001C3990">
              <w:rPr>
                <w:color w:val="auto"/>
              </w:rPr>
              <w:t>1,</w:t>
            </w:r>
            <w:r w:rsidR="00F52D52">
              <w:rPr>
                <w:color w:val="auto"/>
              </w:rPr>
              <w:t>735</w:t>
            </w:r>
          </w:p>
        </w:tc>
        <w:tc>
          <w:tcPr>
            <w:tcW w:w="2711" w:type="dxa"/>
            <w:vAlign w:val="center"/>
          </w:tcPr>
          <w:p w14:paraId="04782FBD" w14:textId="77777777" w:rsidR="00E85C15" w:rsidRDefault="00E85C15">
            <w:pPr>
              <w:ind w:firstLine="0"/>
              <w:jc w:val="center"/>
            </w:pPr>
            <w:r>
              <w:t>1,5 – 2,5</w:t>
            </w:r>
          </w:p>
        </w:tc>
      </w:tr>
    </w:tbl>
    <w:p w14:paraId="5B3584AF" w14:textId="37EB0765" w:rsidR="00E57E1F" w:rsidRPr="00955156" w:rsidRDefault="00A055C6">
      <w:pPr>
        <w:spacing w:before="240" w:after="0"/>
        <w:rPr>
          <w:color w:val="auto"/>
        </w:rPr>
      </w:pPr>
      <w:r w:rsidRPr="00955156">
        <w:rPr>
          <w:color w:val="auto"/>
        </w:rPr>
        <w:t>Z</w:t>
      </w:r>
      <w:r w:rsidR="003E15B6" w:rsidRPr="00955156">
        <w:rPr>
          <w:color w:val="auto"/>
        </w:rPr>
        <w:t> údajov uvedených v tabuľke č. 8</w:t>
      </w:r>
      <w:r w:rsidRPr="00955156">
        <w:rPr>
          <w:color w:val="auto"/>
        </w:rPr>
        <w:t xml:space="preserve"> vyplýva, že hodnoty </w:t>
      </w:r>
      <w:r w:rsidRPr="00955156">
        <w:rPr>
          <w:i/>
          <w:color w:val="auto"/>
        </w:rPr>
        <w:t>pohotovej likvidity</w:t>
      </w:r>
      <w:r w:rsidR="003E15B6" w:rsidRPr="00955156">
        <w:rPr>
          <w:color w:val="auto"/>
        </w:rPr>
        <w:t xml:space="preserve"> sú v r. 201</w:t>
      </w:r>
      <w:r w:rsidR="00F52D52">
        <w:rPr>
          <w:color w:val="auto"/>
        </w:rPr>
        <w:t>6 na úrovni 0,275</w:t>
      </w:r>
      <w:r w:rsidR="003E15B6" w:rsidRPr="00955156">
        <w:rPr>
          <w:color w:val="auto"/>
        </w:rPr>
        <w:t xml:space="preserve"> (t.j., že na 1 € krátkodobých</w:t>
      </w:r>
      <w:r w:rsidRPr="00955156">
        <w:rPr>
          <w:color w:val="auto"/>
        </w:rPr>
        <w:t xml:space="preserve"> záväzko</w:t>
      </w:r>
      <w:r w:rsidR="003E15B6" w:rsidRPr="00955156">
        <w:rPr>
          <w:color w:val="auto"/>
        </w:rPr>
        <w:t>v pripadá 0,2</w:t>
      </w:r>
      <w:r w:rsidR="00F52D52">
        <w:rPr>
          <w:color w:val="auto"/>
        </w:rPr>
        <w:t>75</w:t>
      </w:r>
      <w:r w:rsidRPr="00955156">
        <w:rPr>
          <w:color w:val="auto"/>
        </w:rPr>
        <w:t xml:space="preserve"> € finančného majetku).</w:t>
      </w:r>
    </w:p>
    <w:p w14:paraId="2F3006D1" w14:textId="5BE7A1C0" w:rsidR="00E57E1F" w:rsidRDefault="00A055C6">
      <w:pPr>
        <w:spacing w:after="0"/>
      </w:pPr>
      <w:r w:rsidRPr="00955156">
        <w:rPr>
          <w:color w:val="auto"/>
        </w:rPr>
        <w:t xml:space="preserve">Hodnota </w:t>
      </w:r>
      <w:r w:rsidRPr="00955156">
        <w:rPr>
          <w:i/>
          <w:color w:val="auto"/>
        </w:rPr>
        <w:t>bežnej likvidity</w:t>
      </w:r>
      <w:r w:rsidR="003E15B6" w:rsidRPr="00955156">
        <w:rPr>
          <w:color w:val="auto"/>
        </w:rPr>
        <w:t xml:space="preserve"> je </w:t>
      </w:r>
      <w:r w:rsidR="00F52D52">
        <w:rPr>
          <w:color w:val="auto"/>
        </w:rPr>
        <w:t>1,228</w:t>
      </w:r>
      <w:r w:rsidRPr="00955156">
        <w:rPr>
          <w:color w:val="auto"/>
        </w:rPr>
        <w:t xml:space="preserve"> (t.j., že na 1 € krátk</w:t>
      </w:r>
      <w:r w:rsidR="003E15B6" w:rsidRPr="00955156">
        <w:rPr>
          <w:color w:val="auto"/>
        </w:rPr>
        <w:t xml:space="preserve">odobých záväzkov pripadá </w:t>
      </w:r>
      <w:r w:rsidR="00F52D52">
        <w:rPr>
          <w:color w:val="auto"/>
        </w:rPr>
        <w:t>1,228</w:t>
      </w:r>
      <w:r w:rsidRPr="00955156">
        <w:rPr>
          <w:color w:val="auto"/>
        </w:rPr>
        <w:t xml:space="preserve"> € finančného majetku a</w:t>
      </w:r>
      <w:r w:rsidR="003E15B6" w:rsidRPr="00955156">
        <w:rPr>
          <w:color w:val="auto"/>
        </w:rPr>
        <w:t> </w:t>
      </w:r>
      <w:r w:rsidRPr="00955156">
        <w:rPr>
          <w:color w:val="auto"/>
        </w:rPr>
        <w:t>krátk</w:t>
      </w:r>
      <w:r w:rsidR="003E15B6" w:rsidRPr="00955156">
        <w:rPr>
          <w:color w:val="auto"/>
        </w:rPr>
        <w:t xml:space="preserve">odobých </w:t>
      </w:r>
      <w:r w:rsidR="00F52D52">
        <w:rPr>
          <w:color w:val="auto"/>
        </w:rPr>
        <w:t xml:space="preserve">pohľadávok). </w:t>
      </w:r>
      <w:r w:rsidR="00F52D52">
        <w:t>Z uvedených údajov vidíme, že okamžitá likvidita je oproti roku 2015 výrazne lepšia z toho dôvodu, že finančný majetok ku koncu roka 2016 sa zvýšil o 95 148 €.</w:t>
      </w:r>
    </w:p>
    <w:p w14:paraId="34B986FB" w14:textId="4C7C0FE4" w:rsidR="00F236F3" w:rsidRPr="00955156" w:rsidRDefault="00F236F3">
      <w:pPr>
        <w:spacing w:after="0"/>
        <w:rPr>
          <w:color w:val="auto"/>
        </w:rPr>
      </w:pPr>
      <w:r>
        <w:t>Bežná likvidita  má optimálnu hodnotu. Je to výrazné zlepšenie oproti minulým obdobiam</w:t>
      </w:r>
    </w:p>
    <w:p w14:paraId="2D515A12" w14:textId="77777777" w:rsidR="00F236F3" w:rsidRPr="00F236F3" w:rsidRDefault="00A055C6" w:rsidP="00F236F3">
      <w:pPr>
        <w:spacing w:after="0"/>
        <w:rPr>
          <w:color w:val="auto"/>
        </w:rPr>
      </w:pPr>
      <w:r w:rsidRPr="00955156">
        <w:rPr>
          <w:i/>
          <w:color w:val="auto"/>
        </w:rPr>
        <w:t>Celková likvidita</w:t>
      </w:r>
      <w:r w:rsidRPr="00955156">
        <w:rPr>
          <w:color w:val="auto"/>
        </w:rPr>
        <w:t xml:space="preserve"> </w:t>
      </w:r>
      <w:r w:rsidR="00F236F3" w:rsidRPr="00F236F3">
        <w:rPr>
          <w:color w:val="auto"/>
        </w:rPr>
        <w:t>pomer finančných účtov + krátkodobé pohľadávky + zásoby a</w:t>
      </w:r>
    </w:p>
    <w:p w14:paraId="7FE651F9" w14:textId="5FDBDF1B" w:rsidR="00E57E1F" w:rsidRDefault="00F236F3" w:rsidP="00F236F3">
      <w:pPr>
        <w:spacing w:after="0"/>
        <w:rPr>
          <w:color w:val="auto"/>
        </w:rPr>
      </w:pPr>
      <w:r w:rsidRPr="00F236F3">
        <w:rPr>
          <w:color w:val="auto"/>
        </w:rPr>
        <w:t xml:space="preserve">    krátkodobé záväzky. Ukazovateľ je optimálny, a</w:t>
      </w:r>
      <w:r>
        <w:rPr>
          <w:color w:val="auto"/>
        </w:rPr>
        <w:t xml:space="preserve">k sa hodnota blíži ku 2,5.Tento </w:t>
      </w:r>
      <w:r w:rsidRPr="00F236F3">
        <w:rPr>
          <w:color w:val="auto"/>
        </w:rPr>
        <w:t>ukazovateľ je optimálny.</w:t>
      </w:r>
    </w:p>
    <w:p w14:paraId="33190C21" w14:textId="77777777" w:rsidR="00043459" w:rsidRDefault="00043459" w:rsidP="00F236F3">
      <w:pPr>
        <w:spacing w:after="0"/>
        <w:rPr>
          <w:color w:val="auto"/>
        </w:rPr>
      </w:pPr>
    </w:p>
    <w:p w14:paraId="77F48A34" w14:textId="244ECD12" w:rsidR="00043459" w:rsidRDefault="00043459" w:rsidP="00043459">
      <w:r>
        <w:t xml:space="preserve">Prezentované </w:t>
      </w:r>
      <w:r w:rsidRPr="00475AE7">
        <w:t xml:space="preserve"> finančné ukazovatele sa zakladajú  na údajoch spracovaných</w:t>
      </w:r>
      <w:r>
        <w:t xml:space="preserve"> vo výkazoch </w:t>
      </w:r>
      <w:r w:rsidRPr="00475AE7">
        <w:t>Súvaha a Výkaz ziskov a strát, ktoré hodnotia stav a vývoj ekonomiky družstva.</w:t>
      </w:r>
    </w:p>
    <w:p w14:paraId="2E12AF47" w14:textId="77777777" w:rsidR="00043459" w:rsidRPr="00043459" w:rsidRDefault="00043459" w:rsidP="00043459">
      <w:pPr>
        <w:ind w:firstLine="0"/>
      </w:pPr>
    </w:p>
    <w:p w14:paraId="41E3AF0C" w14:textId="77777777" w:rsidR="00E57E1F" w:rsidRDefault="00CE49F7">
      <w:pPr>
        <w:pStyle w:val="Nadpis2"/>
        <w:numPr>
          <w:ilvl w:val="0"/>
          <w:numId w:val="3"/>
        </w:numPr>
        <w:spacing w:after="240"/>
      </w:pPr>
      <w:r>
        <w:lastRenderedPageBreak/>
        <w:t>Podnikateľsky plán pre rok 2017</w:t>
      </w:r>
    </w:p>
    <w:p w14:paraId="56BF4749" w14:textId="77777777" w:rsidR="00E57E1F" w:rsidRDefault="00A055C6">
      <w:pPr>
        <w:pStyle w:val="Nadpis3"/>
        <w:spacing w:after="240"/>
      </w:pPr>
      <w:r>
        <w:t>Úsek rastlinnej výroby</w:t>
      </w:r>
    </w:p>
    <w:p w14:paraId="031E92E4" w14:textId="77777777" w:rsidR="00086CEE" w:rsidRDefault="00086CEE" w:rsidP="00086CEE">
      <w:pPr>
        <w:pStyle w:val="Odsekzoznamu"/>
        <w:numPr>
          <w:ilvl w:val="0"/>
          <w:numId w:val="11"/>
        </w:numPr>
        <w:spacing w:after="0"/>
      </w:pPr>
      <w:r>
        <w:t>Dosiahnuť hektárové úrody pestovaných plodín nad úroveň priemeru SR</w:t>
      </w:r>
      <w:r w:rsidR="00247FFD">
        <w:tab/>
      </w:r>
      <w:r w:rsidR="000473E7">
        <w:t>.</w:t>
      </w:r>
    </w:p>
    <w:p w14:paraId="46F5E05D" w14:textId="77777777" w:rsidR="00E57E1F" w:rsidRDefault="00247FFD" w:rsidP="00086CEE">
      <w:pPr>
        <w:pStyle w:val="Odsekzoznamu"/>
        <w:numPr>
          <w:ilvl w:val="0"/>
          <w:numId w:val="11"/>
        </w:numPr>
        <w:spacing w:after="0"/>
      </w:pPr>
      <w:r>
        <w:t>Stabilizovať osev obiln</w:t>
      </w:r>
      <w:r w:rsidR="00A055C6">
        <w:t>ín, olejnín a krmovín podľa požiadaviek trhu.</w:t>
      </w:r>
    </w:p>
    <w:p w14:paraId="61AD17B8" w14:textId="77777777" w:rsidR="00086CEE" w:rsidRDefault="00A055C6" w:rsidP="00086CEE">
      <w:pPr>
        <w:pStyle w:val="Odsekzoznamu"/>
        <w:numPr>
          <w:ilvl w:val="0"/>
          <w:numId w:val="11"/>
        </w:numPr>
        <w:spacing w:after="0"/>
      </w:pPr>
      <w:r>
        <w:t>V hospodárskom roku 201</w:t>
      </w:r>
      <w:r w:rsidR="00FC3EE9">
        <w:t>6/2017</w:t>
      </w:r>
      <w:r>
        <w:t xml:space="preserve"> na deklarovanej poľnohospodárskej pôde </w:t>
      </w:r>
      <w:r w:rsidR="00086CEE">
        <w:t xml:space="preserve">   </w:t>
      </w:r>
      <w:r>
        <w:t>uskutočniť osev pestovateľských plodín s dosiahnutím ha výnosov a produkcie takto:</w:t>
      </w:r>
    </w:p>
    <w:p w14:paraId="4873C6B5" w14:textId="77777777" w:rsidR="00E57E1F" w:rsidRDefault="00E57E1F">
      <w:pPr>
        <w:keepNext/>
        <w:spacing w:after="0" w:line="240" w:lineRule="auto"/>
        <w:ind w:firstLine="0"/>
        <w:jc w:val="center"/>
      </w:pPr>
    </w:p>
    <w:p w14:paraId="1C9AF7EE" w14:textId="77777777" w:rsidR="00E57E1F" w:rsidRPr="00922E7B" w:rsidRDefault="0006561C">
      <w:pPr>
        <w:keepNext/>
        <w:spacing w:after="0" w:line="240" w:lineRule="auto"/>
        <w:ind w:firstLine="0"/>
        <w:jc w:val="center"/>
        <w:rPr>
          <w:color w:val="auto"/>
        </w:rPr>
      </w:pPr>
      <w:r w:rsidRPr="00922E7B">
        <w:rPr>
          <w:color w:val="auto"/>
          <w:sz w:val="18"/>
          <w:szCs w:val="18"/>
        </w:rPr>
        <w:t>Tabuľka 9</w:t>
      </w:r>
      <w:r w:rsidR="00A055C6" w:rsidRPr="00922E7B">
        <w:rPr>
          <w:color w:val="auto"/>
          <w:sz w:val="18"/>
          <w:szCs w:val="18"/>
        </w:rPr>
        <w:t>:Podnikateľský plán  pre r.2015 na úseku RV</w:t>
      </w:r>
    </w:p>
    <w:tbl>
      <w:tblPr>
        <w:tblStyle w:val="ab"/>
        <w:tblW w:w="8395" w:type="dxa"/>
        <w:tblInd w:w="7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1984"/>
        <w:gridCol w:w="1985"/>
        <w:gridCol w:w="2016"/>
      </w:tblGrid>
      <w:tr w:rsidR="00E57E1F" w14:paraId="4564DD7F" w14:textId="77777777">
        <w:trPr>
          <w:trHeight w:val="360"/>
        </w:trPr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2627B4" w14:textId="77777777" w:rsidR="00E57E1F" w:rsidRDefault="00A055C6">
            <w:pPr>
              <w:ind w:firstLine="0"/>
              <w:jc w:val="left"/>
            </w:pPr>
            <w:r>
              <w:rPr>
                <w:b/>
              </w:rPr>
              <w:t>Plodina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2CDC762" w14:textId="77777777" w:rsidR="00E57E1F" w:rsidRDefault="00A055C6">
            <w:pPr>
              <w:ind w:firstLine="0"/>
              <w:jc w:val="center"/>
            </w:pPr>
            <w:r>
              <w:rPr>
                <w:b/>
              </w:rPr>
              <w:t>Osiata plocha v ha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66CDC6" w14:textId="77777777" w:rsidR="00E57E1F" w:rsidRDefault="00A055C6">
            <w:pPr>
              <w:ind w:firstLine="0"/>
              <w:jc w:val="center"/>
            </w:pPr>
            <w:r>
              <w:rPr>
                <w:b/>
              </w:rPr>
              <w:t>Predpokladaný výnos v t/ha</w:t>
            </w:r>
          </w:p>
        </w:tc>
        <w:tc>
          <w:tcPr>
            <w:tcW w:w="20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F0FE9E" w14:textId="77777777" w:rsidR="00E57E1F" w:rsidRDefault="00A055C6">
            <w:pPr>
              <w:ind w:firstLine="0"/>
              <w:jc w:val="center"/>
            </w:pPr>
            <w:r>
              <w:rPr>
                <w:b/>
              </w:rPr>
              <w:t>Predpokladaná produkcia v</w:t>
            </w:r>
            <w:r w:rsidR="0097471F">
              <w:rPr>
                <w:b/>
              </w:rPr>
              <w:t> </w:t>
            </w:r>
            <w:r>
              <w:rPr>
                <w:b/>
              </w:rPr>
              <w:t>t</w:t>
            </w:r>
          </w:p>
        </w:tc>
      </w:tr>
      <w:tr w:rsidR="00CA0499" w14:paraId="7D8B792C" w14:textId="77777777" w:rsidTr="00AD3756"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232C5" w14:textId="77777777" w:rsidR="00CA0499" w:rsidRDefault="00CA0499">
            <w:pPr>
              <w:ind w:firstLine="0"/>
              <w:jc w:val="left"/>
            </w:pPr>
            <w:r>
              <w:t>Pšenica ozimná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27D0C" w14:textId="77777777" w:rsidR="00CA0499" w:rsidRDefault="00E55E89" w:rsidP="00E9225F">
            <w:pPr>
              <w:ind w:firstLine="0"/>
              <w:jc w:val="center"/>
            </w:pPr>
            <w:r>
              <w:t>449,45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3E1CB" w14:textId="77777777" w:rsidR="00CA0499" w:rsidRDefault="00E55E89" w:rsidP="00AD3756">
            <w:pPr>
              <w:ind w:firstLine="0"/>
              <w:jc w:val="center"/>
            </w:pPr>
            <w:r>
              <w:t>6,0</w:t>
            </w:r>
          </w:p>
        </w:tc>
        <w:tc>
          <w:tcPr>
            <w:tcW w:w="20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2A9F791" w14:textId="77777777" w:rsidR="00CA0499" w:rsidRDefault="00CA0499" w:rsidP="00CA0499">
            <w:pPr>
              <w:ind w:firstLine="0"/>
              <w:jc w:val="center"/>
            </w:pPr>
            <w:r>
              <w:t>3465,6</w:t>
            </w:r>
          </w:p>
        </w:tc>
      </w:tr>
      <w:tr w:rsidR="00CA0499" w14:paraId="3D77F9D6" w14:textId="77777777" w:rsidTr="00AD3756"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B484CB" w14:textId="77777777" w:rsidR="00CA0499" w:rsidRDefault="00CA0499">
            <w:pPr>
              <w:ind w:firstLine="0"/>
              <w:jc w:val="left"/>
            </w:pPr>
            <w:r>
              <w:t>Repka ozimná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574AAC" w14:textId="77777777" w:rsidR="00CA0499" w:rsidRDefault="00E55E89" w:rsidP="00E9225F">
            <w:pPr>
              <w:ind w:firstLine="0"/>
              <w:jc w:val="center"/>
            </w:pPr>
            <w:r>
              <w:t>251,19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D863AD" w14:textId="77777777" w:rsidR="00CA0499" w:rsidRDefault="00E55E89" w:rsidP="00AD3756">
            <w:pPr>
              <w:ind w:firstLine="0"/>
              <w:jc w:val="center"/>
            </w:pPr>
            <w:r>
              <w:t>3,0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574D0B9" w14:textId="77777777" w:rsidR="00CA0499" w:rsidRDefault="00CA0499">
            <w:pPr>
              <w:ind w:firstLine="0"/>
              <w:jc w:val="center"/>
            </w:pPr>
            <w:r>
              <w:t>1205,6</w:t>
            </w:r>
          </w:p>
        </w:tc>
      </w:tr>
      <w:tr w:rsidR="00CA0499" w14:paraId="51C57892" w14:textId="77777777" w:rsidTr="00AD3756"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B85C29" w14:textId="77777777" w:rsidR="00CA0499" w:rsidRDefault="00CA0499">
            <w:pPr>
              <w:ind w:firstLine="0"/>
              <w:jc w:val="left"/>
            </w:pPr>
            <w:r>
              <w:t>Sója fazuľová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B46D6E" w14:textId="77777777" w:rsidR="00CA0499" w:rsidRDefault="00E55E89" w:rsidP="00E9225F">
            <w:pPr>
              <w:ind w:firstLine="0"/>
              <w:jc w:val="center"/>
            </w:pPr>
            <w:r>
              <w:t>269,26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6FB50" w14:textId="77777777" w:rsidR="00CA0499" w:rsidRDefault="00E55E89" w:rsidP="00AD3756">
            <w:pPr>
              <w:ind w:firstLine="0"/>
              <w:jc w:val="center"/>
            </w:pPr>
            <w:r>
              <w:t>3,0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F740A8B" w14:textId="77777777" w:rsidR="00CA0499" w:rsidRDefault="00CA0499">
            <w:pPr>
              <w:ind w:firstLine="0"/>
              <w:jc w:val="center"/>
            </w:pPr>
            <w:r>
              <w:t>1160,18</w:t>
            </w:r>
          </w:p>
        </w:tc>
      </w:tr>
      <w:tr w:rsidR="00CA0499" w14:paraId="46FCD561" w14:textId="77777777" w:rsidTr="00AD3756"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AF5F78" w14:textId="77777777" w:rsidR="00CA0499" w:rsidRDefault="00CA0499">
            <w:pPr>
              <w:ind w:firstLine="0"/>
              <w:jc w:val="left"/>
            </w:pPr>
            <w:r>
              <w:t>Kukurica na zrno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EE3DAF" w14:textId="77777777" w:rsidR="00CA0499" w:rsidRDefault="00E55E89" w:rsidP="00E9225F">
            <w:pPr>
              <w:ind w:firstLine="0"/>
              <w:jc w:val="center"/>
            </w:pPr>
            <w:r>
              <w:t>315,12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C13A2A" w14:textId="77777777" w:rsidR="00CA0499" w:rsidRDefault="00CA0499" w:rsidP="00AD3756">
            <w:pPr>
              <w:ind w:firstLine="0"/>
              <w:jc w:val="center"/>
            </w:pPr>
            <w:r>
              <w:t>10,00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2E1440F" w14:textId="77777777" w:rsidR="00CA0499" w:rsidRDefault="00AD3756">
            <w:pPr>
              <w:ind w:firstLine="0"/>
              <w:jc w:val="center"/>
            </w:pPr>
            <w:r>
              <w:t>1422,8</w:t>
            </w:r>
          </w:p>
        </w:tc>
      </w:tr>
      <w:tr w:rsidR="00CA0499" w14:paraId="7CC63F8E" w14:textId="77777777"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2D3A9" w14:textId="77777777" w:rsidR="00CA0499" w:rsidRDefault="00CA0499">
            <w:pPr>
              <w:ind w:firstLine="0"/>
              <w:jc w:val="left"/>
            </w:pPr>
            <w:r>
              <w:t>Kukurica na siláž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EEA09" w14:textId="77777777" w:rsidR="00CA0499" w:rsidRDefault="00E55E89" w:rsidP="00E9225F">
            <w:pPr>
              <w:ind w:firstLine="0"/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54DFC" w14:textId="77777777" w:rsidR="00CA0499" w:rsidRDefault="00E55E89">
            <w:pPr>
              <w:ind w:firstLine="0"/>
              <w:jc w:val="center"/>
            </w:pPr>
            <w:r>
              <w:t>0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8BD99E8" w14:textId="77777777" w:rsidR="00CA0499" w:rsidRDefault="00AD3756">
            <w:pPr>
              <w:ind w:firstLine="0"/>
              <w:jc w:val="center"/>
            </w:pPr>
            <w:r>
              <w:t>575,4</w:t>
            </w:r>
          </w:p>
        </w:tc>
      </w:tr>
      <w:tr w:rsidR="00CA0499" w14:paraId="7EC56F2B" w14:textId="77777777"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812877" w14:textId="77777777" w:rsidR="00CA0499" w:rsidRDefault="00CA0499">
            <w:pPr>
              <w:ind w:firstLine="0"/>
              <w:jc w:val="left"/>
            </w:pPr>
            <w:r>
              <w:t>Lucerna siata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FA3D10" w14:textId="77777777" w:rsidR="00CA0499" w:rsidRDefault="00E55E89" w:rsidP="00E9225F">
            <w:pPr>
              <w:ind w:firstLine="0"/>
              <w:jc w:val="center"/>
            </w:pPr>
            <w:r>
              <w:t>4,15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574DD" w14:textId="77777777" w:rsidR="00CA0499" w:rsidRDefault="00AD3756">
            <w:pPr>
              <w:ind w:firstLine="0"/>
              <w:jc w:val="center"/>
            </w:pPr>
            <w:r>
              <w:t>5,00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4612B42" w14:textId="77777777" w:rsidR="00CA0499" w:rsidRDefault="00AD3756">
            <w:pPr>
              <w:ind w:firstLine="0"/>
              <w:jc w:val="center"/>
            </w:pPr>
            <w:r>
              <w:t>21,20</w:t>
            </w:r>
          </w:p>
        </w:tc>
      </w:tr>
      <w:tr w:rsidR="00CA0499" w14:paraId="0CBE009D" w14:textId="77777777"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6CFE9" w14:textId="77777777" w:rsidR="00CA0499" w:rsidRDefault="00CA0499">
            <w:pPr>
              <w:ind w:firstLine="0"/>
              <w:jc w:val="left"/>
            </w:pPr>
            <w:r>
              <w:t>Trvalé trávne porasty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A31142" w14:textId="77777777" w:rsidR="00CA0499" w:rsidRDefault="00E55E89" w:rsidP="00E9225F">
            <w:pPr>
              <w:ind w:firstLine="0"/>
              <w:jc w:val="center"/>
            </w:pPr>
            <w:r>
              <w:t>792,37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9F54D" w14:textId="77777777" w:rsidR="00CA0499" w:rsidRDefault="00AD3756">
            <w:pPr>
              <w:ind w:firstLine="0"/>
              <w:jc w:val="center"/>
            </w:pPr>
            <w:r>
              <w:t>1,5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8A49391" w14:textId="77777777" w:rsidR="00CA0499" w:rsidRDefault="00AD3756" w:rsidP="00AD3756">
            <w:pPr>
              <w:ind w:firstLine="0"/>
            </w:pPr>
            <w:r>
              <w:t xml:space="preserve">      1 155,42</w:t>
            </w:r>
          </w:p>
        </w:tc>
      </w:tr>
      <w:tr w:rsidR="00CA0499" w14:paraId="4F1AEDBC" w14:textId="77777777"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2A3FD4" w14:textId="77777777" w:rsidR="00CA0499" w:rsidRDefault="00CA0499">
            <w:pPr>
              <w:ind w:firstLine="0"/>
              <w:jc w:val="left"/>
            </w:pPr>
            <w:r>
              <w:t>Trávy na ornej pôde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DF9C15" w14:textId="77777777" w:rsidR="00CA0499" w:rsidRDefault="00CA0499" w:rsidP="00E9225F">
            <w:pPr>
              <w:ind w:firstLine="0"/>
              <w:jc w:val="center"/>
            </w:pPr>
            <w:r>
              <w:t>22,41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73930A" w14:textId="77777777" w:rsidR="00CA0499" w:rsidRDefault="00AD3756" w:rsidP="006175A1">
            <w:pPr>
              <w:ind w:firstLine="0"/>
              <w:jc w:val="center"/>
            </w:pPr>
            <w:r>
              <w:t>1,5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CDCD66D" w14:textId="77777777" w:rsidR="00CA0499" w:rsidRDefault="00AD3756">
            <w:pPr>
              <w:ind w:firstLine="0"/>
              <w:jc w:val="center"/>
            </w:pPr>
            <w:r>
              <w:t xml:space="preserve">   33,615</w:t>
            </w:r>
          </w:p>
        </w:tc>
      </w:tr>
      <w:tr w:rsidR="00CA0499" w14:paraId="53611164" w14:textId="77777777">
        <w:tc>
          <w:tcPr>
            <w:tcW w:w="24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1F32D7" w14:textId="77777777" w:rsidR="00CA0499" w:rsidRDefault="00CA0499">
            <w:pPr>
              <w:ind w:firstLine="0"/>
              <w:jc w:val="left"/>
            </w:pPr>
            <w:r>
              <w:rPr>
                <w:b/>
              </w:rPr>
              <w:t>Spolu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EE515F" w14:textId="77777777" w:rsidR="00CA0499" w:rsidRDefault="00E55E89" w:rsidP="00E9225F">
            <w:pPr>
              <w:ind w:firstLine="0"/>
              <w:jc w:val="center"/>
            </w:pPr>
            <w:r>
              <w:t>2081,54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B49F99" w14:textId="77777777" w:rsidR="00CA0499" w:rsidRDefault="00B61E22">
            <w:pPr>
              <w:ind w:firstLine="0"/>
              <w:jc w:val="center"/>
            </w:pPr>
            <w:r>
              <w:t>-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5B949D" w14:textId="77777777" w:rsidR="00CA0499" w:rsidRDefault="00B61E22">
            <w:pPr>
              <w:ind w:firstLine="0"/>
              <w:jc w:val="center"/>
            </w:pPr>
            <w:r>
              <w:t>-</w:t>
            </w:r>
          </w:p>
        </w:tc>
      </w:tr>
    </w:tbl>
    <w:p w14:paraId="4DE518AC" w14:textId="77777777" w:rsidR="00E57E1F" w:rsidRDefault="00E57E1F"/>
    <w:p w14:paraId="68F0552D" w14:textId="77777777" w:rsidR="00E57E1F" w:rsidRDefault="00A055C6">
      <w:pPr>
        <w:pStyle w:val="Nadpis3"/>
        <w:spacing w:after="240"/>
      </w:pPr>
      <w:r>
        <w:t>Úsek živočíšnej výroby</w:t>
      </w:r>
    </w:p>
    <w:p w14:paraId="67007F41" w14:textId="77777777" w:rsidR="00E57E1F" w:rsidRPr="00735BFC" w:rsidRDefault="00A055C6">
      <w:pPr>
        <w:spacing w:after="0"/>
        <w:ind w:left="708" w:firstLine="0"/>
        <w:rPr>
          <w:color w:val="auto"/>
        </w:rPr>
      </w:pPr>
      <w:r w:rsidRPr="00735BFC">
        <w:rPr>
          <w:color w:val="auto"/>
        </w:rPr>
        <w:t>1. Stabilizovať chov HD s dosiahnutím</w:t>
      </w:r>
      <w:r w:rsidR="000D582B">
        <w:rPr>
          <w:color w:val="auto"/>
        </w:rPr>
        <w:t xml:space="preserve"> stavovej základne k 31.12.2016</w:t>
      </w:r>
      <w:r w:rsidR="00B61E22">
        <w:rPr>
          <w:color w:val="auto"/>
        </w:rPr>
        <w:t>.</w:t>
      </w:r>
    </w:p>
    <w:p w14:paraId="191ECDA3" w14:textId="77777777" w:rsidR="00E57E1F" w:rsidRPr="00735BFC" w:rsidRDefault="00A055C6">
      <w:pPr>
        <w:spacing w:after="0"/>
        <w:rPr>
          <w:color w:val="auto"/>
        </w:rPr>
      </w:pPr>
      <w:r w:rsidRPr="00735BFC">
        <w:rPr>
          <w:color w:val="auto"/>
        </w:rPr>
        <w:t>2. Dosiahnuť 100 ks odchov teliat od 100 ks Ø stavu kráv.</w:t>
      </w:r>
    </w:p>
    <w:p w14:paraId="4DC3A4B4" w14:textId="77777777" w:rsidR="00E57E1F" w:rsidRDefault="00A055C6" w:rsidP="00735BFC">
      <w:pPr>
        <w:spacing w:after="0"/>
        <w:ind w:left="708" w:firstLine="0"/>
        <w:rPr>
          <w:color w:val="auto"/>
        </w:rPr>
      </w:pPr>
      <w:r w:rsidRPr="00735BFC">
        <w:rPr>
          <w:color w:val="auto"/>
        </w:rPr>
        <w:t xml:space="preserve">3. </w:t>
      </w:r>
      <w:r w:rsidR="00735BFC" w:rsidRPr="00735BFC">
        <w:rPr>
          <w:color w:val="auto"/>
        </w:rPr>
        <w:t>Zvýšenie počtu kráv iba uzavretým obratom stáda, nie nákupom jalovíc.</w:t>
      </w:r>
    </w:p>
    <w:p w14:paraId="659279F6" w14:textId="77777777" w:rsidR="00735BFC" w:rsidRPr="00735BFC" w:rsidRDefault="00735BFC" w:rsidP="00735BFC">
      <w:pPr>
        <w:spacing w:after="0"/>
        <w:ind w:left="708" w:firstLine="0"/>
        <w:rPr>
          <w:color w:val="auto"/>
        </w:rPr>
      </w:pPr>
    </w:p>
    <w:p w14:paraId="3F5DB3C6" w14:textId="77777777" w:rsidR="00E57E1F" w:rsidRDefault="00A055C6">
      <w:pPr>
        <w:pStyle w:val="Nadpis3"/>
        <w:spacing w:after="240"/>
      </w:pPr>
      <w:r>
        <w:t>Úsek riadenia a investícií</w:t>
      </w:r>
    </w:p>
    <w:p w14:paraId="08C691DE" w14:textId="77777777" w:rsidR="00E57E1F" w:rsidRDefault="00A055C6">
      <w:pPr>
        <w:spacing w:after="0"/>
      </w:pPr>
      <w:r>
        <w:rPr>
          <w:u w:val="single"/>
        </w:rPr>
        <w:t>V rámci úseku riadenia plánujeme:</w:t>
      </w:r>
    </w:p>
    <w:p w14:paraId="44D6AA72" w14:textId="77777777" w:rsidR="00E57E1F" w:rsidRPr="00347745" w:rsidRDefault="00A055C6" w:rsidP="007577AF">
      <w:pPr>
        <w:pStyle w:val="Odsekzoznamu"/>
        <w:numPr>
          <w:ilvl w:val="0"/>
          <w:numId w:val="13"/>
        </w:numPr>
        <w:rPr>
          <w:color w:val="auto"/>
        </w:rPr>
      </w:pPr>
      <w:r w:rsidRPr="00347745">
        <w:rPr>
          <w:color w:val="auto"/>
        </w:rPr>
        <w:t>Dosiahn</w:t>
      </w:r>
      <w:r w:rsidR="000D582B">
        <w:rPr>
          <w:color w:val="auto"/>
        </w:rPr>
        <w:t>uť v roku 2016</w:t>
      </w:r>
      <w:r w:rsidRPr="00347745">
        <w:rPr>
          <w:color w:val="auto"/>
        </w:rPr>
        <w:t xml:space="preserve"> kladný hospodársky  výsledok </w:t>
      </w:r>
      <w:r w:rsidR="007577AF" w:rsidRPr="00347745">
        <w:rPr>
          <w:color w:val="auto"/>
        </w:rPr>
        <w:t>.</w:t>
      </w:r>
    </w:p>
    <w:p w14:paraId="7A55A51D" w14:textId="77777777" w:rsidR="00E57E1F" w:rsidRPr="00347745" w:rsidRDefault="00A055C6" w:rsidP="007577AF">
      <w:pPr>
        <w:pStyle w:val="Odsekzoznamu"/>
        <w:numPr>
          <w:ilvl w:val="0"/>
          <w:numId w:val="13"/>
        </w:numPr>
        <w:rPr>
          <w:color w:val="auto"/>
        </w:rPr>
      </w:pPr>
      <w:r w:rsidRPr="00347745">
        <w:rPr>
          <w:color w:val="auto"/>
        </w:rPr>
        <w:t>Znížiť priame náklady na úseku RV.</w:t>
      </w:r>
    </w:p>
    <w:p w14:paraId="42AC313C" w14:textId="77777777" w:rsidR="007577AF" w:rsidRPr="00347745" w:rsidRDefault="007577AF" w:rsidP="007577AF">
      <w:pPr>
        <w:pStyle w:val="Odsekzoznamu"/>
        <w:numPr>
          <w:ilvl w:val="0"/>
          <w:numId w:val="13"/>
        </w:numPr>
        <w:rPr>
          <w:color w:val="auto"/>
        </w:rPr>
      </w:pPr>
      <w:r w:rsidRPr="00347745">
        <w:rPr>
          <w:color w:val="auto"/>
        </w:rPr>
        <w:t>Zefektívniť výrobný proces a kvalifikáciu zamestnancov.</w:t>
      </w:r>
    </w:p>
    <w:p w14:paraId="62E9B39F" w14:textId="77777777" w:rsidR="007577AF" w:rsidRPr="00347745" w:rsidRDefault="007577AF" w:rsidP="007577AF">
      <w:pPr>
        <w:pStyle w:val="Odsekzoznamu"/>
        <w:numPr>
          <w:ilvl w:val="0"/>
          <w:numId w:val="13"/>
        </w:numPr>
        <w:rPr>
          <w:color w:val="auto"/>
        </w:rPr>
      </w:pPr>
      <w:r w:rsidRPr="00347745">
        <w:rPr>
          <w:color w:val="auto"/>
        </w:rPr>
        <w:t>Sprísniť opatrenia bezpečnosti pri práci.</w:t>
      </w:r>
    </w:p>
    <w:p w14:paraId="3A9CB906" w14:textId="77777777" w:rsidR="00E57E1F" w:rsidRPr="00347745" w:rsidRDefault="007577AF" w:rsidP="007577AF">
      <w:pPr>
        <w:pStyle w:val="Odsekzoznamu"/>
        <w:numPr>
          <w:ilvl w:val="0"/>
          <w:numId w:val="13"/>
        </w:numPr>
        <w:rPr>
          <w:color w:val="auto"/>
        </w:rPr>
      </w:pPr>
      <w:r w:rsidRPr="00347745">
        <w:rPr>
          <w:color w:val="auto"/>
        </w:rPr>
        <w:t>Prikladať väčšiu dôležitosť plánovaniu, hodnoteniu a kontrole.</w:t>
      </w:r>
    </w:p>
    <w:p w14:paraId="2972E1FD" w14:textId="77777777" w:rsidR="00E57E1F" w:rsidRPr="00347745" w:rsidRDefault="00E57E1F" w:rsidP="00AE48E0">
      <w:pPr>
        <w:spacing w:after="0"/>
        <w:ind w:firstLine="0"/>
        <w:rPr>
          <w:color w:val="auto"/>
        </w:rPr>
      </w:pPr>
    </w:p>
    <w:p w14:paraId="37547356" w14:textId="77777777" w:rsidR="00E57E1F" w:rsidRDefault="00A055C6">
      <w:pPr>
        <w:spacing w:after="0"/>
      </w:pPr>
      <w:r>
        <w:rPr>
          <w:u w:val="single"/>
        </w:rPr>
        <w:t>Investičný plán:</w:t>
      </w:r>
    </w:p>
    <w:p w14:paraId="3DD98E92" w14:textId="77777777" w:rsidR="00E57E1F" w:rsidRPr="00D72960" w:rsidRDefault="00A055C6" w:rsidP="007577AF">
      <w:pPr>
        <w:pStyle w:val="Odsekzoznamu"/>
        <w:numPr>
          <w:ilvl w:val="0"/>
          <w:numId w:val="14"/>
        </w:numPr>
        <w:rPr>
          <w:color w:val="auto"/>
        </w:rPr>
      </w:pPr>
      <w:r w:rsidRPr="00D72960">
        <w:rPr>
          <w:color w:val="auto"/>
        </w:rPr>
        <w:t xml:space="preserve">Výstavba </w:t>
      </w:r>
      <w:r w:rsidR="00D72960" w:rsidRPr="00D72960">
        <w:rPr>
          <w:color w:val="auto"/>
        </w:rPr>
        <w:t>skladu obilia</w:t>
      </w:r>
      <w:r w:rsidRPr="00D72960">
        <w:rPr>
          <w:color w:val="auto"/>
        </w:rPr>
        <w:t>.</w:t>
      </w:r>
    </w:p>
    <w:p w14:paraId="5E3F5932" w14:textId="77777777" w:rsidR="00E57E1F" w:rsidRPr="00D72960" w:rsidRDefault="00D72960" w:rsidP="007577AF">
      <w:pPr>
        <w:pStyle w:val="Odsekzoznamu"/>
        <w:numPr>
          <w:ilvl w:val="0"/>
          <w:numId w:val="14"/>
        </w:numPr>
        <w:rPr>
          <w:color w:val="auto"/>
        </w:rPr>
      </w:pPr>
      <w:r w:rsidRPr="00D72960">
        <w:rPr>
          <w:color w:val="auto"/>
        </w:rPr>
        <w:t xml:space="preserve">Nákup nových traktorov, z toho jeden s čelným vývodom na kosu. </w:t>
      </w:r>
    </w:p>
    <w:p w14:paraId="3F4DAB0E" w14:textId="77777777" w:rsidR="00E57E1F" w:rsidRPr="00D72960" w:rsidRDefault="00D72960" w:rsidP="007577AF">
      <w:pPr>
        <w:pStyle w:val="Odsekzoznamu"/>
        <w:numPr>
          <w:ilvl w:val="0"/>
          <w:numId w:val="14"/>
        </w:numPr>
        <w:rPr>
          <w:color w:val="auto"/>
        </w:rPr>
      </w:pPr>
      <w:r w:rsidRPr="00D72960">
        <w:rPr>
          <w:color w:val="auto"/>
        </w:rPr>
        <w:t>Nákup čelnej a bočnej kosy.</w:t>
      </w:r>
    </w:p>
    <w:p w14:paraId="21A81466" w14:textId="029C2267" w:rsidR="006175A1" w:rsidRPr="00D72960" w:rsidRDefault="00A055C6" w:rsidP="002F23E2">
      <w:pPr>
        <w:pStyle w:val="Odsekzoznamu"/>
        <w:numPr>
          <w:ilvl w:val="0"/>
          <w:numId w:val="14"/>
        </w:numPr>
        <w:rPr>
          <w:color w:val="FF0000"/>
        </w:rPr>
      </w:pPr>
      <w:r w:rsidRPr="00D72960">
        <w:rPr>
          <w:color w:val="auto"/>
        </w:rPr>
        <w:t xml:space="preserve">Nákup </w:t>
      </w:r>
      <w:r w:rsidR="009252B5">
        <w:rPr>
          <w:color w:val="auto"/>
        </w:rPr>
        <w:t>závesného zariadenia na prípravu pôdy</w:t>
      </w:r>
      <w:r w:rsidR="00D72960">
        <w:rPr>
          <w:color w:val="auto"/>
        </w:rPr>
        <w:t>.</w:t>
      </w:r>
    </w:p>
    <w:p w14:paraId="4AAA78EB" w14:textId="05830378" w:rsidR="003A033F" w:rsidRPr="00B16A69" w:rsidRDefault="00D72960" w:rsidP="00B16A69">
      <w:pPr>
        <w:pStyle w:val="Odsekzoznamu"/>
        <w:numPr>
          <w:ilvl w:val="0"/>
          <w:numId w:val="14"/>
        </w:numPr>
        <w:rPr>
          <w:color w:val="FF0000"/>
        </w:rPr>
      </w:pPr>
      <w:r>
        <w:rPr>
          <w:color w:val="auto"/>
        </w:rPr>
        <w:t xml:space="preserve">Nákup </w:t>
      </w:r>
      <w:r w:rsidR="009252B5">
        <w:rPr>
          <w:color w:val="auto"/>
        </w:rPr>
        <w:t xml:space="preserve">diskového </w:t>
      </w:r>
      <w:proofErr w:type="spellStart"/>
      <w:r w:rsidR="009252B5">
        <w:rPr>
          <w:color w:val="auto"/>
        </w:rPr>
        <w:t>podmietača</w:t>
      </w:r>
      <w:proofErr w:type="spellEnd"/>
      <w:r>
        <w:rPr>
          <w:color w:val="auto"/>
        </w:rPr>
        <w:t>.</w:t>
      </w:r>
    </w:p>
    <w:p w14:paraId="0FED3F5A" w14:textId="77777777" w:rsidR="00E57E1F" w:rsidRDefault="00A055C6" w:rsidP="002E5106">
      <w:pPr>
        <w:pStyle w:val="Nadpis2"/>
        <w:numPr>
          <w:ilvl w:val="0"/>
          <w:numId w:val="3"/>
        </w:numPr>
        <w:ind w:left="0"/>
      </w:pPr>
      <w:r w:rsidRPr="002F23E2">
        <w:lastRenderedPageBreak/>
        <w:t>Návrh na schválenie ročn</w:t>
      </w:r>
      <w:r w:rsidR="00E85C15">
        <w:t>ej účtovnej závierky za rok 2016</w:t>
      </w:r>
    </w:p>
    <w:p w14:paraId="1BA413EC" w14:textId="77777777" w:rsidR="002E5106" w:rsidRPr="002E5106" w:rsidRDefault="002E5106" w:rsidP="002E5106"/>
    <w:p w14:paraId="009D0F5E" w14:textId="77777777" w:rsidR="00E57E1F" w:rsidRDefault="00A055C6">
      <w:r>
        <w:t>Predstavenstvo Roľnícke družstvo vo Vysokej nad Uhom v zmysle vlastných stanov po preskúmaní ročnej účtovnej závier</w:t>
      </w:r>
      <w:r w:rsidR="00E85C15">
        <w:t>ky a výročnej správy za rok 2016</w:t>
      </w:r>
      <w:r>
        <w:t xml:space="preserve"> a správy audítora, predkladá členskej schôdzi na schválenie návrh:</w:t>
      </w:r>
    </w:p>
    <w:p w14:paraId="24633954" w14:textId="77777777" w:rsidR="00E57E1F" w:rsidRDefault="00A055C6">
      <w:r>
        <w:t>1.</w:t>
      </w:r>
      <w:r>
        <w:tab/>
        <w:t>Schváliť ročnú účtovnú závie</w:t>
      </w:r>
      <w:r w:rsidR="00E85C15">
        <w:t>rku a výročnú správu za rok 2016</w:t>
      </w:r>
    </w:p>
    <w:p w14:paraId="0D9B1D7E" w14:textId="77777777" w:rsidR="00E57E1F" w:rsidRDefault="00A055C6">
      <w:pPr>
        <w:spacing w:after="0"/>
      </w:pPr>
      <w:r>
        <w:t>2.</w:t>
      </w:r>
      <w:r>
        <w:tab/>
        <w:t xml:space="preserve">Hospodársky </w:t>
      </w:r>
      <w:r w:rsidR="00E85C15">
        <w:t>výsledok po zdanení  za rok 2016</w:t>
      </w:r>
      <w:r>
        <w:t xml:space="preserve"> v sume </w:t>
      </w:r>
      <w:r w:rsidR="00AE0734" w:rsidRPr="00A94989">
        <w:rPr>
          <w:color w:val="auto"/>
        </w:rPr>
        <w:t xml:space="preserve">211 319 </w:t>
      </w:r>
      <w:r w:rsidRPr="00A94989">
        <w:rPr>
          <w:color w:val="auto"/>
        </w:rPr>
        <w:t>€</w:t>
      </w:r>
      <w:r w:rsidRPr="00E85C15">
        <w:rPr>
          <w:color w:val="FF0000"/>
        </w:rPr>
        <w:t xml:space="preserve"> </w:t>
      </w:r>
      <w:r>
        <w:t xml:space="preserve">sa navrhuje zúčtovať ako : </w:t>
      </w:r>
    </w:p>
    <w:p w14:paraId="12C71ED0" w14:textId="77777777" w:rsidR="00E57E1F" w:rsidRDefault="00A055C6">
      <w:r>
        <w:t xml:space="preserve">- nerozdelený zisk minulých rokov v plnej výške.    </w:t>
      </w:r>
    </w:p>
    <w:p w14:paraId="7BF5DDF3" w14:textId="77777777" w:rsidR="00E57E1F" w:rsidRDefault="00A055C6">
      <w:pPr>
        <w:spacing w:after="0"/>
      </w:pPr>
      <w:r>
        <w:t>3.</w:t>
      </w:r>
      <w:r>
        <w:tab/>
        <w:t>Schváliť audítora pre vykonanie aud</w:t>
      </w:r>
      <w:r w:rsidR="00E85C15">
        <w:t>itu účtovnej  závierky za r.2017</w:t>
      </w:r>
      <w:r>
        <w:t>:</w:t>
      </w:r>
    </w:p>
    <w:p w14:paraId="2250A74E" w14:textId="77777777" w:rsidR="00E57E1F" w:rsidRDefault="00A055C6">
      <w:r>
        <w:t xml:space="preserve">-   Ing. Slávku </w:t>
      </w:r>
      <w:proofErr w:type="spellStart"/>
      <w:r>
        <w:t>Molčanyiovú</w:t>
      </w:r>
      <w:proofErr w:type="spellEnd"/>
      <w:r>
        <w:t>, PhD.; číslo licencie : SKAU č.991</w:t>
      </w:r>
    </w:p>
    <w:p w14:paraId="0B2F2C7D" w14:textId="77777777" w:rsidR="00E57E1F" w:rsidRDefault="00A055C6" w:rsidP="002E5106">
      <w:r>
        <w:br w:type="page"/>
      </w:r>
    </w:p>
    <w:p w14:paraId="2BCA6006" w14:textId="77777777" w:rsidR="00E57E1F" w:rsidRDefault="00A055C6">
      <w:pPr>
        <w:jc w:val="left"/>
      </w:pPr>
      <w:r>
        <w:rPr>
          <w:b/>
          <w:sz w:val="32"/>
          <w:szCs w:val="32"/>
        </w:rPr>
        <w:lastRenderedPageBreak/>
        <w:t>Prílohy</w:t>
      </w:r>
    </w:p>
    <w:p w14:paraId="0DD28AE4" w14:textId="77777777" w:rsidR="00E57E1F" w:rsidRDefault="00E57E1F"/>
    <w:p w14:paraId="612715F5" w14:textId="77777777" w:rsidR="00E57E1F" w:rsidRDefault="00A055C6">
      <w:r>
        <w:rPr>
          <w:u w:val="single"/>
        </w:rPr>
        <w:t>Príloha č.1:</w:t>
      </w:r>
      <w:r>
        <w:tab/>
        <w:t>Správa nezávislého audítora o overení účtovnej závierky</w:t>
      </w:r>
    </w:p>
    <w:p w14:paraId="33823CA2" w14:textId="77777777" w:rsidR="00E57E1F" w:rsidRDefault="00A055C6">
      <w:pPr>
        <w:ind w:left="2124" w:hanging="1416"/>
      </w:pPr>
      <w:r>
        <w:rPr>
          <w:u w:val="single"/>
        </w:rPr>
        <w:t>Príloha č.2:</w:t>
      </w:r>
      <w:r>
        <w:tab/>
        <w:t>Dodatok správy audítora  overení súladu výročnej správy s účtovnou závierkou</w:t>
      </w:r>
    </w:p>
    <w:p w14:paraId="265CEA85" w14:textId="77777777" w:rsidR="00E57E1F" w:rsidRDefault="00A055C6">
      <w:r>
        <w:rPr>
          <w:u w:val="single"/>
        </w:rPr>
        <w:t>Príloha č.3:</w:t>
      </w:r>
      <w:r w:rsidR="00E85C15">
        <w:tab/>
        <w:t>Súvaha k  31.12.2016</w:t>
      </w:r>
    </w:p>
    <w:p w14:paraId="559DB7B9" w14:textId="77777777" w:rsidR="00E57E1F" w:rsidRDefault="00A055C6">
      <w:r>
        <w:rPr>
          <w:u w:val="single"/>
        </w:rPr>
        <w:t>Príloha č.4:</w:t>
      </w:r>
      <w:r>
        <w:tab/>
        <w:t>V</w:t>
      </w:r>
      <w:r w:rsidR="00E85C15">
        <w:t>ýkaz ziskov a strát k 31.12.2016</w:t>
      </w:r>
    </w:p>
    <w:p w14:paraId="3CED7C95" w14:textId="77777777" w:rsidR="00E57E1F" w:rsidRDefault="00E57E1F">
      <w:bookmarkStart w:id="1" w:name="_GoBack"/>
      <w:bookmarkEnd w:id="1"/>
    </w:p>
    <w:p w14:paraId="7DD1310C" w14:textId="77777777" w:rsidR="00E57E1F" w:rsidRDefault="00A055C6" w:rsidP="00C71F12">
      <w:pPr>
        <w:ind w:firstLine="0"/>
      </w:pPr>
      <w:r>
        <w:br w:type="page"/>
      </w:r>
      <w:r>
        <w:rPr>
          <w:b/>
          <w:u w:val="single"/>
        </w:rPr>
        <w:lastRenderedPageBreak/>
        <w:t>Príloha č.1:</w:t>
      </w:r>
      <w:r>
        <w:rPr>
          <w:b/>
        </w:rPr>
        <w:tab/>
        <w:t>Správa nezávislého audítora o overení účtovnej závierky</w:t>
      </w:r>
    </w:p>
    <w:p w14:paraId="5D53A027" w14:textId="77777777" w:rsidR="00E57E1F" w:rsidRDefault="00A055C6" w:rsidP="00C71F12">
      <w:pPr>
        <w:ind w:firstLine="0"/>
      </w:pPr>
      <w:r>
        <w:br w:type="page"/>
      </w:r>
      <w:r>
        <w:rPr>
          <w:b/>
          <w:u w:val="single"/>
        </w:rPr>
        <w:lastRenderedPageBreak/>
        <w:t>Príloha č.2:</w:t>
      </w:r>
      <w:r w:rsidR="00C71F12">
        <w:rPr>
          <w:b/>
        </w:rPr>
        <w:tab/>
      </w:r>
      <w:r>
        <w:rPr>
          <w:b/>
        </w:rPr>
        <w:t xml:space="preserve">Dodatok správy audítora  overení súladu výročnej správy s účtovnou </w:t>
      </w:r>
      <w:r w:rsidR="00C71F12">
        <w:rPr>
          <w:b/>
        </w:rPr>
        <w:t xml:space="preserve">    </w:t>
      </w:r>
      <w:r>
        <w:rPr>
          <w:b/>
        </w:rPr>
        <w:t>závierkou</w:t>
      </w:r>
    </w:p>
    <w:p w14:paraId="6C33EFAD" w14:textId="77777777" w:rsidR="00E57E1F" w:rsidRDefault="00E57E1F">
      <w:pPr>
        <w:ind w:firstLine="0"/>
        <w:jc w:val="left"/>
      </w:pPr>
    </w:p>
    <w:p w14:paraId="1F7EB530" w14:textId="6A96DB7E" w:rsidR="001F47E5" w:rsidRPr="007E0A69" w:rsidRDefault="00A055C6" w:rsidP="00C71F12">
      <w:pPr>
        <w:ind w:firstLine="0"/>
        <w:rPr>
          <w:b/>
        </w:rPr>
      </w:pPr>
      <w:r>
        <w:br w:type="page"/>
      </w:r>
      <w:r>
        <w:rPr>
          <w:b/>
          <w:u w:val="single"/>
        </w:rPr>
        <w:lastRenderedPageBreak/>
        <w:t>Príloha č.3:</w:t>
      </w:r>
      <w:r>
        <w:rPr>
          <w:b/>
        </w:rPr>
        <w:tab/>
        <w:t>Súvaha k 31.12.201</w:t>
      </w:r>
      <w:r w:rsidR="00B16A69">
        <w:rPr>
          <w:b/>
        </w:rPr>
        <w:t>6</w:t>
      </w:r>
    </w:p>
    <w:tbl>
      <w:tblPr>
        <w:tblStyle w:val="ac"/>
        <w:tblW w:w="10866" w:type="dxa"/>
        <w:tblInd w:w="-1157" w:type="dxa"/>
        <w:tblLayout w:type="fixed"/>
        <w:tblLook w:val="0400" w:firstRow="0" w:lastRow="0" w:firstColumn="0" w:lastColumn="0" w:noHBand="0" w:noVBand="1"/>
      </w:tblPr>
      <w:tblGrid>
        <w:gridCol w:w="518"/>
        <w:gridCol w:w="5954"/>
        <w:gridCol w:w="160"/>
        <w:gridCol w:w="974"/>
        <w:gridCol w:w="1134"/>
        <w:gridCol w:w="1134"/>
        <w:gridCol w:w="992"/>
      </w:tblGrid>
      <w:tr w:rsidR="00E57E1F" w14:paraId="4FD87580" w14:textId="77777777" w:rsidTr="0091521D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8DB4E2"/>
            <w:vAlign w:val="center"/>
          </w:tcPr>
          <w:p w14:paraId="5AF9B74C" w14:textId="77777777" w:rsidR="00E57E1F" w:rsidRDefault="00A055C6">
            <w:pPr>
              <w:spacing w:after="0" w:line="240" w:lineRule="auto"/>
              <w:ind w:firstLine="0"/>
              <w:jc w:val="center"/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8DB4E2"/>
            <w:vAlign w:val="center"/>
          </w:tcPr>
          <w:p w14:paraId="38F9B5AD" w14:textId="77777777" w:rsidR="00E57E1F" w:rsidRDefault="00A055C6">
            <w:pPr>
              <w:spacing w:after="0" w:line="240" w:lineRule="auto"/>
              <w:ind w:firstLine="0"/>
              <w:jc w:val="center"/>
            </w:pPr>
            <w:r>
              <w:rPr>
                <w:b/>
                <w:sz w:val="20"/>
                <w:szCs w:val="20"/>
              </w:rPr>
              <w:t>001</w:t>
            </w:r>
          </w:p>
        </w:tc>
        <w:tc>
          <w:tcPr>
            <w:tcW w:w="16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8DB4E2"/>
            <w:vAlign w:val="center"/>
          </w:tcPr>
          <w:p w14:paraId="5EBB8A3C" w14:textId="77777777" w:rsidR="00E57E1F" w:rsidRDefault="00A055C6">
            <w:pPr>
              <w:spacing w:after="0" w:line="240" w:lineRule="auto"/>
              <w:ind w:firstLine="0"/>
              <w:jc w:val="center"/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8DB4E2"/>
            <w:vAlign w:val="center"/>
          </w:tcPr>
          <w:p w14:paraId="5BB2F836" w14:textId="77777777" w:rsidR="00E57E1F" w:rsidRDefault="00A055C6">
            <w:pPr>
              <w:spacing w:after="0" w:line="240" w:lineRule="auto"/>
              <w:ind w:firstLine="0"/>
              <w:jc w:val="center"/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8DB4E2"/>
            <w:vAlign w:val="center"/>
          </w:tcPr>
          <w:p w14:paraId="7BE91657" w14:textId="77777777" w:rsidR="00E57E1F" w:rsidRDefault="00A055C6">
            <w:pPr>
              <w:spacing w:after="0" w:line="240" w:lineRule="auto"/>
              <w:ind w:firstLine="0"/>
              <w:jc w:val="center"/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8DB4E2"/>
            <w:vAlign w:val="center"/>
          </w:tcPr>
          <w:p w14:paraId="380B08EF" w14:textId="77777777" w:rsidR="00E57E1F" w:rsidRDefault="00A055C6">
            <w:pPr>
              <w:spacing w:after="0" w:line="240" w:lineRule="auto"/>
              <w:ind w:firstLine="0"/>
              <w:jc w:val="center"/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8DB4E2"/>
            <w:vAlign w:val="center"/>
          </w:tcPr>
          <w:p w14:paraId="1A628015" w14:textId="77777777" w:rsidR="00E57E1F" w:rsidRDefault="00A055C6">
            <w:pPr>
              <w:spacing w:after="0" w:line="240" w:lineRule="auto"/>
              <w:ind w:firstLine="0"/>
              <w:jc w:val="center"/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E57E1F" w14:paraId="3FA5C837" w14:textId="77777777" w:rsidTr="0091521D">
        <w:trPr>
          <w:trHeight w:val="26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3E20A177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04DF36A3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STRANA AKTIV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023FCDFB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64CDC397" w14:textId="77777777" w:rsidR="00E57E1F" w:rsidRDefault="00A055C6">
            <w:pPr>
              <w:spacing w:after="0" w:line="240" w:lineRule="auto"/>
              <w:ind w:firstLine="0"/>
              <w:jc w:val="right"/>
            </w:pPr>
            <w:proofErr w:type="spellStart"/>
            <w:r>
              <w:rPr>
                <w:sz w:val="20"/>
                <w:szCs w:val="20"/>
              </w:rPr>
              <w:t>Bezne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44D5548B" w14:textId="77777777" w:rsidR="00E57E1F" w:rsidRDefault="00A055C6">
            <w:pPr>
              <w:spacing w:after="0" w:line="240" w:lineRule="auto"/>
              <w:ind w:firstLine="0"/>
              <w:jc w:val="right"/>
            </w:pPr>
            <w:proofErr w:type="spellStart"/>
            <w:r>
              <w:rPr>
                <w:sz w:val="20"/>
                <w:szCs w:val="20"/>
              </w:rPr>
              <w:t>uctovne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47193D6D" w14:textId="77777777" w:rsidR="00E57E1F" w:rsidRDefault="00A676CD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O</w:t>
            </w:r>
            <w:r w:rsidR="00A055C6">
              <w:rPr>
                <w:sz w:val="20"/>
                <w:szCs w:val="20"/>
              </w:rPr>
              <w:t>bdobie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8DB4E2"/>
            <w:vAlign w:val="bottom"/>
          </w:tcPr>
          <w:p w14:paraId="2E564BC6" w14:textId="77777777" w:rsidR="00E57E1F" w:rsidRDefault="00A055C6">
            <w:pPr>
              <w:spacing w:after="0" w:line="240" w:lineRule="auto"/>
              <w:ind w:firstLine="0"/>
              <w:jc w:val="right"/>
            </w:pPr>
            <w:proofErr w:type="spellStart"/>
            <w:r>
              <w:rPr>
                <w:sz w:val="20"/>
                <w:szCs w:val="20"/>
              </w:rPr>
              <w:t>B.pred.uct.ob</w:t>
            </w:r>
            <w:proofErr w:type="spellEnd"/>
          </w:p>
        </w:tc>
      </w:tr>
      <w:tr w:rsidR="00E57E1F" w14:paraId="77800704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55FEC54A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29E3838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183964C7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6CDBE980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Brutto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4B99D114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Korekcia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66F6D696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Netto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8DB4E2"/>
            <w:vAlign w:val="bottom"/>
          </w:tcPr>
          <w:p w14:paraId="26932F08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Netto</w:t>
            </w:r>
          </w:p>
        </w:tc>
      </w:tr>
      <w:tr w:rsidR="00E57E1F" w14:paraId="730EAA69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059A1EBD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99FCEC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SPOLU MAJETOK r. 02 + r. 33 + r. 74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288AF6B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0BE72DC" w14:textId="77777777" w:rsidR="00E57E1F" w:rsidRDefault="0060240C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7111313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5495DB4" w14:textId="77777777" w:rsidR="00E57E1F" w:rsidRDefault="0060240C">
            <w:pPr>
              <w:spacing w:after="0" w:line="240" w:lineRule="auto"/>
              <w:ind w:firstLine="0"/>
              <w:jc w:val="right"/>
            </w:pPr>
            <w:r>
              <w:t>3194014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A9C9EEC" w14:textId="77777777" w:rsidR="00E57E1F" w:rsidRDefault="0060240C" w:rsidP="00081E89">
            <w:pPr>
              <w:spacing w:after="0" w:line="240" w:lineRule="auto"/>
              <w:ind w:firstLine="0"/>
              <w:jc w:val="center"/>
            </w:pPr>
            <w:r>
              <w:rPr>
                <w:sz w:val="20"/>
                <w:szCs w:val="20"/>
              </w:rPr>
              <w:t>3917299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589D073" w14:textId="77777777" w:rsidR="00E57E1F" w:rsidRDefault="0060240C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3544209</w:t>
            </w:r>
          </w:p>
        </w:tc>
      </w:tr>
      <w:tr w:rsidR="00E57E1F" w:rsidRPr="0091521D" w14:paraId="69521008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14AC67CC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16B515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A.     Neobežný majetok r. 03 + r. 11 + r. 21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2DB468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B6EC216" w14:textId="77777777" w:rsidR="00E57E1F" w:rsidRPr="0091521D" w:rsidRDefault="0060240C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5922491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318AAB1" w14:textId="77777777" w:rsidR="00E57E1F" w:rsidRPr="0091521D" w:rsidRDefault="0060240C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3087747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4594D4D" w14:textId="77777777" w:rsidR="00E57E1F" w:rsidRPr="0091521D" w:rsidRDefault="0060240C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2834744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0F74655" w14:textId="77777777" w:rsidR="00E57E1F" w:rsidRPr="0091521D" w:rsidRDefault="0060240C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2849124</w:t>
            </w:r>
          </w:p>
        </w:tc>
      </w:tr>
      <w:tr w:rsidR="00E57E1F" w:rsidRPr="0091521D" w14:paraId="2FF72806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0C3DE4FE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D868ED5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A.I.   Dlhodobý nehmotný majetok súčet (r. 04 až r. 10)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2261CF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80F39A3" w14:textId="77777777" w:rsidR="00E57E1F" w:rsidRPr="0091521D" w:rsidRDefault="00081E8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7165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22EA5F" w14:textId="77777777" w:rsidR="00E57E1F" w:rsidRPr="0091521D" w:rsidRDefault="00081E8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7</w:t>
            </w:r>
            <w:r w:rsidR="00A055C6" w:rsidRPr="0091521D">
              <w:rPr>
                <w:sz w:val="20"/>
                <w:szCs w:val="20"/>
              </w:rPr>
              <w:t>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5861547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3EB2BAB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730953CD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37C72D0C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F17E80B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A.I.1. Aktivované náklady na vývoj (012) - /072. 091A/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2DE12A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223C2C8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F420D2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09BB836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0F6B1A1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7C509F6F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47E0CD9E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3D00D7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2. Softvér (013) - /073. 091A/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D55F4CC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59D14E5" w14:textId="77777777" w:rsidR="00E57E1F" w:rsidRPr="0091521D" w:rsidRDefault="00081E8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7</w:t>
            </w:r>
            <w:r w:rsidR="00A055C6" w:rsidRPr="0091521D">
              <w:rPr>
                <w:sz w:val="20"/>
                <w:szCs w:val="20"/>
              </w:rPr>
              <w:t>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37666B" w14:textId="77777777" w:rsidR="00E57E1F" w:rsidRPr="0091521D" w:rsidRDefault="00081E89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7</w:t>
            </w:r>
            <w:r w:rsidR="00A055C6" w:rsidRPr="0091521D">
              <w:rPr>
                <w:sz w:val="20"/>
                <w:szCs w:val="20"/>
              </w:rPr>
              <w:t>165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60C673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9AA10BB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07D2B006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3C016CCC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B7912C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3. Oceniteľné práva (014) - /074. 091A/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490E44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BB512E7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CA31DB4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B770E9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073716A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605614AC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38B798B7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6A89B5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 xml:space="preserve">4. </w:t>
            </w:r>
            <w:proofErr w:type="spellStart"/>
            <w:r>
              <w:rPr>
                <w:sz w:val="20"/>
                <w:szCs w:val="20"/>
              </w:rPr>
              <w:t>Goodwill</w:t>
            </w:r>
            <w:proofErr w:type="spellEnd"/>
            <w:r>
              <w:rPr>
                <w:sz w:val="20"/>
                <w:szCs w:val="20"/>
              </w:rPr>
              <w:t xml:space="preserve"> (015) - /075. 091A/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031CDCD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1B124CA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DD21D7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5680163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209E2FE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10E33410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6163E1A0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FD39A7B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5. Ostatný dlhodobý nehmotný majetok (019. 01X) - /079. 07X. 091A/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DA34FB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52F41EB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00D22D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78BE136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C4BBECA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32FF3286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7750F3C5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7A4C1FA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6. Obstarávaný dlhodobý nehmotný majetok (041) - /093/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6B285F1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9C9143E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1A5004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7C537D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A9BB86F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00323DC5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0341FB00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546EAF2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7. Poskytnuté preddavky na dlhodobý nehmotný majetok (051) - /095A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B00561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7CB454F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2ED730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C02576E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0E0EEB3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6FE4A2B6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2278620B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F5611AA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A.II. Dlhodobý hmotný majetok súčet (r. 12 až r. 20)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3F0B4E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458A50F" w14:textId="77777777" w:rsidR="00E57E1F" w:rsidRPr="0091521D" w:rsidRDefault="0060240C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5913666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7C1118F" w14:textId="77777777" w:rsidR="00E57E1F" w:rsidRPr="0091521D" w:rsidRDefault="0060240C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3080582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CB5E04" w14:textId="77777777" w:rsidR="00E57E1F" w:rsidRPr="0091521D" w:rsidRDefault="0094051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2833084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8E26260" w14:textId="77777777" w:rsidR="00E57E1F" w:rsidRPr="0091521D" w:rsidRDefault="0094051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2847464</w:t>
            </w:r>
          </w:p>
        </w:tc>
      </w:tr>
      <w:tr w:rsidR="00E57E1F" w:rsidRPr="0091521D" w14:paraId="0EB6C058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314315E8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5AC2D6F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A.II.1 Pozemky (031) - /092A/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57F874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E3612A" w14:textId="77777777" w:rsidR="00E57E1F" w:rsidRPr="0091521D" w:rsidRDefault="0094051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461562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4137F19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AFF98DB" w14:textId="77777777" w:rsidR="00E57E1F" w:rsidRPr="0091521D" w:rsidRDefault="0094051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461562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A97DAEE" w14:textId="77777777" w:rsidR="00E57E1F" w:rsidRPr="0091521D" w:rsidRDefault="0094051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403578</w:t>
            </w:r>
          </w:p>
        </w:tc>
      </w:tr>
      <w:tr w:rsidR="00E57E1F" w:rsidRPr="0091521D" w14:paraId="5075FBF6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13FDA851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52EF5AF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2. Stavby (021) - /081. 092A/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593EE4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728DA02" w14:textId="77777777" w:rsidR="00E57E1F" w:rsidRPr="0091521D" w:rsidRDefault="0094051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2975821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5404BD5" w14:textId="77777777" w:rsidR="00E57E1F" w:rsidRPr="0091521D" w:rsidRDefault="0094051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864784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EA9DA56" w14:textId="77777777" w:rsidR="00E57E1F" w:rsidRPr="0091521D" w:rsidRDefault="0094051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2111037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529D250" w14:textId="77777777" w:rsidR="00E57E1F" w:rsidRPr="0091521D" w:rsidRDefault="0094051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2034375</w:t>
            </w:r>
          </w:p>
        </w:tc>
      </w:tr>
      <w:tr w:rsidR="00E57E1F" w:rsidRPr="0091521D" w14:paraId="3280D360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594FEF59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A9E0125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3. Samostatné hnuteľné veci a súbory hnuteľných vecí (022) - /082.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A9EE42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CA35B5F" w14:textId="77777777" w:rsidR="00E57E1F" w:rsidRPr="0091521D" w:rsidRDefault="0094051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2328134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1F535FC" w14:textId="77777777" w:rsidR="00E57E1F" w:rsidRPr="0091521D" w:rsidRDefault="0094051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2106454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724E2A9" w14:textId="77777777" w:rsidR="00E57E1F" w:rsidRPr="0091521D" w:rsidRDefault="0094051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221680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D182644" w14:textId="77777777" w:rsidR="00E57E1F" w:rsidRPr="0091521D" w:rsidRDefault="0094051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271934</w:t>
            </w:r>
          </w:p>
        </w:tc>
      </w:tr>
      <w:tr w:rsidR="00E57E1F" w:rsidRPr="0091521D" w14:paraId="74114BCA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1339C718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A97A68E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4. Pestovateľské celky trvalých porastov (025) - /085. 092A/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DD7054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82AF8B8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3947925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F85329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E9B3A1E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4AF962F0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56957BBE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B90F80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5. Základné stádo a ťažné zvieratá (026) - /086. 092A/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994756C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69747F" w14:textId="77777777" w:rsidR="00E57E1F" w:rsidRPr="0091521D" w:rsidRDefault="0094051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BA6F1D2" w14:textId="77777777" w:rsidR="00E57E1F" w:rsidRPr="0091521D" w:rsidRDefault="0094051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109344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E97DC48" w14:textId="77777777" w:rsidR="00E57E1F" w:rsidRPr="0091521D" w:rsidRDefault="0094051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2EA8B94" w14:textId="77777777" w:rsidR="00E57E1F" w:rsidRPr="0091521D" w:rsidRDefault="0094051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58657</w:t>
            </w:r>
          </w:p>
        </w:tc>
      </w:tr>
      <w:tr w:rsidR="00E57E1F" w:rsidRPr="0091521D" w14:paraId="62B2EC23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5C55778A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5D7C79E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6. Ostatný dlhodobý hmotný majetok (029. 02X. 032) - /089. 08X. 09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211D41C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031C9A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6CFF09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380D3DC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04C85BA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779F9256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0519E411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4F227D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7. Obstarávaný dlhodobý hmotný majetok (042) - /094/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FEAE5BB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7C2C59" w14:textId="77777777" w:rsidR="00E57E1F" w:rsidRPr="0091521D" w:rsidRDefault="0094051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3BE1E16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F94FDF9" w14:textId="77777777" w:rsidR="00E57E1F" w:rsidRPr="0091521D" w:rsidRDefault="0094051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1DFF3FA" w14:textId="77777777" w:rsidR="00E57E1F" w:rsidRPr="0091521D" w:rsidRDefault="0094051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78920</w:t>
            </w:r>
          </w:p>
        </w:tc>
      </w:tr>
      <w:tr w:rsidR="00E57E1F" w:rsidRPr="0091521D" w14:paraId="48B370F5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3FBDE940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3AA076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8. Poskytnuté preddavky na dlhodobý hmotný majetok(052) - /095A/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EADB60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8EECD83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C4EFA0D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CDB87EF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CFAB30A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7DB3D7D2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2701372E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4AEA0D2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9. Opravná položka k nadobudnutému majetku (+/- 097) +/- 098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A5C9292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6FD5A9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64A070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46BE631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A6AC928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56B1A630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776BA0C0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702E38D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 xml:space="preserve">A.III. Dlhodobý finančný majetok súčet (r. 22 </w:t>
            </w:r>
            <w:proofErr w:type="spellStart"/>
            <w:r>
              <w:rPr>
                <w:sz w:val="20"/>
                <w:szCs w:val="20"/>
              </w:rPr>
              <w:t>ažr</w:t>
            </w:r>
            <w:proofErr w:type="spellEnd"/>
            <w:r>
              <w:rPr>
                <w:sz w:val="20"/>
                <w:szCs w:val="20"/>
              </w:rPr>
              <w:t>. 32)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4E09787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721E0E5" w14:textId="77777777" w:rsidR="00E57E1F" w:rsidRPr="0091521D" w:rsidRDefault="008A16F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1</w:t>
            </w:r>
            <w:r w:rsidR="00A055C6" w:rsidRPr="0091521D">
              <w:rPr>
                <w:sz w:val="20"/>
                <w:szCs w:val="20"/>
              </w:rPr>
              <w:t>66</w:t>
            </w: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BD9CA3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A2F0557" w14:textId="77777777" w:rsidR="00E57E1F" w:rsidRPr="0091521D" w:rsidRDefault="008A16F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1</w:t>
            </w:r>
            <w:r w:rsidR="00A055C6" w:rsidRPr="0091521D">
              <w:rPr>
                <w:sz w:val="20"/>
                <w:szCs w:val="20"/>
              </w:rPr>
              <w:t>66</w:t>
            </w: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8EC9233" w14:textId="77777777" w:rsidR="00E57E1F" w:rsidRPr="0091521D" w:rsidRDefault="008A16F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1</w:t>
            </w:r>
            <w:r w:rsidR="00A055C6" w:rsidRPr="0091521D">
              <w:rPr>
                <w:sz w:val="20"/>
                <w:szCs w:val="20"/>
              </w:rPr>
              <w:t>66</w:t>
            </w: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38E3355A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78415C58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E80A529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A.III.1. Podielové cenné papiere a podiely v prepojených účtovných jed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4D0637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DF42A3F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058A8E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A130FD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8E15E16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608F24F0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7F82A2D8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1AE40EA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2. Podielové cenné papiere a podiely s podielovou účasťou okrem v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4FD2202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E0E67C4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9AF9728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46A1E9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0BE5351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325E8D2F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6E88F535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733F349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3. Ostatné realizovateľné cenné papiere a podiely (063A) - /096A/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08E2E7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2F59846" w14:textId="77777777" w:rsidR="00E57E1F" w:rsidRPr="0091521D" w:rsidRDefault="008A16F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1</w:t>
            </w:r>
            <w:r w:rsidR="00A055C6" w:rsidRPr="0091521D">
              <w:rPr>
                <w:sz w:val="20"/>
                <w:szCs w:val="20"/>
              </w:rPr>
              <w:t>66</w:t>
            </w: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2DFA5E6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8EC34AE" w14:textId="77777777" w:rsidR="00E57E1F" w:rsidRPr="0091521D" w:rsidRDefault="008A16F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1</w:t>
            </w:r>
            <w:r w:rsidR="00A055C6" w:rsidRPr="0091521D">
              <w:rPr>
                <w:sz w:val="20"/>
                <w:szCs w:val="20"/>
              </w:rPr>
              <w:t>66</w:t>
            </w: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8ADE608" w14:textId="77777777" w:rsidR="00E57E1F" w:rsidRPr="0091521D" w:rsidRDefault="008A16F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1</w:t>
            </w:r>
            <w:r w:rsidR="00A055C6" w:rsidRPr="0091521D">
              <w:rPr>
                <w:sz w:val="20"/>
                <w:szCs w:val="20"/>
              </w:rPr>
              <w:t>66</w:t>
            </w: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28777C74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705B1A77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1331A0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4. Pôžičky prepojeným účtovným jednotkám (066A) - /096A/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563C4A1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7B37EB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51D0DA1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A0E2D4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52ADD46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734D4310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0AEE468F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159C4F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5. Pôžičky v rámci podielovej účasti okrem prepojeným účtovným jed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21A8407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E47C7CE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C8D358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60C8F0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5095D4E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493E5A17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7612B2D2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6325CA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6. Ostatné pôžičky (067A) - /096A/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4AD87D4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040BADC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E4D8ADF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FD57E13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C52A2DA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40082556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7812F679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A868329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7. Dlhové cenné papiere a ostatný dlhodobý finančný majetok (065A.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5627177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CA7DD91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EEBB668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3C16622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D780297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7D2813D0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138D1CDA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7988B0C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8. Pôžičky a ostatný dlhodobý finančný majetok so zostatkovou dobo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21B1983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AE7B61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4BFE1F9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04CEDF7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251F4C5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00C9FEB7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058D0222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D9797AA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9. Účty v bankách s dobou viazanosti dlhšou ako jeden rok (22XA)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A208E9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23C964E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95F0900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DE91698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214BE01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173CCFA6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603D577E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C5272A3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10. Obstarávaný dlhodobý finančný majetok (043) - /096A/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04B1CD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925F677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6D09C7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1CC2E6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46DE6D1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631315A7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12F6C01D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F34E3D7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11. Poskytnuté preddavky na dlhodobý finančný majetok (053) - /095A/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B1577A3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9B7B77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4DC3024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2F997C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3202407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16D1AD31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6E32A432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7D20E0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B.    Obežný majetok r. 34 + r. 41 + r. 53 + r. 66 + r. 71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070B965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8540E4" w14:textId="77777777" w:rsidR="00E57E1F" w:rsidRPr="0091521D" w:rsidRDefault="00940513" w:rsidP="008A16F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1187144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174590" w14:textId="77777777" w:rsidR="00E57E1F" w:rsidRPr="0091521D" w:rsidRDefault="008A16F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106267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5D4A43D" w14:textId="77777777" w:rsidR="00E57E1F" w:rsidRPr="0091521D" w:rsidRDefault="0094051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1080877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9ADACF8" w14:textId="77777777" w:rsidR="00E57E1F" w:rsidRPr="0091521D" w:rsidRDefault="00940513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693364</w:t>
            </w:r>
          </w:p>
        </w:tc>
      </w:tr>
      <w:tr w:rsidR="00E57E1F" w:rsidRPr="0091521D" w14:paraId="3D12BC8C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04EDF776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83B285C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B.I.  Zásoby súčet (r. 35 až r. 40)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8817A1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FF5CE6" w14:textId="77777777" w:rsidR="00E57E1F" w:rsidRPr="0091521D" w:rsidRDefault="00E31E8A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29B9C20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C156C9" w14:textId="77777777" w:rsidR="00E57E1F" w:rsidRPr="0091521D" w:rsidRDefault="00E31E8A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22B2AB9" w14:textId="77777777" w:rsidR="00E57E1F" w:rsidRPr="0091521D" w:rsidRDefault="00E31E8A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514574</w:t>
            </w:r>
          </w:p>
        </w:tc>
      </w:tr>
      <w:tr w:rsidR="00E57E1F" w:rsidRPr="0091521D" w14:paraId="21275929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12D80953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EA6D0E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B.I.1. Materiál (112. 119. 11X) - /191. 19X/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0665288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078F7D5" w14:textId="77777777" w:rsidR="00E57E1F" w:rsidRPr="0091521D" w:rsidRDefault="00E31E8A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C88AB6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77E23E8" w14:textId="77777777" w:rsidR="00E57E1F" w:rsidRPr="0091521D" w:rsidRDefault="00E31E8A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D347989" w14:textId="77777777" w:rsidR="00E57E1F" w:rsidRPr="0091521D" w:rsidRDefault="00E31E8A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65995</w:t>
            </w:r>
          </w:p>
        </w:tc>
      </w:tr>
      <w:tr w:rsidR="00E57E1F" w:rsidRPr="0091521D" w14:paraId="7DD4A490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7D942BF1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866C9A4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2. Nedokončená výroba a polotovary vlastnej výroby (121. 122. 12X)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A52739D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2A427A" w14:textId="77777777" w:rsidR="00E57E1F" w:rsidRPr="0091521D" w:rsidRDefault="00E31E8A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118561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8450022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A2312F0" w14:textId="77777777" w:rsidR="00E57E1F" w:rsidRPr="0091521D" w:rsidRDefault="00E31E8A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118561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E9A3AF4" w14:textId="77777777" w:rsidR="00E57E1F" w:rsidRPr="0091521D" w:rsidRDefault="00E31E8A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150218</w:t>
            </w:r>
          </w:p>
        </w:tc>
      </w:tr>
      <w:tr w:rsidR="00E57E1F" w:rsidRPr="0091521D" w14:paraId="7262E7B6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61BA2750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D8323C5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3. Výrobky (123) - /194/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B001222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C48CD2" w14:textId="77777777" w:rsidR="00E57E1F" w:rsidRPr="0091521D" w:rsidRDefault="00E31E8A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5B58D7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A6BF006" w14:textId="77777777" w:rsidR="00E57E1F" w:rsidRPr="0091521D" w:rsidRDefault="00E31E8A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120267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9E3C755" w14:textId="77777777" w:rsidR="00E57E1F" w:rsidRPr="0091521D" w:rsidRDefault="00E31E8A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95068</w:t>
            </w:r>
          </w:p>
        </w:tc>
      </w:tr>
      <w:tr w:rsidR="00E57E1F" w:rsidRPr="0091521D" w14:paraId="20D74948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5760172B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C65B5BF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4. Zvieratá (124) - /195/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FA3429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DAFBF39" w14:textId="77777777" w:rsidR="00E57E1F" w:rsidRPr="0091521D" w:rsidRDefault="00E31E8A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A479545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7364E50" w14:textId="77777777" w:rsidR="00E57E1F" w:rsidRPr="0091521D" w:rsidRDefault="00E31E8A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967092A" w14:textId="77777777" w:rsidR="00E57E1F" w:rsidRPr="0091521D" w:rsidRDefault="00E31E8A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61949</w:t>
            </w:r>
          </w:p>
        </w:tc>
      </w:tr>
      <w:tr w:rsidR="00E57E1F" w:rsidRPr="0091521D" w14:paraId="4878F75E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7E230B65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792365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5.Tovar (132. 133. 13X. 139) - /196. 19X/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4F9D5A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C54605B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017B04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D94150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CAB7374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514E20FC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63B69CE6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FAE15E5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6. Poskytnuté preddavky na zásoby (314A) - /391A/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8AD314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D0547F" w14:textId="77777777" w:rsidR="00E57E1F" w:rsidRPr="0091521D" w:rsidRDefault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4668C0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2D54B6" w14:textId="77777777" w:rsidR="00E57E1F" w:rsidRPr="0091521D" w:rsidRDefault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5177E1E" w14:textId="77777777" w:rsidR="00E57E1F" w:rsidRPr="0091521D" w:rsidRDefault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141344</w:t>
            </w:r>
          </w:p>
        </w:tc>
      </w:tr>
      <w:tr w:rsidR="00E57E1F" w:rsidRPr="0091521D" w14:paraId="67B37F38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3D544674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51FA0FC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B.II. Dlhodobé pohľadávky súčet (r. 42 + r. 46 až r. 52)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96FE361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472AF12" w14:textId="77777777" w:rsidR="00E57E1F" w:rsidRPr="0091521D" w:rsidRDefault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B30D2B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0D1D57" w14:textId="77777777" w:rsidR="00E57E1F" w:rsidRPr="0091521D" w:rsidRDefault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02B499B" w14:textId="77777777" w:rsidR="00E57E1F" w:rsidRPr="0091521D" w:rsidRDefault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10472</w:t>
            </w:r>
          </w:p>
        </w:tc>
      </w:tr>
      <w:tr w:rsidR="00E57E1F" w:rsidRPr="0091521D" w14:paraId="6243D22E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6C248539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17BB8A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B.II.1 Pohľadávky z obchodného styku súčet (r. 43 až r. 45)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9828343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F26AEB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4FCA173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ACA77B8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45F9781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37FA0054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5EE30FE4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7E58E38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1.a. Pohľadávky z obchodného styku voči prepojeným účtovným jednotkám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C8DE5DE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AB84239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9D176FA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CE0872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226DD06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50D7D839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0CEB657E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DA1577C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 xml:space="preserve">1.b. Pohľadávky z obchodného styku v rámci podielovej účasti okrem </w:t>
            </w:r>
            <w:proofErr w:type="spellStart"/>
            <w:r>
              <w:rPr>
                <w:sz w:val="20"/>
                <w:szCs w:val="20"/>
              </w:rPr>
              <w:t>poh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A5F92D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75517FB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85A98F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0C6C7B0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4E784A0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6B15B8F7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038EE458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DAAB15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1.c. Ostatné pohľadávky z obchodného styku (311A. 312A. 313A. 314A. 31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EE2176D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2A97F6C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B8A2F5F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F4820E2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D2261FB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2EA22ABA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3B65D351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C68A05E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2.Čistá hodnota zákazky (316A)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4DD1D19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B237F4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194662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AE0706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85060E6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78D092D3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1E4DECE0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lastRenderedPageBreak/>
              <w:t>47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E8515E8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3.Ostatné pohľadávky voči prepojeným účtovným jednotkám (351A) - /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2A63887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D36550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1E298D6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D0E1D70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18C2769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5B1DAA36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749DA4E2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CB5D9F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4.Ostatné pohľadávky v rámci podielovej účasti okrem pohľadávok vo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AD38FC7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3F9829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BD590D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E0E20BC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F0AC467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0C083E5F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1C17D121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8BEADF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5.Pohľadávky voči spoločníkom. členom a združeniu (354A. 355A. 358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24A171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52352E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ACF0A56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3CC8345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7D4DBFD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03B179F3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334D8499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E4C35D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6.Pohľadávky z derivátových operácií (373A. 376A)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27A233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9864914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FAE7A34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392F322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7863BD0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03C6FCFC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4AA01B85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B4C98A7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7.Iné pohľadávky (335A. 336A. 33XA. 371A. 374A. 375A. 378A) - /391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489289E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E8093E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CB7732D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4CA7584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60B1F92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1244815B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03E3F3F7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B1308D8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8.Odložená daňová pohľadávka (481A)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473691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0501F6" w14:textId="77777777" w:rsidR="00E57E1F" w:rsidRPr="0091521D" w:rsidRDefault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A29176E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574A15E" w14:textId="77777777" w:rsidR="00E57E1F" w:rsidRPr="0091521D" w:rsidRDefault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65F54CA" w14:textId="77777777" w:rsidR="00E57E1F" w:rsidRPr="0091521D" w:rsidRDefault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10472</w:t>
            </w:r>
          </w:p>
        </w:tc>
      </w:tr>
      <w:tr w:rsidR="00E57E1F" w:rsidRPr="0091521D" w14:paraId="76B8C6A6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69234DD5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A6DD30D" w14:textId="77777777" w:rsidR="00E57E1F" w:rsidRDefault="00A055C6">
            <w:pPr>
              <w:spacing w:after="0" w:line="240" w:lineRule="auto"/>
              <w:ind w:firstLine="0"/>
              <w:jc w:val="left"/>
            </w:pPr>
            <w:proofErr w:type="spellStart"/>
            <w:r>
              <w:rPr>
                <w:sz w:val="20"/>
                <w:szCs w:val="20"/>
              </w:rPr>
              <w:t>B.III.Krátkodobé</w:t>
            </w:r>
            <w:proofErr w:type="spellEnd"/>
            <w:r>
              <w:rPr>
                <w:sz w:val="20"/>
                <w:szCs w:val="20"/>
              </w:rPr>
              <w:t xml:space="preserve"> pohľadávky súčet (r. 54 + r. 58 až r. 65)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2465810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FAD3C72" w14:textId="77777777" w:rsidR="00E57E1F" w:rsidRPr="0091521D" w:rsidRDefault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647544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F4CB10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1</w:t>
            </w:r>
            <w:r w:rsidR="007D04B7" w:rsidRPr="0091521D">
              <w:rPr>
                <w:sz w:val="20"/>
                <w:szCs w:val="20"/>
              </w:rPr>
              <w:t>06267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1F0300" w14:textId="77777777" w:rsidR="00E57E1F" w:rsidRPr="0091521D" w:rsidRDefault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DC2D6D7" w14:textId="77777777" w:rsidR="00E57E1F" w:rsidRPr="0091521D" w:rsidRDefault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75746</w:t>
            </w:r>
          </w:p>
        </w:tc>
      </w:tr>
      <w:tr w:rsidR="00E57E1F" w:rsidRPr="0091521D" w14:paraId="57479BBC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29A9D8A0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3E8319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B.III.1 Pohľadávky z obchodného styku súčet (r. 55 až r. 57)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DC341ED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C4F372" w14:textId="77777777" w:rsidR="00E57E1F" w:rsidRPr="0091521D" w:rsidRDefault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133685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CBC27CB" w14:textId="77777777" w:rsidR="00E57E1F" w:rsidRPr="0091521D" w:rsidRDefault="007D04B7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106267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94F663F" w14:textId="77777777" w:rsidR="00E57E1F" w:rsidRPr="0091521D" w:rsidRDefault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6124E04" w14:textId="77777777" w:rsidR="00E57E1F" w:rsidRPr="0091521D" w:rsidRDefault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27311</w:t>
            </w:r>
          </w:p>
        </w:tc>
      </w:tr>
      <w:tr w:rsidR="00E57E1F" w:rsidRPr="0091521D" w14:paraId="5FDF226B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712E628C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877A3D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1.a. Pohľadávky z obchodného styku voči prepojeným účtovným jednotkám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76946DC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D03173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A05E637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5D92DE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3D7FBAF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6363AD6A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0E384568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FCB54CA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1.b. Pohľadávky z obchodného styku v rámci podielovej účasti okrem po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6809117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4AF2AE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4CB016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C0C22A5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899E7F0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354478BC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0200A370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D8AB0B0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1.c. Ostatné pohľadávky z obchodného styku (311A. 312A. 313A.314A. 31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A94832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543AB77" w14:textId="77777777" w:rsidR="00E57E1F" w:rsidRPr="0091521D" w:rsidRDefault="007D04B7" w:rsidP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133</w:t>
            </w:r>
            <w:r w:rsidR="005510D8">
              <w:rPr>
                <w:sz w:val="20"/>
                <w:szCs w:val="20"/>
              </w:rPr>
              <w:t>685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015AD1B" w14:textId="77777777" w:rsidR="00E57E1F" w:rsidRPr="0091521D" w:rsidRDefault="007D04B7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106267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A9E931E" w14:textId="77777777" w:rsidR="00E57E1F" w:rsidRPr="0091521D" w:rsidRDefault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07EA31E" w14:textId="77777777" w:rsidR="00E57E1F" w:rsidRPr="0091521D" w:rsidRDefault="005510D8" w:rsidP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27311</w:t>
            </w:r>
          </w:p>
        </w:tc>
      </w:tr>
      <w:tr w:rsidR="00E57E1F" w:rsidRPr="0091521D" w14:paraId="725EE5B8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1ED89F0A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759F4D5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2. Čistá hodnota zákazky (316A)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112840B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606CCB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43A7692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1E39C2D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3EB3BB9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3685DE8B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3D9FC8EB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EBA9A0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3. Ostatné pohľadávky voči prepojeným účtovným jednotkám (351A) -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CD73931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7B9CD03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DFADF7C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C5C4108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A37B775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4E21217D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48B74892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A67ED38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4. Ostatné pohľadávky v rámci podielovej účasti okrem pohľadávok v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0045190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B9E173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0AADF9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2C12851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7345803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567FC19F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680E8D4D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4FBB7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5. Pohľadávky voči spoločníkom. členom a združeniu (354A.355A. 358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AD75457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CB6977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399EE99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3631A81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BFCA62B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6E6F97E5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7E33D04B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4CABDCA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6.Sociálne poistenie (336A) - /391A/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0DFC1A2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3140FC2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3AD703F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B81AF3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4EE8BA2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14F0B014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4A23286C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1D2975E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7.Daňové pohľadávky a dotácie (341. 342. 343. 345.346. 347) - /391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705CCB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48B3A9C" w14:textId="77777777" w:rsidR="00E57E1F" w:rsidRPr="0091521D" w:rsidRDefault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513559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C543A01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420F35" w14:textId="77777777" w:rsidR="00E57E1F" w:rsidRPr="0091521D" w:rsidRDefault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513559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F4E2BBD" w14:textId="77777777" w:rsidR="00E57E1F" w:rsidRPr="0091521D" w:rsidRDefault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48235</w:t>
            </w:r>
          </w:p>
        </w:tc>
      </w:tr>
      <w:tr w:rsidR="00E57E1F" w:rsidRPr="0091521D" w14:paraId="784478D3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709FAE81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8F67064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8.Pohľadávky z derivátových operácií (373A. 376A)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428AF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D9E904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2CD1CA3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D07F6B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6B4FC6B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723C26A7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75DC1C54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837AF17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9.Iné pohľadávky (335A. 33XA. 371A.374A. 375A. 378A)- /391A/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B44C07A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798C7DD" w14:textId="77777777" w:rsidR="00E57E1F" w:rsidRPr="0091521D" w:rsidRDefault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381DF7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E23472" w14:textId="77777777" w:rsidR="00E57E1F" w:rsidRPr="0091521D" w:rsidRDefault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B02B73B" w14:textId="77777777" w:rsidR="00E57E1F" w:rsidRPr="0091521D" w:rsidRDefault="007D04B7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200</w:t>
            </w:r>
          </w:p>
        </w:tc>
      </w:tr>
      <w:tr w:rsidR="00E57E1F" w:rsidRPr="0091521D" w14:paraId="4055192F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08A3CBCF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ECE707C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B.IV. Krátkodobý finančný majetok súčet (r. 67 až r. 70)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0BE05F0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4F68734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0ADA683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D9DA83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0A0B539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0FAA053D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1BB3F2DF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7923D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B.IV.1. Krátkodobý finančný majetok v prepojených účtovných jednotkách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F60A5E0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9C87A1C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B016833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007592C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4F4D55D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1092A5F0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0897AE56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07BD0F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 xml:space="preserve">2. Krátkodobý finančný majetok bez </w:t>
            </w:r>
            <w:proofErr w:type="spellStart"/>
            <w:r>
              <w:rPr>
                <w:sz w:val="20"/>
                <w:szCs w:val="20"/>
              </w:rPr>
              <w:t>k.f</w:t>
            </w:r>
            <w:proofErr w:type="spellEnd"/>
            <w:r>
              <w:rPr>
                <w:sz w:val="20"/>
                <w:szCs w:val="20"/>
              </w:rPr>
              <w:t>. majetku v prepojených ú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9ECBB8B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9E3AE32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9E80D1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1C0A4CC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67EFBE7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026D74A9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64F49392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5CE286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3. Vlastné akcie a vlastné obchodné podiely (252)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0F09B29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97D4005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50DEEA2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288AF7D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0C14B2B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6FD16DBE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3C21282C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0F0357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4. Obstarávaný krátkodobý finančný majetok (259. 314A) - /291A/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000BE7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2D57AF4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2DABAE9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C412F12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BB7A8BF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30D016C7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506C015E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A7D49FD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B.V.    Finančné účty r. 72 + r. 73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38C5CC2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ACF3CE5" w14:textId="77777777" w:rsidR="00E57E1F" w:rsidRPr="0091521D" w:rsidRDefault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B5FDC6E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7984D7D" w14:textId="77777777" w:rsidR="00E57E1F" w:rsidRPr="0091521D" w:rsidRDefault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187720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8E192F8" w14:textId="77777777" w:rsidR="00E57E1F" w:rsidRPr="0091521D" w:rsidRDefault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92572</w:t>
            </w:r>
          </w:p>
        </w:tc>
      </w:tr>
      <w:tr w:rsidR="00E57E1F" w:rsidRPr="0091521D" w14:paraId="308E1BE1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3A068C3C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3EBFA0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B.V.1. Peniaze (211. 213. 21X)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A4A3133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B4E1D5C" w14:textId="77777777" w:rsidR="00E57E1F" w:rsidRPr="0091521D" w:rsidRDefault="005510D8" w:rsidP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C9363A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83226CF" w14:textId="77777777" w:rsidR="00E57E1F" w:rsidRPr="0091521D" w:rsidRDefault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707C7EF" w14:textId="77777777" w:rsidR="00E57E1F" w:rsidRPr="0091521D" w:rsidRDefault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41454</w:t>
            </w:r>
          </w:p>
        </w:tc>
      </w:tr>
      <w:tr w:rsidR="00E57E1F" w:rsidRPr="0091521D" w14:paraId="45C8611A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56D04A79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C5E598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2. Účty v bankách (221A. 22X. +/- 261)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059F55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0BE52AE" w14:textId="77777777" w:rsidR="00E57E1F" w:rsidRPr="0091521D" w:rsidRDefault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07685AB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DF2F4A0" w14:textId="77777777" w:rsidR="00E57E1F" w:rsidRPr="0091521D" w:rsidRDefault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C9F4936" w14:textId="77777777" w:rsidR="00E57E1F" w:rsidRPr="0091521D" w:rsidRDefault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51118</w:t>
            </w:r>
          </w:p>
        </w:tc>
      </w:tr>
      <w:tr w:rsidR="00E57E1F" w:rsidRPr="0091521D" w14:paraId="2F5127A0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3341FD09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5950CE7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C.    Časové rozlíšenie súčet (r. 75 až r. 78)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21CAA19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0B6530D" w14:textId="77777777" w:rsidR="00E57E1F" w:rsidRPr="0091521D" w:rsidRDefault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9D0EFC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54BDA7" w14:textId="77777777" w:rsidR="00E57E1F" w:rsidRPr="0091521D" w:rsidRDefault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6FC7CEB" w14:textId="77777777" w:rsidR="00E57E1F" w:rsidRPr="0091521D" w:rsidRDefault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1721</w:t>
            </w:r>
          </w:p>
        </w:tc>
      </w:tr>
      <w:tr w:rsidR="00E57E1F" w:rsidRPr="0091521D" w14:paraId="0CEA7949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576A0050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89AD914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C.1. Náklady budúcich období dlhodobé (381A. 382A)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78689D8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F62D213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21FBFF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CD17FD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61E2126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716FBF01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1A3BAE21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E93DBD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2. Náklady budúcich období krátkodobé (381A. 382A)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9659542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91BC9D7" w14:textId="77777777" w:rsidR="00E57E1F" w:rsidRPr="0091521D" w:rsidRDefault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A1AEDCF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621FA96" w14:textId="77777777" w:rsidR="00E57E1F" w:rsidRPr="0091521D" w:rsidRDefault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09724E8" w14:textId="77777777" w:rsidR="00E57E1F" w:rsidRPr="0091521D" w:rsidRDefault="005510D8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1721</w:t>
            </w:r>
          </w:p>
        </w:tc>
      </w:tr>
      <w:tr w:rsidR="00E57E1F" w:rsidRPr="0091521D" w14:paraId="632B72F6" w14:textId="77777777" w:rsidTr="0091521D">
        <w:trPr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66FF8AC3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47B4F5A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3. Príjmy budúcich období dlhodobé (385A)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9A01AD8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32A0B7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74C7AEE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C14A5E6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F2D2D30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624C813B" w14:textId="77777777" w:rsidTr="0091521D">
        <w:trPr>
          <w:trHeight w:val="26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14E6301F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14:paraId="5DD0C630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4. Príjmy budúcich období krátkodobé (385A)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14:paraId="2D5010BB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14:paraId="739EA1FC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14:paraId="27B92866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14:paraId="054FA19B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AF774E6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54F42783" w14:textId="77777777" w:rsidTr="0091521D">
        <w:trPr>
          <w:gridAfter w:val="2"/>
          <w:wAfter w:w="2126" w:type="dxa"/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8DB4E2"/>
            <w:vAlign w:val="center"/>
          </w:tcPr>
          <w:p w14:paraId="2C06A0EE" w14:textId="77777777" w:rsidR="002E5106" w:rsidRPr="002E5106" w:rsidRDefault="00A055C6" w:rsidP="002E5106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8DB4E2"/>
            <w:vAlign w:val="center"/>
          </w:tcPr>
          <w:p w14:paraId="1558A4E7" w14:textId="77777777" w:rsidR="00E57E1F" w:rsidRDefault="00A055C6">
            <w:pPr>
              <w:spacing w:after="0" w:line="240" w:lineRule="auto"/>
              <w:ind w:firstLine="0"/>
              <w:jc w:val="center"/>
            </w:pPr>
            <w:r>
              <w:rPr>
                <w:b/>
                <w:sz w:val="20"/>
                <w:szCs w:val="20"/>
              </w:rPr>
              <w:t>003</w:t>
            </w:r>
          </w:p>
        </w:tc>
        <w:tc>
          <w:tcPr>
            <w:tcW w:w="16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8DB4E2"/>
            <w:vAlign w:val="center"/>
          </w:tcPr>
          <w:p w14:paraId="04BAEE9D" w14:textId="77777777" w:rsidR="00E57E1F" w:rsidRDefault="00A055C6">
            <w:pPr>
              <w:spacing w:after="0" w:line="240" w:lineRule="auto"/>
              <w:ind w:firstLine="0"/>
              <w:jc w:val="center"/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8DB4E2"/>
            <w:vAlign w:val="center"/>
          </w:tcPr>
          <w:p w14:paraId="1260B576" w14:textId="77777777" w:rsidR="00E57E1F" w:rsidRPr="0091521D" w:rsidRDefault="00A055C6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91521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8DB4E2"/>
            <w:vAlign w:val="center"/>
          </w:tcPr>
          <w:p w14:paraId="231E1ABA" w14:textId="77777777" w:rsidR="00E57E1F" w:rsidRPr="0091521D" w:rsidRDefault="00A055C6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91521D">
              <w:rPr>
                <w:b/>
                <w:sz w:val="20"/>
                <w:szCs w:val="20"/>
              </w:rPr>
              <w:t>4</w:t>
            </w:r>
          </w:p>
        </w:tc>
      </w:tr>
      <w:tr w:rsidR="00E57E1F" w:rsidRPr="0091521D" w14:paraId="14468D78" w14:textId="77777777" w:rsidTr="0091521D">
        <w:trPr>
          <w:gridAfter w:val="2"/>
          <w:wAfter w:w="2126" w:type="dxa"/>
          <w:trHeight w:val="26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359CB38B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57A0A500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STRANA PASIV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48E6D21B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5A173F3B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proofErr w:type="spellStart"/>
            <w:r w:rsidRPr="0091521D">
              <w:rPr>
                <w:sz w:val="20"/>
                <w:szCs w:val="20"/>
              </w:rPr>
              <w:t>Bezne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8DB4E2"/>
            <w:vAlign w:val="bottom"/>
          </w:tcPr>
          <w:p w14:paraId="48E1AA14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proofErr w:type="spellStart"/>
            <w:r w:rsidRPr="0091521D">
              <w:rPr>
                <w:sz w:val="20"/>
                <w:szCs w:val="20"/>
              </w:rPr>
              <w:t>Bezp.predchadz</w:t>
            </w:r>
            <w:proofErr w:type="spellEnd"/>
          </w:p>
        </w:tc>
      </w:tr>
      <w:tr w:rsidR="00E57E1F" w:rsidRPr="0091521D" w14:paraId="2050D1FA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71AE0404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3BDCFBF9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27BB564D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58EA8F74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proofErr w:type="spellStart"/>
            <w:r w:rsidRPr="0091521D">
              <w:rPr>
                <w:sz w:val="20"/>
                <w:szCs w:val="20"/>
              </w:rPr>
              <w:t>uctov.obdobie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8DB4E2"/>
            <w:vAlign w:val="bottom"/>
          </w:tcPr>
          <w:p w14:paraId="398E39EB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proofErr w:type="spellStart"/>
            <w:r w:rsidRPr="0091521D">
              <w:rPr>
                <w:sz w:val="20"/>
                <w:szCs w:val="20"/>
              </w:rPr>
              <w:t>uctov.obdobie</w:t>
            </w:r>
            <w:proofErr w:type="spellEnd"/>
          </w:p>
        </w:tc>
      </w:tr>
      <w:tr w:rsidR="00E57E1F" w:rsidRPr="0091521D" w14:paraId="728A1BC4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579422FC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0EFC1B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SPOLU VLASTNÉ IMANIE A ZÁVÄZKY r. 80 + r. 101 + r. 141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EEA7A7C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69EFB8" w14:textId="77777777" w:rsidR="00E57E1F" w:rsidRPr="0091521D" w:rsidRDefault="009A6ACF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3917299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F1E254E" w14:textId="77777777" w:rsidR="00E57E1F" w:rsidRPr="0091521D" w:rsidRDefault="009A6ACF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3544209</w:t>
            </w:r>
          </w:p>
        </w:tc>
      </w:tr>
      <w:tr w:rsidR="00E57E1F" w:rsidRPr="0091521D" w14:paraId="0D74DFE3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375826EA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BD9AA7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A.    Vlastné imanie r. 81 + r. 85 + r. 86 + r. 87 + r. 90 + r. 93 + r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86D4755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3567940" w14:textId="77777777" w:rsidR="00E57E1F" w:rsidRPr="0091521D" w:rsidRDefault="009A6ACF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2604698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77638FB" w14:textId="77777777" w:rsidR="00E57E1F" w:rsidRPr="0091521D" w:rsidRDefault="009A6ACF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2386504</w:t>
            </w:r>
          </w:p>
        </w:tc>
      </w:tr>
      <w:tr w:rsidR="00E57E1F" w:rsidRPr="0091521D" w14:paraId="67CB0295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57BDADC1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2BF97FC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A.I.  Základné imanie súčet (r. 82 až r. 84)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B367457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31A069E" w14:textId="77777777" w:rsidR="00E57E1F" w:rsidRPr="0091521D" w:rsidRDefault="00643EEA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51680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87CD381" w14:textId="77777777" w:rsidR="00E57E1F" w:rsidRPr="0091521D" w:rsidRDefault="009A6ACF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51680</w:t>
            </w:r>
          </w:p>
        </w:tc>
      </w:tr>
      <w:tr w:rsidR="00E57E1F" w:rsidRPr="0091521D" w14:paraId="27C0A961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722EFEBE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EFBF74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A.I.1. Základné imanie (411 alebo +/- 491)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B908580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25E80D3" w14:textId="77777777" w:rsidR="00E57E1F" w:rsidRPr="0091521D" w:rsidRDefault="00643EEA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51</w:t>
            </w:r>
            <w:r w:rsidR="00A055C6" w:rsidRPr="0091521D">
              <w:rPr>
                <w:sz w:val="20"/>
                <w:szCs w:val="20"/>
              </w:rPr>
              <w:t>68</w:t>
            </w: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E810C46" w14:textId="77777777" w:rsidR="00E57E1F" w:rsidRPr="0091521D" w:rsidRDefault="00643EEA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51</w:t>
            </w:r>
            <w:r w:rsidR="00A055C6" w:rsidRPr="0091521D">
              <w:rPr>
                <w:sz w:val="20"/>
                <w:szCs w:val="20"/>
              </w:rPr>
              <w:t>68</w:t>
            </w: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47756577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252EC0D0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DA7A57C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2. Zmena základného imania +/- 419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384492E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4F86053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794184F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1C999764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7DC26D1B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E08DB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3. Pohľadávky za upísané vlastné imanie (/-/353)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A93DFC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ABBAF3B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D3E5D99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0ACFB129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4B51A4E1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2F2581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A.II.   Emisné ážio (412)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9BE9092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EBCE831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024474B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51E86520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5CCC2C1D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FC541EC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A.III.   Ostatné kapitálové fondy (413)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D7ECCC7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482EA86" w14:textId="77777777" w:rsidR="00E57E1F" w:rsidRPr="0091521D" w:rsidRDefault="00643EEA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1441</w:t>
            </w:r>
            <w:r w:rsidR="00A055C6" w:rsidRPr="0091521D">
              <w:rPr>
                <w:sz w:val="20"/>
                <w:szCs w:val="20"/>
              </w:rPr>
              <w:t>874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D6BF6D1" w14:textId="77777777" w:rsidR="00E57E1F" w:rsidRPr="0091521D" w:rsidRDefault="00643EEA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1441</w:t>
            </w:r>
            <w:r w:rsidR="00A055C6" w:rsidRPr="0091521D">
              <w:rPr>
                <w:sz w:val="20"/>
                <w:szCs w:val="20"/>
              </w:rPr>
              <w:t>874</w:t>
            </w:r>
          </w:p>
        </w:tc>
      </w:tr>
      <w:tr w:rsidR="00E57E1F" w:rsidRPr="0091521D" w14:paraId="43A8B0DB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5B7C551D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BDA273B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A.IV.  Zákonné rezervné fondy r. 88 + r. 89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1FD947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DF4046" w14:textId="77777777" w:rsidR="00E57E1F" w:rsidRPr="0091521D" w:rsidRDefault="00643EEA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25</w:t>
            </w:r>
            <w:r w:rsidR="00A055C6" w:rsidRPr="0091521D">
              <w:rPr>
                <w:sz w:val="20"/>
                <w:szCs w:val="20"/>
              </w:rPr>
              <w:t>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2B1A236" w14:textId="77777777" w:rsidR="00E57E1F" w:rsidRPr="0091521D" w:rsidRDefault="00643EEA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25</w:t>
            </w:r>
            <w:r w:rsidR="00A055C6" w:rsidRPr="0091521D">
              <w:rPr>
                <w:sz w:val="20"/>
                <w:szCs w:val="20"/>
              </w:rPr>
              <w:t>792</w:t>
            </w:r>
          </w:p>
        </w:tc>
      </w:tr>
      <w:tr w:rsidR="00E57E1F" w:rsidRPr="0091521D" w14:paraId="2EA07FD7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3995A716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D37D58D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A.IV.1. Zákonný rezervný fond a nedeliteľný fond (417A. 418. 421A. 422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20864E8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713D43A" w14:textId="77777777" w:rsidR="00E57E1F" w:rsidRPr="0091521D" w:rsidRDefault="00643EEA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25</w:t>
            </w:r>
            <w:r w:rsidR="00A055C6" w:rsidRPr="0091521D">
              <w:rPr>
                <w:sz w:val="20"/>
                <w:szCs w:val="20"/>
              </w:rPr>
              <w:t>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EC1748A" w14:textId="77777777" w:rsidR="00E57E1F" w:rsidRPr="0091521D" w:rsidRDefault="00643EEA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25</w:t>
            </w:r>
            <w:r w:rsidR="00A055C6" w:rsidRPr="0091521D">
              <w:rPr>
                <w:sz w:val="20"/>
                <w:szCs w:val="20"/>
              </w:rPr>
              <w:t>792</w:t>
            </w:r>
          </w:p>
        </w:tc>
      </w:tr>
      <w:tr w:rsidR="00E57E1F" w:rsidRPr="0091521D" w14:paraId="5ADD0896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5E552D4D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B7C6C8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2. Rezervný fond na vlastné akcie a vlastné podiely (417A. 421A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9519809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A425FA4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F5C16A2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63FF0A5F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6C9F441F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054D1A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A.V.    Ostatné fondy zo zisku r. 91 + r. 92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76BB165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812616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A9F1540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63082C95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4A3DBB59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D492132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A.V.1. Štatutárne fondy (423. 42X)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98B492A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F82AD78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345ACEF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00C7FACB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4BA32F36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lastRenderedPageBreak/>
              <w:t>92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5717B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2. Ostatné fondy (427. 42X)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E358CEF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76CBBA3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1673E25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0AF504E1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12ED0010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9280FC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A.VI.   Oceňovacie rozdiely z precenenia súčet (r. 94 až r. 96)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0F1F97C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DFCBE02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4123E83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5616634B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74C8E4AE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9F9E93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A.VI.1. Oceňovacie rozdiely z precenenia  majetku a záväzkov (+/- 414)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3749C2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974E5A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6A57F6D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7868F7EF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33EC2743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5AB0837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2. Oceňovacie rozdiely z kapitálových účastín (+/- 415)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D66D56A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D15F629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E9154A5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40CB00B4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6DFC7C4A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A391574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 xml:space="preserve">3. Oceňovacie rozdiely z precenenia pri zlúčení. splynutí a </w:t>
            </w:r>
            <w:proofErr w:type="spellStart"/>
            <w:r>
              <w:rPr>
                <w:sz w:val="20"/>
                <w:szCs w:val="20"/>
              </w:rPr>
              <w:t>ro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AF8AC47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0F5EEEB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5DB8005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1ECB21AF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46E6DEC5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FCFC31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A VII.   Výsledok hospodárenia minulých rokov r. 98 + r. 99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163A85D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73EB2FA" w14:textId="77777777" w:rsidR="00E57E1F" w:rsidRPr="0091521D" w:rsidRDefault="00797D8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874033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B650DB1" w14:textId="77777777" w:rsidR="00E57E1F" w:rsidRPr="0091521D" w:rsidRDefault="009A6ACF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698798</w:t>
            </w:r>
          </w:p>
        </w:tc>
      </w:tr>
      <w:tr w:rsidR="00E57E1F" w:rsidRPr="0091521D" w14:paraId="096D9148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71D7FD14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614E58D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A.VII.1. Nerozdelený zisk minulých rokov (428)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AB6FA4F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8AD895C" w14:textId="77777777" w:rsidR="00E57E1F" w:rsidRPr="0091521D" w:rsidRDefault="00797D8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874033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47B4E0A" w14:textId="77777777" w:rsidR="00E57E1F" w:rsidRPr="0091521D" w:rsidRDefault="00797D8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698798</w:t>
            </w:r>
          </w:p>
        </w:tc>
      </w:tr>
      <w:tr w:rsidR="00E57E1F" w:rsidRPr="0091521D" w14:paraId="0A4DFCD2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4B6B1ABF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EDF5F0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2. Neuhradená strata minulých rokov (/-/429)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200EF3F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8E735C8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906F0BB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709F8B80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6CE8B152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E776FF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 xml:space="preserve">A.VIII. Výsledok hospodárenia za </w:t>
            </w:r>
            <w:proofErr w:type="spellStart"/>
            <w:r>
              <w:rPr>
                <w:sz w:val="20"/>
                <w:szCs w:val="20"/>
              </w:rPr>
              <w:t>účt.obd</w:t>
            </w:r>
            <w:proofErr w:type="spellEnd"/>
            <w:r>
              <w:rPr>
                <w:sz w:val="20"/>
                <w:szCs w:val="20"/>
              </w:rPr>
              <w:t>. po zdanení /+-/ r01 - (r81+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CCF72C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13300FD" w14:textId="77777777" w:rsidR="00E57E1F" w:rsidRPr="0091521D" w:rsidRDefault="00797D8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211319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CB9D7FB" w14:textId="77777777" w:rsidR="00E57E1F" w:rsidRPr="0091521D" w:rsidRDefault="00797D8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168360</w:t>
            </w:r>
          </w:p>
        </w:tc>
      </w:tr>
      <w:tr w:rsidR="00E57E1F" w:rsidRPr="0091521D" w14:paraId="29BEB4C4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33B7AD1B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78A52C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B.     Záväzky r. 102 + r. 118 + r. 121 + r. 122+ r. 136 + r. 139 + r.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76563F3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7B82862" w14:textId="77777777" w:rsidR="00E57E1F" w:rsidRPr="0091521D" w:rsidRDefault="00797D8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714728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EF21FE6" w14:textId="77777777" w:rsidR="00E57E1F" w:rsidRPr="0091521D" w:rsidRDefault="00797D8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509280</w:t>
            </w:r>
          </w:p>
        </w:tc>
      </w:tr>
      <w:tr w:rsidR="00E57E1F" w:rsidRPr="0091521D" w14:paraId="27E51BBE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14298093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73631D1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B.I. Dlhodobé záväzky súčet (r. 103 + r. 107 až r. 117)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521CB10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C77D7C3" w14:textId="77777777" w:rsidR="00E57E1F" w:rsidRPr="0091521D" w:rsidRDefault="00797D8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C9D4176" w14:textId="77777777" w:rsidR="00E57E1F" w:rsidRPr="0091521D" w:rsidRDefault="00797D8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40612</w:t>
            </w:r>
          </w:p>
        </w:tc>
      </w:tr>
      <w:tr w:rsidR="00E57E1F" w:rsidRPr="0091521D" w14:paraId="211DB232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1B6613A1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0BC588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B.I.1.  Dlhodobé záväzky z obchodného styku súčet (r. 104 až r. 106)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A5B52A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240663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D16072B" w14:textId="77777777" w:rsidR="00E57E1F" w:rsidRPr="0091521D" w:rsidRDefault="00920257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660F8F03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0B49FD23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080DA71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 xml:space="preserve">1.a. Záväzky z obchodného styku voči prepojeným účtovným </w:t>
            </w:r>
            <w:proofErr w:type="spellStart"/>
            <w:r>
              <w:rPr>
                <w:sz w:val="20"/>
                <w:szCs w:val="20"/>
              </w:rPr>
              <w:t>jednotká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A48F9C4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CA2B071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857A988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38EF8B14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7DEE404D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825BE7D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1.b. Záväzky z obchodného styku v rámci podielovej účasti okrem z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09864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770DC22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FB9E0BE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39557DD0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58B73EA1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8EA8174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1.c. Ostatné záväzky z obchodného styku (321A. 475A. 476A)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7750640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F7D8730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DB81049" w14:textId="77777777" w:rsidR="00E57E1F" w:rsidRPr="0091521D" w:rsidRDefault="00920257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2689A020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1FC85E5F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4D912C3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2. Čistá hodnota zákazky (316A)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B1C224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C71D039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54DD8F9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3343DD30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08D0B309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97117B7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3. Ostatné záväzky voči prepojeným účtovným jednotkám (471A. 47XA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2A7B135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45FD0B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6097115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31CC1E81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4D895ADF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96FEE1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4. Ostatné záväzky v rámci podielovej účasti okrem záväzkov voči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0D8A00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073EAD5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A04B622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1FD8CA89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7EBB00C5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719717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5. Ostatné dlhodobé záväzky (479A. 47XA)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622AB49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11ED2F" w14:textId="77777777" w:rsidR="00E57E1F" w:rsidRPr="0091521D" w:rsidRDefault="00920257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9C4D97F" w14:textId="77777777" w:rsidR="00E57E1F" w:rsidRPr="0091521D" w:rsidRDefault="00797D8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20B1EEFA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5ADEA4BD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A62BEA1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6. Dlhodobé prijaté preddavky (475A)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937E368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01BDA1B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78B2908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73DA0E41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6529A2D7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95910E3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7. Dlhodobé zmenky na úhradu (478A)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8E994D4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3FF63FA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7AB5B4B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28B9EF47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0F61D4CB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72D28EB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8. Vydané dlhopisy (473A/-/255A)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A87898C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CB4B952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C36431F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577BAFB0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001D49AB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E9FD48C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9. Záväzky zo sociálneho fondu (472)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4A9FE3D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88B4A4C" w14:textId="77777777" w:rsidR="00E57E1F" w:rsidRPr="0091521D" w:rsidRDefault="00797D8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2ADFACF" w14:textId="77777777" w:rsidR="00E57E1F" w:rsidRPr="0091521D" w:rsidRDefault="00797D8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10975</w:t>
            </w:r>
          </w:p>
        </w:tc>
      </w:tr>
      <w:tr w:rsidR="00E57E1F" w:rsidRPr="0091521D" w14:paraId="017BEF72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3F0FE0A2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F297DB1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10. Iné dlhodobé záväzky  (336A. 372A. 474A. 47XA)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5C7DD25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F7BB938" w14:textId="77777777" w:rsidR="00E57E1F" w:rsidRPr="0091521D" w:rsidRDefault="00920257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87D7EF2" w14:textId="77777777" w:rsidR="00E57E1F" w:rsidRPr="0091521D" w:rsidRDefault="00797D8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11205</w:t>
            </w:r>
          </w:p>
        </w:tc>
      </w:tr>
      <w:tr w:rsidR="00E57E1F" w:rsidRPr="0091521D" w14:paraId="53AEBD2A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0A9DA0B0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2A4339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11. Dlhodobé záväzky z derivátových operácií (373A. 377A)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61CB64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EC4B038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AA9159B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24F141A7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719BD6A3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861804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12. Odložený daňový záväzok (481A)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D53FB09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9D28135" w14:textId="77777777" w:rsidR="00E57E1F" w:rsidRPr="0091521D" w:rsidRDefault="00797D8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BB39F41" w14:textId="77777777" w:rsidR="00E57E1F" w:rsidRPr="0091521D" w:rsidRDefault="00797D8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18432</w:t>
            </w:r>
          </w:p>
        </w:tc>
      </w:tr>
      <w:tr w:rsidR="00E57E1F" w:rsidRPr="0091521D" w14:paraId="2B52AA73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5670709E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29D4C25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B.II.    Dlhodobé rezervy r. 119 + r. 120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77EECC0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4D5C44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1D9605E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7ABBDA91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1D61CF60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C5D684C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B.II.1. Zákonné rezervy (451A)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76FDF5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DF96B63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4995E1A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636E3DA7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13BCE5B0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C451E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2. Ostatné rezervy (459A. 45XA)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86D0E7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08FA6B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C7BC62B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0784D054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17402E60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43FD24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B.III. Dlhodobé bankové úvery (461A. 46XA)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F72802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AB1EE7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DCD4961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7E15C10C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0D38E1F0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A40693C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B.IV. Krátkodobé záväzky súčet (r. 123 + r. 127 až r. 135)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41213B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48B230D" w14:textId="77777777" w:rsidR="00E57E1F" w:rsidRPr="0091521D" w:rsidRDefault="00797D8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260383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8CCA655" w14:textId="77777777" w:rsidR="00E57E1F" w:rsidRPr="0091521D" w:rsidRDefault="00797D8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305511</w:t>
            </w:r>
          </w:p>
        </w:tc>
      </w:tr>
      <w:tr w:rsidR="00E57E1F" w:rsidRPr="0091521D" w14:paraId="6C10436E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239BF614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13C158A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B.IV.1. Záväzky z obchodného styku súčet (r. 124 až r. 126)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13126B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B6710F" w14:textId="77777777" w:rsidR="00E57E1F" w:rsidRPr="0091521D" w:rsidRDefault="00797D8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11C0C4A" w14:textId="77777777" w:rsidR="00E57E1F" w:rsidRPr="0091521D" w:rsidRDefault="00797D8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205101</w:t>
            </w:r>
          </w:p>
        </w:tc>
      </w:tr>
      <w:tr w:rsidR="00E57E1F" w:rsidRPr="0091521D" w14:paraId="2F1551C5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46F7B6EA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3114D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 xml:space="preserve">1.a. Záväzky z obchodného styku voči prepojeným účtovným </w:t>
            </w:r>
            <w:proofErr w:type="spellStart"/>
            <w:r>
              <w:rPr>
                <w:sz w:val="20"/>
                <w:szCs w:val="20"/>
              </w:rPr>
              <w:t>jednot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F929CF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AC5E2C2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499105A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0F2534D3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5FEEBCD2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4CE9E5A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 xml:space="preserve">1.b. Záväzky z obchodného styku v rámci podielovej účasti </w:t>
            </w:r>
            <w:proofErr w:type="spellStart"/>
            <w:r>
              <w:rPr>
                <w:sz w:val="20"/>
                <w:szCs w:val="20"/>
              </w:rPr>
              <w:t>okr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59DC945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3F4F74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4D80ADB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40C244B2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21683E26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724F3D3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1.c. Ostatné záväzky z obch. styku(321A. 322A. 324A. 325A. 326A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FAAAC1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9897F0" w14:textId="77777777" w:rsidR="00E57E1F" w:rsidRPr="0091521D" w:rsidRDefault="00797D8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609CB20" w14:textId="77777777" w:rsidR="00E57E1F" w:rsidRPr="0091521D" w:rsidRDefault="00797D8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205101</w:t>
            </w:r>
          </w:p>
        </w:tc>
      </w:tr>
      <w:tr w:rsidR="00E57E1F" w:rsidRPr="0091521D" w14:paraId="1F309695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77D231BC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5CAE7AA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2. Čistá hodnota zákazky (316A)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426540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D726045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7E3F4BC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7C20771C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260D9425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F903E3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3.Ostatné záväzky voči prepojeným účtovným jednotkám (361A.36XA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917215C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767B70B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0E5D4C6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19BB7D65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04865C72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1952ADA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 xml:space="preserve">4. Ostatné záväzky v rámci podielovej účasti okrem záväzkov </w:t>
            </w:r>
            <w:proofErr w:type="spellStart"/>
            <w:r>
              <w:rPr>
                <w:sz w:val="20"/>
                <w:szCs w:val="20"/>
              </w:rPr>
              <w:t>voč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299B1D4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47FA8B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D6368E1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69367E53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48C656B2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BF8BDAE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5. Záväzky voči spoločníkom a združeniu (364.365. 366. 367. 368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091C64F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716F2F" w14:textId="77777777" w:rsidR="00E57E1F" w:rsidRPr="0091521D" w:rsidRDefault="00797D8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1C33789" w14:textId="77777777" w:rsidR="00E57E1F" w:rsidRPr="0091521D" w:rsidRDefault="00797D8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40949</w:t>
            </w:r>
          </w:p>
        </w:tc>
      </w:tr>
      <w:tr w:rsidR="00E57E1F" w:rsidRPr="0091521D" w14:paraId="2D4CDBE5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6A992438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00F7208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6. Záväzky voči zamestnancom (331. 333. 33X. 479A)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964FC8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07F9250" w14:textId="77777777" w:rsidR="00E57E1F" w:rsidRPr="0091521D" w:rsidRDefault="00797D8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91CB4B3" w14:textId="77777777" w:rsidR="00E57E1F" w:rsidRPr="0091521D" w:rsidRDefault="00797D8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13470</w:t>
            </w:r>
          </w:p>
        </w:tc>
      </w:tr>
      <w:tr w:rsidR="00E57E1F" w:rsidRPr="0091521D" w14:paraId="7DAE0120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789CA1C0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BF6407B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7. Záväzky zo sociálneho poistenia (336A)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1480BB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A9B5BCE" w14:textId="77777777" w:rsidR="00E57E1F" w:rsidRPr="0091521D" w:rsidRDefault="00797D8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51DA775" w14:textId="77777777" w:rsidR="00E57E1F" w:rsidRPr="0091521D" w:rsidRDefault="00797D8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11400</w:t>
            </w:r>
          </w:p>
        </w:tc>
      </w:tr>
      <w:tr w:rsidR="00E57E1F" w:rsidRPr="0091521D" w14:paraId="705927CF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176E2FB9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92992DC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8. Daňové záväzky a dotácie (341. 342. 343. 345. 346. 347. 34X)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AF40D23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A8E470" w14:textId="77777777" w:rsidR="00E57E1F" w:rsidRPr="0091521D" w:rsidRDefault="00797D8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D5065AB" w14:textId="77777777" w:rsidR="00E57E1F" w:rsidRPr="0091521D" w:rsidRDefault="00797D8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33057</w:t>
            </w:r>
          </w:p>
        </w:tc>
      </w:tr>
      <w:tr w:rsidR="00E57E1F" w:rsidRPr="0091521D" w14:paraId="3FD693C8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27593679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134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48B869E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9. Záväzky z derivátových operácií (373A. 377A)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7B819E4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CC6060A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3E268AE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4EABE1CF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25F03ED1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CA6A5A1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10. Iné záväzky (372A. 379A. 474A. 475A. 479A. 47XA)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02CD2D3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A0D17B" w14:textId="77777777" w:rsidR="00E57E1F" w:rsidRPr="0091521D" w:rsidRDefault="004E7DF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E9113A7" w14:textId="77777777" w:rsidR="00E57E1F" w:rsidRPr="0091521D" w:rsidRDefault="004E7DF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1534</w:t>
            </w:r>
          </w:p>
        </w:tc>
      </w:tr>
      <w:tr w:rsidR="00E57E1F" w:rsidRPr="0091521D" w14:paraId="07B91958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3302A196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6FDB3BD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B.V.    Krátkodobé rezervy r. 137 + r. 138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DE50EA2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76F46CC" w14:textId="77777777" w:rsidR="00E57E1F" w:rsidRPr="0091521D" w:rsidRDefault="004E7DF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2FBFA2B" w14:textId="77777777" w:rsidR="00E57E1F" w:rsidRPr="0091521D" w:rsidRDefault="00797D8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13157</w:t>
            </w:r>
          </w:p>
        </w:tc>
      </w:tr>
      <w:tr w:rsidR="00E57E1F" w:rsidRPr="0091521D" w14:paraId="39AF8059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630DF0A6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D60C8A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B.V.1. Zákonné rezervy (323A. 451A)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ABC3C1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8190BC" w14:textId="77777777" w:rsidR="00E57E1F" w:rsidRPr="0091521D" w:rsidRDefault="004E7DF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39A8364" w14:textId="77777777" w:rsidR="00E57E1F" w:rsidRPr="0091521D" w:rsidRDefault="00797D8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13157</w:t>
            </w:r>
          </w:p>
        </w:tc>
      </w:tr>
      <w:tr w:rsidR="00E57E1F" w:rsidRPr="0091521D" w14:paraId="66BEC8FC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1CDBBB30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4A8E6A5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2. Ostatné rezervy (323A. 32X. 459A. 45XA)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A52959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1301A44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D6C81DD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181E4AD1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4031533F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5380B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B.VI.    Bežné bankové úvery (221A. 231. 232. 23X. 461A. 46XA)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17DA462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C17E40C" w14:textId="77777777" w:rsidR="00E57E1F" w:rsidRPr="0091521D" w:rsidRDefault="004E7DF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B946CC9" w14:textId="77777777" w:rsidR="00E57E1F" w:rsidRPr="0091521D" w:rsidRDefault="00797D8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150000</w:t>
            </w:r>
          </w:p>
        </w:tc>
      </w:tr>
      <w:tr w:rsidR="00E57E1F" w:rsidRPr="0091521D" w14:paraId="36C4DEFD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5D28E7B3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54DAB94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B.VII.   Krátkodobé finančné výpomoci (241. 249. 24X. 473A. /-/255A)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FBBEF50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7D8796C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6B70844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4275298C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39AB51EC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C72A58B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C.  Časové rozlíšenie súčet (r. 142 až r. 145)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545CB64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198ABF1" w14:textId="77777777" w:rsidR="00E57E1F" w:rsidRPr="0091521D" w:rsidRDefault="004E7DF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597873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9093CFB" w14:textId="77777777" w:rsidR="00E57E1F" w:rsidRPr="0091521D" w:rsidRDefault="00797D8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648425</w:t>
            </w:r>
          </w:p>
        </w:tc>
      </w:tr>
      <w:tr w:rsidR="00E57E1F" w:rsidRPr="0091521D" w14:paraId="124A3F52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23C7BAD3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056F7C2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C. 1. Výdavky budúcich období dlhodobé (383A)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36BB5C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6296723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D668D5E" w14:textId="77777777" w:rsidR="00E57E1F" w:rsidRPr="0091521D" w:rsidRDefault="00A055C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0</w:t>
            </w:r>
          </w:p>
        </w:tc>
      </w:tr>
      <w:tr w:rsidR="00E57E1F" w:rsidRPr="0091521D" w14:paraId="2C5D89F7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456BDD1E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60EA7CE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2. Výdavky budúcich období krátkodobé (383A)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4876DC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049469" w14:textId="77777777" w:rsidR="00E57E1F" w:rsidRPr="0091521D" w:rsidRDefault="008555B7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2</w:t>
            </w:r>
            <w:r w:rsidR="00A055C6" w:rsidRPr="0091521D">
              <w:rPr>
                <w:sz w:val="20"/>
                <w:szCs w:val="20"/>
              </w:rPr>
              <w:t>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8BE6CB8" w14:textId="77777777" w:rsidR="00E57E1F" w:rsidRPr="0091521D" w:rsidRDefault="00797D82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 w:rsidRPr="0091521D">
              <w:rPr>
                <w:sz w:val="20"/>
                <w:szCs w:val="20"/>
              </w:rPr>
              <w:t>2004</w:t>
            </w:r>
          </w:p>
        </w:tc>
      </w:tr>
      <w:tr w:rsidR="00E57E1F" w:rsidRPr="0091521D" w14:paraId="6E42C5C9" w14:textId="77777777" w:rsidTr="0091521D">
        <w:trPr>
          <w:gridAfter w:val="2"/>
          <w:wAfter w:w="2126" w:type="dxa"/>
          <w:trHeight w:val="24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1B828846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9B29A1A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3. Výnosy budúcich období dlhodobé (384A)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3CECBE2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70816E" w14:textId="77777777" w:rsidR="00E57E1F" w:rsidRPr="0091521D" w:rsidRDefault="004E7DF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A223B1E" w14:textId="77777777" w:rsidR="00E57E1F" w:rsidRPr="0091521D" w:rsidRDefault="004E7DF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:rsidR="00E57E1F" w:rsidRPr="0091521D" w14:paraId="13B795B1" w14:textId="77777777" w:rsidTr="0091521D">
        <w:trPr>
          <w:gridAfter w:val="2"/>
          <w:wAfter w:w="2126" w:type="dxa"/>
          <w:trHeight w:val="260"/>
        </w:trPr>
        <w:tc>
          <w:tcPr>
            <w:tcW w:w="5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12AAB2B3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14:paraId="3996281D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4. Výnosy budúcich období krátkodobé (384A)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14:paraId="508DA505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14:paraId="65008B67" w14:textId="77777777" w:rsidR="00E57E1F" w:rsidRPr="0091521D" w:rsidRDefault="004E7DF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595769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60F0DF68" w14:textId="77777777" w:rsidR="00E57E1F" w:rsidRPr="0091521D" w:rsidRDefault="004E7DF6">
            <w:pPr>
              <w:spacing w:after="0" w:line="240" w:lineRule="auto"/>
              <w:ind w:firstLine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646321</w:t>
            </w:r>
          </w:p>
        </w:tc>
      </w:tr>
    </w:tbl>
    <w:p w14:paraId="04F652EA" w14:textId="7473962D" w:rsidR="00E57E1F" w:rsidRDefault="00A055C6" w:rsidP="00DB1415">
      <w:pPr>
        <w:ind w:firstLine="0"/>
      </w:pPr>
      <w:r>
        <w:rPr>
          <w:b/>
          <w:u w:val="single"/>
        </w:rPr>
        <w:lastRenderedPageBreak/>
        <w:t>Príloha č.4:</w:t>
      </w:r>
      <w:r>
        <w:rPr>
          <w:b/>
        </w:rPr>
        <w:tab/>
        <w:t>V</w:t>
      </w:r>
      <w:r w:rsidR="004554F4">
        <w:rPr>
          <w:b/>
        </w:rPr>
        <w:t>ýkaz ziskov a strát k 31.12.2016</w:t>
      </w:r>
    </w:p>
    <w:tbl>
      <w:tblPr>
        <w:tblStyle w:val="ad"/>
        <w:tblW w:w="9862" w:type="dxa"/>
        <w:tblInd w:w="-15" w:type="dxa"/>
        <w:tblLayout w:type="fixed"/>
        <w:tblLook w:val="0400" w:firstRow="0" w:lastRow="0" w:firstColumn="0" w:lastColumn="0" w:noHBand="0" w:noVBand="1"/>
      </w:tblPr>
      <w:tblGrid>
        <w:gridCol w:w="340"/>
        <w:gridCol w:w="6520"/>
        <w:gridCol w:w="400"/>
        <w:gridCol w:w="1312"/>
        <w:gridCol w:w="1290"/>
      </w:tblGrid>
      <w:tr w:rsidR="00E57E1F" w14:paraId="01CA2F81" w14:textId="77777777">
        <w:trPr>
          <w:trHeight w:val="260"/>
        </w:trPr>
        <w:tc>
          <w:tcPr>
            <w:tcW w:w="34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8DB4E2"/>
            <w:vAlign w:val="center"/>
          </w:tcPr>
          <w:p w14:paraId="78D7838A" w14:textId="77777777" w:rsidR="00E57E1F" w:rsidRDefault="00A055C6">
            <w:pPr>
              <w:spacing w:after="0" w:line="240" w:lineRule="auto"/>
              <w:ind w:firstLine="0"/>
              <w:jc w:val="center"/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652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8DB4E2"/>
            <w:vAlign w:val="center"/>
          </w:tcPr>
          <w:p w14:paraId="7EDE4F99" w14:textId="77777777" w:rsidR="00E57E1F" w:rsidRDefault="00A055C6">
            <w:pPr>
              <w:spacing w:after="0" w:line="240" w:lineRule="auto"/>
              <w:ind w:firstLine="0"/>
              <w:jc w:val="center"/>
            </w:pPr>
            <w:r>
              <w:rPr>
                <w:b/>
                <w:sz w:val="20"/>
                <w:szCs w:val="20"/>
              </w:rPr>
              <w:t>001</w:t>
            </w:r>
          </w:p>
        </w:tc>
        <w:tc>
          <w:tcPr>
            <w:tcW w:w="40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8DB4E2"/>
            <w:vAlign w:val="center"/>
          </w:tcPr>
          <w:p w14:paraId="31A09433" w14:textId="77777777" w:rsidR="00E57E1F" w:rsidRDefault="00A055C6">
            <w:pPr>
              <w:spacing w:after="0" w:line="240" w:lineRule="auto"/>
              <w:ind w:firstLine="0"/>
              <w:jc w:val="center"/>
            </w:pPr>
            <w:r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8DB4E2"/>
            <w:vAlign w:val="center"/>
          </w:tcPr>
          <w:p w14:paraId="7862267D" w14:textId="77777777" w:rsidR="00E57E1F" w:rsidRDefault="00A055C6">
            <w:pPr>
              <w:spacing w:after="0" w:line="240" w:lineRule="auto"/>
              <w:ind w:firstLine="0"/>
              <w:jc w:val="center"/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8DB4E2"/>
            <w:vAlign w:val="center"/>
          </w:tcPr>
          <w:p w14:paraId="686B91ED" w14:textId="77777777" w:rsidR="00E57E1F" w:rsidRDefault="00A055C6">
            <w:pPr>
              <w:spacing w:after="0" w:line="240" w:lineRule="auto"/>
              <w:ind w:firstLine="0"/>
              <w:jc w:val="center"/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E57E1F" w14:paraId="7279FD32" w14:textId="77777777">
        <w:trPr>
          <w:trHeight w:val="26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448D2BC0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76D42DF4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44F3EC3E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5CBAD113" w14:textId="77777777" w:rsidR="00E57E1F" w:rsidRDefault="00A055C6">
            <w:pPr>
              <w:spacing w:after="0" w:line="240" w:lineRule="auto"/>
              <w:ind w:firstLine="0"/>
              <w:jc w:val="right"/>
            </w:pPr>
            <w:proofErr w:type="spellStart"/>
            <w:r>
              <w:rPr>
                <w:sz w:val="20"/>
                <w:szCs w:val="20"/>
              </w:rPr>
              <w:t>Skutoc</w:t>
            </w:r>
            <w:proofErr w:type="spellEnd"/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8DB4E2"/>
            <w:vAlign w:val="bottom"/>
          </w:tcPr>
          <w:p w14:paraId="05F3BBD8" w14:textId="77777777" w:rsidR="00E57E1F" w:rsidRDefault="00A055C6">
            <w:pPr>
              <w:spacing w:after="0" w:line="240" w:lineRule="auto"/>
              <w:ind w:firstLine="0"/>
              <w:jc w:val="left"/>
            </w:pPr>
            <w:proofErr w:type="spellStart"/>
            <w:r>
              <w:rPr>
                <w:sz w:val="20"/>
                <w:szCs w:val="20"/>
              </w:rPr>
              <w:t>nost</w:t>
            </w:r>
            <w:proofErr w:type="spellEnd"/>
          </w:p>
        </w:tc>
      </w:tr>
      <w:tr w:rsidR="00E57E1F" w14:paraId="462E3828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4CF35C0D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2F1F465A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5DDAA630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282661D2" w14:textId="77777777" w:rsidR="00E57E1F" w:rsidRDefault="00A055C6">
            <w:pPr>
              <w:spacing w:after="0" w:line="240" w:lineRule="auto"/>
              <w:ind w:firstLine="0"/>
              <w:jc w:val="right"/>
            </w:pPr>
            <w:proofErr w:type="spellStart"/>
            <w:r>
              <w:rPr>
                <w:sz w:val="20"/>
                <w:szCs w:val="20"/>
              </w:rPr>
              <w:t>bez.uct.obdob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8DB4E2"/>
            <w:vAlign w:val="bottom"/>
          </w:tcPr>
          <w:p w14:paraId="63837BB8" w14:textId="77777777" w:rsidR="00E57E1F" w:rsidRDefault="00A055C6">
            <w:pPr>
              <w:spacing w:after="0" w:line="240" w:lineRule="auto"/>
              <w:ind w:firstLine="0"/>
              <w:jc w:val="right"/>
            </w:pPr>
            <w:proofErr w:type="spellStart"/>
            <w:r>
              <w:rPr>
                <w:sz w:val="20"/>
                <w:szCs w:val="20"/>
              </w:rPr>
              <w:t>b.pred.uct.obd</w:t>
            </w:r>
            <w:proofErr w:type="spellEnd"/>
          </w:p>
        </w:tc>
      </w:tr>
      <w:tr w:rsidR="00E57E1F" w14:paraId="08D6773C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762D2919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D8EAABB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 xml:space="preserve">*   Čistý obrat (časť </w:t>
            </w:r>
            <w:proofErr w:type="spellStart"/>
            <w:r>
              <w:rPr>
                <w:sz w:val="20"/>
                <w:szCs w:val="20"/>
              </w:rPr>
              <w:t>účt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tr</w:t>
            </w:r>
            <w:proofErr w:type="spellEnd"/>
            <w:r>
              <w:rPr>
                <w:sz w:val="20"/>
                <w:szCs w:val="20"/>
              </w:rPr>
              <w:t>. 6 podľa zákona)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5388B25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53EE1A9" w14:textId="77777777" w:rsidR="00E57E1F" w:rsidRDefault="00512E49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1332838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863D45A" w14:textId="77777777" w:rsidR="00E57E1F" w:rsidRDefault="003468F1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1715610</w:t>
            </w:r>
          </w:p>
        </w:tc>
      </w:tr>
      <w:tr w:rsidR="00E57E1F" w14:paraId="0B8F6A9A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26A8F9E9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B883391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**  Výnosy z hospodárskej činnosti spolu súčet (r. 03 až r. 09)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32F05EF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038DDE" w14:textId="77777777" w:rsidR="00E57E1F" w:rsidRDefault="00512E49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1958895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9667B28" w14:textId="77777777" w:rsidR="00E57E1F" w:rsidRDefault="003468F1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2155761</w:t>
            </w:r>
          </w:p>
        </w:tc>
      </w:tr>
      <w:tr w:rsidR="00E57E1F" w14:paraId="540F3536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17F94AD9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1B92373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I.  Tržby z predaja tovaru (604. 607)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91CA98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215FE8F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0D3AFE3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</w:tr>
      <w:tr w:rsidR="00E57E1F" w14:paraId="52093472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667936BA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3356844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II. Tržby z predaja vlastných výrobkov (601)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2EDEBB8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C78C4B7" w14:textId="77777777" w:rsidR="00E57E1F" w:rsidRDefault="00512E49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1321569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01F7647" w14:textId="77777777" w:rsidR="00E57E1F" w:rsidRDefault="003468F1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1458221</w:t>
            </w:r>
          </w:p>
        </w:tc>
      </w:tr>
      <w:tr w:rsidR="00E57E1F" w14:paraId="01979136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462DCB2A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5D7D2A3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III. Tržby z predaja služieb (602. 606)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3B8A2E4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4DB8FA" w14:textId="77777777" w:rsidR="00E57E1F" w:rsidRDefault="00512E49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11268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9BE38D8" w14:textId="77777777" w:rsidR="00E57E1F" w:rsidRDefault="003468F1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257389</w:t>
            </w:r>
          </w:p>
        </w:tc>
      </w:tr>
      <w:tr w:rsidR="00E57E1F" w14:paraId="2E0333FF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2EAA76D2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C9D2497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IV. Zmeny stavu vnútroorganizačných zásob (+/-) (účtová skupina 61)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3919315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2C43CBB" w14:textId="77777777" w:rsidR="00E57E1F" w:rsidRDefault="00A055C6" w:rsidP="00512E49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-</w:t>
            </w:r>
            <w:r w:rsidR="00512E49">
              <w:rPr>
                <w:sz w:val="20"/>
                <w:szCs w:val="20"/>
              </w:rPr>
              <w:t>35677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D5AC34D" w14:textId="77777777" w:rsidR="00E57E1F" w:rsidRDefault="003468F1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-170920</w:t>
            </w:r>
          </w:p>
        </w:tc>
      </w:tr>
      <w:tr w:rsidR="00E57E1F" w14:paraId="579C7880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4BEE7B01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F1A624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V.  Aktivácia (účtová skupina 62)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F7F5F3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47473EE" w14:textId="77777777" w:rsidR="00E57E1F" w:rsidRDefault="00512E49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10562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2905F14" w14:textId="77777777" w:rsidR="00E57E1F" w:rsidRDefault="003468F1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30053</w:t>
            </w:r>
          </w:p>
        </w:tc>
      </w:tr>
      <w:tr w:rsidR="00E57E1F" w14:paraId="5AAD717F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28C7B878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0FC91A3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VI. Tržby z predaja dlhodobého nehmotného majetku. dlhodobého hmotného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46BDCFA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9093696" w14:textId="77777777" w:rsidR="00E57E1F" w:rsidRDefault="00512E49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10642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1801B8A" w14:textId="77777777" w:rsidR="00E57E1F" w:rsidRDefault="003468F1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22819</w:t>
            </w:r>
          </w:p>
        </w:tc>
      </w:tr>
      <w:tr w:rsidR="00E57E1F" w14:paraId="73DFD025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4AE7F26C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4BF88B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VII. Ostatné výnosy z hospodárskej činnosti (644. 645. 646. 648. 655.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08AC822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72C9FCF" w14:textId="77777777" w:rsidR="00E57E1F" w:rsidRDefault="00512E49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640531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5FBB1C7" w14:textId="77777777" w:rsidR="00E57E1F" w:rsidRDefault="003468F1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558199</w:t>
            </w:r>
          </w:p>
        </w:tc>
      </w:tr>
      <w:tr w:rsidR="00E57E1F" w14:paraId="0A644F65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6C4105C3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5870074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**  Náklady na hospodársku činnosť spolu r11 + r12 + r13 + r14 + r15 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7292A4B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1487C61" w14:textId="77777777" w:rsidR="00E57E1F" w:rsidRDefault="00512E49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1675999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4D855E7" w14:textId="77777777" w:rsidR="00E57E1F" w:rsidRDefault="003468F1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1914140</w:t>
            </w:r>
          </w:p>
        </w:tc>
      </w:tr>
      <w:tr w:rsidR="00E57E1F" w14:paraId="18865C71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454697C7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0398F13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A.  Náklady vynaložené na obstaranie predaného tovaru (504. 507)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B32A750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4998FA" w14:textId="77777777" w:rsidR="00E57E1F" w:rsidRDefault="00E57E1F">
            <w:pPr>
              <w:spacing w:after="0" w:line="240" w:lineRule="auto"/>
              <w:ind w:firstLine="0"/>
              <w:jc w:val="right"/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F7EA4D5" w14:textId="77777777" w:rsidR="00E57E1F" w:rsidRDefault="003468F1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10784</w:t>
            </w:r>
          </w:p>
        </w:tc>
      </w:tr>
      <w:tr w:rsidR="00E57E1F" w14:paraId="4E4CCF1E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75952574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5CABB23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B.  Spotreba materiálu. energie a ostatných neskladovateľných dodávok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7A3269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3ECDA5C" w14:textId="77777777" w:rsidR="00E57E1F" w:rsidRDefault="00512E49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793569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081CAC5" w14:textId="77777777" w:rsidR="00E57E1F" w:rsidRDefault="003468F1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947548</w:t>
            </w:r>
          </w:p>
        </w:tc>
      </w:tr>
      <w:tr w:rsidR="00E57E1F" w14:paraId="0559876A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73B28CC9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3CFE18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C.    Opravné položky k zásobám (+/-) (505)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90B97BC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CC90121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63D3650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</w:tr>
      <w:tr w:rsidR="00E57E1F" w14:paraId="719388F4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56AC93A5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A90C3D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D.    Služby (účtová skupina 51)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1475E32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9F57C6F" w14:textId="77777777" w:rsidR="00E57E1F" w:rsidRDefault="00512E49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147276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9B360BF" w14:textId="77777777" w:rsidR="00E57E1F" w:rsidRDefault="003468F1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211415</w:t>
            </w:r>
          </w:p>
        </w:tc>
      </w:tr>
      <w:tr w:rsidR="00E57E1F" w14:paraId="581AD8AB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43F9E55D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4E0E9D7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E.    Osobné náklady (r. 16 až r. 19)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377BAC5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344CCFE" w14:textId="77777777" w:rsidR="00E57E1F" w:rsidRDefault="00512E49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369995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178F34E" w14:textId="77777777" w:rsidR="00E57E1F" w:rsidRDefault="003468F1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327825</w:t>
            </w:r>
          </w:p>
        </w:tc>
      </w:tr>
      <w:tr w:rsidR="00E57E1F" w14:paraId="2CE21516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18F6F017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4655F45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E.1. Mzdové náklady (521. 522)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04CDC1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3565055" w14:textId="77777777" w:rsidR="00E57E1F" w:rsidRDefault="00A055C6" w:rsidP="00512E49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</w:t>
            </w:r>
            <w:r w:rsidR="00512E49">
              <w:rPr>
                <w:sz w:val="20"/>
                <w:szCs w:val="20"/>
              </w:rPr>
              <w:t>73283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154CA50" w14:textId="77777777" w:rsidR="00E57E1F" w:rsidRDefault="003468F1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241874</w:t>
            </w:r>
          </w:p>
        </w:tc>
      </w:tr>
      <w:tr w:rsidR="00E57E1F" w14:paraId="6DCE186B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784FC568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7551903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2. Odmeny členom orgánov spoločnosti a družstva (523)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6AD4B74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1345FEE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1510F8C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</w:tr>
      <w:tr w:rsidR="00E57E1F" w14:paraId="09B68E95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168BA14F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5B7FE7D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3. Náklady na sociálne poistenie (524. 525. 526)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EAAAA05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4496CE3" w14:textId="77777777" w:rsidR="00E57E1F" w:rsidRDefault="00512E49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93371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FE33009" w14:textId="77777777" w:rsidR="00E57E1F" w:rsidRDefault="003468F1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84089</w:t>
            </w:r>
          </w:p>
        </w:tc>
      </w:tr>
      <w:tr w:rsidR="00E57E1F" w14:paraId="57F883F4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3B889E48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2CF3D2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4. Sociálne náklady (527. 528)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92739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693975" w14:textId="77777777" w:rsidR="00E57E1F" w:rsidRDefault="00512E49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3341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6CE0090" w14:textId="77777777" w:rsidR="00E57E1F" w:rsidRDefault="003468F1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1862</w:t>
            </w:r>
          </w:p>
        </w:tc>
      </w:tr>
      <w:tr w:rsidR="00E57E1F" w14:paraId="6AD40D4B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73EB1A5A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5EF26C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F.    Dane a poplatky (účtová skupina 53)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86D94C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64B1E0F" w14:textId="77777777" w:rsidR="00E57E1F" w:rsidRDefault="00512E49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49462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ACD2368" w14:textId="77777777" w:rsidR="00E57E1F" w:rsidRDefault="003468F1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50080</w:t>
            </w:r>
          </w:p>
        </w:tc>
      </w:tr>
      <w:tr w:rsidR="00E57E1F" w14:paraId="3D214991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640EDF25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99373AC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 xml:space="preserve">G.    Odpisy a opravné položky k dlhodobému nehmotnému majetku a </w:t>
            </w:r>
            <w:proofErr w:type="spellStart"/>
            <w:r>
              <w:rPr>
                <w:sz w:val="20"/>
                <w:szCs w:val="20"/>
              </w:rPr>
              <w:t>dlhod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8C9502C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E1574C8" w14:textId="77777777" w:rsidR="00E57E1F" w:rsidRDefault="00B93FD3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</w:t>
            </w:r>
            <w:r w:rsidR="00512E49">
              <w:rPr>
                <w:sz w:val="20"/>
                <w:szCs w:val="20"/>
              </w:rPr>
              <w:t>90353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82E23D4" w14:textId="77777777" w:rsidR="00E57E1F" w:rsidRDefault="003468F1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312005</w:t>
            </w:r>
          </w:p>
        </w:tc>
      </w:tr>
      <w:tr w:rsidR="00E57E1F" w14:paraId="7F55212B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41101971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ACCEC2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 xml:space="preserve">G.1. Odpisy dlhodobého nehmotného majetku a dlhodobého hmotného </w:t>
            </w:r>
            <w:proofErr w:type="spellStart"/>
            <w:r>
              <w:rPr>
                <w:sz w:val="20"/>
                <w:szCs w:val="20"/>
              </w:rPr>
              <w:t>majetk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849F9F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3EC8AF9" w14:textId="77777777" w:rsidR="00E57E1F" w:rsidRDefault="00B93FD3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</w:t>
            </w:r>
            <w:r w:rsidR="00512E49">
              <w:rPr>
                <w:sz w:val="20"/>
                <w:szCs w:val="20"/>
              </w:rPr>
              <w:t>90353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49C682C" w14:textId="77777777" w:rsidR="00E57E1F" w:rsidRDefault="003468F1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312005</w:t>
            </w:r>
          </w:p>
        </w:tc>
      </w:tr>
      <w:tr w:rsidR="00E57E1F" w14:paraId="6502529B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7FE66FDE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5EA497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2. Opravné položky k dlhodobému nehmotnému majetku a dlhodobému hm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7DD01F5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4A0EA53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C4A2F39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</w:tr>
      <w:tr w:rsidR="00E57E1F" w14:paraId="2EFE2883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2527E74A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6E0D9B4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H.   Zostatková cena predaného dlhodobého majetku a predaného materiál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B0C7D5E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9327B15" w14:textId="77777777" w:rsidR="00E57E1F" w:rsidRDefault="00B93FD3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2721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0A898E4" w14:textId="77777777" w:rsidR="00E57E1F" w:rsidRDefault="003468F1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10367</w:t>
            </w:r>
          </w:p>
        </w:tc>
      </w:tr>
      <w:tr w:rsidR="00E57E1F" w14:paraId="4800BB23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67650094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8D4298D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I.    Opravné položky k pohľadávkam (+/-) (547)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E4ABC65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42A550B" w14:textId="77777777" w:rsidR="00E57E1F" w:rsidRDefault="00E57E1F">
            <w:pPr>
              <w:spacing w:after="0" w:line="240" w:lineRule="auto"/>
              <w:ind w:firstLine="0"/>
              <w:jc w:val="right"/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70D65A2" w14:textId="77777777" w:rsidR="00E57E1F" w:rsidRDefault="003468F1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-1750</w:t>
            </w:r>
          </w:p>
        </w:tc>
      </w:tr>
      <w:tr w:rsidR="00E57E1F" w14:paraId="23D6640B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5F180BE6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88D5CC2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J.   Ostatné náklady na hospodársku činnosť (543. 544. 545. 546. 548.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22C4F07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8E07D23" w14:textId="77777777" w:rsidR="00E57E1F" w:rsidRDefault="00B93FD3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22623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72D6707" w14:textId="77777777" w:rsidR="00E57E1F" w:rsidRDefault="003468F1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45866</w:t>
            </w:r>
          </w:p>
        </w:tc>
      </w:tr>
      <w:tr w:rsidR="00E57E1F" w14:paraId="6B9221AE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72C8AE12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7CACB99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***  Výsledok hospodárenia z hospodárskej činnosti (+/-) (r02 - r10)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9F16527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CC26854" w14:textId="77777777" w:rsidR="00E57E1F" w:rsidRDefault="00B93FD3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282896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9292C37" w14:textId="77777777" w:rsidR="00E57E1F" w:rsidRDefault="003468F1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241621</w:t>
            </w:r>
          </w:p>
        </w:tc>
      </w:tr>
      <w:tr w:rsidR="00E57E1F" w14:paraId="79EB4BB2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6022F909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8B8AC9B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*   Pridaná hodnota (r03 + r04 + r05 + r06 + r07) - (r11 + r12 + r13 +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FC2841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52084D" w14:textId="77777777" w:rsidR="00E57E1F" w:rsidRDefault="00B93FD3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366877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A153050" w14:textId="77777777" w:rsidR="00E57E1F" w:rsidRDefault="003468F1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404996</w:t>
            </w:r>
          </w:p>
        </w:tc>
      </w:tr>
      <w:tr w:rsidR="00E57E1F" w14:paraId="79DD5D6D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52C3D550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DDB3C6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**  Výnosy z finančnej činnosti spolu r30 + r31 + r35 + r39 + r42 + r4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EA8E2D5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12CDAF" w14:textId="77777777" w:rsidR="00E57E1F" w:rsidRDefault="00B93FD3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C699746" w14:textId="77777777" w:rsidR="00E57E1F" w:rsidRDefault="00B93FD3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9</w:t>
            </w:r>
          </w:p>
        </w:tc>
      </w:tr>
      <w:tr w:rsidR="00E57E1F" w14:paraId="22D5743B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3C560852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B8A1704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VIII. Tržby z predaja cenných papierov a podielov (661)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A1DD82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BBB6AAA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FF7DC91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</w:tr>
      <w:tr w:rsidR="00E57E1F" w14:paraId="29AD0C16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71D8AED5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0B81273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IX.   Výnosy z dlhodobého finančného majetku súčet (r. 32 až r. 34)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0A87D00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AD03DD1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1E06C71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</w:tr>
      <w:tr w:rsidR="00E57E1F" w14:paraId="373A218B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6EB56415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FCD6D65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IX.1. Výnosy z cenných papierov a podielov od prepojených účtovných je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EA8798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E60AC22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DB86CFE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</w:tr>
      <w:tr w:rsidR="00E57E1F" w14:paraId="649787A7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4C25A018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A7BA750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2. Výnosy z cenných papierov a podielov v podielovej účasti okrem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4CE85CC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1EFC5DE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686988F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</w:tr>
      <w:tr w:rsidR="00E57E1F" w14:paraId="6DE77330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243C0C7A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EB772FF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3. Ostatné výnosy z cenných papierov a podielov (665A)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C36FD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AA63E5B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6B30C31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</w:tr>
      <w:tr w:rsidR="00E57E1F" w14:paraId="1FBCFE1C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633AEBE6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678D34F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X.    Výnosy z krátkodobého finančného majetku súčet (r. 36 až r. 38)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44F6819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595E3A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0809410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</w:tr>
      <w:tr w:rsidR="00E57E1F" w14:paraId="3E039F21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306D38E9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92D1A15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X.1. Výnosy z krátkodobého finančného majetku od prepojených účtovných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4E96DC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FE39BC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2F9A38A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</w:tr>
      <w:tr w:rsidR="00E57E1F" w14:paraId="06274334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2BFC7F19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0A49EDA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 xml:space="preserve">2. Výnosy z krátkodobého finančného majetku v podielovej účasti </w:t>
            </w:r>
            <w:proofErr w:type="spellStart"/>
            <w:r>
              <w:rPr>
                <w:sz w:val="20"/>
                <w:szCs w:val="20"/>
              </w:rPr>
              <w:t>ok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66ED09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444D798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00FB889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</w:tr>
      <w:tr w:rsidR="00E57E1F" w14:paraId="6CE27C3F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2B49D6CB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AC1E65D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3. Ostatné výnosy z krátkodobého finančného majetku (666A)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BAF559B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073CA49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5244E73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</w:tr>
      <w:tr w:rsidR="00E57E1F" w14:paraId="2F0160E6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47C5815C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F0085A7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XI.   Výnosové úroky (r. 40 + r. 41)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21452B3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0B580C1" w14:textId="77777777" w:rsidR="00E57E1F" w:rsidRDefault="00B93FD3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E19633F" w14:textId="77777777" w:rsidR="00E57E1F" w:rsidRDefault="00B93FD3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9</w:t>
            </w:r>
          </w:p>
        </w:tc>
      </w:tr>
      <w:tr w:rsidR="00E57E1F" w14:paraId="701A1691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62EF1884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98C6C4E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XI.1. Výnosové úroky od prepojených účtovných jednotiek (662A)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B239279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B71741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103F6A6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</w:tr>
      <w:tr w:rsidR="00E57E1F" w14:paraId="472387FC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33E0B7D5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F9234C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2. Ostatné výnosové úroky (662A)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CBE7EF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78DA70D" w14:textId="77777777" w:rsidR="00E57E1F" w:rsidRDefault="00B93FD3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04E4E6D" w14:textId="77777777" w:rsidR="00E57E1F" w:rsidRDefault="00B93FD3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9</w:t>
            </w:r>
          </w:p>
        </w:tc>
      </w:tr>
      <w:tr w:rsidR="00E57E1F" w14:paraId="66A7956F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3924A6F7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E261218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XII.   Kurzové zisky (663)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590FDAF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60E9AE" w14:textId="77777777" w:rsidR="00E57E1F" w:rsidRDefault="00ED7608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0EF1A084" w14:textId="77777777" w:rsidR="00E57E1F" w:rsidRDefault="00B93FD3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</w:tr>
      <w:tr w:rsidR="00E57E1F" w14:paraId="522489A1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461CA6FB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43EB4FD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 xml:space="preserve">XIII.  Výnosy z precenenia cenných papierov a výnosy z derivátových </w:t>
            </w:r>
            <w:proofErr w:type="spellStart"/>
            <w:r>
              <w:rPr>
                <w:sz w:val="20"/>
                <w:szCs w:val="20"/>
              </w:rPr>
              <w:t>op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B22488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13027FC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F7AB953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</w:tr>
      <w:tr w:rsidR="00E57E1F" w14:paraId="4870A7E4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5EC0D5A8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6D164A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XIV. Ostatné výnosy z finančnej činnosti (668)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A0F0D3F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E7BF4AA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3466023D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</w:tr>
      <w:tr w:rsidR="00E57E1F" w14:paraId="0DE79F0A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24E5A57B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90A1662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**   Náklady na finančnú činnosť spolu r46 + r47 + r48 + r49 + r52 + r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3097802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D4DA65E" w14:textId="77777777" w:rsidR="00E57E1F" w:rsidRDefault="00B93FD3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8648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6F41C1E" w14:textId="77777777" w:rsidR="00E57E1F" w:rsidRDefault="003468F1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23700</w:t>
            </w:r>
          </w:p>
        </w:tc>
      </w:tr>
      <w:tr w:rsidR="00E57E1F" w14:paraId="07B98ACF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09CD0B18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A2F3DA3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K.   Predané cenné papiere a podiely (561)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15C463F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BFFA2EB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91A0EE0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</w:tr>
      <w:tr w:rsidR="00E57E1F" w14:paraId="1773247C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740EDC19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91E8E0F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L.   Náklady na krátkodobý finančný majetok (566)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43CD3B5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C927CC7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AC9B6B6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</w:tr>
      <w:tr w:rsidR="00E57E1F" w14:paraId="0D27D088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374B5DA6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547069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M.  Opravné položky k finančnému majetku (+/-) (565)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F695471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6D96D43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E4160B4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</w:tr>
      <w:tr w:rsidR="00E57E1F" w14:paraId="54ABF566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4B779D8A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E39072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N.    Nákladové úroky (r. 50 + r. 51)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3295309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3635026" w14:textId="77777777" w:rsidR="00E57E1F" w:rsidRDefault="00B93FD3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6200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1406670C" w14:textId="77777777" w:rsidR="00E57E1F" w:rsidRDefault="003468F1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12785</w:t>
            </w:r>
          </w:p>
        </w:tc>
      </w:tr>
      <w:tr w:rsidR="00E57E1F" w14:paraId="7306ACEB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63F2332D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DA23F7B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N.1. Nákladové úroky pre prepojené účtovné jednotky (562A)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46A2E5F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881C06F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4C05EEE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</w:tr>
      <w:tr w:rsidR="00E57E1F" w14:paraId="0250568B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6224B91E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lastRenderedPageBreak/>
              <w:t>51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DE9694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2. Ostatné nákladové úroky (562A)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7438E13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AE2E5E" w14:textId="77777777" w:rsidR="00E57E1F" w:rsidRDefault="00B93FD3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6200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635A037" w14:textId="77777777" w:rsidR="00E57E1F" w:rsidRDefault="003468F1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12785</w:t>
            </w:r>
          </w:p>
        </w:tc>
      </w:tr>
      <w:tr w:rsidR="00E57E1F" w14:paraId="47434C3D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5F14D003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C7CE1CD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O.   Kurzové straty (563)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DEF56BB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1DF14EF" w14:textId="77777777" w:rsidR="00E57E1F" w:rsidRDefault="00B93FD3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1215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632D5DC" w14:textId="77777777" w:rsidR="00E57E1F" w:rsidRDefault="003468F1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1525</w:t>
            </w:r>
          </w:p>
        </w:tc>
      </w:tr>
      <w:tr w:rsidR="00E57E1F" w14:paraId="4821DE15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7BD09F8A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D857A1B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 xml:space="preserve">P.   Náklady na precenenie cenných papierov a náklady na derivátové </w:t>
            </w:r>
            <w:proofErr w:type="spellStart"/>
            <w:r>
              <w:rPr>
                <w:sz w:val="20"/>
                <w:szCs w:val="20"/>
              </w:rPr>
              <w:t>op</w:t>
            </w:r>
            <w:proofErr w:type="spellEnd"/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4AA12C8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B9F6C9B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E164A01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</w:tr>
      <w:tr w:rsidR="00E57E1F" w14:paraId="427B16E7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56519DAD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141ACBB8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Q.   Ostatné náklady na finančnú činnosť (568. 569)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3060B7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9F2A1DA" w14:textId="77777777" w:rsidR="00E57E1F" w:rsidRDefault="00B93FD3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1233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C382F4A" w14:textId="77777777" w:rsidR="00E57E1F" w:rsidRDefault="003468F1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9390</w:t>
            </w:r>
          </w:p>
        </w:tc>
      </w:tr>
      <w:tr w:rsidR="00E57E1F" w14:paraId="55201FC2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072A80DA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49DD203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***   Výsledok hospodárenia z finančnej činnosti (+/-) (r. 29 - r. 45)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8E7403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5057666" w14:textId="77777777" w:rsidR="00E57E1F" w:rsidRDefault="00255239" w:rsidP="00B93FD3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-</w:t>
            </w:r>
            <w:r w:rsidR="00B93FD3">
              <w:rPr>
                <w:sz w:val="20"/>
                <w:szCs w:val="20"/>
              </w:rPr>
              <w:t>8646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D9C02B2" w14:textId="77777777" w:rsidR="00E57E1F" w:rsidRDefault="003468F1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-23691</w:t>
            </w:r>
          </w:p>
        </w:tc>
      </w:tr>
      <w:tr w:rsidR="00E57E1F" w14:paraId="64FB2158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4C6F3F0D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2D2ACF0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****  Výsledok hospodárenia za účtovné obdobie pred zdanením (+/-) (r.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7415D83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31AD3AC4" w14:textId="77777777" w:rsidR="00E57E1F" w:rsidRDefault="00255239" w:rsidP="00B93FD3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</w:t>
            </w:r>
            <w:r w:rsidR="00B93FD3">
              <w:rPr>
                <w:sz w:val="20"/>
                <w:szCs w:val="20"/>
              </w:rPr>
              <w:t>74250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5DB43250" w14:textId="77777777" w:rsidR="00E57E1F" w:rsidRDefault="003468F1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217930</w:t>
            </w:r>
          </w:p>
        </w:tc>
      </w:tr>
      <w:tr w:rsidR="00E57E1F" w14:paraId="332DD1C3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113B1798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304E7E7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R.    Daň z príjmov (r. 58 + r. 59)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E415FEA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7D09430F" w14:textId="77777777" w:rsidR="00E57E1F" w:rsidRDefault="00B93FD3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62931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675E9959" w14:textId="77777777" w:rsidR="00E57E1F" w:rsidRDefault="003468F1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49570</w:t>
            </w:r>
          </w:p>
        </w:tc>
      </w:tr>
      <w:tr w:rsidR="00E57E1F" w14:paraId="244573B2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7FD4E4ED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55F560E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R.1. Daň z príjmov splatná (591. 595)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5751799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817317C" w14:textId="77777777" w:rsidR="00E57E1F" w:rsidRDefault="00B93FD3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60639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7CD220E9" w14:textId="77777777" w:rsidR="00E57E1F" w:rsidRDefault="003468F1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51594</w:t>
            </w:r>
          </w:p>
        </w:tc>
      </w:tr>
      <w:tr w:rsidR="00E57E1F" w14:paraId="46EB7D86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1774409E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1DFB5C7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2. Daň z príjmov odložená (+/-) (592)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4D7EF7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5E0CA43E" w14:textId="77777777" w:rsidR="00E57E1F" w:rsidRDefault="00B93FD3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2292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2605C88D" w14:textId="77777777" w:rsidR="00E57E1F" w:rsidRDefault="003468F1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-2024</w:t>
            </w:r>
          </w:p>
        </w:tc>
      </w:tr>
      <w:tr w:rsidR="00E57E1F" w14:paraId="2506FE6E" w14:textId="77777777">
        <w:trPr>
          <w:trHeight w:val="24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533B4F47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255D2937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S.     Prevod podielov na výsledku hospodárenia spoločníkom (+/- 596)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0202F555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468A62E5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bottom"/>
          </w:tcPr>
          <w:p w14:paraId="4600BAB1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0</w:t>
            </w:r>
          </w:p>
        </w:tc>
      </w:tr>
      <w:tr w:rsidR="00E57E1F" w14:paraId="443D0718" w14:textId="77777777">
        <w:trPr>
          <w:trHeight w:val="260"/>
        </w:trPr>
        <w:tc>
          <w:tcPr>
            <w:tcW w:w="3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185B8B8B" w14:textId="77777777" w:rsidR="00E57E1F" w:rsidRDefault="00A055C6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14:paraId="0B051536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Výsledok hospodárenia za účtovné obdobie po zdanení (+/-) (r. 56 - r.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14:paraId="5D0B778E" w14:textId="77777777" w:rsidR="00E57E1F" w:rsidRDefault="00A055C6">
            <w:pPr>
              <w:spacing w:after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bottom"/>
          </w:tcPr>
          <w:p w14:paraId="1BF6729B" w14:textId="77777777" w:rsidR="00E57E1F" w:rsidRDefault="00B93FD3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211319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bottom"/>
          </w:tcPr>
          <w:p w14:paraId="58976CFD" w14:textId="77777777" w:rsidR="00E57E1F" w:rsidRDefault="003468F1">
            <w:pPr>
              <w:spacing w:after="0" w:line="240" w:lineRule="auto"/>
              <w:ind w:firstLine="0"/>
              <w:jc w:val="right"/>
            </w:pPr>
            <w:r>
              <w:rPr>
                <w:sz w:val="20"/>
                <w:szCs w:val="20"/>
              </w:rPr>
              <w:t>168360</w:t>
            </w:r>
          </w:p>
        </w:tc>
      </w:tr>
    </w:tbl>
    <w:p w14:paraId="7445EDBF" w14:textId="77777777" w:rsidR="00E57E1F" w:rsidRDefault="00E57E1F">
      <w:pPr>
        <w:ind w:firstLine="0"/>
      </w:pPr>
    </w:p>
    <w:p w14:paraId="39BEA3E9" w14:textId="2F2D67BC" w:rsidR="00E57E1F" w:rsidRDefault="00E57E1F"/>
    <w:sectPr w:rsidR="00E57E1F" w:rsidSect="006D53FC">
      <w:footerReference w:type="default" r:id="rId9"/>
      <w:pgSz w:w="11906" w:h="16838"/>
      <w:pgMar w:top="1417" w:right="1417" w:bottom="1417" w:left="1417" w:header="708" w:footer="708" w:gutter="0"/>
      <w:pgNumType w:start="0"/>
      <w:cols w:space="708" w:equalWidth="0">
        <w:col w:w="8556"/>
      </w:cols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4BC40E" w14:textId="77777777" w:rsidR="00950212" w:rsidRDefault="00950212">
      <w:pPr>
        <w:spacing w:after="0" w:line="240" w:lineRule="auto"/>
      </w:pPr>
      <w:r>
        <w:separator/>
      </w:r>
    </w:p>
  </w:endnote>
  <w:endnote w:type="continuationSeparator" w:id="0">
    <w:p w14:paraId="4EA656A2" w14:textId="77777777" w:rsidR="00950212" w:rsidRDefault="00950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05706A" w14:textId="77777777" w:rsidR="00EA0AB8" w:rsidRDefault="00EA0AB8">
    <w:pPr>
      <w:tabs>
        <w:tab w:val="left" w:pos="1470"/>
        <w:tab w:val="center" w:pos="4890"/>
      </w:tabs>
      <w:spacing w:after="0" w:line="240" w:lineRule="auto"/>
      <w:jc w:val="left"/>
    </w:pPr>
    <w:r>
      <w:rPr>
        <w:b/>
      </w:rPr>
      <w:tab/>
    </w:r>
    <w:r>
      <w:rPr>
        <w:b/>
      </w:rPr>
      <w:tab/>
    </w:r>
    <w:r>
      <w:rPr>
        <w:b/>
      </w:rPr>
      <w:tab/>
    </w:r>
    <w:r>
      <w:fldChar w:fldCharType="begin"/>
    </w:r>
    <w:r>
      <w:instrText>PAGE</w:instrText>
    </w:r>
    <w:r>
      <w:fldChar w:fldCharType="separate"/>
    </w:r>
    <w:r w:rsidR="00895D49">
      <w:rPr>
        <w:noProof/>
      </w:rPr>
      <w:t>16</w:t>
    </w:r>
    <w:r>
      <w:rPr>
        <w:noProof/>
      </w:rPr>
      <w:fldChar w:fldCharType="end"/>
    </w:r>
  </w:p>
  <w:p w14:paraId="74B64C46" w14:textId="77777777" w:rsidR="00EA0AB8" w:rsidRDefault="00EA0AB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2C883" w14:textId="77777777" w:rsidR="00950212" w:rsidRDefault="00950212">
      <w:pPr>
        <w:spacing w:after="0" w:line="240" w:lineRule="auto"/>
      </w:pPr>
      <w:r>
        <w:separator/>
      </w:r>
    </w:p>
  </w:footnote>
  <w:footnote w:type="continuationSeparator" w:id="0">
    <w:p w14:paraId="55E1FD85" w14:textId="77777777" w:rsidR="00950212" w:rsidRDefault="009502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64E13"/>
    <w:multiLevelType w:val="multilevel"/>
    <w:tmpl w:val="DDD26CE2"/>
    <w:lvl w:ilvl="0">
      <w:start w:val="1"/>
      <w:numFmt w:val="decimal"/>
      <w:lvlText w:val="%1."/>
      <w:lvlJc w:val="left"/>
      <w:pPr>
        <w:ind w:left="1068" w:firstLine="708"/>
      </w:pPr>
    </w:lvl>
    <w:lvl w:ilvl="1">
      <w:start w:val="1"/>
      <w:numFmt w:val="lowerLetter"/>
      <w:lvlText w:val="%2."/>
      <w:lvlJc w:val="left"/>
      <w:pPr>
        <w:ind w:left="1788" w:firstLine="1428"/>
      </w:pPr>
    </w:lvl>
    <w:lvl w:ilvl="2">
      <w:start w:val="1"/>
      <w:numFmt w:val="lowerRoman"/>
      <w:lvlText w:val="%3."/>
      <w:lvlJc w:val="right"/>
      <w:pPr>
        <w:ind w:left="2508" w:firstLine="2328"/>
      </w:pPr>
    </w:lvl>
    <w:lvl w:ilvl="3">
      <w:start w:val="1"/>
      <w:numFmt w:val="decimal"/>
      <w:lvlText w:val="%4."/>
      <w:lvlJc w:val="left"/>
      <w:pPr>
        <w:ind w:left="3228" w:firstLine="2868"/>
      </w:pPr>
    </w:lvl>
    <w:lvl w:ilvl="4">
      <w:start w:val="1"/>
      <w:numFmt w:val="lowerLetter"/>
      <w:lvlText w:val="%5."/>
      <w:lvlJc w:val="left"/>
      <w:pPr>
        <w:ind w:left="3948" w:firstLine="3588"/>
      </w:pPr>
    </w:lvl>
    <w:lvl w:ilvl="5">
      <w:start w:val="1"/>
      <w:numFmt w:val="lowerRoman"/>
      <w:lvlText w:val="%6."/>
      <w:lvlJc w:val="right"/>
      <w:pPr>
        <w:ind w:left="4668" w:firstLine="4488"/>
      </w:pPr>
    </w:lvl>
    <w:lvl w:ilvl="6">
      <w:start w:val="1"/>
      <w:numFmt w:val="decimal"/>
      <w:lvlText w:val="%7."/>
      <w:lvlJc w:val="left"/>
      <w:pPr>
        <w:ind w:left="5388" w:firstLine="5028"/>
      </w:pPr>
    </w:lvl>
    <w:lvl w:ilvl="7">
      <w:start w:val="1"/>
      <w:numFmt w:val="lowerLetter"/>
      <w:lvlText w:val="%8."/>
      <w:lvlJc w:val="left"/>
      <w:pPr>
        <w:ind w:left="6108" w:firstLine="5748"/>
      </w:pPr>
    </w:lvl>
    <w:lvl w:ilvl="8">
      <w:start w:val="1"/>
      <w:numFmt w:val="lowerRoman"/>
      <w:lvlText w:val="%9."/>
      <w:lvlJc w:val="right"/>
      <w:pPr>
        <w:ind w:left="6828" w:firstLine="6648"/>
      </w:pPr>
    </w:lvl>
  </w:abstractNum>
  <w:abstractNum w:abstractNumId="1">
    <w:nsid w:val="23C50206"/>
    <w:multiLevelType w:val="hybridMultilevel"/>
    <w:tmpl w:val="BE86A42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5EF067F"/>
    <w:multiLevelType w:val="hybridMultilevel"/>
    <w:tmpl w:val="E0861C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535137"/>
    <w:multiLevelType w:val="hybridMultilevel"/>
    <w:tmpl w:val="F81A850C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36BD3875"/>
    <w:multiLevelType w:val="hybridMultilevel"/>
    <w:tmpl w:val="40AA3758"/>
    <w:lvl w:ilvl="0" w:tplc="041B000F">
      <w:start w:val="1"/>
      <w:numFmt w:val="decimal"/>
      <w:lvlText w:val="%1."/>
      <w:lvlJc w:val="left"/>
      <w:pPr>
        <w:ind w:left="1788" w:hanging="360"/>
      </w:p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>
    <w:nsid w:val="435E399D"/>
    <w:multiLevelType w:val="multilevel"/>
    <w:tmpl w:val="14787D0C"/>
    <w:lvl w:ilvl="0">
      <w:start w:val="1"/>
      <w:numFmt w:val="decimal"/>
      <w:lvlText w:val="%1."/>
      <w:lvlJc w:val="left"/>
      <w:pPr>
        <w:ind w:left="1069" w:firstLine="709"/>
      </w:pPr>
    </w:lvl>
    <w:lvl w:ilvl="1">
      <w:start w:val="1"/>
      <w:numFmt w:val="lowerLetter"/>
      <w:lvlText w:val="%2."/>
      <w:lvlJc w:val="left"/>
      <w:pPr>
        <w:ind w:left="1848" w:firstLine="1488"/>
      </w:pPr>
    </w:lvl>
    <w:lvl w:ilvl="2">
      <w:start w:val="1"/>
      <w:numFmt w:val="lowerRoman"/>
      <w:lvlText w:val="%3."/>
      <w:lvlJc w:val="right"/>
      <w:pPr>
        <w:ind w:left="2568" w:firstLine="2388"/>
      </w:pPr>
    </w:lvl>
    <w:lvl w:ilvl="3">
      <w:start w:val="1"/>
      <w:numFmt w:val="decimal"/>
      <w:lvlText w:val="%4."/>
      <w:lvlJc w:val="left"/>
      <w:pPr>
        <w:ind w:left="3288" w:firstLine="2928"/>
      </w:pPr>
    </w:lvl>
    <w:lvl w:ilvl="4">
      <w:start w:val="1"/>
      <w:numFmt w:val="lowerLetter"/>
      <w:lvlText w:val="%5."/>
      <w:lvlJc w:val="left"/>
      <w:pPr>
        <w:ind w:left="4008" w:firstLine="3648"/>
      </w:pPr>
    </w:lvl>
    <w:lvl w:ilvl="5">
      <w:start w:val="1"/>
      <w:numFmt w:val="lowerRoman"/>
      <w:lvlText w:val="%6."/>
      <w:lvlJc w:val="right"/>
      <w:pPr>
        <w:ind w:left="4728" w:firstLine="4548"/>
      </w:pPr>
    </w:lvl>
    <w:lvl w:ilvl="6">
      <w:start w:val="1"/>
      <w:numFmt w:val="decimal"/>
      <w:lvlText w:val="%7."/>
      <w:lvlJc w:val="left"/>
      <w:pPr>
        <w:ind w:left="5448" w:firstLine="5088"/>
      </w:pPr>
    </w:lvl>
    <w:lvl w:ilvl="7">
      <w:start w:val="1"/>
      <w:numFmt w:val="lowerLetter"/>
      <w:lvlText w:val="%8."/>
      <w:lvlJc w:val="left"/>
      <w:pPr>
        <w:ind w:left="6168" w:firstLine="5808"/>
      </w:pPr>
    </w:lvl>
    <w:lvl w:ilvl="8">
      <w:start w:val="1"/>
      <w:numFmt w:val="lowerRoman"/>
      <w:lvlText w:val="%9."/>
      <w:lvlJc w:val="right"/>
      <w:pPr>
        <w:ind w:left="6888" w:firstLine="6708"/>
      </w:pPr>
    </w:lvl>
  </w:abstractNum>
  <w:abstractNum w:abstractNumId="6">
    <w:nsid w:val="4CB74887"/>
    <w:multiLevelType w:val="hybridMultilevel"/>
    <w:tmpl w:val="10A60202"/>
    <w:lvl w:ilvl="0" w:tplc="8B746CB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632141"/>
    <w:multiLevelType w:val="hybridMultilevel"/>
    <w:tmpl w:val="D1289482"/>
    <w:lvl w:ilvl="0" w:tplc="041B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53191C84"/>
    <w:multiLevelType w:val="multilevel"/>
    <w:tmpl w:val="6A9088E6"/>
    <w:lvl w:ilvl="0">
      <w:start w:val="1"/>
      <w:numFmt w:val="decimal"/>
      <w:lvlText w:val="%1."/>
      <w:lvlJc w:val="left"/>
      <w:pPr>
        <w:ind w:left="1428" w:firstLine="1068"/>
      </w:pPr>
    </w:lvl>
    <w:lvl w:ilvl="1">
      <w:start w:val="1"/>
      <w:numFmt w:val="lowerLetter"/>
      <w:lvlText w:val="%2."/>
      <w:lvlJc w:val="left"/>
      <w:pPr>
        <w:ind w:left="2148" w:firstLine="1788"/>
      </w:pPr>
    </w:lvl>
    <w:lvl w:ilvl="2">
      <w:start w:val="1"/>
      <w:numFmt w:val="lowerRoman"/>
      <w:lvlText w:val="%3."/>
      <w:lvlJc w:val="right"/>
      <w:pPr>
        <w:ind w:left="2868" w:firstLine="2688"/>
      </w:pPr>
    </w:lvl>
    <w:lvl w:ilvl="3">
      <w:start w:val="1"/>
      <w:numFmt w:val="decimal"/>
      <w:lvlText w:val="%4."/>
      <w:lvlJc w:val="left"/>
      <w:pPr>
        <w:ind w:left="3588" w:firstLine="3228"/>
      </w:pPr>
    </w:lvl>
    <w:lvl w:ilvl="4">
      <w:start w:val="1"/>
      <w:numFmt w:val="lowerLetter"/>
      <w:lvlText w:val="%5."/>
      <w:lvlJc w:val="left"/>
      <w:pPr>
        <w:ind w:left="4308" w:firstLine="3948"/>
      </w:pPr>
    </w:lvl>
    <w:lvl w:ilvl="5">
      <w:start w:val="1"/>
      <w:numFmt w:val="lowerRoman"/>
      <w:lvlText w:val="%6."/>
      <w:lvlJc w:val="right"/>
      <w:pPr>
        <w:ind w:left="5028" w:firstLine="4848"/>
      </w:pPr>
    </w:lvl>
    <w:lvl w:ilvl="6">
      <w:start w:val="1"/>
      <w:numFmt w:val="decimal"/>
      <w:lvlText w:val="%7."/>
      <w:lvlJc w:val="left"/>
      <w:pPr>
        <w:ind w:left="5748" w:firstLine="5388"/>
      </w:pPr>
    </w:lvl>
    <w:lvl w:ilvl="7">
      <w:start w:val="1"/>
      <w:numFmt w:val="lowerLetter"/>
      <w:lvlText w:val="%8."/>
      <w:lvlJc w:val="left"/>
      <w:pPr>
        <w:ind w:left="6468" w:firstLine="6108"/>
      </w:pPr>
    </w:lvl>
    <w:lvl w:ilvl="8">
      <w:start w:val="1"/>
      <w:numFmt w:val="lowerRoman"/>
      <w:lvlText w:val="%9."/>
      <w:lvlJc w:val="right"/>
      <w:pPr>
        <w:ind w:left="7188" w:firstLine="7008"/>
      </w:pPr>
    </w:lvl>
  </w:abstractNum>
  <w:abstractNum w:abstractNumId="9">
    <w:nsid w:val="53DB3AFA"/>
    <w:multiLevelType w:val="multilevel"/>
    <w:tmpl w:val="6BA65CEA"/>
    <w:lvl w:ilvl="0">
      <w:start w:val="1"/>
      <w:numFmt w:val="decimal"/>
      <w:lvlText w:val="%1."/>
      <w:lvlJc w:val="left"/>
      <w:pPr>
        <w:ind w:left="1068" w:firstLine="708"/>
      </w:pPr>
    </w:lvl>
    <w:lvl w:ilvl="1">
      <w:start w:val="1"/>
      <w:numFmt w:val="lowerLetter"/>
      <w:lvlText w:val="%2."/>
      <w:lvlJc w:val="left"/>
      <w:pPr>
        <w:ind w:left="1788" w:firstLine="1428"/>
      </w:pPr>
    </w:lvl>
    <w:lvl w:ilvl="2">
      <w:start w:val="1"/>
      <w:numFmt w:val="lowerRoman"/>
      <w:lvlText w:val="%3."/>
      <w:lvlJc w:val="right"/>
      <w:pPr>
        <w:ind w:left="2508" w:firstLine="2328"/>
      </w:pPr>
    </w:lvl>
    <w:lvl w:ilvl="3">
      <w:start w:val="1"/>
      <w:numFmt w:val="decimal"/>
      <w:lvlText w:val="%4."/>
      <w:lvlJc w:val="left"/>
      <w:pPr>
        <w:ind w:left="3228" w:firstLine="2868"/>
      </w:pPr>
    </w:lvl>
    <w:lvl w:ilvl="4">
      <w:start w:val="1"/>
      <w:numFmt w:val="lowerLetter"/>
      <w:lvlText w:val="%5."/>
      <w:lvlJc w:val="left"/>
      <w:pPr>
        <w:ind w:left="3948" w:firstLine="3588"/>
      </w:pPr>
    </w:lvl>
    <w:lvl w:ilvl="5">
      <w:start w:val="1"/>
      <w:numFmt w:val="lowerRoman"/>
      <w:lvlText w:val="%6."/>
      <w:lvlJc w:val="right"/>
      <w:pPr>
        <w:ind w:left="4668" w:firstLine="4488"/>
      </w:pPr>
    </w:lvl>
    <w:lvl w:ilvl="6">
      <w:start w:val="1"/>
      <w:numFmt w:val="decimal"/>
      <w:lvlText w:val="%7."/>
      <w:lvlJc w:val="left"/>
      <w:pPr>
        <w:ind w:left="5388" w:firstLine="5028"/>
      </w:pPr>
    </w:lvl>
    <w:lvl w:ilvl="7">
      <w:start w:val="1"/>
      <w:numFmt w:val="lowerLetter"/>
      <w:lvlText w:val="%8."/>
      <w:lvlJc w:val="left"/>
      <w:pPr>
        <w:ind w:left="6108" w:firstLine="5748"/>
      </w:pPr>
    </w:lvl>
    <w:lvl w:ilvl="8">
      <w:start w:val="1"/>
      <w:numFmt w:val="lowerRoman"/>
      <w:lvlText w:val="%9."/>
      <w:lvlJc w:val="right"/>
      <w:pPr>
        <w:ind w:left="6828" w:firstLine="6648"/>
      </w:pPr>
    </w:lvl>
  </w:abstractNum>
  <w:abstractNum w:abstractNumId="10">
    <w:nsid w:val="595E3C13"/>
    <w:multiLevelType w:val="hybridMultilevel"/>
    <w:tmpl w:val="A5204F18"/>
    <w:lvl w:ilvl="0" w:tplc="D6C856EC">
      <w:start w:val="1"/>
      <w:numFmt w:val="decimal"/>
      <w:lvlText w:val="%1."/>
      <w:lvlJc w:val="left"/>
      <w:pPr>
        <w:ind w:left="1428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5CA736F5"/>
    <w:multiLevelType w:val="multilevel"/>
    <w:tmpl w:val="01E05602"/>
    <w:lvl w:ilvl="0">
      <w:start w:val="1"/>
      <w:numFmt w:val="decimal"/>
      <w:lvlText w:val="%1"/>
      <w:lvlJc w:val="left"/>
      <w:pPr>
        <w:ind w:left="1211" w:firstLine="851"/>
      </w:pPr>
    </w:lvl>
    <w:lvl w:ilvl="1">
      <w:start w:val="1"/>
      <w:numFmt w:val="decimal"/>
      <w:lvlText w:val="%1.%2"/>
      <w:lvlJc w:val="left"/>
      <w:pPr>
        <w:ind w:left="1083" w:firstLine="708"/>
      </w:pPr>
    </w:lvl>
    <w:lvl w:ilvl="2">
      <w:start w:val="1"/>
      <w:numFmt w:val="decimal"/>
      <w:lvlText w:val="%1.%2.%3"/>
      <w:lvlJc w:val="left"/>
      <w:pPr>
        <w:ind w:left="1428" w:firstLine="708"/>
      </w:pPr>
    </w:lvl>
    <w:lvl w:ilvl="3">
      <w:start w:val="1"/>
      <w:numFmt w:val="decimal"/>
      <w:lvlText w:val="%1.%2.%3.%4"/>
      <w:lvlJc w:val="left"/>
      <w:pPr>
        <w:ind w:left="1788" w:firstLine="708"/>
      </w:pPr>
    </w:lvl>
    <w:lvl w:ilvl="4">
      <w:start w:val="1"/>
      <w:numFmt w:val="decimal"/>
      <w:lvlText w:val="%1.%2.%3.%4.%5"/>
      <w:lvlJc w:val="left"/>
      <w:pPr>
        <w:ind w:left="1788" w:firstLine="708"/>
      </w:pPr>
    </w:lvl>
    <w:lvl w:ilvl="5">
      <w:start w:val="1"/>
      <w:numFmt w:val="decimal"/>
      <w:lvlText w:val="%1.%2.%3.%4.%5.%6"/>
      <w:lvlJc w:val="left"/>
      <w:pPr>
        <w:ind w:left="2148" w:firstLine="708"/>
      </w:pPr>
    </w:lvl>
    <w:lvl w:ilvl="6">
      <w:start w:val="1"/>
      <w:numFmt w:val="decimal"/>
      <w:lvlText w:val="%1.%2.%3.%4.%5.%6.%7"/>
      <w:lvlJc w:val="left"/>
      <w:pPr>
        <w:ind w:left="2148" w:firstLine="708"/>
      </w:pPr>
    </w:lvl>
    <w:lvl w:ilvl="7">
      <w:start w:val="1"/>
      <w:numFmt w:val="decimal"/>
      <w:lvlText w:val="%1.%2.%3.%4.%5.%6.%7.%8"/>
      <w:lvlJc w:val="left"/>
      <w:pPr>
        <w:ind w:left="2508" w:firstLine="708"/>
      </w:pPr>
    </w:lvl>
    <w:lvl w:ilvl="8">
      <w:start w:val="1"/>
      <w:numFmt w:val="decimal"/>
      <w:lvlText w:val="%1.%2.%3.%4.%5.%6.%7.%8.%9"/>
      <w:lvlJc w:val="left"/>
      <w:pPr>
        <w:ind w:left="2868" w:firstLine="708"/>
      </w:pPr>
    </w:lvl>
  </w:abstractNum>
  <w:abstractNum w:abstractNumId="12">
    <w:nsid w:val="69CD35DB"/>
    <w:multiLevelType w:val="multilevel"/>
    <w:tmpl w:val="A2367760"/>
    <w:lvl w:ilvl="0">
      <w:start w:val="1"/>
      <w:numFmt w:val="bullet"/>
      <w:lvlText w:val="➢"/>
      <w:lvlJc w:val="left"/>
      <w:pPr>
        <w:ind w:left="1428" w:firstLine="1068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2148" w:firstLine="1788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868" w:firstLine="2508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3588" w:firstLine="3228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4308" w:firstLine="3948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5028" w:firstLine="4668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748" w:firstLine="5388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6468" w:firstLine="6108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7188" w:firstLine="6828"/>
      </w:pPr>
      <w:rPr>
        <w:rFonts w:ascii="Arial" w:eastAsia="Arial" w:hAnsi="Arial" w:cs="Arial"/>
      </w:rPr>
    </w:lvl>
  </w:abstractNum>
  <w:abstractNum w:abstractNumId="13">
    <w:nsid w:val="7A892661"/>
    <w:multiLevelType w:val="multilevel"/>
    <w:tmpl w:val="22509872"/>
    <w:lvl w:ilvl="0">
      <w:start w:val="1"/>
      <w:numFmt w:val="decimal"/>
      <w:lvlText w:val="%1."/>
      <w:lvlJc w:val="left"/>
      <w:pPr>
        <w:ind w:left="1068" w:firstLine="708"/>
      </w:pPr>
    </w:lvl>
    <w:lvl w:ilvl="1">
      <w:start w:val="1"/>
      <w:numFmt w:val="lowerLetter"/>
      <w:lvlText w:val="%2."/>
      <w:lvlJc w:val="left"/>
      <w:pPr>
        <w:ind w:left="1788" w:firstLine="1428"/>
      </w:pPr>
    </w:lvl>
    <w:lvl w:ilvl="2">
      <w:start w:val="1"/>
      <w:numFmt w:val="lowerRoman"/>
      <w:lvlText w:val="%3."/>
      <w:lvlJc w:val="right"/>
      <w:pPr>
        <w:ind w:left="2508" w:firstLine="2328"/>
      </w:pPr>
    </w:lvl>
    <w:lvl w:ilvl="3">
      <w:start w:val="1"/>
      <w:numFmt w:val="decimal"/>
      <w:lvlText w:val="%4."/>
      <w:lvlJc w:val="left"/>
      <w:pPr>
        <w:ind w:left="3228" w:firstLine="2868"/>
      </w:pPr>
    </w:lvl>
    <w:lvl w:ilvl="4">
      <w:start w:val="1"/>
      <w:numFmt w:val="lowerLetter"/>
      <w:lvlText w:val="%5."/>
      <w:lvlJc w:val="left"/>
      <w:pPr>
        <w:ind w:left="3948" w:firstLine="3588"/>
      </w:pPr>
    </w:lvl>
    <w:lvl w:ilvl="5">
      <w:start w:val="1"/>
      <w:numFmt w:val="lowerRoman"/>
      <w:lvlText w:val="%6."/>
      <w:lvlJc w:val="right"/>
      <w:pPr>
        <w:ind w:left="4668" w:firstLine="4488"/>
      </w:pPr>
    </w:lvl>
    <w:lvl w:ilvl="6">
      <w:start w:val="1"/>
      <w:numFmt w:val="decimal"/>
      <w:lvlText w:val="%7."/>
      <w:lvlJc w:val="left"/>
      <w:pPr>
        <w:ind w:left="5388" w:firstLine="5028"/>
      </w:pPr>
    </w:lvl>
    <w:lvl w:ilvl="7">
      <w:start w:val="1"/>
      <w:numFmt w:val="lowerLetter"/>
      <w:lvlText w:val="%8."/>
      <w:lvlJc w:val="left"/>
      <w:pPr>
        <w:ind w:left="6108" w:firstLine="5748"/>
      </w:pPr>
    </w:lvl>
    <w:lvl w:ilvl="8">
      <w:start w:val="1"/>
      <w:numFmt w:val="lowerRoman"/>
      <w:lvlText w:val="%9."/>
      <w:lvlJc w:val="right"/>
      <w:pPr>
        <w:ind w:left="6828" w:firstLine="6648"/>
      </w:pPr>
    </w:lvl>
  </w:abstractNum>
  <w:num w:numId="1">
    <w:abstractNumId w:val="8"/>
  </w:num>
  <w:num w:numId="2">
    <w:abstractNumId w:val="5"/>
  </w:num>
  <w:num w:numId="3">
    <w:abstractNumId w:val="11"/>
  </w:num>
  <w:num w:numId="4">
    <w:abstractNumId w:val="0"/>
  </w:num>
  <w:num w:numId="5">
    <w:abstractNumId w:val="9"/>
  </w:num>
  <w:num w:numId="6">
    <w:abstractNumId w:val="13"/>
  </w:num>
  <w:num w:numId="7">
    <w:abstractNumId w:val="12"/>
  </w:num>
  <w:num w:numId="8">
    <w:abstractNumId w:val="6"/>
  </w:num>
  <w:num w:numId="9">
    <w:abstractNumId w:val="1"/>
  </w:num>
  <w:num w:numId="10">
    <w:abstractNumId w:val="7"/>
  </w:num>
  <w:num w:numId="11">
    <w:abstractNumId w:val="2"/>
  </w:num>
  <w:num w:numId="12">
    <w:abstractNumId w:val="4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displayBackgroundShape/>
  <w:proofState w:spelling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E1F"/>
    <w:rsid w:val="0000608B"/>
    <w:rsid w:val="000129C4"/>
    <w:rsid w:val="00043459"/>
    <w:rsid w:val="000473E7"/>
    <w:rsid w:val="0006561C"/>
    <w:rsid w:val="00081E89"/>
    <w:rsid w:val="00082C94"/>
    <w:rsid w:val="00086CEE"/>
    <w:rsid w:val="000D582B"/>
    <w:rsid w:val="000E58EC"/>
    <w:rsid w:val="000F0CCA"/>
    <w:rsid w:val="000F13F9"/>
    <w:rsid w:val="00192FCC"/>
    <w:rsid w:val="001975CE"/>
    <w:rsid w:val="001C3990"/>
    <w:rsid w:val="001F47E5"/>
    <w:rsid w:val="002244A8"/>
    <w:rsid w:val="00231501"/>
    <w:rsid w:val="002371C2"/>
    <w:rsid w:val="00240706"/>
    <w:rsid w:val="00247FFD"/>
    <w:rsid w:val="00255239"/>
    <w:rsid w:val="0026033E"/>
    <w:rsid w:val="00266CB4"/>
    <w:rsid w:val="002809C7"/>
    <w:rsid w:val="00295524"/>
    <w:rsid w:val="002B60EC"/>
    <w:rsid w:val="002E5106"/>
    <w:rsid w:val="002F23E2"/>
    <w:rsid w:val="0030130D"/>
    <w:rsid w:val="0031125E"/>
    <w:rsid w:val="003448A3"/>
    <w:rsid w:val="003468F1"/>
    <w:rsid w:val="00347745"/>
    <w:rsid w:val="003830D4"/>
    <w:rsid w:val="003858D8"/>
    <w:rsid w:val="003A033F"/>
    <w:rsid w:val="003A4B55"/>
    <w:rsid w:val="003B7E80"/>
    <w:rsid w:val="003D38A8"/>
    <w:rsid w:val="003E15B6"/>
    <w:rsid w:val="003F6304"/>
    <w:rsid w:val="004140D7"/>
    <w:rsid w:val="00420C98"/>
    <w:rsid w:val="004554F4"/>
    <w:rsid w:val="00461489"/>
    <w:rsid w:val="00490EC5"/>
    <w:rsid w:val="004A47D0"/>
    <w:rsid w:val="004B787B"/>
    <w:rsid w:val="004C0B8B"/>
    <w:rsid w:val="004E7DF6"/>
    <w:rsid w:val="004F3D42"/>
    <w:rsid w:val="00512E49"/>
    <w:rsid w:val="00533F51"/>
    <w:rsid w:val="005467B7"/>
    <w:rsid w:val="005510D8"/>
    <w:rsid w:val="00560F5E"/>
    <w:rsid w:val="005661A2"/>
    <w:rsid w:val="00570EBA"/>
    <w:rsid w:val="00571519"/>
    <w:rsid w:val="005A08B1"/>
    <w:rsid w:val="0060240C"/>
    <w:rsid w:val="006175A1"/>
    <w:rsid w:val="00630307"/>
    <w:rsid w:val="006349CE"/>
    <w:rsid w:val="006356FD"/>
    <w:rsid w:val="006361DE"/>
    <w:rsid w:val="00643EEA"/>
    <w:rsid w:val="00656FC2"/>
    <w:rsid w:val="0066442C"/>
    <w:rsid w:val="00666828"/>
    <w:rsid w:val="00671563"/>
    <w:rsid w:val="00673C82"/>
    <w:rsid w:val="00695DB4"/>
    <w:rsid w:val="00697E53"/>
    <w:rsid w:val="006B3875"/>
    <w:rsid w:val="006D53FC"/>
    <w:rsid w:val="006E655E"/>
    <w:rsid w:val="00700500"/>
    <w:rsid w:val="00735BFC"/>
    <w:rsid w:val="007577AF"/>
    <w:rsid w:val="0078712E"/>
    <w:rsid w:val="00793EC1"/>
    <w:rsid w:val="00794D2B"/>
    <w:rsid w:val="007953C1"/>
    <w:rsid w:val="00797D82"/>
    <w:rsid w:val="007D04B7"/>
    <w:rsid w:val="007E0A69"/>
    <w:rsid w:val="007F6C14"/>
    <w:rsid w:val="008555B7"/>
    <w:rsid w:val="008621B2"/>
    <w:rsid w:val="00870468"/>
    <w:rsid w:val="00883B79"/>
    <w:rsid w:val="00895D49"/>
    <w:rsid w:val="008A16F6"/>
    <w:rsid w:val="008E2939"/>
    <w:rsid w:val="008E3CDB"/>
    <w:rsid w:val="009018CB"/>
    <w:rsid w:val="00907580"/>
    <w:rsid w:val="0091521D"/>
    <w:rsid w:val="00915546"/>
    <w:rsid w:val="00916854"/>
    <w:rsid w:val="00920257"/>
    <w:rsid w:val="00922E7B"/>
    <w:rsid w:val="009252B5"/>
    <w:rsid w:val="00940513"/>
    <w:rsid w:val="00950212"/>
    <w:rsid w:val="00955156"/>
    <w:rsid w:val="0096131B"/>
    <w:rsid w:val="0097471F"/>
    <w:rsid w:val="00994FB0"/>
    <w:rsid w:val="009A18CE"/>
    <w:rsid w:val="009A6ACF"/>
    <w:rsid w:val="009B67D5"/>
    <w:rsid w:val="00A055C6"/>
    <w:rsid w:val="00A31EF9"/>
    <w:rsid w:val="00A66D55"/>
    <w:rsid w:val="00A676CD"/>
    <w:rsid w:val="00A87BE1"/>
    <w:rsid w:val="00A94989"/>
    <w:rsid w:val="00AB02F4"/>
    <w:rsid w:val="00AD3756"/>
    <w:rsid w:val="00AE0734"/>
    <w:rsid w:val="00AE3FCD"/>
    <w:rsid w:val="00AE48E0"/>
    <w:rsid w:val="00B16A69"/>
    <w:rsid w:val="00B21594"/>
    <w:rsid w:val="00B47419"/>
    <w:rsid w:val="00B5073E"/>
    <w:rsid w:val="00B61E22"/>
    <w:rsid w:val="00B71D44"/>
    <w:rsid w:val="00B812C1"/>
    <w:rsid w:val="00B816FA"/>
    <w:rsid w:val="00B93FD3"/>
    <w:rsid w:val="00BA1644"/>
    <w:rsid w:val="00BA7141"/>
    <w:rsid w:val="00BB1676"/>
    <w:rsid w:val="00BC0F60"/>
    <w:rsid w:val="00BF20B2"/>
    <w:rsid w:val="00C3465F"/>
    <w:rsid w:val="00C60E3E"/>
    <w:rsid w:val="00C71F12"/>
    <w:rsid w:val="00C737FE"/>
    <w:rsid w:val="00C75D03"/>
    <w:rsid w:val="00C850B0"/>
    <w:rsid w:val="00CA0499"/>
    <w:rsid w:val="00CA3E96"/>
    <w:rsid w:val="00CB5E28"/>
    <w:rsid w:val="00CC756A"/>
    <w:rsid w:val="00CE49F7"/>
    <w:rsid w:val="00D2113C"/>
    <w:rsid w:val="00D23478"/>
    <w:rsid w:val="00D62CD3"/>
    <w:rsid w:val="00D66B1D"/>
    <w:rsid w:val="00D716FB"/>
    <w:rsid w:val="00D72960"/>
    <w:rsid w:val="00D75D4D"/>
    <w:rsid w:val="00D91F10"/>
    <w:rsid w:val="00DB1415"/>
    <w:rsid w:val="00DF31E0"/>
    <w:rsid w:val="00E237CA"/>
    <w:rsid w:val="00E31E8A"/>
    <w:rsid w:val="00E55E89"/>
    <w:rsid w:val="00E57A20"/>
    <w:rsid w:val="00E57DE6"/>
    <w:rsid w:val="00E57E1F"/>
    <w:rsid w:val="00E85917"/>
    <w:rsid w:val="00E85C15"/>
    <w:rsid w:val="00E9225F"/>
    <w:rsid w:val="00EA0A0B"/>
    <w:rsid w:val="00EA0AB8"/>
    <w:rsid w:val="00EA36FD"/>
    <w:rsid w:val="00EA6996"/>
    <w:rsid w:val="00EB00A7"/>
    <w:rsid w:val="00EB01FA"/>
    <w:rsid w:val="00ED7608"/>
    <w:rsid w:val="00F236F3"/>
    <w:rsid w:val="00F36203"/>
    <w:rsid w:val="00F52D52"/>
    <w:rsid w:val="00F754ED"/>
    <w:rsid w:val="00FC3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70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sk-SK" w:eastAsia="sk-SK" w:bidi="ar-SA"/>
      </w:rPr>
    </w:rPrDefault>
    <w:pPrDefault>
      <w:pPr>
        <w:spacing w:after="200" w:line="276" w:lineRule="auto"/>
        <w:ind w:firstLine="70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AE48E0"/>
  </w:style>
  <w:style w:type="paragraph" w:styleId="Nadpis1">
    <w:name w:val="heading 1"/>
    <w:basedOn w:val="Normlny"/>
    <w:next w:val="Normlny"/>
    <w:pPr>
      <w:keepNext/>
      <w:keepLines/>
      <w:spacing w:after="0" w:line="240" w:lineRule="auto"/>
      <w:outlineLvl w:val="0"/>
    </w:pPr>
    <w:rPr>
      <w:rFonts w:ascii="Garamond" w:eastAsia="Garamond" w:hAnsi="Garamond" w:cs="Garamond"/>
      <w:b/>
      <w:sz w:val="40"/>
      <w:szCs w:val="40"/>
    </w:rPr>
  </w:style>
  <w:style w:type="paragraph" w:styleId="Nadpis2">
    <w:name w:val="heading 2"/>
    <w:basedOn w:val="Normlny"/>
    <w:next w:val="Normlny"/>
    <w:pPr>
      <w:keepNext/>
      <w:keepLines/>
      <w:spacing w:after="0"/>
      <w:ind w:left="1068" w:hanging="360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y"/>
    <w:next w:val="Normlny"/>
    <w:pPr>
      <w:keepNext/>
      <w:keepLines/>
      <w:spacing w:after="0"/>
      <w:ind w:left="1068" w:hanging="360"/>
      <w:outlineLvl w:val="2"/>
    </w:pPr>
    <w:rPr>
      <w:b/>
    </w:rPr>
  </w:style>
  <w:style w:type="paragraph" w:styleId="Nadpis4">
    <w:name w:val="heading 4"/>
    <w:basedOn w:val="Normlny"/>
    <w:next w:val="Normlny"/>
    <w:pPr>
      <w:keepNext/>
      <w:keepLines/>
      <w:spacing w:before="200" w:after="0"/>
      <w:outlineLvl w:val="3"/>
    </w:pPr>
    <w:rPr>
      <w:rFonts w:ascii="Cambria" w:eastAsia="Cambria" w:hAnsi="Cambria" w:cs="Cambria"/>
      <w:b/>
      <w:i/>
      <w:color w:val="4F81BD"/>
    </w:rPr>
  </w:style>
  <w:style w:type="paragraph" w:styleId="Nadpis5">
    <w:name w:val="heading 5"/>
    <w:basedOn w:val="Normlny"/>
    <w:next w:val="Normlny"/>
    <w:pPr>
      <w:keepNext/>
      <w:keepLines/>
      <w:tabs>
        <w:tab w:val="left" w:pos="720"/>
        <w:tab w:val="left" w:pos="4500"/>
        <w:tab w:val="left" w:pos="5220"/>
      </w:tabs>
      <w:spacing w:after="0" w:line="240" w:lineRule="auto"/>
      <w:ind w:firstLine="0"/>
      <w:jc w:val="left"/>
      <w:outlineLvl w:val="4"/>
    </w:pPr>
    <w:rPr>
      <w:b/>
      <w:i/>
    </w:rPr>
  </w:style>
  <w:style w:type="paragraph" w:styleId="Nadpis6">
    <w:name w:val="heading 6"/>
    <w:basedOn w:val="Normlny"/>
    <w:next w:val="Normlny"/>
    <w:pPr>
      <w:keepNext/>
      <w:keepLines/>
      <w:tabs>
        <w:tab w:val="left" w:pos="720"/>
        <w:tab w:val="left" w:pos="4500"/>
        <w:tab w:val="left" w:pos="5220"/>
      </w:tabs>
      <w:spacing w:after="0" w:line="240" w:lineRule="auto"/>
      <w:ind w:left="708" w:hanging="708"/>
      <w:jc w:val="left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after="0" w:line="240" w:lineRule="auto"/>
      <w:ind w:firstLine="0"/>
      <w:jc w:val="center"/>
    </w:pPr>
    <w:rPr>
      <w:sz w:val="48"/>
      <w:szCs w:val="48"/>
    </w:rPr>
  </w:style>
  <w:style w:type="paragraph" w:styleId="Podtitul">
    <w:name w:val="Subtitle"/>
    <w:basedOn w:val="Normlny"/>
    <w:next w:val="Normlny"/>
    <w:pPr>
      <w:keepNext/>
      <w:keepLines/>
      <w:spacing w:after="0" w:line="240" w:lineRule="auto"/>
      <w:ind w:firstLine="0"/>
      <w:jc w:val="left"/>
    </w:pPr>
    <w:rPr>
      <w:i/>
      <w:color w:val="666666"/>
      <w:sz w:val="30"/>
      <w:szCs w:val="30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B1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167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0F0CC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B01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B01FA"/>
  </w:style>
  <w:style w:type="paragraph" w:styleId="Pta">
    <w:name w:val="footer"/>
    <w:basedOn w:val="Normlny"/>
    <w:link w:val="PtaChar"/>
    <w:uiPriority w:val="99"/>
    <w:unhideWhenUsed/>
    <w:rsid w:val="00EB01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B01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sk-SK" w:eastAsia="sk-SK" w:bidi="ar-SA"/>
      </w:rPr>
    </w:rPrDefault>
    <w:pPrDefault>
      <w:pPr>
        <w:spacing w:after="200" w:line="276" w:lineRule="auto"/>
        <w:ind w:firstLine="708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AE48E0"/>
  </w:style>
  <w:style w:type="paragraph" w:styleId="Nadpis1">
    <w:name w:val="heading 1"/>
    <w:basedOn w:val="Normlny"/>
    <w:next w:val="Normlny"/>
    <w:pPr>
      <w:keepNext/>
      <w:keepLines/>
      <w:spacing w:after="0" w:line="240" w:lineRule="auto"/>
      <w:outlineLvl w:val="0"/>
    </w:pPr>
    <w:rPr>
      <w:rFonts w:ascii="Garamond" w:eastAsia="Garamond" w:hAnsi="Garamond" w:cs="Garamond"/>
      <w:b/>
      <w:sz w:val="40"/>
      <w:szCs w:val="40"/>
    </w:rPr>
  </w:style>
  <w:style w:type="paragraph" w:styleId="Nadpis2">
    <w:name w:val="heading 2"/>
    <w:basedOn w:val="Normlny"/>
    <w:next w:val="Normlny"/>
    <w:pPr>
      <w:keepNext/>
      <w:keepLines/>
      <w:spacing w:after="0"/>
      <w:ind w:left="1068" w:hanging="360"/>
      <w:contextualSpacing/>
      <w:outlineLvl w:val="1"/>
    </w:pPr>
    <w:rPr>
      <w:b/>
      <w:sz w:val="28"/>
      <w:szCs w:val="28"/>
    </w:rPr>
  </w:style>
  <w:style w:type="paragraph" w:styleId="Nadpis3">
    <w:name w:val="heading 3"/>
    <w:basedOn w:val="Normlny"/>
    <w:next w:val="Normlny"/>
    <w:pPr>
      <w:keepNext/>
      <w:keepLines/>
      <w:spacing w:after="0"/>
      <w:ind w:left="1068" w:hanging="360"/>
      <w:outlineLvl w:val="2"/>
    </w:pPr>
    <w:rPr>
      <w:b/>
    </w:rPr>
  </w:style>
  <w:style w:type="paragraph" w:styleId="Nadpis4">
    <w:name w:val="heading 4"/>
    <w:basedOn w:val="Normlny"/>
    <w:next w:val="Normlny"/>
    <w:pPr>
      <w:keepNext/>
      <w:keepLines/>
      <w:spacing w:before="200" w:after="0"/>
      <w:outlineLvl w:val="3"/>
    </w:pPr>
    <w:rPr>
      <w:rFonts w:ascii="Cambria" w:eastAsia="Cambria" w:hAnsi="Cambria" w:cs="Cambria"/>
      <w:b/>
      <w:i/>
      <w:color w:val="4F81BD"/>
    </w:rPr>
  </w:style>
  <w:style w:type="paragraph" w:styleId="Nadpis5">
    <w:name w:val="heading 5"/>
    <w:basedOn w:val="Normlny"/>
    <w:next w:val="Normlny"/>
    <w:pPr>
      <w:keepNext/>
      <w:keepLines/>
      <w:tabs>
        <w:tab w:val="left" w:pos="720"/>
        <w:tab w:val="left" w:pos="4500"/>
        <w:tab w:val="left" w:pos="5220"/>
      </w:tabs>
      <w:spacing w:after="0" w:line="240" w:lineRule="auto"/>
      <w:ind w:firstLine="0"/>
      <w:jc w:val="left"/>
      <w:outlineLvl w:val="4"/>
    </w:pPr>
    <w:rPr>
      <w:b/>
      <w:i/>
    </w:rPr>
  </w:style>
  <w:style w:type="paragraph" w:styleId="Nadpis6">
    <w:name w:val="heading 6"/>
    <w:basedOn w:val="Normlny"/>
    <w:next w:val="Normlny"/>
    <w:pPr>
      <w:keepNext/>
      <w:keepLines/>
      <w:tabs>
        <w:tab w:val="left" w:pos="720"/>
        <w:tab w:val="left" w:pos="4500"/>
        <w:tab w:val="left" w:pos="5220"/>
      </w:tabs>
      <w:spacing w:after="0" w:line="240" w:lineRule="auto"/>
      <w:ind w:left="708" w:hanging="708"/>
      <w:jc w:val="left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after="0" w:line="240" w:lineRule="auto"/>
      <w:ind w:firstLine="0"/>
      <w:jc w:val="center"/>
    </w:pPr>
    <w:rPr>
      <w:sz w:val="48"/>
      <w:szCs w:val="48"/>
    </w:rPr>
  </w:style>
  <w:style w:type="paragraph" w:styleId="Podtitul">
    <w:name w:val="Subtitle"/>
    <w:basedOn w:val="Normlny"/>
    <w:next w:val="Normlny"/>
    <w:pPr>
      <w:keepNext/>
      <w:keepLines/>
      <w:spacing w:after="0" w:line="240" w:lineRule="auto"/>
      <w:ind w:firstLine="0"/>
      <w:jc w:val="left"/>
    </w:pPr>
    <w:rPr>
      <w:i/>
      <w:color w:val="666666"/>
      <w:sz w:val="30"/>
      <w:szCs w:val="30"/>
    </w:rPr>
  </w:style>
  <w:style w:type="table" w:customStyle="1" w:styleId="a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1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B1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167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0F0CC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B01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B01FA"/>
  </w:style>
  <w:style w:type="paragraph" w:styleId="Pta">
    <w:name w:val="footer"/>
    <w:basedOn w:val="Normlny"/>
    <w:link w:val="PtaChar"/>
    <w:uiPriority w:val="99"/>
    <w:unhideWhenUsed/>
    <w:rsid w:val="00EB01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B01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1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9017C-2848-4BE0-B8AF-8C507D014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4291</Words>
  <Characters>24463</Characters>
  <Application>Microsoft Office Word</Application>
  <DocSecurity>0</DocSecurity>
  <Lines>203</Lines>
  <Paragraphs>57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28697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Zambová</dc:creator>
  <cp:lastModifiedBy>Uctovnictvo</cp:lastModifiedBy>
  <cp:revision>4</cp:revision>
  <cp:lastPrinted>2017-06-28T07:18:00Z</cp:lastPrinted>
  <dcterms:created xsi:type="dcterms:W3CDTF">2017-07-04T11:59:00Z</dcterms:created>
  <dcterms:modified xsi:type="dcterms:W3CDTF">2017-07-04T12:38:00Z</dcterms:modified>
</cp:coreProperties>
</file>