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1144D" w:rsidRPr="00C57931" w:rsidRDefault="0001144D" w:rsidP="005A103A">
      <w:pPr>
        <w:tabs>
          <w:tab w:val="left" w:pos="4820"/>
        </w:tabs>
        <w:spacing w:line="276" w:lineRule="auto"/>
        <w:rPr>
          <w:rFonts w:cs="Arial"/>
          <w:color w:val="000000"/>
          <w:sz w:val="21"/>
          <w:szCs w:val="21"/>
        </w:rPr>
      </w:pPr>
    </w:p>
    <w:p w:rsidR="00084A74" w:rsidRDefault="00084A74" w:rsidP="005A103A">
      <w:pPr>
        <w:tabs>
          <w:tab w:val="left" w:pos="4820"/>
        </w:tabs>
        <w:spacing w:line="276" w:lineRule="auto"/>
        <w:ind w:left="6372"/>
        <w:rPr>
          <w:rFonts w:cs="Arial"/>
          <w:b/>
          <w:color w:val="000000"/>
          <w:sz w:val="21"/>
          <w:szCs w:val="21"/>
        </w:rPr>
      </w:pPr>
    </w:p>
    <w:p w:rsidR="00084A74" w:rsidRDefault="00084A74" w:rsidP="005A103A">
      <w:pPr>
        <w:tabs>
          <w:tab w:val="left" w:pos="4820"/>
        </w:tabs>
        <w:spacing w:line="276" w:lineRule="auto"/>
        <w:ind w:left="6372"/>
        <w:rPr>
          <w:rFonts w:cs="Arial"/>
          <w:b/>
          <w:color w:val="000000"/>
          <w:sz w:val="21"/>
          <w:szCs w:val="21"/>
        </w:rPr>
      </w:pPr>
    </w:p>
    <w:p w:rsidR="00084A74" w:rsidRDefault="00084A74" w:rsidP="005A103A">
      <w:pPr>
        <w:tabs>
          <w:tab w:val="left" w:pos="4820"/>
        </w:tabs>
        <w:spacing w:line="276" w:lineRule="auto"/>
        <w:ind w:left="6372"/>
        <w:rPr>
          <w:rFonts w:cs="Arial"/>
          <w:b/>
          <w:color w:val="000000"/>
          <w:sz w:val="21"/>
          <w:szCs w:val="21"/>
        </w:rPr>
      </w:pPr>
    </w:p>
    <w:p w:rsidR="00084A74" w:rsidRDefault="00084A74" w:rsidP="005A103A">
      <w:pPr>
        <w:tabs>
          <w:tab w:val="left" w:pos="4820"/>
        </w:tabs>
        <w:spacing w:line="276" w:lineRule="auto"/>
        <w:ind w:left="6372"/>
        <w:rPr>
          <w:rFonts w:cs="Arial"/>
          <w:b/>
          <w:color w:val="000000"/>
          <w:sz w:val="21"/>
          <w:szCs w:val="21"/>
        </w:rPr>
      </w:pPr>
    </w:p>
    <w:p w:rsidR="00576420" w:rsidRPr="005A103A" w:rsidRDefault="00576420" w:rsidP="005A103A">
      <w:pPr>
        <w:tabs>
          <w:tab w:val="left" w:pos="4820"/>
        </w:tabs>
        <w:spacing w:line="276" w:lineRule="auto"/>
        <w:ind w:left="6372"/>
        <w:rPr>
          <w:rFonts w:cs="Arial"/>
          <w:b/>
          <w:color w:val="000000"/>
          <w:sz w:val="21"/>
          <w:szCs w:val="21"/>
        </w:rPr>
      </w:pPr>
      <w:r w:rsidRPr="005A103A">
        <w:rPr>
          <w:rFonts w:cs="Arial"/>
          <w:b/>
          <w:color w:val="000000"/>
          <w:sz w:val="21"/>
          <w:szCs w:val="21"/>
        </w:rPr>
        <w:t>Daňový úrad Bratislava</w:t>
      </w:r>
    </w:p>
    <w:p w:rsidR="005A103A" w:rsidRPr="005A103A" w:rsidRDefault="005A103A" w:rsidP="005A103A">
      <w:pPr>
        <w:spacing w:line="276" w:lineRule="auto"/>
        <w:ind w:left="6372"/>
        <w:rPr>
          <w:rFonts w:cs="Arial"/>
          <w:color w:val="000000"/>
          <w:sz w:val="21"/>
          <w:szCs w:val="21"/>
          <w:shd w:val="clear" w:color="auto" w:fill="FFFFFF"/>
        </w:rPr>
      </w:pPr>
      <w:proofErr w:type="spellStart"/>
      <w:r w:rsidRPr="005A103A">
        <w:rPr>
          <w:rFonts w:cs="Arial"/>
          <w:color w:val="000000"/>
          <w:sz w:val="21"/>
          <w:szCs w:val="21"/>
          <w:shd w:val="clear" w:color="auto" w:fill="FFFFFF"/>
        </w:rPr>
        <w:t>Ševčenkova</w:t>
      </w:r>
      <w:proofErr w:type="spellEnd"/>
      <w:r w:rsidRPr="005A103A">
        <w:rPr>
          <w:rFonts w:cs="Arial"/>
          <w:color w:val="000000"/>
          <w:sz w:val="21"/>
          <w:szCs w:val="21"/>
          <w:shd w:val="clear" w:color="auto" w:fill="FFFFFF"/>
        </w:rPr>
        <w:t xml:space="preserve"> 32 </w:t>
      </w:r>
    </w:p>
    <w:p w:rsidR="0001144D" w:rsidRPr="005A103A" w:rsidRDefault="005A103A" w:rsidP="005A103A">
      <w:pPr>
        <w:spacing w:line="276" w:lineRule="auto"/>
        <w:ind w:left="6372"/>
        <w:rPr>
          <w:sz w:val="21"/>
          <w:szCs w:val="21"/>
        </w:rPr>
      </w:pPr>
      <w:r w:rsidRPr="005A103A">
        <w:rPr>
          <w:rFonts w:cs="Arial"/>
          <w:color w:val="000000"/>
          <w:sz w:val="21"/>
          <w:szCs w:val="21"/>
          <w:shd w:val="clear" w:color="auto" w:fill="FFFFFF"/>
        </w:rPr>
        <w:t>850 00 Bratislava</w:t>
      </w:r>
    </w:p>
    <w:p w:rsidR="00C57931" w:rsidRDefault="00C57931"/>
    <w:p w:rsidR="0001144D" w:rsidRDefault="0001144D"/>
    <w:p w:rsidR="00084A74" w:rsidRDefault="00084A74"/>
    <w:p w:rsidR="00084A74" w:rsidRDefault="00084A74"/>
    <w:p w:rsidR="0001144D" w:rsidRPr="006235A0" w:rsidRDefault="0001144D" w:rsidP="0001144D">
      <w:pPr>
        <w:pStyle w:val="Zkladntext"/>
        <w:spacing w:line="312" w:lineRule="auto"/>
        <w:rPr>
          <w:rFonts w:cs="Arial"/>
          <w:szCs w:val="20"/>
        </w:rPr>
      </w:pPr>
    </w:p>
    <w:p w:rsidR="0001144D" w:rsidRPr="0001144D" w:rsidRDefault="00AF2DE4" w:rsidP="0001144D">
      <w:pPr>
        <w:pStyle w:val="Zkladntext"/>
        <w:spacing w:line="312" w:lineRule="auto"/>
        <w:rPr>
          <w:b/>
          <w:caps/>
          <w:sz w:val="24"/>
          <w:u w:val="single"/>
        </w:rPr>
      </w:pPr>
      <w:r>
        <w:rPr>
          <w:rFonts w:cs="Arial"/>
          <w:b/>
          <w:caps/>
          <w:sz w:val="24"/>
          <w:u w:val="single"/>
        </w:rPr>
        <w:t>Vec</w:t>
      </w:r>
      <w:r w:rsidR="0001144D" w:rsidRPr="0001144D">
        <w:rPr>
          <w:rFonts w:cs="Arial"/>
          <w:b/>
          <w:caps/>
          <w:sz w:val="24"/>
          <w:u w:val="single"/>
        </w:rPr>
        <w:t xml:space="preserve">: </w:t>
      </w:r>
      <w:r w:rsidR="0001144D" w:rsidRPr="0001144D">
        <w:rPr>
          <w:b/>
          <w:sz w:val="24"/>
          <w:u w:val="single"/>
        </w:rPr>
        <w:t xml:space="preserve">Žiadosť o vydanie súhlasu správcu dane s výmazom spoločnosti z obchodného registra podľa § 54 zákona č. 563/2009 </w:t>
      </w:r>
      <w:proofErr w:type="spellStart"/>
      <w:r w:rsidR="0001144D" w:rsidRPr="0001144D">
        <w:rPr>
          <w:b/>
          <w:sz w:val="24"/>
          <w:u w:val="single"/>
        </w:rPr>
        <w:t>Z.z</w:t>
      </w:r>
      <w:proofErr w:type="spellEnd"/>
      <w:r w:rsidR="0001144D" w:rsidRPr="0001144D">
        <w:rPr>
          <w:b/>
          <w:sz w:val="24"/>
          <w:u w:val="single"/>
        </w:rPr>
        <w:t>.</w:t>
      </w:r>
    </w:p>
    <w:p w:rsidR="00AF2DE4" w:rsidRDefault="00AF2DE4" w:rsidP="005A103A">
      <w:pPr>
        <w:pStyle w:val="Zkladntext"/>
        <w:spacing w:line="360" w:lineRule="auto"/>
        <w:rPr>
          <w:rFonts w:cs="Arial"/>
          <w:b/>
          <w:caps/>
          <w:szCs w:val="20"/>
          <w:u w:val="single"/>
        </w:rPr>
      </w:pPr>
    </w:p>
    <w:p w:rsidR="00084A74" w:rsidRDefault="00084A74" w:rsidP="005A103A">
      <w:pPr>
        <w:pStyle w:val="Zkladntext"/>
        <w:spacing w:line="360" w:lineRule="auto"/>
        <w:rPr>
          <w:rFonts w:cs="Arial"/>
          <w:b/>
          <w:caps/>
          <w:szCs w:val="20"/>
          <w:u w:val="single"/>
        </w:rPr>
      </w:pPr>
    </w:p>
    <w:p w:rsidR="00AF2DE4" w:rsidRDefault="00AF2DE4" w:rsidP="00AF2DE4">
      <w:pPr>
        <w:pStyle w:val="Zkladntext"/>
        <w:spacing w:line="276" w:lineRule="auto"/>
        <w:rPr>
          <w:rFonts w:cs="Arial"/>
          <w:b/>
          <w:caps/>
          <w:szCs w:val="20"/>
          <w:u w:val="single"/>
        </w:rPr>
      </w:pPr>
    </w:p>
    <w:p w:rsidR="00AF2DE4" w:rsidRPr="00AF638C" w:rsidRDefault="00AF2DE4" w:rsidP="00AF638C">
      <w:pPr>
        <w:pStyle w:val="Zkladntext"/>
        <w:spacing w:line="276" w:lineRule="auto"/>
        <w:ind w:firstLine="708"/>
        <w:rPr>
          <w:rFonts w:ascii="Calibri" w:hAnsi="Calibri" w:cs="Calibri"/>
          <w:szCs w:val="22"/>
        </w:rPr>
      </w:pPr>
      <w:proofErr w:type="spellStart"/>
      <w:r>
        <w:rPr>
          <w:rFonts w:cs="Arial"/>
          <w:sz w:val="21"/>
          <w:szCs w:val="21"/>
        </w:rPr>
        <w:t>Dolupodpísaná</w:t>
      </w:r>
      <w:proofErr w:type="spellEnd"/>
      <w:r>
        <w:rPr>
          <w:rFonts w:cs="Arial"/>
          <w:sz w:val="21"/>
          <w:szCs w:val="21"/>
        </w:rPr>
        <w:t>,</w:t>
      </w:r>
      <w:r w:rsidRPr="00A06166">
        <w:rPr>
          <w:rFonts w:cs="Arial"/>
          <w:b/>
          <w:sz w:val="21"/>
          <w:szCs w:val="21"/>
        </w:rPr>
        <w:t xml:space="preserve"> Katarína Majerčíková</w:t>
      </w:r>
      <w:r w:rsidRPr="00A06166">
        <w:rPr>
          <w:rFonts w:cs="Arial"/>
          <w:sz w:val="21"/>
          <w:szCs w:val="21"/>
        </w:rPr>
        <w:t xml:space="preserve">, </w:t>
      </w:r>
      <w:proofErr w:type="spellStart"/>
      <w:r w:rsidRPr="00A06166">
        <w:rPr>
          <w:rFonts w:cs="Arial"/>
          <w:sz w:val="21"/>
          <w:szCs w:val="21"/>
        </w:rPr>
        <w:t>nar</w:t>
      </w:r>
      <w:proofErr w:type="spellEnd"/>
      <w:r w:rsidRPr="00A06166">
        <w:rPr>
          <w:rFonts w:cs="Arial"/>
          <w:sz w:val="21"/>
          <w:szCs w:val="21"/>
        </w:rPr>
        <w:t xml:space="preserve">. 12.05.1967, </w:t>
      </w:r>
      <w:proofErr w:type="spellStart"/>
      <w:r w:rsidRPr="00A06166">
        <w:rPr>
          <w:rFonts w:cs="Arial"/>
          <w:sz w:val="21"/>
          <w:szCs w:val="21"/>
        </w:rPr>
        <w:t>r.č</w:t>
      </w:r>
      <w:proofErr w:type="spellEnd"/>
      <w:r w:rsidRPr="00A06166">
        <w:rPr>
          <w:rFonts w:cs="Arial"/>
          <w:sz w:val="21"/>
          <w:szCs w:val="21"/>
        </w:rPr>
        <w:t>.: 675512/6609, bytom Pútnická 8326/3A, 841 06 Bratislava-Záhorská Bystrica, Slovenská republika</w:t>
      </w:r>
      <w:r>
        <w:rPr>
          <w:rFonts w:cs="Arial"/>
          <w:sz w:val="21"/>
          <w:szCs w:val="21"/>
        </w:rPr>
        <w:t xml:space="preserve">, </w:t>
      </w:r>
      <w:r w:rsidR="005A103A" w:rsidRPr="005A103A">
        <w:rPr>
          <w:rFonts w:cs="Arial"/>
          <w:sz w:val="21"/>
          <w:szCs w:val="21"/>
        </w:rPr>
        <w:t xml:space="preserve">ako likvidátor spoločnosti </w:t>
      </w:r>
      <w:r w:rsidR="005A103A" w:rsidRPr="005A103A">
        <w:rPr>
          <w:rFonts w:cs="Arial"/>
          <w:b/>
          <w:bCs/>
          <w:color w:val="000000"/>
          <w:sz w:val="21"/>
          <w:szCs w:val="21"/>
          <w:shd w:val="clear" w:color="auto" w:fill="FFFFFF"/>
        </w:rPr>
        <w:t>WILLDONE, a.s. „v likvidácii“</w:t>
      </w:r>
      <w:r w:rsidR="005A103A" w:rsidRPr="005A103A">
        <w:rPr>
          <w:rFonts w:cs="Arial"/>
          <w:b/>
          <w:sz w:val="21"/>
          <w:szCs w:val="21"/>
        </w:rPr>
        <w:t xml:space="preserve">, </w:t>
      </w:r>
      <w:r w:rsidR="005A103A" w:rsidRPr="005A103A">
        <w:rPr>
          <w:rFonts w:cs="Arial"/>
          <w:sz w:val="21"/>
          <w:szCs w:val="21"/>
        </w:rPr>
        <w:t xml:space="preserve">so sídlom </w:t>
      </w:r>
      <w:r w:rsidR="005A103A" w:rsidRPr="005A103A">
        <w:rPr>
          <w:rStyle w:val="ra"/>
          <w:rFonts w:cs="Arial"/>
          <w:bCs/>
          <w:color w:val="000000"/>
          <w:sz w:val="21"/>
          <w:szCs w:val="21"/>
          <w:shd w:val="clear" w:color="auto" w:fill="FFFFFF"/>
        </w:rPr>
        <w:t>Nobelova</w:t>
      </w:r>
      <w:r w:rsidR="005A103A" w:rsidRPr="005A103A">
        <w:rPr>
          <w:rStyle w:val="apple-converted-space"/>
          <w:rFonts w:cs="Arial"/>
          <w:bCs/>
          <w:color w:val="000000"/>
          <w:sz w:val="21"/>
          <w:szCs w:val="21"/>
          <w:shd w:val="clear" w:color="auto" w:fill="FFFFFF"/>
        </w:rPr>
        <w:t> </w:t>
      </w:r>
      <w:r w:rsidR="005A103A" w:rsidRPr="005A103A">
        <w:rPr>
          <w:rStyle w:val="ra"/>
          <w:rFonts w:cs="Arial"/>
          <w:bCs/>
          <w:color w:val="000000"/>
          <w:sz w:val="21"/>
          <w:szCs w:val="21"/>
          <w:shd w:val="clear" w:color="auto" w:fill="FFFFFF"/>
        </w:rPr>
        <w:t>34</w:t>
      </w:r>
      <w:r w:rsidR="005A103A" w:rsidRPr="005A103A">
        <w:rPr>
          <w:rFonts w:cs="Arial"/>
          <w:sz w:val="21"/>
          <w:szCs w:val="21"/>
        </w:rPr>
        <w:t xml:space="preserve">, </w:t>
      </w:r>
      <w:r w:rsidR="005A103A" w:rsidRPr="005A103A">
        <w:rPr>
          <w:rStyle w:val="ra"/>
          <w:rFonts w:cs="Arial"/>
          <w:bCs/>
          <w:color w:val="000000"/>
          <w:sz w:val="21"/>
          <w:szCs w:val="21"/>
          <w:shd w:val="clear" w:color="auto" w:fill="FFFFFF"/>
        </w:rPr>
        <w:t>831 02 Bratislava-Nové Mesto</w:t>
      </w:r>
      <w:r w:rsidR="005A103A" w:rsidRPr="005A103A">
        <w:rPr>
          <w:rFonts w:cs="Arial"/>
          <w:sz w:val="21"/>
          <w:szCs w:val="21"/>
        </w:rPr>
        <w:t>, IČO: </w:t>
      </w:r>
      <w:r w:rsidR="005A103A" w:rsidRPr="005A103A">
        <w:rPr>
          <w:rFonts w:cs="Arial"/>
          <w:bCs/>
          <w:color w:val="000000"/>
          <w:sz w:val="21"/>
          <w:szCs w:val="21"/>
          <w:shd w:val="clear" w:color="auto" w:fill="FFFFFF"/>
        </w:rPr>
        <w:t>36 812 676</w:t>
      </w:r>
      <w:r w:rsidR="005A103A" w:rsidRPr="005A103A">
        <w:rPr>
          <w:rFonts w:cs="Arial"/>
          <w:sz w:val="21"/>
          <w:szCs w:val="21"/>
        </w:rPr>
        <w:t>, zapísaná v obchodnom registri Okresného súdu Bratislava I,  Oddiel: Sa, Vložka. č.: 4203/B (ďalej len „</w:t>
      </w:r>
      <w:r w:rsidR="005A103A" w:rsidRPr="005A103A">
        <w:rPr>
          <w:rFonts w:cs="Arial"/>
          <w:b/>
          <w:sz w:val="21"/>
          <w:szCs w:val="21"/>
        </w:rPr>
        <w:t>Spoločnosť</w:t>
      </w:r>
      <w:r w:rsidR="005A103A" w:rsidRPr="005A103A">
        <w:rPr>
          <w:rFonts w:cs="Arial"/>
          <w:sz w:val="21"/>
          <w:szCs w:val="21"/>
        </w:rPr>
        <w:t>“)</w:t>
      </w:r>
      <w:r w:rsidR="00256F74" w:rsidRPr="005A103A">
        <w:rPr>
          <w:rFonts w:cs="Arial"/>
          <w:sz w:val="21"/>
          <w:szCs w:val="21"/>
        </w:rPr>
        <w:t xml:space="preserve">, </w:t>
      </w:r>
      <w:r w:rsidR="00256F74" w:rsidRPr="00AF2DE4">
        <w:rPr>
          <w:rFonts w:cs="Arial"/>
          <w:b/>
          <w:sz w:val="21"/>
          <w:szCs w:val="21"/>
        </w:rPr>
        <w:t xml:space="preserve">si Vás </w:t>
      </w:r>
      <w:r w:rsidR="0001144D" w:rsidRPr="00AF2DE4">
        <w:rPr>
          <w:rFonts w:cs="Arial"/>
          <w:b/>
          <w:sz w:val="21"/>
          <w:szCs w:val="21"/>
        </w:rPr>
        <w:t>týmto</w:t>
      </w:r>
      <w:r w:rsidR="0001144D" w:rsidRPr="00AF2DE4">
        <w:rPr>
          <w:rFonts w:cs="Arial"/>
          <w:sz w:val="21"/>
          <w:szCs w:val="21"/>
        </w:rPr>
        <w:t xml:space="preserve">, v súlade s ustanovením § 54 ods. 3 zákona č. 563/2009 </w:t>
      </w:r>
      <w:proofErr w:type="spellStart"/>
      <w:r w:rsidR="0001144D" w:rsidRPr="00AF2DE4">
        <w:rPr>
          <w:rFonts w:cs="Arial"/>
          <w:sz w:val="21"/>
          <w:szCs w:val="21"/>
        </w:rPr>
        <w:t>Z.z</w:t>
      </w:r>
      <w:proofErr w:type="spellEnd"/>
      <w:r w:rsidR="009624F5" w:rsidRPr="00AF2DE4">
        <w:rPr>
          <w:rFonts w:cs="Arial"/>
          <w:sz w:val="21"/>
          <w:szCs w:val="21"/>
        </w:rPr>
        <w:t xml:space="preserve"> </w:t>
      </w:r>
      <w:r w:rsidR="00AC08A6" w:rsidRPr="00AF2DE4">
        <w:rPr>
          <w:rFonts w:cs="Arial"/>
          <w:sz w:val="21"/>
          <w:szCs w:val="21"/>
        </w:rPr>
        <w:t>Daňový poriadok</w:t>
      </w:r>
      <w:r w:rsidR="0001144D" w:rsidRPr="00AF2DE4">
        <w:rPr>
          <w:rFonts w:cs="Arial"/>
          <w:sz w:val="21"/>
          <w:szCs w:val="21"/>
        </w:rPr>
        <w:t xml:space="preserve">, </w:t>
      </w:r>
      <w:r w:rsidRPr="00AF2DE4">
        <w:rPr>
          <w:rFonts w:cs="Arial"/>
          <w:b/>
          <w:sz w:val="21"/>
          <w:szCs w:val="21"/>
        </w:rPr>
        <w:t>dovoľujem</w:t>
      </w:r>
      <w:r w:rsidR="0001144D" w:rsidRPr="00AF2DE4">
        <w:rPr>
          <w:rFonts w:cs="Arial"/>
          <w:b/>
          <w:sz w:val="21"/>
          <w:szCs w:val="21"/>
        </w:rPr>
        <w:t xml:space="preserve"> požiadať o vydanie súhlasu správcu dane</w:t>
      </w:r>
      <w:r w:rsidR="00C57931" w:rsidRPr="00AF2DE4">
        <w:rPr>
          <w:rFonts w:cs="Arial"/>
          <w:b/>
          <w:sz w:val="21"/>
          <w:szCs w:val="21"/>
        </w:rPr>
        <w:t xml:space="preserve"> </w:t>
      </w:r>
      <w:r w:rsidR="00256F74" w:rsidRPr="00AF2DE4">
        <w:rPr>
          <w:rFonts w:cs="Arial"/>
          <w:b/>
          <w:sz w:val="21"/>
          <w:szCs w:val="21"/>
        </w:rPr>
        <w:t>s výmazom S</w:t>
      </w:r>
      <w:r w:rsidR="0001144D" w:rsidRPr="00AF2DE4">
        <w:rPr>
          <w:rFonts w:cs="Arial"/>
          <w:b/>
          <w:sz w:val="21"/>
          <w:szCs w:val="21"/>
        </w:rPr>
        <w:t xml:space="preserve">poločnosti z obchodného registra. </w:t>
      </w:r>
    </w:p>
    <w:p w:rsidR="00084A74" w:rsidRDefault="00FF4989" w:rsidP="00AF638C">
      <w:pPr>
        <w:spacing w:line="276" w:lineRule="auto"/>
        <w:ind w:firstLine="708"/>
        <w:jc w:val="both"/>
        <w:rPr>
          <w:rFonts w:cs="Arial"/>
          <w:sz w:val="21"/>
          <w:szCs w:val="21"/>
        </w:rPr>
      </w:pPr>
      <w:r w:rsidRPr="005A103A">
        <w:rPr>
          <w:rFonts w:cs="Arial"/>
          <w:sz w:val="21"/>
          <w:szCs w:val="21"/>
        </w:rPr>
        <w:t xml:space="preserve">Spoločnosť na základe rozhodnutia </w:t>
      </w:r>
      <w:r w:rsidR="00384438" w:rsidRPr="005A103A">
        <w:rPr>
          <w:rFonts w:cs="Arial"/>
          <w:sz w:val="21"/>
          <w:szCs w:val="21"/>
        </w:rPr>
        <w:t xml:space="preserve">jediného </w:t>
      </w:r>
      <w:r w:rsidR="00AF2DE4">
        <w:rPr>
          <w:rFonts w:cs="Arial"/>
          <w:sz w:val="21"/>
          <w:szCs w:val="21"/>
        </w:rPr>
        <w:t>akcionára</w:t>
      </w:r>
      <w:r w:rsidRPr="005A103A">
        <w:rPr>
          <w:rFonts w:cs="Arial"/>
          <w:sz w:val="21"/>
          <w:szCs w:val="21"/>
        </w:rPr>
        <w:t xml:space="preserve"> </w:t>
      </w:r>
      <w:r w:rsidR="003F359F" w:rsidRPr="005A103A">
        <w:rPr>
          <w:rFonts w:cs="Arial"/>
          <w:sz w:val="21"/>
          <w:szCs w:val="21"/>
        </w:rPr>
        <w:t xml:space="preserve">Spoločnosti </w:t>
      </w:r>
      <w:r w:rsidRPr="005A103A">
        <w:rPr>
          <w:rFonts w:cs="Arial"/>
          <w:sz w:val="21"/>
          <w:szCs w:val="21"/>
          <w:u w:val="single"/>
        </w:rPr>
        <w:t xml:space="preserve">vstúpila do likvidácie dňa </w:t>
      </w:r>
      <w:r w:rsidR="00AF2DE4">
        <w:rPr>
          <w:rFonts w:cs="Arial"/>
          <w:sz w:val="21"/>
          <w:szCs w:val="21"/>
          <w:u w:val="single"/>
        </w:rPr>
        <w:t>01.01.2017</w:t>
      </w:r>
      <w:r w:rsidRPr="005A103A">
        <w:rPr>
          <w:rFonts w:cs="Arial"/>
          <w:sz w:val="21"/>
          <w:szCs w:val="21"/>
        </w:rPr>
        <w:t xml:space="preserve">. </w:t>
      </w:r>
      <w:r w:rsidR="00D00A0E" w:rsidRPr="005A103A">
        <w:rPr>
          <w:rFonts w:cs="Arial"/>
          <w:sz w:val="21"/>
          <w:szCs w:val="21"/>
        </w:rPr>
        <w:t xml:space="preserve">Likvidácia bola likvidátorom Spoločnosti </w:t>
      </w:r>
      <w:r w:rsidR="006568EA" w:rsidRPr="005A103A">
        <w:rPr>
          <w:rFonts w:cs="Arial"/>
          <w:sz w:val="21"/>
          <w:szCs w:val="21"/>
          <w:u w:val="single"/>
        </w:rPr>
        <w:t xml:space="preserve">vyhlásená </w:t>
      </w:r>
      <w:r w:rsidR="00D00A0E" w:rsidRPr="005A103A">
        <w:rPr>
          <w:rFonts w:cs="Arial"/>
          <w:sz w:val="21"/>
          <w:szCs w:val="21"/>
          <w:u w:val="single"/>
        </w:rPr>
        <w:t>za skončenú ku dňu</w:t>
      </w:r>
      <w:r w:rsidR="00B77C77" w:rsidRPr="005A103A">
        <w:rPr>
          <w:rFonts w:cs="Arial"/>
          <w:sz w:val="21"/>
          <w:szCs w:val="21"/>
          <w:u w:val="single"/>
        </w:rPr>
        <w:t xml:space="preserve"> </w:t>
      </w:r>
      <w:r w:rsidR="00AF2DE4">
        <w:rPr>
          <w:rFonts w:cs="Arial"/>
          <w:sz w:val="21"/>
          <w:szCs w:val="21"/>
          <w:u w:val="single"/>
        </w:rPr>
        <w:t>15.07.2017</w:t>
      </w:r>
      <w:r w:rsidR="00074037" w:rsidRPr="005A103A">
        <w:rPr>
          <w:rFonts w:cs="Arial"/>
          <w:sz w:val="21"/>
          <w:szCs w:val="21"/>
        </w:rPr>
        <w:t xml:space="preserve">. </w:t>
      </w:r>
      <w:r w:rsidR="00384438" w:rsidRPr="005A103A">
        <w:rPr>
          <w:rFonts w:cs="Arial"/>
          <w:sz w:val="21"/>
          <w:szCs w:val="21"/>
        </w:rPr>
        <w:t xml:space="preserve">Jediný </w:t>
      </w:r>
      <w:r w:rsidR="00AF2DE4">
        <w:rPr>
          <w:rFonts w:cs="Arial"/>
          <w:sz w:val="21"/>
          <w:szCs w:val="21"/>
        </w:rPr>
        <w:t>akcionár</w:t>
      </w:r>
      <w:r w:rsidR="00074037" w:rsidRPr="005A103A">
        <w:rPr>
          <w:rFonts w:cs="Arial"/>
          <w:sz w:val="21"/>
          <w:szCs w:val="21"/>
        </w:rPr>
        <w:t xml:space="preserve"> Spoločnosti dňa</w:t>
      </w:r>
      <w:r w:rsidR="00384438" w:rsidRPr="005A103A">
        <w:rPr>
          <w:rFonts w:cs="Arial"/>
          <w:sz w:val="21"/>
          <w:szCs w:val="21"/>
        </w:rPr>
        <w:t xml:space="preserve"> </w:t>
      </w:r>
      <w:r w:rsidR="00AF2DE4">
        <w:rPr>
          <w:rFonts w:cs="Arial"/>
          <w:sz w:val="21"/>
          <w:szCs w:val="21"/>
        </w:rPr>
        <w:t>15.07.2017</w:t>
      </w:r>
      <w:r w:rsidR="00074037" w:rsidRPr="005A103A">
        <w:rPr>
          <w:rFonts w:cs="Arial"/>
          <w:sz w:val="21"/>
          <w:szCs w:val="21"/>
        </w:rPr>
        <w:t xml:space="preserve"> </w:t>
      </w:r>
      <w:r w:rsidR="00C64E1F" w:rsidRPr="005A103A">
        <w:rPr>
          <w:rFonts w:cs="Arial"/>
          <w:sz w:val="21"/>
          <w:szCs w:val="21"/>
        </w:rPr>
        <w:t>schválil</w:t>
      </w:r>
      <w:r w:rsidR="00074037" w:rsidRPr="005A103A">
        <w:rPr>
          <w:rFonts w:cs="Arial"/>
          <w:sz w:val="21"/>
          <w:szCs w:val="21"/>
        </w:rPr>
        <w:t xml:space="preserve"> likvidá</w:t>
      </w:r>
      <w:r w:rsidR="00074037" w:rsidRPr="0043697D">
        <w:rPr>
          <w:rFonts w:cs="Arial"/>
          <w:sz w:val="21"/>
          <w:szCs w:val="21"/>
        </w:rPr>
        <w:t>torom Spoločnosti predloženú účtovnú závierku, konečnú správu likvidátora o priebehu likvidácie a návrh na rozdelenie likvidačného zostatku</w:t>
      </w:r>
      <w:r w:rsidR="00A94ABD" w:rsidRPr="0043697D">
        <w:rPr>
          <w:rFonts w:cs="Arial"/>
          <w:sz w:val="21"/>
          <w:szCs w:val="21"/>
        </w:rPr>
        <w:t xml:space="preserve"> Spoločnosti</w:t>
      </w:r>
      <w:r w:rsidR="00074037" w:rsidRPr="0043697D">
        <w:rPr>
          <w:rFonts w:cs="Arial"/>
          <w:sz w:val="21"/>
          <w:szCs w:val="21"/>
        </w:rPr>
        <w:t xml:space="preserve">. </w:t>
      </w:r>
    </w:p>
    <w:p w:rsidR="00084A74" w:rsidRDefault="00A94ABD" w:rsidP="00AF638C">
      <w:pPr>
        <w:spacing w:line="276" w:lineRule="auto"/>
        <w:ind w:firstLine="708"/>
        <w:jc w:val="both"/>
        <w:rPr>
          <w:sz w:val="21"/>
          <w:szCs w:val="21"/>
        </w:rPr>
      </w:pPr>
      <w:r w:rsidRPr="0043697D">
        <w:rPr>
          <w:rFonts w:cs="Arial"/>
          <w:sz w:val="21"/>
          <w:szCs w:val="21"/>
        </w:rPr>
        <w:t xml:space="preserve">Na základe vyššie uvedených skutočností likvidátorovi Spoločnosti vzniká, </w:t>
      </w:r>
      <w:r w:rsidRPr="0043697D">
        <w:rPr>
          <w:sz w:val="21"/>
          <w:szCs w:val="21"/>
        </w:rPr>
        <w:t>v súlade s §</w:t>
      </w:r>
      <w:r w:rsidR="00384438" w:rsidRPr="0043697D">
        <w:rPr>
          <w:sz w:val="21"/>
          <w:szCs w:val="21"/>
        </w:rPr>
        <w:t xml:space="preserve"> 75 ods. 5</w:t>
      </w:r>
      <w:r w:rsidRPr="0043697D">
        <w:rPr>
          <w:sz w:val="21"/>
          <w:szCs w:val="21"/>
        </w:rPr>
        <w:t xml:space="preserve"> Obchodného zákonníka, povinnosť podať príslušnému registrovému súdu návrh na výmaz Spoločnosti z obchodného registra, a k tomuto návrhu v zmysle § 68 ods. 11 Obchodného zákonníka aj povinnosť doložiť súhlas správcu dane s výmazom Spoločnosti z obchodného registra.</w:t>
      </w:r>
    </w:p>
    <w:p w:rsidR="00697BC3" w:rsidRDefault="0043697D" w:rsidP="00697BC3">
      <w:pPr>
        <w:spacing w:line="276" w:lineRule="auto"/>
        <w:ind w:firstLine="708"/>
        <w:jc w:val="both"/>
        <w:rPr>
          <w:rFonts w:cs="Arial"/>
          <w:b/>
          <w:sz w:val="21"/>
          <w:szCs w:val="21"/>
          <w:u w:val="single"/>
        </w:rPr>
      </w:pPr>
      <w:r w:rsidRPr="0043697D">
        <w:rPr>
          <w:rFonts w:cs="Arial"/>
          <w:sz w:val="21"/>
          <w:szCs w:val="21"/>
        </w:rPr>
        <w:t>V prípade potreby prosím kontaktujte likvidátora</w:t>
      </w:r>
      <w:r w:rsidR="005A103A">
        <w:rPr>
          <w:rFonts w:cs="Arial"/>
          <w:bCs/>
          <w:iCs/>
          <w:sz w:val="21"/>
          <w:szCs w:val="21"/>
        </w:rPr>
        <w:t xml:space="preserve"> </w:t>
      </w:r>
      <w:r w:rsidRPr="0043697D">
        <w:rPr>
          <w:rFonts w:cs="Arial"/>
          <w:sz w:val="21"/>
          <w:szCs w:val="21"/>
        </w:rPr>
        <w:t xml:space="preserve">na tel. č. </w:t>
      </w:r>
      <w:r w:rsidR="00AF2DE4">
        <w:rPr>
          <w:rFonts w:cs="Arial"/>
          <w:sz w:val="21"/>
          <w:szCs w:val="21"/>
        </w:rPr>
        <w:t>0903 225</w:t>
      </w:r>
      <w:r w:rsidR="00697BC3">
        <w:rPr>
          <w:rFonts w:cs="Arial"/>
          <w:sz w:val="21"/>
          <w:szCs w:val="21"/>
        </w:rPr>
        <w:t> </w:t>
      </w:r>
      <w:r w:rsidR="00AF2DE4">
        <w:rPr>
          <w:rFonts w:cs="Arial"/>
          <w:sz w:val="21"/>
          <w:szCs w:val="21"/>
        </w:rPr>
        <w:t>850</w:t>
      </w:r>
      <w:r w:rsidR="00697BC3">
        <w:rPr>
          <w:rFonts w:cs="Arial"/>
          <w:sz w:val="21"/>
          <w:szCs w:val="21"/>
        </w:rPr>
        <w:t>.</w:t>
      </w:r>
      <w:r w:rsidRPr="00697BC3">
        <w:rPr>
          <w:rFonts w:cs="Arial"/>
          <w:b/>
          <w:sz w:val="21"/>
          <w:szCs w:val="21"/>
        </w:rPr>
        <w:t xml:space="preserve"> </w:t>
      </w:r>
      <w:r w:rsidR="00697BC3" w:rsidRPr="00697BC3">
        <w:rPr>
          <w:rFonts w:cs="Arial"/>
          <w:b/>
          <w:sz w:val="21"/>
          <w:szCs w:val="21"/>
          <w:u w:val="single"/>
        </w:rPr>
        <w:t xml:space="preserve">Písomný súhlas prosíme zaslať na adresu likvidátora a jediného akcionára </w:t>
      </w:r>
      <w:proofErr w:type="spellStart"/>
      <w:r w:rsidR="00697BC3" w:rsidRPr="00697BC3">
        <w:rPr>
          <w:rFonts w:cs="Arial"/>
          <w:b/>
          <w:sz w:val="21"/>
          <w:szCs w:val="21"/>
          <w:u w:val="single"/>
        </w:rPr>
        <w:t>t.j</w:t>
      </w:r>
      <w:proofErr w:type="spellEnd"/>
      <w:r w:rsidR="00697BC3" w:rsidRPr="00697BC3">
        <w:rPr>
          <w:rFonts w:cs="Arial"/>
          <w:b/>
          <w:sz w:val="21"/>
          <w:szCs w:val="21"/>
          <w:u w:val="single"/>
        </w:rPr>
        <w:t>.</w:t>
      </w:r>
      <w:r w:rsidR="00697BC3">
        <w:rPr>
          <w:rFonts w:cs="Arial"/>
          <w:b/>
          <w:sz w:val="21"/>
          <w:szCs w:val="21"/>
          <w:u w:val="single"/>
        </w:rPr>
        <w:t>:</w:t>
      </w:r>
    </w:p>
    <w:p w:rsidR="00697BC3" w:rsidRPr="00697BC3" w:rsidRDefault="00697BC3" w:rsidP="00697BC3">
      <w:pPr>
        <w:spacing w:line="276" w:lineRule="auto"/>
        <w:jc w:val="both"/>
        <w:rPr>
          <w:rFonts w:cs="Arial"/>
          <w:b/>
          <w:sz w:val="21"/>
          <w:szCs w:val="21"/>
          <w:u w:val="single"/>
        </w:rPr>
      </w:pPr>
      <w:r w:rsidRPr="00697BC3">
        <w:rPr>
          <w:rFonts w:cs="Arial"/>
          <w:b/>
          <w:sz w:val="21"/>
          <w:szCs w:val="21"/>
          <w:u w:val="single"/>
        </w:rPr>
        <w:t>Katarína Majerčíková, Pútnická 3 /a, 841 06 Bratislava</w:t>
      </w:r>
      <w:r>
        <w:rPr>
          <w:rFonts w:cs="Arial"/>
          <w:b/>
          <w:sz w:val="21"/>
          <w:szCs w:val="21"/>
          <w:u w:val="single"/>
        </w:rPr>
        <w:t>.</w:t>
      </w:r>
    </w:p>
    <w:p w:rsidR="00697BC3" w:rsidRDefault="00697BC3" w:rsidP="00084A74">
      <w:pPr>
        <w:spacing w:line="276" w:lineRule="auto"/>
        <w:ind w:firstLine="708"/>
        <w:jc w:val="both"/>
        <w:rPr>
          <w:rFonts w:cs="Arial"/>
          <w:sz w:val="21"/>
          <w:szCs w:val="21"/>
        </w:rPr>
      </w:pPr>
    </w:p>
    <w:p w:rsidR="00300084" w:rsidRPr="00084A74" w:rsidRDefault="0043697D" w:rsidP="00084A74">
      <w:pPr>
        <w:spacing w:line="276" w:lineRule="auto"/>
        <w:ind w:firstLine="708"/>
        <w:jc w:val="both"/>
        <w:rPr>
          <w:sz w:val="21"/>
          <w:szCs w:val="21"/>
        </w:rPr>
      </w:pPr>
      <w:r w:rsidRPr="0043697D">
        <w:rPr>
          <w:rFonts w:cs="Arial"/>
          <w:sz w:val="21"/>
          <w:szCs w:val="21"/>
        </w:rPr>
        <w:t>Za kladné vybavenie našej žiadosti vopred ďakujeme.</w:t>
      </w:r>
      <w:r w:rsidR="00AF2DE4">
        <w:rPr>
          <w:rFonts w:cs="Arial"/>
          <w:sz w:val="21"/>
          <w:szCs w:val="21"/>
        </w:rPr>
        <w:t xml:space="preserve"> </w:t>
      </w:r>
    </w:p>
    <w:p w:rsidR="00084A74" w:rsidRDefault="00084A74" w:rsidP="00AF2DE4">
      <w:pPr>
        <w:pStyle w:val="Zkladntext"/>
        <w:spacing w:line="276" w:lineRule="auto"/>
        <w:rPr>
          <w:rFonts w:cs="Arial"/>
          <w:sz w:val="21"/>
          <w:szCs w:val="21"/>
        </w:rPr>
      </w:pPr>
    </w:p>
    <w:p w:rsidR="0001144D" w:rsidRPr="00256F74" w:rsidRDefault="00384438" w:rsidP="00084A74">
      <w:pPr>
        <w:pStyle w:val="Zkladntext"/>
        <w:spacing w:line="276" w:lineRule="auto"/>
        <w:ind w:firstLine="708"/>
        <w:rPr>
          <w:rFonts w:cs="Arial"/>
          <w:sz w:val="21"/>
          <w:szCs w:val="21"/>
        </w:rPr>
      </w:pPr>
      <w:r>
        <w:rPr>
          <w:rFonts w:cs="Arial"/>
          <w:sz w:val="21"/>
          <w:szCs w:val="21"/>
        </w:rPr>
        <w:t xml:space="preserve">V Bratislave, dňa </w:t>
      </w:r>
      <w:r w:rsidR="003B4F39">
        <w:rPr>
          <w:rFonts w:cs="Arial"/>
          <w:sz w:val="21"/>
          <w:szCs w:val="21"/>
        </w:rPr>
        <w:t>18</w:t>
      </w:r>
      <w:r w:rsidR="005A103A">
        <w:rPr>
          <w:rFonts w:cs="Arial"/>
          <w:sz w:val="21"/>
          <w:szCs w:val="21"/>
        </w:rPr>
        <w:t>.07.2017</w:t>
      </w:r>
    </w:p>
    <w:p w:rsidR="00384438" w:rsidRDefault="00384438" w:rsidP="00AF2DE4">
      <w:pPr>
        <w:pStyle w:val="Zkladntext"/>
        <w:spacing w:line="276" w:lineRule="auto"/>
        <w:ind w:left="4248"/>
        <w:rPr>
          <w:rFonts w:cs="Arial"/>
          <w:sz w:val="21"/>
          <w:szCs w:val="21"/>
        </w:rPr>
      </w:pPr>
    </w:p>
    <w:p w:rsidR="00697BC3" w:rsidRDefault="00697BC3" w:rsidP="00AF2DE4">
      <w:pPr>
        <w:spacing w:line="276" w:lineRule="auto"/>
        <w:ind w:left="4956"/>
        <w:jc w:val="center"/>
        <w:rPr>
          <w:rFonts w:eastAsia="Arial Unicode MS" w:cs="Arial"/>
          <w:sz w:val="21"/>
          <w:szCs w:val="21"/>
        </w:rPr>
      </w:pPr>
    </w:p>
    <w:p w:rsidR="005A103A" w:rsidRPr="00A06166" w:rsidRDefault="005A103A" w:rsidP="00AF2DE4">
      <w:pPr>
        <w:spacing w:line="276" w:lineRule="auto"/>
        <w:ind w:left="4956"/>
        <w:jc w:val="center"/>
        <w:rPr>
          <w:rFonts w:cs="Arial"/>
          <w:sz w:val="21"/>
          <w:szCs w:val="21"/>
        </w:rPr>
      </w:pPr>
      <w:r w:rsidRPr="00A06166">
        <w:rPr>
          <w:rFonts w:cs="Arial"/>
          <w:b/>
          <w:sz w:val="21"/>
          <w:szCs w:val="21"/>
        </w:rPr>
        <w:t>_______________________________</w:t>
      </w:r>
    </w:p>
    <w:p w:rsidR="005A103A" w:rsidRPr="00A06166" w:rsidRDefault="005A103A" w:rsidP="00AF2DE4">
      <w:pPr>
        <w:spacing w:line="276" w:lineRule="auto"/>
        <w:ind w:left="4956"/>
        <w:jc w:val="center"/>
        <w:rPr>
          <w:rFonts w:cs="Arial"/>
          <w:b/>
          <w:color w:val="333333"/>
          <w:sz w:val="21"/>
          <w:szCs w:val="21"/>
          <w:shd w:val="clear" w:color="auto" w:fill="FFFFFF"/>
        </w:rPr>
      </w:pPr>
      <w:r w:rsidRPr="00A06166">
        <w:rPr>
          <w:rFonts w:cs="Arial"/>
          <w:b/>
          <w:sz w:val="21"/>
          <w:szCs w:val="21"/>
        </w:rPr>
        <w:t>Katarína Majerčíková</w:t>
      </w:r>
    </w:p>
    <w:p w:rsidR="005A103A" w:rsidRPr="00A06166" w:rsidRDefault="005A103A" w:rsidP="00AF2DE4">
      <w:pPr>
        <w:spacing w:line="276" w:lineRule="auto"/>
        <w:ind w:left="4956"/>
        <w:jc w:val="center"/>
        <w:rPr>
          <w:rFonts w:cs="Arial"/>
          <w:sz w:val="21"/>
          <w:szCs w:val="21"/>
        </w:rPr>
      </w:pPr>
      <w:r>
        <w:rPr>
          <w:rFonts w:cs="Arial"/>
          <w:sz w:val="21"/>
          <w:szCs w:val="21"/>
        </w:rPr>
        <w:t>likvidátor</w:t>
      </w:r>
      <w:r w:rsidRPr="00A06166">
        <w:rPr>
          <w:rFonts w:cs="Arial"/>
          <w:sz w:val="21"/>
          <w:szCs w:val="21"/>
        </w:rPr>
        <w:t xml:space="preserve"> Spoločnosti</w:t>
      </w:r>
    </w:p>
    <w:p w:rsidR="005A103A" w:rsidRDefault="005A103A" w:rsidP="00AF2DE4">
      <w:pPr>
        <w:pStyle w:val="Zkladntext"/>
        <w:spacing w:line="276" w:lineRule="auto"/>
        <w:rPr>
          <w:rFonts w:cs="Arial"/>
          <w:i/>
          <w:sz w:val="21"/>
          <w:szCs w:val="21"/>
          <w:u w:val="single"/>
        </w:rPr>
      </w:pPr>
    </w:p>
    <w:p w:rsidR="005A103A" w:rsidRDefault="005A103A" w:rsidP="00AF2DE4">
      <w:pPr>
        <w:pStyle w:val="Zkladntext"/>
        <w:spacing w:line="276" w:lineRule="auto"/>
        <w:rPr>
          <w:rFonts w:cs="Arial"/>
          <w:i/>
          <w:sz w:val="21"/>
          <w:szCs w:val="21"/>
          <w:u w:val="single"/>
        </w:rPr>
      </w:pPr>
    </w:p>
    <w:p w:rsidR="00084A74" w:rsidRDefault="00084A74" w:rsidP="00AF2DE4">
      <w:pPr>
        <w:pStyle w:val="Zkladntext"/>
        <w:spacing w:line="276" w:lineRule="auto"/>
        <w:rPr>
          <w:rFonts w:cs="Arial"/>
          <w:i/>
          <w:sz w:val="21"/>
          <w:szCs w:val="21"/>
          <w:u w:val="single"/>
        </w:rPr>
      </w:pPr>
    </w:p>
    <w:p w:rsidR="00AC08A6" w:rsidRPr="005A103A" w:rsidRDefault="00AC08A6" w:rsidP="00AF2DE4">
      <w:pPr>
        <w:pStyle w:val="Zkladntext"/>
        <w:spacing w:line="276" w:lineRule="auto"/>
        <w:rPr>
          <w:rFonts w:cs="Arial"/>
          <w:i/>
          <w:sz w:val="21"/>
          <w:szCs w:val="21"/>
          <w:u w:val="single"/>
        </w:rPr>
      </w:pPr>
      <w:r w:rsidRPr="00256F74">
        <w:rPr>
          <w:rFonts w:cs="Arial"/>
          <w:i/>
          <w:sz w:val="21"/>
          <w:szCs w:val="21"/>
          <w:u w:val="single"/>
        </w:rPr>
        <w:t xml:space="preserve">Prílohy: </w:t>
      </w:r>
    </w:p>
    <w:p w:rsidR="004A7AF2" w:rsidRPr="004A7AF2" w:rsidRDefault="00AC08A6" w:rsidP="00AF2DE4">
      <w:pPr>
        <w:pStyle w:val="Odsekzoznamu"/>
        <w:numPr>
          <w:ilvl w:val="0"/>
          <w:numId w:val="1"/>
        </w:numPr>
        <w:spacing w:line="276" w:lineRule="auto"/>
        <w:jc w:val="both"/>
        <w:rPr>
          <w:i/>
          <w:sz w:val="21"/>
          <w:szCs w:val="21"/>
        </w:rPr>
      </w:pPr>
      <w:r w:rsidRPr="00256F74">
        <w:rPr>
          <w:i/>
          <w:sz w:val="21"/>
          <w:szCs w:val="21"/>
        </w:rPr>
        <w:t xml:space="preserve">Konečná správa </w:t>
      </w:r>
      <w:r w:rsidRPr="004A7AF2">
        <w:rPr>
          <w:i/>
          <w:sz w:val="21"/>
          <w:szCs w:val="21"/>
        </w:rPr>
        <w:t>likvidátora o priebehu likvidácie a návrh na rozdelenie likvidačného zostatku Spoločnosti zo dňa</w:t>
      </w:r>
      <w:r w:rsidR="004A7AF2" w:rsidRPr="004A7AF2">
        <w:rPr>
          <w:i/>
          <w:sz w:val="21"/>
          <w:szCs w:val="21"/>
        </w:rPr>
        <w:t xml:space="preserve"> </w:t>
      </w:r>
      <w:r w:rsidR="005A103A">
        <w:rPr>
          <w:i/>
          <w:sz w:val="21"/>
          <w:szCs w:val="21"/>
        </w:rPr>
        <w:t>15.07.2017</w:t>
      </w:r>
    </w:p>
    <w:p w:rsidR="00AC08A6" w:rsidRPr="00697BC3" w:rsidRDefault="00AC08A6" w:rsidP="00AF2DE4">
      <w:pPr>
        <w:pStyle w:val="Odsekzoznamu"/>
        <w:numPr>
          <w:ilvl w:val="0"/>
          <w:numId w:val="1"/>
        </w:numPr>
        <w:spacing w:line="276" w:lineRule="auto"/>
        <w:jc w:val="both"/>
        <w:rPr>
          <w:i/>
          <w:sz w:val="21"/>
          <w:szCs w:val="21"/>
        </w:rPr>
      </w:pPr>
      <w:r w:rsidRPr="004A7AF2">
        <w:rPr>
          <w:i/>
          <w:sz w:val="21"/>
          <w:szCs w:val="21"/>
        </w:rPr>
        <w:t xml:space="preserve">Účtovná závierka Spoločnosti </w:t>
      </w:r>
      <w:r w:rsidR="004A7AF2" w:rsidRPr="004A7AF2">
        <w:rPr>
          <w:rFonts w:cs="Arial"/>
          <w:i/>
          <w:sz w:val="21"/>
          <w:szCs w:val="21"/>
        </w:rPr>
        <w:t>vyhotovená ku dňu </w:t>
      </w:r>
      <w:r w:rsidR="005A103A">
        <w:rPr>
          <w:rFonts w:cs="Arial"/>
          <w:i/>
          <w:sz w:val="21"/>
          <w:szCs w:val="21"/>
        </w:rPr>
        <w:t>15.07.2017</w:t>
      </w:r>
    </w:p>
    <w:p w:rsidR="00697BC3" w:rsidRPr="00697BC3" w:rsidRDefault="00697BC3" w:rsidP="00AF2DE4">
      <w:pPr>
        <w:pStyle w:val="Odsekzoznamu"/>
        <w:numPr>
          <w:ilvl w:val="0"/>
          <w:numId w:val="1"/>
        </w:numPr>
        <w:spacing w:line="276" w:lineRule="auto"/>
        <w:jc w:val="both"/>
        <w:rPr>
          <w:i/>
          <w:sz w:val="21"/>
          <w:szCs w:val="21"/>
        </w:rPr>
      </w:pPr>
      <w:r w:rsidRPr="00697BC3">
        <w:rPr>
          <w:i/>
          <w:sz w:val="21"/>
          <w:szCs w:val="21"/>
        </w:rPr>
        <w:t xml:space="preserve">Účtovná závierka Spoločnosti </w:t>
      </w:r>
      <w:r w:rsidRPr="00697BC3">
        <w:rPr>
          <w:rFonts w:cs="Arial"/>
          <w:i/>
          <w:sz w:val="21"/>
          <w:szCs w:val="21"/>
        </w:rPr>
        <w:t>vyhotovená ku dňu </w:t>
      </w:r>
      <w:r w:rsidRPr="00697BC3">
        <w:rPr>
          <w:rFonts w:cs="Arial"/>
          <w:i/>
          <w:sz w:val="21"/>
          <w:szCs w:val="21"/>
        </w:rPr>
        <w:t>31.12.201</w:t>
      </w:r>
      <w:r>
        <w:rPr>
          <w:rFonts w:cs="Arial"/>
          <w:i/>
          <w:sz w:val="21"/>
          <w:szCs w:val="21"/>
        </w:rPr>
        <w:t>6 / Vstup do likvidácie k 1.1.2017/</w:t>
      </w:r>
    </w:p>
    <w:p w:rsidR="00AC08A6" w:rsidRPr="00697BC3" w:rsidRDefault="00AC3A93" w:rsidP="00AF2DE4">
      <w:pPr>
        <w:pStyle w:val="Odsekzoznamu"/>
        <w:numPr>
          <w:ilvl w:val="0"/>
          <w:numId w:val="1"/>
        </w:numPr>
        <w:spacing w:line="276" w:lineRule="auto"/>
        <w:jc w:val="both"/>
        <w:rPr>
          <w:i/>
          <w:sz w:val="21"/>
          <w:szCs w:val="21"/>
        </w:rPr>
      </w:pPr>
      <w:r w:rsidRPr="00697BC3">
        <w:rPr>
          <w:i/>
          <w:sz w:val="21"/>
          <w:szCs w:val="21"/>
        </w:rPr>
        <w:t xml:space="preserve">Rozhodnutie jediného </w:t>
      </w:r>
      <w:r w:rsidR="005A103A" w:rsidRPr="00697BC3">
        <w:rPr>
          <w:i/>
          <w:sz w:val="21"/>
          <w:szCs w:val="21"/>
        </w:rPr>
        <w:t xml:space="preserve">akcionára </w:t>
      </w:r>
      <w:r w:rsidRPr="00697BC3">
        <w:rPr>
          <w:i/>
          <w:sz w:val="21"/>
          <w:szCs w:val="21"/>
        </w:rPr>
        <w:t>S</w:t>
      </w:r>
      <w:r w:rsidR="00AC08A6" w:rsidRPr="00697BC3">
        <w:rPr>
          <w:i/>
          <w:sz w:val="21"/>
          <w:szCs w:val="21"/>
        </w:rPr>
        <w:t xml:space="preserve">poločnosti zo dňa </w:t>
      </w:r>
      <w:r w:rsidR="005A103A" w:rsidRPr="00697BC3">
        <w:rPr>
          <w:i/>
          <w:sz w:val="21"/>
          <w:szCs w:val="21"/>
        </w:rPr>
        <w:t>15.07.2017</w:t>
      </w:r>
    </w:p>
    <w:p w:rsidR="00074037" w:rsidRDefault="00AC08A6" w:rsidP="00AF2DE4">
      <w:pPr>
        <w:pStyle w:val="Odsekzoznamu"/>
        <w:numPr>
          <w:ilvl w:val="0"/>
          <w:numId w:val="1"/>
        </w:numPr>
        <w:spacing w:line="276" w:lineRule="auto"/>
        <w:jc w:val="both"/>
        <w:rPr>
          <w:i/>
          <w:sz w:val="21"/>
          <w:szCs w:val="21"/>
        </w:rPr>
      </w:pPr>
      <w:r>
        <w:rPr>
          <w:i/>
          <w:sz w:val="21"/>
          <w:szCs w:val="21"/>
        </w:rPr>
        <w:t>Výpis z Obchodného vestníka – zverejnenie výzvy likvidátora</w:t>
      </w:r>
    </w:p>
    <w:p w:rsidR="00697BC3" w:rsidRDefault="00697BC3" w:rsidP="00AF2DE4">
      <w:pPr>
        <w:pStyle w:val="Odsekzoznamu"/>
        <w:numPr>
          <w:ilvl w:val="0"/>
          <w:numId w:val="1"/>
        </w:numPr>
        <w:spacing w:line="276" w:lineRule="auto"/>
        <w:jc w:val="both"/>
        <w:rPr>
          <w:i/>
          <w:sz w:val="21"/>
          <w:szCs w:val="21"/>
        </w:rPr>
      </w:pPr>
      <w:r>
        <w:rPr>
          <w:i/>
          <w:sz w:val="21"/>
          <w:szCs w:val="21"/>
        </w:rPr>
        <w:t>Doklad o úhrade poplatku vo výške 4,50 Eur</w:t>
      </w:r>
      <w:bookmarkStart w:id="0" w:name="_GoBack"/>
      <w:bookmarkEnd w:id="0"/>
    </w:p>
    <w:p w:rsidR="00517C5A" w:rsidRDefault="00697BC3" w:rsidP="00517C5A">
      <w:pPr>
        <w:spacing w:line="276" w:lineRule="auto"/>
        <w:jc w:val="both"/>
        <w:rPr>
          <w:i/>
          <w:sz w:val="21"/>
          <w:szCs w:val="21"/>
        </w:rPr>
      </w:pPr>
      <w:r>
        <w:rPr>
          <w:i/>
          <w:sz w:val="21"/>
          <w:szCs w:val="21"/>
        </w:rPr>
        <w:t xml:space="preserve">      </w:t>
      </w:r>
    </w:p>
    <w:p w:rsidR="00517C5A" w:rsidRDefault="00517C5A" w:rsidP="00517C5A">
      <w:pPr>
        <w:spacing w:line="276" w:lineRule="auto"/>
        <w:jc w:val="both"/>
        <w:rPr>
          <w:i/>
          <w:sz w:val="21"/>
          <w:szCs w:val="21"/>
        </w:rPr>
      </w:pPr>
    </w:p>
    <w:p w:rsidR="00517C5A" w:rsidRDefault="00517C5A" w:rsidP="00517C5A">
      <w:pPr>
        <w:spacing w:line="276" w:lineRule="auto"/>
        <w:jc w:val="both"/>
        <w:rPr>
          <w:i/>
          <w:sz w:val="21"/>
          <w:szCs w:val="21"/>
        </w:rPr>
      </w:pPr>
    </w:p>
    <w:p w:rsidR="00517C5A" w:rsidRDefault="00517C5A" w:rsidP="00517C5A">
      <w:pPr>
        <w:spacing w:line="276" w:lineRule="auto"/>
        <w:jc w:val="both"/>
        <w:rPr>
          <w:i/>
          <w:sz w:val="21"/>
          <w:szCs w:val="21"/>
        </w:rPr>
      </w:pPr>
    </w:p>
    <w:p w:rsidR="00517C5A" w:rsidRDefault="00517C5A" w:rsidP="00517C5A">
      <w:pPr>
        <w:spacing w:line="276" w:lineRule="auto"/>
        <w:jc w:val="both"/>
        <w:rPr>
          <w:i/>
          <w:sz w:val="21"/>
          <w:szCs w:val="21"/>
        </w:rPr>
      </w:pPr>
    </w:p>
    <w:p w:rsidR="00517C5A" w:rsidRDefault="00517C5A" w:rsidP="00517C5A">
      <w:pPr>
        <w:spacing w:line="276" w:lineRule="auto"/>
        <w:jc w:val="both"/>
        <w:rPr>
          <w:i/>
          <w:sz w:val="21"/>
          <w:szCs w:val="21"/>
        </w:rPr>
      </w:pPr>
    </w:p>
    <w:p w:rsidR="00517C5A" w:rsidRDefault="00517C5A" w:rsidP="00517C5A">
      <w:pPr>
        <w:spacing w:line="276" w:lineRule="auto"/>
        <w:jc w:val="both"/>
        <w:rPr>
          <w:i/>
          <w:sz w:val="21"/>
          <w:szCs w:val="21"/>
        </w:rPr>
      </w:pPr>
    </w:p>
    <w:p w:rsidR="00517C5A" w:rsidRPr="00517C5A" w:rsidRDefault="00517C5A" w:rsidP="00517C5A">
      <w:pPr>
        <w:spacing w:line="276" w:lineRule="auto"/>
        <w:jc w:val="both"/>
        <w:rPr>
          <w:i/>
          <w:sz w:val="21"/>
          <w:szCs w:val="21"/>
        </w:rPr>
      </w:pPr>
    </w:p>
    <w:sectPr w:rsidR="00517C5A" w:rsidRPr="00517C5A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35027" w:rsidRDefault="00F35027" w:rsidP="0001144D">
      <w:r>
        <w:separator/>
      </w:r>
    </w:p>
  </w:endnote>
  <w:endnote w:type="continuationSeparator" w:id="0">
    <w:p w:rsidR="00F35027" w:rsidRDefault="00F35027" w:rsidP="000114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35027" w:rsidRDefault="00F35027" w:rsidP="0001144D">
      <w:r>
        <w:separator/>
      </w:r>
    </w:p>
  </w:footnote>
  <w:footnote w:type="continuationSeparator" w:id="0">
    <w:p w:rsidR="00F35027" w:rsidRDefault="00F35027" w:rsidP="000114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A103A" w:rsidRDefault="005A103A" w:rsidP="00384438">
    <w:pPr>
      <w:pStyle w:val="Zkladntext"/>
      <w:jc w:val="center"/>
      <w:rPr>
        <w:sz w:val="20"/>
        <w:szCs w:val="20"/>
      </w:rPr>
    </w:pPr>
  </w:p>
  <w:p w:rsidR="005A103A" w:rsidRPr="005A103A" w:rsidRDefault="005A103A" w:rsidP="005A103A">
    <w:pPr>
      <w:pStyle w:val="Zkladntext"/>
      <w:pBdr>
        <w:bottom w:val="single" w:sz="4" w:space="1" w:color="auto"/>
      </w:pBdr>
      <w:spacing w:line="276" w:lineRule="auto"/>
      <w:jc w:val="center"/>
      <w:rPr>
        <w:rFonts w:cs="Arial"/>
        <w:b/>
        <w:sz w:val="21"/>
        <w:szCs w:val="21"/>
      </w:rPr>
    </w:pPr>
    <w:r w:rsidRPr="005A103A">
      <w:rPr>
        <w:rFonts w:cs="Arial"/>
        <w:b/>
        <w:bCs/>
        <w:color w:val="000000"/>
        <w:sz w:val="21"/>
        <w:szCs w:val="21"/>
        <w:shd w:val="clear" w:color="auto" w:fill="FFFFFF"/>
      </w:rPr>
      <w:t>WILLDONE, a.s. „v likvidácii“</w:t>
    </w:r>
  </w:p>
  <w:p w:rsidR="005A103A" w:rsidRPr="005A103A" w:rsidRDefault="005A103A" w:rsidP="005A103A">
    <w:pPr>
      <w:pStyle w:val="Zkladntext"/>
      <w:pBdr>
        <w:bottom w:val="single" w:sz="4" w:space="1" w:color="auto"/>
      </w:pBdr>
      <w:spacing w:line="276" w:lineRule="auto"/>
      <w:jc w:val="center"/>
      <w:rPr>
        <w:rFonts w:eastAsia="Arial Unicode MS" w:cs="Arial"/>
        <w:sz w:val="21"/>
        <w:szCs w:val="21"/>
      </w:rPr>
    </w:pPr>
    <w:r w:rsidRPr="005A103A">
      <w:rPr>
        <w:rFonts w:cs="Arial"/>
        <w:sz w:val="21"/>
        <w:szCs w:val="21"/>
      </w:rPr>
      <w:t xml:space="preserve">so sídlom </w:t>
    </w:r>
    <w:r w:rsidRPr="005A103A">
      <w:rPr>
        <w:rStyle w:val="ra"/>
        <w:rFonts w:cs="Arial"/>
        <w:bCs/>
        <w:color w:val="000000"/>
        <w:sz w:val="21"/>
        <w:szCs w:val="21"/>
        <w:shd w:val="clear" w:color="auto" w:fill="FFFFFF"/>
      </w:rPr>
      <w:t>Nobelova</w:t>
    </w:r>
    <w:r w:rsidRPr="005A103A">
      <w:rPr>
        <w:rStyle w:val="apple-converted-space"/>
        <w:rFonts w:cs="Arial"/>
        <w:bCs/>
        <w:color w:val="000000"/>
        <w:sz w:val="21"/>
        <w:szCs w:val="21"/>
        <w:shd w:val="clear" w:color="auto" w:fill="FFFFFF"/>
      </w:rPr>
      <w:t> </w:t>
    </w:r>
    <w:r w:rsidRPr="005A103A">
      <w:rPr>
        <w:rStyle w:val="ra"/>
        <w:rFonts w:cs="Arial"/>
        <w:bCs/>
        <w:color w:val="000000"/>
        <w:sz w:val="21"/>
        <w:szCs w:val="21"/>
        <w:shd w:val="clear" w:color="auto" w:fill="FFFFFF"/>
      </w:rPr>
      <w:t>34</w:t>
    </w:r>
    <w:r w:rsidRPr="005A103A">
      <w:rPr>
        <w:rFonts w:cs="Arial"/>
        <w:sz w:val="21"/>
        <w:szCs w:val="21"/>
      </w:rPr>
      <w:t xml:space="preserve">, </w:t>
    </w:r>
    <w:r w:rsidRPr="005A103A">
      <w:rPr>
        <w:rStyle w:val="ra"/>
        <w:rFonts w:cs="Arial"/>
        <w:bCs/>
        <w:color w:val="000000"/>
        <w:sz w:val="21"/>
        <w:szCs w:val="21"/>
        <w:shd w:val="clear" w:color="auto" w:fill="FFFFFF"/>
      </w:rPr>
      <w:t>831 02 Bratislava-Nové Mesto</w:t>
    </w:r>
    <w:r w:rsidRPr="005A103A">
      <w:rPr>
        <w:rFonts w:cs="Arial"/>
        <w:sz w:val="21"/>
        <w:szCs w:val="21"/>
      </w:rPr>
      <w:t>, IČO: </w:t>
    </w:r>
    <w:r w:rsidRPr="005A103A">
      <w:rPr>
        <w:rFonts w:cs="Arial"/>
        <w:bCs/>
        <w:color w:val="000000"/>
        <w:sz w:val="21"/>
        <w:szCs w:val="21"/>
        <w:shd w:val="clear" w:color="auto" w:fill="FFFFFF"/>
      </w:rPr>
      <w:t>36 812 676</w:t>
    </w:r>
    <w:r w:rsidRPr="005A103A">
      <w:rPr>
        <w:rFonts w:cs="Arial"/>
        <w:sz w:val="21"/>
        <w:szCs w:val="21"/>
      </w:rPr>
      <w:t xml:space="preserve">, zapísaná v obchodnom registri Okresného súdu Bratislava I,  Oddiel: Sa, Vložka. č.: 4203/B </w:t>
    </w:r>
  </w:p>
  <w:p w:rsidR="005A103A" w:rsidRPr="00B01622" w:rsidRDefault="005A103A" w:rsidP="00384438">
    <w:pPr>
      <w:pStyle w:val="Zkladntext"/>
      <w:jc w:val="center"/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81911BD"/>
    <w:multiLevelType w:val="hybridMultilevel"/>
    <w:tmpl w:val="5D144852"/>
    <w:lvl w:ilvl="0" w:tplc="0168727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144D"/>
    <w:rsid w:val="00011331"/>
    <w:rsid w:val="0001144D"/>
    <w:rsid w:val="000564C6"/>
    <w:rsid w:val="00074037"/>
    <w:rsid w:val="00084A74"/>
    <w:rsid w:val="000E6381"/>
    <w:rsid w:val="000F0EF7"/>
    <w:rsid w:val="001468EE"/>
    <w:rsid w:val="00152F60"/>
    <w:rsid w:val="0018493B"/>
    <w:rsid w:val="001905E9"/>
    <w:rsid w:val="001F4ACD"/>
    <w:rsid w:val="00230587"/>
    <w:rsid w:val="00256F74"/>
    <w:rsid w:val="00257778"/>
    <w:rsid w:val="0027166A"/>
    <w:rsid w:val="002E33B8"/>
    <w:rsid w:val="00300084"/>
    <w:rsid w:val="003225AA"/>
    <w:rsid w:val="00384438"/>
    <w:rsid w:val="003B4F39"/>
    <w:rsid w:val="003F359F"/>
    <w:rsid w:val="003F3DB6"/>
    <w:rsid w:val="00425424"/>
    <w:rsid w:val="00426360"/>
    <w:rsid w:val="0043697D"/>
    <w:rsid w:val="00456764"/>
    <w:rsid w:val="004A7AF2"/>
    <w:rsid w:val="00517C5A"/>
    <w:rsid w:val="00576420"/>
    <w:rsid w:val="005A103A"/>
    <w:rsid w:val="00600C76"/>
    <w:rsid w:val="006568EA"/>
    <w:rsid w:val="00675CB3"/>
    <w:rsid w:val="00697BC3"/>
    <w:rsid w:val="006F30D0"/>
    <w:rsid w:val="0079693C"/>
    <w:rsid w:val="007C6E16"/>
    <w:rsid w:val="009015F7"/>
    <w:rsid w:val="009351C0"/>
    <w:rsid w:val="009624F5"/>
    <w:rsid w:val="0098330A"/>
    <w:rsid w:val="00A42718"/>
    <w:rsid w:val="00A94ABD"/>
    <w:rsid w:val="00A976D8"/>
    <w:rsid w:val="00AC08A6"/>
    <w:rsid w:val="00AC3A93"/>
    <w:rsid w:val="00AF2DE4"/>
    <w:rsid w:val="00AF638C"/>
    <w:rsid w:val="00B415C9"/>
    <w:rsid w:val="00B72D45"/>
    <w:rsid w:val="00B77C77"/>
    <w:rsid w:val="00B86691"/>
    <w:rsid w:val="00BB6EAC"/>
    <w:rsid w:val="00C45489"/>
    <w:rsid w:val="00C57931"/>
    <w:rsid w:val="00C64E1F"/>
    <w:rsid w:val="00C9447D"/>
    <w:rsid w:val="00CA1207"/>
    <w:rsid w:val="00CD7101"/>
    <w:rsid w:val="00D00A0E"/>
    <w:rsid w:val="00D33FEB"/>
    <w:rsid w:val="00DA5ABE"/>
    <w:rsid w:val="00DA7462"/>
    <w:rsid w:val="00DC339A"/>
    <w:rsid w:val="00DC55BE"/>
    <w:rsid w:val="00E6139B"/>
    <w:rsid w:val="00E909C4"/>
    <w:rsid w:val="00EC4888"/>
    <w:rsid w:val="00F35027"/>
    <w:rsid w:val="00FF49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582D96"/>
  <w15:docId w15:val="{0FA199C3-D068-4A22-A623-230172BC8A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01144D"/>
    <w:pPr>
      <w:spacing w:after="0" w:line="240" w:lineRule="auto"/>
    </w:pPr>
    <w:rPr>
      <w:rFonts w:ascii="Arial" w:eastAsia="Times New Roman" w:hAnsi="Arial" w:cs="Times New Roman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semiHidden/>
    <w:rsid w:val="0001144D"/>
    <w:pPr>
      <w:jc w:val="both"/>
    </w:pPr>
  </w:style>
  <w:style w:type="character" w:customStyle="1" w:styleId="ZkladntextChar">
    <w:name w:val="Základný text Char"/>
    <w:basedOn w:val="Predvolenpsmoodseku"/>
    <w:link w:val="Zkladntext"/>
    <w:semiHidden/>
    <w:rsid w:val="0001144D"/>
    <w:rPr>
      <w:rFonts w:ascii="Arial" w:eastAsia="Times New Roman" w:hAnsi="Arial" w:cs="Times New Roman"/>
      <w:szCs w:val="24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01144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01144D"/>
    <w:rPr>
      <w:rFonts w:ascii="Arial" w:eastAsia="Times New Roman" w:hAnsi="Arial" w:cs="Times New Roman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01144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1144D"/>
    <w:rPr>
      <w:rFonts w:ascii="Arial" w:eastAsia="Times New Roman" w:hAnsi="Arial" w:cs="Times New Roman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1144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1144D"/>
    <w:rPr>
      <w:rFonts w:ascii="Tahoma" w:eastAsia="Times New Roman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34"/>
    <w:qFormat/>
    <w:rsid w:val="00C57931"/>
    <w:pPr>
      <w:ind w:left="720"/>
      <w:contextualSpacing/>
    </w:pPr>
  </w:style>
  <w:style w:type="character" w:customStyle="1" w:styleId="ra">
    <w:name w:val="ra"/>
    <w:basedOn w:val="Predvolenpsmoodseku"/>
    <w:rsid w:val="00384438"/>
  </w:style>
  <w:style w:type="paragraph" w:styleId="Nzov">
    <w:name w:val="Title"/>
    <w:basedOn w:val="Normlny"/>
    <w:link w:val="NzovChar"/>
    <w:qFormat/>
    <w:rsid w:val="00384438"/>
    <w:pPr>
      <w:jc w:val="center"/>
    </w:pPr>
    <w:rPr>
      <w:rFonts w:cs="Arial"/>
      <w:b/>
      <w:bCs/>
      <w:sz w:val="24"/>
      <w:lang w:eastAsia="sk-SK"/>
    </w:rPr>
  </w:style>
  <w:style w:type="character" w:customStyle="1" w:styleId="NzovChar">
    <w:name w:val="Názov Char"/>
    <w:basedOn w:val="Predvolenpsmoodseku"/>
    <w:link w:val="Nzov"/>
    <w:rsid w:val="00384438"/>
    <w:rPr>
      <w:rFonts w:ascii="Arial" w:eastAsia="Times New Roman" w:hAnsi="Arial" w:cs="Arial"/>
      <w:b/>
      <w:bCs/>
      <w:sz w:val="24"/>
      <w:szCs w:val="24"/>
      <w:lang w:eastAsia="sk-SK"/>
    </w:rPr>
  </w:style>
  <w:style w:type="character" w:customStyle="1" w:styleId="apple-converted-space">
    <w:name w:val="apple-converted-space"/>
    <w:rsid w:val="005A103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30EEE3-2C08-4C5F-B053-DC8A71E7AB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354</Words>
  <Characters>2019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koncipient03</dc:creator>
  <cp:lastModifiedBy>Eva Durisinova</cp:lastModifiedBy>
  <cp:revision>2</cp:revision>
  <cp:lastPrinted>2017-07-18T06:50:00Z</cp:lastPrinted>
  <dcterms:created xsi:type="dcterms:W3CDTF">2017-07-19T07:05:00Z</dcterms:created>
  <dcterms:modified xsi:type="dcterms:W3CDTF">2017-07-19T07:05:00Z</dcterms:modified>
</cp:coreProperties>
</file>