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4D3024" w:rsidP="00192753">
      <w:r>
        <w:t xml:space="preserve"> </w:t>
      </w:r>
    </w:p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Default="00812A9C" w:rsidP="00192753">
      <w:pPr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KONSOLIDOVANÁ</w:t>
      </w:r>
      <w:r w:rsidR="006C6BF9" w:rsidRPr="00ED6B89">
        <w:rPr>
          <w:rFonts w:ascii="Arial" w:hAnsi="Arial" w:cs="Arial"/>
          <w:b/>
          <w:bCs/>
          <w:sz w:val="48"/>
        </w:rPr>
        <w:t xml:space="preserve">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812A9C">
        <w:rPr>
          <w:rFonts w:ascii="Arial" w:hAnsi="Arial" w:cs="Arial"/>
          <w:b/>
          <w:bCs/>
          <w:sz w:val="40"/>
          <w:szCs w:val="40"/>
        </w:rPr>
        <w:t>/uvádza údaje z individuálnej výročnej správy/</w:t>
      </w:r>
    </w:p>
    <w:p w:rsidR="00812A9C" w:rsidRP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FE4AA0">
        <w:rPr>
          <w:rFonts w:ascii="Arial" w:hAnsi="Arial" w:cs="Arial"/>
          <w:b/>
          <w:bCs/>
          <w:sz w:val="48"/>
        </w:rPr>
        <w:t>6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812A9C" w:rsidP="00812A9C">
      <w:pPr>
        <w:pStyle w:val="Nadpis9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.....................................................</w:t>
      </w:r>
    </w:p>
    <w:p w:rsidR="003D0A37" w:rsidRDefault="00812A9C" w:rsidP="00812A9C">
      <w:r>
        <w:t xml:space="preserve">                                                                                                Ing. Jozef </w:t>
      </w:r>
      <w:proofErr w:type="spellStart"/>
      <w:r>
        <w:t>Holúbek</w:t>
      </w:r>
      <w:proofErr w:type="spellEnd"/>
    </w:p>
    <w:p w:rsidR="00812A9C" w:rsidRDefault="00812A9C" w:rsidP="00812A9C">
      <w:r>
        <w:t xml:space="preserve">                                                                                                  </w:t>
      </w:r>
      <w:r w:rsidR="009920E8">
        <w:t xml:space="preserve">  </w:t>
      </w:r>
      <w:r>
        <w:t>starosta obce</w:t>
      </w:r>
    </w:p>
    <w:p w:rsidR="00B04D20" w:rsidRDefault="00B04D20" w:rsidP="00192753"/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lastRenderedPageBreak/>
        <w:t>OBSAH:</w:t>
      </w:r>
    </w:p>
    <w:p w:rsidR="00192753" w:rsidRPr="00580BA2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Úvodné slovo starostu obce</w:t>
      </w:r>
    </w:p>
    <w:p w:rsidR="00192753" w:rsidRPr="00580BA2" w:rsidRDefault="00DD4513" w:rsidP="00B04D20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Identifikačné údaje obce</w:t>
      </w:r>
    </w:p>
    <w:p w:rsidR="00192753" w:rsidRPr="00580BA2" w:rsidRDefault="00DD4513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Organizačná štruktúra obce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a identifikácia vedúcich predstaviteľov</w:t>
      </w:r>
    </w:p>
    <w:p w:rsidR="00BF4F82" w:rsidRPr="00580BA2" w:rsidRDefault="00DD4513" w:rsidP="008058CF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Rozpočtové organizácie obce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3.1.1. Základná škola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3.1.2. Materská škola</w:t>
      </w:r>
    </w:p>
    <w:p w:rsidR="00192753" w:rsidRPr="00580BA2" w:rsidRDefault="00812A9C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Základná charakteristika konsolidovaného celku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Geografické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Demografické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Ekonomické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Symboly obce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Významné osobnosti obce</w:t>
      </w:r>
    </w:p>
    <w:p w:rsidR="00913992" w:rsidRDefault="00913992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Voľby do Národnej rady Slovenskej republiky</w:t>
      </w:r>
    </w:p>
    <w:p w:rsidR="00473464" w:rsidRPr="00580BA2" w:rsidRDefault="00DD4513" w:rsidP="00473464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funkcií obce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Výchova a vzdelávanie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Zdravotníctvo</w:t>
      </w:r>
    </w:p>
    <w:p w:rsidR="00E27DF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Sociálne zabezpečenie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Kultúra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Hospodárstvo</w:t>
      </w:r>
    </w:p>
    <w:p w:rsidR="00FB0E39" w:rsidRPr="00580BA2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rozpočtovníctva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príjmov</w:t>
      </w:r>
      <w:r w:rsidR="00FE4AA0">
        <w:rPr>
          <w:rFonts w:ascii="Arial" w:hAnsi="Arial" w:cs="Arial"/>
          <w:b/>
          <w:sz w:val="23"/>
          <w:szCs w:val="23"/>
        </w:rPr>
        <w:t xml:space="preserve"> a čerpanie výdavkov v roku 2016</w:t>
      </w:r>
    </w:p>
    <w:p w:rsidR="00812A9C" w:rsidRPr="00580BA2" w:rsidRDefault="00812A9C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Prebytok/schodok rozpo</w:t>
      </w:r>
      <w:r w:rsidR="00FE4AA0">
        <w:rPr>
          <w:rFonts w:ascii="Arial" w:hAnsi="Arial" w:cs="Arial"/>
          <w:b/>
          <w:sz w:val="23"/>
          <w:szCs w:val="23"/>
        </w:rPr>
        <w:t>čtového hospodárenia za rok 2016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účtovníctva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Bil</w:t>
      </w:r>
      <w:r w:rsidR="00FE4AA0">
        <w:rPr>
          <w:rFonts w:ascii="Arial" w:hAnsi="Arial" w:cs="Arial"/>
          <w:b/>
          <w:sz w:val="23"/>
          <w:szCs w:val="23"/>
        </w:rPr>
        <w:t>ancia aktív a pasív k 31.12.2016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Účtovný výsledok hospodárenia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Pohľadávky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Záväzky</w:t>
      </w:r>
    </w:p>
    <w:p w:rsidR="009A4FD4" w:rsidRPr="00580BA2" w:rsidRDefault="00F47B35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Vývoj nákladov a výnosov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Ostatné dôležité informácie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Prijaté granty a transfery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Poskytnuté dotácie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</w:t>
      </w:r>
      <w:r w:rsidR="00FE4AA0">
        <w:rPr>
          <w:rFonts w:ascii="Arial" w:hAnsi="Arial" w:cs="Arial"/>
          <w:b/>
          <w:sz w:val="23"/>
          <w:szCs w:val="23"/>
        </w:rPr>
        <w:t>mné investičné akcie v roku 2016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Predpokladaný budúci vývoj činnosti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Udalosti osobitného významu po skončení účtovného obdobia</w:t>
      </w:r>
    </w:p>
    <w:p w:rsidR="00FB70F4" w:rsidRPr="00580BA2" w:rsidRDefault="00FB70F4" w:rsidP="005C7CB0">
      <w:pPr>
        <w:rPr>
          <w:rFonts w:ascii="Arial" w:hAnsi="Arial" w:cs="Arial"/>
          <w:b/>
          <w:sz w:val="23"/>
          <w:szCs w:val="23"/>
        </w:rPr>
      </w:pPr>
    </w:p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 xml:space="preserve">Prílohy: </w:t>
      </w:r>
    </w:p>
    <w:p w:rsidR="00192753" w:rsidRPr="00580BA2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Individuálna účtovná závierka: Súvaha, Výkaz ziskov a strát, Poznámky</w:t>
      </w:r>
    </w:p>
    <w:p w:rsidR="00192753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Konsolidovaná účtovná závierka: Konsolidovaná súvaha, Konsolidovaný Výkaz ziskov a strát, Poznámky konsolidovanej účtovnej závierky</w:t>
      </w: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192753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C55017" w:rsidRDefault="00C55017" w:rsidP="00C55017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Default="00AC678A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 xml:space="preserve">Vážení </w:t>
      </w:r>
      <w:r w:rsidR="003947A5">
        <w:rPr>
          <w:rFonts w:ascii="Arial" w:hAnsi="Arial" w:cs="Arial"/>
          <w:b/>
          <w:bCs/>
          <w:iCs/>
          <w:sz w:val="32"/>
          <w:szCs w:val="32"/>
        </w:rPr>
        <w:t>spolu</w:t>
      </w:r>
      <w:r>
        <w:rPr>
          <w:rFonts w:ascii="Arial" w:hAnsi="Arial" w:cs="Arial"/>
          <w:b/>
          <w:bCs/>
          <w:iCs/>
          <w:sz w:val="32"/>
          <w:szCs w:val="32"/>
        </w:rPr>
        <w:t>občania</w:t>
      </w:r>
      <w:r w:rsidR="003947A5">
        <w:rPr>
          <w:rFonts w:ascii="Arial" w:hAnsi="Arial" w:cs="Arial"/>
          <w:b/>
          <w:bCs/>
          <w:iCs/>
          <w:sz w:val="32"/>
          <w:szCs w:val="32"/>
        </w:rPr>
        <w:t>,</w:t>
      </w:r>
    </w:p>
    <w:p w:rsidR="003947A5" w:rsidRPr="009920E8" w:rsidRDefault="003947A5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</w:p>
    <w:p w:rsidR="003947A5" w:rsidRPr="009920E8" w:rsidRDefault="003947A5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    </w:t>
      </w:r>
      <w:r w:rsidR="002F1945" w:rsidRPr="009920E8">
        <w:rPr>
          <w:rFonts w:ascii="Arial" w:hAnsi="Arial" w:cs="Arial"/>
        </w:rPr>
        <w:t>k</w:t>
      </w:r>
      <w:r w:rsidRPr="009920E8">
        <w:rPr>
          <w:rFonts w:ascii="Arial" w:hAnsi="Arial" w:cs="Arial"/>
        </w:rPr>
        <w:t>u skon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eniu kalendárneho a ú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tovného roka ku každej organizácií neodmyslite</w:t>
      </w:r>
      <w:r w:rsidRPr="009920E8">
        <w:rPr>
          <w:rFonts w:ascii="Arial" w:eastAsia="TimesNewRoman" w:hAnsi="Arial" w:cs="Arial"/>
        </w:rPr>
        <w:t>ľ</w:t>
      </w:r>
      <w:r w:rsidRPr="009920E8">
        <w:rPr>
          <w:rFonts w:ascii="Arial" w:hAnsi="Arial" w:cs="Arial"/>
        </w:rPr>
        <w:t xml:space="preserve">ne patrí dôkladné hodnotenie ekonomickej a bežnej 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innosti. Posúdi</w:t>
      </w:r>
      <w:r w:rsidRPr="009920E8">
        <w:rPr>
          <w:rFonts w:ascii="Arial" w:eastAsia="TimesNewRoman" w:hAnsi="Arial" w:cs="Arial"/>
        </w:rPr>
        <w:t xml:space="preserve">ť </w:t>
      </w:r>
      <w:r w:rsidRPr="009920E8">
        <w:rPr>
          <w:rFonts w:ascii="Arial" w:hAnsi="Arial" w:cs="Arial"/>
        </w:rPr>
        <w:t>kvalitu odvedenej práce však samozrejme môžu najlepšie iba ob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ania.</w:t>
      </w:r>
    </w:p>
    <w:p w:rsidR="003947A5" w:rsidRPr="009920E8" w:rsidRDefault="003947A5" w:rsidP="003947A5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</w:rPr>
      </w:pPr>
      <w:r w:rsidRPr="009920E8">
        <w:rPr>
          <w:rFonts w:ascii="Arial" w:hAnsi="Arial" w:cs="Arial"/>
          <w:bCs/>
          <w:iCs/>
        </w:rPr>
        <w:t xml:space="preserve">    Len na nás záleží, aký si tu vybudujeme život, vzťahy, okolité prostredie, ako si to všetko budeme zveľaďovať a chrániť. Spoločenský ako aj kultúrny život našej obce je závislý na našej ochote prekonať pohodlie a vyjsť medzi ľudí. A nielen to, ak k tomu nebudeme pristupovať hlavne osobným príkladom, môže sa stať, že o pár rokov stratíme najväčšiu devízu života slovenskej dediny, kde sa odjakživa žilo spolu a nielen vedľa seba. </w:t>
      </w:r>
    </w:p>
    <w:p w:rsidR="00256E11" w:rsidRPr="009920E8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     V posledných rokoch spolo</w:t>
      </w:r>
      <w:r w:rsidRPr="009920E8">
        <w:rPr>
          <w:rFonts w:ascii="Arial" w:eastAsia="TimesNewRoman" w:hAnsi="Arial" w:cs="Arial"/>
        </w:rPr>
        <w:t>č</w:t>
      </w:r>
      <w:r w:rsidRPr="009920E8">
        <w:rPr>
          <w:rFonts w:ascii="Arial" w:hAnsi="Arial" w:cs="Arial"/>
        </w:rPr>
        <w:t>enská, ekonomická a sociálna situácia prináša každodenne ve</w:t>
      </w:r>
      <w:r w:rsidRPr="009920E8">
        <w:rPr>
          <w:rFonts w:ascii="Arial" w:eastAsia="TimesNewRoman" w:hAnsi="Arial" w:cs="Arial"/>
        </w:rPr>
        <w:t>ľ</w:t>
      </w:r>
      <w:r w:rsidRPr="009920E8">
        <w:rPr>
          <w:rFonts w:ascii="Arial" w:hAnsi="Arial" w:cs="Arial"/>
        </w:rPr>
        <w:t xml:space="preserve">a problémov, pre organizácie, firmy a v neposlednom rade aj pre </w:t>
      </w:r>
      <w:r w:rsidRPr="009920E8">
        <w:rPr>
          <w:rFonts w:ascii="Arial" w:eastAsia="TimesNewRoman" w:hAnsi="Arial" w:cs="Arial"/>
        </w:rPr>
        <w:t>ľ</w:t>
      </w:r>
      <w:r w:rsidRPr="009920E8">
        <w:rPr>
          <w:rFonts w:ascii="Arial" w:hAnsi="Arial" w:cs="Arial"/>
        </w:rPr>
        <w:t>udí. Zmierni</w:t>
      </w:r>
      <w:r w:rsidRPr="009920E8">
        <w:rPr>
          <w:rFonts w:ascii="Arial" w:eastAsia="TimesNewRoman" w:hAnsi="Arial" w:cs="Arial"/>
        </w:rPr>
        <w:t xml:space="preserve">ť </w:t>
      </w:r>
      <w:r w:rsidRPr="009920E8">
        <w:rPr>
          <w:rFonts w:ascii="Arial" w:hAnsi="Arial" w:cs="Arial"/>
        </w:rPr>
        <w:t>túto situáciu môžeme ak si budeme navzájom pomáha</w:t>
      </w:r>
      <w:r w:rsidRPr="009920E8">
        <w:rPr>
          <w:rFonts w:ascii="Arial" w:eastAsia="TimesNewRoman" w:hAnsi="Arial" w:cs="Arial"/>
        </w:rPr>
        <w:t>ť</w:t>
      </w:r>
      <w:r w:rsidRPr="009920E8">
        <w:rPr>
          <w:rFonts w:ascii="Arial" w:hAnsi="Arial" w:cs="Arial"/>
        </w:rPr>
        <w:t>, vychádza</w:t>
      </w:r>
      <w:r w:rsidRPr="009920E8">
        <w:rPr>
          <w:rFonts w:ascii="Arial" w:eastAsia="TimesNewRoman" w:hAnsi="Arial" w:cs="Arial"/>
        </w:rPr>
        <w:t xml:space="preserve">ť </w:t>
      </w:r>
      <w:r w:rsidRPr="009920E8">
        <w:rPr>
          <w:rFonts w:ascii="Arial" w:hAnsi="Arial" w:cs="Arial"/>
        </w:rPr>
        <w:t>si v ústrety samozrejme v rámci svojich možnosti a schopnosti, aby sme si vytvorili pekné, pokojné a š</w:t>
      </w:r>
      <w:r w:rsidRPr="009920E8">
        <w:rPr>
          <w:rFonts w:ascii="Arial" w:eastAsia="TimesNewRoman" w:hAnsi="Arial" w:cs="Arial"/>
        </w:rPr>
        <w:t>ť</w:t>
      </w:r>
      <w:r w:rsidRPr="009920E8">
        <w:rPr>
          <w:rFonts w:ascii="Arial" w:hAnsi="Arial" w:cs="Arial"/>
        </w:rPr>
        <w:t>astné podmienky pre život v našej obci.</w:t>
      </w:r>
    </w:p>
    <w:p w:rsidR="00256E11" w:rsidRPr="009920E8" w:rsidRDefault="00256E11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Preto využívam tento priestor pre poďakovanie všetkým občanom našej obce za dobre vykonanú prácu a spolupatričnosť v skrášľovaní, zveľaďovaní a vytváraní podmienok pre spokojný a krajší život v našej obci. </w:t>
      </w:r>
      <w:r w:rsidR="003947A5" w:rsidRPr="009920E8">
        <w:rPr>
          <w:rFonts w:ascii="Arial" w:hAnsi="Arial" w:cs="Arial"/>
        </w:rPr>
        <w:t>Nový rok otvára svoje dvere a dáva nám šancu začať písať ďalšiu kapitolu našich životov. Už dnes vieme, že to bude opäť rok veľmi tvrdého boja o príležitosti, zdroje, prácu, uplatnenie. Ale bude to aj rok, ktorý preverí našu schopnosť nemyslieť len na seba a svoje pohodlie, uskromniť sa, byť žičlivejší a hľadať v živote vyššie ciele ako sú tie hmotné.</w:t>
      </w: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</w:p>
    <w:p w:rsidR="00FB7EC3" w:rsidRDefault="00FB7EC3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256E11" w:rsidRPr="00256E11" w:rsidRDefault="00256E11" w:rsidP="00256E11">
      <w:pPr>
        <w:jc w:val="both"/>
        <w:rPr>
          <w:rFonts w:ascii="Arial" w:hAnsi="Arial" w:cs="Arial"/>
          <w:b/>
          <w:caps/>
          <w:color w:val="7030A0"/>
        </w:rPr>
      </w:pPr>
      <w:r>
        <w:rPr>
          <w:rFonts w:ascii="Arial" w:hAnsi="Arial" w:cs="Arial"/>
        </w:rPr>
        <w:t xml:space="preserve">                                                                                     </w:t>
      </w:r>
      <w:r w:rsidR="009920E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starosta obce</w:t>
      </w:r>
    </w:p>
    <w:p w:rsidR="00256E11" w:rsidRDefault="00256E11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441BA8" w:rsidRDefault="00441BA8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441BA8" w:rsidRDefault="00441BA8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3D0A37" w:rsidRPr="003D0A37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 951 44 Výčapy – Opatovce č. 467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  <w:r>
        <w:rPr>
          <w:rFonts w:ascii="Arial" w:hAnsi="Arial" w:cs="Arial"/>
          <w:color w:val="030303"/>
        </w:rPr>
        <w:t xml:space="preserve">,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podatelna@vycapy-opatovce.sk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2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B07248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</w:p>
    <w:p w:rsidR="006C6BF9" w:rsidRDefault="00B07248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IBAN: </w:t>
      </w:r>
      <w:r>
        <w:rPr>
          <w:rFonts w:ascii="Arial" w:hAnsi="Arial" w:cs="Arial"/>
          <w:color w:val="030303"/>
        </w:rPr>
        <w:t>SK71 5200 0000 0000 00800 3994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742131">
        <w:rPr>
          <w:rFonts w:ascii="Arial" w:hAnsi="Arial" w:cs="Arial"/>
          <w:color w:val="030303"/>
        </w:rPr>
        <w:t>2 189 (k 31. 12. 2016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 w:rsidR="00812A9C">
        <w:rPr>
          <w:rFonts w:ascii="Arial" w:hAnsi="Arial" w:cs="Arial"/>
          <w:b/>
          <w:u w:val="single"/>
        </w:rPr>
        <w:t>v roku 2015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>arostu ob</w:t>
      </w:r>
      <w:r w:rsidR="00FE4AA0">
        <w:rPr>
          <w:rFonts w:ascii="Arial" w:hAnsi="Arial" w:cs="Arial"/>
          <w:bCs/>
          <w:color w:val="000000"/>
        </w:rPr>
        <w:t xml:space="preserve">ce:     </w:t>
      </w:r>
      <w:r w:rsidR="00FE4AA0">
        <w:rPr>
          <w:rFonts w:ascii="Arial" w:hAnsi="Arial" w:cs="Arial"/>
          <w:bCs/>
          <w:color w:val="000000"/>
        </w:rPr>
        <w:tab/>
        <w:t>Ing. Pavol Kollár</w:t>
      </w: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Pre</w:t>
      </w:r>
      <w:r w:rsidR="000D68AE">
        <w:rPr>
          <w:rFonts w:ascii="Arial" w:hAnsi="Arial" w:cs="Arial"/>
          <w:bCs/>
          <w:color w:val="000000"/>
        </w:rPr>
        <w:t>dnosta obecného úradu:        Ing</w:t>
      </w:r>
      <w:r>
        <w:rPr>
          <w:rFonts w:ascii="Arial" w:hAnsi="Arial" w:cs="Arial"/>
          <w:bCs/>
          <w:color w:val="000000"/>
        </w:rPr>
        <w:t xml:space="preserve">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3E7527" w:rsidRDefault="003E7527" w:rsidP="003E7527">
      <w:pPr>
        <w:spacing w:after="90"/>
        <w:rPr>
          <w:rFonts w:ascii="Arial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C31E79">
        <w:rPr>
          <w:rFonts w:ascii="Arial" w:hAnsi="Arial" w:cs="Arial"/>
          <w:b/>
          <w:color w:val="000000"/>
          <w:sz w:val="16"/>
          <w:szCs w:val="16"/>
        </w:rPr>
        <w:t>  </w:t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 w:rsidRPr="002411A7">
        <w:rPr>
          <w:rFonts w:ascii="Arial" w:hAnsi="Arial" w:cs="Arial"/>
          <w:bCs/>
        </w:rPr>
        <w:t>Stanislav BALKO</w:t>
      </w:r>
      <w:r>
        <w:rPr>
          <w:rFonts w:ascii="Arial" w:hAnsi="Arial" w:cs="Arial"/>
          <w:bCs/>
        </w:rPr>
        <w:t xml:space="preserve">                                                </w:t>
      </w:r>
      <w:r w:rsidR="0090754A">
        <w:rPr>
          <w:rFonts w:ascii="Arial" w:hAnsi="Arial" w:cs="Arial"/>
          <w:bCs/>
        </w:rPr>
        <w:t xml:space="preserve">   </w:t>
      </w:r>
      <w:r w:rsidR="00DF4AC9">
        <w:rPr>
          <w:rFonts w:ascii="Arial" w:hAnsi="Arial" w:cs="Arial"/>
          <w:bCs/>
        </w:rPr>
        <w:t xml:space="preserve"> </w:t>
      </w:r>
      <w:r w:rsidR="0090754A">
        <w:rPr>
          <w:rFonts w:ascii="Arial" w:hAnsi="Arial" w:cs="Arial"/>
          <w:bCs/>
        </w:rPr>
        <w:t xml:space="preserve">    </w:t>
      </w:r>
      <w:r>
        <w:rPr>
          <w:rFonts w:ascii="Arial" w:hAnsi="Arial" w:cs="Arial"/>
          <w:bCs/>
        </w:rPr>
        <w:t>Jaroslav ČULÁK</w:t>
      </w:r>
      <w:r w:rsidRPr="00C31E79">
        <w:rPr>
          <w:rFonts w:ascii="Arial" w:hAnsi="Arial" w:cs="Arial"/>
        </w:rPr>
        <w:br/>
        <w:t>Adresa: Výčapy -  O</w:t>
      </w:r>
      <w:r>
        <w:rPr>
          <w:rFonts w:ascii="Arial" w:hAnsi="Arial" w:cs="Arial"/>
        </w:rPr>
        <w:t xml:space="preserve">patovce  622                               Adresa: Výčapy - Opatovce 129     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 :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575 – 666, 833,837              </w:t>
      </w:r>
      <w:r w:rsidR="0090754A">
        <w:rPr>
          <w:rFonts w:ascii="Arial" w:hAnsi="Arial" w:cs="Arial"/>
          <w:bCs/>
        </w:rPr>
        <w:t xml:space="preserve">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294 - 392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 w:rsidR="00211FD7">
        <w:rPr>
          <w:rFonts w:ascii="Arial" w:hAnsi="Arial" w:cs="Arial"/>
          <w:bCs/>
        </w:rPr>
        <w:t>Ing. Tomáš KUCKA</w:t>
      </w:r>
      <w:r>
        <w:rPr>
          <w:rFonts w:ascii="Arial" w:hAnsi="Arial" w:cs="Arial"/>
          <w:bCs/>
        </w:rPr>
        <w:t xml:space="preserve">                          </w:t>
      </w:r>
      <w:r w:rsidR="0090754A">
        <w:rPr>
          <w:rFonts w:ascii="Arial" w:hAnsi="Arial" w:cs="Arial"/>
          <w:bCs/>
        </w:rPr>
        <w:t xml:space="preserve">                         </w:t>
      </w:r>
      <w:r>
        <w:rPr>
          <w:rFonts w:ascii="Arial" w:hAnsi="Arial" w:cs="Arial"/>
          <w:bCs/>
        </w:rPr>
        <w:t>Slavomír FIKSEL</w:t>
      </w:r>
      <w:r w:rsidR="0090754A">
        <w:rPr>
          <w:rFonts w:ascii="Arial" w:hAnsi="Arial" w:cs="Arial"/>
        </w:rPr>
        <w:br/>
        <w:t>Adresa: Výčapy - Opatovce 260</w:t>
      </w:r>
      <w:r>
        <w:rPr>
          <w:rFonts w:ascii="Arial" w:hAnsi="Arial" w:cs="Arial"/>
        </w:rPr>
        <w:t xml:space="preserve"> </w:t>
      </w:r>
      <w:r w:rsidR="0090754A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>Adresa: Výčapy – Opatovce 765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>489 – 574</w:t>
      </w:r>
      <w:r w:rsidR="0090754A">
        <w:rPr>
          <w:rFonts w:ascii="Arial" w:hAnsi="Arial" w:cs="Arial"/>
          <w:bCs/>
        </w:rPr>
        <w:t xml:space="preserve">,884                      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1- 108, 841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 w:rsidR="00211FD7">
        <w:rPr>
          <w:rFonts w:ascii="Arial" w:hAnsi="Arial" w:cs="Arial"/>
          <w:bCs/>
        </w:rPr>
        <w:t>PaedDr. Martin ČULÁK</w:t>
      </w:r>
      <w:r>
        <w:rPr>
          <w:rFonts w:ascii="Arial" w:hAnsi="Arial" w:cs="Arial"/>
          <w:bCs/>
        </w:rPr>
        <w:t xml:space="preserve">                  </w:t>
      </w:r>
      <w:r w:rsidR="00211FD7">
        <w:rPr>
          <w:rFonts w:ascii="Arial" w:hAnsi="Arial" w:cs="Arial"/>
          <w:bCs/>
        </w:rPr>
        <w:t xml:space="preserve"> </w:t>
      </w:r>
      <w:r w:rsidR="0090754A">
        <w:rPr>
          <w:rFonts w:ascii="Arial" w:hAnsi="Arial" w:cs="Arial"/>
          <w:bCs/>
        </w:rPr>
        <w:t xml:space="preserve">                           </w:t>
      </w:r>
      <w:r>
        <w:rPr>
          <w:rFonts w:ascii="Arial" w:hAnsi="Arial" w:cs="Arial"/>
          <w:bCs/>
        </w:rPr>
        <w:t>Zdenka MIŠKOLCIOVÁ</w:t>
      </w:r>
      <w:r w:rsidR="0090754A">
        <w:rPr>
          <w:rFonts w:ascii="Arial" w:hAnsi="Arial" w:cs="Arial"/>
        </w:rPr>
        <w:br/>
        <w:t>Adresa: Výčapy - Opatovce 704</w:t>
      </w:r>
      <w:r>
        <w:rPr>
          <w:rFonts w:ascii="Arial" w:hAnsi="Arial" w:cs="Arial"/>
        </w:rPr>
        <w:t xml:space="preserve">                                Adresa: Výčapy – Opatovce 774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667 – 764                              </w:t>
      </w:r>
      <w:r w:rsidR="0090754A">
        <w:rPr>
          <w:rFonts w:ascii="Arial" w:hAnsi="Arial" w:cs="Arial"/>
        </w:rPr>
        <w:t xml:space="preserve"> Pracovný obvod: </w:t>
      </w:r>
      <w:proofErr w:type="spellStart"/>
      <w:r w:rsidR="0090754A">
        <w:rPr>
          <w:rFonts w:ascii="Arial" w:hAnsi="Arial" w:cs="Arial"/>
        </w:rPr>
        <w:t>s.č</w:t>
      </w:r>
      <w:proofErr w:type="spellEnd"/>
      <w:r w:rsidR="0090754A">
        <w:rPr>
          <w:rFonts w:ascii="Arial" w:hAnsi="Arial" w:cs="Arial"/>
        </w:rPr>
        <w:t>.: 765 - 831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br/>
      </w:r>
    </w:p>
    <w:p w:rsidR="0090754A" w:rsidRDefault="003E7527" w:rsidP="0064637E">
      <w:pPr>
        <w:rPr>
          <w:rFonts w:ascii="Arial" w:hAnsi="Arial" w:cs="Arial"/>
        </w:rPr>
      </w:pPr>
      <w:r>
        <w:rPr>
          <w:rFonts w:ascii="Arial" w:hAnsi="Arial" w:cs="Arial"/>
          <w:bCs/>
        </w:rPr>
        <w:t>Ing. Marián PITERKA                                                 Erika ŠEBOVÁ</w:t>
      </w:r>
      <w:r>
        <w:rPr>
          <w:rFonts w:ascii="Arial" w:hAnsi="Arial" w:cs="Arial"/>
        </w:rPr>
        <w:br/>
        <w:t xml:space="preserve">Adresa: Výčapy -  Opatovce  134                               Adresa: Výčapy – Opatovce 137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204 – 293</w:t>
      </w:r>
      <w:r w:rsidR="00DF4AC9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109 - 203  </w:t>
      </w:r>
    </w:p>
    <w:p w:rsidR="003E7527" w:rsidRPr="00C31E79" w:rsidRDefault="0090754A" w:rsidP="0064637E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839, 850 – 882                       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838, 885</w:t>
      </w:r>
      <w:r w:rsidR="003E7527" w:rsidRPr="00C31E79">
        <w:rPr>
          <w:rFonts w:ascii="Arial" w:hAnsi="Arial" w:cs="Arial"/>
        </w:rPr>
        <w:br/>
      </w:r>
    </w:p>
    <w:p w:rsidR="003E7527" w:rsidRPr="00571B0C" w:rsidRDefault="00211FD7" w:rsidP="003E7527">
      <w:pPr>
        <w:spacing w:after="90"/>
        <w:rPr>
          <w:rFonts w:ascii="Arial" w:hAnsi="Arial" w:cs="Arial"/>
        </w:rPr>
      </w:pPr>
      <w:r>
        <w:rPr>
          <w:rFonts w:ascii="Arial" w:hAnsi="Arial" w:cs="Arial"/>
          <w:bCs/>
        </w:rPr>
        <w:t>Ing. Pavol KOLLÁR</w:t>
      </w:r>
      <w:r w:rsidR="0090754A">
        <w:rPr>
          <w:rFonts w:ascii="Arial" w:hAnsi="Arial" w:cs="Arial"/>
        </w:rPr>
        <w:br/>
        <w:t>Adresa: Výčapy -  Opatovce  51</w:t>
      </w:r>
      <w:r w:rsidR="003E7527" w:rsidRPr="00C31E79">
        <w:rPr>
          <w:rFonts w:ascii="Arial" w:hAnsi="Arial" w:cs="Arial"/>
        </w:rPr>
        <w:br/>
        <w:t>Pracovný  obvod:</w:t>
      </w:r>
      <w:r w:rsidR="003E7527">
        <w:rPr>
          <w:rFonts w:ascii="Arial" w:hAnsi="Arial" w:cs="Arial"/>
        </w:rPr>
        <w:t xml:space="preserve">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</w:t>
      </w:r>
      <w:r w:rsidR="0090754A">
        <w:rPr>
          <w:rFonts w:ascii="Arial" w:hAnsi="Arial" w:cs="Arial"/>
        </w:rPr>
        <w:t>azekašová</w:t>
      </w:r>
      <w:proofErr w:type="spellEnd"/>
      <w:r w:rsidR="0090754A">
        <w:rPr>
          <w:rFonts w:ascii="Arial" w:hAnsi="Arial" w:cs="Arial"/>
        </w:rPr>
        <w:t>,  Ing. Pavol Kollár,  Ing. Marián Piterka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Bc. Daša </w:t>
      </w:r>
      <w:proofErr w:type="spellStart"/>
      <w:r>
        <w:rPr>
          <w:rFonts w:ascii="Arial" w:hAnsi="Arial" w:cs="Arial"/>
        </w:rPr>
        <w:t>Dávidová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90754A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poriadku, výstavby, územného plánovania a životného prostredia</w:t>
      </w:r>
      <w:r w:rsidR="003E7527">
        <w:rPr>
          <w:rFonts w:ascii="Arial" w:hAnsi="Arial" w:cs="Arial"/>
          <w:u w:val="single"/>
        </w:rPr>
        <w:t>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 Ing. Pavol Kollár</w:t>
      </w:r>
    </w:p>
    <w:p w:rsidR="0090754A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Členovia:      Ing</w:t>
      </w:r>
      <w:r w:rsidR="0090754A">
        <w:rPr>
          <w:rFonts w:ascii="Arial" w:hAnsi="Arial" w:cs="Arial"/>
        </w:rPr>
        <w:t>. Marián Piterka, Ing. Tomáš Kucka</w:t>
      </w:r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  <w:r w:rsidR="0090754A">
        <w:rPr>
          <w:rFonts w:ascii="Arial" w:hAnsi="Arial" w:cs="Arial"/>
        </w:rPr>
        <w:t xml:space="preserve">, Ing. Marek 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Muzika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</w:t>
      </w:r>
      <w:r w:rsidR="0090754A">
        <w:rPr>
          <w:rFonts w:ascii="Arial" w:hAnsi="Arial" w:cs="Arial"/>
        </w:rPr>
        <w:t xml:space="preserve">eľ: Ing. Jarmila </w:t>
      </w:r>
      <w:proofErr w:type="spellStart"/>
      <w:r w:rsidR="0090754A"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PaedDr.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Mgr. Barbora </w:t>
      </w:r>
      <w:proofErr w:type="spellStart"/>
      <w:r>
        <w:rPr>
          <w:rFonts w:ascii="Arial" w:hAnsi="Arial" w:cs="Arial"/>
        </w:rPr>
        <w:t>Arpášová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PaedDr. Martin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DF4AC9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</w:t>
      </w:r>
      <w:r w:rsidR="0090754A">
        <w:rPr>
          <w:rFonts w:ascii="Arial" w:hAnsi="Arial" w:cs="Arial"/>
        </w:rPr>
        <w:t xml:space="preserve">novia:     JUDr. Jana Tóthová, Ing. Tomáš Kucka, Bc. Lenka </w:t>
      </w:r>
      <w:proofErr w:type="spellStart"/>
      <w:r w:rsidR="0090754A">
        <w:rPr>
          <w:rFonts w:ascii="Arial" w:hAnsi="Arial" w:cs="Arial"/>
        </w:rPr>
        <w:t>Dávidová</w:t>
      </w:r>
      <w:proofErr w:type="spellEnd"/>
      <w:r w:rsidR="00D96DFC">
        <w:rPr>
          <w:rFonts w:ascii="Arial" w:hAnsi="Arial" w:cs="Arial"/>
        </w:rPr>
        <w:t xml:space="preserve">, Stanislav </w:t>
      </w:r>
    </w:p>
    <w:p w:rsidR="003E7527" w:rsidRDefault="00DF4AC9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r w:rsidR="00D96DFC">
        <w:rPr>
          <w:rFonts w:ascii="Arial" w:hAnsi="Arial" w:cs="Arial"/>
        </w:rPr>
        <w:t xml:space="preserve">Balko, Jaroslav  </w:t>
      </w:r>
      <w:proofErr w:type="spellStart"/>
      <w:r w:rsidR="00D96DFC">
        <w:rPr>
          <w:rFonts w:ascii="Arial" w:hAnsi="Arial" w:cs="Arial"/>
        </w:rPr>
        <w:t>Čulák</w:t>
      </w:r>
      <w:proofErr w:type="spellEnd"/>
      <w:r w:rsidR="00D96DFC">
        <w:rPr>
          <w:rFonts w:ascii="Arial" w:hAnsi="Arial" w:cs="Arial"/>
        </w:rPr>
        <w:t>. Katarína Kunová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D96DFC" w:rsidP="00D96DFC">
      <w:pPr>
        <w:rPr>
          <w:rFonts w:ascii="Arial" w:hAnsi="Arial" w:cs="Arial"/>
        </w:rPr>
      </w:pPr>
      <w:r>
        <w:rPr>
          <w:rFonts w:ascii="Arial" w:hAnsi="Arial" w:cs="Arial"/>
        </w:rPr>
        <w:t xml:space="preserve">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Erika Šebová</w:t>
      </w:r>
    </w:p>
    <w:p w:rsidR="0064637E" w:rsidRDefault="0064637E" w:rsidP="00D96DFC">
      <w:pPr>
        <w:rPr>
          <w:rFonts w:ascii="Arial" w:hAnsi="Arial" w:cs="Arial"/>
        </w:rPr>
      </w:pP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Mgr. Barbora </w:t>
      </w:r>
      <w:proofErr w:type="spellStart"/>
      <w:r>
        <w:rPr>
          <w:rFonts w:ascii="Arial" w:hAnsi="Arial" w:cs="Arial"/>
        </w:rPr>
        <w:t>Arpášová</w:t>
      </w:r>
      <w:proofErr w:type="spellEnd"/>
      <w:r w:rsidRPr="00C31E79">
        <w:rPr>
          <w:rFonts w:ascii="Arial" w:hAnsi="Arial" w:cs="Arial"/>
        </w:rPr>
        <w:t xml:space="preserve"> 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projektová manažérka</w:t>
      </w:r>
      <w:r w:rsidR="00F35179">
        <w:rPr>
          <w:rFonts w:ascii="Arial" w:hAnsi="Arial" w:cs="Arial"/>
        </w:rPr>
        <w:t>, MD</w:t>
      </w:r>
    </w:p>
    <w:p w:rsidR="00F35179" w:rsidRDefault="00F35179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Ing. Lucia </w:t>
      </w:r>
      <w:proofErr w:type="spellStart"/>
      <w:r>
        <w:rPr>
          <w:rFonts w:ascii="Arial" w:hAnsi="Arial" w:cs="Arial"/>
        </w:rPr>
        <w:t>Augustíneková</w:t>
      </w:r>
      <w:proofErr w:type="spellEnd"/>
      <w:r>
        <w:rPr>
          <w:rFonts w:ascii="Arial" w:hAnsi="Arial" w:cs="Arial"/>
        </w:rPr>
        <w:t xml:space="preserve"> – zastupuje MD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</w:t>
      </w:r>
      <w:proofErr w:type="spellStart"/>
      <w:r w:rsidRPr="00C31E79">
        <w:rPr>
          <w:rFonts w:ascii="Arial" w:hAnsi="Arial" w:cs="Arial"/>
        </w:rPr>
        <w:t>Dávidová</w:t>
      </w:r>
      <w:proofErr w:type="spellEnd"/>
      <w:r w:rsidRPr="00C31E79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- upratovačka </w:t>
      </w:r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t>3</w:t>
      </w:r>
      <w:r w:rsidR="00812A9C">
        <w:rPr>
          <w:rFonts w:ascii="Arial" w:hAnsi="Arial" w:cs="Arial"/>
          <w:b/>
          <w:color w:val="C0504D"/>
          <w:sz w:val="28"/>
          <w:szCs w:val="28"/>
        </w:rPr>
        <w:t>.1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>
        <w:rPr>
          <w:rFonts w:ascii="Arial" w:hAnsi="Arial" w:cs="Arial"/>
        </w:rPr>
        <w:t>951 44 Výčapy – Opatovce 185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15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B46200">
        <w:rPr>
          <w:rFonts w:ascii="Arial" w:hAnsi="Arial" w:cs="Arial"/>
        </w:rPr>
        <w:t>22</w:t>
      </w:r>
      <w:r w:rsidR="0058045C">
        <w:rPr>
          <w:rFonts w:ascii="Arial" w:hAnsi="Arial" w:cs="Arial"/>
        </w:rPr>
        <w:t>9</w:t>
      </w: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Pr="00C95244" w:rsidRDefault="00C9451B" w:rsidP="00F713C5">
      <w:pPr>
        <w:pStyle w:val="Bezriadkovania"/>
        <w:jc w:val="center"/>
        <w:rPr>
          <w:rFonts w:ascii="Arial" w:hAnsi="Arial" w:cs="Arial"/>
        </w:rPr>
      </w:pPr>
      <w:r w:rsidRPr="00C95244">
        <w:rPr>
          <w:rFonts w:ascii="Arial" w:hAnsi="Arial" w:cs="Arial"/>
          <w:noProof/>
        </w:rPr>
        <w:drawing>
          <wp:inline distT="0" distB="0" distL="0" distR="0" wp14:anchorId="32B92E95" wp14:editId="053CE013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244" w:rsidRPr="00F90DCE" w:rsidRDefault="00C95244" w:rsidP="00C95244">
      <w:pPr>
        <w:pStyle w:val="Bezriadkovania"/>
        <w:rPr>
          <w:rFonts w:ascii="Arial" w:hAnsi="Arial" w:cs="Arial"/>
          <w:u w:val="single"/>
        </w:rPr>
      </w:pP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F90DCE">
        <w:rPr>
          <w:rFonts w:ascii="Arial" w:hAnsi="Arial" w:cs="Arial"/>
          <w:b/>
          <w:color w:val="2F2F2F"/>
          <w:u w:val="single"/>
        </w:rPr>
        <w:t>Rada školy</w:t>
      </w:r>
      <w:r w:rsidRPr="00C95244">
        <w:rPr>
          <w:rFonts w:ascii="Arial" w:hAnsi="Arial" w:cs="Arial"/>
          <w:color w:val="2F2F2F"/>
        </w:rPr>
        <w:t xml:space="preserve"> je ustanovená podľa § 25 zákona Slovenskej národnej rady č.596/2003 Z. z. o štátnej správe v školstve a školskej samospráve v znení neskorších predpisov, vyhlášky Ministerstva školstva Slovenskej republiky č. 291/2004 Z. z. s pôsobnosťou v rámci školy, pri ktorej je ustanovená.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 </w:t>
      </w:r>
    </w:p>
    <w:p w:rsid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Rada školy je iniciatívnym a poradným samosprávnym orgánom, ktorý vyjadruje a presadzuje verejné záujmy a záujmy rodičov, pedagogických zamestnancov, ďalších zamestnancov školy a žiakov v jej kompetencii v oblasti výchovy a vzdelávania. 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Členovia Rady školy pri ZŠ Výčapy – Opatovce vo volebnom období 2016 – 2020 sú:</w:t>
      </w:r>
    </w:p>
    <w:p w:rsidR="00C95244" w:rsidRPr="00C95244" w:rsidRDefault="00C95244" w:rsidP="00471D88">
      <w:pPr>
        <w:numPr>
          <w:ilvl w:val="0"/>
          <w:numId w:val="13"/>
        </w:numPr>
        <w:ind w:left="723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rodičov žiakov školy: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Lenka </w:t>
      </w:r>
      <w:proofErr w:type="spellStart"/>
      <w:r w:rsidRPr="00C95244">
        <w:rPr>
          <w:rFonts w:ascii="Arial" w:hAnsi="Arial" w:cs="Arial"/>
          <w:color w:val="2F2F2F"/>
        </w:rPr>
        <w:t>Gazdíková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Lucia </w:t>
      </w:r>
      <w:proofErr w:type="spellStart"/>
      <w:r w:rsidRPr="00C95244">
        <w:rPr>
          <w:rFonts w:ascii="Arial" w:hAnsi="Arial" w:cs="Arial"/>
          <w:color w:val="2F2F2F"/>
        </w:rPr>
        <w:t>Augustíneková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Jana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Zuzana </w:t>
      </w:r>
      <w:proofErr w:type="spellStart"/>
      <w:r w:rsidRPr="00C95244">
        <w:rPr>
          <w:rFonts w:ascii="Arial" w:hAnsi="Arial" w:cs="Arial"/>
          <w:color w:val="2F2F2F"/>
        </w:rPr>
        <w:t>Matyová</w:t>
      </w:r>
      <w:proofErr w:type="spellEnd"/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obec: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PaedDr. Martin </w:t>
      </w:r>
      <w:proofErr w:type="spellStart"/>
      <w:r w:rsidRPr="00C95244">
        <w:rPr>
          <w:rFonts w:ascii="Arial" w:hAnsi="Arial" w:cs="Arial"/>
          <w:color w:val="2F2F2F"/>
        </w:rPr>
        <w:t>Čulák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lastRenderedPageBreak/>
        <w:t xml:space="preserve">Zuzana </w:t>
      </w:r>
      <w:proofErr w:type="spellStart"/>
      <w:r>
        <w:rPr>
          <w:rFonts w:ascii="Arial" w:hAnsi="Arial" w:cs="Arial"/>
          <w:color w:val="2F2F2F"/>
        </w:rPr>
        <w:t>Angermayerová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t>Ing. Arch. Natália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Ing. Marián Piterka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pedagogických zamestnancov: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PaedDr. Gabriela Lieskovcová – predseda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Andrea Némethová - podpredseda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nepedagogických zamestnancov </w:t>
      </w:r>
    </w:p>
    <w:p w:rsid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František Tóth</w:t>
      </w:r>
    </w:p>
    <w:p w:rsidR="00C95244" w:rsidRDefault="00C95244" w:rsidP="00C95244">
      <w:pPr>
        <w:rPr>
          <w:rFonts w:ascii="Arial" w:hAnsi="Arial" w:cs="Arial"/>
          <w:color w:val="2F2F2F"/>
        </w:rPr>
      </w:pPr>
    </w:p>
    <w:p w:rsidR="00C95244" w:rsidRPr="00F90DCE" w:rsidRDefault="00C95244" w:rsidP="00C95244">
      <w:pPr>
        <w:rPr>
          <w:rFonts w:ascii="Arial" w:hAnsi="Arial" w:cs="Arial"/>
          <w:b/>
          <w:color w:val="2F2F2F"/>
          <w:u w:val="single"/>
        </w:rPr>
      </w:pPr>
      <w:r w:rsidRPr="00F90DCE">
        <w:rPr>
          <w:rFonts w:ascii="Arial" w:hAnsi="Arial" w:cs="Arial"/>
          <w:b/>
          <w:color w:val="2F2F2F"/>
          <w:u w:val="single"/>
        </w:rPr>
        <w:t>Zamestnanci školy:</w:t>
      </w:r>
    </w:p>
    <w:p w:rsidR="00C95244" w:rsidRPr="00C95244" w:rsidRDefault="00C95244" w:rsidP="00C95244">
      <w:pPr>
        <w:rPr>
          <w:rFonts w:ascii="Arial" w:hAnsi="Arial" w:cs="Arial"/>
          <w:b/>
          <w:color w:val="2F2F2F"/>
        </w:rPr>
      </w:pPr>
    </w:p>
    <w:p w:rsidR="00C95244" w:rsidRPr="00C95244" w:rsidRDefault="00C95244" w:rsidP="00F713C5">
      <w:pPr>
        <w:pStyle w:val="Nadpis4"/>
        <w:jc w:val="left"/>
        <w:rPr>
          <w:rFonts w:ascii="Arial" w:hAnsi="Arial" w:cs="Arial"/>
          <w:b w:val="0"/>
          <w:sz w:val="24"/>
          <w:u w:val="single"/>
        </w:rPr>
      </w:pPr>
      <w:r w:rsidRPr="00C95244">
        <w:rPr>
          <w:rFonts w:ascii="Arial" w:hAnsi="Arial" w:cs="Arial"/>
          <w:b w:val="0"/>
          <w:sz w:val="24"/>
          <w:u w:val="single"/>
        </w:rPr>
        <w:t>Vedúci pedagogickí zamestnanci</w:t>
      </w:r>
    </w:p>
    <w:p w:rsidR="00C95244" w:rsidRPr="00C95244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Zástupkyňa riaditeľky pre nižšie stredné vzdelávanie: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 xml:space="preserve">Mgr. Zuzana </w:t>
      </w:r>
      <w:proofErr w:type="spellStart"/>
      <w:r w:rsidRPr="00C95244">
        <w:rPr>
          <w:rStyle w:val="Siln"/>
          <w:rFonts w:ascii="Arial" w:hAnsi="Arial" w:cs="Arial"/>
          <w:color w:val="2F2F2F"/>
          <w:sz w:val="24"/>
          <w:szCs w:val="24"/>
        </w:rPr>
        <w:t>Kijácová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Style w:val="Siln"/>
          <w:rFonts w:ascii="Arial" w:hAnsi="Arial" w:cs="Arial"/>
          <w:b w:val="0"/>
          <w:bCs w:val="0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Zástupca riaditeľky pre primárne vzdelávanie a školský klub: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>Mgr. Jozef Janči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>
        <w:rPr>
          <w:rFonts w:ascii="Arial" w:hAnsi="Arial" w:cs="Arial"/>
          <w:color w:val="2F2F2F"/>
          <w:u w:val="single"/>
        </w:rPr>
        <w:t>Pedagogický zamestnanci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Ľubica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Arpášová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Andrea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Billíková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PaedDr. Mária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Billiková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Daniela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Cigáňová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Patrícia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Halászová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Valéria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Holeková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Janjušević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Katarína Kapustová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Edita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Koprdová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Henrieta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Lénartová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Lýdia Molnárová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Andrea Némethová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Martina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Nergešová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Eva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Veseličová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PhDr. Ľudmila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Vihnyarová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PaedDr. Gabriela Lieskovcová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ThLic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 xml:space="preserve">. ThDr. Peter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Brenkus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Kunová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Mikušová</w:t>
      </w:r>
    </w:p>
    <w:p w:rsidR="0064637E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64637E" w:rsidRDefault="0064637E" w:rsidP="0064637E">
      <w:pPr>
        <w:jc w:val="both"/>
        <w:rPr>
          <w:rFonts w:ascii="Arial" w:hAnsi="Arial" w:cs="Arial"/>
          <w:color w:val="2F2F2F"/>
        </w:rPr>
        <w:sectPr w:rsidR="0064637E" w:rsidRPr="0064637E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Odborní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Vlasta Vlčková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Nepedagogickí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Alžbeta Práznovská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František Tóth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Monika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Renáta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Viera Machová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B46200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  <w:sectPr w:rsidR="0064637E" w:rsidRPr="00B46200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F713C5" w:rsidRPr="00F713C5" w:rsidRDefault="00F713C5" w:rsidP="0064637E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C95244" w:rsidRPr="00F90DCE" w:rsidRDefault="00C95244" w:rsidP="00F713C5">
      <w:pPr>
        <w:pStyle w:val="Nadpis4"/>
        <w:jc w:val="left"/>
        <w:rPr>
          <w:rFonts w:ascii="Arial" w:hAnsi="Arial" w:cs="Arial"/>
          <w:sz w:val="24"/>
          <w:u w:val="single"/>
        </w:rPr>
      </w:pPr>
      <w:r w:rsidRPr="00F90DCE">
        <w:rPr>
          <w:rFonts w:ascii="Arial" w:hAnsi="Arial" w:cs="Arial"/>
          <w:sz w:val="24"/>
          <w:u w:val="single"/>
        </w:rPr>
        <w:t>Zoznam členov rodičovskej rady:</w:t>
      </w:r>
      <w:r w:rsidR="00F713C5" w:rsidRPr="00F90DCE">
        <w:rPr>
          <w:rFonts w:ascii="Arial" w:hAnsi="Arial" w:cs="Arial"/>
          <w:sz w:val="24"/>
          <w:u w:val="single"/>
        </w:rPr>
        <w:t xml:space="preserve">   </w:t>
      </w:r>
      <w:r w:rsidR="00B46200">
        <w:rPr>
          <w:rFonts w:ascii="Arial" w:hAnsi="Arial" w:cs="Arial"/>
          <w:sz w:val="24"/>
          <w:u w:val="single"/>
        </w:rPr>
        <w:t>2016/2017</w:t>
      </w:r>
    </w:p>
    <w:p w:rsidR="00F713C5" w:rsidRPr="00F713C5" w:rsidRDefault="00F713C5" w:rsidP="00F713C5"/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5"/>
        <w:gridCol w:w="5365"/>
      </w:tblGrid>
      <w:tr w:rsidR="00C95244" w:rsidRPr="00F90DCE" w:rsidTr="00C95244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Trieda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Meno a Priezvisko</w:t>
            </w:r>
          </w:p>
        </w:tc>
      </w:tr>
      <w:tr w:rsidR="00B46200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46200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46200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 xml:space="preserve">Zuzana </w:t>
            </w:r>
            <w:proofErr w:type="spellStart"/>
            <w:r>
              <w:rPr>
                <w:rFonts w:ascii="Arial" w:hAnsi="Arial" w:cs="Arial"/>
                <w:color w:val="2F2F2F"/>
                <w:sz w:val="22"/>
                <w:szCs w:val="22"/>
              </w:rPr>
              <w:t>Židíková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Lucia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Augustíneková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Zuzana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Matyová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II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Dáša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Čuláková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IV</w:t>
            </w:r>
            <w:r w:rsidR="00C95244" w:rsidRPr="00F90DCE">
              <w:rPr>
                <w:rFonts w:ascii="Arial" w:hAnsi="Arial" w:cs="Arial"/>
                <w:color w:val="2F2F2F"/>
                <w:sz w:val="22"/>
                <w:szCs w:val="22"/>
              </w:rPr>
              <w:t>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Natália Kunová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IV</w:t>
            </w:r>
            <w:r w:rsidR="00C95244" w:rsidRPr="00F90DCE">
              <w:rPr>
                <w:rFonts w:ascii="Arial" w:hAnsi="Arial" w:cs="Arial"/>
                <w:color w:val="2F2F2F"/>
                <w:sz w:val="22"/>
                <w:szCs w:val="22"/>
              </w:rPr>
              <w:t>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Magda Krajčovičová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Mária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Fusková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</w:t>
            </w:r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Michaela Gálová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Zoltán Tóth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VIII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Paulína Galbavá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IX</w:t>
            </w:r>
            <w:r w:rsidR="00C95244" w:rsidRPr="00F90DCE">
              <w:rPr>
                <w:rFonts w:ascii="Arial" w:hAnsi="Arial" w:cs="Arial"/>
                <w:color w:val="2F2F2F"/>
                <w:sz w:val="22"/>
                <w:szCs w:val="22"/>
              </w:rPr>
              <w:t>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Lenka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Gazdíková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lastRenderedPageBreak/>
              <w:t>IX</w:t>
            </w:r>
            <w:r w:rsidR="00C95244" w:rsidRPr="00F90DCE">
              <w:rPr>
                <w:rFonts w:ascii="Arial" w:hAnsi="Arial" w:cs="Arial"/>
                <w:color w:val="2F2F2F"/>
                <w:sz w:val="22"/>
                <w:szCs w:val="22"/>
              </w:rPr>
              <w:t>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Denisa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Holúbeková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ŠPTR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>
              <w:rPr>
                <w:rFonts w:ascii="Arial" w:hAnsi="Arial" w:cs="Arial"/>
                <w:color w:val="2F2F2F"/>
                <w:sz w:val="22"/>
                <w:szCs w:val="22"/>
              </w:rPr>
              <w:t>Molnárová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 w:rsidP="00474578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 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 w:rsidP="00B46200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Katarína </w:t>
            </w:r>
            <w:proofErr w:type="spellStart"/>
            <w:r w:rsidR="00B46200">
              <w:rPr>
                <w:rFonts w:ascii="Arial" w:hAnsi="Arial" w:cs="Arial"/>
                <w:color w:val="2F2F2F"/>
                <w:sz w:val="22"/>
                <w:szCs w:val="22"/>
              </w:rPr>
              <w:t>Bojkovská</w:t>
            </w:r>
            <w:proofErr w:type="spellEnd"/>
          </w:p>
        </w:tc>
      </w:tr>
    </w:tbl>
    <w:p w:rsidR="00F90DCE" w:rsidRDefault="00472376" w:rsidP="00472376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Materská škola Výčapy – Opatovce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="00F90DCE">
        <w:rPr>
          <w:rFonts w:ascii="Arial" w:hAnsi="Arial" w:cs="Arial"/>
        </w:rPr>
        <w:t xml:space="preserve">  </w:t>
      </w:r>
      <w:r w:rsidRPr="0092110C">
        <w:rPr>
          <w:rFonts w:ascii="Arial" w:hAnsi="Arial" w:cs="Arial"/>
        </w:rPr>
        <w:t>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Opatovce č. 498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 w:rsidR="00F90DCE">
        <w:rPr>
          <w:rFonts w:ascii="Arial" w:hAnsi="Arial" w:cs="Arial"/>
        </w:rPr>
        <w:t xml:space="preserve">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 w:rsidR="00F90DCE">
        <w:rPr>
          <w:rFonts w:ascii="Arial" w:hAnsi="Arial" w:cs="Arial"/>
        </w:rPr>
        <w:t xml:space="preserve">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Pr="0092110C">
        <w:rPr>
          <w:rFonts w:ascii="Arial" w:hAnsi="Arial" w:cs="Arial"/>
        </w:rPr>
        <w:t>Helena Kováčová</w:t>
      </w:r>
    </w:p>
    <w:p w:rsidR="00F90DCE" w:rsidRPr="00F90DCE" w:rsidRDefault="00F90DCE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riaditeľky: </w:t>
      </w:r>
      <w:r>
        <w:rPr>
          <w:rFonts w:ascii="Arial" w:hAnsi="Arial" w:cs="Arial"/>
        </w:rPr>
        <w:t>Bc. Mária Beňová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F90DCE">
        <w:rPr>
          <w:rFonts w:ascii="Arial" w:hAnsi="Arial" w:cs="Arial"/>
        </w:rPr>
        <w:t>66</w:t>
      </w:r>
      <w:r>
        <w:rPr>
          <w:rFonts w:ascii="Arial" w:hAnsi="Arial" w:cs="Arial"/>
        </w:rPr>
        <w:t xml:space="preserve">   </w:t>
      </w:r>
    </w:p>
    <w:p w:rsidR="00F90DCE" w:rsidRDefault="00E87601" w:rsidP="00472376">
      <w:pPr>
        <w:pStyle w:val="Bezriadkovania"/>
        <w:rPr>
          <w:rFonts w:ascii="Arial" w:hAnsi="Arial" w:cs="Arial"/>
        </w:rPr>
      </w:pPr>
      <w:r w:rsidRPr="00080407">
        <w:rPr>
          <w:rFonts w:ascii="Arial" w:hAnsi="Arial" w:cs="Arial"/>
          <w:noProof/>
          <w:color w:val="E36C0A" w:themeColor="accent6" w:themeShade="BF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589CADFA" wp14:editId="0DCB3281">
            <wp:simplePos x="0" y="0"/>
            <wp:positionH relativeFrom="margin">
              <wp:posOffset>1205230</wp:posOffset>
            </wp:positionH>
            <wp:positionV relativeFrom="margin">
              <wp:posOffset>2357755</wp:posOffset>
            </wp:positionV>
            <wp:extent cx="369570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F90DCE" w:rsidRPr="00F90DCE" w:rsidRDefault="00F35179" w:rsidP="00F90DCE">
      <w:pPr>
        <w:rPr>
          <w:rFonts w:ascii="Arial" w:hAnsi="Arial" w:cs="Arial"/>
          <w:b/>
          <w:color w:val="2F2F2F"/>
          <w:u w:val="single"/>
        </w:rPr>
      </w:pPr>
      <w:r>
        <w:rPr>
          <w:rFonts w:ascii="Arial" w:hAnsi="Arial" w:cs="Arial"/>
          <w:b/>
          <w:color w:val="2F2F2F"/>
          <w:u w:val="single"/>
        </w:rPr>
        <w:t>Z</w:t>
      </w:r>
      <w:r w:rsidR="00F90DCE" w:rsidRPr="00F90DCE">
        <w:rPr>
          <w:rFonts w:ascii="Arial" w:hAnsi="Arial" w:cs="Arial"/>
          <w:b/>
          <w:color w:val="2F2F2F"/>
          <w:u w:val="single"/>
        </w:rPr>
        <w:t>amestnanci materskej školy:</w:t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Pedagogickí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Helena Kováčová – riaditeľka školy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Mária Beňová – poverená zastupovať riaditeľku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Mgr. Dominika Žitná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Katarína </w:t>
      </w:r>
      <w:proofErr w:type="spellStart"/>
      <w:r w:rsidRPr="00C95244">
        <w:rPr>
          <w:rFonts w:ascii="Arial" w:hAnsi="Arial" w:cs="Arial"/>
          <w:color w:val="000000"/>
        </w:rPr>
        <w:t>Bukovcová</w:t>
      </w:r>
      <w:proofErr w:type="spellEnd"/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Katarína Kunová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Žaneta </w:t>
      </w:r>
      <w:proofErr w:type="spellStart"/>
      <w:r w:rsidRPr="00C95244">
        <w:rPr>
          <w:rFonts w:ascii="Arial" w:hAnsi="Arial" w:cs="Arial"/>
          <w:color w:val="000000"/>
        </w:rPr>
        <w:t>Svoradová</w:t>
      </w:r>
      <w:proofErr w:type="spellEnd"/>
      <w:r w:rsidRPr="00C95244">
        <w:rPr>
          <w:rFonts w:ascii="Arial" w:hAnsi="Arial" w:cs="Arial"/>
          <w:color w:val="000000"/>
        </w:rPr>
        <w:t xml:space="preserve"> – MD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Katarína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MD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Prevádzkoví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administratívny pracovník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Valéria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školníčka, kurič – záhradník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  <w:r w:rsidRPr="00C95244">
        <w:rPr>
          <w:rFonts w:ascii="Arial" w:hAnsi="Arial" w:cs="Arial"/>
          <w:color w:val="000000"/>
        </w:rPr>
        <w:t xml:space="preserve"> – upratovačka, práčka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Zamestnanci zariadenia školského stravovania: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Sahulčíková – </w:t>
      </w:r>
      <w:proofErr w:type="spellStart"/>
      <w:r w:rsidRPr="00C95244">
        <w:rPr>
          <w:rFonts w:ascii="Arial" w:hAnsi="Arial" w:cs="Arial"/>
          <w:color w:val="000000"/>
        </w:rPr>
        <w:t>ved</w:t>
      </w:r>
      <w:proofErr w:type="spellEnd"/>
      <w:r w:rsidRPr="00C95244">
        <w:rPr>
          <w:rFonts w:ascii="Arial" w:hAnsi="Arial" w:cs="Arial"/>
          <w:color w:val="000000"/>
        </w:rPr>
        <w:t>. ZŠS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Magáthová</w:t>
      </w:r>
      <w:proofErr w:type="spellEnd"/>
      <w:r w:rsidRPr="00C95244">
        <w:rPr>
          <w:rFonts w:ascii="Arial" w:hAnsi="Arial" w:cs="Arial"/>
          <w:color w:val="000000"/>
        </w:rPr>
        <w:t xml:space="preserve"> – hl. kuchárka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kuchárka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Margita </w:t>
      </w:r>
      <w:proofErr w:type="spellStart"/>
      <w:r w:rsidRPr="00C95244">
        <w:rPr>
          <w:rFonts w:ascii="Arial" w:hAnsi="Arial" w:cs="Arial"/>
          <w:color w:val="000000"/>
        </w:rPr>
        <w:t>Desatová</w:t>
      </w:r>
      <w:proofErr w:type="spellEnd"/>
      <w:r w:rsidRPr="00C95244">
        <w:rPr>
          <w:rFonts w:ascii="Arial" w:hAnsi="Arial" w:cs="Arial"/>
          <w:color w:val="000000"/>
        </w:rPr>
        <w:t xml:space="preserve"> – kuchárka</w:t>
      </w:r>
    </w:p>
    <w:p w:rsidR="00E87601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E87601" w:rsidRPr="00C95244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lastRenderedPageBreak/>
        <w:t>Rada školy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 Rady školy pri MŠ Výčapy- Opatovce:</w:t>
      </w:r>
    </w:p>
    <w:p w:rsidR="00C95244" w:rsidRPr="00C95244" w:rsidRDefault="00C95244" w:rsidP="00471D88">
      <w:pPr>
        <w:numPr>
          <w:ilvl w:val="0"/>
          <w:numId w:val="14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Predseda: Bc. Mária Beňová – zástupca MŠ/PZ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Členovia: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 – zástupca MŠ/PZ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zástupca MŠ/NZ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Erika Šebová 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Zdenka </w:t>
      </w:r>
      <w:proofErr w:type="spellStart"/>
      <w:r w:rsidRPr="00C95244">
        <w:rPr>
          <w:rFonts w:ascii="Arial" w:hAnsi="Arial" w:cs="Arial"/>
          <w:color w:val="000000"/>
        </w:rPr>
        <w:t>Miškolciová</w:t>
      </w:r>
      <w:proofErr w:type="spellEnd"/>
      <w:r w:rsidRPr="00C95244">
        <w:rPr>
          <w:rFonts w:ascii="Arial" w:hAnsi="Arial" w:cs="Arial"/>
          <w:color w:val="000000"/>
        </w:rPr>
        <w:t> 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Henrieta </w:t>
      </w:r>
      <w:proofErr w:type="spellStart"/>
      <w:r w:rsidRPr="00C95244">
        <w:rPr>
          <w:rFonts w:ascii="Arial" w:hAnsi="Arial" w:cs="Arial"/>
          <w:color w:val="000000"/>
        </w:rPr>
        <w:t>Čerešníková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Dana </w:t>
      </w:r>
      <w:proofErr w:type="spellStart"/>
      <w:r w:rsidRPr="00C95244">
        <w:rPr>
          <w:rFonts w:ascii="Arial" w:hAnsi="Arial" w:cs="Arial"/>
          <w:color w:val="000000"/>
        </w:rPr>
        <w:t>Kniebüglová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Funkčné obdobie rady školy: október 2012- september 2016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t>ZRPŠ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Najvyšším orgánom ZRPŠ je Rodičovská rada / ďalej len RR /.  Zasadnutie Rodičovskej rady sa koná spravidla 4 x ročne, podľa plánu zasadnutí.  Rodičovská rada úzko spolupracuje s vedením materskej školy pri koncipovaní a organizovaní záujmovej činnosti detí, pri zabezpečovaní kultúrnych podujatí, spoločenských podujatí a exkurzií, predkladá návrhy na výšku príspevku zákonného zástupcu dieťaťa do fondu ZRŠ na plenárnej schôdzi rodičov.</w:t>
      </w: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Rodičovská rada: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p. Ing. Lenka </w:t>
      </w:r>
      <w:proofErr w:type="spellStart"/>
      <w:r w:rsidRPr="00C95244">
        <w:rPr>
          <w:rFonts w:ascii="Arial" w:hAnsi="Arial" w:cs="Arial"/>
          <w:color w:val="000000"/>
        </w:rPr>
        <w:t>Gazdíková</w:t>
      </w:r>
      <w:proofErr w:type="spellEnd"/>
      <w:r w:rsidRPr="00C95244">
        <w:rPr>
          <w:rFonts w:ascii="Arial" w:hAnsi="Arial" w:cs="Arial"/>
          <w:color w:val="000000"/>
        </w:rPr>
        <w:t xml:space="preserve"> – predseda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p. Miroslava Tóthová – zapisovateľ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52E37" w:rsidRPr="00472376" w:rsidRDefault="00F90DCE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KONSOLIDOVANÉHO  CELKU</w:t>
      </w:r>
    </w:p>
    <w:p w:rsid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812A9C" w:rsidRPr="00C52E37" w:rsidRDefault="00812A9C" w:rsidP="00C52E37">
      <w:pPr>
        <w:jc w:val="both"/>
        <w:rPr>
          <w:rFonts w:ascii="Arial" w:hAnsi="Arial" w:cs="Arial"/>
        </w:rPr>
      </w:pPr>
    </w:p>
    <w:p w:rsidR="00192753" w:rsidRDefault="00C52E37" w:rsidP="00471D88">
      <w:pPr>
        <w:pStyle w:val="Zkladntext2"/>
        <w:numPr>
          <w:ilvl w:val="1"/>
          <w:numId w:val="9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24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81709D" w:rsidRPr="001779E2" w:rsidRDefault="009F007C" w:rsidP="00DB3519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Údaje za rok 2016</w:t>
      </w:r>
      <w:r w:rsidR="0081709D"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A18A4" w:rsidRPr="001779E2" w:rsidTr="004A18A4"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Rok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Živonarodení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Zomrelí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Sobáše</w:t>
            </w:r>
          </w:p>
        </w:tc>
      </w:tr>
      <w:tr w:rsidR="004A18A4" w:rsidRPr="001779E2" w:rsidTr="004A18A4">
        <w:tc>
          <w:tcPr>
            <w:tcW w:w="2265" w:type="dxa"/>
          </w:tcPr>
          <w:p w:rsidR="004A18A4" w:rsidRPr="001779E2" w:rsidRDefault="00742131" w:rsidP="004A18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2016</w:t>
            </w:r>
          </w:p>
        </w:tc>
        <w:tc>
          <w:tcPr>
            <w:tcW w:w="2265" w:type="dxa"/>
          </w:tcPr>
          <w:p w:rsidR="004A18A4" w:rsidRPr="001779E2" w:rsidRDefault="009F007C" w:rsidP="004A18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2266" w:type="dxa"/>
          </w:tcPr>
          <w:p w:rsidR="004A18A4" w:rsidRPr="001779E2" w:rsidRDefault="009F007C" w:rsidP="004A18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2266" w:type="dxa"/>
          </w:tcPr>
          <w:p w:rsidR="004A18A4" w:rsidRPr="001779E2" w:rsidRDefault="009F007C" w:rsidP="004A18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:rsidR="004A18A4" w:rsidRPr="001779E2" w:rsidRDefault="004A18A4" w:rsidP="00DB3519">
      <w:pPr>
        <w:jc w:val="both"/>
        <w:rPr>
          <w:rFonts w:ascii="Arial" w:hAnsi="Arial" w:cs="Arial"/>
        </w:rPr>
      </w:pPr>
    </w:p>
    <w:p w:rsidR="0081709D" w:rsidRPr="001779E2" w:rsidRDefault="0081709D" w:rsidP="00DB3519">
      <w:pPr>
        <w:jc w:val="both"/>
        <w:rPr>
          <w:rFonts w:ascii="Arial" w:hAnsi="Arial" w:cs="Arial"/>
          <w:u w:val="single"/>
        </w:rPr>
      </w:pPr>
      <w:r w:rsidRPr="001779E2">
        <w:rPr>
          <w:rFonts w:ascii="Arial" w:hAnsi="Arial" w:cs="Arial"/>
          <w:u w:val="single"/>
        </w:rPr>
        <w:t xml:space="preserve">Veková štruktúra </w:t>
      </w:r>
      <w:r w:rsidR="009F007C">
        <w:rPr>
          <w:rFonts w:ascii="Arial" w:hAnsi="Arial" w:cs="Arial"/>
          <w:u w:val="single"/>
        </w:rPr>
        <w:t>k 31.12.2016</w:t>
      </w:r>
      <w:r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392"/>
        <w:gridCol w:w="883"/>
        <w:gridCol w:w="750"/>
        <w:gridCol w:w="777"/>
      </w:tblGrid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Muži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Ženy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6148BE" w:rsidP="0081709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31.12.2016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2189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1090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1099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Deti do 18 rokov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401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223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Z toho deti do 15 rokov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Muži od 18 rokov do 60 rokov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Ženy od 18 rokov do 55 rokov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607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386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0 do 6 mesiacov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0" w:type="auto"/>
          </w:tcPr>
          <w:p w:rsidR="0081709D" w:rsidRPr="001779E2" w:rsidRDefault="006148BE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6 mesiacov do 1 roka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1 roka do 18 rokov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1788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867</w:t>
            </w:r>
          </w:p>
        </w:tc>
        <w:tc>
          <w:tcPr>
            <w:tcW w:w="0" w:type="auto"/>
          </w:tcPr>
          <w:p w:rsidR="0081709D" w:rsidRPr="001779E2" w:rsidRDefault="00C02121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921</w:t>
            </w:r>
          </w:p>
        </w:tc>
      </w:tr>
    </w:tbl>
    <w:p w:rsidR="004A18A4" w:rsidRDefault="004A18A4" w:rsidP="00DB3519">
      <w:pPr>
        <w:jc w:val="both"/>
      </w:pPr>
    </w:p>
    <w:p w:rsidR="0081709D" w:rsidRDefault="0081709D" w:rsidP="00DB3519">
      <w:pPr>
        <w:jc w:val="both"/>
      </w:pPr>
    </w:p>
    <w:p w:rsidR="001D7456" w:rsidRDefault="001D7456" w:rsidP="00471D88">
      <w:pPr>
        <w:pStyle w:val="Zkladntext2"/>
        <w:numPr>
          <w:ilvl w:val="1"/>
          <w:numId w:val="10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Pr="007C1528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192753" w:rsidRDefault="00192753" w:rsidP="0081709D">
      <w:pPr>
        <w:pStyle w:val="Normlnywebov"/>
        <w:numPr>
          <w:ilvl w:val="1"/>
          <w:numId w:val="10"/>
        </w:numPr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81709D" w:rsidP="001779E2">
      <w:pPr>
        <w:pStyle w:val="Normlnywebov"/>
        <w:jc w:val="both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3FB57032" wp14:editId="2E9DFBB7">
            <wp:simplePos x="0" y="0"/>
            <wp:positionH relativeFrom="margin">
              <wp:align>left</wp:align>
            </wp:positionH>
            <wp:positionV relativeFrom="margin">
              <wp:posOffset>7341870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1779E2" w:rsidRDefault="001779E2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81709D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781ABF23" wp14:editId="3523A55D">
            <wp:simplePos x="0" y="0"/>
            <wp:positionH relativeFrom="margin">
              <wp:posOffset>-152400</wp:posOffset>
            </wp:positionH>
            <wp:positionV relativeFrom="margin">
              <wp:posOffset>369570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>Zástava Obce Výčapy - Opatovce je rozdelená n</w:t>
      </w:r>
      <w:r w:rsidR="00E86373">
        <w:rPr>
          <w:rFonts w:ascii="Arial" w:hAnsi="Arial" w:cs="Arial"/>
          <w:color w:val="030303"/>
        </w:rPr>
        <w:t>a šesť rovnako širokých pozdĺžny</w:t>
      </w:r>
      <w:r w:rsidR="00621D69" w:rsidRPr="003A310F">
        <w:rPr>
          <w:rFonts w:ascii="Arial" w:hAnsi="Arial" w:cs="Arial"/>
          <w:color w:val="030303"/>
        </w:rPr>
        <w:t>ch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56374B" w:rsidRDefault="0056374B" w:rsidP="003A310F">
      <w:pPr>
        <w:pStyle w:val="Normlnywebov"/>
        <w:jc w:val="both"/>
        <w:rPr>
          <w:rFonts w:ascii="Arial" w:hAnsi="Arial" w:cs="Arial"/>
          <w:color w:val="030303"/>
        </w:rPr>
      </w:pPr>
    </w:p>
    <w:p w:rsidR="0056374B" w:rsidRPr="003A310F" w:rsidRDefault="0056374B" w:rsidP="003A310F">
      <w:pPr>
        <w:pStyle w:val="Normlnywebov"/>
        <w:jc w:val="both"/>
        <w:rPr>
          <w:rFonts w:ascii="Arial" w:hAnsi="Arial" w:cs="Arial"/>
          <w:bCs/>
        </w:rPr>
      </w:pPr>
    </w:p>
    <w:p w:rsidR="00A90B0C" w:rsidRDefault="00A90B0C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471D88">
      <w:pPr>
        <w:pStyle w:val="Bezriadkovania"/>
        <w:numPr>
          <w:ilvl w:val="3"/>
          <w:numId w:val="4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471D88">
      <w:pPr>
        <w:pStyle w:val="Bezriadkovania"/>
        <w:numPr>
          <w:ilvl w:val="0"/>
          <w:numId w:val="4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</w:t>
      </w:r>
      <w:r>
        <w:rPr>
          <w:rFonts w:ascii="Arial" w:hAnsi="Arial" w:cs="Arial"/>
        </w:rPr>
        <w:lastRenderedPageBreak/>
        <w:t xml:space="preserve">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913992" w:rsidRDefault="00913992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75136" behindDoc="0" locked="0" layoutInCell="1" allowOverlap="1" wp14:anchorId="1080863F" wp14:editId="2DAAD0F1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Katarína</w:t>
      </w:r>
      <w:r w:rsidRPr="00A81F15">
        <w:rPr>
          <w:rFonts w:ascii="Arial" w:hAnsi="Arial" w:cs="Arial"/>
          <w:b/>
        </w:rPr>
        <w:t xml:space="preserve"> Lazarová</w:t>
      </w:r>
      <w:r>
        <w:rPr>
          <w:rFonts w:ascii="Arial" w:hAnsi="Arial" w:cs="Arial"/>
        </w:rPr>
        <w:t xml:space="preserve">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28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29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30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31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32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33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34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35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36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37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38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39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40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41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78AF2F04" wp14:editId="73AB9D38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 xml:space="preserve">Helena </w:t>
      </w:r>
      <w:proofErr w:type="spellStart"/>
      <w:r w:rsidR="00BF2E50" w:rsidRPr="00A81F15">
        <w:rPr>
          <w:rFonts w:ascii="Arial" w:hAnsi="Arial" w:cs="Arial"/>
          <w:b/>
        </w:rPr>
        <w:t>Holičková</w:t>
      </w:r>
      <w:proofErr w:type="spellEnd"/>
      <w:r w:rsidR="00BF2E50" w:rsidRPr="00A81F15">
        <w:rPr>
          <w:rFonts w:ascii="Arial" w:hAnsi="Arial" w:cs="Arial"/>
          <w:b/>
        </w:rPr>
        <w:t xml:space="preserve"> rod. Kunová</w:t>
      </w:r>
      <w:r w:rsidR="00BF2E50">
        <w:rPr>
          <w:rFonts w:ascii="Arial" w:hAnsi="Arial" w:cs="Arial"/>
        </w:rPr>
        <w:t xml:space="preserve">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7184" behindDoc="0" locked="0" layoutInCell="1" allowOverlap="1" wp14:anchorId="35B7BD4D" wp14:editId="64E61367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Dezider Tóth</w:t>
      </w:r>
      <w:r w:rsidR="00BF2E50">
        <w:rPr>
          <w:rFonts w:ascii="Arial" w:hAnsi="Arial" w:cs="Arial"/>
        </w:rPr>
        <w:t xml:space="preserve">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2951FD" w:rsidP="002951FD">
      <w:pPr>
        <w:pStyle w:val="Normlnywebov"/>
        <w:shd w:val="clear" w:color="auto" w:fill="FFFFFF"/>
        <w:jc w:val="both"/>
        <w:rPr>
          <w:rFonts w:ascii="Arial" w:hAnsi="Arial" w:cs="Arial"/>
          <w:bCs/>
        </w:rPr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81280" behindDoc="0" locked="0" layoutInCell="1" allowOverlap="1" wp14:anchorId="5D818A84" wp14:editId="4DABC00C">
            <wp:simplePos x="0" y="0"/>
            <wp:positionH relativeFrom="margin">
              <wp:align>left</wp:align>
            </wp:positionH>
            <wp:positionV relativeFrom="margin">
              <wp:posOffset>6983095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C30042" w:rsidRPr="00A81F15">
        <w:rPr>
          <w:rFonts w:ascii="Arial" w:hAnsi="Arial" w:cs="Arial"/>
          <w:b/>
          <w:bCs/>
        </w:rPr>
        <w:t>Radnót</w:t>
      </w:r>
      <w:proofErr w:type="spellEnd"/>
      <w:r w:rsidR="00C30042" w:rsidRPr="00A81F15">
        <w:rPr>
          <w:rFonts w:ascii="Arial" w:hAnsi="Arial" w:cs="Arial"/>
          <w:b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2951FD">
      <w:pPr>
        <w:pStyle w:val="Normlnywebov"/>
        <w:shd w:val="clear" w:color="auto" w:fill="FFFFFF"/>
        <w:jc w:val="both"/>
        <w:rPr>
          <w:rFonts w:ascii="Arial" w:hAnsi="Arial" w:cs="Arial"/>
          <w:bCs/>
          <w:sz w:val="20"/>
          <w:szCs w:val="20"/>
        </w:rPr>
      </w:pPr>
    </w:p>
    <w:p w:rsidR="0081709D" w:rsidRDefault="0081709D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913992" w:rsidRDefault="00913992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913992" w:rsidRDefault="00913992" w:rsidP="00913992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>
        <w:rPr>
          <w:rFonts w:ascii="Arial" w:hAnsi="Arial" w:cs="Arial"/>
          <w:b/>
          <w:bCs/>
          <w:color w:val="C0504D"/>
          <w:sz w:val="28"/>
          <w:szCs w:val="28"/>
        </w:rPr>
        <w:lastRenderedPageBreak/>
        <w:t>4.7</w:t>
      </w: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 xml:space="preserve">. </w:t>
      </w:r>
      <w:r>
        <w:rPr>
          <w:rFonts w:ascii="Arial" w:hAnsi="Arial" w:cs="Arial"/>
          <w:b/>
          <w:bCs/>
          <w:color w:val="C0504D"/>
          <w:sz w:val="28"/>
          <w:szCs w:val="28"/>
        </w:rPr>
        <w:t>Voľby do Národnej rady Slovenskej republiky</w:t>
      </w:r>
    </w:p>
    <w:p w:rsidR="00906196" w:rsidRPr="00621D69" w:rsidRDefault="00906196" w:rsidP="00913992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211FD7" w:rsidRDefault="00913992" w:rsidP="00906196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Dňa 5. marca sa uskutočnili voľby do NR SR. V zozname bolo zapísaných 1794 voličov. Z toho sa na hlasovaní zúčastnilo 1182 voličov, čo je 65,89 % účasť na hlasovaní. Obálku odovzdalo 1179 voličov, návratnú obálku z cudziny zaslali 3 voliči. Počet platných odovzdaných hlasov bol 1167, neplatných bolo 15.</w:t>
      </w:r>
    </w:p>
    <w:p w:rsidR="00913992" w:rsidRDefault="00913992" w:rsidP="00906196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56"/>
        <w:gridCol w:w="1830"/>
        <w:gridCol w:w="1244"/>
      </w:tblGrid>
      <w:tr w:rsidR="00913992" w:rsidTr="00913992">
        <w:tc>
          <w:tcPr>
            <w:tcW w:w="0" w:type="auto"/>
          </w:tcPr>
          <w:p w:rsidR="00913992" w:rsidRPr="00913992" w:rsidRDefault="00913992" w:rsidP="00913992">
            <w:pPr>
              <w:pStyle w:val="Normlnywebov"/>
              <w:jc w:val="both"/>
              <w:rPr>
                <w:rFonts w:ascii="Arial" w:hAnsi="Arial" w:cs="Arial"/>
                <w:b/>
                <w:bCs/>
              </w:rPr>
            </w:pPr>
            <w:r w:rsidRPr="00913992">
              <w:rPr>
                <w:rFonts w:ascii="Arial" w:hAnsi="Arial" w:cs="Arial"/>
                <w:b/>
                <w:bCs/>
              </w:rPr>
              <w:t>Názov politickej strany</w:t>
            </w:r>
          </w:p>
        </w:tc>
        <w:tc>
          <w:tcPr>
            <w:tcW w:w="0" w:type="auto"/>
          </w:tcPr>
          <w:p w:rsidR="00913992" w:rsidRPr="00913992" w:rsidRDefault="00906196" w:rsidP="00906196">
            <w:pPr>
              <w:pStyle w:val="Normlnywebov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Počet  </w:t>
            </w:r>
            <w:r w:rsidR="00913992" w:rsidRPr="00913992">
              <w:rPr>
                <w:rFonts w:ascii="Arial" w:hAnsi="Arial" w:cs="Arial"/>
                <w:b/>
                <w:bCs/>
              </w:rPr>
              <w:t xml:space="preserve"> hlasov</w:t>
            </w:r>
          </w:p>
        </w:tc>
        <w:tc>
          <w:tcPr>
            <w:tcW w:w="0" w:type="auto"/>
          </w:tcPr>
          <w:p w:rsidR="00913992" w:rsidRPr="00913992" w:rsidRDefault="00906196" w:rsidP="00913992">
            <w:pPr>
              <w:pStyle w:val="Normlnywebov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</w:t>
            </w:r>
            <w:r w:rsidR="00913992" w:rsidRPr="00913992">
              <w:rPr>
                <w:rFonts w:ascii="Arial" w:hAnsi="Arial" w:cs="Arial"/>
                <w:b/>
                <w:bCs/>
              </w:rPr>
              <w:t>ercento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Strana TIP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9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0,77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Obyčajný ľudia a nezávislé osobnosti /OĽANO NOVA/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137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11,73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Strana moderného Slovenska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0,08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 xml:space="preserve">Demokrati Slovenska – Ľudo </w:t>
            </w:r>
            <w:proofErr w:type="spellStart"/>
            <w:r w:rsidRPr="00906196">
              <w:rPr>
                <w:rFonts w:ascii="Arial" w:hAnsi="Arial" w:cs="Arial"/>
                <w:bCs/>
              </w:rPr>
              <w:t>Kaník</w:t>
            </w:r>
            <w:proofErr w:type="spellEnd"/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ŠANCA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0,25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Sme rodina – Boris Kollár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57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4,88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Strana zelených Slovenska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0,42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Koalícia spoločne za Slovensko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Maďarská kresťanskodemokratická aliancia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VZDOR – strana práce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0,17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MOST - HÍD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105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8,99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Slovenská národná strana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93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7,96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Odvaha – Veľká národná a </w:t>
            </w:r>
            <w:proofErr w:type="spellStart"/>
            <w:r w:rsidRPr="00906196">
              <w:rPr>
                <w:rFonts w:ascii="Arial" w:hAnsi="Arial" w:cs="Arial"/>
                <w:bCs/>
              </w:rPr>
              <w:t>proruská</w:t>
            </w:r>
            <w:proofErr w:type="spellEnd"/>
            <w:r w:rsidRPr="00906196">
              <w:rPr>
                <w:rFonts w:ascii="Arial" w:hAnsi="Arial" w:cs="Arial"/>
                <w:bCs/>
              </w:rPr>
              <w:t xml:space="preserve"> koalícia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Komunistická strana Slovenska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0,42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Slovenská demokratická a kresťanská únia - DS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0,42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SMER – sociálna demokracia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422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36,16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Kresťanskodemokratické hnutie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56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4,79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Slovenská občianska koalícia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8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0,68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proofErr w:type="spellStart"/>
            <w:r w:rsidRPr="00906196">
              <w:rPr>
                <w:rFonts w:ascii="Arial" w:hAnsi="Arial" w:cs="Arial"/>
                <w:bCs/>
              </w:rPr>
              <w:t>Kotleba</w:t>
            </w:r>
            <w:proofErr w:type="spellEnd"/>
            <w:r w:rsidRPr="00906196">
              <w:rPr>
                <w:rFonts w:ascii="Arial" w:hAnsi="Arial" w:cs="Arial"/>
                <w:bCs/>
              </w:rPr>
              <w:t xml:space="preserve"> – Ľudová strana Naše Slovensko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74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6,34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SIEŤ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72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6,16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Strana maďarskej komunity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0,42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Priama demokracia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0</w:t>
            </w:r>
          </w:p>
        </w:tc>
      </w:tr>
      <w:tr w:rsidR="00913992" w:rsidTr="00913992">
        <w:tc>
          <w:tcPr>
            <w:tcW w:w="0" w:type="auto"/>
          </w:tcPr>
          <w:p w:rsidR="00913992" w:rsidRPr="00906196" w:rsidRDefault="00913992" w:rsidP="00913992">
            <w:pPr>
              <w:pStyle w:val="Normlnywebov"/>
              <w:jc w:val="both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Sloboda a Solidarita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108</w:t>
            </w:r>
          </w:p>
        </w:tc>
        <w:tc>
          <w:tcPr>
            <w:tcW w:w="0" w:type="auto"/>
          </w:tcPr>
          <w:p w:rsidR="00913992" w:rsidRPr="00906196" w:rsidRDefault="00913992" w:rsidP="00906196">
            <w:pPr>
              <w:pStyle w:val="Normlnywebov"/>
              <w:jc w:val="center"/>
              <w:rPr>
                <w:rFonts w:ascii="Arial" w:hAnsi="Arial" w:cs="Arial"/>
                <w:bCs/>
              </w:rPr>
            </w:pPr>
            <w:r w:rsidRPr="00906196">
              <w:rPr>
                <w:rFonts w:ascii="Arial" w:hAnsi="Arial" w:cs="Arial"/>
                <w:bCs/>
              </w:rPr>
              <w:t>9,25</w:t>
            </w:r>
          </w:p>
        </w:tc>
      </w:tr>
    </w:tbl>
    <w:p w:rsidR="00913992" w:rsidRDefault="00913992" w:rsidP="00913992">
      <w:pPr>
        <w:pStyle w:val="Normlnywebov"/>
        <w:shd w:val="clear" w:color="auto" w:fill="FFFFFF"/>
        <w:jc w:val="both"/>
        <w:rPr>
          <w:rFonts w:ascii="Arial" w:hAnsi="Arial" w:cs="Arial"/>
          <w:bCs/>
        </w:rPr>
      </w:pPr>
    </w:p>
    <w:p w:rsidR="00A90B0C" w:rsidRPr="00A90B0C" w:rsidRDefault="00A90B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P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F206DA" w:rsidRPr="00F206DA" w:rsidRDefault="00F206DA" w:rsidP="00F206DA">
      <w:pPr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r w:rsidRPr="00F206DA">
        <w:rPr>
          <w:rFonts w:ascii="Arial" w:hAnsi="Arial" w:cs="Arial"/>
          <w:color w:val="2F2F2F"/>
          <w:lang w:val="en-US"/>
        </w:rPr>
        <w:t xml:space="preserve">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2016/2017 </w:t>
      </w:r>
      <w:proofErr w:type="spellStart"/>
      <w:r w:rsidRPr="00F206DA">
        <w:rPr>
          <w:rFonts w:ascii="Arial" w:hAnsi="Arial" w:cs="Arial"/>
          <w:color w:val="2F2F2F"/>
          <w:lang w:val="en-US"/>
        </w:rPr>
        <w:t>má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 </w:t>
      </w:r>
      <w:proofErr w:type="spellStart"/>
      <w:r w:rsidRPr="00F206DA">
        <w:rPr>
          <w:rFonts w:ascii="Arial" w:hAnsi="Arial" w:cs="Arial"/>
          <w:color w:val="2F2F2F"/>
          <w:lang w:val="en-US"/>
        </w:rPr>
        <w:t>naša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229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F206DA">
        <w:rPr>
          <w:rFonts w:ascii="Arial" w:hAnsi="Arial" w:cs="Arial"/>
          <w:color w:val="2F2F2F"/>
          <w:lang w:val="en-US"/>
        </w:rPr>
        <w:t>ktorí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vzdelávajú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12 </w:t>
      </w:r>
      <w:proofErr w:type="spellStart"/>
      <w:r w:rsidRPr="00F206DA">
        <w:rPr>
          <w:rFonts w:ascii="Arial" w:hAnsi="Arial" w:cs="Arial"/>
          <w:color w:val="2F2F2F"/>
          <w:lang w:val="en-US"/>
        </w:rPr>
        <w:t>bežných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triedach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v 2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triedach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F206DA">
        <w:rPr>
          <w:rFonts w:ascii="Arial" w:hAnsi="Arial" w:cs="Arial"/>
          <w:color w:val="2F2F2F"/>
          <w:lang w:val="en-US"/>
        </w:rPr>
        <w:t>triedach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pre </w:t>
      </w:r>
      <w:proofErr w:type="spellStart"/>
      <w:r w:rsidRPr="00F206DA">
        <w:rPr>
          <w:rFonts w:ascii="Arial" w:hAnsi="Arial" w:cs="Arial"/>
          <w:color w:val="2F2F2F"/>
          <w:lang w:val="en-US"/>
        </w:rPr>
        <w:t>intaktných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sa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vzdeláva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221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triedach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8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Pre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primárneho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vzdelávania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máme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zriadené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3 </w:t>
      </w:r>
      <w:proofErr w:type="spellStart"/>
      <w:r w:rsidRPr="00F206DA">
        <w:rPr>
          <w:rFonts w:ascii="Arial" w:hAnsi="Arial" w:cs="Arial"/>
          <w:color w:val="2F2F2F"/>
          <w:lang w:val="en-US"/>
        </w:rPr>
        <w:t>oddelenia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školského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klubu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detí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vzdelávací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program je </w:t>
      </w:r>
      <w:proofErr w:type="spellStart"/>
      <w:r w:rsidRPr="00F206DA">
        <w:rPr>
          <w:rFonts w:ascii="Arial" w:hAnsi="Arial" w:cs="Arial"/>
          <w:color w:val="2F2F2F"/>
          <w:lang w:val="en-US"/>
        </w:rPr>
        <w:t>zameraný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na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rozšírené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vyučovanie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cudzích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jazykov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informatiky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Chceme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zároveň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vytvárať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modernú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s </w:t>
      </w:r>
      <w:proofErr w:type="spellStart"/>
      <w:r w:rsidRPr="00F206DA">
        <w:rPr>
          <w:rFonts w:ascii="Arial" w:hAnsi="Arial" w:cs="Arial"/>
          <w:color w:val="2F2F2F"/>
          <w:lang w:val="en-US"/>
        </w:rPr>
        <w:t>návratom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k </w:t>
      </w:r>
      <w:proofErr w:type="spellStart"/>
      <w:r w:rsidRPr="00F206DA">
        <w:rPr>
          <w:rFonts w:ascii="Arial" w:hAnsi="Arial" w:cs="Arial"/>
          <w:color w:val="2F2F2F"/>
          <w:lang w:val="en-US"/>
        </w:rPr>
        <w:t>prírode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tradíciám</w:t>
      </w:r>
      <w:proofErr w:type="spellEnd"/>
      <w:r w:rsidRPr="00F206DA">
        <w:rPr>
          <w:rFonts w:ascii="Arial" w:hAnsi="Arial" w:cs="Arial"/>
          <w:color w:val="2F2F2F"/>
          <w:lang w:val="en-US"/>
        </w:rPr>
        <w:t>.</w:t>
      </w:r>
      <w:r>
        <w:rPr>
          <w:rFonts w:ascii="Arial" w:hAnsi="Arial" w:cs="Arial"/>
          <w:color w:val="2F2F2F"/>
          <w:sz w:val="21"/>
          <w:szCs w:val="21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poskytuje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kvalitné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vzdelanie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o </w:t>
      </w:r>
      <w:proofErr w:type="spellStart"/>
      <w:r w:rsidRPr="00F206DA">
        <w:rPr>
          <w:rFonts w:ascii="Arial" w:hAnsi="Arial" w:cs="Arial"/>
          <w:color w:val="2F2F2F"/>
          <w:lang w:val="en-US"/>
        </w:rPr>
        <w:t>čom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svedčia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výsledky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</w:t>
      </w:r>
      <w:r>
        <w:rPr>
          <w:rFonts w:ascii="Arial" w:hAnsi="Arial" w:cs="Arial"/>
          <w:color w:val="2F2F2F"/>
          <w:lang w:val="en-US"/>
        </w:rPr>
        <w:t>šich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deviatakov</w:t>
      </w:r>
      <w:proofErr w:type="spellEnd"/>
      <w:r>
        <w:rPr>
          <w:rFonts w:ascii="Arial" w:hAnsi="Arial" w:cs="Arial"/>
          <w:color w:val="2F2F2F"/>
          <w:lang w:val="en-US"/>
        </w:rPr>
        <w:t xml:space="preserve"> v </w:t>
      </w:r>
      <w:proofErr w:type="spellStart"/>
      <w:r>
        <w:rPr>
          <w:rFonts w:ascii="Arial" w:hAnsi="Arial" w:cs="Arial"/>
          <w:color w:val="2F2F2F"/>
          <w:lang w:val="en-US"/>
        </w:rPr>
        <w:t>Testovaní</w:t>
      </w:r>
      <w:proofErr w:type="spellEnd"/>
      <w:r>
        <w:rPr>
          <w:rFonts w:ascii="Arial" w:hAnsi="Arial" w:cs="Arial"/>
          <w:color w:val="2F2F2F"/>
          <w:lang w:val="en-US"/>
        </w:rPr>
        <w:t xml:space="preserve"> 9. v</w:t>
      </w:r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2012/2013 </w:t>
      </w:r>
      <w:proofErr w:type="spellStart"/>
      <w:r w:rsidRPr="00F206DA">
        <w:rPr>
          <w:rFonts w:ascii="Arial" w:hAnsi="Arial" w:cs="Arial"/>
          <w:color w:val="2F2F2F"/>
          <w:lang w:val="en-US"/>
        </w:rPr>
        <w:t>piati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deviataci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získali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100%-</w:t>
      </w:r>
      <w:proofErr w:type="spellStart"/>
      <w:r w:rsidRPr="00F206DA">
        <w:rPr>
          <w:rFonts w:ascii="Arial" w:hAnsi="Arial" w:cs="Arial"/>
          <w:color w:val="2F2F2F"/>
          <w:lang w:val="en-US"/>
        </w:rPr>
        <w:t>nú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aspoň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F206DA">
        <w:rPr>
          <w:rFonts w:ascii="Arial" w:hAnsi="Arial" w:cs="Arial"/>
          <w:color w:val="2F2F2F"/>
          <w:lang w:val="en-US"/>
        </w:rPr>
        <w:t>jedného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predmetu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2013/2014 100%-</w:t>
      </w:r>
      <w:proofErr w:type="spellStart"/>
      <w:r w:rsidRPr="00F206DA">
        <w:rPr>
          <w:rFonts w:ascii="Arial" w:hAnsi="Arial" w:cs="Arial"/>
          <w:color w:val="2F2F2F"/>
          <w:lang w:val="en-US"/>
        </w:rPr>
        <w:t>nú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získala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jedna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lastRenderedPageBreak/>
        <w:t>žiačka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5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bolo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s </w:t>
      </w:r>
      <w:proofErr w:type="spellStart"/>
      <w:r w:rsidRPr="00F206DA">
        <w:rPr>
          <w:rFonts w:ascii="Arial" w:hAnsi="Arial" w:cs="Arial"/>
          <w:color w:val="2F2F2F"/>
          <w:lang w:val="en-US"/>
        </w:rPr>
        <w:t>výsledom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nad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90% </w:t>
      </w:r>
      <w:proofErr w:type="spellStart"/>
      <w:r w:rsidRPr="00F206DA">
        <w:rPr>
          <w:rFonts w:ascii="Arial" w:hAnsi="Arial" w:cs="Arial"/>
          <w:color w:val="2F2F2F"/>
          <w:lang w:val="en-US"/>
        </w:rPr>
        <w:t>aspoň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F206DA">
        <w:rPr>
          <w:rFonts w:ascii="Arial" w:hAnsi="Arial" w:cs="Arial"/>
          <w:color w:val="2F2F2F"/>
          <w:lang w:val="en-US"/>
        </w:rPr>
        <w:t>jedného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predmetu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F206DA">
        <w:rPr>
          <w:rFonts w:ascii="Arial" w:hAnsi="Arial" w:cs="Arial"/>
          <w:color w:val="2F2F2F"/>
          <w:lang w:val="en-US"/>
        </w:rPr>
        <w:t>jedna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žiačka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mala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nad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90% z </w:t>
      </w:r>
      <w:proofErr w:type="spellStart"/>
      <w:r w:rsidRPr="00F206DA">
        <w:rPr>
          <w:rFonts w:ascii="Arial" w:hAnsi="Arial" w:cs="Arial"/>
          <w:color w:val="2F2F2F"/>
          <w:lang w:val="en-US"/>
        </w:rPr>
        <w:t>obidvoch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testovaných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predmetov</w:t>
      </w:r>
      <w:proofErr w:type="spellEnd"/>
      <w:r>
        <w:rPr>
          <w:rFonts w:ascii="Arial" w:hAnsi="Arial" w:cs="Arial"/>
          <w:color w:val="2F2F2F"/>
          <w:lang w:val="en-US"/>
        </w:rPr>
        <w:t>. </w:t>
      </w:r>
      <w:r w:rsidRPr="00F206DA">
        <w:rPr>
          <w:rFonts w:ascii="Arial" w:hAnsi="Arial" w:cs="Arial"/>
          <w:color w:val="2F2F2F"/>
          <w:lang w:val="en-US"/>
        </w:rPr>
        <w:t xml:space="preserve">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2016/2017 </w:t>
      </w:r>
      <w:proofErr w:type="spellStart"/>
      <w:r w:rsidRPr="00F206DA">
        <w:rPr>
          <w:rFonts w:ascii="Arial" w:hAnsi="Arial" w:cs="Arial"/>
          <w:color w:val="2F2F2F"/>
          <w:lang w:val="en-US"/>
        </w:rPr>
        <w:t>sme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opäť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boli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Testovaní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9 </w:t>
      </w:r>
      <w:proofErr w:type="spellStart"/>
      <w:r w:rsidRPr="00F206DA">
        <w:rPr>
          <w:rFonts w:ascii="Arial" w:hAnsi="Arial" w:cs="Arial"/>
          <w:color w:val="2F2F2F"/>
          <w:lang w:val="en-US"/>
        </w:rPr>
        <w:t>nad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celoslovenským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priemerom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F206DA">
        <w:rPr>
          <w:rFonts w:ascii="Arial" w:hAnsi="Arial" w:cs="Arial"/>
          <w:color w:val="2F2F2F"/>
          <w:lang w:val="en-US"/>
        </w:rPr>
        <w:t>slovenskom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jazyku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o 3,5% a v </w:t>
      </w:r>
      <w:proofErr w:type="spellStart"/>
      <w:r w:rsidRPr="00F206DA">
        <w:rPr>
          <w:rFonts w:ascii="Arial" w:hAnsi="Arial" w:cs="Arial"/>
          <w:color w:val="2F2F2F"/>
          <w:lang w:val="en-US"/>
        </w:rPr>
        <w:t>matematike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o 5,4%.</w:t>
      </w:r>
      <w:r>
        <w:rPr>
          <w:rFonts w:ascii="Arial" w:hAnsi="Arial" w:cs="Arial"/>
          <w:color w:val="2F2F2F"/>
          <w:sz w:val="21"/>
          <w:szCs w:val="21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Pekné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úspechy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dosahujú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naši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žiaci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predmetových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2013/2014 </w:t>
      </w:r>
      <w:proofErr w:type="spellStart"/>
      <w:r w:rsidRPr="00F206DA">
        <w:rPr>
          <w:rFonts w:ascii="Arial" w:hAnsi="Arial" w:cs="Arial"/>
          <w:color w:val="2F2F2F"/>
          <w:lang w:val="en-US"/>
        </w:rPr>
        <w:t>sme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okrem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iného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dosiahli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krásne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4.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biblickej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F206DA">
        <w:rPr>
          <w:rFonts w:ascii="Arial" w:hAnsi="Arial" w:cs="Arial"/>
          <w:color w:val="2F2F2F"/>
          <w:lang w:val="en-US"/>
        </w:rPr>
        <w:t>pekné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6.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atletike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2.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literárnej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súťaži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Svätoplukovo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kráľovstvo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ožíva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krajskom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dejepisnej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Vškolskom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2014/2015 </w:t>
      </w:r>
      <w:proofErr w:type="spellStart"/>
      <w:r w:rsidRPr="00F206DA">
        <w:rPr>
          <w:rFonts w:ascii="Arial" w:hAnsi="Arial" w:cs="Arial"/>
          <w:color w:val="2F2F2F"/>
          <w:lang w:val="en-US"/>
        </w:rPr>
        <w:t>získali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naši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žiaci</w:t>
      </w:r>
      <w:proofErr w:type="spellEnd"/>
      <w:proofErr w:type="gramStart"/>
      <w:r w:rsidRPr="00F206DA">
        <w:rPr>
          <w:rFonts w:ascii="Arial" w:hAnsi="Arial" w:cs="Arial"/>
          <w:color w:val="2F2F2F"/>
          <w:lang w:val="en-US"/>
        </w:rPr>
        <w:t>  4</w:t>
      </w:r>
      <w:proofErr w:type="gram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biblickej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4.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okresnom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matamatickej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dejepisnej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druhé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okresnom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biologickej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roku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2015/2016 </w:t>
      </w:r>
      <w:proofErr w:type="spellStart"/>
      <w:r w:rsidRPr="00F206DA">
        <w:rPr>
          <w:rFonts w:ascii="Arial" w:hAnsi="Arial" w:cs="Arial"/>
          <w:color w:val="2F2F2F"/>
          <w:lang w:val="en-US"/>
        </w:rPr>
        <w:t>sme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dosiahli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napr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3.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okresnom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dejepisnej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1.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dekanátnom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biblickej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olympiády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či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1.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tanečnej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súťaži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Pohyb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bez </w:t>
      </w:r>
      <w:proofErr w:type="spellStart"/>
      <w:r w:rsidRPr="00F206DA">
        <w:rPr>
          <w:rFonts w:ascii="Arial" w:hAnsi="Arial" w:cs="Arial"/>
          <w:color w:val="2F2F2F"/>
          <w:lang w:val="en-US"/>
        </w:rPr>
        <w:t>bariér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Krásne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úspechy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dosiahli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žiaci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tried </w:t>
      </w:r>
      <w:proofErr w:type="spellStart"/>
      <w:r w:rsidRPr="00F206DA">
        <w:rPr>
          <w:rFonts w:ascii="Arial" w:hAnsi="Arial" w:cs="Arial"/>
          <w:color w:val="2F2F2F"/>
          <w:lang w:val="en-US"/>
        </w:rPr>
        <w:t>dokonca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F206DA">
        <w:rPr>
          <w:rFonts w:ascii="Arial" w:hAnsi="Arial" w:cs="Arial"/>
          <w:color w:val="2F2F2F"/>
          <w:lang w:val="en-US"/>
        </w:rPr>
        <w:t>na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či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medzinárodnej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úrovni.Škola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poskytuje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bohatú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športovú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tanečnú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prípravu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F206DA">
        <w:rPr>
          <w:rFonts w:ascii="Arial" w:hAnsi="Arial" w:cs="Arial"/>
          <w:color w:val="2F2F2F"/>
          <w:lang w:val="en-US"/>
        </w:rPr>
        <w:t>množstvo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rôznorodých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záujmových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útvarov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Veľmi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úspešne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reprezentuje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našu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školu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F206D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medzinárodnom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meradle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tanečný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klub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Sambáčik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o </w:t>
      </w:r>
      <w:proofErr w:type="spellStart"/>
      <w:r w:rsidRPr="00F206DA">
        <w:rPr>
          <w:rFonts w:ascii="Arial" w:hAnsi="Arial" w:cs="Arial"/>
          <w:color w:val="2F2F2F"/>
          <w:lang w:val="en-US"/>
        </w:rPr>
        <w:t>ktorý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F206DA">
        <w:rPr>
          <w:rFonts w:ascii="Arial" w:hAnsi="Arial" w:cs="Arial"/>
          <w:color w:val="2F2F2F"/>
          <w:lang w:val="en-US"/>
        </w:rPr>
        <w:t>veľký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záujem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zo </w:t>
      </w:r>
      <w:proofErr w:type="spellStart"/>
      <w:r w:rsidRPr="00F206DA">
        <w:rPr>
          <w:rFonts w:ascii="Arial" w:hAnsi="Arial" w:cs="Arial"/>
          <w:color w:val="2F2F2F"/>
          <w:lang w:val="en-US"/>
        </w:rPr>
        <w:t>strany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dievčat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Špecifikom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F206DA">
        <w:rPr>
          <w:rFonts w:ascii="Arial" w:hAnsi="Arial" w:cs="Arial"/>
          <w:color w:val="2F2F2F"/>
          <w:lang w:val="en-US"/>
        </w:rPr>
        <w:t>kvalitná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každodenná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starostlivosť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o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žiakov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F206DA">
        <w:rPr>
          <w:rFonts w:ascii="Arial" w:hAnsi="Arial" w:cs="Arial"/>
          <w:color w:val="2F2F2F"/>
          <w:lang w:val="en-US"/>
        </w:rPr>
        <w:t>zdravotným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znevýhodnením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F206DA">
        <w:rPr>
          <w:rFonts w:ascii="Arial" w:hAnsi="Arial" w:cs="Arial"/>
          <w:color w:val="2F2F2F"/>
          <w:lang w:val="en-US"/>
        </w:rPr>
        <w:t>našej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pracujú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2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pedagogičky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gramStart"/>
      <w:r w:rsidRPr="00F206DA">
        <w:rPr>
          <w:rFonts w:ascii="Arial" w:hAnsi="Arial" w:cs="Arial"/>
          <w:color w:val="2F2F2F"/>
          <w:lang w:val="en-US"/>
        </w:rPr>
        <w:t>–  </w:t>
      </w:r>
      <w:proofErr w:type="spellStart"/>
      <w:r w:rsidRPr="00F206DA">
        <w:rPr>
          <w:rFonts w:ascii="Arial" w:hAnsi="Arial" w:cs="Arial"/>
          <w:color w:val="2F2F2F"/>
          <w:lang w:val="en-US"/>
        </w:rPr>
        <w:t>dve</w:t>
      </w:r>
      <w:proofErr w:type="spellEnd"/>
      <w:proofErr w:type="gram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sú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triedne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učiteľky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tried a </w:t>
      </w:r>
      <w:proofErr w:type="spellStart"/>
      <w:r w:rsidRPr="00F206DA">
        <w:rPr>
          <w:rFonts w:ascii="Arial" w:hAnsi="Arial" w:cs="Arial"/>
          <w:color w:val="2F2F2F"/>
          <w:lang w:val="en-US"/>
        </w:rPr>
        <w:t>jedna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pracuje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aj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ako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školská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pedagogička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F206DA">
        <w:rPr>
          <w:rFonts w:ascii="Arial" w:hAnsi="Arial" w:cs="Arial"/>
          <w:color w:val="2F2F2F"/>
          <w:lang w:val="en-US"/>
        </w:rPr>
        <w:t>ktorá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poskytuje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každodenný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servis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žiakom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F206DA">
        <w:rPr>
          <w:rFonts w:ascii="Arial" w:hAnsi="Arial" w:cs="Arial"/>
          <w:color w:val="2F2F2F"/>
          <w:lang w:val="en-US"/>
        </w:rPr>
        <w:t>špeciálnymi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výchovno-vzdelávacími</w:t>
      </w:r>
      <w:proofErr w:type="spellEnd"/>
      <w:r w:rsidRPr="00F206D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F206DA">
        <w:rPr>
          <w:rFonts w:ascii="Arial" w:hAnsi="Arial" w:cs="Arial"/>
          <w:color w:val="2F2F2F"/>
          <w:lang w:val="en-US"/>
        </w:rPr>
        <w:t>potrebami</w:t>
      </w:r>
      <w:proofErr w:type="spellEnd"/>
      <w:r w:rsidRPr="00F206DA">
        <w:rPr>
          <w:rFonts w:ascii="Arial" w:hAnsi="Arial" w:cs="Arial"/>
          <w:color w:val="2F2F2F"/>
          <w:lang w:val="en-US"/>
        </w:rPr>
        <w:t>.</w:t>
      </w:r>
    </w:p>
    <w:p w:rsidR="00F206DA" w:rsidRDefault="00F206DA" w:rsidP="00E70115">
      <w:pPr>
        <w:rPr>
          <w:rFonts w:ascii="Arial" w:hAnsi="Arial" w:cs="Arial"/>
          <w:color w:val="2F2F2F"/>
          <w:u w:val="single"/>
        </w:rPr>
      </w:pPr>
    </w:p>
    <w:p w:rsidR="002F0FBC" w:rsidRDefault="002F0FBC" w:rsidP="00E70115">
      <w:pPr>
        <w:rPr>
          <w:rFonts w:ascii="Arial" w:hAnsi="Arial" w:cs="Arial"/>
          <w:color w:val="2F2F2F"/>
          <w:u w:val="single"/>
        </w:rPr>
      </w:pPr>
      <w:r w:rsidRPr="004E051E">
        <w:rPr>
          <w:rFonts w:ascii="Arial" w:hAnsi="Arial" w:cs="Arial"/>
          <w:color w:val="2F2F2F"/>
          <w:u w:val="single"/>
        </w:rPr>
        <w:t>Prioritou je:  </w:t>
      </w:r>
    </w:p>
    <w:p w:rsidR="002F0FBC" w:rsidRPr="004E051E" w:rsidRDefault="002F0FBC" w:rsidP="002F0FBC">
      <w:pPr>
        <w:ind w:left="340"/>
        <w:rPr>
          <w:rFonts w:ascii="Arial" w:hAnsi="Arial" w:cs="Arial"/>
          <w:color w:val="2F2F2F"/>
          <w:u w:val="single"/>
        </w:rPr>
      </w:pP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vzdelanie žiakov v rámci ISCED 1 a ISCED 2, tvorivý štýl života, rozvoj kľúčových kompetencií, morálna a emocionálna inteligencia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vzdelávací  proces realizovaný zavádzaním moderných a efektívnych vyučovacích metód, digitalizácia, elektronizácia, moderná škola.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Návrat k prírode – podpora prírodovedných predmetov, botanické laboratórium, trieda v prírode.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Humanizácia </w:t>
      </w: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vzdelávacieho procesu. Zabezpečiť, aby každý žiak zažil v škole úspech.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vzťahy žiak – učiteľ– rodina.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rodinného typu.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otvorená pre všetkých.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pedagogický tím, tvorivá pracovná klíma.  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servis školského psychológa.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Servis školského špeciálneho pedagóga pre žiakov so zdravotným znevýhodnením.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nadaných žiakov, reprezentácia školy v olympiádach a v súťažiach.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žiakov zo sociálne znevýhodneného prostredia.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 edukácia žiakov s mentálnym postihnutím.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Rozvoj komunikatívnych kompetencií a čitateľskej  gramotnosti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Výučba cudzích jazykov na kvalitatívne vyššej úrovni – metóda CLIL.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Gramotnosť žiakov i učiteľov v práci s informačnými technológiami.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Zviditeľnenie základnej školy v regióne i na  Slovensku.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  spolupráca s partnermi, hľadanie nových partnerov.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Rozvíjanie národných tradícií vo vyučovacom procese i v rámci záujmovej činnosti.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lastRenderedPageBreak/>
        <w:t xml:space="preserve">Nové školské tradície ako aktivizácia školy v procese zviditeľňovania sa a rozvíjania pocitu spolupatričnosti žiakov, učiteľov a rodičov, formovanie jedného kolektívu.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Aktívna práca žiackeho parlamentu.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Elektronizácia školskej knižnice a dokumentácie.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Tvorba projektov, účasť v projektoch, ktoré vyhlasuje Ministerstvo školstva a iné organizácie. </w:t>
      </w:r>
    </w:p>
    <w:p w:rsidR="002F0FBC" w:rsidRPr="001E0161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Podpora  ďalšieho vzdelávania učiteľov formou kontinuálneho vzdelávania a prepojenie ho s rozvojom školy a skvalitnením ich profesijnej prípravy. </w:t>
      </w:r>
    </w:p>
    <w:p w:rsidR="002F0FBC" w:rsidRPr="0018165C" w:rsidRDefault="002F0FBC" w:rsidP="00471D88">
      <w:pPr>
        <w:numPr>
          <w:ilvl w:val="0"/>
          <w:numId w:val="6"/>
        </w:numPr>
        <w:spacing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informácie pre rodičov prostredníctvom internetovej žiackej knižky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dve počítačové učebne pre žiakov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využívanie vzdelávacích a kultúrnych poukazov formou návštev divadelných a filmových podujatí a záujmovej činnosti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každoročné organizovanie školy v prírode, lyžiarskeho výcviku, plaveckého výcviku, výletov v rámci Slovenska i do zahraničia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besedy s odborníkmi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príprava žiakov do predmetových olympiád a súťaží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2F0FBC" w:rsidRPr="00E70115" w:rsidRDefault="002F0FBC" w:rsidP="002F0FBC">
      <w:pPr>
        <w:spacing w:before="120" w:line="336" w:lineRule="atLeast"/>
        <w:rPr>
          <w:rFonts w:ascii="Arial" w:hAnsi="Arial" w:cs="Arial"/>
          <w:color w:val="000000"/>
          <w:sz w:val="25"/>
          <w:szCs w:val="25"/>
          <w:u w:val="single"/>
        </w:rPr>
      </w:pPr>
      <w:r w:rsidRPr="00E70115">
        <w:rPr>
          <w:rFonts w:ascii="Arial" w:hAnsi="Arial" w:cs="Arial"/>
          <w:color w:val="000000"/>
          <w:sz w:val="25"/>
          <w:szCs w:val="25"/>
          <w:u w:val="single"/>
        </w:rPr>
        <w:t>Poslaním materskej školy je :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dopĺňať rodinnú výchovu, podporovať osobnostný rozvoj detí v oblasti sociálno-emocionálnej, intelektuálnej, telesnej, morálnej, estetickej, rozvíjať schopnosti a zručnosti, utvárať predpoklady na ďalšie vzdelávanie detí,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napĺňať potrebu dieťaťa po sociálnom kontakte s rovesníkmi,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podporiť vzťah dieťaťa k poznávaniu a učeniu hrou,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vo výchovnom spoločenstve ovplyvňovať rozvíjanie pozitívnych osobnostných vlastností /utváranie základov emocionálnej gramotnosti, prosociálneho a environmentálneho cítenia a správania, návykov k zdravému spôsobu života, schopnosti sociálnej komunikácie, tvorby medziľudských vzťahov atď./,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poskytnúť deťom prvý stupeň vzdelania- 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vzdelanie.</w:t>
      </w:r>
    </w:p>
    <w:p w:rsidR="002F0FBC" w:rsidRDefault="002F0FBC" w:rsidP="002F0FBC">
      <w:pPr>
        <w:spacing w:before="120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Cieľom </w:t>
      </w:r>
      <w:proofErr w:type="spellStart"/>
      <w:r w:rsidRPr="001E0161">
        <w:rPr>
          <w:rFonts w:ascii="Arial" w:hAnsi="Arial" w:cs="Arial"/>
          <w:color w:val="000000"/>
        </w:rPr>
        <w:t>predprimárneho</w:t>
      </w:r>
      <w:proofErr w:type="spellEnd"/>
      <w:r w:rsidRPr="001E0161">
        <w:rPr>
          <w:rFonts w:ascii="Arial" w:hAnsi="Arial" w:cs="Arial"/>
          <w:color w:val="000000"/>
        </w:rPr>
        <w:t xml:space="preserve"> vzdelávania je dosiahnuť optimálnu </w:t>
      </w:r>
      <w:proofErr w:type="spellStart"/>
      <w:r w:rsidRPr="001E0161">
        <w:rPr>
          <w:rFonts w:ascii="Arial" w:hAnsi="Arial" w:cs="Arial"/>
          <w:color w:val="000000"/>
        </w:rPr>
        <w:t>perceptuálno</w:t>
      </w:r>
      <w:proofErr w:type="spellEnd"/>
      <w:r w:rsidRPr="001E0161">
        <w:rPr>
          <w:rFonts w:ascii="Arial" w:hAnsi="Arial" w:cs="Arial"/>
          <w:color w:val="000000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vzdelávanie detí uskutočňujeme podľa školského vzdelávacieho programu : „ Cestujeme svetom“, ktorý je spracovaný do 10 tematických celkov (mesiacov) a 43 týždenných tém. Našim cieľom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2033D3" w:rsidRDefault="00535146" w:rsidP="009337C0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                                           </w:t>
      </w:r>
    </w:p>
    <w:p w:rsidR="009337C0" w:rsidRDefault="009337C0" w:rsidP="009337C0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</w:p>
    <w:p w:rsidR="00974E17" w:rsidRDefault="00974E17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Igor </w:t>
      </w:r>
      <w:proofErr w:type="spellStart"/>
      <w:r w:rsidRPr="00523B1A">
        <w:rPr>
          <w:rFonts w:ascii="Arial" w:hAnsi="Arial" w:cs="Arial"/>
          <w:b/>
        </w:rPr>
        <w:t>Tarabčák</w:t>
      </w:r>
      <w:proofErr w:type="spellEnd"/>
      <w:r w:rsidRPr="00523B1A"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  <w:b/>
        </w:rPr>
        <w:t xml:space="preserve">               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gynekológ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</w:t>
      </w:r>
      <w:r w:rsidR="006574FC">
        <w:rPr>
          <w:rFonts w:ascii="Arial" w:hAnsi="Arial" w:cs="Arial"/>
          <w:b/>
        </w:rPr>
        <w:t>Alžbeta Knoteková</w:t>
      </w:r>
      <w:r>
        <w:rPr>
          <w:rFonts w:ascii="Arial" w:hAnsi="Arial" w:cs="Arial"/>
          <w:b/>
        </w:rPr>
        <w:t xml:space="preserve">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2033D3" w:rsidRPr="00523B1A" w:rsidRDefault="002033D3" w:rsidP="002033D3">
      <w:pPr>
        <w:ind w:left="435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Neštátne zdravotnícke zariadenie – </w:t>
      </w:r>
      <w:proofErr w:type="spellStart"/>
      <w:r w:rsidRPr="009B490A">
        <w:rPr>
          <w:rFonts w:ascii="Arial" w:hAnsi="Arial" w:cs="Arial"/>
        </w:rPr>
        <w:t>Fyzioterapia</w:t>
      </w:r>
      <w:proofErr w:type="spellEnd"/>
      <w:r w:rsidRPr="009B490A">
        <w:rPr>
          <w:rFonts w:ascii="Arial" w:hAnsi="Arial" w:cs="Arial"/>
        </w:rPr>
        <w:t xml:space="preserve">, Silvia </w:t>
      </w:r>
      <w:proofErr w:type="spellStart"/>
      <w:r w:rsidRPr="009B490A">
        <w:rPr>
          <w:rFonts w:ascii="Arial" w:hAnsi="Arial" w:cs="Arial"/>
        </w:rPr>
        <w:t>Billíková</w:t>
      </w:r>
      <w:proofErr w:type="spellEnd"/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576777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Sociálne služby poskytuje obec prostredníctvom opatrovateľskej a ošetrovateľskej služby OZ Spokojnosť Topoľčany. V</w:t>
      </w:r>
      <w:r w:rsidR="00576777">
        <w:rPr>
          <w:rFonts w:ascii="Arial" w:hAnsi="Arial" w:cs="Arial"/>
        </w:rPr>
        <w:t> roku 2016</w:t>
      </w:r>
      <w:r>
        <w:rPr>
          <w:rFonts w:ascii="Arial" w:hAnsi="Arial" w:cs="Arial"/>
        </w:rPr>
        <w:t xml:space="preserve"> obec poskyt</w:t>
      </w:r>
      <w:r w:rsidR="00576777">
        <w:rPr>
          <w:rFonts w:ascii="Arial" w:hAnsi="Arial" w:cs="Arial"/>
        </w:rPr>
        <w:t>ovala</w:t>
      </w:r>
      <w:r w:rsidR="00C927E3">
        <w:rPr>
          <w:rFonts w:ascii="Arial" w:hAnsi="Arial" w:cs="Arial"/>
        </w:rPr>
        <w:t xml:space="preserve"> opatrovateľskú službu piatim</w:t>
      </w:r>
      <w:r w:rsidR="008B5824">
        <w:rPr>
          <w:rFonts w:ascii="Arial" w:hAnsi="Arial" w:cs="Arial"/>
        </w:rPr>
        <w:t xml:space="preserve"> obč</w:t>
      </w:r>
      <w:r w:rsidR="00C927E3">
        <w:rPr>
          <w:rFonts w:ascii="Arial" w:hAnsi="Arial" w:cs="Arial"/>
        </w:rPr>
        <w:t>anom</w:t>
      </w:r>
      <w:r>
        <w:rPr>
          <w:rFonts w:ascii="Arial" w:hAnsi="Arial" w:cs="Arial"/>
        </w:rPr>
        <w:t xml:space="preserve"> obce.</w:t>
      </w: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 xml:space="preserve">organizácie a združenia </w:t>
      </w:r>
      <w:r w:rsidR="00A81F15">
        <w:rPr>
          <w:rFonts w:ascii="Arial" w:hAnsi="Arial" w:cs="Arial"/>
          <w:b/>
          <w:sz w:val="28"/>
          <w:szCs w:val="28"/>
          <w:u w:val="single"/>
        </w:rPr>
        <w:t>pôsobiace v obci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2451C" w:rsidRPr="00D2451C" w:rsidRDefault="00D2451C" w:rsidP="00D2451C">
      <w:pPr>
        <w:spacing w:after="45" w:line="210" w:lineRule="atLeast"/>
        <w:ind w:right="30"/>
        <w:rPr>
          <w:rFonts w:ascii="Arial" w:hAnsi="Arial" w:cs="Arial"/>
          <w:u w:val="single"/>
        </w:rPr>
      </w:pPr>
      <w:r w:rsidRPr="00D2451C">
        <w:rPr>
          <w:rFonts w:ascii="Arial" w:hAnsi="Arial" w:cs="Arial"/>
          <w:u w:val="single"/>
        </w:rPr>
        <w:t xml:space="preserve">Tanečný skupina  </w:t>
      </w:r>
      <w:proofErr w:type="spellStart"/>
      <w:r w:rsidRPr="00D2451C">
        <w:rPr>
          <w:rFonts w:ascii="Arial" w:hAnsi="Arial" w:cs="Arial"/>
          <w:u w:val="single"/>
        </w:rPr>
        <w:t>Again</w:t>
      </w:r>
      <w:proofErr w:type="spellEnd"/>
    </w:p>
    <w:p w:rsidR="00D2451C" w:rsidRDefault="00974E17" w:rsidP="00D2451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sz w:val="23"/>
          <w:szCs w:val="23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4387215</wp:posOffset>
            </wp:positionV>
            <wp:extent cx="1628775" cy="1076325"/>
            <wp:effectExtent l="0" t="0" r="9525" b="9525"/>
            <wp:wrapSquare wrapText="bothSides"/>
            <wp:docPr id="16" name="Obrázok 16" descr="http://www.vycapy-opatovce.sk/portals_pictures/i_002674/i_26748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674/i_2674893.jp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451C" w:rsidRPr="00DC3FC9">
        <w:rPr>
          <w:rFonts w:ascii="Arial" w:hAnsi="Arial" w:cs="Arial"/>
          <w:color w:val="000000"/>
        </w:rPr>
        <w:t>V  tanečnej skupine sú dievčatá vo veku od 5 do 12 rokov. Tanečná skupina AGAIN v našej obci ponúka deťom aktívne využívať svoj voľný čas. Svojim účinkovaním obohacujú žáner vystúpení na kultúrnych a spoločenských podujatiach konaných v obci Výčapy – Opatovce, ale aj mimo nej</w:t>
      </w:r>
      <w:r w:rsidR="00D2451C">
        <w:rPr>
          <w:rFonts w:ascii="Arial" w:hAnsi="Arial" w:cs="Arial"/>
          <w:color w:val="000000"/>
          <w:sz w:val="23"/>
          <w:szCs w:val="23"/>
        </w:rPr>
        <w:t xml:space="preserve">. </w:t>
      </w:r>
    </w:p>
    <w:p w:rsidR="00F206DA" w:rsidRDefault="00F206DA" w:rsidP="00D2451C">
      <w:pPr>
        <w:spacing w:after="45" w:line="210" w:lineRule="atLeast"/>
        <w:ind w:left="30" w:right="30"/>
        <w:jc w:val="both"/>
      </w:pPr>
    </w:p>
    <w:p w:rsidR="00DC3FC9" w:rsidRPr="00DC3FC9" w:rsidRDefault="00DC3FC9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u w:val="single"/>
        </w:rPr>
      </w:pPr>
      <w:r w:rsidRPr="00DC3FC9">
        <w:rPr>
          <w:rFonts w:ascii="Arial" w:hAnsi="Arial" w:cs="Arial"/>
          <w:color w:val="000000"/>
          <w:u w:val="single"/>
        </w:rPr>
        <w:t>Základná organizácia Jednoty dôchodcov Slovenska</w:t>
      </w:r>
    </w:p>
    <w:p w:rsidR="00D2451C" w:rsidRDefault="00974E17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049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5838825</wp:posOffset>
            </wp:positionV>
            <wp:extent cx="1428750" cy="1123950"/>
            <wp:effectExtent l="0" t="0" r="0" b="0"/>
            <wp:wrapSquare wrapText="bothSides"/>
            <wp:docPr id="21" name="Obrázok 21" descr="10. výročie založenia">
              <a:hlinkClick xmlns:a="http://schemas.openxmlformats.org/drawingml/2006/main" r:id="rId46" tooltip="&quot;10-vyrocie-zalozen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0. výročie založenia">
                      <a:hlinkClick r:id="rId46" tooltip="&quot;10-vyrocie-zalozen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3FC9" w:rsidRPr="00DC3FC9">
        <w:rPr>
          <w:rFonts w:ascii="Arial" w:hAnsi="Arial" w:cs="Arial"/>
          <w:color w:val="000000"/>
        </w:rPr>
        <w:t>Základná organizácia Jednoty dôchodcov Slovenska vo Výčapoch – Opatovciach bola založená v roku 1998. Pred týmto obdobím fungovala ako Klub dôchodcov.</w:t>
      </w:r>
      <w:r w:rsidR="00DC3FC9" w:rsidRPr="00DC3FC9">
        <w:rPr>
          <w:rFonts w:ascii="Arial" w:hAnsi="Arial" w:cs="Arial"/>
          <w:color w:val="000000"/>
        </w:rPr>
        <w:br/>
        <w:t>V súčasnej dobe združuje 170 členov. Patrí medzi najpočetnejšie organizácie v obci. Zameriava sa na rôzne aktivity, ktoré spríjemňujú dôchodcom voľné chvíle. Sú to najmä kultúrne a rekreačno-poznávacie zájazdy. Veľkej obľube sa tešia aj spoločenské posedenia</w:t>
      </w:r>
      <w:r w:rsidR="00584BDB">
        <w:rPr>
          <w:rFonts w:ascii="Arial" w:hAnsi="Arial" w:cs="Arial"/>
          <w:color w:val="000000"/>
        </w:rPr>
        <w:t>.</w:t>
      </w:r>
    </w:p>
    <w:p w:rsidR="00DC3FC9" w:rsidRDefault="00DC3FC9" w:rsidP="007358E4">
      <w:pPr>
        <w:spacing w:after="45" w:line="210" w:lineRule="atLeast"/>
        <w:ind w:left="30" w:right="30"/>
      </w:pPr>
    </w:p>
    <w:p w:rsidR="00DC3FC9" w:rsidRP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DC3FC9">
        <w:rPr>
          <w:rFonts w:ascii="Arial" w:hAnsi="Arial" w:cs="Arial"/>
          <w:u w:val="single"/>
        </w:rPr>
        <w:t>Spevácka skupina NÁDEJ</w:t>
      </w:r>
    </w:p>
    <w:p w:rsidR="00DC3FC9" w:rsidRPr="00DC3FC9" w:rsidRDefault="009337C0" w:rsidP="00DC3FC9">
      <w:pPr>
        <w:spacing w:after="45" w:line="210" w:lineRule="atLeast"/>
        <w:ind w:left="30" w:right="30"/>
        <w:jc w:val="both"/>
      </w:pPr>
      <w:r>
        <w:rPr>
          <w:rFonts w:ascii="Arial" w:hAnsi="Arial" w:cs="Arial"/>
          <w:noProof/>
          <w:color w:val="000000"/>
          <w:sz w:val="20"/>
          <w:szCs w:val="20"/>
        </w:rPr>
        <w:drawing>
          <wp:anchor distT="0" distB="0" distL="114300" distR="114300" simplePos="0" relativeHeight="251691520" behindDoc="0" locked="0" layoutInCell="1" allowOverlap="1">
            <wp:simplePos x="0" y="0"/>
            <wp:positionH relativeFrom="margin">
              <wp:posOffset>14605</wp:posOffset>
            </wp:positionH>
            <wp:positionV relativeFrom="margin">
              <wp:posOffset>7682230</wp:posOffset>
            </wp:positionV>
            <wp:extent cx="1628775" cy="1009650"/>
            <wp:effectExtent l="0" t="0" r="9525" b="0"/>
            <wp:wrapSquare wrapText="bothSides"/>
            <wp:docPr id="22" name="Obrázok 22" descr="http://www.vycapy-opatovce.sk/portals_pictures/i_000228/i_228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vycapy-opatovce.sk/portals_pictures/i_000228/i_228455.jp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DC3FC9" w:rsidRPr="00DC3FC9">
        <w:rPr>
          <w:rFonts w:ascii="Arial" w:hAnsi="Arial" w:cs="Arial"/>
          <w:color w:val="000000"/>
        </w:rPr>
        <w:t xml:space="preserve">V roku 1999 </w:t>
      </w:r>
      <w:r w:rsidR="00DC3FC9">
        <w:rPr>
          <w:rFonts w:ascii="Arial" w:hAnsi="Arial" w:cs="Arial"/>
          <w:color w:val="000000"/>
        </w:rPr>
        <w:t xml:space="preserve">bola pri ZO JDS založená spevácka skupina. Zo začiatku </w:t>
      </w:r>
      <w:r w:rsidR="00DC3FC9" w:rsidRPr="00DC3FC9">
        <w:rPr>
          <w:rFonts w:ascii="Arial" w:hAnsi="Arial" w:cs="Arial"/>
          <w:color w:val="000000"/>
        </w:rPr>
        <w:t xml:space="preserve"> mali vo svojom repertoári národn</w:t>
      </w:r>
      <w:r w:rsidR="00DC3FC9">
        <w:rPr>
          <w:rFonts w:ascii="Arial" w:hAnsi="Arial" w:cs="Arial"/>
          <w:color w:val="000000"/>
        </w:rPr>
        <w:t xml:space="preserve">é a ľudové piesne. Najradšej spievali trávnice a tými </w:t>
      </w:r>
      <w:r w:rsidR="00DC3FC9" w:rsidRPr="00DC3FC9">
        <w:rPr>
          <w:rFonts w:ascii="Arial" w:hAnsi="Arial" w:cs="Arial"/>
          <w:color w:val="000000"/>
        </w:rPr>
        <w:t xml:space="preserve"> sa zviditeľnili aj v o</w:t>
      </w:r>
      <w:r w:rsidR="00DC3FC9">
        <w:rPr>
          <w:rFonts w:ascii="Arial" w:hAnsi="Arial" w:cs="Arial"/>
          <w:color w:val="000000"/>
        </w:rPr>
        <w:t xml:space="preserve">kolitých obciach. Zúčastnili </w:t>
      </w:r>
      <w:r w:rsidR="00DC3FC9" w:rsidRPr="00DC3FC9">
        <w:rPr>
          <w:rFonts w:ascii="Arial" w:hAnsi="Arial" w:cs="Arial"/>
          <w:color w:val="000000"/>
        </w:rPr>
        <w:t xml:space="preserve"> sa aj na okresných a krajských prehliadkach ľudových súborov.</w:t>
      </w:r>
    </w:p>
    <w:p w:rsidR="009337C0" w:rsidRDefault="009337C0" w:rsidP="007358E4">
      <w:pPr>
        <w:spacing w:after="45" w:line="210" w:lineRule="atLeast"/>
        <w:ind w:left="30" w:right="30"/>
      </w:pPr>
    </w:p>
    <w:p w:rsidR="007358E4" w:rsidRDefault="00487E12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49" w:history="1">
        <w:r w:rsidR="007358E4" w:rsidRPr="00DC3FC9">
          <w:rPr>
            <w:rStyle w:val="Hypertextovprepojenie"/>
            <w:rFonts w:ascii="Arial" w:hAnsi="Arial" w:cs="Arial"/>
            <w:bCs/>
            <w:color w:val="auto"/>
            <w:u w:val="single"/>
          </w:rPr>
          <w:t>Folklórna skupina NEFELEJCS</w:t>
        </w:r>
      </w:hyperlink>
    </w:p>
    <w:p w:rsidR="00DC3FC9" w:rsidRPr="00B570C8" w:rsidRDefault="009337C0" w:rsidP="00DC3FC9">
      <w:pPr>
        <w:spacing w:after="45" w:line="210" w:lineRule="atLeast"/>
        <w:ind w:left="30"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92544" behindDoc="0" locked="0" layoutInCell="1" allowOverlap="1">
            <wp:simplePos x="0" y="0"/>
            <wp:positionH relativeFrom="margin">
              <wp:posOffset>28575</wp:posOffset>
            </wp:positionH>
            <wp:positionV relativeFrom="margin">
              <wp:posOffset>247650</wp:posOffset>
            </wp:positionV>
            <wp:extent cx="1695450" cy="1352550"/>
            <wp:effectExtent l="0" t="0" r="0" b="0"/>
            <wp:wrapSquare wrapText="bothSides"/>
            <wp:docPr id="23" name="Obrázok 23" descr="http://www.vycapy-opatovce.sk/portals_pictures/i_000219/i_219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vycapy-opatovce.sk/portals_pictures/i_000219/i_219763.jp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C3FC9" w:rsidRPr="00DC3FC9">
        <w:rPr>
          <w:rFonts w:ascii="Arial" w:hAnsi="Arial" w:cs="Arial"/>
          <w:color w:val="000000"/>
        </w:rPr>
        <w:t>Naša obec oslavov</w:t>
      </w:r>
      <w:r w:rsidR="00DC3FC9">
        <w:rPr>
          <w:rFonts w:ascii="Arial" w:hAnsi="Arial" w:cs="Arial"/>
          <w:color w:val="000000"/>
        </w:rPr>
        <w:t>ala v roku 1999</w:t>
      </w:r>
      <w:r w:rsidR="00DC3FC9" w:rsidRPr="00DC3FC9">
        <w:rPr>
          <w:rFonts w:ascii="Arial" w:hAnsi="Arial" w:cs="Arial"/>
          <w:color w:val="000000"/>
        </w:rPr>
        <w:t xml:space="preserve"> 760. výročie prvej písomne </w:t>
      </w:r>
      <w:r w:rsidR="005E1F57">
        <w:rPr>
          <w:rFonts w:ascii="Arial" w:hAnsi="Arial" w:cs="Arial"/>
          <w:color w:val="000000"/>
        </w:rPr>
        <w:t xml:space="preserve">zmienky o obci </w:t>
      </w:r>
      <w:r w:rsidR="00DC3FC9">
        <w:rPr>
          <w:rFonts w:ascii="Arial" w:hAnsi="Arial" w:cs="Arial"/>
          <w:color w:val="000000"/>
        </w:rPr>
        <w:t xml:space="preserve">. </w:t>
      </w:r>
      <w:r w:rsidR="00DC3FC9" w:rsidRPr="00DC3FC9">
        <w:rPr>
          <w:rFonts w:ascii="Arial" w:hAnsi="Arial" w:cs="Arial"/>
          <w:color w:val="000000"/>
        </w:rPr>
        <w:t xml:space="preserve">Pri tejto príležitosti sa zišlo niekoľko nadšencov pod vedením Ing. Gabriely </w:t>
      </w:r>
      <w:proofErr w:type="spellStart"/>
      <w:r w:rsidR="00DC3FC9" w:rsidRPr="00DC3FC9">
        <w:rPr>
          <w:rFonts w:ascii="Arial" w:hAnsi="Arial" w:cs="Arial"/>
          <w:color w:val="000000"/>
        </w:rPr>
        <w:t>Jánoškovej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a Anastázie </w:t>
      </w:r>
      <w:proofErr w:type="spellStart"/>
      <w:r w:rsidR="00DC3FC9" w:rsidRPr="00DC3FC9">
        <w:rPr>
          <w:rFonts w:ascii="Arial" w:hAnsi="Arial" w:cs="Arial"/>
          <w:color w:val="000000"/>
        </w:rPr>
        <w:t>Billikovej</w:t>
      </w:r>
      <w:proofErr w:type="spellEnd"/>
      <w:r w:rsidR="00DC3FC9" w:rsidRPr="00DC3FC9">
        <w:rPr>
          <w:rFonts w:ascii="Arial" w:hAnsi="Arial" w:cs="Arial"/>
          <w:color w:val="000000"/>
        </w:rPr>
        <w:t>, aby obnovilo činnosť folklórnej skupiny, ktorá tu pôsobi</w:t>
      </w:r>
      <w:r w:rsidR="00DC3FC9">
        <w:rPr>
          <w:rFonts w:ascii="Arial" w:hAnsi="Arial" w:cs="Arial"/>
          <w:color w:val="000000"/>
        </w:rPr>
        <w:t xml:space="preserve">la asi pred dvadsiatimi rokmi.  </w:t>
      </w:r>
      <w:r w:rsidR="00DC3FC9" w:rsidRPr="00DC3FC9">
        <w:rPr>
          <w:rFonts w:ascii="Arial" w:hAnsi="Arial" w:cs="Arial"/>
          <w:color w:val="000000"/>
        </w:rPr>
        <w:t xml:space="preserve">Pomenovali </w:t>
      </w:r>
      <w:r w:rsidR="00B570C8">
        <w:rPr>
          <w:rFonts w:ascii="Arial" w:hAnsi="Arial" w:cs="Arial"/>
          <w:color w:val="000000"/>
        </w:rPr>
        <w:t>ju</w:t>
      </w:r>
      <w:r w:rsidR="00DC3FC9" w:rsidRPr="00DC3FC9">
        <w:rPr>
          <w:rFonts w:ascii="Arial" w:hAnsi="Arial" w:cs="Arial"/>
          <w:color w:val="000000"/>
        </w:rPr>
        <w:t xml:space="preserve"> </w:t>
      </w:r>
      <w:proofErr w:type="spellStart"/>
      <w:r w:rsidR="00DC3FC9" w:rsidRPr="00DC3FC9">
        <w:rPr>
          <w:rFonts w:ascii="Arial" w:hAnsi="Arial" w:cs="Arial"/>
          <w:color w:val="000000"/>
        </w:rPr>
        <w:t>Nefelejcs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– Nezábudka, to preto, aby sme nezabudli na krásne, pôvodné, maďarské piesne, na zvyky našich</w:t>
      </w:r>
      <w:r w:rsidR="00DC3FC9">
        <w:rPr>
          <w:rFonts w:ascii="Arial" w:hAnsi="Arial" w:cs="Arial"/>
          <w:color w:val="000000"/>
          <w:sz w:val="20"/>
          <w:szCs w:val="20"/>
        </w:rPr>
        <w:t xml:space="preserve"> </w:t>
      </w:r>
      <w:r w:rsidR="00DC3FC9" w:rsidRPr="00B570C8">
        <w:rPr>
          <w:rFonts w:ascii="Arial" w:hAnsi="Arial" w:cs="Arial"/>
          <w:color w:val="000000"/>
        </w:rPr>
        <w:t>prastarých rodičov</w:t>
      </w:r>
    </w:p>
    <w:p w:rsidR="00B570C8" w:rsidRDefault="00B570C8" w:rsidP="00B570C8">
      <w:pPr>
        <w:spacing w:after="45" w:line="210" w:lineRule="atLeast"/>
        <w:ind w:left="30" w:right="30"/>
        <w:rPr>
          <w:u w:val="single"/>
        </w:rPr>
      </w:pPr>
    </w:p>
    <w:p w:rsidR="00B570C8" w:rsidRPr="00B570C8" w:rsidRDefault="00487E12" w:rsidP="00B570C8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hyperlink r:id="rId51" w:history="1">
        <w:r w:rsidR="00B570C8">
          <w:rPr>
            <w:rStyle w:val="menuicon"/>
            <w:rFonts w:ascii="Arial" w:hAnsi="Arial" w:cs="Arial"/>
            <w:bCs/>
            <w:u w:val="single"/>
            <w:bdr w:val="none" w:sz="0" w:space="0" w:color="auto" w:frame="1"/>
          </w:rPr>
          <w:t>Poľovnícke</w:t>
        </w:r>
      </w:hyperlink>
      <w:r w:rsidR="00B570C8">
        <w:rPr>
          <w:rStyle w:val="Hypertextovprepojenie"/>
          <w:rFonts w:ascii="Arial" w:hAnsi="Arial" w:cs="Arial"/>
          <w:bCs/>
          <w:color w:val="auto"/>
          <w:u w:val="single"/>
        </w:rPr>
        <w:t xml:space="preserve"> združenie Výčapy - Opatovce</w:t>
      </w:r>
    </w:p>
    <w:p w:rsidR="00B570C8" w:rsidRPr="007174B1" w:rsidRDefault="00974E17" w:rsidP="007174B1">
      <w:pPr>
        <w:spacing w:after="45" w:line="210" w:lineRule="atLeast"/>
        <w:ind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868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2080895</wp:posOffset>
            </wp:positionV>
            <wp:extent cx="1666875" cy="1000125"/>
            <wp:effectExtent l="0" t="0" r="9525" b="9525"/>
            <wp:wrapSquare wrapText="bothSides"/>
            <wp:docPr id="29" name="Obrázok 29" descr="Príprava guláša">
              <a:hlinkClick xmlns:a="http://schemas.openxmlformats.org/drawingml/2006/main" r:id="rId52" tooltip="&quot;priprava-g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íprava guláša">
                      <a:hlinkClick r:id="rId52" tooltip="&quot;priprava-g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74B1" w:rsidRPr="007174B1">
        <w:rPr>
          <w:rFonts w:ascii="Arial" w:hAnsi="Arial" w:cs="Arial"/>
          <w:color w:val="000000"/>
        </w:rPr>
        <w:t>Poslaním nášho združenia je ochrana prírody, životného prostredia, chov a starostlivosť o zver. Poľovnícke združenie Výčapy – Opatovce v súčasnej dobe obhospodaruje cca 1 400 ha poľovnej plochy, z toho 6 ha vodnej plochy.</w:t>
      </w:r>
      <w:r w:rsidR="007174B1" w:rsidRPr="007174B1">
        <w:rPr>
          <w:rStyle w:val="Hypertextovprepojenie"/>
          <w:rFonts w:ascii="Arial" w:hAnsi="Arial" w:cs="Arial"/>
          <w:bCs/>
          <w:color w:val="auto"/>
          <w:u w:val="single"/>
        </w:rPr>
        <w:t xml:space="preserve"> </w:t>
      </w:r>
      <w:r w:rsidR="007174B1" w:rsidRPr="007174B1">
        <w:rPr>
          <w:rFonts w:ascii="Arial" w:hAnsi="Arial" w:cs="Arial"/>
          <w:color w:val="000000"/>
        </w:rPr>
        <w:t>Spolupráca Poľovníckeho združenia s Obecným úradom Výčapy – Opatovce je trvale jednoznačná pri poskytovaní vzájomnej pomoci vo všetkých smeroch.</w:t>
      </w:r>
    </w:p>
    <w:p w:rsid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proofErr w:type="spellStart"/>
      <w:r>
        <w:rPr>
          <w:rFonts w:ascii="Arial" w:hAnsi="Arial" w:cs="Arial"/>
          <w:u w:val="single"/>
        </w:rPr>
        <w:t>Podzoborskí</w:t>
      </w:r>
      <w:proofErr w:type="spellEnd"/>
      <w:r>
        <w:rPr>
          <w:rFonts w:ascii="Arial" w:hAnsi="Arial" w:cs="Arial"/>
          <w:u w:val="single"/>
        </w:rPr>
        <w:t xml:space="preserve"> </w:t>
      </w:r>
      <w:proofErr w:type="spellStart"/>
      <w:r>
        <w:rPr>
          <w:rFonts w:ascii="Arial" w:hAnsi="Arial" w:cs="Arial"/>
          <w:u w:val="single"/>
        </w:rPr>
        <w:t>heligonkári</w:t>
      </w:r>
      <w:proofErr w:type="spellEnd"/>
    </w:p>
    <w:p w:rsidR="007174B1" w:rsidRPr="007174B1" w:rsidRDefault="009337C0" w:rsidP="007174B1">
      <w:pPr>
        <w:spacing w:after="45" w:line="210" w:lineRule="atLeast"/>
        <w:ind w:left="30" w:right="3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center</wp:align>
            </wp:positionV>
            <wp:extent cx="1819275" cy="1314450"/>
            <wp:effectExtent l="0" t="0" r="9525" b="0"/>
            <wp:wrapSquare wrapText="bothSides"/>
            <wp:docPr id="24" name="Obrázok 24" descr="Heligonkári na Podzoborí">
              <a:hlinkClick xmlns:a="http://schemas.openxmlformats.org/drawingml/2006/main" r:id="rId54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igonkári na Podzoborí">
                      <a:hlinkClick r:id="rId54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174B1" w:rsidRPr="007174B1">
        <w:rPr>
          <w:rFonts w:ascii="Arial" w:hAnsi="Arial" w:cs="Arial"/>
          <w:color w:val="000000"/>
        </w:rPr>
        <w:t>Podzoborskí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</w:t>
      </w:r>
      <w:proofErr w:type="spellStart"/>
      <w:r w:rsidR="007174B1" w:rsidRPr="007174B1">
        <w:rPr>
          <w:rFonts w:ascii="Arial" w:hAnsi="Arial" w:cs="Arial"/>
          <w:color w:val="000000"/>
        </w:rPr>
        <w:t>heligonkári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v zložení Ján </w:t>
      </w:r>
      <w:proofErr w:type="spellStart"/>
      <w:r w:rsidR="007174B1" w:rsidRPr="007174B1">
        <w:rPr>
          <w:rFonts w:ascii="Arial" w:hAnsi="Arial" w:cs="Arial"/>
          <w:color w:val="000000"/>
        </w:rPr>
        <w:t>Rapan</w:t>
      </w:r>
      <w:proofErr w:type="spellEnd"/>
      <w:r w:rsidR="007174B1" w:rsidRPr="007174B1">
        <w:rPr>
          <w:rFonts w:ascii="Arial" w:hAnsi="Arial" w:cs="Arial"/>
          <w:color w:val="000000"/>
        </w:rPr>
        <w:t>, Pavol Svorad, Ladislav Žigo, vznikli po rozdelení s Nitranmi , keď  na Morave v hrali už v tomto zložení a pod týmto názvom. Teda prezentácia nie len nás ,</w:t>
      </w:r>
      <w:proofErr w:type="spellStart"/>
      <w:r w:rsidR="007174B1" w:rsidRPr="007174B1">
        <w:rPr>
          <w:rFonts w:ascii="Arial" w:hAnsi="Arial" w:cs="Arial"/>
          <w:color w:val="000000"/>
        </w:rPr>
        <w:t>heligónkarov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, ale aj obce Výčapy – Opatovce. Náš repertoár je </w:t>
      </w:r>
      <w:proofErr w:type="spellStart"/>
      <w:r w:rsidR="007174B1" w:rsidRPr="007174B1">
        <w:rPr>
          <w:rFonts w:ascii="Arial" w:hAnsi="Arial" w:cs="Arial"/>
          <w:color w:val="000000"/>
        </w:rPr>
        <w:t>poväčšinou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z ľudových piesni známych i menej známych, zo všetkých kútov nášho malého, krásneho regiónu a Slovenska.</w:t>
      </w: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Pr="00DC3FC9" w:rsidRDefault="00F0601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Slovenský zväz záhradkárov ZO Výčapy -Opatovce</w:t>
      </w:r>
    </w:p>
    <w:p w:rsidR="00F06017" w:rsidRPr="00F06017" w:rsidRDefault="009337C0" w:rsidP="00FA023F">
      <w:pPr>
        <w:spacing w:after="45" w:line="210" w:lineRule="atLeast"/>
        <w:ind w:left="30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5616" behindDoc="0" locked="0" layoutInCell="1" allowOverlap="1">
            <wp:simplePos x="0" y="0"/>
            <wp:positionH relativeFrom="margin">
              <wp:posOffset>1343025</wp:posOffset>
            </wp:positionH>
            <wp:positionV relativeFrom="margin">
              <wp:posOffset>5553075</wp:posOffset>
            </wp:positionV>
            <wp:extent cx="1190625" cy="885825"/>
            <wp:effectExtent l="0" t="0" r="9525" b="9525"/>
            <wp:wrapSquare wrapText="bothSides"/>
            <wp:docPr id="26" name="Obrázok 26" descr="bez názvu">
              <a:hlinkClick xmlns:a="http://schemas.openxmlformats.org/drawingml/2006/main" r:id="rId56" tooltip="&quot;bez-nazv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ez názvu">
                      <a:hlinkClick r:id="rId56" tooltip="&quot;bez-nazv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4592" behindDoc="0" locked="0" layoutInCell="1" allowOverlap="1">
            <wp:simplePos x="0" y="0"/>
            <wp:positionH relativeFrom="margin">
              <wp:posOffset>76200</wp:posOffset>
            </wp:positionH>
            <wp:positionV relativeFrom="margin">
              <wp:posOffset>5562600</wp:posOffset>
            </wp:positionV>
            <wp:extent cx="1190625" cy="885825"/>
            <wp:effectExtent l="0" t="0" r="9525" b="9525"/>
            <wp:wrapSquare wrapText="bothSides"/>
            <wp:docPr id="25" name="Obrázok 25" descr="Degustácia vín 2014">
              <a:hlinkClick xmlns:a="http://schemas.openxmlformats.org/drawingml/2006/main" r:id="rId5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gustácia vín 2014">
                      <a:hlinkClick r:id="rId5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06017" w:rsidRPr="00F06017">
        <w:rPr>
          <w:rFonts w:ascii="Arial" w:hAnsi="Arial" w:cs="Arial"/>
          <w:color w:val="000000"/>
        </w:rPr>
        <w:t xml:space="preserve">Prvými priekopníkmi záhradkárskeho združenia boli učitelia miestnej Ľudovej školy. Súčasný výbor ZO SZZ svojou aktívnou spolkovou činnosťou v priebehu desiatich rokov zvýšil členskú základňu </w:t>
      </w:r>
      <w:r w:rsidR="00166848">
        <w:rPr>
          <w:rFonts w:ascii="Arial" w:hAnsi="Arial" w:cs="Arial"/>
          <w:color w:val="000000"/>
        </w:rPr>
        <w:t>o dvojnásobok.</w:t>
      </w:r>
      <w:r w:rsidR="003620CC">
        <w:rPr>
          <w:rFonts w:ascii="Arial" w:hAnsi="Arial" w:cs="Arial"/>
          <w:color w:val="000000"/>
        </w:rPr>
        <w:t xml:space="preserve"> </w:t>
      </w:r>
      <w:r w:rsidR="00F06017" w:rsidRPr="00F06017">
        <w:rPr>
          <w:rFonts w:ascii="Arial" w:hAnsi="Arial" w:cs="Arial"/>
          <w:color w:val="000000"/>
        </w:rPr>
        <w:t>Pre členskú základňu každoročne organizujeme zábavy z príležitosti fa</w:t>
      </w:r>
      <w:r w:rsidR="003620CC">
        <w:rPr>
          <w:rFonts w:ascii="Arial" w:hAnsi="Arial" w:cs="Arial"/>
          <w:color w:val="000000"/>
        </w:rPr>
        <w:t xml:space="preserve">šiangov a </w:t>
      </w:r>
      <w:proofErr w:type="spellStart"/>
      <w:r w:rsidR="003620CC">
        <w:rPr>
          <w:rFonts w:ascii="Arial" w:hAnsi="Arial" w:cs="Arial"/>
          <w:color w:val="000000"/>
        </w:rPr>
        <w:t>dožinkov</w:t>
      </w:r>
      <w:proofErr w:type="spellEnd"/>
      <w:r w:rsidR="003620CC">
        <w:rPr>
          <w:rFonts w:ascii="Arial" w:hAnsi="Arial" w:cs="Arial"/>
          <w:color w:val="000000"/>
        </w:rPr>
        <w:t>. o</w:t>
      </w:r>
      <w:r w:rsidR="00166848">
        <w:rPr>
          <w:rFonts w:ascii="Arial" w:hAnsi="Arial" w:cs="Arial"/>
          <w:color w:val="000000"/>
        </w:rPr>
        <w:t>rganizujú</w:t>
      </w:r>
      <w:r w:rsidR="00F06017" w:rsidRPr="00F06017">
        <w:rPr>
          <w:rFonts w:ascii="Arial" w:hAnsi="Arial" w:cs="Arial"/>
          <w:color w:val="000000"/>
        </w:rPr>
        <w:t xml:space="preserve"> výstavy našich produktov. </w:t>
      </w:r>
      <w:r w:rsidR="00546F11">
        <w:rPr>
          <w:rFonts w:ascii="Arial" w:hAnsi="Arial" w:cs="Arial"/>
          <w:color w:val="000000"/>
        </w:rPr>
        <w:t>Spolu</w:t>
      </w:r>
      <w:r w:rsidR="00F06017" w:rsidRPr="00F06017">
        <w:rPr>
          <w:rFonts w:ascii="Arial" w:hAnsi="Arial" w:cs="Arial"/>
          <w:color w:val="000000"/>
        </w:rPr>
        <w:t xml:space="preserve"> s miestnymi vinohradníkmi tradične </w:t>
      </w:r>
      <w:r w:rsidR="00023751">
        <w:rPr>
          <w:rFonts w:ascii="Arial" w:hAnsi="Arial" w:cs="Arial"/>
          <w:color w:val="000000"/>
        </w:rPr>
        <w:t>organizujú</w:t>
      </w:r>
      <w:r w:rsidR="00F06017" w:rsidRPr="00F06017">
        <w:rPr>
          <w:rFonts w:ascii="Arial" w:hAnsi="Arial" w:cs="Arial"/>
          <w:color w:val="000000"/>
        </w:rPr>
        <w:t xml:space="preserve"> súťažnú degustáciu vína a ovocia. Veľkou udalosťou pre miestne vinohradnícke a záhradnícke spoločenstvo bolo postavenie a vysvätenie sochy sv. Urbana v lokalite viníc. </w:t>
      </w:r>
    </w:p>
    <w:p w:rsidR="00F06017" w:rsidRDefault="00FA023F" w:rsidP="007358E4">
      <w:pPr>
        <w:spacing w:after="45" w:line="210" w:lineRule="atLeast"/>
        <w:ind w:left="30" w:right="3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7358E4" w:rsidRDefault="00487E12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60" w:history="1">
        <w:r w:rsidR="007358E4" w:rsidRPr="00FA023F">
          <w:rPr>
            <w:rStyle w:val="Hypertextovprepojenie"/>
            <w:rFonts w:ascii="Arial" w:hAnsi="Arial" w:cs="Arial"/>
            <w:bCs/>
            <w:color w:val="auto"/>
            <w:u w:val="single"/>
          </w:rPr>
          <w:t>Klub mladých športových nádejí</w:t>
        </w:r>
      </w:hyperlink>
    </w:p>
    <w:p w:rsidR="00D23F5C" w:rsidRPr="00F43E1A" w:rsidRDefault="009337C0" w:rsidP="00D23F5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7664" behindDoc="0" locked="0" layoutInCell="1" allowOverlap="1">
            <wp:simplePos x="0" y="0"/>
            <wp:positionH relativeFrom="margin">
              <wp:posOffset>1293495</wp:posOffset>
            </wp:positionH>
            <wp:positionV relativeFrom="margin">
              <wp:posOffset>7758430</wp:posOffset>
            </wp:positionV>
            <wp:extent cx="1190625" cy="923925"/>
            <wp:effectExtent l="0" t="0" r="9525" b="9525"/>
            <wp:wrapSquare wrapText="bothSides"/>
            <wp:docPr id="28" name="Obrázok 28" descr="Rodinný futbalový turnaj 2014">
              <a:hlinkClick xmlns:a="http://schemas.openxmlformats.org/drawingml/2006/main" r:id="rId61" tooltip="&quot;rodinny-futbalovy-turnaj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dinný futbalový turnaj 2014">
                      <a:hlinkClick r:id="rId61" tooltip="&quot;rodinny-futbalovy-turnaj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66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7743825</wp:posOffset>
            </wp:positionV>
            <wp:extent cx="1190625" cy="885825"/>
            <wp:effectExtent l="0" t="0" r="9525" b="9525"/>
            <wp:wrapSquare wrapText="bothSides"/>
            <wp:docPr id="27" name="Obrázok 27" descr="Beh ulicami Výčap - Opatoviec">
              <a:hlinkClick xmlns:a="http://schemas.openxmlformats.org/drawingml/2006/main" r:id="rId63" tooltip="&quot;beh-ulicami-vycap-opatovi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h ulicami Výčap - Opatoviec">
                      <a:hlinkClick r:id="rId63" tooltip="&quot;beh-ulicami-vycap-opatovi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3693A" w:rsidRPr="0003693A">
        <w:rPr>
          <w:rFonts w:ascii="Arial" w:hAnsi="Arial" w:cs="Arial"/>
          <w:color w:val="000000"/>
        </w:rPr>
        <w:t xml:space="preserve">Bol založený koncom roku 2004  za účelom uspokojovania rozvoja a podpory telesnej kultúry a športu občanov.  Jeho hlavným cieľom  je  podporiť rozvoj športu a zdravého životného štýlu v komunitách, v školách </w:t>
      </w:r>
      <w:r w:rsidR="0003693A" w:rsidRPr="0003693A">
        <w:rPr>
          <w:rFonts w:ascii="Arial" w:hAnsi="Arial" w:cs="Arial"/>
          <w:color w:val="000000"/>
        </w:rPr>
        <w:lastRenderedPageBreak/>
        <w:t>a vytvoriť príležitosti pre rozvoj  športových aktivít mládeže a občanov obce Výčapy – Opatovce.</w:t>
      </w:r>
    </w:p>
    <w:p w:rsidR="00A749F6" w:rsidRDefault="00A749F6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920E8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Športový klub stolného tenisu    </w:t>
      </w:r>
    </w:p>
    <w:p w:rsidR="009920E8" w:rsidRPr="00403F6C" w:rsidRDefault="00F206DA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9712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838200</wp:posOffset>
            </wp:positionV>
            <wp:extent cx="1190625" cy="895350"/>
            <wp:effectExtent l="0" t="0" r="9525" b="0"/>
            <wp:wrapSquare wrapText="bothSides"/>
            <wp:docPr id="30" name="Obrázok 30" descr="Superatmosféra">
              <a:hlinkClick xmlns:a="http://schemas.openxmlformats.org/drawingml/2006/main" r:id="rId65" tooltip="&quot;superatmosfer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peratmosféra">
                      <a:hlinkClick r:id="rId65" tooltip="&quot;superatmosfer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920E8" w:rsidRPr="00403F6C">
        <w:rPr>
          <w:rFonts w:ascii="Arial" w:eastAsiaTheme="minorHAnsi" w:hAnsi="Arial" w:cs="Arial"/>
          <w:lang w:eastAsia="en-US"/>
        </w:rPr>
        <w:t xml:space="preserve">Stolnotenisový oddiel bol založený v roku 1987. Zakladajúci členovia: Imrich Kuna – predseda oddielu, Ing. Ladislav Hupka, Pavel Mikuš, Jozef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Vajnorák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 xml:space="preserve">, Ladislav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Magát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>.</w:t>
      </w:r>
    </w:p>
    <w:p w:rsidR="009920E8" w:rsidRPr="009920E8" w:rsidRDefault="009920E8" w:rsidP="009920E8">
      <w:pPr>
        <w:tabs>
          <w:tab w:val="left" w:pos="567"/>
        </w:tabs>
        <w:spacing w:line="276" w:lineRule="auto"/>
        <w:jc w:val="both"/>
        <w:rPr>
          <w:rFonts w:eastAsiaTheme="minorHAnsi"/>
          <w:lang w:eastAsia="en-US"/>
        </w:rPr>
      </w:pPr>
      <w:r w:rsidRPr="009920E8">
        <w:rPr>
          <w:rFonts w:eastAsiaTheme="minorHAnsi"/>
          <w:lang w:eastAsia="en-US"/>
        </w:rPr>
        <w:tab/>
      </w:r>
    </w:p>
    <w:p w:rsidR="00F43E1A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  </w:t>
      </w:r>
    </w:p>
    <w:p w:rsidR="00F206DA" w:rsidRDefault="00F206D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75929" w:rsidRPr="00A60BA7" w:rsidRDefault="00A60BA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26. zbor sv. Cyrila a Metoda</w:t>
      </w:r>
    </w:p>
    <w:p w:rsidR="009920E8" w:rsidRPr="009920E8" w:rsidRDefault="009920E8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 w:rsidRPr="009920E8">
        <w:rPr>
          <w:rFonts w:ascii="Arial" w:eastAsiaTheme="minorHAnsi" w:hAnsi="Arial" w:cs="Arial"/>
          <w:lang w:eastAsia="en-US"/>
        </w:rPr>
        <w:tab/>
        <w:t xml:space="preserve">Začiatkom roka 1990 sa z iniciatívy miestnej organizácie KDH začal formovať skautský oddiel a už 5. júla 1990 na sviatok sv. Cyrila a Metoda sa skupina skautov vybrala pešo na Nitriansku kalváriu a zahájila tým svoju činnosť pod vedením Cecílie Machovej, Ing. Moniky Tóthovej a Vincenta </w:t>
      </w:r>
      <w:proofErr w:type="spellStart"/>
      <w:r w:rsidRPr="009920E8">
        <w:rPr>
          <w:rFonts w:ascii="Arial" w:eastAsiaTheme="minorHAnsi" w:hAnsi="Arial" w:cs="Arial"/>
          <w:lang w:eastAsia="en-US"/>
        </w:rPr>
        <w:t>Kostolányho</w:t>
      </w:r>
      <w:proofErr w:type="spellEnd"/>
      <w:r w:rsidRPr="009920E8">
        <w:rPr>
          <w:rFonts w:ascii="Arial" w:eastAsiaTheme="minorHAnsi" w:hAnsi="Arial" w:cs="Arial"/>
          <w:lang w:eastAsia="en-US"/>
        </w:rPr>
        <w:t xml:space="preserve">. Raz týždenne sa skauti stretávajú vo svojej klubovni na </w:t>
      </w:r>
      <w:proofErr w:type="spellStart"/>
      <w:r w:rsidRPr="009920E8">
        <w:rPr>
          <w:rFonts w:ascii="Arial" w:eastAsiaTheme="minorHAnsi" w:hAnsi="Arial" w:cs="Arial"/>
          <w:lang w:eastAsia="en-US"/>
        </w:rPr>
        <w:t>družinovkách</w:t>
      </w:r>
      <w:proofErr w:type="spellEnd"/>
      <w:r w:rsidRPr="009920E8">
        <w:rPr>
          <w:rFonts w:ascii="Arial" w:eastAsiaTheme="minorHAnsi" w:hAnsi="Arial" w:cs="Arial"/>
          <w:lang w:eastAsia="en-US"/>
        </w:rPr>
        <w:t>, cez víkendy podnikajú výpravy do okolitých lesov, v lete každoročne organizujú 2-týždňový stanový tábor. Vďaka nim každé Vianoce od r. 1990 horí na našich štedrovečerných stoloch svetlo z Betlehema.</w:t>
      </w:r>
    </w:p>
    <w:p w:rsidR="00166848" w:rsidRDefault="00166848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obecná knižnica:</w:t>
      </w:r>
    </w:p>
    <w:p w:rsidR="007358E4" w:rsidRPr="00A80212" w:rsidRDefault="00F206DA" w:rsidP="00A02599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FF0000"/>
          <w:sz w:val="35"/>
          <w:szCs w:val="35"/>
        </w:rPr>
        <w:drawing>
          <wp:anchor distT="0" distB="0" distL="114300" distR="114300" simplePos="0" relativeHeight="251688448" behindDoc="0" locked="0" layoutInCell="1" allowOverlap="1" wp14:anchorId="1A55E467" wp14:editId="6C28098C">
            <wp:simplePos x="0" y="0"/>
            <wp:positionH relativeFrom="margin">
              <wp:posOffset>3281680</wp:posOffset>
            </wp:positionH>
            <wp:positionV relativeFrom="margin">
              <wp:posOffset>4215130</wp:posOffset>
            </wp:positionV>
            <wp:extent cx="2381250" cy="1381125"/>
            <wp:effectExtent l="0" t="0" r="0" b="9525"/>
            <wp:wrapSquare wrapText="bothSides"/>
            <wp:docPr id="6" name="Obrázok 6" descr="http://www.vycapy-opatovce.sk/portals_pictures/i_002805/i_2805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805/i_2805919.jpg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8E4" w:rsidRPr="00A80212">
        <w:rPr>
          <w:rFonts w:ascii="Arial" w:hAnsi="Arial" w:cs="Arial"/>
        </w:rPr>
        <w:t xml:space="preserve">      Pri o</w:t>
      </w:r>
      <w:r w:rsidR="007358E4">
        <w:rPr>
          <w:rFonts w:ascii="Arial" w:hAnsi="Arial" w:cs="Arial"/>
        </w:rPr>
        <w:t>becnom úrade je zriadená obecná</w:t>
      </w:r>
      <w:r w:rsidR="007358E4" w:rsidRPr="00A80212">
        <w:rPr>
          <w:rFonts w:ascii="Arial" w:hAnsi="Arial" w:cs="Arial"/>
        </w:rPr>
        <w:t xml:space="preserve"> knižnica pre obyvateľov obce aj širokého okolia. Knižničný fond</w:t>
      </w:r>
      <w:r w:rsidR="007358E4">
        <w:rPr>
          <w:rFonts w:ascii="Arial" w:hAnsi="Arial" w:cs="Arial"/>
        </w:rPr>
        <w:t xml:space="preserve"> sa pravidelne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d</w:t>
      </w:r>
      <w:r w:rsidR="007358E4" w:rsidRPr="00A80212">
        <w:rPr>
          <w:rFonts w:ascii="Arial" w:hAnsi="Arial" w:cs="Arial"/>
        </w:rPr>
        <w:t>opĺňa o nové knihy pre dospelých ale aj deti.</w:t>
      </w:r>
      <w:r w:rsidR="007358E4">
        <w:rPr>
          <w:rFonts w:ascii="Arial" w:hAnsi="Arial" w:cs="Arial"/>
        </w:rPr>
        <w:t xml:space="preserve">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Zodpovedná pr</w:t>
      </w:r>
      <w:r w:rsidR="00EF1F66">
        <w:rPr>
          <w:rFonts w:ascii="Arial" w:hAnsi="Arial" w:cs="Arial"/>
        </w:rPr>
        <w:t xml:space="preserve">acovníčka  je  Bc. Daša </w:t>
      </w:r>
      <w:proofErr w:type="spellStart"/>
      <w:r w:rsidR="00EF1F66">
        <w:rPr>
          <w:rFonts w:ascii="Arial" w:hAnsi="Arial" w:cs="Arial"/>
        </w:rPr>
        <w:t>Dávidová</w:t>
      </w:r>
      <w:proofErr w:type="spellEnd"/>
      <w:r w:rsidR="007358E4">
        <w:rPr>
          <w:rFonts w:ascii="Arial" w:hAnsi="Arial" w:cs="Arial"/>
        </w:rPr>
        <w:t>.</w:t>
      </w:r>
    </w:p>
    <w:p w:rsidR="00403F6C" w:rsidRDefault="00403F6C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 w:rsidR="00EF1F66">
              <w:rPr>
                <w:rFonts w:ascii="Arial" w:hAnsi="Arial" w:cs="Arial"/>
                <w:color w:val="030303"/>
                <w:sz w:val="22"/>
                <w:szCs w:val="22"/>
              </w:rPr>
              <w:t>3,00 – 17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</w:t>
      </w:r>
      <w:r w:rsidR="002539F9">
        <w:rPr>
          <w:rFonts w:ascii="Arial" w:hAnsi="Arial" w:cs="Arial"/>
        </w:rPr>
        <w:t>6 sa knižničný fond doplnil o 96</w:t>
      </w:r>
      <w:r w:rsidR="006A3E76">
        <w:rPr>
          <w:rFonts w:ascii="Arial" w:hAnsi="Arial" w:cs="Arial"/>
        </w:rPr>
        <w:t xml:space="preserve"> kníh pre dospe</w:t>
      </w:r>
      <w:r w:rsidR="00D56691">
        <w:rPr>
          <w:rFonts w:ascii="Arial" w:hAnsi="Arial" w:cs="Arial"/>
        </w:rPr>
        <w:t>l</w:t>
      </w:r>
      <w:r w:rsidR="002539F9">
        <w:rPr>
          <w:rFonts w:ascii="Arial" w:hAnsi="Arial" w:cs="Arial"/>
        </w:rPr>
        <w:t>ých  v celkovej hodnote  1.000,81</w:t>
      </w:r>
      <w:r>
        <w:rPr>
          <w:rFonts w:ascii="Arial" w:hAnsi="Arial" w:cs="Arial"/>
        </w:rPr>
        <w:t xml:space="preserve"> €. Do obe</w:t>
      </w:r>
      <w:r w:rsidR="002539F9">
        <w:rPr>
          <w:rFonts w:ascii="Arial" w:hAnsi="Arial" w:cs="Arial"/>
        </w:rPr>
        <w:t>cnej knižnice bolo zapísaných 70</w:t>
      </w:r>
      <w:r>
        <w:rPr>
          <w:rFonts w:ascii="Arial" w:hAnsi="Arial" w:cs="Arial"/>
        </w:rPr>
        <w:t xml:space="preserve"> čitateľov</w:t>
      </w:r>
      <w:r w:rsidR="00D56691">
        <w:rPr>
          <w:rFonts w:ascii="Arial" w:hAnsi="Arial" w:cs="Arial"/>
        </w:rPr>
        <w:t>. Č</w:t>
      </w:r>
      <w:r w:rsidR="002539F9">
        <w:rPr>
          <w:rFonts w:ascii="Arial" w:hAnsi="Arial" w:cs="Arial"/>
        </w:rPr>
        <w:t>itatelia navštívili knižnicu 370-krát . Bolo vypožičaných 19</w:t>
      </w:r>
      <w:r>
        <w:rPr>
          <w:rFonts w:ascii="Arial" w:hAnsi="Arial" w:cs="Arial"/>
        </w:rPr>
        <w:t xml:space="preserve"> kníh odbornej literatúry pre</w:t>
      </w:r>
      <w:r w:rsidR="006A3E76">
        <w:rPr>
          <w:rFonts w:ascii="Arial" w:hAnsi="Arial" w:cs="Arial"/>
        </w:rPr>
        <w:t xml:space="preserve"> </w:t>
      </w:r>
      <w:r w:rsidR="002539F9">
        <w:rPr>
          <w:rFonts w:ascii="Arial" w:hAnsi="Arial" w:cs="Arial"/>
        </w:rPr>
        <w:t>dospelých, 829</w:t>
      </w:r>
      <w:r>
        <w:rPr>
          <w:rFonts w:ascii="Arial" w:hAnsi="Arial" w:cs="Arial"/>
        </w:rPr>
        <w:t xml:space="preserve"> krás</w:t>
      </w:r>
      <w:r w:rsidR="002539F9">
        <w:rPr>
          <w:rFonts w:ascii="Arial" w:hAnsi="Arial" w:cs="Arial"/>
        </w:rPr>
        <w:t>nej literatúry pre dospelých, 15</w:t>
      </w:r>
      <w:r>
        <w:rPr>
          <w:rFonts w:ascii="Arial" w:hAnsi="Arial" w:cs="Arial"/>
        </w:rPr>
        <w:t xml:space="preserve"> kníh o</w:t>
      </w:r>
      <w:r w:rsidR="00D56691">
        <w:rPr>
          <w:rFonts w:ascii="Arial" w:hAnsi="Arial" w:cs="Arial"/>
        </w:rPr>
        <w:t>d</w:t>
      </w:r>
      <w:r w:rsidR="002539F9">
        <w:rPr>
          <w:rFonts w:ascii="Arial" w:hAnsi="Arial" w:cs="Arial"/>
        </w:rPr>
        <w:t>bornej literatúry pre deti a 167</w:t>
      </w:r>
      <w:r>
        <w:rPr>
          <w:rFonts w:ascii="Arial" w:hAnsi="Arial" w:cs="Arial"/>
        </w:rPr>
        <w:t xml:space="preserve"> kníh krásnej literatúry pre de</w:t>
      </w:r>
      <w:r w:rsidR="002539F9">
        <w:rPr>
          <w:rFonts w:ascii="Arial" w:hAnsi="Arial" w:cs="Arial"/>
        </w:rPr>
        <w:t>ti. Spolu bolo uskutočnených 1030</w:t>
      </w:r>
      <w:r>
        <w:rPr>
          <w:rFonts w:ascii="Arial" w:hAnsi="Arial" w:cs="Arial"/>
        </w:rPr>
        <w:t xml:space="preserve"> výpožičiek kníh. </w:t>
      </w:r>
    </w:p>
    <w:p w:rsidR="00A35E2C" w:rsidRDefault="00A35E2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 výpožičnom čase </w:t>
      </w:r>
      <w:r w:rsidR="001B56CD">
        <w:rPr>
          <w:rFonts w:ascii="Arial" w:hAnsi="Arial" w:cs="Arial"/>
        </w:rPr>
        <w:t>sa koná výpredaj starších kníh, ktoré sa odpredávajú za symbolickú cenu 0,10 €/kus.</w:t>
      </w:r>
    </w:p>
    <w:p w:rsidR="00D86117" w:rsidRDefault="00D8611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749F6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A749F6" w:rsidRPr="00A80212" w:rsidRDefault="00A749F6" w:rsidP="00A749F6">
      <w:pPr>
        <w:pStyle w:val="Odsekzoznamu"/>
        <w:spacing w:after="45" w:line="210" w:lineRule="atLeast"/>
        <w:ind w:left="780" w:right="30"/>
        <w:rPr>
          <w:rFonts w:ascii="Arial" w:hAnsi="Arial" w:cs="Arial"/>
          <w:sz w:val="28"/>
          <w:szCs w:val="28"/>
          <w:u w:val="single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08336617" wp14:editId="36E03AA7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</w:t>
      </w:r>
      <w:r w:rsidR="002539F9">
        <w:rPr>
          <w:rFonts w:ascii="Arial" w:hAnsi="Arial" w:cs="Arial"/>
        </w:rPr>
        <w:t>cných novín Život obce“. Za deväť</w:t>
      </w:r>
      <w:r>
        <w:rPr>
          <w:rFonts w:ascii="Arial" w:hAnsi="Arial" w:cs="Arial"/>
        </w:rPr>
        <w:t xml:space="preserve">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2539F9">
        <w:rPr>
          <w:rFonts w:ascii="Arial" w:hAnsi="Arial" w:cs="Arial"/>
        </w:rPr>
        <w:t xml:space="preserve"> bolo vydaných 36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lastRenderedPageBreak/>
        <w:t>podujatiach konaných v obci, 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opustil navždy. 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 w:rsidR="002539F9">
        <w:rPr>
          <w:rFonts w:ascii="Arial" w:hAnsi="Arial" w:cs="Arial"/>
        </w:rPr>
        <w:t>V roku 2016</w:t>
      </w:r>
      <w:r>
        <w:rPr>
          <w:rFonts w:ascii="Arial" w:hAnsi="Arial" w:cs="Arial"/>
        </w:rPr>
        <w:t xml:space="preserve"> boli vydané štyri čísla a nákl</w:t>
      </w:r>
      <w:r w:rsidR="008D1EF8">
        <w:rPr>
          <w:rFonts w:ascii="Arial" w:hAnsi="Arial" w:cs="Arial"/>
        </w:rPr>
        <w:t>ady na tlač boli v sume 2.065,35</w:t>
      </w:r>
      <w:r>
        <w:rPr>
          <w:rFonts w:ascii="Arial" w:hAnsi="Arial" w:cs="Arial"/>
        </w:rPr>
        <w:t xml:space="preserve">  €.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</w:t>
      </w:r>
      <w:r w:rsidR="00833242">
        <w:rPr>
          <w:rFonts w:ascii="Arial" w:hAnsi="Arial" w:cs="Arial"/>
        </w:rPr>
        <w:t>v zložení:  Mgr. Lujza Balková</w:t>
      </w:r>
      <w:r>
        <w:rPr>
          <w:rFonts w:ascii="Arial" w:hAnsi="Arial" w:cs="Arial"/>
        </w:rPr>
        <w:t xml:space="preserve"> – šéfredaktor, 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</w:t>
      </w:r>
      <w:r w:rsidR="007356B3">
        <w:rPr>
          <w:rFonts w:ascii="Arial" w:hAnsi="Arial" w:cs="Arial"/>
        </w:rPr>
        <w:t xml:space="preserve"> šéfredaktora, členovia: </w:t>
      </w:r>
      <w:r w:rsidR="00F42E8D">
        <w:rPr>
          <w:rFonts w:ascii="Arial" w:hAnsi="Arial" w:cs="Arial"/>
        </w:rPr>
        <w:t xml:space="preserve"> Mgr. Patrícia </w:t>
      </w:r>
      <w:proofErr w:type="spellStart"/>
      <w:r w:rsidR="00F42E8D">
        <w:rPr>
          <w:rFonts w:ascii="Arial" w:hAnsi="Arial" w:cs="Arial"/>
        </w:rPr>
        <w:t>Halászová</w:t>
      </w:r>
      <w:proofErr w:type="spellEnd"/>
      <w:r w:rsidR="00F42E8D">
        <w:rPr>
          <w:rFonts w:ascii="Arial" w:hAnsi="Arial" w:cs="Arial"/>
        </w:rPr>
        <w:t xml:space="preserve">, Ing. Gabriela </w:t>
      </w:r>
      <w:proofErr w:type="spellStart"/>
      <w:r w:rsidR="00F42E8D">
        <w:rPr>
          <w:rFonts w:ascii="Arial" w:hAnsi="Arial" w:cs="Arial"/>
        </w:rPr>
        <w:t>Jánočková</w:t>
      </w:r>
      <w:proofErr w:type="spellEnd"/>
      <w:r w:rsidR="00F42E8D">
        <w:rPr>
          <w:rFonts w:ascii="Arial" w:hAnsi="Arial" w:cs="Arial"/>
        </w:rPr>
        <w:t xml:space="preserve">, Mgr. Jolana </w:t>
      </w:r>
      <w:proofErr w:type="spellStart"/>
      <w:r w:rsidR="00F42E8D">
        <w:rPr>
          <w:rFonts w:ascii="Arial" w:hAnsi="Arial" w:cs="Arial"/>
        </w:rPr>
        <w:t>Čuláková</w:t>
      </w:r>
      <w:proofErr w:type="spellEnd"/>
      <w:r w:rsidR="00F42E8D">
        <w:rPr>
          <w:rFonts w:ascii="Arial" w:hAnsi="Arial" w:cs="Arial"/>
        </w:rPr>
        <w:t xml:space="preserve">, Mgr. Jana Kunová, Natália Kunová a Mgr. Eva </w:t>
      </w:r>
      <w:proofErr w:type="spellStart"/>
      <w:r w:rsidR="00F42E8D">
        <w:rPr>
          <w:rFonts w:ascii="Arial" w:hAnsi="Arial" w:cs="Arial"/>
        </w:rPr>
        <w:t>Veseličová</w:t>
      </w:r>
      <w:proofErr w:type="spellEnd"/>
      <w:r w:rsidR="00F42E8D">
        <w:rPr>
          <w:rFonts w:ascii="Arial" w:hAnsi="Arial" w:cs="Arial"/>
        </w:rPr>
        <w:t>.</w:t>
      </w:r>
    </w:p>
    <w:p w:rsidR="00CB76C1" w:rsidRDefault="00CB76C1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8D1EF8">
        <w:rPr>
          <w:rFonts w:ascii="Arial" w:hAnsi="Arial" w:cs="Arial"/>
          <w:b/>
          <w:sz w:val="28"/>
          <w:szCs w:val="28"/>
          <w:u w:val="single"/>
        </w:rPr>
        <w:t>6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v našej obci si môžete pozrieť a prečítať na našej internetovej stránke </w:t>
      </w:r>
      <w:hyperlink r:id="rId69" w:history="1">
        <w:r w:rsidRPr="00A81F15">
          <w:rPr>
            <w:rStyle w:val="Hypertextovprepojenie"/>
            <w:rFonts w:ascii="Arial" w:hAnsi="Arial" w:cs="Arial"/>
            <w:b/>
            <w:color w:val="auto"/>
            <w:u w:val="single"/>
          </w:rPr>
          <w:t>www.vycapy-opatovce.sk</w:t>
        </w:r>
      </w:hyperlink>
      <w:r w:rsidRPr="00D1067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1B56CD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sobotu 30. januára ožila sála kultúrneho domu karnevalom. Všetko sa nieslo v duchu farmárčenia. Pani učiteľky z materskej školy sa zmenili na gazdinky. O zábavu bolo postarané, za čo patrí veľká vďaka pani učiteľkám zo škôlky, ktoré sa postarali nie len o krásnu výzdobu ale aj nacvičili s deťmi program a pripravili súťažné disciplíny. Chýbať nesmela ani torta</w:t>
      </w:r>
      <w:r w:rsidR="00956AE5">
        <w:rPr>
          <w:rFonts w:ascii="Arial" w:hAnsi="Arial" w:cs="Arial"/>
        </w:rPr>
        <w:t xml:space="preserve"> , fánky ,šišky a cukrová vata.</w:t>
      </w:r>
    </w:p>
    <w:p w:rsidR="00E968AB" w:rsidRDefault="00E968A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B6C67" w:rsidRDefault="001B56CD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2D3E523" wp14:editId="1B0D6176">
            <wp:extent cx="1419225" cy="1133475"/>
            <wp:effectExtent l="0" t="0" r="9525" b="9525"/>
            <wp:docPr id="31" name="Obrázok 31" descr="Gazda s gazdinami">
              <a:hlinkClick xmlns:a="http://schemas.openxmlformats.org/drawingml/2006/main" r:id="rId70" tooltip="&quot;gazda-s-gazdinam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azda s gazdinami">
                      <a:hlinkClick r:id="rId70" tooltip="&quot;gazda-s-gazdinam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6C67"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9BBF1A5" wp14:editId="336493BA">
            <wp:extent cx="1409700" cy="1143000"/>
            <wp:effectExtent l="0" t="0" r="0" b="0"/>
            <wp:docPr id="33" name="Obrázok 33" descr="Karnevalové masky">
              <a:hlinkClick xmlns:a="http://schemas.openxmlformats.org/drawingml/2006/main" r:id="rId72" tooltip="&quot;karnevalove-mask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arnevalové masky">
                      <a:hlinkClick r:id="rId72" tooltip="&quot;karnevalove-mask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6C67">
        <w:rPr>
          <w:rFonts w:ascii="Arial" w:hAnsi="Arial" w:cs="Arial"/>
        </w:rPr>
        <w:t xml:space="preserve">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69C0F3F" wp14:editId="1AD7C83F">
            <wp:extent cx="1352550" cy="1123950"/>
            <wp:effectExtent l="0" t="0" r="0" b="0"/>
            <wp:docPr id="44" name="Obrázok 44" descr="Tanec masiek">
              <a:hlinkClick xmlns:a="http://schemas.openxmlformats.org/drawingml/2006/main" r:id="rId74" tooltip="&quot;tanec-masi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anec masiek">
                      <a:hlinkClick r:id="rId74" tooltip="&quot;tanec-masi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6C67"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C3A04B4" wp14:editId="49B35006">
            <wp:extent cx="1190625" cy="1104900"/>
            <wp:effectExtent l="0" t="0" r="9525" b="0"/>
            <wp:docPr id="45" name="Obrázok 45" descr="Cukrová vata">
              <a:hlinkClick xmlns:a="http://schemas.openxmlformats.org/drawingml/2006/main" r:id="rId76" tooltip="&quot;cukrova-vat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ukrová vata">
                      <a:hlinkClick r:id="rId76" tooltip="&quot;cukrova-vat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C67" w:rsidRDefault="00956AE5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Vo fašiangovom období aj naša obec podľahla lákadlám zabíjačkovej sezóny</w:t>
      </w:r>
      <w:r w:rsidR="00E12A2B">
        <w:rPr>
          <w:rFonts w:ascii="Arial" w:hAnsi="Arial" w:cs="Arial"/>
        </w:rPr>
        <w:t>. Rozvoniavajúce zabíjačkové špeciality a varené vínko domácich vinohradníkov dotvárali pravú vidiecku fašiangovú atmosféru, ktorú podčiarkla aj dobrá muzika.</w:t>
      </w:r>
    </w:p>
    <w:p w:rsidR="00E12A2B" w:rsidRDefault="00E12A2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E12A2B" w:rsidRDefault="00E12A2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4FAA137" wp14:editId="7DB25264">
            <wp:extent cx="1495425" cy="1123950"/>
            <wp:effectExtent l="0" t="0" r="9525" b="0"/>
            <wp:docPr id="47" name="Obrázok 47" descr="Fašiangová zabíjačka 2016">
              <a:hlinkClick xmlns:a="http://schemas.openxmlformats.org/drawingml/2006/main" r:id="rId78" tooltip="&quot;fasiangova-zabijacka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ašiangová zabíjačka 2016">
                      <a:hlinkClick r:id="rId78" tooltip="&quot;fasiangova-zabijacka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EF1386D" wp14:editId="351F3309">
            <wp:extent cx="1419225" cy="1076325"/>
            <wp:effectExtent l="0" t="0" r="9525" b="9525"/>
            <wp:docPr id="48" name="Obrázok 48" descr="Fašiangová zabíjačka 2016">
              <a:hlinkClick xmlns:a="http://schemas.openxmlformats.org/drawingml/2006/main" r:id="rId80" tooltip="&quot;fasiangova-zabijacka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ašiangová zabíjačka 2016">
                      <a:hlinkClick r:id="rId80" tooltip="&quot;fasiangova-zabijacka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90CEDE9" wp14:editId="3BEEFD73">
            <wp:extent cx="1314450" cy="1076325"/>
            <wp:effectExtent l="0" t="0" r="0" b="9525"/>
            <wp:docPr id="49" name="Obrázok 49" descr="Fašiangová zabíjačka 2016">
              <a:hlinkClick xmlns:a="http://schemas.openxmlformats.org/drawingml/2006/main" r:id="rId82" tooltip="&quot;fasiangova-zabijacka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ašiangová zabíjačka 2016">
                      <a:hlinkClick r:id="rId82" tooltip="&quot;fasiangova-zabijacka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E9B7F65" wp14:editId="37251835">
            <wp:extent cx="1190625" cy="1047750"/>
            <wp:effectExtent l="0" t="0" r="9525" b="0"/>
            <wp:docPr id="9" name="Obrázok 9" descr="Fašiangová zabíjačka 2016">
              <a:hlinkClick xmlns:a="http://schemas.openxmlformats.org/drawingml/2006/main" r:id="rId84" tooltip="&quot;fasiangova-zabijacka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ašiangová zabíjačka 2016">
                      <a:hlinkClick r:id="rId84" tooltip="&quot;fasiangova-zabijacka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A2B" w:rsidRDefault="00AC164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tomto roku mládež obnovila tradíciu fašiangovania. </w:t>
      </w:r>
      <w:proofErr w:type="spellStart"/>
      <w:r>
        <w:rPr>
          <w:rFonts w:ascii="Arial" w:hAnsi="Arial" w:cs="Arial"/>
        </w:rPr>
        <w:t>Fašiangoši</w:t>
      </w:r>
      <w:proofErr w:type="spellEnd"/>
      <w:r>
        <w:rPr>
          <w:rFonts w:ascii="Arial" w:hAnsi="Arial" w:cs="Arial"/>
        </w:rPr>
        <w:t xml:space="preserve"> chodili po našej obci, vytancovali dievčiny, zaspievali si , za čo si vyslúžili vajíčka, klobásu a slaninu.</w:t>
      </w:r>
    </w:p>
    <w:p w:rsidR="00E12A2B" w:rsidRDefault="00AC164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83B713D" wp14:editId="74E4FF87">
            <wp:extent cx="1352550" cy="1143000"/>
            <wp:effectExtent l="0" t="0" r="0" b="0"/>
            <wp:docPr id="10" name="Obrázok 10" descr="Fašangoši">
              <a:hlinkClick xmlns:a="http://schemas.openxmlformats.org/drawingml/2006/main" r:id="rId86" tooltip="&quot;fasangos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ašangoši">
                      <a:hlinkClick r:id="rId86" tooltip="&quot;fasangos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585F374" wp14:editId="31D7F71F">
            <wp:extent cx="1362075" cy="1114425"/>
            <wp:effectExtent l="0" t="0" r="9525" b="9525"/>
            <wp:docPr id="50" name="Obrázok 50" descr="Fašangoši">
              <a:hlinkClick xmlns:a="http://schemas.openxmlformats.org/drawingml/2006/main" r:id="rId88" tooltip="&quot;fasangos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ašangoši">
                      <a:hlinkClick r:id="rId88" tooltip="&quot;fasangos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BA34340" wp14:editId="08942CB3">
            <wp:extent cx="1352550" cy="1085850"/>
            <wp:effectExtent l="0" t="0" r="0" b="0"/>
            <wp:docPr id="12" name="Obrázok 12" descr="Fašangoši">
              <a:hlinkClick xmlns:a="http://schemas.openxmlformats.org/drawingml/2006/main" r:id="rId90" tooltip="&quot;fasangos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ašangoši">
                      <a:hlinkClick r:id="rId90" tooltip="&quot;fasangos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7721166" wp14:editId="7846D00C">
            <wp:extent cx="1104900" cy="1076325"/>
            <wp:effectExtent l="0" t="0" r="0" b="9525"/>
            <wp:docPr id="51" name="Obrázok 51" descr="Fašangoši">
              <a:hlinkClick xmlns:a="http://schemas.openxmlformats.org/drawingml/2006/main" r:id="rId92" tooltip="&quot;fasangos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ašangoši">
                      <a:hlinkClick r:id="rId92" tooltip="&quot;fasangos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Vyše tristo ľudí p</w:t>
      </w:r>
      <w:r w:rsidR="0065439C">
        <w:rPr>
          <w:rFonts w:ascii="Arial" w:hAnsi="Arial" w:cs="Arial"/>
        </w:rPr>
        <w:t>rišlo na 5</w:t>
      </w:r>
      <w:r w:rsidR="00920510">
        <w:rPr>
          <w:rFonts w:ascii="Arial" w:hAnsi="Arial" w:cs="Arial"/>
        </w:rPr>
        <w:t xml:space="preserve">. ročník degustácie vín </w:t>
      </w:r>
      <w:r>
        <w:rPr>
          <w:rFonts w:ascii="Arial" w:hAnsi="Arial" w:cs="Arial"/>
        </w:rPr>
        <w:t>, ktorý bol v </w:t>
      </w:r>
      <w:r w:rsidR="00807BA1">
        <w:rPr>
          <w:rFonts w:ascii="Arial" w:hAnsi="Arial" w:cs="Arial"/>
        </w:rPr>
        <w:t>našom kultúrnom dome v marci</w:t>
      </w:r>
      <w:r>
        <w:rPr>
          <w:rFonts w:ascii="Arial" w:hAnsi="Arial" w:cs="Arial"/>
        </w:rPr>
        <w:t xml:space="preserve">. </w:t>
      </w:r>
      <w:r w:rsidR="00920510">
        <w:rPr>
          <w:rFonts w:ascii="Arial" w:hAnsi="Arial" w:cs="Arial"/>
        </w:rPr>
        <w:t>Do súť</w:t>
      </w:r>
      <w:r w:rsidR="0065439C">
        <w:rPr>
          <w:rFonts w:ascii="Arial" w:hAnsi="Arial" w:cs="Arial"/>
        </w:rPr>
        <w:t>aže bolo prihlásených 186</w:t>
      </w:r>
      <w:r w:rsidR="00807BA1">
        <w:rPr>
          <w:rFonts w:ascii="Arial" w:hAnsi="Arial" w:cs="Arial"/>
        </w:rPr>
        <w:t xml:space="preserve"> vzoriek vína z </w:t>
      </w:r>
      <w:r w:rsidR="0065439C">
        <w:rPr>
          <w:rFonts w:ascii="Arial" w:hAnsi="Arial" w:cs="Arial"/>
        </w:rPr>
        <w:t>Nitrianskeho regiónu, z toho 133 bielych, 44 červených a 9</w:t>
      </w:r>
      <w:r w:rsidR="00807BA1">
        <w:rPr>
          <w:rFonts w:ascii="Arial" w:hAnsi="Arial" w:cs="Arial"/>
        </w:rPr>
        <w:t xml:space="preserve"> ružových vín. </w:t>
      </w:r>
      <w:r>
        <w:rPr>
          <w:rFonts w:ascii="Arial" w:hAnsi="Arial" w:cs="Arial"/>
        </w:rPr>
        <w:t>Ľudia si pochutnávali na domácich hurkách, klobásach a pečenom mäse a samoz</w:t>
      </w:r>
      <w:r w:rsidR="00D271E0">
        <w:rPr>
          <w:rFonts w:ascii="Arial" w:hAnsi="Arial" w:cs="Arial"/>
        </w:rPr>
        <w:t xml:space="preserve">rejme na dobrom víne. 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CAA624" wp14:editId="21925AF2">
            <wp:extent cx="1190625" cy="885825"/>
            <wp:effectExtent l="0" t="0" r="9525" b="9525"/>
            <wp:docPr id="62" name="Obrázok 62" descr="Degustácia vín 2014">
              <a:hlinkClick xmlns:a="http://schemas.openxmlformats.org/drawingml/2006/main" r:id="rId5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egustácia vín 2014">
                      <a:hlinkClick r:id="rId5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E3079F2" wp14:editId="7D2C9589">
            <wp:extent cx="1190625" cy="885825"/>
            <wp:effectExtent l="0" t="0" r="9525" b="9525"/>
            <wp:docPr id="63" name="Obrázok 63" descr="Degustácia vín 2014">
              <a:hlinkClick xmlns:a="http://schemas.openxmlformats.org/drawingml/2006/main" r:id="rId94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egustácia vín 2014">
                      <a:hlinkClick r:id="rId94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C4C02DE" wp14:editId="48FE212D">
            <wp:extent cx="1190625" cy="885825"/>
            <wp:effectExtent l="0" t="0" r="9525" b="9525"/>
            <wp:docPr id="64" name="Obrázok 64" descr="Degustácia vín 2014">
              <a:hlinkClick xmlns:a="http://schemas.openxmlformats.org/drawingml/2006/main" r:id="rId96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egustácia vín 2014">
                      <a:hlinkClick r:id="rId96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5099987" wp14:editId="497CFF6D">
            <wp:extent cx="1190625" cy="885825"/>
            <wp:effectExtent l="0" t="0" r="9525" b="9525"/>
            <wp:docPr id="65" name="Obrázok 65" descr="Degustácia vín 2014">
              <a:hlinkClick xmlns:a="http://schemas.openxmlformats.org/drawingml/2006/main" r:id="rId98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egustácia vín 2014">
                      <a:hlinkClick r:id="rId98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Nedeľné popoludnie 10. apríla sa nieslo v znamení smiechu a zábavy. Zavítali k nám Smejko a </w:t>
      </w:r>
      <w:proofErr w:type="spellStart"/>
      <w:r>
        <w:rPr>
          <w:rFonts w:ascii="Arial" w:hAnsi="Arial" w:cs="Arial"/>
        </w:rPr>
        <w:t>Tanculienka</w:t>
      </w:r>
      <w:proofErr w:type="spellEnd"/>
      <w:r>
        <w:rPr>
          <w:rFonts w:ascii="Arial" w:hAnsi="Arial" w:cs="Arial"/>
        </w:rPr>
        <w:t xml:space="preserve">. Všetky deti potešili vtipnými scénkami a pesničkami. </w:t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CC43822" wp14:editId="6E9F0E8B">
            <wp:extent cx="1190625" cy="1133475"/>
            <wp:effectExtent l="0" t="0" r="9525" b="9525"/>
            <wp:docPr id="67" name="Obrázok 67" descr="Smejko a Tanculienka">
              <a:hlinkClick xmlns:a="http://schemas.openxmlformats.org/drawingml/2006/main" r:id="rId100" tooltip="&quot;smejko-a-tanculienk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ejko a Tanculienka">
                      <a:hlinkClick r:id="rId100" tooltip="&quot;smejko-a-tanculienk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7E38EAF" wp14:editId="3DEE8F40">
            <wp:extent cx="1304925" cy="1104900"/>
            <wp:effectExtent l="0" t="0" r="9525" b="0"/>
            <wp:docPr id="68" name="Obrázok 68" descr="Malé tanečníčky">
              <a:hlinkClick xmlns:a="http://schemas.openxmlformats.org/drawingml/2006/main" r:id="rId102" tooltip="&quot;male-tanecnick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lé tanečníčky">
                      <a:hlinkClick r:id="rId102" tooltip="&quot;male-tanecnick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3FD7209" wp14:editId="4A510AE9">
            <wp:extent cx="1314450" cy="1095375"/>
            <wp:effectExtent l="0" t="0" r="0" b="9525"/>
            <wp:docPr id="69" name="Obrázok 69" descr="Smejko a Tanculienka">
              <a:hlinkClick xmlns:a="http://schemas.openxmlformats.org/drawingml/2006/main" r:id="rId104" tooltip="&quot;smejko-a-tanculienk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mejko a Tanculienka">
                      <a:hlinkClick r:id="rId104" tooltip="&quot;smejko-a-tanculienk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A2CF8B4" wp14:editId="02437CD1">
            <wp:extent cx="1343025" cy="1085850"/>
            <wp:effectExtent l="0" t="0" r="9525" b="0"/>
            <wp:docPr id="70" name="Obrázok 70" descr="Minidiskotéka">
              <a:hlinkClick xmlns:a="http://schemas.openxmlformats.org/drawingml/2006/main" r:id="rId106" tooltip="&quot;minidiskotek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inidiskotéka">
                      <a:hlinkClick r:id="rId106" tooltip="&quot;minidiskotek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predvečer 1. mája sa pred kultúrnym domom zišli rodičia s deťmi, mládež ale aj skôr narodení, aby sa už tradične zúčastnili osláv stavania mája.</w:t>
      </w:r>
      <w:r w:rsidR="00D271E0">
        <w:rPr>
          <w:rFonts w:ascii="Arial" w:hAnsi="Arial" w:cs="Arial"/>
        </w:rPr>
        <w:t xml:space="preserve"> Oslavy otvorila tanečná skupina AGAIN a starosta obce privítal všetkých prítomných.  Veselé tóny hudby zazneli v podaní našich </w:t>
      </w:r>
      <w:proofErr w:type="spellStart"/>
      <w:r w:rsidR="00D271E0">
        <w:rPr>
          <w:rFonts w:ascii="Arial" w:hAnsi="Arial" w:cs="Arial"/>
        </w:rPr>
        <w:t>heligonkárov</w:t>
      </w:r>
      <w:proofErr w:type="spellEnd"/>
      <w:r w:rsidR="00D271E0">
        <w:rPr>
          <w:rFonts w:ascii="Arial" w:hAnsi="Arial" w:cs="Arial"/>
        </w:rPr>
        <w:t>.</w:t>
      </w:r>
    </w:p>
    <w:p w:rsidR="003B6DA4" w:rsidRDefault="0065439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22F824A" wp14:editId="02B451DC">
            <wp:extent cx="1190625" cy="1114425"/>
            <wp:effectExtent l="0" t="0" r="9525" b="9525"/>
            <wp:docPr id="5" name="Obrázok 5" descr="Tanečné vystúpenie skupiny Again">
              <a:hlinkClick xmlns:a="http://schemas.openxmlformats.org/drawingml/2006/main" r:id="rId108" tooltip="&quot;tanecne-vystupenie-skupiny-again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anečné vystúpenie skupiny Again">
                      <a:hlinkClick r:id="rId108" tooltip="&quot;tanecne-vystupenie-skupiny-again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CFEF85E" wp14:editId="1BDE7963">
            <wp:extent cx="1228725" cy="1104900"/>
            <wp:effectExtent l="0" t="0" r="9525" b="0"/>
            <wp:docPr id="52" name="Obrázok 52" descr="Máj 2016">
              <a:hlinkClick xmlns:a="http://schemas.openxmlformats.org/drawingml/2006/main" r:id="rId110" tooltip="&quot;maj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áj 2016">
                      <a:hlinkClick r:id="rId110" tooltip="&quot;maj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F2DB1C6" wp14:editId="001BB4D0">
            <wp:extent cx="1362075" cy="1114425"/>
            <wp:effectExtent l="0" t="0" r="9525" b="9525"/>
            <wp:docPr id="53" name="Obrázok 53" descr="Výčapný tím">
              <a:hlinkClick xmlns:a="http://schemas.openxmlformats.org/drawingml/2006/main" r:id="rId112" tooltip="&quot;vycapny-tim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ýčapný tím">
                      <a:hlinkClick r:id="rId112" tooltip="&quot;vycapny-tim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B3F6ADA" wp14:editId="38918C43">
            <wp:extent cx="1390650" cy="1114425"/>
            <wp:effectExtent l="0" t="0" r="0" b="9525"/>
            <wp:docPr id="54" name="Obrázok 54" descr="Posedenie pri máji">
              <a:hlinkClick xmlns:a="http://schemas.openxmlformats.org/drawingml/2006/main" r:id="rId114" tooltip="&quot;posedenie-pri-maj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osedenie pri máji">
                      <a:hlinkClick r:id="rId114" tooltip="&quot;posedenie-pri-maj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4B4" w:rsidRDefault="006344B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6344B4" w:rsidRDefault="006344B4" w:rsidP="006344B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Slávnostný program druhej májovej nedele patril všetkým mamám. Pekný program si nacvičili žiaci materskej a základnej školy. Spievali, tancovali, prednášali básne a piesne zazneli aj v nemeckom a anglickom jazyku za čo si vyslúžili veľký potlesk a poďakovanie. </w:t>
      </w:r>
    </w:p>
    <w:p w:rsidR="006344B4" w:rsidRDefault="006344B4" w:rsidP="006344B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4CD7FC5" wp14:editId="6AAB86D3">
            <wp:extent cx="1190625" cy="1066800"/>
            <wp:effectExtent l="0" t="0" r="9525" b="0"/>
            <wp:docPr id="59" name="Obrázok 59" descr="Vystúpenie detí zo základnej školy">
              <a:hlinkClick xmlns:a="http://schemas.openxmlformats.org/drawingml/2006/main" r:id="rId116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Vystúpenie detí zo základnej školy">
                      <a:hlinkClick r:id="rId116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16039D2" wp14:editId="73972014">
            <wp:extent cx="1190625" cy="1066800"/>
            <wp:effectExtent l="0" t="0" r="9525" b="0"/>
            <wp:docPr id="60" name="Obrázok 60" descr="Vystúpenie detí zo základnej školy">
              <a:hlinkClick xmlns:a="http://schemas.openxmlformats.org/drawingml/2006/main" r:id="rId118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Vystúpenie detí zo základnej školy">
                      <a:hlinkClick r:id="rId118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7B68399" wp14:editId="7FE34072">
            <wp:extent cx="1190625" cy="1047750"/>
            <wp:effectExtent l="0" t="0" r="9525" b="0"/>
            <wp:docPr id="61" name="Obrázok 61" descr="Vystúpenie detí zo základnej školy">
              <a:hlinkClick xmlns:a="http://schemas.openxmlformats.org/drawingml/2006/main" r:id="rId120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Vystúpenie detí zo základnej školy">
                      <a:hlinkClick r:id="rId120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C2C5AA3" wp14:editId="5C9DF78E">
            <wp:extent cx="1352550" cy="1019175"/>
            <wp:effectExtent l="0" t="0" r="0" b="9525"/>
            <wp:docPr id="66" name="Obrázok 66" descr="Vystúpenie detí zo základnej školy">
              <a:hlinkClick xmlns:a="http://schemas.openxmlformats.org/drawingml/2006/main" r:id="rId122" tooltip="&quot;vystupenie-deti-zo-zakladnej-skol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Vystúpenie detí zo základnej školy">
                      <a:hlinkClick r:id="rId122" tooltip="&quot;vystupenie-deti-zo-zakladnej-skol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    </w:t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</w:p>
    <w:p w:rsidR="00920510" w:rsidRDefault="0092051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Prvá prázdninová sobota sa niesla v znamení kotlíkov, varešiek a samozrejme dobrej nálady pri varení súťažných gulášov. Tent</w:t>
      </w:r>
      <w:r w:rsidR="00CA7385">
        <w:rPr>
          <w:rFonts w:ascii="Arial" w:hAnsi="Arial" w:cs="Arial"/>
        </w:rPr>
        <w:t>okrát sa v areály KD rozložilo 7</w:t>
      </w:r>
      <w:r>
        <w:rPr>
          <w:rFonts w:ascii="Arial" w:hAnsi="Arial" w:cs="Arial"/>
        </w:rPr>
        <w:t xml:space="preserve"> tímov. Počas celého dňa bolo o zábavu postarané. </w:t>
      </w:r>
    </w:p>
    <w:p w:rsidR="007B6C67" w:rsidRDefault="00CA7385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lastRenderedPageBreak/>
        <w:drawing>
          <wp:inline distT="0" distB="0" distL="0" distR="0" wp14:anchorId="1E045F92" wp14:editId="6DD158E8">
            <wp:extent cx="1190625" cy="1162050"/>
            <wp:effectExtent l="0" t="0" r="9525" b="0"/>
            <wp:docPr id="55" name="Obrázok 55" descr="Súťažný tím Gurmáni">
              <a:hlinkClick xmlns:a="http://schemas.openxmlformats.org/drawingml/2006/main" r:id="rId124" tooltip="&quot;sutazny-tim-gurman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úťažný tím Gurmáni">
                      <a:hlinkClick r:id="rId124" tooltip="&quot;sutazny-tim-gurman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9AA551B" wp14:editId="41FD91C4">
            <wp:extent cx="1171575" cy="1114425"/>
            <wp:effectExtent l="0" t="0" r="9525" b="9525"/>
            <wp:docPr id="56" name="Obrázok 56" descr="Súťažný tím JR Tronic">
              <a:hlinkClick xmlns:a="http://schemas.openxmlformats.org/drawingml/2006/main" r:id="rId126" tooltip="&quot;sutazny-tim-jr-troni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úťažný tím JR Tronic">
                      <a:hlinkClick r:id="rId126" tooltip="&quot;sutazny-tim-jr-troni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F321130" wp14:editId="4F8DDBE7">
            <wp:extent cx="1304925" cy="1104900"/>
            <wp:effectExtent l="0" t="0" r="9525" b="0"/>
            <wp:docPr id="57" name="Obrázok 57" descr="Súťažný tím HABANERO">
              <a:hlinkClick xmlns:a="http://schemas.openxmlformats.org/drawingml/2006/main" r:id="rId128" tooltip="&quot;sutazny-tim-habanero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úťažný tím HABANERO">
                      <a:hlinkClick r:id="rId128" tooltip="&quot;sutazny-tim-habanero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3B9BD34" wp14:editId="657A736F">
            <wp:extent cx="1371600" cy="1076325"/>
            <wp:effectExtent l="0" t="0" r="0" b="9525"/>
            <wp:docPr id="58" name="Obrázok 58" descr="Posedenie pri guláši ">
              <a:hlinkClick xmlns:a="http://schemas.openxmlformats.org/drawingml/2006/main" r:id="rId130" tooltip="&quot;posedenie-pri-gulasi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osedenie pri guláši ">
                      <a:hlinkClick r:id="rId130" tooltip="&quot;posedenie-pri-gulasi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60C" w:rsidRDefault="00DD360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Aj napriek nepriaznivému počasiu sa prišlo na deň detí zabaviť 74 detí. Oslavy sa presunuli do kultúrneho domu, kde boli pripravené rôzne súťaže a športové disciplíny. Všetky deti dostali za absolvované disciplíny darčeky.</w:t>
      </w:r>
    </w:p>
    <w:p w:rsidR="00DD360C" w:rsidRDefault="00DD360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3758D04" wp14:editId="6D1E0407">
            <wp:extent cx="1190625" cy="1019175"/>
            <wp:effectExtent l="0" t="0" r="9525" b="9525"/>
            <wp:docPr id="71" name="Obrázok 71" descr="Súťažné disciplíny ">
              <a:hlinkClick xmlns:a="http://schemas.openxmlformats.org/drawingml/2006/main" r:id="rId132" tooltip="&quot;sutazne-discipliny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úťažné disciplíny ">
                      <a:hlinkClick r:id="rId132" tooltip="&quot;sutazne-discipliny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6CC8A55" wp14:editId="20021F73">
            <wp:extent cx="1190625" cy="1009650"/>
            <wp:effectExtent l="0" t="0" r="9525" b="0"/>
            <wp:docPr id="72" name="Obrázok 72" descr="Kútik pre najmenších">
              <a:hlinkClick xmlns:a="http://schemas.openxmlformats.org/drawingml/2006/main" r:id="rId134" tooltip="&quot;kutik-pre-najmensich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Kútik pre najmenších">
                      <a:hlinkClick r:id="rId134" tooltip="&quot;kutik-pre-najmensich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5E030F0" wp14:editId="4C29CEFC">
            <wp:extent cx="1266825" cy="1028700"/>
            <wp:effectExtent l="0" t="0" r="9525" b="0"/>
            <wp:docPr id="73" name="Obrázok 73" descr="Maľovanie na tvár">
              <a:hlinkClick xmlns:a="http://schemas.openxmlformats.org/drawingml/2006/main" r:id="rId136" tooltip="&quot;malovanie-na-tvar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aľovanie na tvár">
                      <a:hlinkClick r:id="rId136" tooltip="&quot;malovanie-na-tvar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C4CB371" wp14:editId="44BA8DF0">
            <wp:extent cx="1333500" cy="1028700"/>
            <wp:effectExtent l="0" t="0" r="0" b="0"/>
            <wp:docPr id="78" name="Obrázok 78" descr="Disco zábava">
              <a:hlinkClick xmlns:a="http://schemas.openxmlformats.org/drawingml/2006/main" r:id="rId138" tooltip="&quot;disco-zabav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isco zábava">
                      <a:hlinkClick r:id="rId138" tooltip="&quot;disco-zabav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5EBC" w:rsidRDefault="001A5EB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1A5EBC" w:rsidRDefault="001A5EB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Súčasťou dňa detí bol aj rodinný futbal. Turnaja sa zúčastnili 7 tímov. Hralo sa na dvoch ihriskách. Turnaj vyhral tím </w:t>
      </w:r>
      <w:proofErr w:type="spellStart"/>
      <w:r>
        <w:rPr>
          <w:rFonts w:ascii="Arial" w:hAnsi="Arial" w:cs="Arial"/>
        </w:rPr>
        <w:t>Čulákovcov</w:t>
      </w:r>
      <w:proofErr w:type="spellEnd"/>
      <w:r>
        <w:rPr>
          <w:rFonts w:ascii="Arial" w:hAnsi="Arial" w:cs="Arial"/>
        </w:rPr>
        <w:t>, ale víťazmi boli vlastne všetci, ktorí sa prišli zabaviť.</w:t>
      </w:r>
    </w:p>
    <w:p w:rsidR="007358E4" w:rsidRDefault="00DD360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7B6C67">
        <w:rPr>
          <w:rFonts w:ascii="Arial" w:hAnsi="Arial" w:cs="Arial"/>
        </w:rPr>
        <w:t xml:space="preserve"> </w:t>
      </w:r>
      <w:r w:rsidR="001A5EB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0316819" wp14:editId="55BF87C4">
            <wp:extent cx="1190625" cy="933450"/>
            <wp:effectExtent l="0" t="0" r="9525" b="0"/>
            <wp:docPr id="79" name="Obrázok 79" descr="Rodinný futbal 2016">
              <a:hlinkClick xmlns:a="http://schemas.openxmlformats.org/drawingml/2006/main" r:id="rId140" tooltip="&quot;rodinny-futbal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odinný futbal 2016">
                      <a:hlinkClick r:id="rId140" tooltip="&quot;rodinny-futbal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6C67">
        <w:rPr>
          <w:rFonts w:ascii="Arial" w:hAnsi="Arial" w:cs="Arial"/>
        </w:rPr>
        <w:t xml:space="preserve"> </w:t>
      </w:r>
      <w:r w:rsidR="00BE0AC3">
        <w:rPr>
          <w:rFonts w:ascii="Arial" w:hAnsi="Arial" w:cs="Arial"/>
        </w:rPr>
        <w:t xml:space="preserve">  </w:t>
      </w:r>
      <w:r w:rsidR="001A5EB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81512C0" wp14:editId="5075037B">
            <wp:extent cx="1228725" cy="914400"/>
            <wp:effectExtent l="0" t="0" r="9525" b="0"/>
            <wp:docPr id="80" name="Obrázok 80" descr="Rodinný futbal 2016">
              <a:hlinkClick xmlns:a="http://schemas.openxmlformats.org/drawingml/2006/main" r:id="rId142" tooltip="&quot;rodinny-futbal-2016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Rodinný futbal 2016">
                      <a:hlinkClick r:id="rId142" tooltip="&quot;rodinny-futbal-2016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71E0">
        <w:rPr>
          <w:rFonts w:ascii="Arial" w:hAnsi="Arial" w:cs="Arial"/>
        </w:rPr>
        <w:t xml:space="preserve">    </w:t>
      </w:r>
      <w:r w:rsidR="001A5EB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79CE7C6" wp14:editId="68504110">
            <wp:extent cx="1190625" cy="895350"/>
            <wp:effectExtent l="0" t="0" r="9525" b="0"/>
            <wp:docPr id="81" name="Obrázok 81" descr="Všetci účastníci podujatia">
              <a:hlinkClick xmlns:a="http://schemas.openxmlformats.org/drawingml/2006/main" r:id="rId144" tooltip="&quot;vsetci-ucastnici-podujat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Všetci účastníci podujatia">
                      <a:hlinkClick r:id="rId144" tooltip="&quot;vsetci-ucastnici-podujat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71E0">
        <w:rPr>
          <w:rFonts w:ascii="Arial" w:hAnsi="Arial" w:cs="Arial"/>
        </w:rPr>
        <w:t xml:space="preserve">     </w:t>
      </w:r>
      <w:r w:rsidR="001A5EBC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EA98E0A" wp14:editId="666474DD">
            <wp:extent cx="1190625" cy="914400"/>
            <wp:effectExtent l="0" t="0" r="9525" b="0"/>
            <wp:docPr id="82" name="Obrázok 82" descr="Ocenení hráči">
              <a:hlinkClick xmlns:a="http://schemas.openxmlformats.org/drawingml/2006/main" r:id="rId146" tooltip="&quot;oceneni-hrac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Ocenení hráči">
                      <a:hlinkClick r:id="rId146" tooltip="&quot;oceneni-hrac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B6DA4">
        <w:rPr>
          <w:rFonts w:ascii="Arial" w:hAnsi="Arial" w:cs="Arial"/>
        </w:rPr>
        <w:t xml:space="preserve"> </w:t>
      </w:r>
      <w:r w:rsidR="007358E4"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 w:rsidR="007358E4">
        <w:rPr>
          <w:rFonts w:ascii="Arial" w:hAnsi="Arial" w:cs="Arial"/>
          <w:noProof/>
          <w:color w:val="030303"/>
          <w:sz w:val="18"/>
          <w:szCs w:val="18"/>
        </w:rPr>
        <w:t xml:space="preserve">     </w:t>
      </w:r>
      <w:r w:rsidR="007358E4"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 w:rsidR="00D271E0"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 w:rsidR="007358E4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</w:p>
    <w:p w:rsidR="001A5EBC" w:rsidRDefault="001A5EB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Typický </w:t>
      </w:r>
      <w:proofErr w:type="spellStart"/>
      <w:r>
        <w:rPr>
          <w:rFonts w:ascii="Arial" w:hAnsi="Arial" w:cs="Arial"/>
        </w:rPr>
        <w:t>heligónkový</w:t>
      </w:r>
      <w:proofErr w:type="spellEnd"/>
      <w:r>
        <w:rPr>
          <w:rFonts w:ascii="Arial" w:hAnsi="Arial" w:cs="Arial"/>
        </w:rPr>
        <w:t xml:space="preserve"> zvuk sa </w:t>
      </w:r>
      <w:r w:rsidR="00FA0D6A">
        <w:rPr>
          <w:rFonts w:ascii="Arial" w:hAnsi="Arial" w:cs="Arial"/>
        </w:rPr>
        <w:t xml:space="preserve">začiatkom septembra </w:t>
      </w:r>
      <w:r>
        <w:rPr>
          <w:rFonts w:ascii="Arial" w:hAnsi="Arial" w:cs="Arial"/>
        </w:rPr>
        <w:t xml:space="preserve"> začal ozývať </w:t>
      </w:r>
      <w:r w:rsidR="00920510">
        <w:rPr>
          <w:rFonts w:ascii="Arial" w:hAnsi="Arial" w:cs="Arial"/>
        </w:rPr>
        <w:t>v našom KD. Na divákov čakali  interpreti</w:t>
      </w:r>
      <w:r>
        <w:rPr>
          <w:rFonts w:ascii="Arial" w:hAnsi="Arial" w:cs="Arial"/>
        </w:rPr>
        <w:t xml:space="preserve"> z celého Slovenska</w:t>
      </w:r>
      <w:r w:rsidR="00920510">
        <w:rPr>
          <w:rFonts w:ascii="Arial" w:hAnsi="Arial" w:cs="Arial"/>
        </w:rPr>
        <w:t xml:space="preserve">. </w:t>
      </w:r>
      <w:r w:rsidR="00EB4DD7">
        <w:rPr>
          <w:rFonts w:ascii="Arial" w:hAnsi="Arial" w:cs="Arial"/>
        </w:rPr>
        <w:t xml:space="preserve">Veselé piesne striedali ťahavé i vážne. Diváci mohli počuť širokú paletu krásnych ľudových piesní. Zahrala nám Vlasta </w:t>
      </w:r>
      <w:proofErr w:type="spellStart"/>
      <w:r w:rsidR="00EB4DD7">
        <w:rPr>
          <w:rFonts w:ascii="Arial" w:hAnsi="Arial" w:cs="Arial"/>
        </w:rPr>
        <w:t>Mudríková</w:t>
      </w:r>
      <w:proofErr w:type="spellEnd"/>
      <w:r w:rsidR="00EB4DD7">
        <w:rPr>
          <w:rFonts w:ascii="Arial" w:hAnsi="Arial" w:cs="Arial"/>
        </w:rPr>
        <w:t>, víťazi šláger parády a iní.</w:t>
      </w:r>
      <w:r>
        <w:rPr>
          <w:rFonts w:ascii="Arial" w:hAnsi="Arial" w:cs="Arial"/>
        </w:rPr>
        <w:t xml:space="preserve"> </w:t>
      </w:r>
    </w:p>
    <w:p w:rsidR="002C1A71" w:rsidRDefault="002C1A71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3B6DA4" w:rsidRDefault="00DE2138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1754FF2" wp14:editId="61F7E20A">
            <wp:extent cx="1190625" cy="1066800"/>
            <wp:effectExtent l="0" t="0" r="9525" b="0"/>
            <wp:docPr id="15" name="Obrázok 15" descr="Slávnostné otvorenie podujatia - príhovor predsedu">
              <a:hlinkClick xmlns:a="http://schemas.openxmlformats.org/drawingml/2006/main" r:id="rId148" tooltip="&quot;slavnostne-otvorenie-podujatia-prihovor-predsed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Slávnostné otvorenie podujatia - príhovor predsedu">
                      <a:hlinkClick r:id="rId148" tooltip="&quot;slavnostne-otvorenie-podujatia-prihovor-predsed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E204C4C" wp14:editId="678274BD">
            <wp:extent cx="1257300" cy="1047750"/>
            <wp:effectExtent l="0" t="0" r="0" b="0"/>
            <wp:docPr id="17" name="Obrázok 17" descr="Úvodné vystúpenie Podzoborských heligonkárov">
              <a:hlinkClick xmlns:a="http://schemas.openxmlformats.org/drawingml/2006/main" r:id="rId150" tooltip="&quot;uvodne-vystupenie-podzoborskych-heligonkar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Úvodné vystúpenie Podzoborských heligonkárov">
                      <a:hlinkClick r:id="rId150" tooltip="&quot;uvodne-vystupenie-podzoborskych-heligonkar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162B853" wp14:editId="6B1F8BFA">
            <wp:extent cx="1257300" cy="1038225"/>
            <wp:effectExtent l="0" t="0" r="0" b="9525"/>
            <wp:docPr id="18" name="Obrázok 18" descr="Anna Kuklová">
              <a:hlinkClick xmlns:a="http://schemas.openxmlformats.org/drawingml/2006/main" r:id="rId152" tooltip="&quot;anna-kuklov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Anna Kuklová">
                      <a:hlinkClick r:id="rId152" tooltip="&quot;anna-kuklov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6E38169" wp14:editId="13446552">
            <wp:extent cx="1371600" cy="1038225"/>
            <wp:effectExtent l="0" t="0" r="0" b="9525"/>
            <wp:docPr id="19" name="Obrázok 19" descr="Hornokysuckí heligonkári a Záhumenskí">
              <a:hlinkClick xmlns:a="http://schemas.openxmlformats.org/drawingml/2006/main" r:id="rId154" tooltip="&quot;hornokysucki-heligonkari-a-zahumensk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ornokysuckí heligonkári a Záhumenskí">
                      <a:hlinkClick r:id="rId154" tooltip="&quot;hornokysucki-heligonkari-a-zahumensk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6848" w:rsidRDefault="003B6DA4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6C3669" w:rsidRDefault="003B6DA4" w:rsidP="00F62231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2"/>
        <w:gridCol w:w="2022"/>
        <w:gridCol w:w="2268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lastRenderedPageBreak/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Autoservis, pneuservis, odťahová služba – Ivan Kuna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49, 0903 915 609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523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Výčapy– Opatovce č. 295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Branislav Németh SIGMONET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Img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. Viera Kunová-sprostredkovanie stavebného sporenia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 - Opatovce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Real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Jitka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Martonková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zmiešaný tovar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337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0903 061 942, 0903 927 359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Mária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Bekényiová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 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Papiernictvo Vladimír Miko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PLUS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2C1A71" w:rsidRDefault="002C1A71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lastRenderedPageBreak/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2C1A71" w:rsidRPr="00523B1A" w:rsidRDefault="002C1A71" w:rsidP="00F51909">
      <w:pPr>
        <w:jc w:val="both"/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Pr="00523B1A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Pr="00523B1A">
        <w:rPr>
          <w:rFonts w:ascii="Arial" w:hAnsi="Arial" w:cs="Arial"/>
        </w:rPr>
        <w:t xml:space="preserve">Veolia Transport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Pr="00F51909" w:rsidRDefault="00F51909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B70C39" w:rsidRPr="00B70C39" w:rsidRDefault="00B70C39" w:rsidP="00B70C39">
      <w:pPr>
        <w:pStyle w:val="Zkladntext"/>
        <w:jc w:val="both"/>
        <w:rPr>
          <w:rFonts w:ascii="Arial" w:hAnsi="Arial" w:cs="Arial"/>
        </w:rPr>
      </w:pPr>
      <w:r w:rsidRPr="00B70C39">
        <w:rPr>
          <w:rFonts w:ascii="Arial" w:hAnsi="Arial" w:cs="Arial"/>
        </w:rPr>
        <w:t xml:space="preserve">     Základným nástrojom finančného hospodárenia obce bol rozpočet na rok 2016. Obec v roku 2016 zostavila rozpočet podľa ustanovenia § 10 odsek 7/ zákona č. 583/2004 </w:t>
      </w:r>
      <w:proofErr w:type="spellStart"/>
      <w:r w:rsidRPr="00B70C39">
        <w:rPr>
          <w:rFonts w:ascii="Arial" w:hAnsi="Arial" w:cs="Arial"/>
        </w:rPr>
        <w:t>Z.z</w:t>
      </w:r>
      <w:proofErr w:type="spellEnd"/>
      <w:r w:rsidRPr="00B70C39">
        <w:rPr>
          <w:rFonts w:ascii="Arial" w:hAnsi="Arial" w:cs="Arial"/>
        </w:rPr>
        <w:t xml:space="preserve">. o rozpočtových pravidlách územnej samosprávy a o zmene a doplnení niektorých zákonov v znení neskorších predpisov. Rozpočet obce na rok 2016 bol zostavený ako vyrovnaný, </w:t>
      </w:r>
      <w:proofErr w:type="spellStart"/>
      <w:r w:rsidRPr="00B70C39">
        <w:rPr>
          <w:rFonts w:ascii="Arial" w:hAnsi="Arial" w:cs="Arial"/>
        </w:rPr>
        <w:t>t.j</w:t>
      </w:r>
      <w:proofErr w:type="spellEnd"/>
      <w:r w:rsidRPr="00B70C39">
        <w:rPr>
          <w:rFonts w:ascii="Arial" w:hAnsi="Arial" w:cs="Arial"/>
        </w:rPr>
        <w:t>. príjmy sa rovnali výdavkom.</w:t>
      </w:r>
    </w:p>
    <w:p w:rsidR="00B70C39" w:rsidRPr="00B70C39" w:rsidRDefault="00B70C39" w:rsidP="00B70C39">
      <w:pPr>
        <w:jc w:val="both"/>
        <w:rPr>
          <w:rFonts w:ascii="Arial" w:hAnsi="Arial" w:cs="Arial"/>
        </w:rPr>
      </w:pPr>
      <w:r w:rsidRPr="00B70C39">
        <w:rPr>
          <w:rFonts w:ascii="Arial" w:hAnsi="Arial" w:cs="Arial"/>
        </w:rPr>
        <w:t>Rozpočet obce bol schválený OZ dňa 29.02.2016 uznesením č.: 175/2016</w:t>
      </w:r>
    </w:p>
    <w:p w:rsidR="00B70C39" w:rsidRPr="00B70C39" w:rsidRDefault="00B70C39" w:rsidP="00B70C39">
      <w:pPr>
        <w:jc w:val="both"/>
        <w:rPr>
          <w:rFonts w:ascii="Arial" w:hAnsi="Arial" w:cs="Arial"/>
        </w:rPr>
      </w:pPr>
      <w:r w:rsidRPr="00B70C39">
        <w:rPr>
          <w:rFonts w:ascii="Arial" w:hAnsi="Arial" w:cs="Arial"/>
        </w:rPr>
        <w:t xml:space="preserve">Zmeny rozpočtu: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prvá  zmena zo</w:t>
      </w:r>
      <w:r w:rsidR="00B70C39" w:rsidRPr="00B70C39">
        <w:rPr>
          <w:rFonts w:ascii="Arial" w:hAnsi="Arial" w:cs="Arial"/>
        </w:rPr>
        <w:t xml:space="preserve"> dňa 25.4.2016 – Transfery zo ŠR -Uznesenie OZ č. 209/2016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druhá zmena zo</w:t>
      </w:r>
      <w:r w:rsidR="00B70C39" w:rsidRPr="00B70C39">
        <w:rPr>
          <w:rFonts w:ascii="Arial" w:hAnsi="Arial" w:cs="Arial"/>
        </w:rPr>
        <w:t xml:space="preserve"> dňa 31.3.2016 – RO starostu obce na základe Uznesenia č. 115/2009 zo dňa 23.10.2009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tretia zmena  zo</w:t>
      </w:r>
      <w:r w:rsidR="00B70C39" w:rsidRPr="00B70C39">
        <w:rPr>
          <w:rFonts w:ascii="Arial" w:hAnsi="Arial" w:cs="Arial"/>
        </w:rPr>
        <w:t xml:space="preserve"> dňa 26.06.2016 – Zaradenie do rozpočtu – transfery zo ŠR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štvrtá zmena zo</w:t>
      </w:r>
      <w:r w:rsidR="00B70C39" w:rsidRPr="00B70C39">
        <w:rPr>
          <w:rFonts w:ascii="Arial" w:hAnsi="Arial" w:cs="Arial"/>
        </w:rPr>
        <w:t xml:space="preserve"> dňa 30.06.2016 – RO starostu obce na základe Uznesenia č. 115/2009 zo dňa 23.10.2009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piata zmena  zo</w:t>
      </w:r>
      <w:r w:rsidR="00B70C39" w:rsidRPr="00B70C39">
        <w:rPr>
          <w:rFonts w:ascii="Arial" w:hAnsi="Arial" w:cs="Arial"/>
        </w:rPr>
        <w:t xml:space="preserve"> dňa 29.09.2016 – Zaradenie do rozpočtu – transfery zo ŠR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šiesta zmena zo</w:t>
      </w:r>
      <w:r w:rsidR="00B70C39" w:rsidRPr="00B70C39">
        <w:rPr>
          <w:rFonts w:ascii="Arial" w:hAnsi="Arial" w:cs="Arial"/>
        </w:rPr>
        <w:t xml:space="preserve"> dňa 24.10.2016 –Uznesenie OZ č. 2552016 zo dňa 24.10.2016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siedma zmena zo</w:t>
      </w:r>
      <w:r w:rsidR="00B70C39" w:rsidRPr="00B70C39">
        <w:rPr>
          <w:rFonts w:ascii="Arial" w:hAnsi="Arial" w:cs="Arial"/>
        </w:rPr>
        <w:t xml:space="preserve"> dňa 30.11.2016 – Zaradenie do rozpočtu – transfery zo ŠR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ôsma zmena zo</w:t>
      </w:r>
      <w:r w:rsidR="00B70C39" w:rsidRPr="00B70C39">
        <w:rPr>
          <w:rFonts w:ascii="Arial" w:hAnsi="Arial" w:cs="Arial"/>
        </w:rPr>
        <w:t xml:space="preserve"> dňa 31.12.2016 - Zaradenie do rozpočtu – transfery zo ŠR </w:t>
      </w:r>
    </w:p>
    <w:p w:rsidR="00B70C39" w:rsidRPr="00B70C39" w:rsidRDefault="00384B1A" w:rsidP="00B70C39">
      <w:pPr>
        <w:numPr>
          <w:ilvl w:val="0"/>
          <w:numId w:val="11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</w:rPr>
      </w:pPr>
      <w:r>
        <w:rPr>
          <w:rFonts w:ascii="Arial" w:hAnsi="Arial" w:cs="Arial"/>
        </w:rPr>
        <w:t>deviata zmena zo</w:t>
      </w:r>
      <w:r w:rsidR="00B70C39" w:rsidRPr="00B70C39">
        <w:rPr>
          <w:rFonts w:ascii="Arial" w:hAnsi="Arial" w:cs="Arial"/>
        </w:rPr>
        <w:t xml:space="preserve"> dňa 31.12.2016 - RO starostu obce na základe Uznesenia č. 115/2009 zo dňa 23.10.2009</w:t>
      </w:r>
    </w:p>
    <w:p w:rsidR="00B70C39" w:rsidRDefault="00B70C39" w:rsidP="00B70C39">
      <w:pPr>
        <w:jc w:val="both"/>
      </w:pPr>
    </w:p>
    <w:p w:rsidR="002C1A71" w:rsidRDefault="002C1A71" w:rsidP="00B70C39">
      <w:pPr>
        <w:jc w:val="both"/>
      </w:pPr>
    </w:p>
    <w:p w:rsidR="002C1A71" w:rsidRDefault="002C1A71" w:rsidP="00B70C39">
      <w:pPr>
        <w:jc w:val="both"/>
      </w:pPr>
    </w:p>
    <w:p w:rsidR="00B70C39" w:rsidRPr="00B70C39" w:rsidRDefault="00B70C39" w:rsidP="00B70C39">
      <w:pPr>
        <w:pStyle w:val="Nadpis6"/>
        <w:jc w:val="center"/>
        <w:rPr>
          <w:b/>
          <w:sz w:val="28"/>
          <w:u w:val="single"/>
        </w:rPr>
      </w:pPr>
      <w:r w:rsidRPr="00B70C39">
        <w:rPr>
          <w:b/>
          <w:sz w:val="28"/>
          <w:u w:val="single"/>
        </w:rPr>
        <w:lastRenderedPageBreak/>
        <w:t>Rozpočet obce k 31. 12. 2016</w:t>
      </w:r>
    </w:p>
    <w:p w:rsidR="00B70C39" w:rsidRPr="00B70C39" w:rsidRDefault="00B70C39" w:rsidP="00B70C39">
      <w:pPr>
        <w:pStyle w:val="Nadpis6"/>
        <w:jc w:val="center"/>
        <w:rPr>
          <w:b/>
          <w:sz w:val="28"/>
          <w:u w:val="single"/>
        </w:rPr>
      </w:pPr>
      <w:r w:rsidRPr="00B70C39">
        <w:rPr>
          <w:b/>
          <w:sz w:val="28"/>
          <w:u w:val="single"/>
        </w:rPr>
        <w:t>vrátane rozpočtových organizácií</w:t>
      </w:r>
    </w:p>
    <w:p w:rsidR="00B70C39" w:rsidRDefault="00B70C39" w:rsidP="00B70C39"/>
    <w:p w:rsidR="00B70C39" w:rsidRDefault="00B70C39" w:rsidP="00B70C39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B70C39" w:rsidRPr="005E70E0" w:rsidTr="003947A5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Schválený </w:t>
            </w:r>
          </w:p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B70C39" w:rsidRPr="005E70E0" w:rsidRDefault="00B70C39" w:rsidP="003947A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  <w:r w:rsidRPr="005E70E0">
              <w:rPr>
                <w:b/>
              </w:rPr>
              <w:t xml:space="preserve"> rozpočet </w:t>
            </w:r>
          </w:p>
          <w:p w:rsidR="00B70C39" w:rsidRPr="005E70E0" w:rsidRDefault="00B70C39" w:rsidP="003947A5">
            <w:pPr>
              <w:tabs>
                <w:tab w:val="right" w:pos="882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>po poslednej zmene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1.265.908,00</w:t>
            </w:r>
          </w:p>
        </w:tc>
        <w:tc>
          <w:tcPr>
            <w:tcW w:w="1842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1.568.842,17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Bežné príjmy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1.232.682,00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1.363.750,00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Kapitálové príjmy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jc w:val="center"/>
              <w:outlineLvl w:val="0"/>
            </w:pPr>
            <w:r>
              <w:t>156.809,00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Finančné príjmy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21.226,00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21.226,00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E94F92" w:rsidRDefault="00B70C39" w:rsidP="003947A5">
            <w:pPr>
              <w:tabs>
                <w:tab w:val="right" w:pos="8460"/>
              </w:tabs>
              <w:jc w:val="both"/>
            </w:pPr>
            <w:r w:rsidRPr="00E94F92">
              <w:t>Príjmy RO s právnou subjektivitou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12.000,00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27.057,17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1.265.908,00</w:t>
            </w:r>
          </w:p>
        </w:tc>
        <w:tc>
          <w:tcPr>
            <w:tcW w:w="1842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1.351.474,77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Bežné výdavky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375.682,00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410.908,00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Kapitálové výdavky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195.173,00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158.117,00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both"/>
            </w:pPr>
            <w:r w:rsidRPr="005E70E0">
              <w:t>Finančné výdavky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88.227,00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88.416,00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</w:tcPr>
          <w:p w:rsidR="00B70C39" w:rsidRPr="00E94F92" w:rsidRDefault="00B70C39" w:rsidP="003947A5">
            <w:pPr>
              <w:tabs>
                <w:tab w:val="right" w:pos="8460"/>
              </w:tabs>
              <w:jc w:val="both"/>
            </w:pPr>
            <w:r w:rsidRPr="00E94F92">
              <w:t>Výdavky RO s právnou subjektivitou</w:t>
            </w:r>
          </w:p>
        </w:tc>
        <w:tc>
          <w:tcPr>
            <w:tcW w:w="1843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606.826,00</w:t>
            </w:r>
          </w:p>
        </w:tc>
        <w:tc>
          <w:tcPr>
            <w:tcW w:w="1842" w:type="dxa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</w:pPr>
            <w:r>
              <w:t>694.033,77</w:t>
            </w:r>
          </w:p>
        </w:tc>
      </w:tr>
      <w:tr w:rsidR="00B70C39" w:rsidRPr="005E70E0" w:rsidTr="003947A5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rPr>
                <w:b/>
              </w:rPr>
            </w:pPr>
            <w:r w:rsidRPr="005E70E0">
              <w:rPr>
                <w:b/>
              </w:rPr>
              <w:t>Rozpočet  obce</w:t>
            </w:r>
            <w:r>
              <w:rPr>
                <w:b/>
              </w:rPr>
              <w:t xml:space="preserve"> - prebytok</w:t>
            </w:r>
          </w:p>
        </w:tc>
        <w:tc>
          <w:tcPr>
            <w:tcW w:w="1843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shd w:val="clear" w:color="auto" w:fill="C4BC96"/>
          </w:tcPr>
          <w:p w:rsidR="00B70C39" w:rsidRPr="005E70E0" w:rsidRDefault="00B70C39" w:rsidP="003947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217.367,40</w:t>
            </w:r>
          </w:p>
        </w:tc>
      </w:tr>
    </w:tbl>
    <w:p w:rsidR="00F51909" w:rsidRPr="003D080B" w:rsidRDefault="00F51909" w:rsidP="00F51909">
      <w:pPr>
        <w:rPr>
          <w:rFonts w:ascii="Arial" w:hAnsi="Arial" w:cs="Arial"/>
          <w:caps/>
          <w:color w:val="7030A0"/>
        </w:rPr>
      </w:pPr>
    </w:p>
    <w:p w:rsidR="00B70C39" w:rsidRPr="00B70C39" w:rsidRDefault="00B70C39" w:rsidP="00B70C39">
      <w:pPr>
        <w:pStyle w:val="Zkladntext"/>
        <w:jc w:val="center"/>
        <w:rPr>
          <w:b/>
          <w:bCs/>
          <w:sz w:val="28"/>
          <w:szCs w:val="28"/>
        </w:rPr>
      </w:pPr>
      <w:r w:rsidRPr="00B70C39">
        <w:rPr>
          <w:b/>
          <w:bCs/>
          <w:sz w:val="28"/>
          <w:szCs w:val="28"/>
        </w:rPr>
        <w:t>Prebytok rozpočtového hospodárenia za rok 2016: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70C39" w:rsidRPr="000A29FD" w:rsidTr="003947A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jc w:val="center"/>
              <w:rPr>
                <w:b/>
                <w:bCs/>
              </w:rPr>
            </w:pPr>
          </w:p>
          <w:p w:rsidR="00B70C39" w:rsidRPr="000A29FD" w:rsidRDefault="00B70C39" w:rsidP="003947A5">
            <w:pPr>
              <w:jc w:val="center"/>
            </w:pPr>
            <w:r w:rsidRPr="000A29FD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70C39" w:rsidRPr="000A29FD" w:rsidRDefault="00B70C39" w:rsidP="003947A5">
            <w:pPr>
              <w:tabs>
                <w:tab w:val="right" w:pos="8820"/>
              </w:tabs>
              <w:jc w:val="center"/>
              <w:rPr>
                <w:b/>
              </w:rPr>
            </w:pPr>
            <w:r w:rsidRPr="000A29FD">
              <w:rPr>
                <w:b/>
              </w:rPr>
              <w:t>Skutočnosť k 31.12.2016 v EUR</w:t>
            </w:r>
          </w:p>
          <w:p w:rsidR="00B70C39" w:rsidRPr="000A29FD" w:rsidRDefault="00B70C39" w:rsidP="003947A5">
            <w:pPr>
              <w:jc w:val="center"/>
            </w:pP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/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r w:rsidRPr="000A29FD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1 385 020,85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1 357 963,68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27 057,17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r w:rsidRPr="000A29FD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1 062 220,19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369 336,77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692 883,42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r w:rsidRPr="000A29FD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322 800,66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r w:rsidRPr="000A29FD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156 809,61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156 809,61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 w:rsidRPr="000A29FD">
              <w:rPr>
                <w:i/>
                <w:iCs/>
              </w:rPr>
              <w:t>0,00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r w:rsidRPr="000A29FD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124 625,99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124 625,99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  <w:iCs/>
              </w:rPr>
            </w:pPr>
            <w:r w:rsidRPr="000A29FD">
              <w:rPr>
                <w:i/>
                <w:iCs/>
              </w:rPr>
              <w:t>0,00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rPr>
                <w:b/>
                <w:i/>
              </w:rPr>
            </w:pPr>
            <w:r w:rsidRPr="000A29FD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jc w:val="right"/>
            </w:pPr>
            <w:r>
              <w:t>32 183,62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r>
              <w:rPr>
                <w:b/>
                <w:bCs/>
                <w:i/>
                <w:iCs/>
              </w:rPr>
              <w:lastRenderedPageBreak/>
              <w:t xml:space="preserve">Prebytok </w:t>
            </w:r>
            <w:r w:rsidRPr="000A29FD">
              <w:rPr>
                <w:b/>
                <w:bCs/>
                <w:i/>
                <w:iCs/>
              </w:rPr>
              <w:t xml:space="preserve">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b/>
              </w:rPr>
            </w:pPr>
            <w:r>
              <w:rPr>
                <w:b/>
              </w:rPr>
              <w:t>354 984,28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70C39" w:rsidRPr="000A29FD" w:rsidRDefault="00B70C39" w:rsidP="003947A5">
            <w:pPr>
              <w:rPr>
                <w:b/>
                <w:bCs/>
                <w:i/>
                <w:iCs/>
              </w:rPr>
            </w:pPr>
            <w:r w:rsidRPr="000A29FD">
              <w:rPr>
                <w:b/>
                <w:i/>
                <w:iCs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70C39" w:rsidRPr="000A29FD" w:rsidRDefault="00B70C39" w:rsidP="00B70C39">
            <w:pPr>
              <w:numPr>
                <w:ilvl w:val="0"/>
                <w:numId w:val="11"/>
              </w:numPr>
              <w:tabs>
                <w:tab w:val="clear" w:pos="720"/>
                <w:tab w:val="num" w:pos="643"/>
              </w:tabs>
              <w:ind w:left="643"/>
              <w:jc w:val="right"/>
            </w:pPr>
            <w:r>
              <w:t>11 150,35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Upravený prebytok </w:t>
            </w:r>
            <w:r w:rsidRPr="000A29FD">
              <w:rPr>
                <w:b/>
                <w:i/>
                <w:iCs/>
              </w:rPr>
              <w:t xml:space="preserve"> </w:t>
            </w:r>
            <w:r w:rsidRPr="000A29FD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b/>
              </w:rPr>
            </w:pPr>
            <w:r>
              <w:rPr>
                <w:b/>
              </w:rPr>
              <w:t>343 833,93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</w:rPr>
            </w:pPr>
            <w:r>
              <w:rPr>
                <w:i/>
              </w:rPr>
              <w:t>22 276,48</w:t>
            </w:r>
          </w:p>
        </w:tc>
      </w:tr>
      <w:tr w:rsidR="00B70C39" w:rsidRPr="000A29FD" w:rsidTr="003947A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70C39" w:rsidRPr="000A29FD" w:rsidRDefault="00B70C39" w:rsidP="003947A5">
            <w:r w:rsidRPr="000A29FD"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i/>
              </w:rPr>
            </w:pPr>
            <w:r>
              <w:rPr>
                <w:i/>
              </w:rPr>
              <w:t>89 465,06</w:t>
            </w:r>
          </w:p>
        </w:tc>
      </w:tr>
      <w:tr w:rsidR="00B70C39" w:rsidRPr="000A29FD" w:rsidTr="003947A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r w:rsidRPr="000A29FD">
              <w:rPr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70C39" w:rsidRPr="000A29FD" w:rsidRDefault="00B70C39" w:rsidP="003947A5">
            <w:pPr>
              <w:jc w:val="right"/>
              <w:rPr>
                <w:b/>
              </w:rPr>
            </w:pPr>
            <w:r>
              <w:rPr>
                <w:b/>
              </w:rPr>
              <w:t>-67 188,58</w:t>
            </w:r>
          </w:p>
        </w:tc>
      </w:tr>
      <w:tr w:rsidR="00B70C39" w:rsidRPr="000A29FD" w:rsidTr="003947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70C39" w:rsidRPr="000A29FD" w:rsidRDefault="00B70C39" w:rsidP="003947A5">
            <w:pPr>
              <w:ind w:left="-85"/>
              <w:rPr>
                <w:caps/>
              </w:rPr>
            </w:pPr>
            <w:r w:rsidRPr="000A29FD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B70C39" w:rsidRPr="000A29FD" w:rsidRDefault="00B70C39" w:rsidP="003947A5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1 564 106,09</w:t>
            </w:r>
          </w:p>
        </w:tc>
      </w:tr>
      <w:tr w:rsidR="00B70C39" w:rsidRPr="000A29FD" w:rsidTr="003947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70C39" w:rsidRPr="000A29FD" w:rsidRDefault="00B70C39" w:rsidP="003947A5">
            <w:pPr>
              <w:ind w:left="-85"/>
            </w:pPr>
            <w:r w:rsidRPr="000A29FD">
              <w:rPr>
                <w:caps/>
              </w:rPr>
              <w:t>VÝDAVKY</w:t>
            </w:r>
            <w:r w:rsidRPr="000A29FD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B70C39" w:rsidRPr="000A29FD" w:rsidRDefault="00B70C39" w:rsidP="003947A5">
            <w:pPr>
              <w:ind w:right="-108"/>
              <w:jc w:val="right"/>
            </w:pPr>
            <w:r>
              <w:t>1 276 311,24</w:t>
            </w:r>
          </w:p>
        </w:tc>
      </w:tr>
      <w:tr w:rsidR="00B70C39" w:rsidRPr="000A29FD" w:rsidTr="003947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B70C39" w:rsidRPr="000A29FD" w:rsidRDefault="00B70C39" w:rsidP="003947A5">
            <w:pPr>
              <w:ind w:left="-85"/>
            </w:pPr>
            <w:r w:rsidRPr="000A29FD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B70C39" w:rsidRPr="000A29FD" w:rsidRDefault="00B70C39" w:rsidP="003947A5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287 794,85</w:t>
            </w:r>
          </w:p>
        </w:tc>
      </w:tr>
      <w:tr w:rsidR="00B70C39" w:rsidRPr="000A29FD" w:rsidTr="003947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B70C39" w:rsidRPr="000A29FD" w:rsidRDefault="00B70C39" w:rsidP="003947A5">
            <w:pPr>
              <w:ind w:left="-85"/>
              <w:rPr>
                <w:b/>
              </w:rPr>
            </w:pPr>
            <w:r w:rsidRPr="000A29FD">
              <w:rPr>
                <w:b/>
                <w:i/>
                <w:iCs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B70C39" w:rsidRPr="000A29FD" w:rsidRDefault="00B70C39" w:rsidP="003947A5">
            <w:pPr>
              <w:ind w:right="-108"/>
              <w:jc w:val="right"/>
            </w:pPr>
            <w:r>
              <w:t>-11.150,35</w:t>
            </w:r>
          </w:p>
        </w:tc>
      </w:tr>
      <w:tr w:rsidR="00B70C39" w:rsidRPr="000A29FD" w:rsidTr="003947A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B70C39" w:rsidRPr="000A29FD" w:rsidRDefault="00B70C39" w:rsidP="003947A5">
            <w:pPr>
              <w:ind w:left="-85"/>
            </w:pPr>
            <w:r w:rsidRPr="000A29FD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B70C39" w:rsidRPr="000A29FD" w:rsidRDefault="00B70C39" w:rsidP="003947A5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276 644,50</w:t>
            </w:r>
          </w:p>
        </w:tc>
      </w:tr>
    </w:tbl>
    <w:p w:rsidR="00B70C39" w:rsidRPr="000A29FD" w:rsidRDefault="00B70C39" w:rsidP="00B70C39">
      <w:pPr>
        <w:ind w:left="540"/>
        <w:rPr>
          <w:rFonts w:ascii="Arial" w:hAnsi="Arial" w:cs="Arial"/>
          <w:sz w:val="22"/>
          <w:szCs w:val="22"/>
        </w:rPr>
      </w:pPr>
    </w:p>
    <w:p w:rsidR="00B70C39" w:rsidRPr="00044E09" w:rsidRDefault="00B70C39" w:rsidP="00B70C39">
      <w:pPr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 xml:space="preserve">     V zmysle ustanovenia § 16  odsek 6 zákona č.583/2004 </w:t>
      </w:r>
      <w:proofErr w:type="spellStart"/>
      <w:r w:rsidRPr="00044E09">
        <w:rPr>
          <w:rFonts w:ascii="Arial" w:hAnsi="Arial" w:cs="Arial"/>
          <w:iCs/>
        </w:rPr>
        <w:t>Z.z</w:t>
      </w:r>
      <w:proofErr w:type="spellEnd"/>
      <w:r w:rsidRPr="00044E09">
        <w:rPr>
          <w:rFonts w:ascii="Arial" w:hAnsi="Arial" w:cs="Arial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044E09">
        <w:rPr>
          <w:rFonts w:ascii="Arial" w:hAnsi="Arial" w:cs="Arial"/>
        </w:rPr>
        <w:t xml:space="preserve">§ 10 ods. 3 písm. a) a b)  citovaného zákona, </w:t>
      </w:r>
      <w:r w:rsidRPr="00044E09">
        <w:rPr>
          <w:rFonts w:ascii="Arial" w:hAnsi="Arial" w:cs="Arial"/>
          <w:iCs/>
        </w:rPr>
        <w:t xml:space="preserve"> z tohto  </w:t>
      </w:r>
      <w:r w:rsidRPr="00044E09">
        <w:rPr>
          <w:rFonts w:ascii="Arial" w:hAnsi="Arial" w:cs="Arial"/>
          <w:b/>
          <w:iCs/>
        </w:rPr>
        <w:t>prebytku vylučujú :</w:t>
      </w:r>
      <w:r w:rsidRPr="00044E09">
        <w:rPr>
          <w:rFonts w:ascii="Arial" w:hAnsi="Arial" w:cs="Arial"/>
          <w:iCs/>
        </w:rPr>
        <w:t xml:space="preserve"> </w:t>
      </w:r>
    </w:p>
    <w:p w:rsidR="00B70C39" w:rsidRPr="00044E09" w:rsidRDefault="00B70C39" w:rsidP="00B70C39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 xml:space="preserve">nevyčerpané prostriedky </w:t>
      </w:r>
      <w:r w:rsidRPr="00044E09">
        <w:rPr>
          <w:rFonts w:ascii="Arial" w:hAnsi="Arial" w:cs="Arial"/>
          <w:b/>
          <w:iCs/>
        </w:rPr>
        <w:t>zo ŠR</w:t>
      </w:r>
      <w:r w:rsidRPr="00044E09">
        <w:rPr>
          <w:rFonts w:ascii="Arial" w:hAnsi="Arial" w:cs="Arial"/>
          <w:iCs/>
        </w:rPr>
        <w:t xml:space="preserve"> účelovo určené na </w:t>
      </w:r>
      <w:r w:rsidRPr="00044E09">
        <w:rPr>
          <w:rFonts w:ascii="Arial" w:hAnsi="Arial" w:cs="Arial"/>
          <w:b/>
          <w:iCs/>
        </w:rPr>
        <w:t xml:space="preserve">bežné výdavky </w:t>
      </w:r>
      <w:r w:rsidRPr="00044E09">
        <w:rPr>
          <w:rFonts w:ascii="Arial" w:hAnsi="Arial" w:cs="Arial"/>
          <w:iCs/>
        </w:rPr>
        <w:t xml:space="preserve">poskytnuté v predchádzajúcom  rozpočtovom roku  v sume  1.150,35 €, a to na : </w:t>
      </w:r>
    </w:p>
    <w:p w:rsidR="00B70C39" w:rsidRPr="00044E09" w:rsidRDefault="00B70C39" w:rsidP="00B70C39">
      <w:pPr>
        <w:numPr>
          <w:ilvl w:val="0"/>
          <w:numId w:val="20"/>
        </w:numPr>
        <w:tabs>
          <w:tab w:val="clear" w:pos="720"/>
          <w:tab w:val="num" w:pos="643"/>
        </w:tabs>
        <w:ind w:left="643"/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>stravné pre deti v hmotnej núdzi v sume       1.150,35  €</w:t>
      </w:r>
    </w:p>
    <w:p w:rsidR="00B70C39" w:rsidRPr="00044E09" w:rsidRDefault="00B70C39" w:rsidP="00B70C39">
      <w:pPr>
        <w:ind w:left="720"/>
        <w:jc w:val="both"/>
        <w:rPr>
          <w:rFonts w:ascii="Arial" w:hAnsi="Arial" w:cs="Arial"/>
          <w:iCs/>
        </w:rPr>
      </w:pPr>
    </w:p>
    <w:p w:rsidR="00B70C39" w:rsidRPr="00044E09" w:rsidRDefault="00B70C39" w:rsidP="00B70C39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 xml:space="preserve">nevyčerpané prostriedky </w:t>
      </w:r>
      <w:r w:rsidRPr="00044E09">
        <w:rPr>
          <w:rFonts w:ascii="Arial" w:hAnsi="Arial" w:cs="Arial"/>
          <w:b/>
          <w:iCs/>
        </w:rPr>
        <w:t>zo ŠR</w:t>
      </w:r>
      <w:r w:rsidRPr="00044E09">
        <w:rPr>
          <w:rFonts w:ascii="Arial" w:hAnsi="Arial" w:cs="Arial"/>
          <w:iCs/>
        </w:rPr>
        <w:t xml:space="preserve"> účelovo určené na </w:t>
      </w:r>
      <w:r w:rsidRPr="00044E09">
        <w:rPr>
          <w:rFonts w:ascii="Arial" w:hAnsi="Arial" w:cs="Arial"/>
          <w:b/>
          <w:iCs/>
        </w:rPr>
        <w:t>kapitálové  výdavky</w:t>
      </w:r>
      <w:r w:rsidRPr="00044E09">
        <w:rPr>
          <w:rFonts w:ascii="Arial" w:hAnsi="Arial" w:cs="Arial"/>
          <w:iCs/>
        </w:rPr>
        <w:t xml:space="preserve">  poskytnuté v predchádzajúcom rozpočtovom roku  v sume   10.000,00 €, a to na :</w:t>
      </w:r>
    </w:p>
    <w:p w:rsidR="00B70C39" w:rsidRPr="00044E09" w:rsidRDefault="00B70C39" w:rsidP="001A2751">
      <w:pPr>
        <w:numPr>
          <w:ilvl w:val="0"/>
          <w:numId w:val="20"/>
        </w:numPr>
        <w:tabs>
          <w:tab w:val="clear" w:pos="720"/>
          <w:tab w:val="num" w:pos="643"/>
        </w:tabs>
        <w:ind w:left="1094" w:hanging="357"/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>rekonštrukciu rozvodov a ústredného kúrenia v materskej škole v sume 10.000,00 €</w:t>
      </w:r>
    </w:p>
    <w:p w:rsidR="00B70C39" w:rsidRPr="00044E09" w:rsidRDefault="00B70C39" w:rsidP="00B70C39">
      <w:pPr>
        <w:tabs>
          <w:tab w:val="right" w:pos="709"/>
        </w:tabs>
        <w:ind w:left="709"/>
        <w:jc w:val="both"/>
        <w:rPr>
          <w:rFonts w:ascii="Arial" w:hAnsi="Arial" w:cs="Arial"/>
          <w:iCs/>
        </w:rPr>
      </w:pPr>
    </w:p>
    <w:p w:rsidR="00B70C39" w:rsidRPr="00044E09" w:rsidRDefault="00B70C39" w:rsidP="00B70C39">
      <w:pPr>
        <w:jc w:val="both"/>
        <w:rPr>
          <w:rFonts w:ascii="Arial" w:hAnsi="Arial" w:cs="Arial"/>
          <w:iCs/>
        </w:rPr>
      </w:pPr>
      <w:r w:rsidRPr="00044E09">
        <w:rPr>
          <w:rFonts w:ascii="Arial" w:hAnsi="Arial" w:cs="Arial"/>
          <w:iCs/>
        </w:rPr>
        <w:t xml:space="preserve">ktoré sú možné použiť v rozpočtovom roku 2016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044E09">
          <w:rPr>
            <w:rFonts w:ascii="Arial" w:hAnsi="Arial" w:cs="Arial"/>
            <w:iCs/>
          </w:rPr>
          <w:t>4 a</w:t>
        </w:r>
      </w:smartTag>
      <w:r w:rsidRPr="00044E09">
        <w:rPr>
          <w:rFonts w:ascii="Arial" w:hAnsi="Arial" w:cs="Arial"/>
          <w:iCs/>
        </w:rPr>
        <w:t xml:space="preserve"> 5 zákona č.523/2004 </w:t>
      </w:r>
      <w:proofErr w:type="spellStart"/>
      <w:r w:rsidRPr="00044E09">
        <w:rPr>
          <w:rFonts w:ascii="Arial" w:hAnsi="Arial" w:cs="Arial"/>
          <w:iCs/>
        </w:rPr>
        <w:t>Z.z</w:t>
      </w:r>
      <w:proofErr w:type="spellEnd"/>
      <w:r w:rsidRPr="00044E09">
        <w:rPr>
          <w:rFonts w:ascii="Arial" w:hAnsi="Arial" w:cs="Arial"/>
          <w:iCs/>
        </w:rPr>
        <w:t xml:space="preserve">. o rozpočtových pravidlách verejnej správy a o zmene a doplnení niektorých zákonov v znení neskorších predpisov. </w:t>
      </w:r>
    </w:p>
    <w:p w:rsidR="00B70C39" w:rsidRPr="00044E09" w:rsidRDefault="00B70C39" w:rsidP="00B70C39">
      <w:pPr>
        <w:tabs>
          <w:tab w:val="right" w:pos="7740"/>
        </w:tabs>
        <w:jc w:val="both"/>
        <w:rPr>
          <w:rFonts w:ascii="Arial" w:hAnsi="Arial" w:cs="Arial"/>
          <w:b/>
        </w:rPr>
      </w:pPr>
    </w:p>
    <w:p w:rsidR="00B70C39" w:rsidRPr="001A2751" w:rsidRDefault="00B70C39" w:rsidP="001A2751">
      <w:pPr>
        <w:tabs>
          <w:tab w:val="right" w:pos="7740"/>
        </w:tabs>
        <w:jc w:val="both"/>
        <w:rPr>
          <w:rFonts w:ascii="Arial" w:hAnsi="Arial" w:cs="Arial"/>
        </w:rPr>
      </w:pPr>
      <w:r w:rsidRPr="00044E09">
        <w:rPr>
          <w:rFonts w:ascii="Arial" w:hAnsi="Arial" w:cs="Arial"/>
          <w:b/>
        </w:rPr>
        <w:t xml:space="preserve">Prebytok rozpočtu </w:t>
      </w:r>
      <w:r w:rsidRPr="00044E09">
        <w:rPr>
          <w:rFonts w:ascii="Arial" w:hAnsi="Arial" w:cs="Arial"/>
        </w:rPr>
        <w:t>v sume</w:t>
      </w:r>
      <w:r w:rsidRPr="00044E09">
        <w:rPr>
          <w:rFonts w:ascii="Arial" w:hAnsi="Arial" w:cs="Arial"/>
          <w:b/>
        </w:rPr>
        <w:t xml:space="preserve"> 354.984,28 €</w:t>
      </w:r>
      <w:r w:rsidRPr="00044E09">
        <w:rPr>
          <w:rFonts w:ascii="Arial" w:hAnsi="Arial" w:cs="Arial"/>
        </w:rPr>
        <w:t xml:space="preserve">  zistený podľa ustanovenia § 10 ods. 3 písm. a) a b) zákona č. 583/2004 </w:t>
      </w:r>
      <w:proofErr w:type="spellStart"/>
      <w:r w:rsidRPr="00044E09">
        <w:rPr>
          <w:rFonts w:ascii="Arial" w:hAnsi="Arial" w:cs="Arial"/>
        </w:rPr>
        <w:t>Z.z</w:t>
      </w:r>
      <w:proofErr w:type="spellEnd"/>
      <w:r w:rsidRPr="00044E09">
        <w:rPr>
          <w:rFonts w:ascii="Arial" w:hAnsi="Arial" w:cs="Arial"/>
        </w:rPr>
        <w:t xml:space="preserve">. o rozpočtových pravidlách územnej samosprávy a o zmene a doplnení niektorých zákonov v znení neskorších predpisov, </w:t>
      </w:r>
      <w:r w:rsidRPr="00044E09">
        <w:rPr>
          <w:rFonts w:ascii="Arial" w:hAnsi="Arial" w:cs="Arial"/>
          <w:b/>
        </w:rPr>
        <w:t>upravený</w:t>
      </w:r>
      <w:r w:rsidRPr="00044E09">
        <w:rPr>
          <w:rFonts w:ascii="Arial" w:hAnsi="Arial" w:cs="Arial"/>
        </w:rPr>
        <w:t xml:space="preserve"> o nevyčerpané prostriedky  zo ŠR a podľa osobitných predpisov v sume </w:t>
      </w:r>
      <w:r w:rsidR="001A2751">
        <w:rPr>
          <w:rFonts w:ascii="Arial" w:hAnsi="Arial" w:cs="Arial"/>
          <w:b/>
        </w:rPr>
        <w:t>1</w:t>
      </w:r>
      <w:r w:rsidRPr="00044E09">
        <w:rPr>
          <w:rFonts w:ascii="Arial" w:hAnsi="Arial" w:cs="Arial"/>
          <w:b/>
        </w:rPr>
        <w:t>1.150,35 €</w:t>
      </w:r>
      <w:r w:rsidRPr="00044E09">
        <w:rPr>
          <w:rFonts w:ascii="Arial" w:hAnsi="Arial" w:cs="Arial"/>
        </w:rPr>
        <w:t xml:space="preserve">  navrhujeme použiť na:</w:t>
      </w:r>
      <w:r w:rsidR="001A2751">
        <w:rPr>
          <w:rFonts w:ascii="Arial" w:hAnsi="Arial" w:cs="Arial"/>
        </w:rPr>
        <w:t xml:space="preserve"> </w:t>
      </w:r>
      <w:r w:rsidR="001A2751">
        <w:rPr>
          <w:rFonts w:ascii="Arial" w:hAnsi="Arial" w:cs="Arial"/>
          <w:u w:val="single"/>
        </w:rPr>
        <w:t xml:space="preserve">tvorbu rezervného fondu </w:t>
      </w:r>
      <w:r w:rsidRPr="00044E09">
        <w:rPr>
          <w:rFonts w:ascii="Arial" w:hAnsi="Arial" w:cs="Arial"/>
          <w:iCs/>
          <w:u w:val="single"/>
        </w:rPr>
        <w:t>343.833,93 €</w:t>
      </w:r>
    </w:p>
    <w:p w:rsidR="00CB76C1" w:rsidRPr="00044E09" w:rsidRDefault="00CB76C1" w:rsidP="00CB76C1">
      <w:pPr>
        <w:tabs>
          <w:tab w:val="right" w:pos="5580"/>
        </w:tabs>
        <w:ind w:left="643"/>
        <w:jc w:val="both"/>
        <w:rPr>
          <w:rFonts w:ascii="Arial" w:hAnsi="Arial" w:cs="Arial"/>
          <w:u w:val="single"/>
        </w:rPr>
      </w:pPr>
    </w:p>
    <w:p w:rsidR="00E63F03" w:rsidRDefault="00E63F03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 Plnenie príjmov</w:t>
      </w:r>
      <w:r w:rsidR="00B0261C">
        <w:rPr>
          <w:rFonts w:ascii="Arial" w:hAnsi="Arial" w:cs="Arial"/>
          <w:b/>
          <w:color w:val="C0504D"/>
          <w:sz w:val="28"/>
          <w:szCs w:val="28"/>
        </w:rPr>
        <w:t xml:space="preserve"> a čerpanie výdavkov za rok 2016</w:t>
      </w:r>
    </w:p>
    <w:p w:rsidR="002D0411" w:rsidRPr="00225EFE" w:rsidRDefault="00225EFE" w:rsidP="008924C6">
      <w:pPr>
        <w:jc w:val="both"/>
        <w:rPr>
          <w:rFonts w:ascii="Arial" w:hAnsi="Arial" w:cs="Arial"/>
          <w:b/>
          <w:u w:val="single"/>
        </w:rPr>
      </w:pPr>
      <w:r w:rsidRPr="00225EFE">
        <w:rPr>
          <w:rFonts w:ascii="Arial" w:hAnsi="Arial" w:cs="Arial"/>
          <w:b/>
          <w:u w:val="single"/>
        </w:rPr>
        <w:t>a/ za materskú účtovnú jednotku</w:t>
      </w:r>
    </w:p>
    <w:p w:rsidR="00225EFE" w:rsidRPr="008924C6" w:rsidRDefault="00225EFE" w:rsidP="008924C6">
      <w:pPr>
        <w:jc w:val="both"/>
        <w:rPr>
          <w:rFonts w:ascii="Arial" w:hAnsi="Arial" w:cs="Arial"/>
        </w:rPr>
      </w:pPr>
    </w:p>
    <w:p w:rsidR="00B43E9E" w:rsidRDefault="00D24689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B43E9E" w:rsidRPr="00B43E9E">
        <w:rPr>
          <w:rFonts w:ascii="Arial" w:hAnsi="Arial" w:cs="Arial"/>
          <w:sz w:val="24"/>
          <w:szCs w:val="24"/>
        </w:rPr>
        <w:t xml:space="preserve"> rozpočtu v €</w:t>
      </w:r>
    </w:p>
    <w:p w:rsidR="00571B0C" w:rsidRPr="00B43E9E" w:rsidRDefault="00571B0C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B43E9E" w:rsidRPr="00B43E9E" w:rsidTr="0098724B">
        <w:tc>
          <w:tcPr>
            <w:tcW w:w="900" w:type="dxa"/>
          </w:tcPr>
          <w:p w:rsidR="00B43E9E" w:rsidRPr="00D24689" w:rsidRDefault="00D24689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B0261C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568.916,00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604.368,00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604.368,34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120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123.335,00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127.740,00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124.343,02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37.680,00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44.667,00</w:t>
            </w:r>
          </w:p>
        </w:tc>
        <w:tc>
          <w:tcPr>
            <w:tcW w:w="1800" w:type="dxa"/>
          </w:tcPr>
          <w:p w:rsidR="00B43E9E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42.599,42</w:t>
            </w:r>
          </w:p>
        </w:tc>
      </w:tr>
      <w:tr w:rsidR="00406520" w:rsidRPr="00B43E9E" w:rsidTr="0098724B">
        <w:tc>
          <w:tcPr>
            <w:tcW w:w="900" w:type="dxa"/>
          </w:tcPr>
          <w:p w:rsidR="00406520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406520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406520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62.012,00</w:t>
            </w:r>
          </w:p>
        </w:tc>
        <w:tc>
          <w:tcPr>
            <w:tcW w:w="1800" w:type="dxa"/>
          </w:tcPr>
          <w:p w:rsidR="00406520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63.926,00</w:t>
            </w:r>
          </w:p>
        </w:tc>
        <w:tc>
          <w:tcPr>
            <w:tcW w:w="1800" w:type="dxa"/>
          </w:tcPr>
          <w:p w:rsidR="00406520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63.882,35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25.310,00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27.462,00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27.184,23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D2468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3060" w:type="dxa"/>
          </w:tcPr>
          <w:p w:rsidR="00D24689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98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16.050,00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16.050,00</w:t>
            </w:r>
          </w:p>
        </w:tc>
      </w:tr>
      <w:tr w:rsidR="00631143" w:rsidRPr="00B43E9E" w:rsidTr="0098724B">
        <w:tc>
          <w:tcPr>
            <w:tcW w:w="900" w:type="dxa"/>
          </w:tcPr>
          <w:p w:rsidR="00631143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631143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631143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1800" w:type="dxa"/>
          </w:tcPr>
          <w:p w:rsidR="00631143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823,00</w:t>
            </w:r>
          </w:p>
        </w:tc>
        <w:tc>
          <w:tcPr>
            <w:tcW w:w="1800" w:type="dxa"/>
          </w:tcPr>
          <w:p w:rsidR="00631143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822,89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2.307,00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5.280,00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5.280,36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413.082,00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489.484,00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489.783,07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140.759,00</w:t>
            </w:r>
          </w:p>
        </w:tc>
        <w:tc>
          <w:tcPr>
            <w:tcW w:w="1800" w:type="dxa"/>
          </w:tcPr>
          <w:p w:rsid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140.759,61</w:t>
            </w:r>
          </w:p>
        </w:tc>
      </w:tr>
      <w:tr w:rsidR="00184F21" w:rsidRPr="00B43E9E" w:rsidTr="0098724B">
        <w:tc>
          <w:tcPr>
            <w:tcW w:w="900" w:type="dxa"/>
          </w:tcPr>
          <w:p w:rsidR="00184F21" w:rsidRDefault="00184F21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</w:t>
            </w:r>
          </w:p>
        </w:tc>
        <w:tc>
          <w:tcPr>
            <w:tcW w:w="3060" w:type="dxa"/>
          </w:tcPr>
          <w:p w:rsidR="00184F21" w:rsidRDefault="00184F21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Zahraničné granty</w:t>
            </w:r>
          </w:p>
        </w:tc>
        <w:tc>
          <w:tcPr>
            <w:tcW w:w="1980" w:type="dxa"/>
          </w:tcPr>
          <w:p w:rsidR="00184F21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184F21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184F21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Pr="00D24689" w:rsidRDefault="00D24689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D24689" w:rsidRPr="00D24689" w:rsidRDefault="00D24689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D24689" w:rsidRP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1.232.682,00</w:t>
            </w:r>
          </w:p>
        </w:tc>
        <w:tc>
          <w:tcPr>
            <w:tcW w:w="1800" w:type="dxa"/>
          </w:tcPr>
          <w:p w:rsidR="00D24689" w:rsidRP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1.520.559,00</w:t>
            </w:r>
          </w:p>
        </w:tc>
        <w:tc>
          <w:tcPr>
            <w:tcW w:w="1800" w:type="dxa"/>
          </w:tcPr>
          <w:p w:rsidR="00D24689" w:rsidRPr="00D24689" w:rsidRDefault="00B0261C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1.514.773,29</w:t>
            </w:r>
          </w:p>
        </w:tc>
      </w:tr>
    </w:tbl>
    <w:p w:rsidR="00BD02BA" w:rsidRDefault="00BD02BA" w:rsidP="002C5E68">
      <w:pPr>
        <w:rPr>
          <w:rFonts w:ascii="Arial" w:hAnsi="Arial" w:cs="Arial"/>
          <w:b/>
        </w:rPr>
      </w:pPr>
    </w:p>
    <w:p w:rsidR="00457E3D" w:rsidRDefault="00457E3D" w:rsidP="002C5E68">
      <w:pPr>
        <w:rPr>
          <w:rFonts w:ascii="Arial" w:hAnsi="Arial" w:cs="Arial"/>
          <w:b/>
        </w:rPr>
      </w:pPr>
    </w:p>
    <w:p w:rsidR="00C75503" w:rsidRDefault="002C5E68" w:rsidP="002C5E68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BD02BA" w:rsidRDefault="00BD02BA" w:rsidP="002C5E68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C5E68" w:rsidRPr="00B43E9E" w:rsidTr="00134013">
        <w:tc>
          <w:tcPr>
            <w:tcW w:w="900" w:type="dxa"/>
          </w:tcPr>
          <w:p w:rsidR="002C5E68" w:rsidRPr="00F03DCF" w:rsidRDefault="00D24689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B0261C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F03DCF" w:rsidP="001340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C5E68" w:rsidRPr="00B43E9E" w:rsidRDefault="00406520" w:rsidP="0013401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22.276,48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2C5E68" w:rsidP="001340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C5E68" w:rsidRPr="00406520" w:rsidRDefault="00406520" w:rsidP="004065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C5E68" w:rsidRPr="00B43E9E" w:rsidRDefault="00AE0F41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22.276,48</w:t>
            </w:r>
          </w:p>
        </w:tc>
      </w:tr>
    </w:tbl>
    <w:p w:rsidR="002C5E68" w:rsidRDefault="002C5E68" w:rsidP="00B43E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3E9E" w:rsidRDefault="00B43E9E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 w:rsidR="00F03DCF"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6948B6" w:rsidRPr="00B43E9E" w:rsidRDefault="006948B6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9"/>
        <w:gridCol w:w="2671"/>
        <w:gridCol w:w="1642"/>
        <w:gridCol w:w="1312"/>
        <w:gridCol w:w="1418"/>
      </w:tblGrid>
      <w:tr w:rsidR="00F03DCF" w:rsidRPr="00B43E9E" w:rsidTr="00F03DCF"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03DCF" w:rsidRPr="00F03DCF" w:rsidRDefault="00B0261C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31.12.2016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107.841,00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107.891,00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95.661,12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Poistné a príspevok do poisťovní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41.347,00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41.348,00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37.609,50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Tovary a služby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195.179,00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229.187,00</w:t>
            </w:r>
          </w:p>
        </w:tc>
        <w:tc>
          <w:tcPr>
            <w:tcW w:w="0" w:type="auto"/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204.978,95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Bežné transfery</w:t>
            </w:r>
          </w:p>
        </w:tc>
        <w:tc>
          <w:tcPr>
            <w:tcW w:w="0" w:type="auto"/>
          </w:tcPr>
          <w:p w:rsidR="00F03DCF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21.825,00</w:t>
            </w:r>
          </w:p>
        </w:tc>
        <w:tc>
          <w:tcPr>
            <w:tcW w:w="0" w:type="auto"/>
          </w:tcPr>
          <w:p w:rsidR="00F03DCF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23.998,00</w:t>
            </w:r>
          </w:p>
        </w:tc>
        <w:tc>
          <w:tcPr>
            <w:tcW w:w="0" w:type="auto"/>
          </w:tcPr>
          <w:p w:rsidR="00F03DCF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22.759,67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9.490,00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8.484,00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8.328,53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9B5F5E" w:rsidRDefault="00F03DCF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Obstarávanie kapitálových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195.173,00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158.117,00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B0261C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124.625,99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F03DCF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9B5F5E" w:rsidRDefault="006B6372" w:rsidP="0098724B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9B5F5E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B0261C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570.855,00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B0261C" w:rsidP="00760B6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569.025,00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B0261C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493.963,76</w:t>
            </w:r>
          </w:p>
        </w:tc>
      </w:tr>
    </w:tbl>
    <w:p w:rsidR="00087B26" w:rsidRDefault="00087B26" w:rsidP="00B43E9E">
      <w:pPr>
        <w:rPr>
          <w:rFonts w:ascii="Arial" w:hAnsi="Arial" w:cs="Arial"/>
          <w:b/>
        </w:rPr>
      </w:pPr>
    </w:p>
    <w:p w:rsidR="00B43E9E" w:rsidRDefault="00B43E9E" w:rsidP="00B43E9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505AEF" w:rsidRDefault="00505AEF" w:rsidP="00B43E9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5"/>
        <w:gridCol w:w="1617"/>
        <w:gridCol w:w="2052"/>
        <w:gridCol w:w="1380"/>
        <w:gridCol w:w="1468"/>
      </w:tblGrid>
      <w:tr w:rsidR="00411510" w:rsidRPr="00505AEF" w:rsidTr="00411510">
        <w:trPr>
          <w:trHeight w:val="442"/>
        </w:trPr>
        <w:tc>
          <w:tcPr>
            <w:tcW w:w="0" w:type="auto"/>
          </w:tcPr>
          <w:p w:rsidR="00411510" w:rsidRPr="00411510" w:rsidRDefault="000B2766" w:rsidP="0041151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lastRenderedPageBreak/>
              <w:t>po zmenách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lastRenderedPageBreak/>
              <w:t>Skutočnosť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 k 31.12.201</w:t>
            </w:r>
            <w:r w:rsidR="00AE0F41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411510" w:rsidRPr="00505AEF" w:rsidTr="00411510">
        <w:tc>
          <w:tcPr>
            <w:tcW w:w="0" w:type="auto"/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800</w:t>
            </w:r>
          </w:p>
        </w:tc>
        <w:tc>
          <w:tcPr>
            <w:tcW w:w="0" w:type="auto"/>
          </w:tcPr>
          <w:p w:rsidR="00411510" w:rsidRPr="009B5F5E" w:rsidRDefault="005E0836" w:rsidP="009872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Splátka istiny </w:t>
            </w:r>
          </w:p>
        </w:tc>
        <w:tc>
          <w:tcPr>
            <w:tcW w:w="0" w:type="auto"/>
          </w:tcPr>
          <w:p w:rsidR="00411510" w:rsidRPr="00505AEF" w:rsidRDefault="00E2427E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88.227,00</w:t>
            </w:r>
          </w:p>
        </w:tc>
        <w:tc>
          <w:tcPr>
            <w:tcW w:w="0" w:type="auto"/>
          </w:tcPr>
          <w:p w:rsidR="00411510" w:rsidRPr="00505AEF" w:rsidRDefault="00E2427E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88.416,00</w:t>
            </w:r>
          </w:p>
        </w:tc>
        <w:tc>
          <w:tcPr>
            <w:tcW w:w="0" w:type="auto"/>
          </w:tcPr>
          <w:p w:rsidR="00411510" w:rsidRPr="00505AEF" w:rsidRDefault="00E2427E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89.456,06</w:t>
            </w:r>
          </w:p>
        </w:tc>
      </w:tr>
      <w:tr w:rsidR="00411510" w:rsidRPr="00505AEF" w:rsidTr="004115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9B5F5E" w:rsidRDefault="00411510" w:rsidP="0098724B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9B5F5E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E2427E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88.227,00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C75503" w:rsidRDefault="00E2427E" w:rsidP="00C7550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88.416,00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172B1D" w:rsidRDefault="00E2427E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89.456,06</w:t>
            </w:r>
          </w:p>
        </w:tc>
      </w:tr>
    </w:tbl>
    <w:p w:rsidR="00BD02BA" w:rsidRDefault="00BD02BA" w:rsidP="00BD02BA">
      <w:pPr>
        <w:rPr>
          <w:b/>
          <w:bCs/>
        </w:rPr>
      </w:pPr>
    </w:p>
    <w:p w:rsidR="00225EFE" w:rsidRPr="00225EFE" w:rsidRDefault="00225EFE" w:rsidP="00225EFE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a/ za konsolidovaný celok</w:t>
      </w:r>
    </w:p>
    <w:p w:rsidR="00225EFE" w:rsidRPr="008924C6" w:rsidRDefault="00225EFE" w:rsidP="00225EFE">
      <w:pPr>
        <w:jc w:val="both"/>
        <w:rPr>
          <w:rFonts w:ascii="Arial" w:hAnsi="Arial" w:cs="Arial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Pr="00B43E9E">
        <w:rPr>
          <w:rFonts w:ascii="Arial" w:hAnsi="Arial" w:cs="Arial"/>
          <w:sz w:val="24"/>
          <w:szCs w:val="24"/>
        </w:rPr>
        <w:t xml:space="preserve">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AE0F41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568.916,00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604.368,00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604.368,34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123.335,00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127.740,00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124.343,02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37.680,00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44.667,00</w:t>
            </w:r>
          </w:p>
        </w:tc>
        <w:tc>
          <w:tcPr>
            <w:tcW w:w="1800" w:type="dxa"/>
          </w:tcPr>
          <w:p w:rsidR="00FB7EC3" w:rsidRPr="00B43E9E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42.599,42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62.012,00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63.926,00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63.882,35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37.310,00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43.248,44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87.856,71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16.050,00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16.050,00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823,05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822,94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2.307,00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16.550,18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16.550,54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413.082,00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489.484,00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493.245,22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140.759,00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140.759,61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Zahraničné granty</w:t>
            </w:r>
          </w:p>
        </w:tc>
        <w:tc>
          <w:tcPr>
            <w:tcW w:w="198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800" w:type="dxa"/>
          </w:tcPr>
          <w:p w:rsidR="00FB7EC3" w:rsidRDefault="009A0E7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FB7EC3" w:rsidRPr="00D24689" w:rsidRDefault="00FB7EC3" w:rsidP="00FB7EC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FB7EC3" w:rsidRPr="00D24689" w:rsidRDefault="009A0E73" w:rsidP="004964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1.244.682,00</w:t>
            </w:r>
          </w:p>
        </w:tc>
        <w:tc>
          <w:tcPr>
            <w:tcW w:w="1800" w:type="dxa"/>
          </w:tcPr>
          <w:p w:rsidR="00FB7EC3" w:rsidRPr="00D24689" w:rsidRDefault="009A0E73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1.547.616,17</w:t>
            </w:r>
          </w:p>
        </w:tc>
        <w:tc>
          <w:tcPr>
            <w:tcW w:w="1800" w:type="dxa"/>
          </w:tcPr>
          <w:p w:rsidR="00FB7EC3" w:rsidRPr="00D24689" w:rsidRDefault="009A0E73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1.590.478,15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25EFE" w:rsidRPr="00B43E9E" w:rsidTr="00F47B35">
        <w:tc>
          <w:tcPr>
            <w:tcW w:w="9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AE0F41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25EFE" w:rsidRPr="00B43E9E" w:rsidRDefault="00225EFE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22.276,48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25EFE" w:rsidRPr="00406520" w:rsidRDefault="00225EFE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21.226,00</w:t>
            </w:r>
          </w:p>
        </w:tc>
        <w:tc>
          <w:tcPr>
            <w:tcW w:w="1800" w:type="dxa"/>
          </w:tcPr>
          <w:p w:rsidR="00225EFE" w:rsidRPr="00B43E9E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22.276,48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1"/>
        <w:gridCol w:w="2517"/>
        <w:gridCol w:w="1712"/>
        <w:gridCol w:w="1425"/>
        <w:gridCol w:w="1447"/>
      </w:tblGrid>
      <w:tr w:rsidR="004964AB" w:rsidRPr="00B43E9E" w:rsidTr="004D3024"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964AB" w:rsidRPr="00F03DCF" w:rsidRDefault="00AE0F41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31.12.2016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503.998,00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546.299,49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534.069,61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620</w:t>
            </w:r>
          </w:p>
        </w:tc>
        <w:tc>
          <w:tcPr>
            <w:tcW w:w="0" w:type="auto"/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Poistné a príspevok do poisťovní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181.140,00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196.302,56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192.564,06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Tovary a služby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262.918,00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322.321,28</w:t>
            </w:r>
          </w:p>
        </w:tc>
        <w:tc>
          <w:tcPr>
            <w:tcW w:w="0" w:type="auto"/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339.398,96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Bežné transfery</w:t>
            </w:r>
          </w:p>
        </w:tc>
        <w:tc>
          <w:tcPr>
            <w:tcW w:w="0" w:type="auto"/>
          </w:tcPr>
          <w:p w:rsidR="004964AB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25.025,00</w:t>
            </w:r>
          </w:p>
        </w:tc>
        <w:tc>
          <w:tcPr>
            <w:tcW w:w="0" w:type="auto"/>
          </w:tcPr>
          <w:p w:rsidR="004964AB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31.534,44</w:t>
            </w:r>
          </w:p>
        </w:tc>
        <w:tc>
          <w:tcPr>
            <w:tcW w:w="0" w:type="auto"/>
          </w:tcPr>
          <w:p w:rsidR="004964AB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29.145,76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9.490,00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8.484,00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8.328,53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B5F5E">
              <w:rPr>
                <w:rFonts w:ascii="Arial" w:hAnsi="Arial" w:cs="Arial"/>
                <w:sz w:val="20"/>
                <w:szCs w:val="20"/>
              </w:rPr>
              <w:t>Obstarávanie kapitálových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195.173,00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158.117,00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A3841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124.625,99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964AB" w:rsidP="004D302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9B5F5E" w:rsidRDefault="004964AB" w:rsidP="004D3024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9B5F5E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A3841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1.177.744,00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A3841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1.263.058,77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A3841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1.228.132,91</w:t>
            </w:r>
          </w:p>
        </w:tc>
      </w:tr>
    </w:tbl>
    <w:p w:rsidR="004964AB" w:rsidRDefault="004964AB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5"/>
        <w:gridCol w:w="1617"/>
        <w:gridCol w:w="2052"/>
        <w:gridCol w:w="1380"/>
        <w:gridCol w:w="1468"/>
      </w:tblGrid>
      <w:tr w:rsidR="00225EFE" w:rsidRPr="00505AEF" w:rsidTr="00F47B35">
        <w:trPr>
          <w:trHeight w:val="442"/>
        </w:trPr>
        <w:tc>
          <w:tcPr>
            <w:tcW w:w="0" w:type="auto"/>
          </w:tcPr>
          <w:p w:rsidR="00225EFE" w:rsidRPr="00411510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AE0F41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</w:tr>
      <w:tr w:rsidR="00225EFE" w:rsidRPr="00505AEF" w:rsidTr="00F47B35">
        <w:tc>
          <w:tcPr>
            <w:tcW w:w="0" w:type="auto"/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225EFE" w:rsidRPr="00505AEF" w:rsidRDefault="00D51176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Splátka istiny</w:t>
            </w:r>
          </w:p>
        </w:tc>
        <w:tc>
          <w:tcPr>
            <w:tcW w:w="0" w:type="auto"/>
          </w:tcPr>
          <w:p w:rsidR="00225EFE" w:rsidRPr="00505AEF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88.227,00</w:t>
            </w:r>
          </w:p>
        </w:tc>
        <w:tc>
          <w:tcPr>
            <w:tcW w:w="0" w:type="auto"/>
          </w:tcPr>
          <w:p w:rsidR="00225EFE" w:rsidRPr="00505AEF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88.416,00</w:t>
            </w:r>
          </w:p>
        </w:tc>
        <w:tc>
          <w:tcPr>
            <w:tcW w:w="0" w:type="auto"/>
          </w:tcPr>
          <w:p w:rsidR="00225EFE" w:rsidRPr="00505AEF" w:rsidRDefault="00D51176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89.456,06</w:t>
            </w:r>
          </w:p>
        </w:tc>
      </w:tr>
      <w:tr w:rsidR="00225EFE" w:rsidRPr="00505AEF" w:rsidTr="00F47B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411510" w:rsidRDefault="00D51176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88.227,00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C75503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88.416,00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172B1D" w:rsidRDefault="00D51176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89.456,06</w:t>
            </w:r>
          </w:p>
        </w:tc>
      </w:tr>
    </w:tbl>
    <w:p w:rsidR="00166848" w:rsidRPr="00403F6C" w:rsidRDefault="00166848" w:rsidP="00403F6C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</w:p>
    <w:p w:rsidR="00C5240C" w:rsidRPr="00C5240C" w:rsidRDefault="00C524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ÚČTOVNÍCTVA</w:t>
      </w:r>
      <w:r w:rsidR="00E02C2F">
        <w:rPr>
          <w:rFonts w:ascii="Arial" w:hAnsi="Arial" w:cs="Arial"/>
          <w:b/>
          <w:caps/>
          <w:color w:val="7030A0"/>
          <w:sz w:val="28"/>
          <w:szCs w:val="28"/>
        </w:rPr>
        <w:t xml:space="preserve">  za  materskú  účtovnú  jednotku  a konsolidovaný  celok</w:t>
      </w:r>
    </w:p>
    <w:p w:rsidR="00C5240C" w:rsidRDefault="00C5240C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</w:t>
      </w:r>
      <w:r w:rsidR="00474578">
        <w:rPr>
          <w:rFonts w:ascii="Arial" w:hAnsi="Arial" w:cs="Arial"/>
          <w:b/>
          <w:color w:val="C0504D"/>
          <w:sz w:val="28"/>
          <w:szCs w:val="28"/>
        </w:rPr>
        <w:t>ancia aktív a pasív k 31.12.2016</w:t>
      </w:r>
      <w:r>
        <w:rPr>
          <w:rFonts w:ascii="Arial" w:hAnsi="Arial" w:cs="Arial"/>
          <w:b/>
          <w:color w:val="C0504D"/>
          <w:sz w:val="28"/>
          <w:szCs w:val="28"/>
        </w:rPr>
        <w:t xml:space="preserve"> v €</w:t>
      </w:r>
    </w:p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981F25">
        <w:rPr>
          <w:rFonts w:ascii="Arial" w:hAnsi="Arial" w:cs="Arial"/>
          <w:b/>
          <w:szCs w:val="24"/>
          <w:u w:val="single"/>
        </w:rPr>
        <w:t>a/ za materskú účtovnú jednotku</w:t>
      </w:r>
    </w:p>
    <w:p w:rsidR="00474578" w:rsidRDefault="00474578" w:rsidP="00474578">
      <w:pPr>
        <w:pStyle w:val="Zkladntext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1220"/>
        <w:gridCol w:w="1714"/>
      </w:tblGrid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01.01.2016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31.12.2016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5 218 052,39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4 980 621,39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nehmotný majetok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8.400,00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8 155,00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hmotný majetok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4 814 259,92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4 577 074,01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Dlhodobý finančný majetok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395 392,47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540 347,52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814 981,19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Zásoby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365,40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357,00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Pohľadávky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53 141,50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59 869,09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>Finančný majetok</w:t>
            </w:r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457 633,97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725 481,77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 xml:space="preserve">0 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800,00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3042" w:type="dxa"/>
          </w:tcPr>
          <w:p w:rsidR="00474578" w:rsidRDefault="00474578" w:rsidP="00D2451C">
            <w:pPr>
              <w:pStyle w:val="Zkladntext"/>
              <w:jc w:val="center"/>
            </w:pPr>
            <w:r>
              <w:t>29 206,65</w:t>
            </w:r>
          </w:p>
        </w:tc>
        <w:tc>
          <w:tcPr>
            <w:tcW w:w="2987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28 473,33</w:t>
            </w:r>
          </w:p>
        </w:tc>
      </w:tr>
      <w:tr w:rsidR="00474578" w:rsidTr="00D2451C">
        <w:tc>
          <w:tcPr>
            <w:tcW w:w="3183" w:type="dxa"/>
          </w:tcPr>
          <w:p w:rsidR="00474578" w:rsidRPr="005B0A69" w:rsidRDefault="00474578" w:rsidP="00D2451C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lastRenderedPageBreak/>
              <w:t>Časové rozlíšenie</w:t>
            </w:r>
          </w:p>
        </w:tc>
        <w:tc>
          <w:tcPr>
            <w:tcW w:w="3042" w:type="dxa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485,17</w:t>
            </w:r>
          </w:p>
        </w:tc>
        <w:tc>
          <w:tcPr>
            <w:tcW w:w="2987" w:type="dxa"/>
            <w:gridSpan w:val="2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660,19</w:t>
            </w:r>
          </w:p>
        </w:tc>
      </w:tr>
      <w:tr w:rsidR="00474578" w:rsidTr="00D2451C">
        <w:tc>
          <w:tcPr>
            <w:tcW w:w="318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42" w:type="dxa"/>
          </w:tcPr>
          <w:p w:rsidR="00474578" w:rsidRPr="00F044A5" w:rsidRDefault="00474578" w:rsidP="00D24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5 758 885,08</w:t>
            </w:r>
          </w:p>
        </w:tc>
        <w:tc>
          <w:tcPr>
            <w:tcW w:w="2987" w:type="dxa"/>
            <w:gridSpan w:val="2"/>
            <w:shd w:val="clear" w:color="auto" w:fill="auto"/>
          </w:tcPr>
          <w:p w:rsidR="00474578" w:rsidRPr="00F044A5" w:rsidRDefault="00474578" w:rsidP="00D24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5 796 277,79</w:t>
            </w:r>
          </w:p>
        </w:tc>
      </w:tr>
      <w:tr w:rsidR="00474578" w:rsidTr="00D2451C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gridAfter w:val="1"/>
          <w:wBefore w:w="6225" w:type="dxa"/>
          <w:wAfter w:w="1754" w:type="dxa"/>
          <w:trHeight w:val="100"/>
        </w:trPr>
        <w:tc>
          <w:tcPr>
            <w:tcW w:w="1233" w:type="dxa"/>
          </w:tcPr>
          <w:p w:rsidR="00474578" w:rsidRDefault="00474578" w:rsidP="00D2451C">
            <w:pPr>
              <w:pStyle w:val="Zkladntext"/>
              <w:rPr>
                <w:b/>
                <w:bCs/>
              </w:rPr>
            </w:pPr>
          </w:p>
        </w:tc>
      </w:tr>
    </w:tbl>
    <w:p w:rsidR="00474578" w:rsidRDefault="00474578" w:rsidP="00474578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3015"/>
        <w:gridCol w:w="6"/>
        <w:gridCol w:w="3021"/>
      </w:tblGrid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01.01.2016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31.12.2016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2 956 619,98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3 088 576,73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474578" w:rsidRPr="005B0A69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2 907 706,12</w:t>
            </w:r>
          </w:p>
        </w:tc>
        <w:tc>
          <w:tcPr>
            <w:tcW w:w="3069" w:type="dxa"/>
            <w:gridSpan w:val="2"/>
          </w:tcPr>
          <w:p w:rsidR="00474578" w:rsidRPr="005B0A69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2 939 267,20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</w:pPr>
            <w:r>
              <w:t>48 913,86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149 309,53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807 432,33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713 083,10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</w:pPr>
            <w:r>
              <w:t>569 035,96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524 638,62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</w:pPr>
            <w:r>
              <w:t>39 638,90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67 239,54</w:t>
            </w:r>
          </w:p>
        </w:tc>
      </w:tr>
      <w:tr w:rsidR="00474578" w:rsidTr="00D2451C"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474578" w:rsidRDefault="00474578" w:rsidP="00D2451C">
            <w:pPr>
              <w:pStyle w:val="Zkladntext"/>
              <w:jc w:val="center"/>
            </w:pPr>
            <w:r>
              <w:t>173 530,99</w:t>
            </w:r>
          </w:p>
        </w:tc>
        <w:tc>
          <w:tcPr>
            <w:tcW w:w="3069" w:type="dxa"/>
            <w:gridSpan w:val="2"/>
          </w:tcPr>
          <w:p w:rsidR="00474578" w:rsidRDefault="00474578" w:rsidP="00D2451C">
            <w:pPr>
              <w:pStyle w:val="Zkladntext"/>
              <w:jc w:val="center"/>
            </w:pPr>
            <w:r>
              <w:t>108 054,59</w:t>
            </w:r>
          </w:p>
        </w:tc>
      </w:tr>
      <w:tr w:rsidR="00474578" w:rsidTr="00D2451C">
        <w:tc>
          <w:tcPr>
            <w:tcW w:w="3074" w:type="dxa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1 994 832,77</w:t>
            </w:r>
          </w:p>
        </w:tc>
        <w:tc>
          <w:tcPr>
            <w:tcW w:w="3069" w:type="dxa"/>
            <w:gridSpan w:val="2"/>
          </w:tcPr>
          <w:p w:rsidR="00474578" w:rsidRPr="005B0A69" w:rsidRDefault="00474578" w:rsidP="00D2451C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1 994 617,96</w:t>
            </w:r>
          </w:p>
        </w:tc>
      </w:tr>
      <w:tr w:rsidR="00474578" w:rsidTr="00D2451C">
        <w:tc>
          <w:tcPr>
            <w:tcW w:w="3074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4 000,00</w:t>
            </w:r>
          </w:p>
        </w:tc>
        <w:tc>
          <w:tcPr>
            <w:tcW w:w="3069" w:type="dxa"/>
            <w:gridSpan w:val="2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</w:tr>
      <w:tr w:rsidR="00474578" w:rsidTr="00D2451C">
        <w:trPr>
          <w:trHeight w:val="330"/>
        </w:trPr>
        <w:tc>
          <w:tcPr>
            <w:tcW w:w="3074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21 226,48</w:t>
            </w:r>
          </w:p>
        </w:tc>
        <w:tc>
          <w:tcPr>
            <w:tcW w:w="3063" w:type="dxa"/>
          </w:tcPr>
          <w:p w:rsidR="00474578" w:rsidRPr="00766395" w:rsidRDefault="00474578" w:rsidP="00D2451C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11 150,35</w:t>
            </w:r>
          </w:p>
        </w:tc>
      </w:tr>
      <w:tr w:rsidR="00474578" w:rsidTr="00D2451C">
        <w:trPr>
          <w:trHeight w:val="375"/>
        </w:trPr>
        <w:tc>
          <w:tcPr>
            <w:tcW w:w="3074" w:type="dxa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474578" w:rsidRDefault="00474578" w:rsidP="00D2451C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5 758 885,08</w:t>
            </w:r>
          </w:p>
        </w:tc>
        <w:tc>
          <w:tcPr>
            <w:tcW w:w="3063" w:type="dxa"/>
          </w:tcPr>
          <w:p w:rsidR="00474578" w:rsidRDefault="00474578" w:rsidP="00D2451C">
            <w:pPr>
              <w:pStyle w:val="Zkladntext"/>
              <w:ind w:left="3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5 796 277,79</w:t>
            </w:r>
          </w:p>
        </w:tc>
      </w:tr>
    </w:tbl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t xml:space="preserve">     </w:t>
      </w:r>
      <w:r w:rsidR="009B490A">
        <w:rPr>
          <w:rFonts w:ascii="Arial" w:hAnsi="Arial" w:cs="Arial"/>
        </w:rPr>
        <w:t>Aktíva obce k 31.12.201</w:t>
      </w:r>
      <w:r w:rsidR="00474578">
        <w:rPr>
          <w:rFonts w:ascii="Arial" w:hAnsi="Arial" w:cs="Arial"/>
        </w:rPr>
        <w:t>6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>vujú celkom čias</w:t>
      </w:r>
      <w:r w:rsidR="00981F25">
        <w:rPr>
          <w:rFonts w:ascii="Arial" w:hAnsi="Arial" w:cs="Arial"/>
        </w:rPr>
        <w:t>tku 5.</w:t>
      </w:r>
      <w:r w:rsidR="00474578">
        <w:rPr>
          <w:rFonts w:ascii="Arial" w:hAnsi="Arial" w:cs="Arial"/>
        </w:rPr>
        <w:t>796.277,79</w:t>
      </w:r>
      <w:r w:rsidRPr="00505AEF">
        <w:rPr>
          <w:rFonts w:ascii="Arial" w:hAnsi="Arial" w:cs="Arial"/>
        </w:rPr>
        <w:t xml:space="preserve"> 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 xml:space="preserve">entarizáciu majetku </w:t>
      </w:r>
      <w:r w:rsidR="00474578">
        <w:rPr>
          <w:rFonts w:ascii="Arial" w:hAnsi="Arial" w:cs="Arial"/>
        </w:rPr>
        <w:t>k 31.12.2016. Pasíva k 31.12.2016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981F25">
        <w:rPr>
          <w:rFonts w:ascii="Arial" w:hAnsi="Arial" w:cs="Arial"/>
        </w:rPr>
        <w:t>tku celkom 5.</w:t>
      </w:r>
      <w:r w:rsidR="00474578">
        <w:rPr>
          <w:rFonts w:ascii="Arial" w:hAnsi="Arial" w:cs="Arial"/>
        </w:rPr>
        <w:t>796.277,79</w:t>
      </w:r>
      <w:r w:rsidRPr="00505AEF">
        <w:rPr>
          <w:rFonts w:ascii="Arial" w:hAnsi="Arial" w:cs="Arial"/>
        </w:rPr>
        <w:t xml:space="preserve"> €, čo zodpovedá zdrojom krytia majetku </w:t>
      </w:r>
      <w:proofErr w:type="spellStart"/>
      <w:r w:rsidRPr="00505AEF">
        <w:rPr>
          <w:rFonts w:ascii="Arial" w:hAnsi="Arial" w:cs="Arial"/>
        </w:rPr>
        <w:t>t.j</w:t>
      </w:r>
      <w:proofErr w:type="spellEnd"/>
      <w:r w:rsidRPr="00505AEF">
        <w:rPr>
          <w:rFonts w:ascii="Arial" w:hAnsi="Arial" w:cs="Arial"/>
        </w:rPr>
        <w:t>. finančným prostriedkom a záväzkom.</w:t>
      </w:r>
    </w:p>
    <w:p w:rsidR="00DE6B1B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981F25" w:rsidRDefault="00981F25" w:rsidP="001915D9">
      <w:pPr>
        <w:rPr>
          <w:rFonts w:ascii="Arial" w:hAnsi="Arial" w:cs="Arial"/>
        </w:rPr>
      </w:pPr>
    </w:p>
    <w:p w:rsidR="00981F25" w:rsidRDefault="00981F25" w:rsidP="00981F25">
      <w:pPr>
        <w:spacing w:line="276" w:lineRule="auto"/>
        <w:rPr>
          <w:rFonts w:ascii="Arial" w:hAnsi="Arial" w:cs="Arial"/>
          <w:b/>
          <w:u w:val="single"/>
        </w:rPr>
      </w:pPr>
      <w:r w:rsidRPr="00981F25">
        <w:rPr>
          <w:rFonts w:ascii="Arial" w:hAnsi="Arial" w:cs="Arial"/>
          <w:b/>
          <w:u w:val="single"/>
        </w:rPr>
        <w:t>b/ za konsolidovaný celok</w:t>
      </w:r>
    </w:p>
    <w:p w:rsidR="00474578" w:rsidRPr="00981F25" w:rsidRDefault="00474578" w:rsidP="00981F25">
      <w:pPr>
        <w:spacing w:line="276" w:lineRule="auto"/>
        <w:rPr>
          <w:rFonts w:ascii="Arial" w:hAnsi="Arial" w:cs="Arial"/>
          <w:b/>
          <w:u w:val="single"/>
        </w:rPr>
      </w:pPr>
    </w:p>
    <w:p w:rsidR="00981F25" w:rsidRDefault="00981F25" w:rsidP="00981F25">
      <w:pPr>
        <w:pStyle w:val="Zkladntext"/>
        <w:spacing w:line="276" w:lineRule="auto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01.01.2016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5 384 637,62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5 142 295,11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nehmotný majetok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</w:pPr>
            <w:r>
              <w:t>8 400,00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</w:pPr>
            <w:r>
              <w:t>8 155,00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hmotný majetok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</w:pPr>
            <w:r>
              <w:t>4 980 845,15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</w:pPr>
            <w:r>
              <w:t>4 738 747,64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finančný majetok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</w:pPr>
            <w:r>
              <w:t>395392,47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Obežný majetok spolu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568 634,80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856 134,82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Zásoby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</w:pPr>
            <w:r>
              <w:t>644,80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</w:pPr>
            <w:r>
              <w:t>645,56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Pohľadávky</w:t>
            </w:r>
          </w:p>
        </w:tc>
        <w:tc>
          <w:tcPr>
            <w:tcW w:w="2988" w:type="dxa"/>
          </w:tcPr>
          <w:p w:rsidR="009A22BE" w:rsidRDefault="00474578" w:rsidP="009A22BE">
            <w:pPr>
              <w:pStyle w:val="Zkladntext"/>
              <w:jc w:val="center"/>
            </w:pPr>
            <w:r>
              <w:t>55 050,24</w:t>
            </w:r>
          </w:p>
        </w:tc>
        <w:tc>
          <w:tcPr>
            <w:tcW w:w="2934" w:type="dxa"/>
          </w:tcPr>
          <w:p w:rsidR="00981F25" w:rsidRDefault="00474578" w:rsidP="00F47B35">
            <w:pPr>
              <w:pStyle w:val="Zkladntext"/>
              <w:jc w:val="center"/>
            </w:pPr>
            <w:r>
              <w:t>59 869,11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Finančný majetok</w:t>
            </w:r>
          </w:p>
        </w:tc>
        <w:tc>
          <w:tcPr>
            <w:tcW w:w="2988" w:type="dxa"/>
          </w:tcPr>
          <w:p w:rsidR="00981F25" w:rsidRDefault="00474578" w:rsidP="00F47B35">
            <w:pPr>
              <w:pStyle w:val="Zkladntext"/>
              <w:jc w:val="center"/>
            </w:pPr>
            <w:r>
              <w:t>512 939,76</w:t>
            </w:r>
          </w:p>
        </w:tc>
        <w:tc>
          <w:tcPr>
            <w:tcW w:w="2934" w:type="dxa"/>
          </w:tcPr>
          <w:p w:rsidR="00981F25" w:rsidRDefault="00542931" w:rsidP="00F47B35">
            <w:pPr>
              <w:pStyle w:val="Zkladntext"/>
              <w:jc w:val="center"/>
            </w:pPr>
            <w:r>
              <w:t>794 634,48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542931" w:rsidP="00F47B35">
            <w:pPr>
              <w:pStyle w:val="Zkladntext"/>
              <w:jc w:val="center"/>
            </w:pPr>
            <w:r>
              <w:t>800,00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2988" w:type="dxa"/>
          </w:tcPr>
          <w:p w:rsidR="009A22BE" w:rsidRDefault="009A22BE" w:rsidP="009A22BE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542931" w:rsidP="00F47B35">
            <w:pPr>
              <w:pStyle w:val="Zkladntext"/>
              <w:jc w:val="center"/>
            </w:pPr>
            <w:r>
              <w:t>0</w:t>
            </w:r>
          </w:p>
        </w:tc>
      </w:tr>
      <w:tr w:rsidR="00981F25" w:rsidTr="0066614B">
        <w:tc>
          <w:tcPr>
            <w:tcW w:w="3140" w:type="dxa"/>
          </w:tcPr>
          <w:p w:rsidR="00981F25" w:rsidRPr="005B0A69" w:rsidRDefault="00981F25" w:rsidP="00F47B35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2988" w:type="dxa"/>
          </w:tcPr>
          <w:p w:rsidR="00981F25" w:rsidRPr="005B0A69" w:rsidRDefault="00474578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1 936,65</w:t>
            </w:r>
          </w:p>
        </w:tc>
        <w:tc>
          <w:tcPr>
            <w:tcW w:w="2934" w:type="dxa"/>
          </w:tcPr>
          <w:p w:rsidR="00981F25" w:rsidRPr="005B0A69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2 135,85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88" w:type="dxa"/>
          </w:tcPr>
          <w:p w:rsidR="00981F25" w:rsidRPr="00F044A5" w:rsidRDefault="00474578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5 955 209,07</w:t>
            </w:r>
          </w:p>
        </w:tc>
        <w:tc>
          <w:tcPr>
            <w:tcW w:w="2934" w:type="dxa"/>
            <w:shd w:val="clear" w:color="auto" w:fill="auto"/>
          </w:tcPr>
          <w:p w:rsidR="00981F25" w:rsidRPr="00F044A5" w:rsidRDefault="00542931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6 000 580,71</w:t>
            </w:r>
          </w:p>
        </w:tc>
      </w:tr>
    </w:tbl>
    <w:p w:rsidR="00474578" w:rsidRDefault="00474578" w:rsidP="00981F25">
      <w:pPr>
        <w:pStyle w:val="Zkladntext"/>
        <w:rPr>
          <w:b/>
          <w:bCs/>
        </w:rPr>
      </w:pPr>
    </w:p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3019"/>
        <w:gridCol w:w="6"/>
        <w:gridCol w:w="3013"/>
      </w:tblGrid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01.01.2016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31.12.2016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2 959 814,42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3 089 063,44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981F25" w:rsidRPr="005B0A69" w:rsidRDefault="00542931" w:rsidP="009A22BE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2 908 248,73</w:t>
            </w:r>
          </w:p>
        </w:tc>
        <w:tc>
          <w:tcPr>
            <w:tcW w:w="3069" w:type="dxa"/>
            <w:gridSpan w:val="2"/>
          </w:tcPr>
          <w:p w:rsidR="00981F25" w:rsidRPr="005B0A69" w:rsidRDefault="00542931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2 939 964,93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</w:pPr>
            <w:r>
              <w:t>48 565,69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</w:pPr>
            <w:r>
              <w:t>149 098,51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865 314,63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782 742,28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</w:pPr>
            <w:r>
              <w:t>569 671,32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</w:pPr>
            <w:r>
              <w:t>525 588,05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</w:pPr>
            <w:r>
              <w:t>96 885,84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</w:pPr>
            <w:r>
              <w:t>135 949,29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81F25" w:rsidRDefault="00542931" w:rsidP="00F47B35">
            <w:pPr>
              <w:pStyle w:val="Zkladntext"/>
              <w:jc w:val="center"/>
            </w:pPr>
            <w:r>
              <w:t>173 530,99</w:t>
            </w:r>
          </w:p>
        </w:tc>
        <w:tc>
          <w:tcPr>
            <w:tcW w:w="3069" w:type="dxa"/>
            <w:gridSpan w:val="2"/>
          </w:tcPr>
          <w:p w:rsidR="00981F25" w:rsidRDefault="00542931" w:rsidP="00F47B35">
            <w:pPr>
              <w:pStyle w:val="Zkladntext"/>
              <w:jc w:val="center"/>
            </w:pPr>
            <w:r>
              <w:t>108 054,59</w:t>
            </w:r>
          </w:p>
        </w:tc>
      </w:tr>
      <w:tr w:rsidR="00981F25" w:rsidTr="00F47B35">
        <w:tc>
          <w:tcPr>
            <w:tcW w:w="3074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81F25" w:rsidRPr="005B0A69" w:rsidRDefault="00542931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2 133 080,02</w:t>
            </w:r>
          </w:p>
        </w:tc>
        <w:tc>
          <w:tcPr>
            <w:tcW w:w="3069" w:type="dxa"/>
            <w:gridSpan w:val="2"/>
          </w:tcPr>
          <w:p w:rsidR="00981F25" w:rsidRPr="005B0A69" w:rsidRDefault="00542931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2 128 774,99</w:t>
            </w:r>
          </w:p>
        </w:tc>
      </w:tr>
      <w:tr w:rsidR="00981F25" w:rsidTr="00F47B35"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81F25" w:rsidRPr="00766395" w:rsidRDefault="00542931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4 000,00</w:t>
            </w:r>
          </w:p>
        </w:tc>
        <w:tc>
          <w:tcPr>
            <w:tcW w:w="3069" w:type="dxa"/>
            <w:gridSpan w:val="2"/>
          </w:tcPr>
          <w:p w:rsidR="00981F25" w:rsidRPr="00766395" w:rsidRDefault="00542931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</w:tr>
      <w:tr w:rsidR="00981F25" w:rsidTr="00F47B35">
        <w:trPr>
          <w:trHeight w:val="330"/>
        </w:trPr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81F25" w:rsidRPr="00766395" w:rsidRDefault="00542931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21 226,48</w:t>
            </w:r>
          </w:p>
        </w:tc>
        <w:tc>
          <w:tcPr>
            <w:tcW w:w="3063" w:type="dxa"/>
          </w:tcPr>
          <w:p w:rsidR="00981F25" w:rsidRPr="00766395" w:rsidRDefault="00542931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11 150,35</w:t>
            </w:r>
          </w:p>
        </w:tc>
      </w:tr>
      <w:tr w:rsidR="00981F25" w:rsidTr="00F47B35">
        <w:trPr>
          <w:trHeight w:val="375"/>
        </w:trPr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5 955 209,07</w:t>
            </w:r>
          </w:p>
        </w:tc>
        <w:tc>
          <w:tcPr>
            <w:tcW w:w="3063" w:type="dxa"/>
          </w:tcPr>
          <w:p w:rsidR="00981F25" w:rsidRDefault="00542931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6 000 580,71</w:t>
            </w:r>
          </w:p>
        </w:tc>
      </w:tr>
    </w:tbl>
    <w:p w:rsidR="002C1A71" w:rsidRDefault="002C1A71" w:rsidP="002C1A71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Pr="00C5240C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1915D9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materskú účtovnú jednotku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8E1440" w:rsidTr="00D2451C">
        <w:trPr>
          <w:trHeight w:val="282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6: (výnosy )</w:t>
            </w:r>
          </w:p>
        </w:tc>
        <w:tc>
          <w:tcPr>
            <w:tcW w:w="4696" w:type="dxa"/>
          </w:tcPr>
          <w:p w:rsidR="008E1440" w:rsidRPr="00CD4656" w:rsidRDefault="008E1440" w:rsidP="00D2451C">
            <w:pPr>
              <w:pStyle w:val="Zkladntext"/>
            </w:pPr>
            <w:r>
              <w:t>1 092 557,73</w:t>
            </w:r>
          </w:p>
        </w:tc>
      </w:tr>
      <w:tr w:rsidR="008E1440" w:rsidTr="00D2451C">
        <w:trPr>
          <w:trHeight w:val="298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5: ( náklady )</w:t>
            </w:r>
          </w:p>
        </w:tc>
        <w:tc>
          <w:tcPr>
            <w:tcW w:w="469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 xml:space="preserve">   943 248,20</w:t>
            </w:r>
          </w:p>
        </w:tc>
      </w:tr>
      <w:tr w:rsidR="008E1440" w:rsidTr="00D2451C">
        <w:trPr>
          <w:trHeight w:val="282"/>
        </w:trPr>
        <w:tc>
          <w:tcPr>
            <w:tcW w:w="4636" w:type="dxa"/>
          </w:tcPr>
          <w:p w:rsidR="008E1440" w:rsidRPr="00F67F77" w:rsidRDefault="008E1440" w:rsidP="00D2451C">
            <w:pPr>
              <w:pStyle w:val="Zkladntext"/>
              <w:rPr>
                <w:bCs/>
              </w:rPr>
            </w:pPr>
            <w:r>
              <w:rPr>
                <w:bCs/>
              </w:rPr>
              <w:t>Daň z príjmov:</w:t>
            </w:r>
          </w:p>
        </w:tc>
        <w:tc>
          <w:tcPr>
            <w:tcW w:w="4696" w:type="dxa"/>
          </w:tcPr>
          <w:p w:rsidR="008E1440" w:rsidRPr="00F67F77" w:rsidRDefault="008E1440" w:rsidP="00D2451C">
            <w:pPr>
              <w:pStyle w:val="Zkladntext"/>
            </w:pPr>
            <w:r>
              <w:t xml:space="preserve">              0</w:t>
            </w:r>
          </w:p>
        </w:tc>
      </w:tr>
      <w:tr w:rsidR="008E1440" w:rsidTr="008E1440">
        <w:trPr>
          <w:trHeight w:val="435"/>
        </w:trPr>
        <w:tc>
          <w:tcPr>
            <w:tcW w:w="4636" w:type="dxa"/>
          </w:tcPr>
          <w:p w:rsidR="008E1440" w:rsidRPr="00861C7D" w:rsidRDefault="008E1440" w:rsidP="00D2451C">
            <w:pPr>
              <w:pStyle w:val="Zkladntext"/>
              <w:rPr>
                <w:b/>
              </w:rPr>
            </w:pPr>
            <w:r>
              <w:rPr>
                <w:b/>
              </w:rPr>
              <w:t>Účtovný výsledok hospodárenia:</w:t>
            </w:r>
          </w:p>
        </w:tc>
        <w:tc>
          <w:tcPr>
            <w:tcW w:w="4696" w:type="dxa"/>
          </w:tcPr>
          <w:p w:rsidR="008E1440" w:rsidRPr="00861C7D" w:rsidRDefault="008E1440" w:rsidP="00D2451C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149 309,53</w:t>
            </w:r>
          </w:p>
        </w:tc>
      </w:tr>
    </w:tbl>
    <w:p w:rsidR="008E1440" w:rsidRPr="0066339E" w:rsidRDefault="008E1440" w:rsidP="008E1440">
      <w:pPr>
        <w:pStyle w:val="Zkladntext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lastRenderedPageBreak/>
        <w:t>Účtovný výsledok hospodárenia je rozdiel medzi výnosmi a nákladmi, ktoré časovo a vecne súvisia s príslušným rokom 2016.</w:t>
      </w:r>
    </w:p>
    <w:p w:rsidR="008E1440" w:rsidRPr="0066339E" w:rsidRDefault="008E1440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>Účtovný výsledok hospodárenia za rok 2016 dosiahol prebytok vo výške  149.309,53€</w:t>
      </w:r>
    </w:p>
    <w:p w:rsidR="008E1440" w:rsidRPr="0066339E" w:rsidRDefault="008E1440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 xml:space="preserve">Celá suma bude v roku 2017 preúčtovaná na účet  428 čo je </w:t>
      </w:r>
      <w:proofErr w:type="spellStart"/>
      <w:r w:rsidRPr="0066339E">
        <w:rPr>
          <w:rFonts w:ascii="Arial" w:hAnsi="Arial" w:cs="Arial"/>
        </w:rPr>
        <w:t>nevysporiadaný</w:t>
      </w:r>
      <w:proofErr w:type="spellEnd"/>
      <w:r w:rsidRPr="0066339E">
        <w:rPr>
          <w:rFonts w:ascii="Arial" w:hAnsi="Arial" w:cs="Arial"/>
        </w:rPr>
        <w:t xml:space="preserve"> výsledok hospodárenia  z minulých rokov.     </w:t>
      </w:r>
    </w:p>
    <w:p w:rsidR="008E1440" w:rsidRDefault="008E1440" w:rsidP="00247D27">
      <w:pPr>
        <w:rPr>
          <w:rFonts w:ascii="Arial" w:hAnsi="Arial" w:cs="Arial"/>
          <w:b/>
        </w:rPr>
      </w:pPr>
    </w:p>
    <w:p w:rsidR="00247D27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konsolidovaný celok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247D27" w:rsidRPr="00CD4656" w:rsidRDefault="00A3217A" w:rsidP="00F47B35">
            <w:pPr>
              <w:pStyle w:val="Zkladntext"/>
            </w:pPr>
            <w:r>
              <w:t>1 612 961,13</w:t>
            </w:r>
          </w:p>
        </w:tc>
      </w:tr>
      <w:tr w:rsidR="00247D27" w:rsidRPr="001915D9" w:rsidTr="00247D27">
        <w:trPr>
          <w:trHeight w:val="298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247D27" w:rsidRPr="00F67F77" w:rsidRDefault="00A3217A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1 463 862,62</w:t>
            </w:r>
          </w:p>
        </w:tc>
      </w:tr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247D27" w:rsidRPr="00F67F77" w:rsidRDefault="00FE52BF" w:rsidP="00F47B35">
            <w:pPr>
              <w:pStyle w:val="Zkladntext"/>
            </w:pPr>
            <w:r>
              <w:t xml:space="preserve">              0,00</w:t>
            </w:r>
          </w:p>
        </w:tc>
      </w:tr>
      <w:tr w:rsidR="00247D27" w:rsidRPr="001915D9" w:rsidTr="00247D27">
        <w:trPr>
          <w:trHeight w:val="435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247D27" w:rsidRPr="00861C7D" w:rsidRDefault="00A3217A" w:rsidP="00F47B35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149 098,51</w:t>
            </w:r>
          </w:p>
        </w:tc>
      </w:tr>
    </w:tbl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Pohľadávky</w:t>
      </w:r>
    </w:p>
    <w:p w:rsidR="00247D27" w:rsidRP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69.663,64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62.936,05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významných položiek z účtovnej závierky:</w:t>
      </w:r>
    </w:p>
    <w:p w:rsidR="00675578" w:rsidRPr="00C27CF5" w:rsidRDefault="00675578" w:rsidP="00457E3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75578" w:rsidRPr="00A6137D" w:rsidTr="00D2451C">
        <w:tc>
          <w:tcPr>
            <w:tcW w:w="2694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Ostatné pohľadávky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065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3.500,00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Nedodanie zmluvného plnenia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3.661,80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Nájom z nebytových priestorov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675578" w:rsidP="00D2451C">
            <w:r>
              <w:t>6.133,79</w:t>
            </w:r>
          </w:p>
        </w:tc>
        <w:tc>
          <w:tcPr>
            <w:tcW w:w="3739" w:type="dxa"/>
          </w:tcPr>
          <w:p w:rsidR="00675578" w:rsidRDefault="00675578" w:rsidP="00D2451C">
            <w:r>
              <w:t>Poplatok za TKO a DSO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675578" w:rsidP="00D2451C">
            <w:r>
              <w:t>5.701,92</w:t>
            </w:r>
          </w:p>
        </w:tc>
        <w:tc>
          <w:tcPr>
            <w:tcW w:w="3739" w:type="dxa"/>
          </w:tcPr>
          <w:p w:rsidR="00675578" w:rsidRDefault="00675578" w:rsidP="00D2451C">
            <w:r>
              <w:t>Vyúčtovacie faktúry-podnikatelia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675578" w:rsidP="00D2451C">
            <w:r>
              <w:t>38.000,00</w:t>
            </w:r>
          </w:p>
        </w:tc>
        <w:tc>
          <w:tcPr>
            <w:tcW w:w="3739" w:type="dxa"/>
          </w:tcPr>
          <w:p w:rsidR="00675578" w:rsidRDefault="00675578" w:rsidP="00D2451C">
            <w:r>
              <w:t>Penále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675578" w:rsidP="00D2451C">
            <w:r>
              <w:t>3.369,27</w:t>
            </w:r>
          </w:p>
        </w:tc>
        <w:tc>
          <w:tcPr>
            <w:tcW w:w="3739" w:type="dxa"/>
          </w:tcPr>
          <w:p w:rsidR="00675578" w:rsidRDefault="00675578" w:rsidP="00D2451C">
            <w:r>
              <w:t>Pohľadávka za poskytnuté služby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680,05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 pozemkov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4.759,36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zo stavieb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Default="00675578" w:rsidP="00D2451C">
            <w:r>
              <w:t>75,00</w:t>
            </w:r>
          </w:p>
        </w:tc>
        <w:tc>
          <w:tcPr>
            <w:tcW w:w="3739" w:type="dxa"/>
          </w:tcPr>
          <w:p w:rsidR="00675578" w:rsidRDefault="00675578" w:rsidP="00D2451C">
            <w:r>
              <w:t>Daň za psa</w:t>
            </w:r>
          </w:p>
        </w:tc>
      </w:tr>
    </w:tbl>
    <w:p w:rsidR="00675578" w:rsidRDefault="00675578" w:rsidP="0067557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3F6C" w:rsidRDefault="00403F6C" w:rsidP="0067557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47D27" w:rsidRDefault="0028710D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 </w:t>
      </w:r>
      <w:r w:rsidR="00247D27">
        <w:rPr>
          <w:rFonts w:ascii="Arial" w:hAnsi="Arial" w:cs="Arial"/>
          <w:b/>
          <w:szCs w:val="24"/>
        </w:rPr>
        <w:t>b/ za konsolidovaný celok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247D27" w:rsidRPr="00327C8F" w:rsidRDefault="006F3CF8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247D27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 / €/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247D27" w:rsidRPr="00327C8F" w:rsidRDefault="006006F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1.908,74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247D27" w:rsidRPr="00327C8F" w:rsidRDefault="006006F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59.869,11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53.141,50</w:t>
            </w:r>
          </w:p>
        </w:tc>
      </w:tr>
    </w:tbl>
    <w:p w:rsidR="00F47B35" w:rsidRDefault="00F47B35" w:rsidP="00F47B35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C1A71" w:rsidRDefault="002C1A71" w:rsidP="00F47B35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Záväzky</w:t>
      </w:r>
    </w:p>
    <w:p w:rsid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327C8F" w:rsidRPr="00327C8F" w:rsidTr="00327C8F">
        <w:trPr>
          <w:trHeight w:val="70"/>
        </w:trPr>
        <w:tc>
          <w:tcPr>
            <w:tcW w:w="0" w:type="auto"/>
          </w:tcPr>
          <w:p w:rsidR="00327C8F" w:rsidRPr="00327C8F" w:rsidRDefault="00327C8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D3737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327C8F" w:rsidRPr="00327C8F" w:rsidRDefault="00247D27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D3737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591.878,16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608.674,86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Pr="006E1A2A" w:rsidRDefault="006E1A2A" w:rsidP="00FC4F74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Obec uzatvorila v roku 2007 Zmluvu o úvere na rekonštrukciu kaštieľa na obecný dom. Úver je dlhodobý s dobou splatnosti v roku 2017. Splátky istiny sú mesačné, prvá splátka bola v novembri 2008, splátky úrokov sú mesačné, prvá splátka bola v decembri 2007.</w:t>
      </w:r>
    </w:p>
    <w:p w:rsidR="006E1A2A" w:rsidRPr="006E1A2A" w:rsidRDefault="00FC4F74" w:rsidP="00FC4F74">
      <w:pPr>
        <w:pStyle w:val="Zkladntext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31.12.2016</w:t>
      </w:r>
      <w:r w:rsidR="00D87AE7">
        <w:rPr>
          <w:rFonts w:ascii="Arial" w:hAnsi="Arial" w:cs="Arial"/>
          <w:b/>
        </w:rPr>
        <w:t xml:space="preserve">:                  </w:t>
      </w:r>
      <w:r>
        <w:rPr>
          <w:rFonts w:ascii="Arial" w:hAnsi="Arial" w:cs="Arial"/>
          <w:b/>
        </w:rPr>
        <w:t>16.114,59</w:t>
      </w:r>
      <w:r w:rsidR="006E1A2A" w:rsidRPr="006E1A2A">
        <w:rPr>
          <w:rFonts w:ascii="Arial" w:hAnsi="Arial" w:cs="Arial"/>
          <w:b/>
        </w:rPr>
        <w:t xml:space="preserve"> €</w:t>
      </w:r>
    </w:p>
    <w:p w:rsidR="006E1A2A" w:rsidRDefault="006E1A2A" w:rsidP="006E1A2A">
      <w:pPr>
        <w:pStyle w:val="Zkladntext"/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FC4F74" w:rsidP="006E1A2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Zostatok k 31.12.2016</w:t>
      </w:r>
      <w:r w:rsidR="006E1A2A" w:rsidRPr="006E1A2A">
        <w:rPr>
          <w:rFonts w:ascii="Arial" w:hAnsi="Arial" w:cs="Arial"/>
        </w:rPr>
        <w:t xml:space="preserve">:                 </w:t>
      </w:r>
      <w:r w:rsidRPr="00FC4F74">
        <w:rPr>
          <w:rFonts w:ascii="Arial" w:hAnsi="Arial" w:cs="Arial"/>
          <w:b/>
        </w:rPr>
        <w:t>525.085,59</w:t>
      </w:r>
      <w:r>
        <w:rPr>
          <w:rFonts w:ascii="Arial" w:hAnsi="Arial" w:cs="Arial"/>
          <w:b/>
        </w:rPr>
        <w:t xml:space="preserve">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FC4F74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dlhodobý s dobou splatnosti v roku 2022. Splátky istiny a úroku sú štvrťročné prvá splátka bola 31.12.2012.</w:t>
      </w:r>
    </w:p>
    <w:p w:rsidR="006E1A2A" w:rsidRPr="006E1A2A" w:rsidRDefault="00FC4F74" w:rsidP="00FC4F74">
      <w:pPr>
        <w:pStyle w:val="Zkladntext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31.12.2016</w:t>
      </w:r>
      <w:r w:rsidR="00D87AE7">
        <w:rPr>
          <w:rFonts w:ascii="Arial" w:hAnsi="Arial" w:cs="Arial"/>
          <w:b/>
        </w:rPr>
        <w:t xml:space="preserve">:                  </w:t>
      </w:r>
      <w:r w:rsidRPr="00FC4F74">
        <w:rPr>
          <w:rFonts w:ascii="Arial" w:hAnsi="Arial" w:cs="Arial"/>
          <w:b/>
        </w:rPr>
        <w:t>53.885,00 €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FC4F74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2014 Zmluvu o úvere na rekonštrukciu zdravotného strediska . Úver je dlhodobý s dobou splatnosti v roku 2021. Splátky istiny a úroku sú štvrťročné prvá splátka bola 31.12.2014.</w:t>
      </w:r>
    </w:p>
    <w:p w:rsidR="006E1A2A" w:rsidRDefault="00FC4F74" w:rsidP="00FC4F74">
      <w:pPr>
        <w:pStyle w:val="Zkladntext"/>
        <w:rPr>
          <w:rFonts w:ascii="Arial" w:hAnsi="Arial" w:cs="Arial"/>
          <w:b/>
        </w:rPr>
      </w:pPr>
      <w:r>
        <w:rPr>
          <w:rFonts w:ascii="Arial" w:hAnsi="Arial" w:cs="Arial"/>
        </w:rPr>
        <w:t>Zostatok k 31.12.2016</w:t>
      </w:r>
      <w:r w:rsidR="00D87AE7">
        <w:rPr>
          <w:rFonts w:ascii="Arial" w:hAnsi="Arial" w:cs="Arial"/>
          <w:b/>
        </w:rPr>
        <w:t xml:space="preserve">:                  </w:t>
      </w:r>
      <w:r w:rsidRPr="00FC4F74">
        <w:rPr>
          <w:rFonts w:ascii="Arial" w:hAnsi="Arial" w:cs="Arial"/>
          <w:b/>
        </w:rPr>
        <w:t>38.055,00 €</w:t>
      </w:r>
    </w:p>
    <w:p w:rsidR="00847B37" w:rsidRDefault="00847B37" w:rsidP="006E1A2A">
      <w:pPr>
        <w:pStyle w:val="Zkladntext"/>
        <w:rPr>
          <w:rFonts w:ascii="Arial" w:hAnsi="Arial" w:cs="Arial"/>
          <w:b/>
        </w:rPr>
      </w:pPr>
    </w:p>
    <w:p w:rsidR="00FC4F74" w:rsidRDefault="00FC4F74" w:rsidP="00FC4F74">
      <w:pPr>
        <w:pStyle w:val="Zkladntex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uzatvorila v roku 2016 leasingovú zmluvu na kopírovací stroj </w:t>
      </w:r>
      <w:r w:rsidRPr="00FC4F74">
        <w:rPr>
          <w:rFonts w:ascii="Arial" w:hAnsi="Arial" w:cs="Arial"/>
        </w:rPr>
        <w:t>MX-2614N</w:t>
      </w:r>
      <w:r>
        <w:rPr>
          <w:rFonts w:ascii="Arial" w:hAnsi="Arial" w:cs="Arial"/>
        </w:rPr>
        <w:t xml:space="preserve"> so spoločnosťou </w:t>
      </w:r>
      <w:proofErr w:type="spellStart"/>
      <w:r>
        <w:rPr>
          <w:rFonts w:ascii="Arial" w:hAnsi="Arial" w:cs="Arial"/>
        </w:rPr>
        <w:t>Grenkeleasing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., Bratislava. Leasingová zmluva je uzatvorená do roku 2019.</w:t>
      </w:r>
    </w:p>
    <w:p w:rsidR="00457E3D" w:rsidRDefault="00FC4F74" w:rsidP="00FC4F74">
      <w:pPr>
        <w:pStyle w:val="Zkladntex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Zostatok k 31.12.2016:                   </w:t>
      </w:r>
      <w:r w:rsidRPr="00FC4F74">
        <w:rPr>
          <w:rFonts w:ascii="Arial" w:hAnsi="Arial" w:cs="Arial"/>
          <w:b/>
        </w:rPr>
        <w:t>2.470,84 €</w:t>
      </w:r>
      <w:r>
        <w:rPr>
          <w:rFonts w:ascii="Arial" w:hAnsi="Arial" w:cs="Arial"/>
        </w:rPr>
        <w:t xml:space="preserve">    </w:t>
      </w:r>
    </w:p>
    <w:p w:rsidR="00FC4F74" w:rsidRDefault="00FC4F74" w:rsidP="00FC4F74">
      <w:pPr>
        <w:pStyle w:val="Zkladntex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847B37" w:rsidRP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847B37" w:rsidRPr="00327C8F" w:rsidTr="00F47B35">
        <w:trPr>
          <w:trHeight w:val="70"/>
        </w:trPr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847B37" w:rsidRPr="00327C8F" w:rsidRDefault="00DB684B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31.12.2016</w:t>
            </w:r>
            <w:r w:rsidR="00847B37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847B37" w:rsidRPr="00327C8F" w:rsidRDefault="00DB684B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661.537,34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666.557,16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47B37" w:rsidRPr="006E1A2A" w:rsidRDefault="00847B37" w:rsidP="006E1A2A">
      <w:pPr>
        <w:pStyle w:val="Zkladntext"/>
        <w:rPr>
          <w:rFonts w:ascii="Arial" w:hAnsi="Arial" w:cs="Arial"/>
          <w:b/>
          <w:bCs/>
        </w:rPr>
      </w:pPr>
    </w:p>
    <w:p w:rsidR="006E1A2A" w:rsidRDefault="00DE774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Vývoj nákladov a výnosov za materskú účtovnú jednotku a konsolidovaný celok</w:t>
      </w:r>
    </w:p>
    <w:p w:rsidR="002C1A71" w:rsidRDefault="002C1A71" w:rsidP="002C1A71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490B0C" w:rsidRPr="00490B0C" w:rsidRDefault="00490B0C" w:rsidP="00490B0C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490B0C">
        <w:rPr>
          <w:rFonts w:ascii="Arial" w:hAnsi="Arial" w:cs="Arial"/>
          <w:b/>
        </w:rPr>
        <w:t>a) za materskú účtovnú jednotku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B37E98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136D4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2016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31.12.2015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943.248,20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30A35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1.013.125,97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64.632,43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54.496,82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118.360,84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105.239,50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144.828,27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176.975,66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155,00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186,50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38.262,79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3.861,62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331.290,41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437.302,82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57560E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11.689,86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13.374,42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234.028,60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221.688,63</w:t>
            </w:r>
          </w:p>
        </w:tc>
      </w:tr>
      <w:tr w:rsidR="00490B0C" w:rsidRPr="00830A35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1.092.557,73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30A35">
              <w:rPr>
                <w:rFonts w:ascii="Arial" w:hAnsi="Arial" w:cs="Arial"/>
                <w:b/>
              </w:rPr>
              <w:t>1.062.039,83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13.418,79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13.584,52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788.798,34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722.700,37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85.487,27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72.049,83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1.061,29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500,00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1.224,61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224,72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490B0C" w:rsidRPr="006E59D2" w:rsidRDefault="00C136D4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202.567,43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252.980,39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C136D4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+ 149.309,53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+ </w:t>
            </w:r>
            <w:r w:rsidRPr="00830A35">
              <w:rPr>
                <w:rFonts w:ascii="Arial" w:hAnsi="Arial" w:cs="Arial"/>
                <w:b/>
              </w:rPr>
              <w:t>48.913,86</w:t>
            </w:r>
          </w:p>
        </w:tc>
      </w:tr>
    </w:tbl>
    <w:p w:rsidR="002C1A71" w:rsidRDefault="002C1A71" w:rsidP="002C1A71">
      <w:pPr>
        <w:pStyle w:val="Odsekzoznamu"/>
        <w:spacing w:line="360" w:lineRule="auto"/>
        <w:ind w:left="1440"/>
        <w:jc w:val="both"/>
        <w:rPr>
          <w:rFonts w:ascii="Arial" w:hAnsi="Arial" w:cs="Arial"/>
          <w:b/>
        </w:rPr>
      </w:pPr>
    </w:p>
    <w:p w:rsidR="002C1A71" w:rsidRDefault="002C1A71" w:rsidP="002C1A71">
      <w:pPr>
        <w:pStyle w:val="Odsekzoznamu"/>
        <w:spacing w:line="360" w:lineRule="auto"/>
        <w:ind w:left="1440"/>
        <w:jc w:val="both"/>
        <w:rPr>
          <w:rFonts w:ascii="Arial" w:hAnsi="Arial" w:cs="Arial"/>
          <w:b/>
        </w:rPr>
      </w:pPr>
    </w:p>
    <w:p w:rsidR="002C1A71" w:rsidRDefault="002C1A71" w:rsidP="002C1A71">
      <w:pPr>
        <w:pStyle w:val="Odsekzoznamu"/>
        <w:spacing w:line="360" w:lineRule="auto"/>
        <w:ind w:left="1440"/>
        <w:jc w:val="both"/>
        <w:rPr>
          <w:rFonts w:ascii="Arial" w:hAnsi="Arial" w:cs="Arial"/>
          <w:b/>
        </w:rPr>
      </w:pPr>
    </w:p>
    <w:p w:rsidR="002C1A71" w:rsidRPr="002C1A71" w:rsidRDefault="00490B0C" w:rsidP="002C1A71">
      <w:pPr>
        <w:pStyle w:val="Odsekzoznamu"/>
        <w:numPr>
          <w:ilvl w:val="1"/>
          <w:numId w:val="7"/>
        </w:numPr>
        <w:spacing w:line="360" w:lineRule="auto"/>
        <w:jc w:val="both"/>
        <w:rPr>
          <w:rFonts w:ascii="Arial" w:hAnsi="Arial" w:cs="Arial"/>
          <w:b/>
        </w:rPr>
      </w:pPr>
      <w:r w:rsidRPr="002C1A71">
        <w:rPr>
          <w:rFonts w:ascii="Arial" w:hAnsi="Arial" w:cs="Arial"/>
          <w:b/>
        </w:rPr>
        <w:lastRenderedPageBreak/>
        <w:t>za konsolidovaný celok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490B0C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2C3F04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2016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31.12.2015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2C3F04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1.463.862,62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67583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495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954,12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157.506,57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67583">
              <w:rPr>
                <w:rFonts w:ascii="Arial" w:hAnsi="Arial" w:cs="Arial"/>
              </w:rPr>
              <w:t>141.476,88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140.414,66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118.495,43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759.137,86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753.744,31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155,00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186,50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40.829,04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6.687,88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336.202,01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441.610,66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13.867,37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15.604,22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D67583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15.750,11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18.148,44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2C3F04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1.612.961,13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B02C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1.544.519,81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76.471,11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74.326,90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788.798,34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722.700,37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90.784,62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72.049,83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1.061,29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84705F" w:rsidRDefault="002C3F04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1.224,66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225,94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</w:tcPr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84705F" w:rsidRPr="0084705F" w:rsidRDefault="002C3F04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654.621,11</w:t>
            </w:r>
          </w:p>
        </w:tc>
        <w:tc>
          <w:tcPr>
            <w:tcW w:w="1701" w:type="dxa"/>
          </w:tcPr>
          <w:p w:rsidR="0084705F" w:rsidRPr="0084705F" w:rsidRDefault="0084705F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674.716,77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84705F" w:rsidRPr="00490B0C" w:rsidRDefault="0084705F" w:rsidP="0084705F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D27F4B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+ </w:t>
            </w:r>
            <w:r w:rsidR="002C3F04">
              <w:rPr>
                <w:rFonts w:ascii="Arial" w:hAnsi="Arial" w:cs="Arial"/>
                <w:b/>
              </w:rPr>
              <w:t>149.098,51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8B02CC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48.565,69</w:t>
            </w:r>
          </w:p>
        </w:tc>
      </w:tr>
    </w:tbl>
    <w:p w:rsidR="00770CA2" w:rsidRDefault="00770CA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6E1A2A" w:rsidRPr="006E1A2A" w:rsidRDefault="006E1A2A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OSTATNÉ  DOLEŽITÉ  INFORMÁCIE</w:t>
      </w:r>
    </w:p>
    <w:p w:rsidR="006E1A2A" w:rsidRDefault="006E1A2A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4F3F34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Pr="00B70C39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t>a/  zo štátneho rozpočtu</w:t>
      </w:r>
    </w:p>
    <w:p w:rsidR="00DE7749" w:rsidRDefault="00DE7749" w:rsidP="004F3F34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3934"/>
        <w:gridCol w:w="1604"/>
        <w:gridCol w:w="1558"/>
        <w:gridCol w:w="1258"/>
      </w:tblGrid>
      <w:tr w:rsidR="00B70C39" w:rsidRPr="00145684" w:rsidTr="003947A5">
        <w:tc>
          <w:tcPr>
            <w:tcW w:w="1440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Poskytovateľ </w:t>
            </w: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   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B70C39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 xml:space="preserve">Účelové určenie grantu, transferu </w:t>
            </w:r>
          </w:p>
          <w:p w:rsidR="00B70C39" w:rsidRDefault="00B70C39" w:rsidP="003947A5">
            <w:pPr>
              <w:rPr>
                <w:b/>
              </w:rPr>
            </w:pPr>
          </w:p>
          <w:p w:rsidR="00B70C39" w:rsidRDefault="00B70C39" w:rsidP="003947A5">
            <w:pPr>
              <w:jc w:val="center"/>
              <w:rPr>
                <w:b/>
              </w:rPr>
            </w:pPr>
          </w:p>
          <w:p w:rsidR="00B70C39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- 2 </w:t>
            </w:r>
            <w:r>
              <w:rPr>
                <w:b/>
              </w:rPr>
              <w:t>–</w:t>
            </w:r>
          </w:p>
        </w:tc>
        <w:tc>
          <w:tcPr>
            <w:tcW w:w="1559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>Suma  poskytnutých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 xml:space="preserve">finančných prostriedkov 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 xml:space="preserve">Suma skutočne </w:t>
            </w:r>
            <w:r w:rsidRPr="00145684">
              <w:rPr>
                <w:b/>
              </w:rPr>
              <w:lastRenderedPageBreak/>
              <w:t xml:space="preserve">použitých finančných prostriedkov  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>Rozdiel</w:t>
            </w:r>
          </w:p>
          <w:p w:rsidR="00B70C39" w:rsidRPr="00145684" w:rsidRDefault="00B70C39" w:rsidP="003947A5">
            <w:pPr>
              <w:rPr>
                <w:b/>
              </w:rPr>
            </w:pPr>
            <w:r w:rsidRPr="00145684">
              <w:rPr>
                <w:b/>
              </w:rPr>
              <w:lastRenderedPageBreak/>
              <w:t>(stĺ.3 - stĺ.4 )</w:t>
            </w: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rPr>
                <w:b/>
              </w:rPr>
            </w:pP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- 5 -</w:t>
            </w:r>
          </w:p>
        </w:tc>
      </w:tr>
      <w:tr w:rsidR="00B70C39" w:rsidRPr="00145684" w:rsidTr="003947A5">
        <w:tc>
          <w:tcPr>
            <w:tcW w:w="1440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lastRenderedPageBreak/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ZŠ-normatívne fin. prostriedky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447.773     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447.773</w:t>
            </w:r>
          </w:p>
        </w:tc>
        <w:tc>
          <w:tcPr>
            <w:tcW w:w="1276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úrad.odbor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vzdelávacie poukazy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6.857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6.857</w:t>
            </w:r>
          </w:p>
        </w:tc>
        <w:tc>
          <w:tcPr>
            <w:tcW w:w="1276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dopravné žiakom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3.168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2.231,65</w:t>
            </w:r>
          </w:p>
        </w:tc>
        <w:tc>
          <w:tcPr>
            <w:tcW w:w="1276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1.364,35</w:t>
            </w:r>
          </w:p>
        </w:tc>
      </w:tr>
      <w:tr w:rsidR="00B70C39" w:rsidRPr="00145684" w:rsidTr="003947A5">
        <w:tc>
          <w:tcPr>
            <w:tcW w:w="1440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asistent učiteľa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bežné výdavky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8.520</w:t>
            </w:r>
          </w:p>
        </w:tc>
        <w:tc>
          <w:tcPr>
            <w:tcW w:w="1559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5.680</w:t>
            </w:r>
          </w:p>
        </w:tc>
        <w:tc>
          <w:tcPr>
            <w:tcW w:w="1276" w:type="dxa"/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2.840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pre deti zo SZP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835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835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dotácia na učebnice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1.116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1.116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lyžiarsky kurz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5.250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4.393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857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škola v prírode</w:t>
            </w:r>
          </w:p>
          <w:p w:rsidR="00B70C39" w:rsidRPr="00690AAD" w:rsidRDefault="00B70C39" w:rsidP="00B70C39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2.800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2.700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100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MŠ – predškolská výchova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3.418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3.418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Školské potreby pre deti rodičov v hmotnej núdzi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215,80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215,80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Strava pre deti rodičov v hmotnej núdzi-bežné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1.030,93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867,77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163,16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Voľby poslancov do NR SR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1.674,88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1.464,95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209,93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Hlásenie obyvateľov SR </w:t>
            </w:r>
          </w:p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722,04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722,04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Matrika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4.103,17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4.103,17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Register adries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18,60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18,60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Odmena skladníka materiálu CO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192,80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192,80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ŽP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Starostlivosť o ŽP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204,65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204,65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MH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Refundácia výdavkov na rekonštrukciu verejného osvetlenia-bežné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1.026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1.026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Úrad vlády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Rekonštrukcia rozvodov ústredného kúrenia v MŠ – 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10.000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10.000</w:t>
            </w:r>
          </w:p>
        </w:tc>
      </w:tr>
      <w:tr w:rsidR="00B70C39" w:rsidRPr="00145684" w:rsidTr="003947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MH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Refundácia výdavkov na rekonštrukciu verejného osvetlenia – 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130.759,61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130.759,61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C39" w:rsidRPr="00690AAD" w:rsidRDefault="00B70C39" w:rsidP="003947A5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</w:tbl>
    <w:p w:rsidR="00B70C39" w:rsidRPr="00B70C39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lastRenderedPageBreak/>
        <w:t>b/ z Úradu Nitrianskeho samosprávneho kraja</w:t>
      </w:r>
    </w:p>
    <w:p w:rsidR="00B70C39" w:rsidRDefault="00B70C39" w:rsidP="004F3F34">
      <w:pPr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B70C39" w:rsidRPr="00145684" w:rsidTr="003947A5">
        <w:tc>
          <w:tcPr>
            <w:tcW w:w="2802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</w:t>
            </w:r>
            <w:r w:rsidRPr="00145684">
              <w:rPr>
                <w:b/>
                <w:u w:val="single"/>
              </w:rPr>
              <w:t>poskytnutých</w:t>
            </w:r>
            <w:r w:rsidRPr="00145684">
              <w:rPr>
                <w:b/>
              </w:rPr>
              <w:t xml:space="preserve"> finančných prostriedkov</w:t>
            </w: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skutočne použitých finančných prostriedkov  </w:t>
            </w: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 xml:space="preserve">- 3 -  </w:t>
            </w:r>
          </w:p>
        </w:tc>
        <w:tc>
          <w:tcPr>
            <w:tcW w:w="2268" w:type="dxa"/>
            <w:shd w:val="clear" w:color="auto" w:fill="D9D9D9"/>
          </w:tcPr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Rozdiel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  <w:r w:rsidRPr="00145684">
              <w:rPr>
                <w:b/>
              </w:rPr>
              <w:t>(stĺ.2 - stĺ.3 )</w:t>
            </w:r>
          </w:p>
          <w:p w:rsidR="00B70C39" w:rsidRPr="00145684" w:rsidRDefault="00B70C39" w:rsidP="003947A5">
            <w:pPr>
              <w:jc w:val="center"/>
              <w:rPr>
                <w:b/>
              </w:rPr>
            </w:pPr>
          </w:p>
          <w:p w:rsidR="00B70C39" w:rsidRPr="00145684" w:rsidRDefault="00B70C39" w:rsidP="003947A5">
            <w:pPr>
              <w:jc w:val="center"/>
            </w:pPr>
            <w:r w:rsidRPr="00145684">
              <w:rPr>
                <w:b/>
              </w:rPr>
              <w:t>- 4 -</w:t>
            </w:r>
          </w:p>
        </w:tc>
      </w:tr>
      <w:tr w:rsidR="00B70C39" w:rsidRPr="00145684" w:rsidTr="003947A5">
        <w:tc>
          <w:tcPr>
            <w:tcW w:w="2802" w:type="dxa"/>
          </w:tcPr>
          <w:p w:rsidR="00B70C39" w:rsidRPr="00145684" w:rsidRDefault="00B70C39" w:rsidP="003947A5">
            <w:pPr>
              <w:jc w:val="both"/>
            </w:pPr>
            <w:proofErr w:type="spellStart"/>
            <w:r>
              <w:t>Heligonkári</w:t>
            </w:r>
            <w:proofErr w:type="spellEnd"/>
            <w:r>
              <w:t xml:space="preserve"> na </w:t>
            </w:r>
            <w:proofErr w:type="spellStart"/>
            <w:r>
              <w:t>Podzoborí</w:t>
            </w:r>
            <w:proofErr w:type="spellEnd"/>
            <w:r>
              <w:t xml:space="preserve"> – III. ročník</w:t>
            </w:r>
          </w:p>
        </w:tc>
        <w:tc>
          <w:tcPr>
            <w:tcW w:w="2268" w:type="dxa"/>
          </w:tcPr>
          <w:p w:rsidR="00B70C39" w:rsidRPr="00145684" w:rsidRDefault="00B70C39" w:rsidP="003947A5">
            <w:pPr>
              <w:jc w:val="center"/>
            </w:pPr>
            <w:r>
              <w:t>400,00</w:t>
            </w:r>
          </w:p>
        </w:tc>
        <w:tc>
          <w:tcPr>
            <w:tcW w:w="2126" w:type="dxa"/>
          </w:tcPr>
          <w:p w:rsidR="00B70C39" w:rsidRPr="00145684" w:rsidRDefault="00B70C39" w:rsidP="003947A5">
            <w:pPr>
              <w:jc w:val="center"/>
            </w:pPr>
            <w:r>
              <w:t>400,00</w:t>
            </w:r>
          </w:p>
        </w:tc>
        <w:tc>
          <w:tcPr>
            <w:tcW w:w="2268" w:type="dxa"/>
          </w:tcPr>
          <w:p w:rsidR="00B70C39" w:rsidRPr="00145684" w:rsidRDefault="00B70C39" w:rsidP="003947A5">
            <w:pPr>
              <w:jc w:val="center"/>
            </w:pPr>
            <w:r>
              <w:t>0,00</w:t>
            </w:r>
          </w:p>
        </w:tc>
      </w:tr>
      <w:tr w:rsidR="00B70C39" w:rsidRPr="00145684" w:rsidTr="003947A5">
        <w:tc>
          <w:tcPr>
            <w:tcW w:w="2802" w:type="dxa"/>
          </w:tcPr>
          <w:p w:rsidR="00B70C39" w:rsidRPr="00145684" w:rsidRDefault="00B70C39" w:rsidP="003947A5">
            <w:pPr>
              <w:jc w:val="both"/>
            </w:pPr>
            <w:r>
              <w:t>Rodinný futbal – športové stretnutie generácií – V. ročník</w:t>
            </w:r>
          </w:p>
        </w:tc>
        <w:tc>
          <w:tcPr>
            <w:tcW w:w="2268" w:type="dxa"/>
          </w:tcPr>
          <w:p w:rsidR="00B70C39" w:rsidRPr="00145684" w:rsidRDefault="00B70C39" w:rsidP="003947A5">
            <w:pPr>
              <w:jc w:val="center"/>
            </w:pPr>
            <w:r>
              <w:t>350,00</w:t>
            </w:r>
          </w:p>
        </w:tc>
        <w:tc>
          <w:tcPr>
            <w:tcW w:w="2126" w:type="dxa"/>
          </w:tcPr>
          <w:p w:rsidR="00B70C39" w:rsidRPr="00145684" w:rsidRDefault="00B70C39" w:rsidP="003947A5">
            <w:pPr>
              <w:jc w:val="center"/>
            </w:pPr>
            <w:r>
              <w:t>350,00</w:t>
            </w:r>
          </w:p>
        </w:tc>
        <w:tc>
          <w:tcPr>
            <w:tcW w:w="2268" w:type="dxa"/>
          </w:tcPr>
          <w:p w:rsidR="00B70C39" w:rsidRPr="00145684" w:rsidRDefault="00B70C39" w:rsidP="003947A5">
            <w:pPr>
              <w:jc w:val="center"/>
            </w:pPr>
            <w:r>
              <w:t>0,00</w:t>
            </w:r>
          </w:p>
        </w:tc>
      </w:tr>
      <w:tr w:rsidR="00B70C39" w:rsidRPr="00465EF9" w:rsidTr="003947A5">
        <w:tc>
          <w:tcPr>
            <w:tcW w:w="2802" w:type="dxa"/>
          </w:tcPr>
          <w:p w:rsidR="00B70C39" w:rsidRPr="00465EF9" w:rsidRDefault="00B70C39" w:rsidP="003947A5">
            <w:pPr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8" w:type="dxa"/>
          </w:tcPr>
          <w:p w:rsidR="00B70C39" w:rsidRPr="00465EF9" w:rsidRDefault="00B70C39" w:rsidP="003947A5">
            <w:pPr>
              <w:jc w:val="center"/>
              <w:rPr>
                <w:b/>
              </w:rPr>
            </w:pPr>
            <w:r>
              <w:rPr>
                <w:b/>
              </w:rPr>
              <w:t>750,00</w:t>
            </w:r>
          </w:p>
        </w:tc>
        <w:tc>
          <w:tcPr>
            <w:tcW w:w="2126" w:type="dxa"/>
          </w:tcPr>
          <w:p w:rsidR="00B70C39" w:rsidRPr="00465EF9" w:rsidRDefault="00B70C39" w:rsidP="003947A5">
            <w:pPr>
              <w:jc w:val="center"/>
              <w:rPr>
                <w:b/>
              </w:rPr>
            </w:pPr>
            <w:r>
              <w:rPr>
                <w:b/>
              </w:rPr>
              <w:t>750,00</w:t>
            </w:r>
          </w:p>
        </w:tc>
        <w:tc>
          <w:tcPr>
            <w:tcW w:w="2268" w:type="dxa"/>
          </w:tcPr>
          <w:p w:rsidR="00B70C39" w:rsidRPr="00465EF9" w:rsidRDefault="00B70C39" w:rsidP="003947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70C39" w:rsidRDefault="00B70C39" w:rsidP="004F3F34">
      <w:pPr>
        <w:rPr>
          <w:rFonts w:ascii="Arial" w:hAnsi="Arial" w:cs="Arial"/>
        </w:rPr>
      </w:pPr>
    </w:p>
    <w:p w:rsidR="004F3F34" w:rsidRDefault="004F3F34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Poskytnuté dotácie</w:t>
      </w:r>
    </w:p>
    <w:p w:rsidR="004F3F34" w:rsidRDefault="00B70C39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2016</w:t>
      </w:r>
      <w:r w:rsidR="004F3F34">
        <w:rPr>
          <w:rFonts w:ascii="Arial" w:hAnsi="Arial" w:cs="Arial"/>
        </w:rPr>
        <w:t xml:space="preserve"> obec poskytla zo svojho rozpočtu dotácie nasledovným organizáciám:</w:t>
      </w:r>
    </w:p>
    <w:p w:rsidR="00B70C39" w:rsidRDefault="00B70C39" w:rsidP="004F3F34">
      <w:pPr>
        <w:rPr>
          <w:rFonts w:ascii="Arial" w:hAnsi="Arial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B70C39" w:rsidRPr="00130BDF" w:rsidTr="003947A5">
        <w:tc>
          <w:tcPr>
            <w:tcW w:w="4678" w:type="dxa"/>
            <w:shd w:val="clear" w:color="auto" w:fill="D9D9D9"/>
          </w:tcPr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>Žiadateľ dotácie</w:t>
            </w:r>
          </w:p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 xml:space="preserve">Účelové určenie dotácie :  </w:t>
            </w:r>
          </w:p>
          <w:p w:rsidR="00B70C39" w:rsidRPr="00130BDF" w:rsidRDefault="00B70C39" w:rsidP="003947A5">
            <w:pPr>
              <w:rPr>
                <w:b/>
              </w:rPr>
            </w:pPr>
            <w:r w:rsidRPr="00130BDF">
              <w:rPr>
                <w:b/>
              </w:rPr>
              <w:t>- bežné výdavky</w:t>
            </w:r>
          </w:p>
          <w:p w:rsidR="00B70C39" w:rsidRPr="00130BDF" w:rsidRDefault="00B70C39" w:rsidP="003947A5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poskytnutých finančných prostriedkov</w:t>
            </w:r>
          </w:p>
          <w:p w:rsidR="00B70C39" w:rsidRPr="00130BDF" w:rsidRDefault="00B70C39" w:rsidP="003947A5">
            <w:pPr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skutočne použitých finančných prostriedkov</w:t>
            </w:r>
          </w:p>
        </w:tc>
        <w:tc>
          <w:tcPr>
            <w:tcW w:w="1275" w:type="dxa"/>
            <w:shd w:val="clear" w:color="auto" w:fill="D9D9D9"/>
          </w:tcPr>
          <w:p w:rsidR="00B70C39" w:rsidRPr="00130BDF" w:rsidRDefault="00B70C39" w:rsidP="003947A5">
            <w:pPr>
              <w:jc w:val="center"/>
              <w:rPr>
                <w:b/>
              </w:rPr>
            </w:pPr>
            <w:r w:rsidRPr="00130BDF">
              <w:rPr>
                <w:b/>
              </w:rPr>
              <w:t>Rozdiel</w:t>
            </w:r>
          </w:p>
          <w:p w:rsidR="00B70C39" w:rsidRPr="00130BDF" w:rsidRDefault="00B70C39" w:rsidP="003947A5">
            <w:pPr>
              <w:jc w:val="center"/>
              <w:rPr>
                <w:b/>
              </w:rPr>
            </w:pPr>
          </w:p>
          <w:p w:rsidR="00B70C39" w:rsidRPr="00130BDF" w:rsidRDefault="00B70C39" w:rsidP="003947A5"/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>
              <w:t>Združenie FC Výčapy – Opatovce „A“ mužstvo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>
              <w:t>8.500,00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>
              <w:t>8.447,50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>
              <w:t>52,50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Združenie FC Výčapy – Opatovce - dorast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 w:rsidRPr="00BA2189">
              <w:t>2.198,82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 w:rsidRPr="00BA2189">
              <w:t>2.200,00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 w:rsidRPr="00BA2189">
              <w:t>1,18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Združenie FC Výčapy-Opatovce - žiaci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 w:rsidRPr="00BA2189">
              <w:t>1.793,19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 w:rsidRPr="00BA2189">
              <w:t>1.800,00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 w:rsidRPr="00BA2189">
              <w:t>6,81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Klub mladých športových nádejí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 w:rsidRPr="00BA2189">
              <w:t>197,95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 w:rsidRPr="00BA2189">
              <w:t>200,00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 w:rsidRPr="00BA2189">
              <w:t>2,05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Športový klub stolného tenisu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 w:rsidRPr="00BA2189">
              <w:t>800,00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 w:rsidRPr="00BA2189">
              <w:t>800,00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 w:rsidRPr="00BA2189"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130BDF" w:rsidRDefault="00B70C39" w:rsidP="003947A5">
            <w:r w:rsidRPr="00BA2189">
              <w:t>ZO Jednoty dôchodcov Slovenska</w:t>
            </w:r>
          </w:p>
        </w:tc>
        <w:tc>
          <w:tcPr>
            <w:tcW w:w="1985" w:type="dxa"/>
          </w:tcPr>
          <w:p w:rsidR="00B70C39" w:rsidRPr="00130BDF" w:rsidRDefault="00B70C39" w:rsidP="003947A5">
            <w:pPr>
              <w:jc w:val="right"/>
            </w:pPr>
            <w:r w:rsidRPr="00BA2189">
              <w:t>1.531,10</w:t>
            </w:r>
          </w:p>
        </w:tc>
        <w:tc>
          <w:tcPr>
            <w:tcW w:w="1701" w:type="dxa"/>
          </w:tcPr>
          <w:p w:rsidR="00B70C39" w:rsidRPr="00130BDF" w:rsidRDefault="00B70C39" w:rsidP="003947A5">
            <w:pPr>
              <w:jc w:val="right"/>
            </w:pPr>
            <w:r w:rsidRPr="00BA2189">
              <w:t>1.550,00</w:t>
            </w:r>
          </w:p>
        </w:tc>
        <w:tc>
          <w:tcPr>
            <w:tcW w:w="1275" w:type="dxa"/>
          </w:tcPr>
          <w:p w:rsidR="00B70C39" w:rsidRPr="00130BDF" w:rsidRDefault="00B70C39" w:rsidP="003947A5">
            <w:pPr>
              <w:jc w:val="right"/>
            </w:pPr>
            <w:r w:rsidRPr="00BA2189">
              <w:t>18,90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r w:rsidRPr="00BA2189">
              <w:t>Spevácka skupina „NÁDEJ“</w:t>
            </w:r>
          </w:p>
        </w:tc>
        <w:tc>
          <w:tcPr>
            <w:tcW w:w="1985" w:type="dxa"/>
          </w:tcPr>
          <w:p w:rsidR="00B70C39" w:rsidRPr="00BA2189" w:rsidRDefault="00B70C39" w:rsidP="003947A5">
            <w:pPr>
              <w:jc w:val="right"/>
            </w:pPr>
            <w:r w:rsidRPr="00BA2189">
              <w:t>381,55</w:t>
            </w:r>
          </w:p>
        </w:tc>
        <w:tc>
          <w:tcPr>
            <w:tcW w:w="1701" w:type="dxa"/>
          </w:tcPr>
          <w:p w:rsidR="00B70C39" w:rsidRPr="00BA2189" w:rsidRDefault="00B70C39" w:rsidP="003947A5">
            <w:pPr>
              <w:jc w:val="right"/>
            </w:pPr>
            <w:r w:rsidRPr="00BA2189">
              <w:t>400,00</w:t>
            </w:r>
          </w:p>
        </w:tc>
        <w:tc>
          <w:tcPr>
            <w:tcW w:w="1275" w:type="dxa"/>
          </w:tcPr>
          <w:p w:rsidR="00B70C39" w:rsidRPr="00BA2189" w:rsidRDefault="00B70C39" w:rsidP="003947A5">
            <w:pPr>
              <w:jc w:val="right"/>
            </w:pPr>
            <w:r w:rsidRPr="00BA2189">
              <w:t>18,45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r w:rsidRPr="00BA2189">
              <w:t>Skautský zbor</w:t>
            </w:r>
          </w:p>
        </w:tc>
        <w:tc>
          <w:tcPr>
            <w:tcW w:w="1985" w:type="dxa"/>
          </w:tcPr>
          <w:p w:rsidR="00B70C39" w:rsidRPr="00BA2189" w:rsidRDefault="00B70C39" w:rsidP="003947A5">
            <w:pPr>
              <w:jc w:val="right"/>
            </w:pPr>
            <w:r w:rsidRPr="00BA2189">
              <w:t>200,00</w:t>
            </w:r>
          </w:p>
        </w:tc>
        <w:tc>
          <w:tcPr>
            <w:tcW w:w="1701" w:type="dxa"/>
          </w:tcPr>
          <w:p w:rsidR="00B70C39" w:rsidRPr="00BA2189" w:rsidRDefault="00B70C39" w:rsidP="003947A5">
            <w:pPr>
              <w:jc w:val="right"/>
            </w:pPr>
            <w:r w:rsidRPr="00BA2189">
              <w:t>200,00</w:t>
            </w:r>
          </w:p>
        </w:tc>
        <w:tc>
          <w:tcPr>
            <w:tcW w:w="1275" w:type="dxa"/>
          </w:tcPr>
          <w:p w:rsidR="00B70C39" w:rsidRPr="00BA2189" w:rsidRDefault="00B70C39" w:rsidP="003947A5">
            <w:pPr>
              <w:jc w:val="right"/>
            </w:pPr>
            <w:r w:rsidRPr="00BA2189"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r w:rsidRPr="00BA2189">
              <w:t>Poľovnícke združenie</w:t>
            </w:r>
          </w:p>
        </w:tc>
        <w:tc>
          <w:tcPr>
            <w:tcW w:w="1985" w:type="dxa"/>
          </w:tcPr>
          <w:p w:rsidR="00B70C39" w:rsidRPr="00BA2189" w:rsidRDefault="00B70C39" w:rsidP="003947A5">
            <w:pPr>
              <w:jc w:val="right"/>
            </w:pPr>
            <w:r w:rsidRPr="00BA2189">
              <w:t>200,00</w:t>
            </w:r>
          </w:p>
        </w:tc>
        <w:tc>
          <w:tcPr>
            <w:tcW w:w="1701" w:type="dxa"/>
          </w:tcPr>
          <w:p w:rsidR="00B70C39" w:rsidRPr="00BA2189" w:rsidRDefault="00B70C39" w:rsidP="003947A5">
            <w:pPr>
              <w:jc w:val="right"/>
            </w:pPr>
            <w:r w:rsidRPr="00BA2189">
              <w:t>200,00</w:t>
            </w:r>
          </w:p>
        </w:tc>
        <w:tc>
          <w:tcPr>
            <w:tcW w:w="1275" w:type="dxa"/>
          </w:tcPr>
          <w:p w:rsidR="00B70C39" w:rsidRPr="00BA2189" w:rsidRDefault="00B70C39" w:rsidP="003947A5">
            <w:pPr>
              <w:jc w:val="right"/>
            </w:pPr>
            <w:r w:rsidRPr="00BA2189">
              <w:t>0,00</w:t>
            </w:r>
          </w:p>
        </w:tc>
      </w:tr>
      <w:tr w:rsidR="00B70C39" w:rsidRPr="00130BDF" w:rsidTr="003947A5">
        <w:tc>
          <w:tcPr>
            <w:tcW w:w="4678" w:type="dxa"/>
          </w:tcPr>
          <w:p w:rsidR="00B70C39" w:rsidRPr="00BA2189" w:rsidRDefault="00B70C39" w:rsidP="003947A5">
            <w:pPr>
              <w:rPr>
                <w:b/>
              </w:rPr>
            </w:pPr>
            <w:r w:rsidRPr="00BA2189">
              <w:rPr>
                <w:b/>
              </w:rPr>
              <w:t>Spolu:</w:t>
            </w:r>
          </w:p>
        </w:tc>
        <w:tc>
          <w:tcPr>
            <w:tcW w:w="1985" w:type="dxa"/>
          </w:tcPr>
          <w:p w:rsidR="00B70C39" w:rsidRPr="00BA2189" w:rsidRDefault="00B70C39" w:rsidP="003947A5">
            <w:pPr>
              <w:jc w:val="right"/>
              <w:rPr>
                <w:b/>
              </w:rPr>
            </w:pPr>
            <w:r w:rsidRPr="00BA2189">
              <w:rPr>
                <w:b/>
              </w:rPr>
              <w:t>15.850,00</w:t>
            </w:r>
          </w:p>
        </w:tc>
        <w:tc>
          <w:tcPr>
            <w:tcW w:w="1701" w:type="dxa"/>
          </w:tcPr>
          <w:p w:rsidR="00B70C39" w:rsidRPr="00BA2189" w:rsidRDefault="00B70C39" w:rsidP="003947A5">
            <w:pPr>
              <w:jc w:val="right"/>
              <w:rPr>
                <w:b/>
              </w:rPr>
            </w:pPr>
            <w:r w:rsidRPr="00BA2189">
              <w:rPr>
                <w:b/>
              </w:rPr>
              <w:t>15.750,11</w:t>
            </w:r>
          </w:p>
        </w:tc>
        <w:tc>
          <w:tcPr>
            <w:tcW w:w="1275" w:type="dxa"/>
          </w:tcPr>
          <w:p w:rsidR="00B70C39" w:rsidRPr="00BA2189" w:rsidRDefault="00B70C39" w:rsidP="003947A5">
            <w:pPr>
              <w:jc w:val="right"/>
              <w:rPr>
                <w:b/>
              </w:rPr>
            </w:pPr>
            <w:r w:rsidRPr="00BA2189">
              <w:rPr>
                <w:b/>
              </w:rPr>
              <w:t>99,89</w:t>
            </w:r>
          </w:p>
        </w:tc>
      </w:tr>
    </w:tbl>
    <w:p w:rsidR="004B236E" w:rsidRDefault="004B236E" w:rsidP="004B236E">
      <w:pPr>
        <w:pStyle w:val="Odsekzoznamu"/>
        <w:ind w:left="1080"/>
        <w:rPr>
          <w:rFonts w:ascii="Arial" w:hAnsi="Arial" w:cs="Arial"/>
          <w:b/>
          <w:color w:val="C0504D"/>
          <w:sz w:val="28"/>
          <w:szCs w:val="28"/>
        </w:rPr>
      </w:pPr>
    </w:p>
    <w:p w:rsidR="00F47B35" w:rsidRDefault="004F3F34" w:rsidP="00390639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Význa</w:t>
      </w:r>
      <w:r w:rsidR="00AF7126">
        <w:rPr>
          <w:rFonts w:ascii="Arial" w:hAnsi="Arial" w:cs="Arial"/>
          <w:b/>
          <w:color w:val="C0504D"/>
          <w:sz w:val="28"/>
          <w:szCs w:val="28"/>
        </w:rPr>
        <w:t>mné investičné akcie v roku 2016</w:t>
      </w:r>
    </w:p>
    <w:p w:rsidR="00390639" w:rsidRDefault="00390639" w:rsidP="00390639">
      <w:pPr>
        <w:rPr>
          <w:b/>
          <w:sz w:val="28"/>
          <w:szCs w:val="28"/>
        </w:rPr>
      </w:pPr>
      <w:r w:rsidRPr="00390639">
        <w:rPr>
          <w:b/>
          <w:sz w:val="28"/>
          <w:szCs w:val="28"/>
        </w:rPr>
        <w:t>Zvýšenie bezpečnosti chodcov</w:t>
      </w:r>
    </w:p>
    <w:p w:rsidR="00390639" w:rsidRPr="005E0836" w:rsidRDefault="00390639" w:rsidP="00390639">
      <w:pPr>
        <w:jc w:val="both"/>
        <w:rPr>
          <w:rFonts w:ascii="Arial" w:hAnsi="Arial" w:cs="Arial"/>
        </w:rPr>
      </w:pPr>
      <w:r w:rsidRPr="005E0836">
        <w:rPr>
          <w:rFonts w:ascii="Arial" w:hAnsi="Arial" w:cs="Arial"/>
        </w:rPr>
        <w:t xml:space="preserve">Projekt bol zameraný na </w:t>
      </w:r>
      <w:proofErr w:type="spellStart"/>
      <w:r w:rsidRPr="005E0836">
        <w:rPr>
          <w:rFonts w:ascii="Arial" w:hAnsi="Arial" w:cs="Arial"/>
        </w:rPr>
        <w:t>nasvietenie</w:t>
      </w:r>
      <w:proofErr w:type="spellEnd"/>
      <w:r w:rsidRPr="005E0836">
        <w:rPr>
          <w:rFonts w:ascii="Arial" w:hAnsi="Arial" w:cs="Arial"/>
        </w:rPr>
        <w:t xml:space="preserve"> prechodu pre chodcov na ceste I/64 v km 79,53 asymetrickými LED svietidlami, ako aj montáž aktívnych zariadení – LED gombíkov zapustených do telesa vozovky. Celkové náklady projektu boli vo výške 9.761,53 €, ktoré boli hradené z poskytnutej dotácie z MV SR.</w:t>
      </w:r>
    </w:p>
    <w:p w:rsidR="00390639" w:rsidRDefault="00390639" w:rsidP="00390639"/>
    <w:p w:rsidR="00390639" w:rsidRDefault="00390639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Rekonštrukcia priestorov kultúrneho domu</w:t>
      </w:r>
    </w:p>
    <w:p w:rsidR="00390639" w:rsidRPr="005E0836" w:rsidRDefault="00390639" w:rsidP="00390639">
      <w:pPr>
        <w:jc w:val="both"/>
        <w:rPr>
          <w:rFonts w:ascii="Arial" w:hAnsi="Arial" w:cs="Arial"/>
        </w:rPr>
      </w:pPr>
      <w:r w:rsidRPr="005E0836">
        <w:rPr>
          <w:rFonts w:ascii="Arial" w:hAnsi="Arial" w:cs="Arial"/>
        </w:rPr>
        <w:t>V rámci rekonštrukcie priestorov KD a to v časti, ktoré využívajú organizácie pôsobiace v obci boli vykonané stavebné práce pozo</w:t>
      </w:r>
      <w:r w:rsidR="008B493A" w:rsidRPr="005E0836">
        <w:rPr>
          <w:rFonts w:ascii="Arial" w:hAnsi="Arial" w:cs="Arial"/>
        </w:rPr>
        <w:t>s</w:t>
      </w:r>
      <w:r w:rsidRPr="005E0836">
        <w:rPr>
          <w:rFonts w:ascii="Arial" w:hAnsi="Arial" w:cs="Arial"/>
        </w:rPr>
        <w:t xml:space="preserve">távajúce z demontáže starej zdravotechniky a následne namontovanej novej, demontáže starých radiátorových </w:t>
      </w:r>
      <w:r w:rsidRPr="005E0836">
        <w:rPr>
          <w:rFonts w:ascii="Arial" w:hAnsi="Arial" w:cs="Arial"/>
        </w:rPr>
        <w:lastRenderedPageBreak/>
        <w:t xml:space="preserve">telies, ktoré boli nahradené novými vykurovacími telesami, </w:t>
      </w:r>
      <w:proofErr w:type="spellStart"/>
      <w:r w:rsidRPr="005E0836">
        <w:rPr>
          <w:rFonts w:ascii="Arial" w:hAnsi="Arial" w:cs="Arial"/>
        </w:rPr>
        <w:t>pokládky</w:t>
      </w:r>
      <w:proofErr w:type="spellEnd"/>
      <w:r w:rsidRPr="005E0836">
        <w:rPr>
          <w:rFonts w:ascii="Arial" w:hAnsi="Arial" w:cs="Arial"/>
        </w:rPr>
        <w:t xml:space="preserve"> nových podláh, vnútorné nátery a maľba. Celkové náklady predstavovali sumu 21.574,18 €.</w:t>
      </w:r>
    </w:p>
    <w:p w:rsidR="00390639" w:rsidRDefault="00390639" w:rsidP="00390639">
      <w:pPr>
        <w:jc w:val="both"/>
      </w:pPr>
    </w:p>
    <w:p w:rsidR="00390639" w:rsidRDefault="00390639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Obnova </w:t>
      </w:r>
      <w:proofErr w:type="spellStart"/>
      <w:r>
        <w:rPr>
          <w:b/>
          <w:sz w:val="28"/>
          <w:szCs w:val="28"/>
        </w:rPr>
        <w:t>sociálno</w:t>
      </w:r>
      <w:proofErr w:type="spellEnd"/>
      <w:r>
        <w:rPr>
          <w:b/>
          <w:sz w:val="28"/>
          <w:szCs w:val="28"/>
        </w:rPr>
        <w:t xml:space="preserve"> –hygienického zázemia materskej školy</w:t>
      </w:r>
    </w:p>
    <w:p w:rsidR="00390639" w:rsidRPr="005E0836" w:rsidRDefault="00384D99" w:rsidP="00384D99">
      <w:pPr>
        <w:jc w:val="both"/>
        <w:rPr>
          <w:rFonts w:ascii="Arial" w:hAnsi="Arial" w:cs="Arial"/>
        </w:rPr>
      </w:pPr>
      <w:r w:rsidRPr="005E0836">
        <w:rPr>
          <w:rFonts w:ascii="Arial" w:hAnsi="Arial" w:cs="Arial"/>
        </w:rPr>
        <w:t>V rámci projektu boli vykonané stavebné, vodárenské a kúrenárske práce v sociálnych zariadeniach materskej školy. Celkové náklady boli 34.720,24 €. Na realizáciu tohto projektu boli obci poskytnuté prostriedky z rezervného fondu predsedu vlády SR.</w:t>
      </w:r>
    </w:p>
    <w:p w:rsidR="00390639" w:rsidRDefault="00390639" w:rsidP="00390639">
      <w:pPr>
        <w:jc w:val="both"/>
      </w:pPr>
    </w:p>
    <w:p w:rsidR="00384D99" w:rsidRDefault="00384D99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t>Zakúpenie komunálnej techniky</w:t>
      </w:r>
    </w:p>
    <w:p w:rsidR="00384D99" w:rsidRPr="005E0836" w:rsidRDefault="00384D99" w:rsidP="00384D99">
      <w:pPr>
        <w:jc w:val="both"/>
        <w:rPr>
          <w:rFonts w:ascii="Arial" w:hAnsi="Arial" w:cs="Arial"/>
        </w:rPr>
      </w:pPr>
      <w:r w:rsidRPr="005E0836">
        <w:rPr>
          <w:rFonts w:ascii="Arial" w:hAnsi="Arial" w:cs="Arial"/>
        </w:rPr>
        <w:t xml:space="preserve">V celkovej hodnote 31.851,40 € boli zakúpené komunálny traktor JOHN DEER, vlečka, </w:t>
      </w:r>
      <w:proofErr w:type="spellStart"/>
      <w:r w:rsidRPr="005E0836">
        <w:rPr>
          <w:rFonts w:ascii="Arial" w:hAnsi="Arial" w:cs="Arial"/>
        </w:rPr>
        <w:t>mulčovač</w:t>
      </w:r>
      <w:proofErr w:type="spellEnd"/>
      <w:r w:rsidRPr="005E0836">
        <w:rPr>
          <w:rFonts w:ascii="Arial" w:hAnsi="Arial" w:cs="Arial"/>
        </w:rPr>
        <w:t xml:space="preserve"> a radlica.</w:t>
      </w:r>
    </w:p>
    <w:p w:rsidR="00384D99" w:rsidRDefault="00384D99" w:rsidP="00384D99">
      <w:pPr>
        <w:jc w:val="both"/>
      </w:pPr>
    </w:p>
    <w:p w:rsidR="00384D99" w:rsidRDefault="00384D99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t>Doplnenie prvkov verejného osvetlenia</w:t>
      </w:r>
    </w:p>
    <w:p w:rsidR="00384D99" w:rsidRPr="00CF2FB3" w:rsidRDefault="008B493A" w:rsidP="00384D99">
      <w:pPr>
        <w:jc w:val="both"/>
        <w:rPr>
          <w:rFonts w:ascii="Arial" w:hAnsi="Arial" w:cs="Arial"/>
        </w:rPr>
      </w:pPr>
      <w:r w:rsidRPr="00CF2FB3">
        <w:rPr>
          <w:rFonts w:ascii="Arial" w:hAnsi="Arial" w:cs="Arial"/>
        </w:rPr>
        <w:t xml:space="preserve">Boli osadené nové stožiare a úsporné LED svietidlá verejného osvetlenia na chodníku pre peších od Pohostinstva </w:t>
      </w:r>
      <w:proofErr w:type="spellStart"/>
      <w:r w:rsidRPr="00CF2FB3">
        <w:rPr>
          <w:rFonts w:ascii="Arial" w:hAnsi="Arial" w:cs="Arial"/>
        </w:rPr>
        <w:t>Fázik</w:t>
      </w:r>
      <w:proofErr w:type="spellEnd"/>
      <w:r w:rsidRPr="00CF2FB3">
        <w:rPr>
          <w:rFonts w:ascii="Arial" w:hAnsi="Arial" w:cs="Arial"/>
        </w:rPr>
        <w:t xml:space="preserve"> tzv. </w:t>
      </w:r>
      <w:proofErr w:type="spellStart"/>
      <w:r w:rsidRPr="00CF2FB3">
        <w:rPr>
          <w:rFonts w:ascii="Arial" w:hAnsi="Arial" w:cs="Arial"/>
        </w:rPr>
        <w:t>surdík</w:t>
      </w:r>
      <w:proofErr w:type="spellEnd"/>
      <w:r w:rsidRPr="00CF2FB3">
        <w:rPr>
          <w:rFonts w:ascii="Arial" w:hAnsi="Arial" w:cs="Arial"/>
        </w:rPr>
        <w:t xml:space="preserve">, pozdĺž chodníka areálu základnej školy, na miestnej komunikácii spájajúcej obec Výčapy-Opatovce s obcou Ľudovítová. Celkové náklady boli vo výške 14.602,13 €. </w:t>
      </w:r>
    </w:p>
    <w:p w:rsidR="00384D99" w:rsidRPr="00390639" w:rsidRDefault="00384D99" w:rsidP="00390639">
      <w:pPr>
        <w:jc w:val="both"/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A02599" w:rsidRDefault="001B5EB0" w:rsidP="00DD1F45">
      <w:pPr>
        <w:rPr>
          <w:rFonts w:ascii="Arial" w:hAnsi="Arial" w:cs="Arial"/>
          <w:u w:val="single"/>
        </w:rPr>
      </w:pPr>
    </w:p>
    <w:p w:rsidR="001B5EB0" w:rsidRPr="00A02599" w:rsidRDefault="00AF7126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budovy obecného úradu – Zníženie energetickej náročnosti budovy obecného úradu</w:t>
      </w:r>
    </w:p>
    <w:p w:rsidR="001B5EB0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polyfunkčného objektu </w:t>
      </w:r>
      <w:proofErr w:type="spellStart"/>
      <w:r>
        <w:rPr>
          <w:rFonts w:ascii="Arial" w:hAnsi="Arial" w:cs="Arial"/>
          <w:sz w:val="24"/>
          <w:szCs w:val="24"/>
        </w:rPr>
        <w:t>s.č</w:t>
      </w:r>
      <w:proofErr w:type="spellEnd"/>
      <w:r>
        <w:rPr>
          <w:rFonts w:ascii="Arial" w:hAnsi="Arial" w:cs="Arial"/>
          <w:sz w:val="24"/>
          <w:szCs w:val="24"/>
        </w:rPr>
        <w:t>. 470</w:t>
      </w:r>
    </w:p>
    <w:p w:rsidR="00166ACF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ústredného kúrenia v materskej škole</w:t>
      </w:r>
    </w:p>
    <w:p w:rsidR="00DD1F45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Rozšírenie kamerového systému</w:t>
      </w:r>
    </w:p>
    <w:p w:rsidR="00DD1F45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Revitalizácia pomníka padlých</w:t>
      </w:r>
    </w:p>
    <w:p w:rsidR="00DD1F45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oplotenia </w:t>
      </w:r>
      <w:proofErr w:type="spellStart"/>
      <w:r>
        <w:rPr>
          <w:rFonts w:ascii="Arial" w:hAnsi="Arial" w:cs="Arial"/>
          <w:sz w:val="24"/>
          <w:szCs w:val="24"/>
        </w:rPr>
        <w:t>výčapského</w:t>
      </w:r>
      <w:proofErr w:type="spellEnd"/>
      <w:r>
        <w:rPr>
          <w:rFonts w:ascii="Arial" w:hAnsi="Arial" w:cs="Arial"/>
          <w:sz w:val="24"/>
          <w:szCs w:val="24"/>
        </w:rPr>
        <w:t xml:space="preserve"> cintorína od hlavnej cesty</w:t>
      </w:r>
    </w:p>
    <w:p w:rsidR="00DD1F45" w:rsidRPr="00A02599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Realizácia chodníkov vo </w:t>
      </w:r>
      <w:proofErr w:type="spellStart"/>
      <w:r>
        <w:rPr>
          <w:rFonts w:ascii="Arial" w:hAnsi="Arial" w:cs="Arial"/>
          <w:sz w:val="24"/>
          <w:szCs w:val="24"/>
        </w:rPr>
        <w:t>výčapskom</w:t>
      </w:r>
      <w:proofErr w:type="spellEnd"/>
      <w:r>
        <w:rPr>
          <w:rFonts w:ascii="Arial" w:hAnsi="Arial" w:cs="Arial"/>
          <w:sz w:val="24"/>
          <w:szCs w:val="24"/>
        </w:rPr>
        <w:t xml:space="preserve"> cintoríne</w:t>
      </w:r>
    </w:p>
    <w:p w:rsidR="00DD1F45" w:rsidRDefault="009673E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Doplnenie prvkov verejného osvetlenia</w:t>
      </w:r>
    </w:p>
    <w:p w:rsidR="001C4D82" w:rsidRPr="00A02599" w:rsidRDefault="001C4D82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Výstavba športovej haly</w:t>
      </w: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595B9C" w:rsidRDefault="00595B9C" w:rsidP="00595B9C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  <w:bookmarkStart w:id="0" w:name="_GoBack"/>
      <w:bookmarkEnd w:id="0"/>
    </w:p>
    <w:p w:rsidR="00AB6803" w:rsidRDefault="00AB6803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 xml:space="preserve">ypracovala: Bc. Dáša </w:t>
      </w:r>
      <w:proofErr w:type="spellStart"/>
      <w:r w:rsidR="00192753" w:rsidRPr="00AD24F7">
        <w:rPr>
          <w:rFonts w:ascii="Arial" w:hAnsi="Arial" w:cs="Arial"/>
        </w:rPr>
        <w:t>Dávidová</w:t>
      </w:r>
      <w:proofErr w:type="spellEnd"/>
    </w:p>
    <w:p w:rsidR="00770CA2" w:rsidRDefault="00770CA2" w:rsidP="00192753">
      <w:pPr>
        <w:rPr>
          <w:rFonts w:ascii="Arial" w:hAnsi="Arial" w:cs="Arial"/>
        </w:rPr>
      </w:pPr>
    </w:p>
    <w:p w:rsidR="00346A73" w:rsidRPr="00AD24F7" w:rsidRDefault="00346A7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82260A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770CA2" w:rsidRDefault="00770CA2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</w:p>
    <w:p w:rsidR="0082260A" w:rsidRPr="00AD24F7" w:rsidRDefault="00D867D8" w:rsidP="008226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Konsolidovaná</w:t>
      </w:r>
      <w:r w:rsidR="0082260A">
        <w:rPr>
          <w:rFonts w:ascii="Arial" w:hAnsi="Arial" w:cs="Arial"/>
        </w:rPr>
        <w:t xml:space="preserve"> výročná správa bola prerokovaná Obecným zastupiteľstvom vo Výčap</w:t>
      </w:r>
      <w:r w:rsidR="00B526C1">
        <w:rPr>
          <w:rFonts w:ascii="Arial" w:hAnsi="Arial" w:cs="Arial"/>
        </w:rPr>
        <w:t>och – Opatovciach d</w:t>
      </w:r>
      <w:r w:rsidR="00106B38">
        <w:rPr>
          <w:rFonts w:ascii="Arial" w:hAnsi="Arial" w:cs="Arial"/>
        </w:rPr>
        <w:t xml:space="preserve">ňa 26.06.2017, </w:t>
      </w:r>
      <w:r w:rsidR="00AF7126">
        <w:rPr>
          <w:rFonts w:ascii="Arial" w:hAnsi="Arial" w:cs="Arial"/>
        </w:rPr>
        <w:t xml:space="preserve"> Uznesením </w:t>
      </w:r>
      <w:r w:rsidR="00C67941">
        <w:rPr>
          <w:rFonts w:ascii="Arial" w:hAnsi="Arial" w:cs="Arial"/>
        </w:rPr>
        <w:t>č. 339/2017</w:t>
      </w:r>
    </w:p>
    <w:sectPr w:rsidR="0082260A" w:rsidRPr="00AD24F7" w:rsidSect="00E47669">
      <w:headerReference w:type="even" r:id="rId156"/>
      <w:headerReference w:type="default" r:id="rId157"/>
      <w:footerReference w:type="even" r:id="rId158"/>
      <w:footerReference w:type="default" r:id="rId159"/>
      <w:headerReference w:type="first" r:id="rId160"/>
      <w:footerReference w:type="first" r:id="rId161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E12" w:rsidRDefault="00487E12" w:rsidP="00A33F2D">
      <w:r>
        <w:separator/>
      </w:r>
    </w:p>
  </w:endnote>
  <w:endnote w:type="continuationSeparator" w:id="0">
    <w:p w:rsidR="00487E12" w:rsidRDefault="00487E12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f8">
    <w:altName w:val="Times New Roman"/>
    <w:charset w:val="00"/>
    <w:family w:val="auto"/>
    <w:pitch w:val="default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F206DA" w:rsidRDefault="00F206D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7941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F206DA" w:rsidRDefault="00F206D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F206DA" w:rsidRDefault="00F206D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7941">
          <w:rPr>
            <w:noProof/>
          </w:rPr>
          <w:t>38</w:t>
        </w:r>
        <w:r>
          <w:rPr>
            <w:noProof/>
          </w:rPr>
          <w:fldChar w:fldCharType="end"/>
        </w:r>
      </w:p>
    </w:sdtContent>
  </w:sdt>
  <w:p w:rsidR="00F206DA" w:rsidRDefault="00F206DA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E12" w:rsidRDefault="00487E12" w:rsidP="00A33F2D">
      <w:r>
        <w:separator/>
      </w:r>
    </w:p>
  </w:footnote>
  <w:footnote w:type="continuationSeparator" w:id="0">
    <w:p w:rsidR="00487E12" w:rsidRDefault="00487E12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6DA" w:rsidRDefault="00F206D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B5A2D"/>
    <w:multiLevelType w:val="multilevel"/>
    <w:tmpl w:val="4ECC6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75D33D7"/>
    <w:multiLevelType w:val="multilevel"/>
    <w:tmpl w:val="14AEB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850E10"/>
    <w:multiLevelType w:val="multilevel"/>
    <w:tmpl w:val="59048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10F142B"/>
    <w:multiLevelType w:val="multilevel"/>
    <w:tmpl w:val="B70CB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FBD5ADA"/>
    <w:multiLevelType w:val="multilevel"/>
    <w:tmpl w:val="3A7C1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921628"/>
    <w:multiLevelType w:val="multilevel"/>
    <w:tmpl w:val="40D82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0"/>
  </w:num>
  <w:num w:numId="5">
    <w:abstractNumId w:val="1"/>
  </w:num>
  <w:num w:numId="6">
    <w:abstractNumId w:val="5"/>
  </w:num>
  <w:num w:numId="7">
    <w:abstractNumId w:val="18"/>
  </w:num>
  <w:num w:numId="8">
    <w:abstractNumId w:val="14"/>
  </w:num>
  <w:num w:numId="9">
    <w:abstractNumId w:val="4"/>
  </w:num>
  <w:num w:numId="10">
    <w:abstractNumId w:val="7"/>
  </w:num>
  <w:num w:numId="11">
    <w:abstractNumId w:val="10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3"/>
  </w:num>
  <w:num w:numId="15">
    <w:abstractNumId w:val="2"/>
  </w:num>
  <w:num w:numId="16">
    <w:abstractNumId w:val="12"/>
  </w:num>
  <w:num w:numId="17">
    <w:abstractNumId w:val="10"/>
  </w:num>
  <w:num w:numId="18">
    <w:abstractNumId w:val="3"/>
  </w:num>
  <w:num w:numId="19">
    <w:abstractNumId w:val="11"/>
  </w:num>
  <w:num w:numId="20">
    <w:abstractNumId w:val="10"/>
  </w:num>
  <w:num w:numId="21">
    <w:abstractNumId w:val="17"/>
  </w:num>
  <w:num w:numId="22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6BDE"/>
    <w:rsid w:val="00010726"/>
    <w:rsid w:val="00015968"/>
    <w:rsid w:val="00020801"/>
    <w:rsid w:val="0002112B"/>
    <w:rsid w:val="000220B2"/>
    <w:rsid w:val="00023751"/>
    <w:rsid w:val="00023A8F"/>
    <w:rsid w:val="00025C74"/>
    <w:rsid w:val="0003358A"/>
    <w:rsid w:val="00033883"/>
    <w:rsid w:val="000367EF"/>
    <w:rsid w:val="00036904"/>
    <w:rsid w:val="0003693A"/>
    <w:rsid w:val="00044E09"/>
    <w:rsid w:val="0004652D"/>
    <w:rsid w:val="00046B40"/>
    <w:rsid w:val="00050500"/>
    <w:rsid w:val="000524E6"/>
    <w:rsid w:val="000665A2"/>
    <w:rsid w:val="0006723C"/>
    <w:rsid w:val="00073DD5"/>
    <w:rsid w:val="0007462C"/>
    <w:rsid w:val="00080407"/>
    <w:rsid w:val="00087B26"/>
    <w:rsid w:val="00091E71"/>
    <w:rsid w:val="00094BC5"/>
    <w:rsid w:val="00095D4A"/>
    <w:rsid w:val="0009692F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2AC0"/>
    <w:rsid w:val="000D4495"/>
    <w:rsid w:val="000D5733"/>
    <w:rsid w:val="000D68AE"/>
    <w:rsid w:val="000E6D73"/>
    <w:rsid w:val="000F14E7"/>
    <w:rsid w:val="000F3648"/>
    <w:rsid w:val="000F5AFE"/>
    <w:rsid w:val="0010042F"/>
    <w:rsid w:val="001021D5"/>
    <w:rsid w:val="00106B38"/>
    <w:rsid w:val="00111E96"/>
    <w:rsid w:val="00113C58"/>
    <w:rsid w:val="00115E38"/>
    <w:rsid w:val="00122B58"/>
    <w:rsid w:val="00126047"/>
    <w:rsid w:val="00130143"/>
    <w:rsid w:val="00134013"/>
    <w:rsid w:val="001462A8"/>
    <w:rsid w:val="00150EB4"/>
    <w:rsid w:val="0015292E"/>
    <w:rsid w:val="00153FC0"/>
    <w:rsid w:val="0015432E"/>
    <w:rsid w:val="00155BD7"/>
    <w:rsid w:val="00160A7C"/>
    <w:rsid w:val="00165BAC"/>
    <w:rsid w:val="00166848"/>
    <w:rsid w:val="00166ACF"/>
    <w:rsid w:val="001723FF"/>
    <w:rsid w:val="00172B1D"/>
    <w:rsid w:val="00174934"/>
    <w:rsid w:val="00174F7B"/>
    <w:rsid w:val="00174FDB"/>
    <w:rsid w:val="00175CB0"/>
    <w:rsid w:val="001779E2"/>
    <w:rsid w:val="0018165C"/>
    <w:rsid w:val="001823EA"/>
    <w:rsid w:val="00183C6C"/>
    <w:rsid w:val="00184F21"/>
    <w:rsid w:val="001915D9"/>
    <w:rsid w:val="00191B2C"/>
    <w:rsid w:val="00192753"/>
    <w:rsid w:val="00192E6E"/>
    <w:rsid w:val="001A0EA0"/>
    <w:rsid w:val="001A11FC"/>
    <w:rsid w:val="001A2751"/>
    <w:rsid w:val="001A5EBC"/>
    <w:rsid w:val="001A635F"/>
    <w:rsid w:val="001B1DAE"/>
    <w:rsid w:val="001B3DDC"/>
    <w:rsid w:val="001B4BAC"/>
    <w:rsid w:val="001B56CD"/>
    <w:rsid w:val="001B590E"/>
    <w:rsid w:val="001B5EB0"/>
    <w:rsid w:val="001B6A05"/>
    <w:rsid w:val="001C342B"/>
    <w:rsid w:val="001C3B68"/>
    <w:rsid w:val="001C4D82"/>
    <w:rsid w:val="001C7131"/>
    <w:rsid w:val="001C788C"/>
    <w:rsid w:val="001D2578"/>
    <w:rsid w:val="001D4819"/>
    <w:rsid w:val="001D7456"/>
    <w:rsid w:val="001D77CF"/>
    <w:rsid w:val="001E0161"/>
    <w:rsid w:val="001E2B91"/>
    <w:rsid w:val="001F4849"/>
    <w:rsid w:val="002033D3"/>
    <w:rsid w:val="00205008"/>
    <w:rsid w:val="00207DA8"/>
    <w:rsid w:val="00210168"/>
    <w:rsid w:val="00211FD7"/>
    <w:rsid w:val="002178F1"/>
    <w:rsid w:val="0022338D"/>
    <w:rsid w:val="00225EFE"/>
    <w:rsid w:val="002336FB"/>
    <w:rsid w:val="00233C2B"/>
    <w:rsid w:val="00236ABA"/>
    <w:rsid w:val="00240BA5"/>
    <w:rsid w:val="002411A7"/>
    <w:rsid w:val="002439B8"/>
    <w:rsid w:val="00247D27"/>
    <w:rsid w:val="0025310B"/>
    <w:rsid w:val="002539F9"/>
    <w:rsid w:val="00256E11"/>
    <w:rsid w:val="002573AE"/>
    <w:rsid w:val="002631C8"/>
    <w:rsid w:val="002660E3"/>
    <w:rsid w:val="0026722C"/>
    <w:rsid w:val="0026745B"/>
    <w:rsid w:val="00267D44"/>
    <w:rsid w:val="00277E31"/>
    <w:rsid w:val="00280D0A"/>
    <w:rsid w:val="00283919"/>
    <w:rsid w:val="00283BB0"/>
    <w:rsid w:val="00285AAC"/>
    <w:rsid w:val="0028710D"/>
    <w:rsid w:val="00291C13"/>
    <w:rsid w:val="00295185"/>
    <w:rsid w:val="002951FD"/>
    <w:rsid w:val="002965EB"/>
    <w:rsid w:val="002A3D51"/>
    <w:rsid w:val="002B0D6C"/>
    <w:rsid w:val="002B249D"/>
    <w:rsid w:val="002B6647"/>
    <w:rsid w:val="002C1A71"/>
    <w:rsid w:val="002C3F04"/>
    <w:rsid w:val="002C5E68"/>
    <w:rsid w:val="002D0411"/>
    <w:rsid w:val="002D37E7"/>
    <w:rsid w:val="002E36B5"/>
    <w:rsid w:val="002E7348"/>
    <w:rsid w:val="002F0FBC"/>
    <w:rsid w:val="002F1945"/>
    <w:rsid w:val="002F2581"/>
    <w:rsid w:val="002F2B0B"/>
    <w:rsid w:val="002F2BF3"/>
    <w:rsid w:val="002F3B1F"/>
    <w:rsid w:val="002F41D2"/>
    <w:rsid w:val="002F4F45"/>
    <w:rsid w:val="002F5BEF"/>
    <w:rsid w:val="00302172"/>
    <w:rsid w:val="00303796"/>
    <w:rsid w:val="00310BDC"/>
    <w:rsid w:val="00317884"/>
    <w:rsid w:val="00317AD0"/>
    <w:rsid w:val="003205B1"/>
    <w:rsid w:val="00320E05"/>
    <w:rsid w:val="00324246"/>
    <w:rsid w:val="003272FD"/>
    <w:rsid w:val="00327C8F"/>
    <w:rsid w:val="003342E4"/>
    <w:rsid w:val="00336385"/>
    <w:rsid w:val="0033649F"/>
    <w:rsid w:val="00342338"/>
    <w:rsid w:val="00346A73"/>
    <w:rsid w:val="00350F0B"/>
    <w:rsid w:val="00351F65"/>
    <w:rsid w:val="00356E37"/>
    <w:rsid w:val="0035762E"/>
    <w:rsid w:val="003611CD"/>
    <w:rsid w:val="003615C8"/>
    <w:rsid w:val="003620CC"/>
    <w:rsid w:val="00362EB8"/>
    <w:rsid w:val="0036363B"/>
    <w:rsid w:val="00365437"/>
    <w:rsid w:val="003730C9"/>
    <w:rsid w:val="003741F1"/>
    <w:rsid w:val="0038090E"/>
    <w:rsid w:val="00383E3F"/>
    <w:rsid w:val="00384B1A"/>
    <w:rsid w:val="00384D99"/>
    <w:rsid w:val="00390639"/>
    <w:rsid w:val="003923F5"/>
    <w:rsid w:val="003947A5"/>
    <w:rsid w:val="00394B9F"/>
    <w:rsid w:val="0039552A"/>
    <w:rsid w:val="003955ED"/>
    <w:rsid w:val="00397182"/>
    <w:rsid w:val="003A12EA"/>
    <w:rsid w:val="003A310F"/>
    <w:rsid w:val="003A3968"/>
    <w:rsid w:val="003B6DA4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610F"/>
    <w:rsid w:val="003E74E3"/>
    <w:rsid w:val="003E7527"/>
    <w:rsid w:val="003F3321"/>
    <w:rsid w:val="003F6199"/>
    <w:rsid w:val="003F7B3F"/>
    <w:rsid w:val="00403F6C"/>
    <w:rsid w:val="00404B08"/>
    <w:rsid w:val="00406520"/>
    <w:rsid w:val="00411510"/>
    <w:rsid w:val="00412F80"/>
    <w:rsid w:val="00414B35"/>
    <w:rsid w:val="00422A59"/>
    <w:rsid w:val="00424216"/>
    <w:rsid w:val="00433D63"/>
    <w:rsid w:val="0043418B"/>
    <w:rsid w:val="00434A4D"/>
    <w:rsid w:val="00435414"/>
    <w:rsid w:val="004364C2"/>
    <w:rsid w:val="00441BA8"/>
    <w:rsid w:val="00445FCA"/>
    <w:rsid w:val="00451EAA"/>
    <w:rsid w:val="0045314B"/>
    <w:rsid w:val="00453C8A"/>
    <w:rsid w:val="00457E3D"/>
    <w:rsid w:val="004603C9"/>
    <w:rsid w:val="00460DC1"/>
    <w:rsid w:val="00471D88"/>
    <w:rsid w:val="00472376"/>
    <w:rsid w:val="00473464"/>
    <w:rsid w:val="00474578"/>
    <w:rsid w:val="00485771"/>
    <w:rsid w:val="00487E12"/>
    <w:rsid w:val="0049012A"/>
    <w:rsid w:val="00490B0C"/>
    <w:rsid w:val="00491381"/>
    <w:rsid w:val="0049232F"/>
    <w:rsid w:val="004964AB"/>
    <w:rsid w:val="00497B88"/>
    <w:rsid w:val="004A01BC"/>
    <w:rsid w:val="004A18A4"/>
    <w:rsid w:val="004A3841"/>
    <w:rsid w:val="004A45F1"/>
    <w:rsid w:val="004A696F"/>
    <w:rsid w:val="004B236E"/>
    <w:rsid w:val="004B260A"/>
    <w:rsid w:val="004B3D3C"/>
    <w:rsid w:val="004B7430"/>
    <w:rsid w:val="004B7EC7"/>
    <w:rsid w:val="004C30A8"/>
    <w:rsid w:val="004C4214"/>
    <w:rsid w:val="004C4592"/>
    <w:rsid w:val="004C5512"/>
    <w:rsid w:val="004C6BBE"/>
    <w:rsid w:val="004C77B4"/>
    <w:rsid w:val="004D0ADC"/>
    <w:rsid w:val="004D3024"/>
    <w:rsid w:val="004D3932"/>
    <w:rsid w:val="004D75CD"/>
    <w:rsid w:val="004D7943"/>
    <w:rsid w:val="004E051E"/>
    <w:rsid w:val="004E6EC0"/>
    <w:rsid w:val="004F17B8"/>
    <w:rsid w:val="004F20F4"/>
    <w:rsid w:val="004F3F34"/>
    <w:rsid w:val="004F5DB2"/>
    <w:rsid w:val="005006A8"/>
    <w:rsid w:val="00500CD6"/>
    <w:rsid w:val="00501B4A"/>
    <w:rsid w:val="00505AEF"/>
    <w:rsid w:val="0050779D"/>
    <w:rsid w:val="00512D11"/>
    <w:rsid w:val="00515794"/>
    <w:rsid w:val="005159C5"/>
    <w:rsid w:val="00521868"/>
    <w:rsid w:val="005229B6"/>
    <w:rsid w:val="00523B1A"/>
    <w:rsid w:val="00525B77"/>
    <w:rsid w:val="00525FA4"/>
    <w:rsid w:val="00527ABD"/>
    <w:rsid w:val="00527D11"/>
    <w:rsid w:val="00530BCA"/>
    <w:rsid w:val="00530E04"/>
    <w:rsid w:val="005313CF"/>
    <w:rsid w:val="00535146"/>
    <w:rsid w:val="00536428"/>
    <w:rsid w:val="0053738C"/>
    <w:rsid w:val="00537E81"/>
    <w:rsid w:val="00542931"/>
    <w:rsid w:val="00544507"/>
    <w:rsid w:val="00546F11"/>
    <w:rsid w:val="00554796"/>
    <w:rsid w:val="00561880"/>
    <w:rsid w:val="0056374B"/>
    <w:rsid w:val="0056377D"/>
    <w:rsid w:val="005644E3"/>
    <w:rsid w:val="00565F6E"/>
    <w:rsid w:val="00566CF9"/>
    <w:rsid w:val="00571B0C"/>
    <w:rsid w:val="0057560E"/>
    <w:rsid w:val="00576777"/>
    <w:rsid w:val="0058045C"/>
    <w:rsid w:val="00580BA2"/>
    <w:rsid w:val="00584BDB"/>
    <w:rsid w:val="00584FD5"/>
    <w:rsid w:val="00585857"/>
    <w:rsid w:val="00594577"/>
    <w:rsid w:val="00594D38"/>
    <w:rsid w:val="00595B9C"/>
    <w:rsid w:val="005969DA"/>
    <w:rsid w:val="005A5997"/>
    <w:rsid w:val="005B785D"/>
    <w:rsid w:val="005C08C2"/>
    <w:rsid w:val="005C1121"/>
    <w:rsid w:val="005C19E2"/>
    <w:rsid w:val="005C25EC"/>
    <w:rsid w:val="005C7CB0"/>
    <w:rsid w:val="005D0DF9"/>
    <w:rsid w:val="005D359C"/>
    <w:rsid w:val="005D7DA0"/>
    <w:rsid w:val="005E0836"/>
    <w:rsid w:val="005E1F57"/>
    <w:rsid w:val="005E5D1E"/>
    <w:rsid w:val="005E73EB"/>
    <w:rsid w:val="005E74A3"/>
    <w:rsid w:val="005F701F"/>
    <w:rsid w:val="006006F2"/>
    <w:rsid w:val="006028E0"/>
    <w:rsid w:val="00603D1E"/>
    <w:rsid w:val="00605AAC"/>
    <w:rsid w:val="006069B8"/>
    <w:rsid w:val="00610EF4"/>
    <w:rsid w:val="00611CBA"/>
    <w:rsid w:val="0061257F"/>
    <w:rsid w:val="006148BE"/>
    <w:rsid w:val="00615008"/>
    <w:rsid w:val="006204CE"/>
    <w:rsid w:val="00621D69"/>
    <w:rsid w:val="00627130"/>
    <w:rsid w:val="00627C16"/>
    <w:rsid w:val="00631143"/>
    <w:rsid w:val="0063118C"/>
    <w:rsid w:val="006312CE"/>
    <w:rsid w:val="0063347A"/>
    <w:rsid w:val="006344B4"/>
    <w:rsid w:val="0064637E"/>
    <w:rsid w:val="00647292"/>
    <w:rsid w:val="00647B51"/>
    <w:rsid w:val="006519F4"/>
    <w:rsid w:val="0065439C"/>
    <w:rsid w:val="0065676F"/>
    <w:rsid w:val="006574FC"/>
    <w:rsid w:val="006600D4"/>
    <w:rsid w:val="00660727"/>
    <w:rsid w:val="0066339E"/>
    <w:rsid w:val="00665B91"/>
    <w:rsid w:val="0066614B"/>
    <w:rsid w:val="00671E87"/>
    <w:rsid w:val="00673140"/>
    <w:rsid w:val="00675578"/>
    <w:rsid w:val="006814DA"/>
    <w:rsid w:val="006842AC"/>
    <w:rsid w:val="00690088"/>
    <w:rsid w:val="0069122A"/>
    <w:rsid w:val="00691DA7"/>
    <w:rsid w:val="00692986"/>
    <w:rsid w:val="006948B6"/>
    <w:rsid w:val="006A25A6"/>
    <w:rsid w:val="006A3E76"/>
    <w:rsid w:val="006B0A4F"/>
    <w:rsid w:val="006B1A88"/>
    <w:rsid w:val="006B5FA7"/>
    <w:rsid w:val="006B6372"/>
    <w:rsid w:val="006B663A"/>
    <w:rsid w:val="006C33B0"/>
    <w:rsid w:val="006C3669"/>
    <w:rsid w:val="006C6BF9"/>
    <w:rsid w:val="006C7465"/>
    <w:rsid w:val="006D3916"/>
    <w:rsid w:val="006D62B7"/>
    <w:rsid w:val="006D6402"/>
    <w:rsid w:val="006D780C"/>
    <w:rsid w:val="006E1A2A"/>
    <w:rsid w:val="006E1C47"/>
    <w:rsid w:val="006E59D2"/>
    <w:rsid w:val="006E6664"/>
    <w:rsid w:val="006F1977"/>
    <w:rsid w:val="006F3CF8"/>
    <w:rsid w:val="006F6DD3"/>
    <w:rsid w:val="006F73EF"/>
    <w:rsid w:val="007002EF"/>
    <w:rsid w:val="00706E18"/>
    <w:rsid w:val="00710845"/>
    <w:rsid w:val="00711EB6"/>
    <w:rsid w:val="00715C7A"/>
    <w:rsid w:val="007170E2"/>
    <w:rsid w:val="007174B1"/>
    <w:rsid w:val="00717706"/>
    <w:rsid w:val="0073222F"/>
    <w:rsid w:val="007356B3"/>
    <w:rsid w:val="007358E4"/>
    <w:rsid w:val="00742131"/>
    <w:rsid w:val="00745800"/>
    <w:rsid w:val="00754434"/>
    <w:rsid w:val="00760696"/>
    <w:rsid w:val="00760B62"/>
    <w:rsid w:val="00762D5B"/>
    <w:rsid w:val="0076424A"/>
    <w:rsid w:val="00764D53"/>
    <w:rsid w:val="00766A22"/>
    <w:rsid w:val="00770CA2"/>
    <w:rsid w:val="00772922"/>
    <w:rsid w:val="00773924"/>
    <w:rsid w:val="007817E6"/>
    <w:rsid w:val="0078279C"/>
    <w:rsid w:val="00791D72"/>
    <w:rsid w:val="007944B2"/>
    <w:rsid w:val="007963EF"/>
    <w:rsid w:val="0079732A"/>
    <w:rsid w:val="007A19F9"/>
    <w:rsid w:val="007B35CD"/>
    <w:rsid w:val="007B3B4E"/>
    <w:rsid w:val="007B43D7"/>
    <w:rsid w:val="007B6C67"/>
    <w:rsid w:val="007C1528"/>
    <w:rsid w:val="007C2F44"/>
    <w:rsid w:val="007C3C62"/>
    <w:rsid w:val="007C5C7F"/>
    <w:rsid w:val="007D1D75"/>
    <w:rsid w:val="007D62DD"/>
    <w:rsid w:val="007D7752"/>
    <w:rsid w:val="007E3750"/>
    <w:rsid w:val="007E6E3D"/>
    <w:rsid w:val="007F020A"/>
    <w:rsid w:val="007F060A"/>
    <w:rsid w:val="007F0B25"/>
    <w:rsid w:val="007F1505"/>
    <w:rsid w:val="007F4A4A"/>
    <w:rsid w:val="007F7CC1"/>
    <w:rsid w:val="0080207B"/>
    <w:rsid w:val="00803631"/>
    <w:rsid w:val="008058CF"/>
    <w:rsid w:val="00807BA1"/>
    <w:rsid w:val="0081059A"/>
    <w:rsid w:val="00812A9C"/>
    <w:rsid w:val="00813CA2"/>
    <w:rsid w:val="00814432"/>
    <w:rsid w:val="0081709D"/>
    <w:rsid w:val="00817A4E"/>
    <w:rsid w:val="0082260A"/>
    <w:rsid w:val="0082317A"/>
    <w:rsid w:val="00824CC3"/>
    <w:rsid w:val="00830A35"/>
    <w:rsid w:val="00830C0E"/>
    <w:rsid w:val="00833242"/>
    <w:rsid w:val="00833BBA"/>
    <w:rsid w:val="00836730"/>
    <w:rsid w:val="008373F5"/>
    <w:rsid w:val="0084025A"/>
    <w:rsid w:val="00840BB6"/>
    <w:rsid w:val="00840E74"/>
    <w:rsid w:val="00843B0B"/>
    <w:rsid w:val="00846E1F"/>
    <w:rsid w:val="0084705F"/>
    <w:rsid w:val="00847B37"/>
    <w:rsid w:val="00854724"/>
    <w:rsid w:val="00856001"/>
    <w:rsid w:val="00857E62"/>
    <w:rsid w:val="00861EA4"/>
    <w:rsid w:val="00862C25"/>
    <w:rsid w:val="0087519E"/>
    <w:rsid w:val="00875BBA"/>
    <w:rsid w:val="00882CB9"/>
    <w:rsid w:val="0088489D"/>
    <w:rsid w:val="008924C6"/>
    <w:rsid w:val="00892A58"/>
    <w:rsid w:val="00895B13"/>
    <w:rsid w:val="008A1741"/>
    <w:rsid w:val="008A6F5F"/>
    <w:rsid w:val="008B02CC"/>
    <w:rsid w:val="008B2508"/>
    <w:rsid w:val="008B493A"/>
    <w:rsid w:val="008B5824"/>
    <w:rsid w:val="008C44DF"/>
    <w:rsid w:val="008C515D"/>
    <w:rsid w:val="008D026D"/>
    <w:rsid w:val="008D1EF8"/>
    <w:rsid w:val="008D2B51"/>
    <w:rsid w:val="008D4C1E"/>
    <w:rsid w:val="008E1440"/>
    <w:rsid w:val="008E2B69"/>
    <w:rsid w:val="008F188E"/>
    <w:rsid w:val="008F3BEB"/>
    <w:rsid w:val="008F75D7"/>
    <w:rsid w:val="00903681"/>
    <w:rsid w:val="0090381E"/>
    <w:rsid w:val="00906196"/>
    <w:rsid w:val="0090754A"/>
    <w:rsid w:val="00907C08"/>
    <w:rsid w:val="00913992"/>
    <w:rsid w:val="00916582"/>
    <w:rsid w:val="00916590"/>
    <w:rsid w:val="00920510"/>
    <w:rsid w:val="0092110C"/>
    <w:rsid w:val="00924812"/>
    <w:rsid w:val="0093293E"/>
    <w:rsid w:val="009337C0"/>
    <w:rsid w:val="00934B99"/>
    <w:rsid w:val="00937074"/>
    <w:rsid w:val="00937E7D"/>
    <w:rsid w:val="0094085F"/>
    <w:rsid w:val="00944502"/>
    <w:rsid w:val="0094463D"/>
    <w:rsid w:val="00947456"/>
    <w:rsid w:val="00947EB4"/>
    <w:rsid w:val="00955518"/>
    <w:rsid w:val="00956AE5"/>
    <w:rsid w:val="00956B70"/>
    <w:rsid w:val="00957888"/>
    <w:rsid w:val="009673EA"/>
    <w:rsid w:val="00974182"/>
    <w:rsid w:val="00974E17"/>
    <w:rsid w:val="00975929"/>
    <w:rsid w:val="00981F25"/>
    <w:rsid w:val="009863CF"/>
    <w:rsid w:val="0098724B"/>
    <w:rsid w:val="009873AF"/>
    <w:rsid w:val="009920E8"/>
    <w:rsid w:val="00992418"/>
    <w:rsid w:val="00992ABE"/>
    <w:rsid w:val="009960ED"/>
    <w:rsid w:val="009A0E73"/>
    <w:rsid w:val="009A123D"/>
    <w:rsid w:val="009A22BE"/>
    <w:rsid w:val="009A33C4"/>
    <w:rsid w:val="009A4FD4"/>
    <w:rsid w:val="009B2077"/>
    <w:rsid w:val="009B490A"/>
    <w:rsid w:val="009B5123"/>
    <w:rsid w:val="009B5F5E"/>
    <w:rsid w:val="009C2E26"/>
    <w:rsid w:val="009C5F5C"/>
    <w:rsid w:val="009C6F21"/>
    <w:rsid w:val="009D2C83"/>
    <w:rsid w:val="009E19EE"/>
    <w:rsid w:val="009E2E8A"/>
    <w:rsid w:val="009F007C"/>
    <w:rsid w:val="009F03CF"/>
    <w:rsid w:val="009F14E1"/>
    <w:rsid w:val="009F1730"/>
    <w:rsid w:val="009F59E9"/>
    <w:rsid w:val="009F76ED"/>
    <w:rsid w:val="00A02599"/>
    <w:rsid w:val="00A04397"/>
    <w:rsid w:val="00A04D73"/>
    <w:rsid w:val="00A05E47"/>
    <w:rsid w:val="00A17D55"/>
    <w:rsid w:val="00A26B49"/>
    <w:rsid w:val="00A30B34"/>
    <w:rsid w:val="00A313ED"/>
    <w:rsid w:val="00A320FF"/>
    <w:rsid w:val="00A3217A"/>
    <w:rsid w:val="00A33F2D"/>
    <w:rsid w:val="00A35015"/>
    <w:rsid w:val="00A35E2C"/>
    <w:rsid w:val="00A374F4"/>
    <w:rsid w:val="00A423FB"/>
    <w:rsid w:val="00A445DF"/>
    <w:rsid w:val="00A46C2E"/>
    <w:rsid w:val="00A52142"/>
    <w:rsid w:val="00A55C82"/>
    <w:rsid w:val="00A56891"/>
    <w:rsid w:val="00A60BA7"/>
    <w:rsid w:val="00A652F8"/>
    <w:rsid w:val="00A67ABF"/>
    <w:rsid w:val="00A67F32"/>
    <w:rsid w:val="00A749F6"/>
    <w:rsid w:val="00A80212"/>
    <w:rsid w:val="00A81F15"/>
    <w:rsid w:val="00A822DF"/>
    <w:rsid w:val="00A827F3"/>
    <w:rsid w:val="00A82840"/>
    <w:rsid w:val="00A83265"/>
    <w:rsid w:val="00A8336F"/>
    <w:rsid w:val="00A86C40"/>
    <w:rsid w:val="00A90B0C"/>
    <w:rsid w:val="00A9384E"/>
    <w:rsid w:val="00A973D5"/>
    <w:rsid w:val="00A979D5"/>
    <w:rsid w:val="00AA5D41"/>
    <w:rsid w:val="00AB03DE"/>
    <w:rsid w:val="00AB0EC4"/>
    <w:rsid w:val="00AB5D73"/>
    <w:rsid w:val="00AB6803"/>
    <w:rsid w:val="00AC164B"/>
    <w:rsid w:val="00AC678A"/>
    <w:rsid w:val="00AD20F1"/>
    <w:rsid w:val="00AD24F7"/>
    <w:rsid w:val="00AD40F6"/>
    <w:rsid w:val="00AD58D6"/>
    <w:rsid w:val="00AE0F41"/>
    <w:rsid w:val="00AE6C84"/>
    <w:rsid w:val="00AF66A5"/>
    <w:rsid w:val="00AF7126"/>
    <w:rsid w:val="00B011A4"/>
    <w:rsid w:val="00B0261C"/>
    <w:rsid w:val="00B0284E"/>
    <w:rsid w:val="00B049AC"/>
    <w:rsid w:val="00B04D20"/>
    <w:rsid w:val="00B05668"/>
    <w:rsid w:val="00B07248"/>
    <w:rsid w:val="00B1130F"/>
    <w:rsid w:val="00B1350B"/>
    <w:rsid w:val="00B168E7"/>
    <w:rsid w:val="00B1753C"/>
    <w:rsid w:val="00B23FB5"/>
    <w:rsid w:val="00B4000D"/>
    <w:rsid w:val="00B4036E"/>
    <w:rsid w:val="00B43E9E"/>
    <w:rsid w:val="00B46200"/>
    <w:rsid w:val="00B47000"/>
    <w:rsid w:val="00B51149"/>
    <w:rsid w:val="00B526C1"/>
    <w:rsid w:val="00B535B9"/>
    <w:rsid w:val="00B53A25"/>
    <w:rsid w:val="00B53B80"/>
    <w:rsid w:val="00B55CBF"/>
    <w:rsid w:val="00B570C8"/>
    <w:rsid w:val="00B61C94"/>
    <w:rsid w:val="00B62C0D"/>
    <w:rsid w:val="00B656DA"/>
    <w:rsid w:val="00B70C39"/>
    <w:rsid w:val="00B71D2F"/>
    <w:rsid w:val="00B740F5"/>
    <w:rsid w:val="00B80EE1"/>
    <w:rsid w:val="00B83F70"/>
    <w:rsid w:val="00B979D3"/>
    <w:rsid w:val="00BA0D9C"/>
    <w:rsid w:val="00BA4248"/>
    <w:rsid w:val="00BA7150"/>
    <w:rsid w:val="00BB3DF9"/>
    <w:rsid w:val="00BB484B"/>
    <w:rsid w:val="00BC37EB"/>
    <w:rsid w:val="00BC75CA"/>
    <w:rsid w:val="00BC7ECF"/>
    <w:rsid w:val="00BD0251"/>
    <w:rsid w:val="00BD02BA"/>
    <w:rsid w:val="00BE0AC3"/>
    <w:rsid w:val="00BE259F"/>
    <w:rsid w:val="00BE5233"/>
    <w:rsid w:val="00BF2BD0"/>
    <w:rsid w:val="00BF2E50"/>
    <w:rsid w:val="00BF4F82"/>
    <w:rsid w:val="00BF53C2"/>
    <w:rsid w:val="00BF5C20"/>
    <w:rsid w:val="00BF5C5E"/>
    <w:rsid w:val="00BF6290"/>
    <w:rsid w:val="00C02121"/>
    <w:rsid w:val="00C05B4A"/>
    <w:rsid w:val="00C063CF"/>
    <w:rsid w:val="00C11081"/>
    <w:rsid w:val="00C136D4"/>
    <w:rsid w:val="00C14CCD"/>
    <w:rsid w:val="00C21524"/>
    <w:rsid w:val="00C24542"/>
    <w:rsid w:val="00C247CA"/>
    <w:rsid w:val="00C26C60"/>
    <w:rsid w:val="00C30042"/>
    <w:rsid w:val="00C303FE"/>
    <w:rsid w:val="00C3121D"/>
    <w:rsid w:val="00C31254"/>
    <w:rsid w:val="00C31E79"/>
    <w:rsid w:val="00C40155"/>
    <w:rsid w:val="00C451DE"/>
    <w:rsid w:val="00C46727"/>
    <w:rsid w:val="00C5240C"/>
    <w:rsid w:val="00C52E37"/>
    <w:rsid w:val="00C55017"/>
    <w:rsid w:val="00C551BA"/>
    <w:rsid w:val="00C64DF2"/>
    <w:rsid w:val="00C65F3D"/>
    <w:rsid w:val="00C661C0"/>
    <w:rsid w:val="00C67941"/>
    <w:rsid w:val="00C67ACE"/>
    <w:rsid w:val="00C75503"/>
    <w:rsid w:val="00C76993"/>
    <w:rsid w:val="00C8213E"/>
    <w:rsid w:val="00C84638"/>
    <w:rsid w:val="00C87BE3"/>
    <w:rsid w:val="00C9183A"/>
    <w:rsid w:val="00C927E3"/>
    <w:rsid w:val="00C9451B"/>
    <w:rsid w:val="00C95244"/>
    <w:rsid w:val="00C96D02"/>
    <w:rsid w:val="00CA268C"/>
    <w:rsid w:val="00CA7385"/>
    <w:rsid w:val="00CB0C8D"/>
    <w:rsid w:val="00CB4685"/>
    <w:rsid w:val="00CB60AC"/>
    <w:rsid w:val="00CB76C1"/>
    <w:rsid w:val="00CC182F"/>
    <w:rsid w:val="00CC19B0"/>
    <w:rsid w:val="00CC6D2A"/>
    <w:rsid w:val="00CC770D"/>
    <w:rsid w:val="00CE2A77"/>
    <w:rsid w:val="00CE717F"/>
    <w:rsid w:val="00CE78D5"/>
    <w:rsid w:val="00CE7F37"/>
    <w:rsid w:val="00CF2484"/>
    <w:rsid w:val="00CF2FB3"/>
    <w:rsid w:val="00CF306C"/>
    <w:rsid w:val="00CF774C"/>
    <w:rsid w:val="00D07475"/>
    <w:rsid w:val="00D07E17"/>
    <w:rsid w:val="00D07FF2"/>
    <w:rsid w:val="00D1067C"/>
    <w:rsid w:val="00D11422"/>
    <w:rsid w:val="00D14E7E"/>
    <w:rsid w:val="00D160DF"/>
    <w:rsid w:val="00D20617"/>
    <w:rsid w:val="00D23F5C"/>
    <w:rsid w:val="00D2451C"/>
    <w:rsid w:val="00D24689"/>
    <w:rsid w:val="00D24978"/>
    <w:rsid w:val="00D24EC4"/>
    <w:rsid w:val="00D255BB"/>
    <w:rsid w:val="00D2594C"/>
    <w:rsid w:val="00D271E0"/>
    <w:rsid w:val="00D27F4B"/>
    <w:rsid w:val="00D3737F"/>
    <w:rsid w:val="00D41FB0"/>
    <w:rsid w:val="00D4368E"/>
    <w:rsid w:val="00D51176"/>
    <w:rsid w:val="00D514B8"/>
    <w:rsid w:val="00D53DC8"/>
    <w:rsid w:val="00D56691"/>
    <w:rsid w:val="00D575E2"/>
    <w:rsid w:val="00D635EB"/>
    <w:rsid w:val="00D66AD4"/>
    <w:rsid w:val="00D67583"/>
    <w:rsid w:val="00D70CE7"/>
    <w:rsid w:val="00D71DD9"/>
    <w:rsid w:val="00D75F87"/>
    <w:rsid w:val="00D80C1A"/>
    <w:rsid w:val="00D8116F"/>
    <w:rsid w:val="00D8160D"/>
    <w:rsid w:val="00D822ED"/>
    <w:rsid w:val="00D8382B"/>
    <w:rsid w:val="00D84805"/>
    <w:rsid w:val="00D86117"/>
    <w:rsid w:val="00D867D8"/>
    <w:rsid w:val="00D87128"/>
    <w:rsid w:val="00D87AE7"/>
    <w:rsid w:val="00D90798"/>
    <w:rsid w:val="00D961A5"/>
    <w:rsid w:val="00D96DFC"/>
    <w:rsid w:val="00DA20DA"/>
    <w:rsid w:val="00DA45DD"/>
    <w:rsid w:val="00DA55D9"/>
    <w:rsid w:val="00DB302C"/>
    <w:rsid w:val="00DB3519"/>
    <w:rsid w:val="00DB684B"/>
    <w:rsid w:val="00DB70F5"/>
    <w:rsid w:val="00DC0DDE"/>
    <w:rsid w:val="00DC3E4F"/>
    <w:rsid w:val="00DC3FC9"/>
    <w:rsid w:val="00DC5803"/>
    <w:rsid w:val="00DC7FAA"/>
    <w:rsid w:val="00DD1897"/>
    <w:rsid w:val="00DD1F45"/>
    <w:rsid w:val="00DD360C"/>
    <w:rsid w:val="00DD4513"/>
    <w:rsid w:val="00DE2024"/>
    <w:rsid w:val="00DE2138"/>
    <w:rsid w:val="00DE4AAF"/>
    <w:rsid w:val="00DE6B1B"/>
    <w:rsid w:val="00DE7749"/>
    <w:rsid w:val="00DF4AC9"/>
    <w:rsid w:val="00E017B7"/>
    <w:rsid w:val="00E02C2F"/>
    <w:rsid w:val="00E0357B"/>
    <w:rsid w:val="00E045E3"/>
    <w:rsid w:val="00E04EB8"/>
    <w:rsid w:val="00E12A2B"/>
    <w:rsid w:val="00E14094"/>
    <w:rsid w:val="00E171E3"/>
    <w:rsid w:val="00E2427E"/>
    <w:rsid w:val="00E243DE"/>
    <w:rsid w:val="00E24BA0"/>
    <w:rsid w:val="00E2619D"/>
    <w:rsid w:val="00E27DF4"/>
    <w:rsid w:val="00E32DCC"/>
    <w:rsid w:val="00E47669"/>
    <w:rsid w:val="00E52768"/>
    <w:rsid w:val="00E550CF"/>
    <w:rsid w:val="00E5522F"/>
    <w:rsid w:val="00E620FB"/>
    <w:rsid w:val="00E63F03"/>
    <w:rsid w:val="00E66C5A"/>
    <w:rsid w:val="00E70115"/>
    <w:rsid w:val="00E70BBC"/>
    <w:rsid w:val="00E75520"/>
    <w:rsid w:val="00E82F2A"/>
    <w:rsid w:val="00E854F3"/>
    <w:rsid w:val="00E85C17"/>
    <w:rsid w:val="00E860A2"/>
    <w:rsid w:val="00E86373"/>
    <w:rsid w:val="00E87601"/>
    <w:rsid w:val="00E968AB"/>
    <w:rsid w:val="00E979EE"/>
    <w:rsid w:val="00EA267C"/>
    <w:rsid w:val="00EA3BC0"/>
    <w:rsid w:val="00EA43B9"/>
    <w:rsid w:val="00EA7B83"/>
    <w:rsid w:val="00EB4DD7"/>
    <w:rsid w:val="00EB59A1"/>
    <w:rsid w:val="00EB72A8"/>
    <w:rsid w:val="00EB7AED"/>
    <w:rsid w:val="00EC04AC"/>
    <w:rsid w:val="00EC15DE"/>
    <w:rsid w:val="00EC4CDC"/>
    <w:rsid w:val="00EC7D03"/>
    <w:rsid w:val="00ED1ECA"/>
    <w:rsid w:val="00ED6B89"/>
    <w:rsid w:val="00EE6B54"/>
    <w:rsid w:val="00EF19D1"/>
    <w:rsid w:val="00EF1F66"/>
    <w:rsid w:val="00EF539A"/>
    <w:rsid w:val="00F03DCF"/>
    <w:rsid w:val="00F05CD3"/>
    <w:rsid w:val="00F06017"/>
    <w:rsid w:val="00F139A6"/>
    <w:rsid w:val="00F17FD3"/>
    <w:rsid w:val="00F206DA"/>
    <w:rsid w:val="00F2084E"/>
    <w:rsid w:val="00F21343"/>
    <w:rsid w:val="00F23A40"/>
    <w:rsid w:val="00F24A14"/>
    <w:rsid w:val="00F256AB"/>
    <w:rsid w:val="00F262DA"/>
    <w:rsid w:val="00F26D77"/>
    <w:rsid w:val="00F27BCC"/>
    <w:rsid w:val="00F27C05"/>
    <w:rsid w:val="00F316E3"/>
    <w:rsid w:val="00F31723"/>
    <w:rsid w:val="00F330EF"/>
    <w:rsid w:val="00F35179"/>
    <w:rsid w:val="00F41003"/>
    <w:rsid w:val="00F42E8D"/>
    <w:rsid w:val="00F435AF"/>
    <w:rsid w:val="00F43E1A"/>
    <w:rsid w:val="00F47B35"/>
    <w:rsid w:val="00F516E4"/>
    <w:rsid w:val="00F51909"/>
    <w:rsid w:val="00F51F6D"/>
    <w:rsid w:val="00F5534B"/>
    <w:rsid w:val="00F60E9A"/>
    <w:rsid w:val="00F616FC"/>
    <w:rsid w:val="00F62231"/>
    <w:rsid w:val="00F66C70"/>
    <w:rsid w:val="00F66DD3"/>
    <w:rsid w:val="00F713C5"/>
    <w:rsid w:val="00F7575D"/>
    <w:rsid w:val="00F868A6"/>
    <w:rsid w:val="00F87280"/>
    <w:rsid w:val="00F90DCE"/>
    <w:rsid w:val="00F914F7"/>
    <w:rsid w:val="00FA023F"/>
    <w:rsid w:val="00FA0D6A"/>
    <w:rsid w:val="00FA124E"/>
    <w:rsid w:val="00FA362C"/>
    <w:rsid w:val="00FA7BF9"/>
    <w:rsid w:val="00FB0E39"/>
    <w:rsid w:val="00FB504A"/>
    <w:rsid w:val="00FB70F4"/>
    <w:rsid w:val="00FB7EC3"/>
    <w:rsid w:val="00FC44E9"/>
    <w:rsid w:val="00FC4E18"/>
    <w:rsid w:val="00FC4F74"/>
    <w:rsid w:val="00FC624D"/>
    <w:rsid w:val="00FC7A14"/>
    <w:rsid w:val="00FD496D"/>
    <w:rsid w:val="00FE0065"/>
    <w:rsid w:val="00FE4AA0"/>
    <w:rsid w:val="00FE52BF"/>
    <w:rsid w:val="00FF4828"/>
    <w:rsid w:val="00FF48D5"/>
    <w:rsid w:val="00FF4A48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  <w:style w:type="character" w:customStyle="1" w:styleId="a1">
    <w:name w:val="a1"/>
    <w:basedOn w:val="Predvolenpsmoodseku"/>
    <w:rsid w:val="00AD20F1"/>
    <w:rPr>
      <w:rFonts w:ascii="ff8" w:hAnsi="ff8" w:hint="default"/>
      <w:b w:val="0"/>
      <w:bCs w:val="0"/>
      <w:i w:val="0"/>
      <w:iCs w:val="0"/>
      <w:bdr w:val="none" w:sz="0" w:space="0" w:color="auto" w:frame="1"/>
    </w:rPr>
  </w:style>
  <w:style w:type="character" w:customStyle="1" w:styleId="l62">
    <w:name w:val="l6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72">
    <w:name w:val="l7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82">
    <w:name w:val="l8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92">
    <w:name w:val="l9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15">
    <w:name w:val="l15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09784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208761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4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53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39713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7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73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8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234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37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40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570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63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049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480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4378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87214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4848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182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1501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5868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376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8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46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80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834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713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8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95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557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51379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46987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3809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66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753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6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0563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34212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16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65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786584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84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2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7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560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7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25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79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82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6686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7848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8174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599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71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2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4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1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4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4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10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13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5864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4214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3008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9390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227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923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024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2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9107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39351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73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4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529946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0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6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73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16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99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46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09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176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793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953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254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132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8557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061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jpeg"/><Relationship Id="rId117" Type="http://schemas.openxmlformats.org/officeDocument/2006/relationships/image" Target="media/image48.jpeg"/><Relationship Id="rId21" Type="http://schemas.openxmlformats.org/officeDocument/2006/relationships/header" Target="header3.xml"/><Relationship Id="rId42" Type="http://schemas.openxmlformats.org/officeDocument/2006/relationships/image" Target="media/image9.jpeg"/><Relationship Id="rId47" Type="http://schemas.openxmlformats.org/officeDocument/2006/relationships/image" Target="media/image13.jpeg"/><Relationship Id="rId63" Type="http://schemas.openxmlformats.org/officeDocument/2006/relationships/hyperlink" Target="http://www.vycapy-opatovce.sk/start-chlapcov-5-9-roc-.html?idpgall=187246" TargetMode="External"/><Relationship Id="rId68" Type="http://schemas.openxmlformats.org/officeDocument/2006/relationships/image" Target="media/image24.jpeg"/><Relationship Id="rId84" Type="http://schemas.openxmlformats.org/officeDocument/2006/relationships/hyperlink" Target="http://www.vycapy-opatovce.sk/fasiangova-zabijacka-2016.html?idpgall=777001" TargetMode="External"/><Relationship Id="rId89" Type="http://schemas.openxmlformats.org/officeDocument/2006/relationships/image" Target="media/image34.jpeg"/><Relationship Id="rId112" Type="http://schemas.openxmlformats.org/officeDocument/2006/relationships/hyperlink" Target="http://www.vycapy-opatovce.sk/vycapny-tim.html?idpgall=810272" TargetMode="External"/><Relationship Id="rId133" Type="http://schemas.openxmlformats.org/officeDocument/2006/relationships/image" Target="media/image56.jpeg"/><Relationship Id="rId138" Type="http://schemas.openxmlformats.org/officeDocument/2006/relationships/hyperlink" Target="http://www.vycapy-opatovce.sk/disco-zabava.html?idpgall=836575" TargetMode="External"/><Relationship Id="rId154" Type="http://schemas.openxmlformats.org/officeDocument/2006/relationships/hyperlink" Target="http://www.vycapy-opatovce.sk/hornokysucki-heligonkari-a-zahumenski.html?idpgall=866813" TargetMode="External"/><Relationship Id="rId159" Type="http://schemas.openxmlformats.org/officeDocument/2006/relationships/footer" Target="footer5.xml"/><Relationship Id="rId16" Type="http://schemas.openxmlformats.org/officeDocument/2006/relationships/image" Target="media/image4.jpeg"/><Relationship Id="rId107" Type="http://schemas.openxmlformats.org/officeDocument/2006/relationships/image" Target="media/image43.jpeg"/><Relationship Id="rId11" Type="http://schemas.openxmlformats.org/officeDocument/2006/relationships/hyperlink" Target="mailto:podatelna@vycapy-opatovce.sk" TargetMode="External"/><Relationship Id="rId32" Type="http://schemas.openxmlformats.org/officeDocument/2006/relationships/hyperlink" Target="http://sk.wikipedia.org/wiki/1932" TargetMode="External"/><Relationship Id="rId37" Type="http://schemas.openxmlformats.org/officeDocument/2006/relationships/hyperlink" Target="http://sk.wikipedia.org/w/index.php?title=Slovensk%C3%BD_hlas&amp;action=edit&amp;redlink=1" TargetMode="External"/><Relationship Id="rId53" Type="http://schemas.openxmlformats.org/officeDocument/2006/relationships/image" Target="media/image16.jpeg"/><Relationship Id="rId58" Type="http://schemas.openxmlformats.org/officeDocument/2006/relationships/hyperlink" Target="http://www.vycapy-opatovce.sk/degustacia-vin-2014.html?idpgall=553856" TargetMode="External"/><Relationship Id="rId74" Type="http://schemas.openxmlformats.org/officeDocument/2006/relationships/hyperlink" Target="http://www.vycapy-opatovce.sk/tanec-masiek.html?idpgall=775237" TargetMode="External"/><Relationship Id="rId79" Type="http://schemas.openxmlformats.org/officeDocument/2006/relationships/image" Target="media/image29.jpeg"/><Relationship Id="rId102" Type="http://schemas.openxmlformats.org/officeDocument/2006/relationships/hyperlink" Target="http://www.vycapy-opatovce.sk/male-tanecnicky.html?idpgall=794532" TargetMode="External"/><Relationship Id="rId123" Type="http://schemas.openxmlformats.org/officeDocument/2006/relationships/image" Target="media/image51.jpeg"/><Relationship Id="rId128" Type="http://schemas.openxmlformats.org/officeDocument/2006/relationships/hyperlink" Target="http://www.vycapy-opatovce.sk/sutazny-tim-habanero.html?idpgall=836619" TargetMode="External"/><Relationship Id="rId144" Type="http://schemas.openxmlformats.org/officeDocument/2006/relationships/hyperlink" Target="http://www.vycapy-opatovce.sk/vsetci-ucastnici-podujatia.html?idpgall=836588" TargetMode="External"/><Relationship Id="rId149" Type="http://schemas.openxmlformats.org/officeDocument/2006/relationships/image" Target="media/image64.jpeg"/><Relationship Id="rId5" Type="http://schemas.openxmlformats.org/officeDocument/2006/relationships/webSettings" Target="webSettings.xml"/><Relationship Id="rId90" Type="http://schemas.openxmlformats.org/officeDocument/2006/relationships/hyperlink" Target="http://www.vycapy-opatovce.sk/fasangosi.html?idpgall=777054" TargetMode="External"/><Relationship Id="rId95" Type="http://schemas.openxmlformats.org/officeDocument/2006/relationships/image" Target="media/image37.jpeg"/><Relationship Id="rId160" Type="http://schemas.openxmlformats.org/officeDocument/2006/relationships/header" Target="header6.xml"/><Relationship Id="rId22" Type="http://schemas.openxmlformats.org/officeDocument/2006/relationships/footer" Target="footer3.xml"/><Relationship Id="rId27" Type="http://schemas.openxmlformats.org/officeDocument/2006/relationships/image" Target="media/image8.jpeg"/><Relationship Id="rId43" Type="http://schemas.openxmlformats.org/officeDocument/2006/relationships/image" Target="media/image10.jpeg"/><Relationship Id="rId48" Type="http://schemas.openxmlformats.org/officeDocument/2006/relationships/image" Target="media/image14.jpeg"/><Relationship Id="rId64" Type="http://schemas.openxmlformats.org/officeDocument/2006/relationships/image" Target="media/image21.jpeg"/><Relationship Id="rId69" Type="http://schemas.openxmlformats.org/officeDocument/2006/relationships/hyperlink" Target="http://www.vycapy-opatovce.sk" TargetMode="External"/><Relationship Id="rId113" Type="http://schemas.openxmlformats.org/officeDocument/2006/relationships/image" Target="media/image46.jpeg"/><Relationship Id="rId118" Type="http://schemas.openxmlformats.org/officeDocument/2006/relationships/hyperlink" Target="http://www.vycapy-opatovce.sk/vystupenie-deti-zo-zakladnej-skoly.html?idpgall=810282" TargetMode="External"/><Relationship Id="rId134" Type="http://schemas.openxmlformats.org/officeDocument/2006/relationships/hyperlink" Target="http://www.vycapy-opatovce.sk/kutik-pre-najmensich.html?idpgall=836582" TargetMode="External"/><Relationship Id="rId139" Type="http://schemas.openxmlformats.org/officeDocument/2006/relationships/image" Target="media/image59.jpeg"/><Relationship Id="rId80" Type="http://schemas.openxmlformats.org/officeDocument/2006/relationships/hyperlink" Target="http://www.vycapy-opatovce.sk/fasiangova-zabijacka-2016.html?idpgall=776999" TargetMode="External"/><Relationship Id="rId85" Type="http://schemas.openxmlformats.org/officeDocument/2006/relationships/image" Target="media/image32.jpeg"/><Relationship Id="rId150" Type="http://schemas.openxmlformats.org/officeDocument/2006/relationships/hyperlink" Target="http://www.vycapy-opatovce.sk/uvodne-vystupenie-podzoborskych-heligonkarov.html?idpgall=866827" TargetMode="External"/><Relationship Id="rId155" Type="http://schemas.openxmlformats.org/officeDocument/2006/relationships/image" Target="media/image67.jpeg"/><Relationship Id="rId12" Type="http://schemas.openxmlformats.org/officeDocument/2006/relationships/hyperlink" Target="http://www.vycapy-opatovce.sk" TargetMode="External"/><Relationship Id="rId17" Type="http://schemas.openxmlformats.org/officeDocument/2006/relationships/header" Target="header1.xml"/><Relationship Id="rId33" Type="http://schemas.openxmlformats.org/officeDocument/2006/relationships/hyperlink" Target="http://sk.wikipedia.org/w/index.php?title=Janov%C3%A1_Nov%C3%A1_Ves&amp;action=edit&amp;redlink=1" TargetMode="External"/><Relationship Id="rId38" Type="http://schemas.openxmlformats.org/officeDocument/2006/relationships/hyperlink" Target="http://sk.wikipedia.org/wiki/%C5%BDilina" TargetMode="External"/><Relationship Id="rId59" Type="http://schemas.openxmlformats.org/officeDocument/2006/relationships/image" Target="media/image19.jpeg"/><Relationship Id="rId103" Type="http://schemas.openxmlformats.org/officeDocument/2006/relationships/image" Target="media/image41.jpeg"/><Relationship Id="rId108" Type="http://schemas.openxmlformats.org/officeDocument/2006/relationships/hyperlink" Target="http://www.vycapy-opatovce.sk/tanecne-vystupenie-skupiny-again.html?idpgall=810276" TargetMode="External"/><Relationship Id="rId124" Type="http://schemas.openxmlformats.org/officeDocument/2006/relationships/hyperlink" Target="http://www.vycapy-opatovce.sk/sutazny-tim-gurmani.html?idpgall=836624" TargetMode="External"/><Relationship Id="rId129" Type="http://schemas.openxmlformats.org/officeDocument/2006/relationships/image" Target="media/image54.jpeg"/><Relationship Id="rId54" Type="http://schemas.openxmlformats.org/officeDocument/2006/relationships/hyperlink" Target="http://www.vycapy-opatovce.sk/podzoborski-heligonkari.html?idpgall=596799" TargetMode="External"/><Relationship Id="rId70" Type="http://schemas.openxmlformats.org/officeDocument/2006/relationships/hyperlink" Target="http://www.vycapy-opatovce.sk/gazda-s-gazdinami.html?idpgall=775255" TargetMode="External"/><Relationship Id="rId75" Type="http://schemas.openxmlformats.org/officeDocument/2006/relationships/image" Target="media/image27.jpeg"/><Relationship Id="rId91" Type="http://schemas.openxmlformats.org/officeDocument/2006/relationships/image" Target="media/image35.jpeg"/><Relationship Id="rId96" Type="http://schemas.openxmlformats.org/officeDocument/2006/relationships/hyperlink" Target="http://www.vycapy-opatovce.sk/degustacia-vin-2014.html?idpgall=553861" TargetMode="External"/><Relationship Id="rId140" Type="http://schemas.openxmlformats.org/officeDocument/2006/relationships/hyperlink" Target="http://www.vycapy-opatovce.sk/rodinny-futbal-2016.html?idpgall=836594" TargetMode="External"/><Relationship Id="rId145" Type="http://schemas.openxmlformats.org/officeDocument/2006/relationships/image" Target="media/image62.jpeg"/><Relationship Id="rId161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zsvycapyopatovce.edupage.org" TargetMode="External"/><Relationship Id="rId23" Type="http://schemas.openxmlformats.org/officeDocument/2006/relationships/image" Target="media/image5.jpeg"/><Relationship Id="rId28" Type="http://schemas.openxmlformats.org/officeDocument/2006/relationships/hyperlink" Target="http://sk.wikipedia.org/wiki/V%C3%BD%C4%8Dapy-Opatovce" TargetMode="External"/><Relationship Id="rId36" Type="http://schemas.openxmlformats.org/officeDocument/2006/relationships/hyperlink" Target="http://sk.wikipedia.org/wiki/1938" TargetMode="External"/><Relationship Id="rId49" Type="http://schemas.openxmlformats.org/officeDocument/2006/relationships/hyperlink" Target="http://www.vycapy-opatovce.sk/main.php?id_menu=29837&amp;firmy_slovenska_flag=0" TargetMode="External"/><Relationship Id="rId57" Type="http://schemas.openxmlformats.org/officeDocument/2006/relationships/image" Target="media/image18.jpeg"/><Relationship Id="rId106" Type="http://schemas.openxmlformats.org/officeDocument/2006/relationships/hyperlink" Target="http://www.vycapy-opatovce.sk/minidiskoteka.html?idpgall=794524" TargetMode="External"/><Relationship Id="rId114" Type="http://schemas.openxmlformats.org/officeDocument/2006/relationships/hyperlink" Target="http://www.vycapy-opatovce.sk/posedenie-pri-maji.html?idpgall=810268" TargetMode="External"/><Relationship Id="rId119" Type="http://schemas.openxmlformats.org/officeDocument/2006/relationships/image" Target="media/image49.jpeg"/><Relationship Id="rId127" Type="http://schemas.openxmlformats.org/officeDocument/2006/relationships/image" Target="media/image53.jpeg"/><Relationship Id="rId10" Type="http://schemas.openxmlformats.org/officeDocument/2006/relationships/hyperlink" Target="mailto:starosta@vycapy-opatovce.sk" TargetMode="External"/><Relationship Id="rId31" Type="http://schemas.openxmlformats.org/officeDocument/2006/relationships/hyperlink" Target="http://sk.wikipedia.org/wiki/1930" TargetMode="External"/><Relationship Id="rId44" Type="http://schemas.openxmlformats.org/officeDocument/2006/relationships/image" Target="media/image11.png"/><Relationship Id="rId52" Type="http://schemas.openxmlformats.org/officeDocument/2006/relationships/hyperlink" Target="http://www.vycapy-opatovce.sk/priprava-gulasa.html?idpgall=667788" TargetMode="External"/><Relationship Id="rId60" Type="http://schemas.openxmlformats.org/officeDocument/2006/relationships/hyperlink" Target="http://www.vycapy-opatovce.sk/main.php?id_menu=30155&amp;firmy_slovenska_flag=0" TargetMode="External"/><Relationship Id="rId65" Type="http://schemas.openxmlformats.org/officeDocument/2006/relationships/hyperlink" Target="http://www.vycapy-opatovce.sk/superatmosfera.html?idpgall=639427" TargetMode="External"/><Relationship Id="rId73" Type="http://schemas.openxmlformats.org/officeDocument/2006/relationships/image" Target="media/image26.jpeg"/><Relationship Id="rId78" Type="http://schemas.openxmlformats.org/officeDocument/2006/relationships/hyperlink" Target="http://www.vycapy-opatovce.sk/fasiangova-zabijacka-2016.html?idpgall=777000" TargetMode="External"/><Relationship Id="rId81" Type="http://schemas.openxmlformats.org/officeDocument/2006/relationships/image" Target="media/image30.jpeg"/><Relationship Id="rId86" Type="http://schemas.openxmlformats.org/officeDocument/2006/relationships/hyperlink" Target="http://www.vycapy-opatovce.sk/fasangosi.html?idpgall=777067" TargetMode="External"/><Relationship Id="rId94" Type="http://schemas.openxmlformats.org/officeDocument/2006/relationships/hyperlink" Target="http://www.vycapy-opatovce.sk/degustacia-vin-2014.html?idpgall=553857" TargetMode="External"/><Relationship Id="rId99" Type="http://schemas.openxmlformats.org/officeDocument/2006/relationships/image" Target="media/image39.jpeg"/><Relationship Id="rId101" Type="http://schemas.openxmlformats.org/officeDocument/2006/relationships/image" Target="media/image40.jpeg"/><Relationship Id="rId122" Type="http://schemas.openxmlformats.org/officeDocument/2006/relationships/hyperlink" Target="http://www.vycapy-opatovce.sk/vystupenie-deti-zo-zakladnej-skoly.html?idpgall=810289" TargetMode="External"/><Relationship Id="rId130" Type="http://schemas.openxmlformats.org/officeDocument/2006/relationships/hyperlink" Target="http://www.vycapy-opatovce.sk/posedenie-pri-gulasi.html?idpgall=836597" TargetMode="External"/><Relationship Id="rId135" Type="http://schemas.openxmlformats.org/officeDocument/2006/relationships/image" Target="media/image57.jpeg"/><Relationship Id="rId143" Type="http://schemas.openxmlformats.org/officeDocument/2006/relationships/image" Target="media/image61.jpeg"/><Relationship Id="rId148" Type="http://schemas.openxmlformats.org/officeDocument/2006/relationships/hyperlink" Target="http://www.vycapy-opatovce.sk/slavnostne-otvorenie-podujatia-prihovor-predsedu-nsk-milana-belicu.html?idpgall=866828" TargetMode="External"/><Relationship Id="rId151" Type="http://schemas.openxmlformats.org/officeDocument/2006/relationships/image" Target="media/image65.jpeg"/><Relationship Id="rId15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39" Type="http://schemas.openxmlformats.org/officeDocument/2006/relationships/hyperlink" Target="http://sk.wikipedia.org/wiki/Slovensk%C3%A9_n%C3%A1rodn%C3%A9_povstanie" TargetMode="External"/><Relationship Id="rId109" Type="http://schemas.openxmlformats.org/officeDocument/2006/relationships/image" Target="media/image44.jpeg"/><Relationship Id="rId34" Type="http://schemas.openxmlformats.org/officeDocument/2006/relationships/hyperlink" Target="http://sk.wikipedia.org/wiki/1932" TargetMode="External"/><Relationship Id="rId50" Type="http://schemas.openxmlformats.org/officeDocument/2006/relationships/image" Target="media/image15.jpeg"/><Relationship Id="rId55" Type="http://schemas.openxmlformats.org/officeDocument/2006/relationships/image" Target="media/image17.jpeg"/><Relationship Id="rId76" Type="http://schemas.openxmlformats.org/officeDocument/2006/relationships/hyperlink" Target="http://www.vycapy-opatovce.sk/cukrova-vata.html?idpgall=775234" TargetMode="External"/><Relationship Id="rId97" Type="http://schemas.openxmlformats.org/officeDocument/2006/relationships/image" Target="media/image38.jpeg"/><Relationship Id="rId104" Type="http://schemas.openxmlformats.org/officeDocument/2006/relationships/hyperlink" Target="http://www.vycapy-opatovce.sk/smejko-a-tanculienka.html?idpgall=794531" TargetMode="External"/><Relationship Id="rId120" Type="http://schemas.openxmlformats.org/officeDocument/2006/relationships/hyperlink" Target="http://www.vycapy-opatovce.sk/vystupenie-deti-zo-zakladnej-skoly.html?idpgall=810280" TargetMode="External"/><Relationship Id="rId125" Type="http://schemas.openxmlformats.org/officeDocument/2006/relationships/image" Target="media/image52.jpeg"/><Relationship Id="rId141" Type="http://schemas.openxmlformats.org/officeDocument/2006/relationships/image" Target="media/image60.jpeg"/><Relationship Id="rId146" Type="http://schemas.openxmlformats.org/officeDocument/2006/relationships/hyperlink" Target="http://www.vycapy-opatovce.sk/oceneni-hraci.html?idpgall=836587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25.jpeg"/><Relationship Id="rId92" Type="http://schemas.openxmlformats.org/officeDocument/2006/relationships/hyperlink" Target="http://www.vycapy-opatovce.sk/fasangosi.html?idpgall=778087" TargetMode="External"/><Relationship Id="rId16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://sk.wikipedia.org/wiki/Nov%C3%A9_Mesto_nad_V%C3%A1hom" TargetMode="External"/><Relationship Id="rId24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40" Type="http://schemas.openxmlformats.org/officeDocument/2006/relationships/hyperlink" Target="http://sk.wikipedia.org/wiki/2._svetov%C3%A1_vojna" TargetMode="External"/><Relationship Id="rId45" Type="http://schemas.openxmlformats.org/officeDocument/2006/relationships/image" Target="media/image12.jpeg"/><Relationship Id="rId66" Type="http://schemas.openxmlformats.org/officeDocument/2006/relationships/image" Target="media/image22.jpeg"/><Relationship Id="rId87" Type="http://schemas.openxmlformats.org/officeDocument/2006/relationships/image" Target="media/image33.jpeg"/><Relationship Id="rId110" Type="http://schemas.openxmlformats.org/officeDocument/2006/relationships/hyperlink" Target="http://www.vycapy-opatovce.sk/maj-2016.html?idpgall=810269" TargetMode="External"/><Relationship Id="rId115" Type="http://schemas.openxmlformats.org/officeDocument/2006/relationships/image" Target="media/image47.jpeg"/><Relationship Id="rId131" Type="http://schemas.openxmlformats.org/officeDocument/2006/relationships/image" Target="media/image55.jpeg"/><Relationship Id="rId136" Type="http://schemas.openxmlformats.org/officeDocument/2006/relationships/hyperlink" Target="http://www.vycapy-opatovce.sk/malovanie-na-tvar.html?idpgall=836580" TargetMode="External"/><Relationship Id="rId157" Type="http://schemas.openxmlformats.org/officeDocument/2006/relationships/header" Target="header5.xml"/><Relationship Id="rId61" Type="http://schemas.openxmlformats.org/officeDocument/2006/relationships/hyperlink" Target="http://www.vycapy-opatovce.sk/rodinny-futbalovy-turnaj-2014.html?idpgall=560570" TargetMode="External"/><Relationship Id="rId82" Type="http://schemas.openxmlformats.org/officeDocument/2006/relationships/hyperlink" Target="http://www.vycapy-opatovce.sk/fasiangova-zabijacka-2016.html?idpgall=776998" TargetMode="External"/><Relationship Id="rId152" Type="http://schemas.openxmlformats.org/officeDocument/2006/relationships/hyperlink" Target="http://www.vycapy-opatovce.sk/anna-kuklova.html?idpgall=866815" TargetMode="External"/><Relationship Id="rId19" Type="http://schemas.openxmlformats.org/officeDocument/2006/relationships/footer" Target="footer1.xml"/><Relationship Id="rId14" Type="http://schemas.openxmlformats.org/officeDocument/2006/relationships/image" Target="media/image3.jpeg"/><Relationship Id="rId30" Type="http://schemas.openxmlformats.org/officeDocument/2006/relationships/hyperlink" Target="http://sk.wikipedia.org/wiki/Nitra" TargetMode="External"/><Relationship Id="rId35" Type="http://schemas.openxmlformats.org/officeDocument/2006/relationships/hyperlink" Target="http://sk.wikipedia.org/wiki/1937" TargetMode="External"/><Relationship Id="rId56" Type="http://schemas.openxmlformats.org/officeDocument/2006/relationships/hyperlink" Target="http://www.vycapy-opatovce.sk/obrazok.html?idpgall=48878" TargetMode="External"/><Relationship Id="rId77" Type="http://schemas.openxmlformats.org/officeDocument/2006/relationships/image" Target="media/image28.jpeg"/><Relationship Id="rId100" Type="http://schemas.openxmlformats.org/officeDocument/2006/relationships/hyperlink" Target="http://www.vycapy-opatovce.sk/smejko-a-tanculienka.html?idpgall=794533" TargetMode="External"/><Relationship Id="rId105" Type="http://schemas.openxmlformats.org/officeDocument/2006/relationships/image" Target="media/image42.jpeg"/><Relationship Id="rId126" Type="http://schemas.openxmlformats.org/officeDocument/2006/relationships/hyperlink" Target="http://www.vycapy-opatovce.sk/sutazny-tim-jr-tronic.html?idpgall=836622" TargetMode="External"/><Relationship Id="rId147" Type="http://schemas.openxmlformats.org/officeDocument/2006/relationships/image" Target="media/image63.jpeg"/><Relationship Id="rId8" Type="http://schemas.openxmlformats.org/officeDocument/2006/relationships/image" Target="media/image1.gif"/><Relationship Id="rId51" Type="http://schemas.openxmlformats.org/officeDocument/2006/relationships/hyperlink" Target="http://www.vycapy-opatovce.sk/main.php?id_menu=29839&amp;firmy_slovenska_flag=0" TargetMode="External"/><Relationship Id="rId72" Type="http://schemas.openxmlformats.org/officeDocument/2006/relationships/hyperlink" Target="http://www.vycapy-opatovce.sk/karnevalove-masky.html?idpgall=775246" TargetMode="External"/><Relationship Id="rId93" Type="http://schemas.openxmlformats.org/officeDocument/2006/relationships/image" Target="media/image36.jpeg"/><Relationship Id="rId98" Type="http://schemas.openxmlformats.org/officeDocument/2006/relationships/hyperlink" Target="http://www.vycapy-opatovce.sk/degustacia-vin-2014.html?idpgall=553859" TargetMode="External"/><Relationship Id="rId121" Type="http://schemas.openxmlformats.org/officeDocument/2006/relationships/image" Target="media/image50.jpeg"/><Relationship Id="rId142" Type="http://schemas.openxmlformats.org/officeDocument/2006/relationships/hyperlink" Target="http://www.vycapy-opatovce.sk/rodinny-futbal-2016.html?idpgall=836591" TargetMode="External"/><Relationship Id="rId163" Type="http://schemas.openxmlformats.org/officeDocument/2006/relationships/theme" Target="theme/theme1.xml"/><Relationship Id="rId3" Type="http://schemas.openxmlformats.org/officeDocument/2006/relationships/styles" Target="styles.xml"/><Relationship Id="rId25" Type="http://schemas.openxmlformats.org/officeDocument/2006/relationships/image" Target="media/image6.gif"/><Relationship Id="rId46" Type="http://schemas.openxmlformats.org/officeDocument/2006/relationships/hyperlink" Target="http://www.vycapy-opatovce.sk/10-vyrocie-zalozenia.html?idpgall=68141" TargetMode="External"/><Relationship Id="rId67" Type="http://schemas.openxmlformats.org/officeDocument/2006/relationships/image" Target="media/image23.jpeg"/><Relationship Id="rId116" Type="http://schemas.openxmlformats.org/officeDocument/2006/relationships/hyperlink" Target="http://www.vycapy-opatovce.sk/vystupenie-deti-zo-zakladnej-skoly.html?idpgall=810286" TargetMode="External"/><Relationship Id="rId137" Type="http://schemas.openxmlformats.org/officeDocument/2006/relationships/image" Target="media/image58.jpeg"/><Relationship Id="rId158" Type="http://schemas.openxmlformats.org/officeDocument/2006/relationships/footer" Target="footer4.xml"/><Relationship Id="rId20" Type="http://schemas.openxmlformats.org/officeDocument/2006/relationships/footer" Target="footer2.xml"/><Relationship Id="rId41" Type="http://schemas.openxmlformats.org/officeDocument/2006/relationships/hyperlink" Target="http://sk.wikipedia.org/w/index.php?title=Zv%C3%A4z_protifa%C5%A1istick%C3%BDch_bojovn%C3%ADkov&amp;action=edit&amp;redlink=1" TargetMode="External"/><Relationship Id="rId62" Type="http://schemas.openxmlformats.org/officeDocument/2006/relationships/image" Target="media/image20.jpeg"/><Relationship Id="rId83" Type="http://schemas.openxmlformats.org/officeDocument/2006/relationships/image" Target="media/image31.jpeg"/><Relationship Id="rId88" Type="http://schemas.openxmlformats.org/officeDocument/2006/relationships/hyperlink" Target="http://www.vycapy-opatovce.sk/fasangosi.html?idpgall=777061" TargetMode="External"/><Relationship Id="rId111" Type="http://schemas.openxmlformats.org/officeDocument/2006/relationships/image" Target="media/image45.jpeg"/><Relationship Id="rId132" Type="http://schemas.openxmlformats.org/officeDocument/2006/relationships/hyperlink" Target="http://www.vycapy-opatovce.sk/sutazne-discipliny.html?idpgall=836586" TargetMode="External"/><Relationship Id="rId153" Type="http://schemas.openxmlformats.org/officeDocument/2006/relationships/image" Target="media/image6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B038E-3C2C-40D9-B5FB-DBC2B1ADA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1</Pages>
  <Words>9884</Words>
  <Characters>56340</Characters>
  <Application>Microsoft Office Word</Application>
  <DocSecurity>0</DocSecurity>
  <Lines>469</Lines>
  <Paragraphs>132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111</cp:revision>
  <cp:lastPrinted>2017-05-15T12:05:00Z</cp:lastPrinted>
  <dcterms:created xsi:type="dcterms:W3CDTF">2017-05-15T11:52:00Z</dcterms:created>
  <dcterms:modified xsi:type="dcterms:W3CDTF">2017-07-04T08:06:00Z</dcterms:modified>
</cp:coreProperties>
</file>