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Default="00D201D5" w:rsidP="00741137">
      <w:pPr>
        <w:jc w:val="center"/>
        <w:rPr>
          <w:sz w:val="44"/>
          <w:szCs w:val="44"/>
        </w:rPr>
      </w:pPr>
    </w:p>
    <w:p w:rsidR="00D201D5" w:rsidRPr="008A7D51" w:rsidRDefault="00D201D5" w:rsidP="00741137">
      <w:pPr>
        <w:jc w:val="center"/>
        <w:rPr>
          <w:b/>
          <w:sz w:val="44"/>
          <w:szCs w:val="44"/>
        </w:rPr>
      </w:pPr>
    </w:p>
    <w:p w:rsidR="00D201D5" w:rsidRPr="008A7D51" w:rsidRDefault="00D201D5" w:rsidP="00741137">
      <w:pPr>
        <w:jc w:val="center"/>
        <w:rPr>
          <w:b/>
          <w:sz w:val="44"/>
          <w:szCs w:val="44"/>
        </w:rPr>
      </w:pPr>
      <w:r w:rsidRPr="008A7D51">
        <w:rPr>
          <w:b/>
          <w:sz w:val="44"/>
          <w:szCs w:val="44"/>
        </w:rPr>
        <w:t xml:space="preserve">Výročná správa neziskovej organizácie A-DI </w:t>
      </w:r>
    </w:p>
    <w:p w:rsidR="00D201D5" w:rsidRPr="008A7D51" w:rsidRDefault="00D201D5" w:rsidP="00741137">
      <w:pPr>
        <w:jc w:val="center"/>
        <w:rPr>
          <w:b/>
          <w:sz w:val="44"/>
          <w:szCs w:val="44"/>
        </w:rPr>
      </w:pPr>
      <w:r w:rsidRPr="008A7D51">
        <w:rPr>
          <w:b/>
          <w:sz w:val="44"/>
          <w:szCs w:val="44"/>
        </w:rPr>
        <w:t>za rok 201</w:t>
      </w:r>
      <w:r>
        <w:rPr>
          <w:b/>
          <w:sz w:val="44"/>
          <w:szCs w:val="44"/>
        </w:rPr>
        <w:t>6</w:t>
      </w:r>
    </w:p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>
      <w:r w:rsidRPr="008A7D51">
        <w:rPr>
          <w:b/>
        </w:rPr>
        <w:t>Piešťany</w:t>
      </w:r>
      <w:r>
        <w:rPr>
          <w:b/>
        </w:rPr>
        <w:t xml:space="preserve"> dňa</w:t>
      </w:r>
      <w:r w:rsidRPr="008A7D51">
        <w:rPr>
          <w:b/>
        </w:rPr>
        <w:t xml:space="preserve"> </w:t>
      </w:r>
      <w:r>
        <w:rPr>
          <w:b/>
        </w:rPr>
        <w:t xml:space="preserve"> 26.6.2017</w:t>
      </w:r>
      <w:r w:rsidRPr="008A7D51">
        <w:rPr>
          <w:b/>
        </w:rPr>
        <w:t xml:space="preserve">                                                                                                                 </w:t>
      </w:r>
    </w:p>
    <w:p w:rsidR="00D201D5" w:rsidRDefault="00D201D5">
      <w:pPr>
        <w:rPr>
          <w:sz w:val="28"/>
          <w:szCs w:val="28"/>
        </w:rPr>
      </w:pPr>
    </w:p>
    <w:p w:rsidR="00D201D5" w:rsidRDefault="00D201D5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Obsah </w:t>
      </w:r>
    </w:p>
    <w:p w:rsidR="00D201D5" w:rsidRDefault="00D201D5">
      <w:pPr>
        <w:rPr>
          <w:b/>
          <w:sz w:val="32"/>
          <w:szCs w:val="32"/>
        </w:rPr>
      </w:pPr>
    </w:p>
    <w:p w:rsidR="00D201D5" w:rsidRPr="008A7D51" w:rsidRDefault="00D201D5">
      <w:pPr>
        <w:rPr>
          <w:b/>
          <w:sz w:val="32"/>
          <w:szCs w:val="32"/>
        </w:rPr>
      </w:pPr>
    </w:p>
    <w:p w:rsidR="00D201D5" w:rsidRDefault="00D201D5"/>
    <w:p w:rsidR="00D201D5" w:rsidRPr="008A7D51" w:rsidRDefault="00D201D5" w:rsidP="008A7D51">
      <w:pPr>
        <w:numPr>
          <w:ilvl w:val="0"/>
          <w:numId w:val="5"/>
        </w:numPr>
        <w:jc w:val="both"/>
      </w:pPr>
      <w:r w:rsidRPr="008A7D51">
        <w:t xml:space="preserve">Identifikačné údaje </w:t>
      </w:r>
    </w:p>
    <w:p w:rsidR="00D201D5" w:rsidRPr="008A7D51" w:rsidRDefault="00D201D5" w:rsidP="008A7D51">
      <w:pPr>
        <w:ind w:left="360"/>
        <w:jc w:val="both"/>
      </w:pPr>
    </w:p>
    <w:p w:rsidR="00D201D5" w:rsidRPr="008A7D51" w:rsidRDefault="00D201D5" w:rsidP="008A7D51">
      <w:pPr>
        <w:numPr>
          <w:ilvl w:val="0"/>
          <w:numId w:val="5"/>
        </w:numPr>
        <w:jc w:val="both"/>
      </w:pPr>
      <w:r w:rsidRPr="008A7D51">
        <w:t xml:space="preserve">Úvod </w:t>
      </w:r>
    </w:p>
    <w:p w:rsidR="00D201D5" w:rsidRPr="008A7D51" w:rsidRDefault="00D201D5" w:rsidP="008A7D51">
      <w:pPr>
        <w:ind w:left="360"/>
        <w:jc w:val="both"/>
      </w:pPr>
    </w:p>
    <w:p w:rsidR="00D201D5" w:rsidRPr="008A7D51" w:rsidRDefault="00D201D5" w:rsidP="008A7D51">
      <w:pPr>
        <w:numPr>
          <w:ilvl w:val="0"/>
          <w:numId w:val="5"/>
        </w:numPr>
      </w:pPr>
      <w:r w:rsidRPr="008A7D51">
        <w:t xml:space="preserve">Charakteristika a činnosť neziskovej organizácie </w:t>
      </w:r>
    </w:p>
    <w:p w:rsidR="00D201D5" w:rsidRPr="008A7D51" w:rsidRDefault="00D201D5" w:rsidP="008A7D51">
      <w:pPr>
        <w:ind w:left="360"/>
      </w:pPr>
      <w:r w:rsidRPr="008A7D51">
        <w:t xml:space="preserve"> </w:t>
      </w:r>
    </w:p>
    <w:p w:rsidR="00D201D5" w:rsidRPr="008A7D51" w:rsidRDefault="00D201D5" w:rsidP="008A7D51">
      <w:pPr>
        <w:numPr>
          <w:ilvl w:val="0"/>
          <w:numId w:val="5"/>
        </w:numPr>
        <w:jc w:val="both"/>
      </w:pPr>
      <w:r w:rsidRPr="008A7D51">
        <w:t xml:space="preserve">Štruktúra orgánov neziskovej organizácie </w:t>
      </w:r>
    </w:p>
    <w:p w:rsidR="00D201D5" w:rsidRPr="008A7D51" w:rsidRDefault="00D201D5" w:rsidP="008A7D51">
      <w:pPr>
        <w:jc w:val="both"/>
      </w:pPr>
    </w:p>
    <w:p w:rsidR="00D201D5" w:rsidRPr="008A7D51" w:rsidRDefault="00D201D5" w:rsidP="008A7D51">
      <w:pPr>
        <w:numPr>
          <w:ilvl w:val="0"/>
          <w:numId w:val="5"/>
        </w:numPr>
        <w:jc w:val="both"/>
      </w:pPr>
      <w:r w:rsidRPr="008A7D51">
        <w:t>Hospodárenie ne</w:t>
      </w:r>
      <w:r>
        <w:t>ziskovej organizácie v roku 2016</w:t>
      </w:r>
    </w:p>
    <w:p w:rsidR="00D201D5" w:rsidRPr="008A7D51" w:rsidRDefault="00D201D5" w:rsidP="008A7D51">
      <w:pPr>
        <w:ind w:left="360"/>
        <w:jc w:val="both"/>
      </w:pPr>
    </w:p>
    <w:p w:rsidR="00D201D5" w:rsidRPr="008A7D51" w:rsidRDefault="00D201D5" w:rsidP="008A7D51">
      <w:pPr>
        <w:numPr>
          <w:ilvl w:val="0"/>
          <w:numId w:val="5"/>
        </w:numPr>
        <w:jc w:val="both"/>
      </w:pPr>
      <w:r w:rsidRPr="008A7D51">
        <w:t xml:space="preserve">Záver </w:t>
      </w:r>
    </w:p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Default="00D201D5"/>
    <w:p w:rsidR="00D201D5" w:rsidRPr="008A7D51" w:rsidRDefault="00D201D5" w:rsidP="008A7D51">
      <w:pPr>
        <w:jc w:val="both"/>
        <w:rPr>
          <w:b/>
        </w:rPr>
      </w:pPr>
      <w:r>
        <w:rPr>
          <w:b/>
        </w:rPr>
        <w:t xml:space="preserve">Identifikačné údaje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 xml:space="preserve">A-DI, n. o. , Meštianská 4, 921 01 Piešťany 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>IČO :  501 02 966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>DIČ : 2120187168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>Bankové spoj.     : SLSP, a.s. Piešťany  SK 3609000000005082156633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>Štatutárny orgán : Hokina Branislav – riaditeľ n. o.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 xml:space="preserve"> 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 w:rsidRPr="008A7D51">
        <w:rPr>
          <w:b/>
        </w:rPr>
        <w:t xml:space="preserve">Úvod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 xml:space="preserve">Nezisková organizácia A-DI , n. o. so sídlom Meštianská 4, 92 01 Piešťany , IČO : 501 02 966 vznikla dňa 4. 12. 2015 na základe zakladacej listiny uzatvorenej podľa § 5 zákona č. 213/1997 Z.z. O neziskových organizáciách. </w:t>
      </w:r>
    </w:p>
    <w:p w:rsidR="00D201D5" w:rsidRDefault="00D201D5" w:rsidP="008A7D51">
      <w:pPr>
        <w:jc w:val="both"/>
      </w:pPr>
      <w:r>
        <w:t xml:space="preserve">Zakladateľom neziskovej organizácie je spoločnosť HOKI s.r.o, Tomášikova 26, 921 01 Bratislava, SR, IČO : 444 87 282, zapísaná v Obchodnom registri Okresného súdu Bratislava I, odd. Sro, vložka č. 55336/B, zastúpená  konateľom Branislavom Hokinom , bytom Osuského 1, 821 03 Bratislava. </w:t>
      </w:r>
    </w:p>
    <w:p w:rsidR="00D201D5" w:rsidRDefault="00D201D5" w:rsidP="008A7D51">
      <w:pPr>
        <w:jc w:val="both"/>
      </w:pPr>
      <w:r>
        <w:t xml:space="preserve">Rozhodnutím Okresného úradu v Trnave, Odboru všeobecnej vnútornej správy pod č. VVS/NO-248/2015, ktoré nadobudlo právoplatnosť 23.12.2015 bol vykonaný zápis v registri neziskových organizácií. 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 w:rsidRPr="008A7D51">
        <w:rPr>
          <w:b/>
        </w:rPr>
        <w:t>Charakteristika a činnosť neziskovej organizácie</w:t>
      </w:r>
      <w:r>
        <w:t xml:space="preserve"> 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 xml:space="preserve">Nezisková organizácia A-DI, n. o. je založená za účelom poskytovania všeobecne prospešných služieb v oblasti : </w:t>
      </w:r>
    </w:p>
    <w:p w:rsidR="00D201D5" w:rsidRDefault="00D201D5" w:rsidP="008A7D51">
      <w:pPr>
        <w:numPr>
          <w:ilvl w:val="0"/>
          <w:numId w:val="2"/>
        </w:numPr>
        <w:jc w:val="both"/>
      </w:pPr>
      <w:r>
        <w:t>služieb na podporu  regionálneho rozvoja a zamestnanosti</w:t>
      </w:r>
    </w:p>
    <w:p w:rsidR="00D201D5" w:rsidRDefault="00D201D5" w:rsidP="008A7D51">
      <w:pPr>
        <w:numPr>
          <w:ilvl w:val="0"/>
          <w:numId w:val="2"/>
        </w:numPr>
        <w:jc w:val="both"/>
      </w:pPr>
      <w:r>
        <w:t>služieb v oblasti tvorby, rozvoja, ochrany, obnovy a prezentácie duchovných a kultúrnych hodnôt</w:t>
      </w:r>
    </w:p>
    <w:p w:rsidR="00D201D5" w:rsidRDefault="00D201D5" w:rsidP="008A7D51">
      <w:pPr>
        <w:numPr>
          <w:ilvl w:val="0"/>
          <w:numId w:val="2"/>
        </w:numPr>
        <w:jc w:val="both"/>
      </w:pPr>
      <w:r>
        <w:t>organizovania kultúrnych, spoločenských podujatí, výstav, prezentácií, osvetových podujatí a stretnutí</w:t>
      </w:r>
    </w:p>
    <w:p w:rsidR="00D201D5" w:rsidRDefault="00D201D5" w:rsidP="008A7D51">
      <w:pPr>
        <w:numPr>
          <w:ilvl w:val="0"/>
          <w:numId w:val="2"/>
        </w:numPr>
        <w:jc w:val="both"/>
      </w:pPr>
      <w:r>
        <w:t xml:space="preserve">služieb v oblasti výskumu, vývoja, vedecko - technických služieb a informačných služieb zameraných na rozvoj dopravnej infraštruktúry </w:t>
      </w:r>
    </w:p>
    <w:p w:rsidR="00D201D5" w:rsidRDefault="00D201D5" w:rsidP="008A7D51">
      <w:pPr>
        <w:numPr>
          <w:ilvl w:val="0"/>
          <w:numId w:val="2"/>
        </w:numPr>
        <w:jc w:val="both"/>
      </w:pPr>
      <w:r>
        <w:t>analýzy, rozbory, prieskumy, stanoviská, spracovanie a realizácia projektov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 w:rsidRPr="008A7D51">
        <w:rPr>
          <w:b/>
        </w:rPr>
        <w:t>Štruktúra orgánov neziskovej organizácie</w:t>
      </w:r>
      <w:r>
        <w:t xml:space="preserve">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>Správna rada  - je najvyšší orgán</w:t>
      </w:r>
    </w:p>
    <w:p w:rsidR="00D201D5" w:rsidRDefault="00D201D5" w:rsidP="008A7D51">
      <w:pPr>
        <w:jc w:val="both"/>
      </w:pPr>
      <w:r>
        <w:t>Riaditeľ          - je štatutárnym orgánom</w:t>
      </w:r>
    </w:p>
    <w:p w:rsidR="00D201D5" w:rsidRDefault="00D201D5" w:rsidP="008A7D51">
      <w:pPr>
        <w:jc w:val="both"/>
      </w:pPr>
      <w:r>
        <w:t xml:space="preserve">Revízor           - je kontrolný orgán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  <w:rPr>
          <w:i/>
        </w:rPr>
      </w:pPr>
    </w:p>
    <w:p w:rsidR="00D201D5" w:rsidRPr="00B50A69" w:rsidRDefault="00D201D5" w:rsidP="008A7D51">
      <w:pPr>
        <w:jc w:val="both"/>
      </w:pPr>
      <w:r w:rsidRPr="003727D8">
        <w:rPr>
          <w:i/>
        </w:rPr>
        <w:t xml:space="preserve">Členovia správnej rady  </w:t>
      </w:r>
    </w:p>
    <w:p w:rsidR="00D201D5" w:rsidRDefault="00D201D5" w:rsidP="008A7D51">
      <w:pPr>
        <w:jc w:val="both"/>
      </w:pPr>
      <w:r>
        <w:t xml:space="preserve">Mgr. Adriána Hokinová – predseda správnej rady  </w:t>
      </w:r>
    </w:p>
    <w:p w:rsidR="00D201D5" w:rsidRDefault="00D201D5" w:rsidP="008A7D51">
      <w:pPr>
        <w:jc w:val="both"/>
      </w:pPr>
      <w:r>
        <w:t xml:space="preserve">Ing. František Kopecký  - podpredseda správnej rady </w:t>
      </w:r>
    </w:p>
    <w:p w:rsidR="00D201D5" w:rsidRDefault="00D201D5" w:rsidP="008A7D51">
      <w:pPr>
        <w:jc w:val="both"/>
      </w:pPr>
      <w:r>
        <w:t xml:space="preserve">Mgr. Marta Hokinová     - člen správnej rady </w:t>
      </w:r>
    </w:p>
    <w:p w:rsidR="00D201D5" w:rsidRDefault="00D201D5" w:rsidP="008A7D51">
      <w:pPr>
        <w:jc w:val="both"/>
      </w:pPr>
    </w:p>
    <w:p w:rsidR="00D201D5" w:rsidRPr="003727D8" w:rsidRDefault="00D201D5" w:rsidP="008A7D51">
      <w:pPr>
        <w:jc w:val="both"/>
        <w:rPr>
          <w:i/>
        </w:rPr>
      </w:pPr>
      <w:r w:rsidRPr="003727D8">
        <w:rPr>
          <w:i/>
        </w:rPr>
        <w:t xml:space="preserve">Riaditeľ organizácie </w:t>
      </w:r>
    </w:p>
    <w:p w:rsidR="00D201D5" w:rsidRDefault="00D201D5" w:rsidP="008A7D51">
      <w:pPr>
        <w:jc w:val="both"/>
      </w:pPr>
      <w:r>
        <w:t xml:space="preserve">Branislav Hokina </w:t>
      </w:r>
    </w:p>
    <w:p w:rsidR="00D201D5" w:rsidRPr="003727D8" w:rsidRDefault="00D201D5" w:rsidP="008A7D51">
      <w:pPr>
        <w:jc w:val="both"/>
        <w:rPr>
          <w:i/>
        </w:rPr>
      </w:pPr>
    </w:p>
    <w:p w:rsidR="00D201D5" w:rsidRPr="003727D8" w:rsidRDefault="00D201D5" w:rsidP="008A7D51">
      <w:pPr>
        <w:jc w:val="both"/>
        <w:rPr>
          <w:i/>
        </w:rPr>
      </w:pPr>
      <w:r w:rsidRPr="003727D8">
        <w:rPr>
          <w:i/>
        </w:rPr>
        <w:t xml:space="preserve">Revízor  </w:t>
      </w:r>
    </w:p>
    <w:p w:rsidR="00D201D5" w:rsidRDefault="00D201D5" w:rsidP="008A7D51">
      <w:pPr>
        <w:jc w:val="both"/>
      </w:pPr>
      <w:r>
        <w:t>Martina Chochulová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  <w:rPr>
          <w:b/>
        </w:rPr>
      </w:pPr>
      <w:r w:rsidRPr="008A7D51">
        <w:rPr>
          <w:b/>
        </w:rPr>
        <w:t>Hospodárenie neziskovej organizácie v roku 201</w:t>
      </w:r>
      <w:r>
        <w:rPr>
          <w:b/>
        </w:rPr>
        <w:t>6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 xml:space="preserve">                                                                          Bežné účtovné    Bezprostredne predchádzajúce </w:t>
      </w:r>
    </w:p>
    <w:p w:rsidR="00D201D5" w:rsidRDefault="00D201D5" w:rsidP="008A7D51">
      <w:pPr>
        <w:jc w:val="both"/>
      </w:pPr>
      <w:r>
        <w:t xml:space="preserve">                                                                               obdobie                     účtovné obdobie                                                                                                                      </w:t>
      </w:r>
    </w:p>
    <w:p w:rsidR="00D201D5" w:rsidRPr="008A7D51" w:rsidRDefault="00D201D5" w:rsidP="008A7D51">
      <w:pPr>
        <w:jc w:val="both"/>
        <w:rPr>
          <w:i/>
        </w:rPr>
      </w:pPr>
      <w:r>
        <w:rPr>
          <w:i/>
        </w:rPr>
        <w:t>Výnosy</w:t>
      </w:r>
      <w:r w:rsidRPr="008A7D51">
        <w:rPr>
          <w:i/>
        </w:rPr>
        <w:t xml:space="preserve"> </w:t>
      </w:r>
      <w:r>
        <w:rPr>
          <w:i/>
        </w:rPr>
        <w:t xml:space="preserve"> v €</w:t>
      </w:r>
      <w:r w:rsidRPr="008A7D51">
        <w:rPr>
          <w:i/>
        </w:rPr>
        <w:t xml:space="preserve">: </w:t>
      </w:r>
    </w:p>
    <w:p w:rsidR="00D201D5" w:rsidRDefault="00D201D5" w:rsidP="008A7D51">
      <w:pPr>
        <w:jc w:val="both"/>
      </w:pPr>
      <w:r>
        <w:t>Vystavené faktúry</w:t>
      </w:r>
      <w:r>
        <w:tab/>
      </w:r>
      <w:r>
        <w:tab/>
        <w:t xml:space="preserve">                                  8.000                            10.000</w:t>
      </w:r>
    </w:p>
    <w:p w:rsidR="00D201D5" w:rsidRDefault="00D201D5" w:rsidP="008A7D51">
      <w:pPr>
        <w:jc w:val="both"/>
      </w:pPr>
      <w:r>
        <w:t xml:space="preserve">Ostatné výnosy           </w:t>
      </w:r>
      <w:r>
        <w:tab/>
      </w:r>
      <w:r>
        <w:tab/>
      </w:r>
      <w:r>
        <w:tab/>
      </w:r>
      <w:r>
        <w:tab/>
        <w:t xml:space="preserve">     1</w:t>
      </w:r>
    </w:p>
    <w:p w:rsidR="00D201D5" w:rsidRDefault="00D201D5" w:rsidP="008A7D51">
      <w:pPr>
        <w:jc w:val="both"/>
      </w:pPr>
      <w:r>
        <w:t>Príspevky                                                                                                         5.000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rPr>
          <w:i/>
        </w:rPr>
        <w:t xml:space="preserve">Náklady </w:t>
      </w:r>
      <w:r w:rsidRPr="0088038C">
        <w:rPr>
          <w:i/>
        </w:rPr>
        <w:t xml:space="preserve"> v € :</w:t>
      </w:r>
    </w:p>
    <w:p w:rsidR="00D201D5" w:rsidRDefault="00D201D5" w:rsidP="008A7D51">
      <w:pPr>
        <w:jc w:val="both"/>
      </w:pPr>
      <w:r>
        <w:t>Spotreba materiálu                                                    3.768                                  44</w:t>
      </w:r>
    </w:p>
    <w:p w:rsidR="00D201D5" w:rsidRPr="0088038C" w:rsidRDefault="00D201D5" w:rsidP="008A7D51">
      <w:pPr>
        <w:jc w:val="both"/>
      </w:pPr>
      <w:r>
        <w:t xml:space="preserve">Cestovné                                                                      405 </w:t>
      </w:r>
      <w:r>
        <w:tab/>
      </w:r>
    </w:p>
    <w:p w:rsidR="00D201D5" w:rsidRDefault="00D201D5" w:rsidP="008A7D51">
      <w:pPr>
        <w:jc w:val="both"/>
      </w:pPr>
      <w:r>
        <w:t xml:space="preserve">Ostatné služby </w:t>
      </w:r>
      <w:r>
        <w:tab/>
      </w:r>
      <w:r>
        <w:tab/>
      </w:r>
      <w:r>
        <w:tab/>
      </w:r>
      <w:r>
        <w:tab/>
      </w:r>
      <w:r>
        <w:tab/>
        <w:t>1.825</w:t>
      </w:r>
    </w:p>
    <w:p w:rsidR="00D201D5" w:rsidRDefault="00D201D5" w:rsidP="008A7D51">
      <w:pPr>
        <w:jc w:val="both"/>
      </w:pPr>
      <w:r>
        <w:t xml:space="preserve">Ostatné poplatky </w:t>
      </w:r>
      <w:r>
        <w:tab/>
      </w:r>
      <w:r>
        <w:tab/>
      </w:r>
      <w:r>
        <w:tab/>
        <w:t xml:space="preserve">                       1.089</w:t>
      </w:r>
    </w:p>
    <w:p w:rsidR="00D201D5" w:rsidRDefault="00D201D5" w:rsidP="008A7D51">
      <w:pPr>
        <w:jc w:val="both"/>
      </w:pPr>
      <w:r>
        <w:t>Ostatné náklady                                                        1.730                                  15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</w:p>
    <w:p w:rsidR="00D201D5" w:rsidRPr="0088038C" w:rsidRDefault="00D201D5" w:rsidP="008A7D51">
      <w:pPr>
        <w:jc w:val="both"/>
      </w:pPr>
    </w:p>
    <w:p w:rsidR="00D201D5" w:rsidRPr="008A7D51" w:rsidRDefault="00D201D5" w:rsidP="008A7D51">
      <w:pPr>
        <w:jc w:val="both"/>
        <w:rPr>
          <w:i/>
        </w:rPr>
      </w:pPr>
      <w:r>
        <w:rPr>
          <w:i/>
        </w:rPr>
        <w:t>Záväzky v €</w:t>
      </w:r>
      <w:r w:rsidRPr="008A7D51">
        <w:rPr>
          <w:i/>
        </w:rPr>
        <w:t xml:space="preserve"> :</w:t>
      </w:r>
      <w:r>
        <w:t xml:space="preserve">                                                            13.509</w:t>
      </w:r>
    </w:p>
    <w:p w:rsidR="00D201D5" w:rsidRDefault="00D201D5" w:rsidP="0088038C">
      <w:pPr>
        <w:jc w:val="both"/>
        <w:rPr>
          <w:i/>
        </w:rPr>
      </w:pPr>
      <w:r w:rsidRPr="00B50A69">
        <w:rPr>
          <w:i/>
        </w:rPr>
        <w:t>Pohľadávky v € :</w:t>
      </w:r>
      <w:r w:rsidRPr="0088038C">
        <w:t xml:space="preserve"> </w:t>
      </w:r>
      <w:r>
        <w:t xml:space="preserve">                                                     21.251</w:t>
      </w:r>
    </w:p>
    <w:p w:rsidR="00D201D5" w:rsidRDefault="00D201D5" w:rsidP="008A7D51">
      <w:pPr>
        <w:jc w:val="both"/>
      </w:pPr>
      <w:r>
        <w:tab/>
      </w:r>
      <w:r>
        <w:tab/>
      </w:r>
      <w:r>
        <w:tab/>
        <w:t xml:space="preserve">           </w:t>
      </w:r>
      <w:r>
        <w:tab/>
      </w:r>
    </w:p>
    <w:p w:rsidR="00D201D5" w:rsidRPr="008A7D51" w:rsidRDefault="00D201D5" w:rsidP="008A7D51">
      <w:pPr>
        <w:jc w:val="both"/>
        <w:rPr>
          <w:i/>
        </w:rPr>
      </w:pPr>
      <w:r w:rsidRPr="008A7D51">
        <w:rPr>
          <w:i/>
        </w:rPr>
        <w:t>Finančný majetok n.</w:t>
      </w:r>
      <w:r>
        <w:rPr>
          <w:i/>
        </w:rPr>
        <w:t xml:space="preserve"> </w:t>
      </w:r>
      <w:r w:rsidRPr="008A7D51">
        <w:rPr>
          <w:i/>
        </w:rPr>
        <w:t>o. k 31.12.201</w:t>
      </w:r>
      <w:r>
        <w:rPr>
          <w:i/>
        </w:rPr>
        <w:t xml:space="preserve">6 v €:                </w:t>
      </w:r>
    </w:p>
    <w:p w:rsidR="00D201D5" w:rsidRDefault="00D201D5" w:rsidP="008A7D51">
      <w:pPr>
        <w:jc w:val="both"/>
      </w:pPr>
      <w:r>
        <w:t>Peniaze v pokladni</w:t>
      </w:r>
      <w:r>
        <w:tab/>
      </w:r>
      <w:r>
        <w:tab/>
      </w:r>
      <w:r>
        <w:tab/>
      </w:r>
      <w:r>
        <w:tab/>
      </w:r>
      <w:r>
        <w:tab/>
        <w:t>7.433</w:t>
      </w:r>
    </w:p>
    <w:p w:rsidR="00D201D5" w:rsidRDefault="00D201D5" w:rsidP="008A7D51">
      <w:pPr>
        <w:jc w:val="both"/>
      </w:pPr>
      <w:r>
        <w:t>Bankové účty zostatok</w:t>
      </w:r>
      <w:r>
        <w:tab/>
      </w:r>
      <w:r>
        <w:tab/>
      </w:r>
      <w:r>
        <w:tab/>
      </w:r>
      <w:r>
        <w:tab/>
        <w:t>5,44</w:t>
      </w:r>
    </w:p>
    <w:p w:rsidR="00D201D5" w:rsidRDefault="00D201D5" w:rsidP="00B50A69">
      <w:pPr>
        <w:jc w:val="both"/>
      </w:pPr>
    </w:p>
    <w:p w:rsidR="00D201D5" w:rsidRDefault="00D201D5" w:rsidP="00B50A69">
      <w:pPr>
        <w:jc w:val="both"/>
      </w:pPr>
    </w:p>
    <w:p w:rsidR="00D201D5" w:rsidRDefault="00D201D5" w:rsidP="00B50A69">
      <w:pPr>
        <w:jc w:val="both"/>
      </w:pPr>
    </w:p>
    <w:p w:rsidR="00D201D5" w:rsidRDefault="00D201D5" w:rsidP="00B50A69">
      <w:pPr>
        <w:jc w:val="both"/>
      </w:pPr>
      <w:r>
        <w:tab/>
      </w:r>
      <w:r>
        <w:tab/>
      </w:r>
      <w:r>
        <w:tab/>
      </w:r>
      <w:r>
        <w:tab/>
      </w:r>
      <w:r>
        <w:tab/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 xml:space="preserve">Nezisková organizácia vedie podvojné účtovníctvo podľa zákona č. 431/2002 Z.z O účtovníctve, v znení neskorších predpisov. Rok 2016 je druhým účtovným obdobím. </w:t>
      </w:r>
    </w:p>
    <w:p w:rsidR="00D201D5" w:rsidRDefault="00D201D5" w:rsidP="008A7D51">
      <w:pPr>
        <w:jc w:val="both"/>
        <w:rPr>
          <w:b/>
        </w:rPr>
      </w:pPr>
    </w:p>
    <w:p w:rsidR="00D201D5" w:rsidRDefault="00D201D5" w:rsidP="008A7D51">
      <w:pPr>
        <w:jc w:val="both"/>
        <w:rPr>
          <w:b/>
        </w:rPr>
      </w:pPr>
    </w:p>
    <w:p w:rsidR="00D201D5" w:rsidRDefault="00D201D5" w:rsidP="008A7D51">
      <w:pPr>
        <w:jc w:val="both"/>
        <w:rPr>
          <w:b/>
        </w:rPr>
      </w:pPr>
    </w:p>
    <w:p w:rsidR="00D201D5" w:rsidRDefault="00D201D5" w:rsidP="008A7D51">
      <w:pPr>
        <w:jc w:val="both"/>
        <w:rPr>
          <w:b/>
        </w:rPr>
      </w:pPr>
    </w:p>
    <w:p w:rsidR="00D201D5" w:rsidRDefault="00D201D5" w:rsidP="008A7D51">
      <w:pPr>
        <w:jc w:val="both"/>
        <w:rPr>
          <w:b/>
        </w:rPr>
      </w:pPr>
    </w:p>
    <w:p w:rsidR="00D201D5" w:rsidRDefault="00D201D5" w:rsidP="008A7D51">
      <w:pPr>
        <w:jc w:val="both"/>
        <w:rPr>
          <w:b/>
        </w:rPr>
      </w:pPr>
    </w:p>
    <w:p w:rsidR="00D201D5" w:rsidRDefault="00D201D5" w:rsidP="008A7D51">
      <w:pPr>
        <w:jc w:val="both"/>
        <w:rPr>
          <w:b/>
        </w:rPr>
      </w:pPr>
    </w:p>
    <w:p w:rsidR="00D201D5" w:rsidRDefault="00D201D5" w:rsidP="008A7D51">
      <w:pPr>
        <w:jc w:val="both"/>
        <w:rPr>
          <w:b/>
        </w:rPr>
      </w:pPr>
    </w:p>
    <w:p w:rsidR="00D201D5" w:rsidRPr="008A7D51" w:rsidRDefault="00D201D5" w:rsidP="008A7D51">
      <w:pPr>
        <w:jc w:val="both"/>
        <w:rPr>
          <w:b/>
        </w:rPr>
      </w:pPr>
      <w:r>
        <w:rPr>
          <w:b/>
        </w:rPr>
        <w:t xml:space="preserve">Záver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>Činnosť neziskovej organizácie sa v priebehu roku 2016 rozrástla o prvé realizované projekty v A-DI, n.o.  vytvárajú sa  predpoklady na  rozvoj ďalších aktivít  podľa druhu poskytovaných všeobecne prospešných</w:t>
      </w:r>
      <w:bookmarkStart w:id="0" w:name="_GoBack"/>
      <w:bookmarkEnd w:id="0"/>
      <w:r>
        <w:t xml:space="preserve"> služieb s cieľom naplnenia účelu, na ktorý bola založená. </w:t>
      </w:r>
    </w:p>
    <w:p w:rsidR="00D201D5" w:rsidRDefault="00D201D5" w:rsidP="008A7D51">
      <w:pPr>
        <w:jc w:val="both"/>
      </w:pPr>
      <w:r>
        <w:t>Prvým realizovaným projektom bola spolupráca na dodávke služieb v rámci projektu: " Štúdia modernizácie južného koridoru Bratislava - Košice. Zároveň boli zahájené prípravné</w:t>
      </w:r>
      <w:r w:rsidRPr="00CE12DF">
        <w:t xml:space="preserve"> </w:t>
      </w:r>
      <w:r>
        <w:t xml:space="preserve">práce na štúdii :" Multimodálnej navigácie" v rámci medzinárodného projektu. Ku koncu roku 2016 boli zahájené práce na projekte: " Riešenie inteligentných dopravných vzťahov „. 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>Táto výročná správa sa vyhotovuje za obdobie 01.01.2016 – 31.12.2016.</w:t>
      </w:r>
    </w:p>
    <w:p w:rsidR="00D201D5" w:rsidRDefault="00D201D5" w:rsidP="008A7D51">
      <w:pPr>
        <w:jc w:val="both"/>
      </w:pPr>
    </w:p>
    <w:p w:rsidR="00D201D5" w:rsidRDefault="00D201D5" w:rsidP="008A7D51">
      <w:pPr>
        <w:jc w:val="both"/>
      </w:pPr>
      <w:r>
        <w:t xml:space="preserve">Výročná správa bola schválená správnou radou neziskovej organizácie 26.6.2017. </w:t>
      </w:r>
    </w:p>
    <w:p w:rsidR="00D201D5" w:rsidRDefault="00D201D5" w:rsidP="008A7D51">
      <w:pPr>
        <w:jc w:val="both"/>
      </w:pPr>
      <w:r>
        <w:t xml:space="preserve">Výročná správa za rok 2016 bude uložená do verejnej časti Registra účtovných závierok najneskôr  do 15.7.2017. </w:t>
      </w:r>
    </w:p>
    <w:p w:rsidR="00D201D5" w:rsidRDefault="00D201D5" w:rsidP="008A7D51">
      <w:pPr>
        <w:jc w:val="both"/>
      </w:pPr>
    </w:p>
    <w:sectPr w:rsidR="00D201D5" w:rsidSect="008C5F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42F44"/>
    <w:multiLevelType w:val="hybridMultilevel"/>
    <w:tmpl w:val="FCA2A076"/>
    <w:lvl w:ilvl="0" w:tplc="FFD058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745687"/>
    <w:multiLevelType w:val="multilevel"/>
    <w:tmpl w:val="4540218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F64EFA"/>
    <w:multiLevelType w:val="hybridMultilevel"/>
    <w:tmpl w:val="45402184"/>
    <w:lvl w:ilvl="0" w:tplc="FFD058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3824539"/>
    <w:multiLevelType w:val="hybridMultilevel"/>
    <w:tmpl w:val="A600C28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36923E2"/>
    <w:multiLevelType w:val="hybridMultilevel"/>
    <w:tmpl w:val="90F445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41137"/>
    <w:rsid w:val="00077235"/>
    <w:rsid w:val="00085CF7"/>
    <w:rsid w:val="000A0D86"/>
    <w:rsid w:val="000B70D5"/>
    <w:rsid w:val="000C2A7F"/>
    <w:rsid w:val="00122D5D"/>
    <w:rsid w:val="00141711"/>
    <w:rsid w:val="00185C0A"/>
    <w:rsid w:val="001C16F1"/>
    <w:rsid w:val="002547DB"/>
    <w:rsid w:val="00371DF6"/>
    <w:rsid w:val="003727D8"/>
    <w:rsid w:val="003A1EE1"/>
    <w:rsid w:val="00407A94"/>
    <w:rsid w:val="00446351"/>
    <w:rsid w:val="004F1236"/>
    <w:rsid w:val="005312A4"/>
    <w:rsid w:val="005347E2"/>
    <w:rsid w:val="00540902"/>
    <w:rsid w:val="00545A63"/>
    <w:rsid w:val="005F13B8"/>
    <w:rsid w:val="006046CC"/>
    <w:rsid w:val="006346F0"/>
    <w:rsid w:val="00684636"/>
    <w:rsid w:val="006C4002"/>
    <w:rsid w:val="00741137"/>
    <w:rsid w:val="00777141"/>
    <w:rsid w:val="00782103"/>
    <w:rsid w:val="007B391C"/>
    <w:rsid w:val="007D18EB"/>
    <w:rsid w:val="00826497"/>
    <w:rsid w:val="008421BA"/>
    <w:rsid w:val="0088038C"/>
    <w:rsid w:val="008A7D51"/>
    <w:rsid w:val="008C5F93"/>
    <w:rsid w:val="008E239B"/>
    <w:rsid w:val="00982F4C"/>
    <w:rsid w:val="009E2D3A"/>
    <w:rsid w:val="009F2A42"/>
    <w:rsid w:val="00A762CD"/>
    <w:rsid w:val="00AD0102"/>
    <w:rsid w:val="00AE66D8"/>
    <w:rsid w:val="00B05B78"/>
    <w:rsid w:val="00B50A69"/>
    <w:rsid w:val="00C011AB"/>
    <w:rsid w:val="00C33C07"/>
    <w:rsid w:val="00C43DFD"/>
    <w:rsid w:val="00C84FF4"/>
    <w:rsid w:val="00CC31DC"/>
    <w:rsid w:val="00CE12DF"/>
    <w:rsid w:val="00D201D5"/>
    <w:rsid w:val="00D332B3"/>
    <w:rsid w:val="00D3416A"/>
    <w:rsid w:val="00D53A1D"/>
    <w:rsid w:val="00DB4993"/>
    <w:rsid w:val="00DD0507"/>
    <w:rsid w:val="00E422E6"/>
    <w:rsid w:val="00E50051"/>
    <w:rsid w:val="00E92471"/>
    <w:rsid w:val="00EB3064"/>
    <w:rsid w:val="00EF55BD"/>
    <w:rsid w:val="00EF7FEB"/>
    <w:rsid w:val="00F94D0D"/>
    <w:rsid w:val="00FA0FDE"/>
    <w:rsid w:val="00FB1DD3"/>
    <w:rsid w:val="00FB7CC9"/>
    <w:rsid w:val="00FE06C8"/>
    <w:rsid w:val="00FE19D4"/>
    <w:rsid w:val="00FE33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5F93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4F123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67</TotalTime>
  <Pages>5</Pages>
  <Words>728</Words>
  <Characters>4150</Characters>
  <Application>Microsoft Office Outlook</Application>
  <DocSecurity>0</DocSecurity>
  <Lines>0</Lines>
  <Paragraphs>0</Paragraphs>
  <ScaleCrop>false</ScaleCrop>
  <Company>Windows Xp Ultimate 2008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 A-DI</dc:title>
  <dc:subject/>
  <dc:creator>pc</dc:creator>
  <cp:keywords/>
  <dc:description/>
  <cp:lastModifiedBy>pc</cp:lastModifiedBy>
  <cp:revision>4</cp:revision>
  <cp:lastPrinted>2016-03-15T10:16:00Z</cp:lastPrinted>
  <dcterms:created xsi:type="dcterms:W3CDTF">2017-06-29T06:04:00Z</dcterms:created>
  <dcterms:modified xsi:type="dcterms:W3CDTF">2017-06-29T07:11:00Z</dcterms:modified>
</cp:coreProperties>
</file>