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362" w:rsidRDefault="002B56B0">
      <w:r>
        <w:t>Poznámky k účtovnej závierke 2016</w:t>
      </w:r>
    </w:p>
    <w:p w:rsidR="002B56B0" w:rsidRDefault="002B56B0"/>
    <w:p w:rsidR="002B56B0" w:rsidRDefault="002B56B0">
      <w:proofErr w:type="spellStart"/>
      <w:r>
        <w:t>Liberalis</w:t>
      </w:r>
      <w:proofErr w:type="spellEnd"/>
      <w:r>
        <w:t xml:space="preserve"> s.r.o.</w:t>
      </w:r>
    </w:p>
    <w:p w:rsidR="002B56B0" w:rsidRDefault="002B56B0"/>
    <w:p w:rsidR="002B56B0" w:rsidRDefault="002B56B0">
      <w:r>
        <w:t>IČO 44830777</w:t>
      </w:r>
    </w:p>
    <w:p w:rsidR="002B56B0" w:rsidRDefault="002B56B0">
      <w:r>
        <w:t>DIČ 202284704</w:t>
      </w:r>
    </w:p>
    <w:p w:rsidR="002B56B0" w:rsidRDefault="002B56B0"/>
    <w:p w:rsidR="002B56B0" w:rsidRDefault="002B56B0"/>
    <w:p w:rsidR="002B56B0" w:rsidRDefault="002B56B0">
      <w:r>
        <w:t>Výnosy      56745 EUR</w:t>
      </w:r>
    </w:p>
    <w:p w:rsidR="002B56B0" w:rsidRDefault="002B56B0">
      <w:r>
        <w:t>Náklady po zdanení   54508 EUR</w:t>
      </w:r>
    </w:p>
    <w:p w:rsidR="002B56B0" w:rsidRDefault="002B56B0">
      <w:r>
        <w:t>Výsledok hospodárenia po zdanení 1335 EUR</w:t>
      </w:r>
    </w:p>
    <w:p w:rsidR="002B56B0" w:rsidRDefault="002B56B0"/>
    <w:p w:rsidR="002B56B0" w:rsidRDefault="002B56B0">
      <w:r>
        <w:t>Výsle</w:t>
      </w:r>
      <w:r w:rsidR="004D2A77">
        <w:t>d</w:t>
      </w:r>
      <w:r>
        <w:t>ok hospodárenia v roku 2015 po zdanení  1654 EUR</w:t>
      </w:r>
    </w:p>
    <w:p w:rsidR="002B56B0" w:rsidRDefault="002B56B0"/>
    <w:p w:rsidR="002B56B0" w:rsidRDefault="002B56B0">
      <w:r>
        <w:t>Obežný majetok  19961 EUR v roku 2015     11249 EUR</w:t>
      </w:r>
    </w:p>
    <w:p w:rsidR="002B56B0" w:rsidRDefault="002B56B0"/>
    <w:p w:rsidR="002B56B0" w:rsidRDefault="002B56B0">
      <w:r>
        <w:t>Finančný majetok     9765 EUR   v roku 2015      558 EUR</w:t>
      </w:r>
    </w:p>
    <w:p w:rsidR="00ED7554" w:rsidRDefault="00ED7554"/>
    <w:p w:rsidR="00ED7554" w:rsidRDefault="00ED7554"/>
    <w:p w:rsidR="00ED7554" w:rsidRDefault="00ED7554">
      <w:r>
        <w:t>V Banskej Bystrici 30.06.2017</w:t>
      </w:r>
    </w:p>
    <w:sectPr w:rsidR="00ED7554" w:rsidSect="00D563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2B56B0"/>
    <w:rsid w:val="002B56B0"/>
    <w:rsid w:val="004D2A77"/>
    <w:rsid w:val="00D56362"/>
    <w:rsid w:val="00ED7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3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2017-09-18T16:22:00Z</dcterms:created>
  <dcterms:modified xsi:type="dcterms:W3CDTF">2017-09-18T16:22:00Z</dcterms:modified>
</cp:coreProperties>
</file>