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107313" w:rsidP="00107313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SLOVLAK Košeca</w:t>
            </w:r>
            <w:r w:rsidR="00F80873">
              <w:rPr>
                <w:rFonts w:ascii="Cambria" w:hAnsi="Cambria"/>
                <w:caps/>
              </w:rPr>
              <w:t>,</w:t>
            </w:r>
            <w:r>
              <w:rPr>
                <w:rFonts w:ascii="Cambria" w:hAnsi="Cambria"/>
                <w:caps/>
              </w:rPr>
              <w:t xml:space="preserve"> a.s., Továrenská 545, 018 64 Košeca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8124A2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007D2C">
              <w:rPr>
                <w:rFonts w:ascii="Cambria" w:hAnsi="Cambria"/>
                <w:sz w:val="80"/>
                <w:szCs w:val="80"/>
              </w:rPr>
              <w:t>6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107313" w:rsidP="00107313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SLOVLAK Košeca</w:t>
            </w:r>
            <w:r w:rsidR="00F80873">
              <w:rPr>
                <w:rFonts w:ascii="Cambria" w:hAnsi="Cambria"/>
                <w:sz w:val="44"/>
                <w:szCs w:val="44"/>
              </w:rPr>
              <w:t>,</w:t>
            </w:r>
            <w:r>
              <w:rPr>
                <w:rFonts w:ascii="Cambria" w:hAnsi="Cambria"/>
                <w:sz w:val="44"/>
                <w:szCs w:val="44"/>
              </w:rPr>
              <w:t xml:space="preserve"> a.s. 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A40883">
        <w:rPr>
          <w:sz w:val="24"/>
          <w:szCs w:val="24"/>
        </w:rPr>
        <w:t>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173587" w:rsidRDefault="00173587" w:rsidP="00D61BAC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173587" w:rsidRDefault="00173587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5324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1073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SLOVLAK Košeca</w:t>
            </w:r>
            <w:r w:rsidR="00F80873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a.s.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1073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35816651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1073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2020260044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1073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107313">
              <w:rPr>
                <w:sz w:val="24"/>
                <w:szCs w:val="24"/>
              </w:rPr>
              <w:t>2020260044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1073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Továrenská 545, 018 64 Košeca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1073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Pr="009D5242">
              <w:rPr>
                <w:sz w:val="24"/>
                <w:szCs w:val="24"/>
              </w:rPr>
              <w:t>Trenčín, Oddiel: S</w:t>
            </w:r>
            <w:r w:rsidR="00107313">
              <w:rPr>
                <w:sz w:val="24"/>
                <w:szCs w:val="24"/>
              </w:rPr>
              <w:t>a</w:t>
            </w:r>
            <w:r w:rsidRPr="009D5242">
              <w:rPr>
                <w:sz w:val="24"/>
                <w:szCs w:val="24"/>
              </w:rPr>
              <w:t xml:space="preserve">, Vložka číslo: </w:t>
            </w:r>
            <w:r w:rsidR="00107313">
              <w:rPr>
                <w:sz w:val="24"/>
                <w:szCs w:val="24"/>
              </w:rPr>
              <w:t>10384</w:t>
            </w:r>
            <w:r w:rsidRPr="009D5242">
              <w:rPr>
                <w:sz w:val="24"/>
                <w:szCs w:val="24"/>
              </w:rPr>
              <w:t>/</w:t>
            </w:r>
            <w:r w:rsidR="00107313">
              <w:rPr>
                <w:sz w:val="24"/>
                <w:szCs w:val="24"/>
              </w:rPr>
              <w:t>R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107313" w:rsidP="001073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Predseda predstavenstva: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1073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RNDr. </w:t>
            </w:r>
            <w:proofErr w:type="spellStart"/>
            <w:r>
              <w:rPr>
                <w:sz w:val="24"/>
                <w:szCs w:val="24"/>
              </w:rPr>
              <w:t>Georgij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Barták</w:t>
            </w:r>
            <w:proofErr w:type="spellEnd"/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1073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Podpredseda predstavenstva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107313" w:rsidP="001073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Michal </w:t>
            </w:r>
            <w:proofErr w:type="spellStart"/>
            <w:r>
              <w:rPr>
                <w:sz w:val="24"/>
                <w:szCs w:val="24"/>
              </w:rPr>
              <w:t>Benák</w:t>
            </w:r>
            <w:proofErr w:type="spellEnd"/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5129B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29B2" w:rsidRPr="009D5242" w:rsidRDefault="005129B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Dozorná rada: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29B2" w:rsidRDefault="005129B2" w:rsidP="004E53F9">
            <w:pPr>
              <w:ind w:left="0" w:firstLine="0"/>
              <w:jc w:val="both"/>
            </w:pPr>
            <w:r>
              <w:t xml:space="preserve">Ing. Štefan </w:t>
            </w:r>
            <w:proofErr w:type="spellStart"/>
            <w:r>
              <w:t>Barták</w:t>
            </w:r>
            <w:proofErr w:type="spellEnd"/>
            <w:r>
              <w:t xml:space="preserve">, Mgr. Slávka </w:t>
            </w:r>
            <w:proofErr w:type="spellStart"/>
            <w:r>
              <w:t>Tajcnárová</w:t>
            </w:r>
            <w:proofErr w:type="spellEnd"/>
            <w:r>
              <w:t xml:space="preserve">, </w:t>
            </w:r>
          </w:p>
          <w:p w:rsidR="005129B2" w:rsidRDefault="005129B2" w:rsidP="004E53F9">
            <w:pPr>
              <w:ind w:left="0" w:firstLine="0"/>
              <w:jc w:val="both"/>
            </w:pPr>
            <w:r>
              <w:t xml:space="preserve">JUDr. Rastislav </w:t>
            </w:r>
            <w:proofErr w:type="spellStart"/>
            <w:r>
              <w:t>Posluch</w:t>
            </w:r>
            <w:proofErr w:type="spellEnd"/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B9674A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hyperlink r:id="rId8" w:history="1">
              <w:r w:rsidR="00107313" w:rsidRPr="00896628">
                <w:rPr>
                  <w:rStyle w:val="Hypertextovprepojenie"/>
                  <w:sz w:val="24"/>
                  <w:szCs w:val="24"/>
                </w:rPr>
                <w:t>www.slovlak.sk</w:t>
              </w:r>
            </w:hyperlink>
            <w:r w:rsidR="00107313">
              <w:rPr>
                <w:sz w:val="24"/>
                <w:szCs w:val="24"/>
              </w:rPr>
              <w:t>, slovlak@slovlak.sk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5E6A83" w:rsidRPr="005E6A83" w:rsidRDefault="005129B2" w:rsidP="0093467A">
      <w:pPr>
        <w:ind w:left="0" w:firstLine="0"/>
        <w:jc w:val="both"/>
        <w:rPr>
          <w:rStyle w:val="apple-converted-space"/>
          <w:rFonts w:cs="Arial CE"/>
          <w:bCs/>
          <w:color w:val="000000"/>
          <w:sz w:val="24"/>
          <w:szCs w:val="24"/>
          <w:shd w:val="clear" w:color="auto" w:fill="FFFFFF"/>
        </w:rPr>
      </w:pPr>
      <w:r w:rsidRPr="005E6A83">
        <w:rPr>
          <w:rFonts w:cs="Arial CE"/>
          <w:bCs/>
          <w:color w:val="000000"/>
          <w:sz w:val="24"/>
          <w:szCs w:val="24"/>
          <w:shd w:val="clear" w:color="auto" w:fill="FFFFFF"/>
        </w:rPr>
        <w:t>Konať v mene spoločnosti sú oprávnení predseda a podpredseda predstavenstva spoločne. Podpisovanie za spoločnosť sa koná tak, že k obchodnému menu spoločnosti a k menám pripoja podpisujúci svoj podpis.</w:t>
      </w:r>
      <w:r w:rsidRPr="005E6A83">
        <w:rPr>
          <w:rStyle w:val="apple-converted-space"/>
          <w:rFonts w:cs="Arial CE"/>
          <w:bCs/>
          <w:color w:val="000000"/>
          <w:sz w:val="24"/>
          <w:szCs w:val="24"/>
          <w:shd w:val="clear" w:color="auto" w:fill="FFFFFF"/>
        </w:rPr>
        <w:t> </w:t>
      </w: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5"/>
        <w:gridCol w:w="5047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3076C7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007D2C">
              <w:rPr>
                <w:sz w:val="24"/>
                <w:szCs w:val="24"/>
              </w:rPr>
              <w:t>6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3076C7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007D2C">
              <w:rPr>
                <w:sz w:val="24"/>
                <w:szCs w:val="24"/>
              </w:rPr>
              <w:t>288 333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381D90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1 661 328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007D2C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152 247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007D2C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381D90" w:rsidP="00381D9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farieb, lakov a podobných náterov, tlačiarenských farieb a tmelov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vlastní obchodný podiel v</w:t>
      </w:r>
      <w:r w:rsidR="00381D90">
        <w:rPr>
          <w:sz w:val="24"/>
          <w:szCs w:val="24"/>
        </w:rPr>
        <w:t> </w:t>
      </w:r>
      <w:r w:rsidR="001E0446" w:rsidRPr="009D5242">
        <w:rPr>
          <w:sz w:val="24"/>
          <w:szCs w:val="24"/>
        </w:rPr>
        <w:t>spoločnosti</w:t>
      </w:r>
      <w:r w:rsidR="00381D90">
        <w:rPr>
          <w:sz w:val="24"/>
          <w:szCs w:val="24"/>
        </w:rPr>
        <w:t xml:space="preserve"> </w:t>
      </w:r>
      <w:proofErr w:type="spellStart"/>
      <w:r w:rsidR="00381D90">
        <w:rPr>
          <w:sz w:val="24"/>
          <w:szCs w:val="24"/>
        </w:rPr>
        <w:t>Slovlak</w:t>
      </w:r>
      <w:proofErr w:type="spellEnd"/>
      <w:r w:rsidR="00381D90">
        <w:rPr>
          <w:sz w:val="24"/>
          <w:szCs w:val="24"/>
        </w:rPr>
        <w:t xml:space="preserve"> CZ a listinné akcie v spoločnosti ZINOX, a.s. 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</w:t>
      </w:r>
      <w:r w:rsidR="00381D90">
        <w:rPr>
          <w:sz w:val="24"/>
          <w:szCs w:val="24"/>
        </w:rPr>
        <w:t>zapísaná v OR 19.07.2001</w:t>
      </w:r>
      <w:r w:rsidR="005129B2">
        <w:rPr>
          <w:sz w:val="24"/>
          <w:szCs w:val="24"/>
        </w:rPr>
        <w:t xml:space="preserve"> pod názvom </w:t>
      </w:r>
      <w:proofErr w:type="spellStart"/>
      <w:r w:rsidR="005129B2">
        <w:rPr>
          <w:sz w:val="24"/>
          <w:szCs w:val="24"/>
        </w:rPr>
        <w:t>Zinox</w:t>
      </w:r>
      <w:proofErr w:type="spellEnd"/>
      <w:r w:rsidR="005129B2">
        <w:rPr>
          <w:sz w:val="24"/>
          <w:szCs w:val="24"/>
        </w:rPr>
        <w:t xml:space="preserve"> </w:t>
      </w:r>
      <w:proofErr w:type="spellStart"/>
      <w:r w:rsidR="005129B2">
        <w:rPr>
          <w:sz w:val="24"/>
          <w:szCs w:val="24"/>
        </w:rPr>
        <w:t>coatings</w:t>
      </w:r>
      <w:proofErr w:type="spellEnd"/>
      <w:r w:rsidR="005129B2">
        <w:rPr>
          <w:sz w:val="24"/>
          <w:szCs w:val="24"/>
        </w:rPr>
        <w:t xml:space="preserve">, </w:t>
      </w:r>
      <w:proofErr w:type="spellStart"/>
      <w:r w:rsidR="005129B2">
        <w:rPr>
          <w:sz w:val="24"/>
          <w:szCs w:val="24"/>
        </w:rPr>
        <w:t>a.s</w:t>
      </w:r>
      <w:proofErr w:type="spellEnd"/>
      <w:r w:rsidR="005129B2">
        <w:rPr>
          <w:sz w:val="24"/>
          <w:szCs w:val="24"/>
        </w:rPr>
        <w:t>.</w:t>
      </w:r>
      <w:r w:rsidR="00381D90">
        <w:rPr>
          <w:sz w:val="24"/>
          <w:szCs w:val="24"/>
        </w:rPr>
        <w:t xml:space="preserve"> </w:t>
      </w:r>
      <w:r w:rsidR="005E6A83">
        <w:rPr>
          <w:sz w:val="24"/>
          <w:szCs w:val="24"/>
        </w:rPr>
        <w:t>Od 04.04.2008 zmenila svoje obchodné meno na SLOVLAK Košeca, a.s. a o</w:t>
      </w:r>
      <w:r w:rsidR="0086020E" w:rsidRPr="009D5242">
        <w:rPr>
          <w:sz w:val="24"/>
          <w:szCs w:val="24"/>
        </w:rPr>
        <w:t>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</w:t>
      </w:r>
      <w:r w:rsidR="00381D90">
        <w:rPr>
          <w:sz w:val="24"/>
          <w:szCs w:val="24"/>
        </w:rPr>
        <w:t> </w:t>
      </w:r>
      <w:r w:rsidRPr="009D5242">
        <w:rPr>
          <w:sz w:val="24"/>
          <w:szCs w:val="24"/>
        </w:rPr>
        <w:t>neistoty</w:t>
      </w:r>
      <w:r w:rsidR="00381D90">
        <w:rPr>
          <w:sz w:val="24"/>
          <w:szCs w:val="24"/>
        </w:rPr>
        <w:t>.</w:t>
      </w:r>
      <w:r w:rsidR="007A73D0" w:rsidRPr="009D5242">
        <w:rPr>
          <w:sz w:val="24"/>
          <w:szCs w:val="24"/>
        </w:rPr>
        <w:t xml:space="preserve">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007D2C">
        <w:rPr>
          <w:sz w:val="24"/>
          <w:szCs w:val="24"/>
        </w:rPr>
        <w:t>33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Spoločnosť zamestnáva aj </w:t>
      </w:r>
      <w:r w:rsidR="00397FBB">
        <w:rPr>
          <w:sz w:val="24"/>
          <w:szCs w:val="24"/>
        </w:rPr>
        <w:t>4</w:t>
      </w:r>
      <w:r w:rsidR="0086020E" w:rsidRPr="009D5242">
        <w:rPr>
          <w:sz w:val="24"/>
          <w:szCs w:val="24"/>
        </w:rPr>
        <w:t xml:space="preserve"> pracovníkov so zdravotným postihnutím.</w:t>
      </w:r>
    </w:p>
    <w:p w:rsidR="003F3425" w:rsidRDefault="003F3425" w:rsidP="00601822">
      <w:pPr>
        <w:ind w:left="0" w:firstLine="0"/>
        <w:jc w:val="both"/>
        <w:rPr>
          <w:sz w:val="24"/>
          <w:szCs w:val="24"/>
        </w:rPr>
      </w:pPr>
    </w:p>
    <w:p w:rsidR="00F27BF7" w:rsidRDefault="00F27BF7" w:rsidP="00601822">
      <w:pPr>
        <w:ind w:left="0" w:firstLine="0"/>
        <w:jc w:val="both"/>
        <w:rPr>
          <w:sz w:val="24"/>
          <w:szCs w:val="24"/>
        </w:rPr>
      </w:pPr>
    </w:p>
    <w:p w:rsidR="00F27BF7" w:rsidRDefault="00F27BF7" w:rsidP="00601822">
      <w:pPr>
        <w:ind w:left="0" w:firstLine="0"/>
        <w:jc w:val="both"/>
        <w:rPr>
          <w:sz w:val="24"/>
          <w:szCs w:val="24"/>
        </w:rPr>
      </w:pPr>
    </w:p>
    <w:p w:rsidR="00F27BF7" w:rsidRPr="009D5242" w:rsidRDefault="00F27BF7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1679"/>
        <w:gridCol w:w="1571"/>
      </w:tblGrid>
      <w:tr w:rsidR="009D5242" w:rsidRPr="009D5242" w:rsidTr="00397FBB">
        <w:tc>
          <w:tcPr>
            <w:tcW w:w="5812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679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97FBB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71" w:type="dxa"/>
            <w:shd w:val="clear" w:color="auto" w:fill="auto"/>
          </w:tcPr>
          <w:p w:rsidR="00DE302A" w:rsidRPr="009D5242" w:rsidRDefault="00C85528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397FBB" w:rsidRPr="009D5242" w:rsidTr="00397FBB">
        <w:tc>
          <w:tcPr>
            <w:tcW w:w="5812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679" w:type="dxa"/>
            <w:shd w:val="clear" w:color="auto" w:fill="auto"/>
          </w:tcPr>
          <w:p w:rsidR="00397FBB" w:rsidRPr="009D5242" w:rsidRDefault="00304D88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3 594 542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1A20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2 843 591</w:t>
            </w:r>
          </w:p>
        </w:tc>
      </w:tr>
      <w:tr w:rsidR="00397FBB" w:rsidRPr="009D5242" w:rsidTr="00397FBB">
        <w:tc>
          <w:tcPr>
            <w:tcW w:w="5812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679" w:type="dxa"/>
            <w:shd w:val="clear" w:color="auto" w:fill="auto"/>
          </w:tcPr>
          <w:p w:rsidR="00397FBB" w:rsidRPr="009D5242" w:rsidRDefault="00884BA8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903</w:t>
            </w:r>
            <w:r w:rsidR="00E9284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713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911 025</w:t>
            </w:r>
          </w:p>
        </w:tc>
      </w:tr>
      <w:tr w:rsidR="00397FBB" w:rsidRPr="009D5242" w:rsidTr="00397FBB">
        <w:tc>
          <w:tcPr>
            <w:tcW w:w="5812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679" w:type="dxa"/>
            <w:shd w:val="clear" w:color="auto" w:fill="auto"/>
          </w:tcPr>
          <w:p w:rsidR="00397FBB" w:rsidRPr="009D5242" w:rsidRDefault="00E92842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1 823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6 198</w:t>
            </w:r>
          </w:p>
        </w:tc>
      </w:tr>
      <w:tr w:rsidR="00397FBB" w:rsidRPr="009D5242" w:rsidTr="00397FBB">
        <w:tc>
          <w:tcPr>
            <w:tcW w:w="5812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679" w:type="dxa"/>
            <w:shd w:val="clear" w:color="auto" w:fill="auto"/>
          </w:tcPr>
          <w:p w:rsidR="00397FBB" w:rsidRPr="009D5242" w:rsidRDefault="00E92842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715 056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713 350</w:t>
            </w:r>
          </w:p>
        </w:tc>
      </w:tr>
      <w:tr w:rsidR="00397FBB" w:rsidRPr="009D5242" w:rsidTr="00397FBB">
        <w:tc>
          <w:tcPr>
            <w:tcW w:w="5812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679" w:type="dxa"/>
            <w:shd w:val="clear" w:color="auto" w:fill="auto"/>
          </w:tcPr>
          <w:p w:rsidR="00397FBB" w:rsidRPr="009D5242" w:rsidRDefault="00E92842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186 834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191 477</w:t>
            </w:r>
          </w:p>
        </w:tc>
      </w:tr>
      <w:tr w:rsidR="00397FBB" w:rsidRPr="009D5242" w:rsidTr="00397FBB">
        <w:tc>
          <w:tcPr>
            <w:tcW w:w="5812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679" w:type="dxa"/>
            <w:shd w:val="clear" w:color="auto" w:fill="auto"/>
          </w:tcPr>
          <w:p w:rsidR="00397FBB" w:rsidRPr="009D5242" w:rsidRDefault="00E92842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2 687 102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1 927 774</w:t>
            </w:r>
          </w:p>
        </w:tc>
      </w:tr>
      <w:tr w:rsidR="00397FBB" w:rsidRPr="009D5242" w:rsidTr="00397FBB">
        <w:tc>
          <w:tcPr>
            <w:tcW w:w="5812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679" w:type="dxa"/>
            <w:shd w:val="clear" w:color="auto" w:fill="auto"/>
          </w:tcPr>
          <w:p w:rsidR="00397FBB" w:rsidRPr="009D5242" w:rsidRDefault="00E92842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1 372 067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1 574 230</w:t>
            </w:r>
          </w:p>
        </w:tc>
      </w:tr>
      <w:tr w:rsidR="00397FBB" w:rsidRPr="009D5242" w:rsidTr="00397FBB">
        <w:tc>
          <w:tcPr>
            <w:tcW w:w="5812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679" w:type="dxa"/>
            <w:shd w:val="clear" w:color="auto" w:fill="auto"/>
          </w:tcPr>
          <w:p w:rsidR="00397FBB" w:rsidRPr="009D5242" w:rsidRDefault="00E92842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97FBB" w:rsidRPr="009D5242" w:rsidTr="00397FBB">
        <w:tc>
          <w:tcPr>
            <w:tcW w:w="5812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679" w:type="dxa"/>
            <w:shd w:val="clear" w:color="auto" w:fill="auto"/>
          </w:tcPr>
          <w:p w:rsidR="00397FBB" w:rsidRPr="009D5242" w:rsidRDefault="00E92842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812 007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297 272</w:t>
            </w:r>
          </w:p>
        </w:tc>
      </w:tr>
      <w:tr w:rsidR="00397FBB" w:rsidRPr="009D5242" w:rsidTr="00397FBB">
        <w:tc>
          <w:tcPr>
            <w:tcW w:w="5812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679" w:type="dxa"/>
            <w:shd w:val="clear" w:color="auto" w:fill="auto"/>
          </w:tcPr>
          <w:p w:rsidR="00397FBB" w:rsidRPr="009D5242" w:rsidRDefault="00E92842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97FBB" w:rsidRPr="009D5242" w:rsidTr="00397FBB">
        <w:tc>
          <w:tcPr>
            <w:tcW w:w="5812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679" w:type="dxa"/>
            <w:shd w:val="clear" w:color="auto" w:fill="auto"/>
          </w:tcPr>
          <w:p w:rsidR="00397FBB" w:rsidRPr="009D5242" w:rsidRDefault="00E92842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503 028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56 272</w:t>
            </w:r>
          </w:p>
        </w:tc>
      </w:tr>
      <w:tr w:rsidR="00397FBB" w:rsidRPr="009D5242" w:rsidTr="00397FBB">
        <w:tc>
          <w:tcPr>
            <w:tcW w:w="5812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79" w:type="dxa"/>
            <w:shd w:val="clear" w:color="auto" w:fill="auto"/>
          </w:tcPr>
          <w:p w:rsidR="00397FBB" w:rsidRPr="009D5242" w:rsidRDefault="00E92842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3 727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4 792</w:t>
            </w:r>
          </w:p>
        </w:tc>
      </w:tr>
    </w:tbl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F27BF7" w:rsidRDefault="00F27BF7" w:rsidP="00DE302A">
      <w:pPr>
        <w:ind w:left="0" w:firstLine="0"/>
        <w:jc w:val="both"/>
        <w:rPr>
          <w:sz w:val="24"/>
          <w:szCs w:val="24"/>
        </w:rPr>
      </w:pPr>
    </w:p>
    <w:p w:rsidR="00F27BF7" w:rsidRDefault="00F27BF7" w:rsidP="00DE302A">
      <w:pPr>
        <w:ind w:left="0" w:firstLine="0"/>
        <w:jc w:val="both"/>
        <w:rPr>
          <w:sz w:val="24"/>
          <w:szCs w:val="24"/>
        </w:rPr>
      </w:pPr>
    </w:p>
    <w:p w:rsidR="00F27BF7" w:rsidRPr="009D5242" w:rsidRDefault="00F27BF7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3"/>
        <w:gridCol w:w="1678"/>
        <w:gridCol w:w="1571"/>
      </w:tblGrid>
      <w:tr w:rsidR="009D5242" w:rsidRPr="009D5242" w:rsidTr="00397FBB">
        <w:tc>
          <w:tcPr>
            <w:tcW w:w="5813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678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97FBB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7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97FBB">
              <w:rPr>
                <w:b/>
                <w:sz w:val="24"/>
                <w:szCs w:val="24"/>
              </w:rPr>
              <w:t>5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3 594 542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2 843 591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2 414 591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2 130 901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1 661 328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1 661 328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152 247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135 487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161 835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166 477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150 848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288 333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167 609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1 179 951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712 690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8 166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7 277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726 812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410 121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284 859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182 612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23 794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23 781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136 320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88 899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97FBB" w:rsidRPr="009D5242" w:rsidTr="00397FBB">
        <w:tc>
          <w:tcPr>
            <w:tcW w:w="5813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78" w:type="dxa"/>
            <w:shd w:val="clear" w:color="auto" w:fill="auto"/>
          </w:tcPr>
          <w:p w:rsidR="00397FBB" w:rsidRPr="009D5242" w:rsidRDefault="0084349E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</w:t>
      </w:r>
      <w:r w:rsidR="00597E93">
        <w:rPr>
          <w:sz w:val="24"/>
          <w:szCs w:val="24"/>
        </w:rPr>
        <w:t xml:space="preserve"> a s majetkom na leasing.</w:t>
      </w:r>
      <w:r w:rsidRPr="009D5242">
        <w:rPr>
          <w:sz w:val="24"/>
          <w:szCs w:val="24"/>
        </w:rPr>
        <w:t xml:space="preserve"> </w:t>
      </w:r>
      <w:r w:rsidRPr="001F0AE8">
        <w:rPr>
          <w:sz w:val="24"/>
          <w:szCs w:val="24"/>
        </w:rPr>
        <w:t xml:space="preserve">Dlhodobý hmotný majetok je už opotrebovaný (oprávky/OC) na </w:t>
      </w:r>
      <w:r w:rsidR="00183CA9">
        <w:rPr>
          <w:sz w:val="24"/>
          <w:szCs w:val="24"/>
        </w:rPr>
        <w:t>40</w:t>
      </w:r>
      <w:r w:rsidRPr="001F0AE8">
        <w:rPr>
          <w:sz w:val="24"/>
          <w:szCs w:val="24"/>
        </w:rPr>
        <w:t xml:space="preserve"> %.</w:t>
      </w:r>
      <w:r w:rsidRPr="009D5242">
        <w:rPr>
          <w:sz w:val="24"/>
          <w:szCs w:val="24"/>
        </w:rPr>
        <w:t xml:space="preserve"> Dlhodobý nehmotný majetok predstavuje softvér.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vlastní akcie a</w:t>
      </w:r>
      <w:r w:rsidR="003D4274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obchodný podiel v</w:t>
      </w:r>
      <w:r w:rsidR="003D4274">
        <w:rPr>
          <w:sz w:val="24"/>
          <w:szCs w:val="24"/>
        </w:rPr>
        <w:t xml:space="preserve"> iných spoločnostiach, čo predstavuje </w:t>
      </w:r>
      <w:r w:rsidRPr="009D5242">
        <w:rPr>
          <w:sz w:val="24"/>
          <w:szCs w:val="24"/>
        </w:rPr>
        <w:t>dlhodobý finančný majetok</w:t>
      </w:r>
      <w:r w:rsidR="003D4274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zásob je priaznivý, nedošlo k </w:t>
      </w:r>
      <w:r w:rsidR="003D4274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nárastu zásob bez pohybu nad jeden rok. Opravná položka k zásobám nebola tvorená. </w:t>
      </w:r>
      <w:r w:rsidR="003D4274">
        <w:rPr>
          <w:sz w:val="24"/>
          <w:szCs w:val="24"/>
        </w:rPr>
        <w:t>Zásoby vzrástli nákupom nehnuteľnosti určenej na predaj.</w:t>
      </w:r>
      <w:r w:rsidRPr="009D5242">
        <w:rPr>
          <w:sz w:val="24"/>
          <w:szCs w:val="24"/>
        </w:rPr>
        <w:t xml:space="preserve"> </w:t>
      </w:r>
    </w:p>
    <w:p w:rsidR="008B0B39" w:rsidRDefault="00183CA9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Stúpol</w:t>
      </w:r>
      <w:r w:rsidR="00FF6B1A">
        <w:rPr>
          <w:sz w:val="24"/>
          <w:szCs w:val="24"/>
        </w:rPr>
        <w:t xml:space="preserve"> celkový objem krátkodobých pohľadávok</w:t>
      </w:r>
      <w:r w:rsidR="001F0AE8">
        <w:rPr>
          <w:sz w:val="24"/>
          <w:szCs w:val="24"/>
        </w:rPr>
        <w:t>.</w:t>
      </w:r>
      <w:r w:rsidR="00DE302A" w:rsidRPr="009D5242">
        <w:rPr>
          <w:sz w:val="24"/>
          <w:szCs w:val="24"/>
        </w:rPr>
        <w:t xml:space="preserve"> Pohľadávky po lehote splatnosti sú v sume </w:t>
      </w:r>
      <w:r>
        <w:rPr>
          <w:sz w:val="24"/>
          <w:szCs w:val="24"/>
        </w:rPr>
        <w:t>462 114.90</w:t>
      </w:r>
      <w:r w:rsidR="00DE302A" w:rsidRPr="009D5242">
        <w:rPr>
          <w:sz w:val="24"/>
          <w:szCs w:val="24"/>
        </w:rPr>
        <w:t xml:space="preserve"> eur</w:t>
      </w:r>
      <w:r w:rsidR="00A40883">
        <w:rPr>
          <w:sz w:val="24"/>
          <w:szCs w:val="24"/>
        </w:rPr>
        <w:t>,</w:t>
      </w:r>
      <w:r w:rsidR="00DE302A" w:rsidRPr="009D5242">
        <w:rPr>
          <w:sz w:val="24"/>
          <w:szCs w:val="24"/>
        </w:rPr>
        <w:t xml:space="preserve"> preto spoločnosť </w:t>
      </w:r>
      <w:r w:rsidR="00C85528">
        <w:rPr>
          <w:sz w:val="24"/>
          <w:szCs w:val="24"/>
        </w:rPr>
        <w:t xml:space="preserve">k nim vytvorila </w:t>
      </w:r>
      <w:r w:rsidR="00DE302A" w:rsidRPr="009D5242">
        <w:rPr>
          <w:sz w:val="24"/>
          <w:szCs w:val="24"/>
        </w:rPr>
        <w:t xml:space="preserve">opravnú položku v sume </w:t>
      </w:r>
      <w:r>
        <w:rPr>
          <w:sz w:val="24"/>
          <w:szCs w:val="24"/>
        </w:rPr>
        <w:t>243 591</w:t>
      </w:r>
      <w:r w:rsidR="00C26FF8">
        <w:rPr>
          <w:sz w:val="24"/>
          <w:szCs w:val="24"/>
        </w:rPr>
        <w:t xml:space="preserve"> </w:t>
      </w:r>
      <w:r w:rsidR="00DE302A" w:rsidRPr="009D5242">
        <w:rPr>
          <w:sz w:val="24"/>
          <w:szCs w:val="24"/>
        </w:rPr>
        <w:t xml:space="preserve">eur, čo predstavuje </w:t>
      </w:r>
      <w:r w:rsidR="008B0B39">
        <w:rPr>
          <w:sz w:val="24"/>
          <w:szCs w:val="24"/>
        </w:rPr>
        <w:t>53</w:t>
      </w:r>
      <w:r w:rsidR="00DE302A" w:rsidRPr="009D5242">
        <w:rPr>
          <w:sz w:val="24"/>
          <w:szCs w:val="24"/>
        </w:rPr>
        <w:t xml:space="preserve"> % ich objemu.</w:t>
      </w:r>
    </w:p>
    <w:p w:rsidR="00DE302A" w:rsidRPr="009D5242" w:rsidRDefault="008B0B39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 </w:t>
      </w:r>
      <w:r w:rsidR="00DE302A" w:rsidRPr="009D5242">
        <w:rPr>
          <w:sz w:val="24"/>
          <w:szCs w:val="24"/>
        </w:rPr>
        <w:t xml:space="preserve">Časové rozlíšenie aktív predstavujú náklady budúcich období, a to najmä – </w:t>
      </w:r>
      <w:r w:rsidR="00C26FF8">
        <w:rPr>
          <w:sz w:val="24"/>
          <w:szCs w:val="24"/>
        </w:rPr>
        <w:t>poistenie platené vopred, prístupy na mzdové a daňové centrum, nájomné.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C26FF8">
        <w:rPr>
          <w:sz w:val="24"/>
          <w:szCs w:val="24"/>
        </w:rPr>
        <w:t>1 661 328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8B0B39">
        <w:rPr>
          <w:sz w:val="24"/>
          <w:szCs w:val="24"/>
        </w:rPr>
        <w:t xml:space="preserve">2 414 591  </w:t>
      </w:r>
      <w:r w:rsidRPr="009D5242">
        <w:rPr>
          <w:sz w:val="24"/>
          <w:szCs w:val="24"/>
        </w:rPr>
        <w:t xml:space="preserve"> eur a celkové záväzky sú v sume </w:t>
      </w:r>
      <w:r w:rsidR="008B0B39">
        <w:rPr>
          <w:sz w:val="24"/>
          <w:szCs w:val="24"/>
        </w:rPr>
        <w:t>1 179 951</w:t>
      </w:r>
      <w:r w:rsidRPr="009D5242">
        <w:rPr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8B0B39">
        <w:rPr>
          <w:sz w:val="24"/>
          <w:szCs w:val="24"/>
        </w:rPr>
        <w:t>23 794</w:t>
      </w:r>
      <w:r w:rsidRPr="009D5242">
        <w:rPr>
          <w:sz w:val="24"/>
          <w:szCs w:val="24"/>
        </w:rPr>
        <w:t xml:space="preserve"> eur sú najmä –</w:t>
      </w:r>
      <w:r w:rsidR="0052253C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rezerva na nevyčerpané dovolenky</w:t>
      </w:r>
      <w:r w:rsidR="0052253C">
        <w:rPr>
          <w:sz w:val="24"/>
          <w:szCs w:val="24"/>
        </w:rPr>
        <w:t>, zdravotné a sociálne poistenie, nevyfakturované služby</w:t>
      </w:r>
      <w:r w:rsidRPr="009D5242">
        <w:rPr>
          <w:sz w:val="24"/>
          <w:szCs w:val="24"/>
        </w:rPr>
        <w:t>.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Spoločnosť má </w:t>
      </w:r>
      <w:r w:rsidR="004F06E5">
        <w:rPr>
          <w:sz w:val="24"/>
          <w:szCs w:val="24"/>
        </w:rPr>
        <w:t xml:space="preserve">kontokorentný úver s povoleným prečerpaním </w:t>
      </w:r>
      <w:r w:rsidR="008B0B39">
        <w:rPr>
          <w:sz w:val="24"/>
          <w:szCs w:val="24"/>
        </w:rPr>
        <w:t>200 000</w:t>
      </w:r>
      <w:r w:rsidR="004F06E5">
        <w:rPr>
          <w:sz w:val="24"/>
          <w:szCs w:val="24"/>
        </w:rPr>
        <w:t xml:space="preserve"> eur</w:t>
      </w:r>
      <w:r w:rsidR="008B0B39">
        <w:rPr>
          <w:sz w:val="24"/>
          <w:szCs w:val="24"/>
        </w:rPr>
        <w:t xml:space="preserve">, </w:t>
      </w:r>
      <w:r w:rsidR="004F06E5">
        <w:rPr>
          <w:sz w:val="24"/>
          <w:szCs w:val="24"/>
        </w:rPr>
        <w:t xml:space="preserve">dlhodobý </w:t>
      </w:r>
      <w:r w:rsidRPr="009D5242">
        <w:rPr>
          <w:sz w:val="24"/>
          <w:szCs w:val="24"/>
        </w:rPr>
        <w:t>bankov</w:t>
      </w:r>
      <w:r w:rsidR="0052253C">
        <w:rPr>
          <w:sz w:val="24"/>
          <w:szCs w:val="24"/>
        </w:rPr>
        <w:t>ý</w:t>
      </w:r>
      <w:r w:rsidRPr="009D5242">
        <w:rPr>
          <w:sz w:val="24"/>
          <w:szCs w:val="24"/>
        </w:rPr>
        <w:t xml:space="preserve"> úver</w:t>
      </w:r>
      <w:r w:rsidR="004F06E5">
        <w:rPr>
          <w:sz w:val="24"/>
          <w:szCs w:val="24"/>
        </w:rPr>
        <w:t xml:space="preserve"> vo výške </w:t>
      </w:r>
      <w:r w:rsidR="004F06E5" w:rsidRPr="008B0B39">
        <w:rPr>
          <w:sz w:val="24"/>
          <w:szCs w:val="24"/>
        </w:rPr>
        <w:t>450 000</w:t>
      </w:r>
      <w:r w:rsidR="004F06E5">
        <w:rPr>
          <w:sz w:val="24"/>
          <w:szCs w:val="24"/>
        </w:rPr>
        <w:t xml:space="preserve"> eur</w:t>
      </w:r>
      <w:r w:rsidR="008B0B39">
        <w:rPr>
          <w:sz w:val="24"/>
          <w:szCs w:val="24"/>
        </w:rPr>
        <w:t xml:space="preserve"> so zostatkom k 31.12.2016</w:t>
      </w:r>
      <w:r w:rsidR="00C85528">
        <w:rPr>
          <w:sz w:val="24"/>
          <w:szCs w:val="24"/>
        </w:rPr>
        <w:t xml:space="preserve">   </w:t>
      </w:r>
      <w:r w:rsidR="008B0B39">
        <w:rPr>
          <w:sz w:val="24"/>
          <w:szCs w:val="24"/>
        </w:rPr>
        <w:t xml:space="preserve"> 410 121 eur a dlhodobý bankový úver vo výške </w:t>
      </w:r>
      <w:r w:rsidR="00C85528">
        <w:rPr>
          <w:sz w:val="24"/>
          <w:szCs w:val="24"/>
        </w:rPr>
        <w:t xml:space="preserve">   </w:t>
      </w:r>
      <w:r w:rsidR="008B0B39">
        <w:rPr>
          <w:sz w:val="24"/>
          <w:szCs w:val="24"/>
        </w:rPr>
        <w:t>470 000 eur so zostatkom k 31.12.2016 453 011 eur.</w:t>
      </w:r>
    </w:p>
    <w:p w:rsidR="00173587" w:rsidRDefault="0017358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173587" w:rsidRDefault="0017358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173587" w:rsidRDefault="0017358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7"/>
        <w:gridCol w:w="1676"/>
        <w:gridCol w:w="1569"/>
      </w:tblGrid>
      <w:tr w:rsidR="009D5242" w:rsidRPr="009D5242" w:rsidTr="00397FBB">
        <w:tc>
          <w:tcPr>
            <w:tcW w:w="5817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676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97FBB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69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97FBB">
              <w:rPr>
                <w:b/>
                <w:sz w:val="24"/>
                <w:szCs w:val="24"/>
              </w:rPr>
              <w:t>5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3 403 083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2 838 369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5 004 248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4 680 702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561 547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102 740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2 839 887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2 732 926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1 649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2 703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169 222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34 458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38 915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36 587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790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1 621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1 392 238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1 769 667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4 602 115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4 449 336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514 822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78 961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1 636 734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1 652 822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424 762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430 112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544 092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463 901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69 987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55 489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6 383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7 617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1 396 779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1 773 004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402 133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231 366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894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2 594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35 483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22 086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-34 589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-19 492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367 544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211 874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79 211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44 265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97FBB" w:rsidRPr="009D5242" w:rsidTr="00397FBB">
        <w:tc>
          <w:tcPr>
            <w:tcW w:w="5817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76" w:type="dxa"/>
            <w:shd w:val="clear" w:color="auto" w:fill="auto"/>
          </w:tcPr>
          <w:p w:rsidR="00397FBB" w:rsidRPr="009D5242" w:rsidRDefault="00097C69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288 333</w:t>
            </w:r>
          </w:p>
        </w:tc>
        <w:tc>
          <w:tcPr>
            <w:tcW w:w="1569" w:type="dxa"/>
            <w:shd w:val="clear" w:color="auto" w:fill="auto"/>
          </w:tcPr>
          <w:p w:rsidR="00397FBB" w:rsidRPr="009D5242" w:rsidRDefault="00397FBB" w:rsidP="00397FB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167 609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B050E3">
        <w:rPr>
          <w:sz w:val="24"/>
          <w:szCs w:val="24"/>
        </w:rPr>
        <w:t>nárast tržieb z predaja vlastných výrobkov</w:t>
      </w:r>
      <w:r w:rsidR="00C85528">
        <w:rPr>
          <w:sz w:val="24"/>
          <w:szCs w:val="24"/>
        </w:rPr>
        <w:t xml:space="preserve"> a z predaja tovaru z titulu predaja nehnuteľnosti</w:t>
      </w:r>
      <w:r w:rsidRPr="009D5242">
        <w:rPr>
          <w:sz w:val="24"/>
          <w:szCs w:val="24"/>
        </w:rPr>
        <w:t xml:space="preserve">. Celkový výsledok hospodárenia v sume </w:t>
      </w:r>
      <w:r w:rsidR="00097C69">
        <w:rPr>
          <w:sz w:val="24"/>
          <w:szCs w:val="24"/>
        </w:rPr>
        <w:t>288 333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 </w:t>
      </w:r>
      <w:r w:rsidR="00B050E3">
        <w:rPr>
          <w:sz w:val="24"/>
          <w:szCs w:val="24"/>
        </w:rPr>
        <w:t>úrokmi a bankovými poplatkami</w:t>
      </w:r>
      <w:r w:rsidRPr="009D5242">
        <w:rPr>
          <w:sz w:val="24"/>
          <w:szCs w:val="24"/>
        </w:rPr>
        <w:t>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  <w:r w:rsidR="00597E93">
        <w:rPr>
          <w:sz w:val="24"/>
          <w:szCs w:val="24"/>
        </w:rPr>
        <w:t>– bez náplne</w:t>
      </w:r>
    </w:p>
    <w:p w:rsidR="00B050E3" w:rsidRDefault="00B050E3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</w:t>
      </w:r>
      <w:r w:rsidR="00B050E3">
        <w:rPr>
          <w:sz w:val="24"/>
          <w:szCs w:val="24"/>
        </w:rPr>
        <w:t>našich výrobkov.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7F317F" w:rsidRDefault="00755649" w:rsidP="00755649">
      <w:pPr>
        <w:ind w:left="0" w:firstLine="0"/>
        <w:jc w:val="both"/>
        <w:rPr>
          <w:sz w:val="24"/>
          <w:szCs w:val="24"/>
        </w:rPr>
      </w:pPr>
      <w:r w:rsidRPr="00E8244B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</w:t>
      </w:r>
    </w:p>
    <w:p w:rsidR="007E52FD" w:rsidRDefault="007F656F" w:rsidP="0075564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roku 2016 bol zakúpený </w:t>
      </w:r>
      <w:proofErr w:type="spellStart"/>
      <w:r>
        <w:rPr>
          <w:sz w:val="24"/>
          <w:szCs w:val="24"/>
        </w:rPr>
        <w:t>Colorbox</w:t>
      </w:r>
      <w:proofErr w:type="spellEnd"/>
      <w:r>
        <w:rPr>
          <w:sz w:val="24"/>
          <w:szCs w:val="24"/>
        </w:rPr>
        <w:t xml:space="preserve"> – svetelná komora pre vizuálne hodnotenie a porovnávanie farebných odtieňov.</w:t>
      </w:r>
      <w:r w:rsidR="00A76064">
        <w:rPr>
          <w:sz w:val="24"/>
          <w:szCs w:val="24"/>
        </w:rPr>
        <w:t xml:space="preserve"> Do výroby boli odovzdané výrobky </w:t>
      </w:r>
      <w:proofErr w:type="spellStart"/>
      <w:r w:rsidR="00A76064">
        <w:rPr>
          <w:sz w:val="24"/>
          <w:szCs w:val="24"/>
        </w:rPr>
        <w:t>Finit</w:t>
      </w:r>
      <w:proofErr w:type="spellEnd"/>
      <w:r w:rsidR="00A76064">
        <w:rPr>
          <w:sz w:val="24"/>
          <w:szCs w:val="24"/>
        </w:rPr>
        <w:t xml:space="preserve"> – fasádna farba, </w:t>
      </w:r>
      <w:proofErr w:type="spellStart"/>
      <w:r w:rsidR="00A76064">
        <w:rPr>
          <w:sz w:val="24"/>
          <w:szCs w:val="24"/>
        </w:rPr>
        <w:t>Premio</w:t>
      </w:r>
      <w:proofErr w:type="spellEnd"/>
      <w:r w:rsidR="00A76064">
        <w:rPr>
          <w:sz w:val="24"/>
          <w:szCs w:val="24"/>
        </w:rPr>
        <w:t xml:space="preserve"> Expert – interiérová farba umývateľná s prevedením skúšok RÚVZ v Poprade pre použitie pre nepriamy styk s potravinami a </w:t>
      </w:r>
      <w:proofErr w:type="spellStart"/>
      <w:r w:rsidR="00A76064">
        <w:rPr>
          <w:sz w:val="24"/>
          <w:szCs w:val="24"/>
        </w:rPr>
        <w:t>Korozal</w:t>
      </w:r>
      <w:proofErr w:type="spellEnd"/>
      <w:r w:rsidR="00A76064">
        <w:rPr>
          <w:sz w:val="24"/>
          <w:szCs w:val="24"/>
        </w:rPr>
        <w:t xml:space="preserve"> – </w:t>
      </w:r>
      <w:proofErr w:type="spellStart"/>
      <w:r w:rsidR="00A76064">
        <w:rPr>
          <w:sz w:val="24"/>
          <w:szCs w:val="24"/>
        </w:rPr>
        <w:t>alkydová</w:t>
      </w:r>
      <w:proofErr w:type="spellEnd"/>
      <w:r w:rsidR="00A76064">
        <w:rPr>
          <w:sz w:val="24"/>
          <w:szCs w:val="24"/>
        </w:rPr>
        <w:t xml:space="preserve"> syntetická farba na kov. Boli prepracované receptúry a vyhotovené skúšky kvality pre výrobky </w:t>
      </w:r>
      <w:proofErr w:type="spellStart"/>
      <w:r w:rsidR="00A76064">
        <w:rPr>
          <w:sz w:val="24"/>
          <w:szCs w:val="24"/>
        </w:rPr>
        <w:t>Premio</w:t>
      </w:r>
      <w:proofErr w:type="spellEnd"/>
      <w:r w:rsidR="00A76064">
        <w:rPr>
          <w:sz w:val="24"/>
          <w:szCs w:val="24"/>
        </w:rPr>
        <w:t xml:space="preserve"> EKO – zvýšenie belosti interiérovej farby, </w:t>
      </w:r>
      <w:proofErr w:type="spellStart"/>
      <w:r w:rsidR="00A76064">
        <w:rPr>
          <w:sz w:val="24"/>
          <w:szCs w:val="24"/>
        </w:rPr>
        <w:t>Renokov</w:t>
      </w:r>
      <w:proofErr w:type="spellEnd"/>
      <w:r w:rsidR="00A76064">
        <w:rPr>
          <w:sz w:val="24"/>
          <w:szCs w:val="24"/>
        </w:rPr>
        <w:t xml:space="preserve"> – úprava receptúr zeleného a červeného odtieňa za účelom zvýšenia odolnosti náteru na poveternosti. </w:t>
      </w:r>
    </w:p>
    <w:p w:rsidR="00A76064" w:rsidRDefault="00A76064" w:rsidP="0075564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Dvaja pracovníci vývoja spolu s pracovníkom obchodu sa zúčastnili na konferencii Pigmenty a </w:t>
      </w:r>
      <w:proofErr w:type="spellStart"/>
      <w:r>
        <w:rPr>
          <w:sz w:val="24"/>
          <w:szCs w:val="24"/>
        </w:rPr>
        <w:t>pojiva</w:t>
      </w:r>
      <w:proofErr w:type="spellEnd"/>
      <w:r>
        <w:rPr>
          <w:sz w:val="24"/>
          <w:szCs w:val="24"/>
        </w:rPr>
        <w:t xml:space="preserve"> v ČR poriadanej Fakultou chemickotechnologickou v Pardubiciach.</w:t>
      </w:r>
    </w:p>
    <w:p w:rsidR="00E8244B" w:rsidRDefault="00E8244B" w:rsidP="0075564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Pokračovala spolupráca pri vypracovávaní kariet bezpečnostných údajov pre nové výrobky a kontrola legislatívy s firmou </w:t>
      </w:r>
      <w:proofErr w:type="spellStart"/>
      <w:r>
        <w:rPr>
          <w:sz w:val="24"/>
          <w:szCs w:val="24"/>
        </w:rPr>
        <w:t>Euroleg</w:t>
      </w:r>
      <w:proofErr w:type="spellEnd"/>
      <w:r>
        <w:rPr>
          <w:sz w:val="24"/>
          <w:szCs w:val="24"/>
        </w:rPr>
        <w:t xml:space="preserve"> Centrum Servis Európskej technickej legislatívy.</w:t>
      </w:r>
    </w:p>
    <w:p w:rsidR="007F317F" w:rsidRDefault="007E52FD" w:rsidP="0075564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55649" w:rsidRDefault="00755649" w:rsidP="00755649">
      <w:pPr>
        <w:ind w:left="0" w:firstLine="0"/>
        <w:jc w:val="both"/>
        <w:rPr>
          <w:b/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  <w:r w:rsidRPr="009D5242">
        <w:rPr>
          <w:sz w:val="24"/>
          <w:szCs w:val="24"/>
        </w:rPr>
        <w:t xml:space="preserve"> – </w:t>
      </w:r>
      <w:r w:rsidRPr="00597E93">
        <w:rPr>
          <w:sz w:val="24"/>
          <w:szCs w:val="24"/>
        </w:rPr>
        <w:t>bez náplne</w:t>
      </w:r>
    </w:p>
    <w:p w:rsidR="00755649" w:rsidRDefault="00755649" w:rsidP="00755649">
      <w:pPr>
        <w:ind w:left="0" w:firstLine="0"/>
        <w:jc w:val="both"/>
        <w:rPr>
          <w:b/>
          <w:i/>
          <w:sz w:val="24"/>
          <w:szCs w:val="24"/>
        </w:rPr>
      </w:pPr>
    </w:p>
    <w:p w:rsidR="00A61B1D" w:rsidRPr="009D5242" w:rsidRDefault="00755649" w:rsidP="00755649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f) </w:t>
      </w:r>
      <w:r w:rsidR="00A61B1D" w:rsidRPr="009D5242">
        <w:rPr>
          <w:sz w:val="24"/>
          <w:szCs w:val="24"/>
          <w:u w:val="single"/>
        </w:rPr>
        <w:t>Informácie o návrhu na rozdelenie zisku alebo vyrovnanie straty.</w:t>
      </w:r>
    </w:p>
    <w:p w:rsidR="00755649" w:rsidRDefault="00A61B1D" w:rsidP="00755649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 xml:space="preserve">Spoločnosť vytvorila za rok </w:t>
      </w:r>
      <w:r w:rsidR="004D472E">
        <w:rPr>
          <w:sz w:val="24"/>
          <w:szCs w:val="24"/>
        </w:rPr>
        <w:t>2016</w:t>
      </w:r>
      <w:r w:rsidRPr="009D5242">
        <w:rPr>
          <w:sz w:val="24"/>
          <w:szCs w:val="24"/>
        </w:rPr>
        <w:t xml:space="preserve"> účtovný zisk po zdanení vo výške </w:t>
      </w:r>
      <w:r w:rsidR="004D472E">
        <w:rPr>
          <w:sz w:val="24"/>
          <w:szCs w:val="24"/>
        </w:rPr>
        <w:t>288 333</w:t>
      </w:r>
      <w:r w:rsidRPr="009D5242">
        <w:rPr>
          <w:sz w:val="24"/>
          <w:szCs w:val="24"/>
        </w:rPr>
        <w:t xml:space="preserve"> eur. </w:t>
      </w:r>
      <w:r w:rsidR="00B050E3">
        <w:rPr>
          <w:sz w:val="24"/>
          <w:szCs w:val="24"/>
        </w:rPr>
        <w:t>Z tejto sumy je potrebné v roku 201</w:t>
      </w:r>
      <w:r w:rsidR="004D472E">
        <w:rPr>
          <w:sz w:val="24"/>
          <w:szCs w:val="24"/>
        </w:rPr>
        <w:t>7</w:t>
      </w:r>
      <w:r w:rsidR="00B050E3">
        <w:rPr>
          <w:sz w:val="24"/>
          <w:szCs w:val="24"/>
        </w:rPr>
        <w:t xml:space="preserve"> vytvoriť zákonný r</w:t>
      </w:r>
      <w:r w:rsidRPr="009D5242">
        <w:rPr>
          <w:sz w:val="24"/>
          <w:szCs w:val="24"/>
        </w:rPr>
        <w:t xml:space="preserve">ezervný fond </w:t>
      </w:r>
      <w:r w:rsidR="00B050E3">
        <w:rPr>
          <w:sz w:val="24"/>
          <w:szCs w:val="24"/>
        </w:rPr>
        <w:t xml:space="preserve">vo </w:t>
      </w:r>
      <w:r w:rsidRPr="009D5242">
        <w:rPr>
          <w:sz w:val="24"/>
          <w:szCs w:val="24"/>
        </w:rPr>
        <w:t xml:space="preserve">výške </w:t>
      </w:r>
      <w:r w:rsidR="004D472E">
        <w:rPr>
          <w:sz w:val="24"/>
          <w:szCs w:val="24"/>
        </w:rPr>
        <w:t>28 833</w:t>
      </w:r>
      <w:r w:rsidR="00B050E3">
        <w:rPr>
          <w:sz w:val="24"/>
          <w:szCs w:val="24"/>
        </w:rPr>
        <w:t xml:space="preserve"> eur</w:t>
      </w:r>
      <w:r w:rsidRPr="009D5242">
        <w:rPr>
          <w:sz w:val="24"/>
          <w:szCs w:val="24"/>
        </w:rPr>
        <w:t xml:space="preserve">. </w:t>
      </w:r>
      <w:r w:rsidR="003273B1">
        <w:rPr>
          <w:sz w:val="24"/>
          <w:szCs w:val="24"/>
        </w:rPr>
        <w:t xml:space="preserve">Rozdiel – suma </w:t>
      </w:r>
      <w:r w:rsidR="004D472E">
        <w:rPr>
          <w:sz w:val="24"/>
          <w:szCs w:val="24"/>
        </w:rPr>
        <w:t>259 500</w:t>
      </w:r>
      <w:r w:rsidR="003273B1">
        <w:rPr>
          <w:sz w:val="24"/>
          <w:szCs w:val="24"/>
        </w:rPr>
        <w:t xml:space="preserve"> eur bude preúčtovaný </w:t>
      </w:r>
      <w:r w:rsidRPr="009D5242">
        <w:rPr>
          <w:sz w:val="24"/>
          <w:szCs w:val="24"/>
        </w:rPr>
        <w:t xml:space="preserve">na </w:t>
      </w:r>
      <w:r w:rsidRPr="009D5242">
        <w:rPr>
          <w:i/>
          <w:sz w:val="24"/>
          <w:szCs w:val="24"/>
        </w:rPr>
        <w:t>účet 428-Nerozdelený zisk minulých rokov.</w:t>
      </w:r>
    </w:p>
    <w:p w:rsidR="00755649" w:rsidRDefault="00755649" w:rsidP="00755649">
      <w:pPr>
        <w:ind w:left="0" w:firstLine="0"/>
        <w:jc w:val="both"/>
        <w:rPr>
          <w:i/>
          <w:sz w:val="24"/>
          <w:szCs w:val="24"/>
        </w:rPr>
      </w:pPr>
    </w:p>
    <w:p w:rsidR="00D14D39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</w:t>
      </w:r>
    </w:p>
    <w:p w:rsidR="00A61B1D" w:rsidRDefault="00D14D39" w:rsidP="00601822">
      <w:pPr>
        <w:ind w:left="0" w:firstLine="0"/>
        <w:jc w:val="both"/>
        <w:rPr>
          <w:sz w:val="24"/>
          <w:szCs w:val="24"/>
        </w:rPr>
      </w:pPr>
      <w:r w:rsidRPr="00D14D39">
        <w:rPr>
          <w:sz w:val="24"/>
          <w:szCs w:val="24"/>
        </w:rPr>
        <w:t>Spoločnosť nemá povinnosť poskytovať informácie podľa osobitných predpisov, iných ako na základe ktorých zostavila túto výročnú správu a uviedla v nej všetky informácie ktoré má povinnosť uvádzať vo</w:t>
      </w:r>
      <w:r>
        <w:rPr>
          <w:sz w:val="24"/>
          <w:szCs w:val="24"/>
        </w:rPr>
        <w:t xml:space="preserve"> výročnej správe.</w:t>
      </w:r>
    </w:p>
    <w:p w:rsidR="00D14D39" w:rsidRPr="00D14D39" w:rsidRDefault="00D14D39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i)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597E93" w:rsidRDefault="005A3D4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preto nemá povinnosť uviesť špecifické </w:t>
      </w:r>
      <w:r w:rsidRPr="00597E93">
        <w:rPr>
          <w:sz w:val="24"/>
          <w:szCs w:val="24"/>
        </w:rPr>
        <w:t>informácie o 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E8244B" w:rsidRDefault="00E8244B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E8244B" w:rsidRDefault="00E8244B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E8244B" w:rsidRDefault="00E8244B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50189F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j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597E93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</w:t>
      </w:r>
      <w:r w:rsidRPr="00597E93">
        <w:rPr>
          <w:b/>
          <w:sz w:val="24"/>
          <w:szCs w:val="24"/>
        </w:rPr>
        <w:t xml:space="preserve">– </w:t>
      </w:r>
      <w:r w:rsidRPr="00597E93">
        <w:rPr>
          <w:sz w:val="24"/>
          <w:szCs w:val="24"/>
        </w:rPr>
        <w:t xml:space="preserve">vyhlásenie o správe a riadení. </w:t>
      </w:r>
    </w:p>
    <w:p w:rsidR="00941292" w:rsidRDefault="00941292" w:rsidP="00D90936">
      <w:pPr>
        <w:ind w:left="0" w:firstLine="0"/>
        <w:jc w:val="both"/>
        <w:rPr>
          <w:sz w:val="24"/>
          <w:szCs w:val="24"/>
          <w:u w:val="single"/>
        </w:rPr>
      </w:pPr>
    </w:p>
    <w:p w:rsidR="00D90936" w:rsidRPr="009D5242" w:rsidRDefault="00D90936" w:rsidP="00D90936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597E93">
        <w:rPr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755649" w:rsidRDefault="00755649" w:rsidP="00602D3F">
      <w:pPr>
        <w:ind w:left="0" w:firstLine="0"/>
        <w:jc w:val="both"/>
        <w:rPr>
          <w:b/>
          <w:sz w:val="28"/>
          <w:szCs w:val="28"/>
        </w:rPr>
      </w:pPr>
    </w:p>
    <w:p w:rsidR="00755649" w:rsidRDefault="00755649" w:rsidP="00602D3F">
      <w:pPr>
        <w:ind w:left="0" w:firstLine="0"/>
        <w:jc w:val="both"/>
        <w:rPr>
          <w:b/>
          <w:sz w:val="28"/>
          <w:szCs w:val="28"/>
        </w:rPr>
      </w:pPr>
    </w:p>
    <w:p w:rsidR="00755649" w:rsidRDefault="00755649" w:rsidP="00602D3F">
      <w:pPr>
        <w:ind w:left="0" w:firstLine="0"/>
        <w:jc w:val="both"/>
        <w:rPr>
          <w:b/>
          <w:sz w:val="28"/>
          <w:szCs w:val="28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E90AAF" w:rsidRDefault="00CD79BD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E90AAF">
        <w:rPr>
          <w:rStyle w:val="ra"/>
          <w:sz w:val="24"/>
          <w:szCs w:val="24"/>
        </w:rPr>
        <w:t>Firemná s</w:t>
      </w:r>
      <w:r w:rsidR="00602D3F" w:rsidRPr="00E90AAF">
        <w:rPr>
          <w:rStyle w:val="ra"/>
          <w:sz w:val="24"/>
          <w:szCs w:val="24"/>
        </w:rPr>
        <w:t>ociálna politika</w:t>
      </w:r>
    </w:p>
    <w:p w:rsidR="00E90AAF" w:rsidRDefault="00E90AAF" w:rsidP="00E90AAF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Firma vytvára sociálny fond vo výške 1 % zo základu vyplatených miezd, prispieva z neho na stravovanie nad rozsah ustanovený</w:t>
      </w:r>
      <w:r w:rsidR="00147501">
        <w:rPr>
          <w:rStyle w:val="ra"/>
          <w:sz w:val="24"/>
          <w:szCs w:val="24"/>
        </w:rPr>
        <w:t xml:space="preserve"> osobitným zákonom paragraf 1</w:t>
      </w:r>
      <w:r w:rsidR="008B3DC2">
        <w:rPr>
          <w:rStyle w:val="ra"/>
          <w:sz w:val="24"/>
          <w:szCs w:val="24"/>
        </w:rPr>
        <w:t>52 Zákonníka práce.</w:t>
      </w:r>
    </w:p>
    <w:p w:rsidR="008B3DC2" w:rsidRDefault="00DE302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8B3DC2">
        <w:rPr>
          <w:rStyle w:val="ra"/>
          <w:sz w:val="24"/>
          <w:szCs w:val="24"/>
        </w:rPr>
        <w:t xml:space="preserve">Ľudské zdroje </w:t>
      </w:r>
    </w:p>
    <w:p w:rsidR="005706EA" w:rsidRPr="008B3DC2" w:rsidRDefault="008B3DC2" w:rsidP="003C7EC5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Firma zamestnávala k 31.12.201</w:t>
      </w:r>
      <w:r w:rsidR="004D472E">
        <w:rPr>
          <w:rStyle w:val="ra"/>
          <w:sz w:val="24"/>
          <w:szCs w:val="24"/>
        </w:rPr>
        <w:t>6</w:t>
      </w:r>
      <w:r>
        <w:rPr>
          <w:rStyle w:val="ra"/>
          <w:sz w:val="24"/>
          <w:szCs w:val="24"/>
        </w:rPr>
        <w:t xml:space="preserve"> </w:t>
      </w:r>
      <w:r w:rsidR="004D472E">
        <w:rPr>
          <w:rStyle w:val="ra"/>
          <w:sz w:val="24"/>
          <w:szCs w:val="24"/>
        </w:rPr>
        <w:t>33</w:t>
      </w:r>
      <w:r>
        <w:rPr>
          <w:rStyle w:val="ra"/>
          <w:sz w:val="24"/>
          <w:szCs w:val="24"/>
        </w:rPr>
        <w:t xml:space="preserve"> zamestnancov, z toho 1</w:t>
      </w:r>
      <w:r w:rsidR="004D472E">
        <w:rPr>
          <w:rStyle w:val="ra"/>
          <w:sz w:val="24"/>
          <w:szCs w:val="24"/>
        </w:rPr>
        <w:t>7</w:t>
      </w:r>
      <w:r>
        <w:rPr>
          <w:rStyle w:val="ra"/>
          <w:sz w:val="24"/>
          <w:szCs w:val="24"/>
        </w:rPr>
        <w:t xml:space="preserve"> žien, 4 vedúci za</w:t>
      </w:r>
      <w:r w:rsidR="003C7EC5">
        <w:rPr>
          <w:rStyle w:val="ra"/>
          <w:sz w:val="24"/>
          <w:szCs w:val="24"/>
        </w:rPr>
        <w:t>mestnanci.</w:t>
      </w:r>
    </w:p>
    <w:p w:rsidR="00DE302A" w:rsidRDefault="00DE302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ISO normy kvality alebo iné certifikáty a</w:t>
      </w:r>
      <w:r w:rsidR="003C7EC5">
        <w:rPr>
          <w:rStyle w:val="ra"/>
          <w:sz w:val="24"/>
          <w:szCs w:val="24"/>
        </w:rPr>
        <w:t> </w:t>
      </w:r>
      <w:r w:rsidRPr="009D5242">
        <w:rPr>
          <w:rStyle w:val="ra"/>
          <w:sz w:val="24"/>
          <w:szCs w:val="24"/>
        </w:rPr>
        <w:t>osvedčenia</w:t>
      </w:r>
    </w:p>
    <w:p w:rsidR="009030EA" w:rsidRPr="006B6F67" w:rsidRDefault="009030EA" w:rsidP="006B6F67">
      <w:pPr>
        <w:spacing w:after="120"/>
        <w:ind w:left="357" w:firstLine="0"/>
        <w:jc w:val="both"/>
        <w:rPr>
          <w:color w:val="000000" w:themeColor="text1"/>
          <w:sz w:val="24"/>
          <w:szCs w:val="24"/>
        </w:rPr>
      </w:pPr>
      <w:r w:rsidRPr="006B6F67">
        <w:rPr>
          <w:color w:val="000000" w:themeColor="text1"/>
          <w:sz w:val="24"/>
          <w:szCs w:val="24"/>
          <w:shd w:val="clear" w:color="auto" w:fill="FFFFFF"/>
        </w:rPr>
        <w:t>Spoločnosť SLOVLAK Košeca</w:t>
      </w:r>
      <w:r w:rsidR="00F80873">
        <w:rPr>
          <w:color w:val="000000" w:themeColor="text1"/>
          <w:sz w:val="24"/>
          <w:szCs w:val="24"/>
          <w:shd w:val="clear" w:color="auto" w:fill="FFFFFF"/>
        </w:rPr>
        <w:t>,</w:t>
      </w:r>
      <w:r w:rsidRPr="006B6F67">
        <w:rPr>
          <w:color w:val="000000" w:themeColor="text1"/>
          <w:sz w:val="24"/>
          <w:szCs w:val="24"/>
          <w:shd w:val="clear" w:color="auto" w:fill="FFFFFF"/>
        </w:rPr>
        <w:t xml:space="preserve"> a. s. je držiteľom Certifikátu na zavedený, trvalo udržiavaný    </w:t>
      </w:r>
      <w:r w:rsidR="00755649" w:rsidRPr="006B6F67">
        <w:rPr>
          <w:color w:val="000000" w:themeColor="text1"/>
          <w:sz w:val="24"/>
          <w:szCs w:val="24"/>
          <w:shd w:val="clear" w:color="auto" w:fill="FFFFFF"/>
        </w:rPr>
        <w:t xml:space="preserve">           </w:t>
      </w:r>
      <w:r w:rsidR="006B6F67">
        <w:rPr>
          <w:color w:val="000000" w:themeColor="text1"/>
          <w:sz w:val="24"/>
          <w:szCs w:val="24"/>
          <w:shd w:val="clear" w:color="auto" w:fill="FFFFFF"/>
        </w:rPr>
        <w:t xml:space="preserve">   </w:t>
      </w:r>
      <w:r w:rsidRPr="006B6F67">
        <w:rPr>
          <w:color w:val="000000" w:themeColor="text1"/>
          <w:sz w:val="24"/>
          <w:szCs w:val="24"/>
          <w:shd w:val="clear" w:color="auto" w:fill="FFFFFF"/>
        </w:rPr>
        <w:t xml:space="preserve">a zlepšovaný Systém manažérstva kvality podľa ISO 9001:2008 od firmy 3EC International </w:t>
      </w:r>
      <w:r w:rsidR="00755649" w:rsidRPr="006B6F67">
        <w:rPr>
          <w:color w:val="000000" w:themeColor="text1"/>
          <w:sz w:val="24"/>
          <w:szCs w:val="24"/>
          <w:shd w:val="clear" w:color="auto" w:fill="FFFFFF"/>
        </w:rPr>
        <w:t xml:space="preserve">    </w:t>
      </w:r>
      <w:r w:rsidRPr="006B6F67">
        <w:rPr>
          <w:color w:val="000000" w:themeColor="text1"/>
          <w:sz w:val="24"/>
          <w:szCs w:val="24"/>
          <w:shd w:val="clear" w:color="auto" w:fill="FFFFFF"/>
        </w:rPr>
        <w:t>a. s., ktorý je zárukou dodržiavania kvality produkcie.</w:t>
      </w:r>
    </w:p>
    <w:p w:rsidR="00777284" w:rsidRPr="009D5242" w:rsidRDefault="009030E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</w:t>
      </w:r>
      <w:r w:rsidR="00777284" w:rsidRPr="009D5242">
        <w:rPr>
          <w:rStyle w:val="ra"/>
          <w:sz w:val="24"/>
          <w:szCs w:val="24"/>
        </w:rPr>
        <w:t>poločnosť si včas plní svoje daňové záväzky voči štátu a záväzky voči sociálnej a zdravotnej poisťovni</w:t>
      </w:r>
      <w:r w:rsidR="00DF0ADA">
        <w:rPr>
          <w:rStyle w:val="ra"/>
          <w:sz w:val="24"/>
          <w:szCs w:val="24"/>
        </w:rPr>
        <w:t>.</w:t>
      </w:r>
      <w:r w:rsidR="00777284" w:rsidRPr="009D5242">
        <w:rPr>
          <w:rStyle w:val="ra"/>
          <w:sz w:val="24"/>
          <w:szCs w:val="24"/>
        </w:rPr>
        <w:t xml:space="preserve"> </w:t>
      </w:r>
    </w:p>
    <w:p w:rsidR="006B6F67" w:rsidRDefault="009030EA" w:rsidP="006B6F67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Firma SLOVLAK Košeca</w:t>
      </w:r>
      <w:r w:rsidR="0004009C">
        <w:rPr>
          <w:rStyle w:val="ra"/>
          <w:sz w:val="24"/>
          <w:szCs w:val="24"/>
        </w:rPr>
        <w:t>,</w:t>
      </w:r>
      <w:r>
        <w:rPr>
          <w:rStyle w:val="ra"/>
          <w:sz w:val="24"/>
          <w:szCs w:val="24"/>
        </w:rPr>
        <w:t xml:space="preserve"> a. s. je členom Zväzu chemického a farmaceutického</w:t>
      </w:r>
      <w:r w:rsidR="006B6F67">
        <w:rPr>
          <w:rStyle w:val="ra"/>
          <w:sz w:val="24"/>
          <w:szCs w:val="24"/>
        </w:rPr>
        <w:t xml:space="preserve"> priemyslu Slovenskej republiky</w:t>
      </w:r>
    </w:p>
    <w:p w:rsidR="006B6F67" w:rsidRDefault="006B6F67" w:rsidP="006B6F67">
      <w:pPr>
        <w:spacing w:after="120"/>
        <w:jc w:val="both"/>
        <w:rPr>
          <w:rStyle w:val="ra"/>
          <w:sz w:val="24"/>
          <w:szCs w:val="24"/>
        </w:rPr>
      </w:pPr>
    </w:p>
    <w:p w:rsidR="006B6F67" w:rsidRDefault="006B6F67" w:rsidP="006B6F67">
      <w:pPr>
        <w:spacing w:after="120"/>
        <w:jc w:val="both"/>
        <w:rPr>
          <w:rStyle w:val="ra"/>
          <w:sz w:val="24"/>
          <w:szCs w:val="24"/>
        </w:rPr>
      </w:pPr>
    </w:p>
    <w:p w:rsidR="006B6F67" w:rsidRDefault="006B6F67" w:rsidP="006B6F67">
      <w:pPr>
        <w:spacing w:after="120"/>
        <w:jc w:val="both"/>
        <w:rPr>
          <w:rStyle w:val="ra"/>
          <w:sz w:val="24"/>
          <w:szCs w:val="24"/>
        </w:rPr>
      </w:pPr>
    </w:p>
    <w:p w:rsidR="006B6F67" w:rsidRDefault="006B6F67" w:rsidP="006B6F67">
      <w:pPr>
        <w:spacing w:after="120"/>
        <w:jc w:val="both"/>
        <w:rPr>
          <w:rStyle w:val="ra"/>
          <w:sz w:val="24"/>
          <w:szCs w:val="24"/>
        </w:rPr>
      </w:pPr>
    </w:p>
    <w:p w:rsidR="006B6F67" w:rsidRDefault="006B6F67" w:rsidP="006B6F67">
      <w:pPr>
        <w:spacing w:after="120"/>
        <w:jc w:val="both"/>
        <w:rPr>
          <w:rStyle w:val="ra"/>
          <w:sz w:val="24"/>
          <w:szCs w:val="24"/>
        </w:rPr>
      </w:pPr>
    </w:p>
    <w:p w:rsidR="006B6F67" w:rsidRPr="006B6F67" w:rsidRDefault="006B6F67" w:rsidP="006B6F67">
      <w:pPr>
        <w:rPr>
          <w:sz w:val="24"/>
          <w:szCs w:val="24"/>
        </w:rPr>
      </w:pPr>
    </w:p>
    <w:p w:rsidR="006B6F67" w:rsidRPr="006B6F67" w:rsidRDefault="006B6F67" w:rsidP="006B6F67">
      <w:pPr>
        <w:rPr>
          <w:sz w:val="24"/>
          <w:szCs w:val="24"/>
        </w:rPr>
      </w:pPr>
    </w:p>
    <w:p w:rsidR="006B6F67" w:rsidRDefault="006B6F67" w:rsidP="006B6F67">
      <w:pPr>
        <w:ind w:left="0" w:firstLine="0"/>
        <w:rPr>
          <w:sz w:val="24"/>
          <w:szCs w:val="24"/>
        </w:rPr>
      </w:pPr>
    </w:p>
    <w:p w:rsidR="006B6F67" w:rsidRDefault="006B6F67" w:rsidP="006B6F67">
      <w:pPr>
        <w:ind w:left="0" w:firstLine="0"/>
        <w:rPr>
          <w:sz w:val="24"/>
          <w:szCs w:val="24"/>
        </w:rPr>
      </w:pPr>
    </w:p>
    <w:p w:rsidR="006B6F67" w:rsidRPr="006B6F67" w:rsidRDefault="006B6F67" w:rsidP="00DF0ADA">
      <w:pPr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V Košeci, </w:t>
      </w:r>
      <w:r w:rsidR="00A40883">
        <w:rPr>
          <w:sz w:val="24"/>
          <w:szCs w:val="24"/>
        </w:rPr>
        <w:t>27</w:t>
      </w:r>
      <w:bookmarkStart w:id="0" w:name="_GoBack"/>
      <w:bookmarkEnd w:id="0"/>
      <w:r w:rsidR="004D472E">
        <w:rPr>
          <w:sz w:val="24"/>
          <w:szCs w:val="24"/>
        </w:rPr>
        <w:t>.09.2017</w:t>
      </w:r>
    </w:p>
    <w:p w:rsidR="006B6F67" w:rsidRPr="006B6F67" w:rsidRDefault="006B6F67" w:rsidP="006B6F67">
      <w:pPr>
        <w:rPr>
          <w:sz w:val="24"/>
          <w:szCs w:val="24"/>
        </w:rPr>
      </w:pPr>
    </w:p>
    <w:p w:rsidR="006B6F67" w:rsidRDefault="006B6F67" w:rsidP="006B6F67">
      <w:pPr>
        <w:rPr>
          <w:sz w:val="24"/>
          <w:szCs w:val="24"/>
        </w:rPr>
      </w:pPr>
    </w:p>
    <w:sectPr w:rsidR="006B6F67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9674A" w:rsidRDefault="00B9674A" w:rsidP="00080A76">
      <w:r>
        <w:separator/>
      </w:r>
    </w:p>
  </w:endnote>
  <w:endnote w:type="continuationSeparator" w:id="0">
    <w:p w:rsidR="00B9674A" w:rsidRDefault="00B9674A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4D8D" w:rsidRDefault="0048175A">
    <w:pPr>
      <w:pStyle w:val="Pta"/>
    </w:pPr>
    <w:r>
      <w:fldChar w:fldCharType="begin"/>
    </w:r>
    <w:r w:rsidR="00464D8D">
      <w:instrText xml:space="preserve"> PAGE   \* MERGEFORMAT </w:instrText>
    </w:r>
    <w:r>
      <w:fldChar w:fldCharType="separate"/>
    </w:r>
    <w:r w:rsidR="00A40883">
      <w:rPr>
        <w:noProof/>
      </w:rPr>
      <w:t>6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9674A" w:rsidRDefault="00B9674A" w:rsidP="00080A76">
      <w:r>
        <w:separator/>
      </w:r>
    </w:p>
  </w:footnote>
  <w:footnote w:type="continuationSeparator" w:id="0">
    <w:p w:rsidR="00B9674A" w:rsidRDefault="00B9674A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F01"/>
    <w:rsid w:val="000013D2"/>
    <w:rsid w:val="00003FA7"/>
    <w:rsid w:val="00004F29"/>
    <w:rsid w:val="00007D2C"/>
    <w:rsid w:val="00010FA5"/>
    <w:rsid w:val="00012F12"/>
    <w:rsid w:val="000158B2"/>
    <w:rsid w:val="00015B4C"/>
    <w:rsid w:val="00017956"/>
    <w:rsid w:val="00023121"/>
    <w:rsid w:val="00023573"/>
    <w:rsid w:val="00025C8E"/>
    <w:rsid w:val="00033997"/>
    <w:rsid w:val="00035B6C"/>
    <w:rsid w:val="0003605C"/>
    <w:rsid w:val="0004009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87C27"/>
    <w:rsid w:val="000912AD"/>
    <w:rsid w:val="00092AAB"/>
    <w:rsid w:val="00095A7E"/>
    <w:rsid w:val="00096BC7"/>
    <w:rsid w:val="000974C7"/>
    <w:rsid w:val="00097C69"/>
    <w:rsid w:val="000A2DBD"/>
    <w:rsid w:val="000A34E4"/>
    <w:rsid w:val="000A4646"/>
    <w:rsid w:val="000A52A2"/>
    <w:rsid w:val="000B0B35"/>
    <w:rsid w:val="000B168D"/>
    <w:rsid w:val="000B31C5"/>
    <w:rsid w:val="000C0081"/>
    <w:rsid w:val="000C51A7"/>
    <w:rsid w:val="000D2F45"/>
    <w:rsid w:val="000D3A64"/>
    <w:rsid w:val="000D632B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07313"/>
    <w:rsid w:val="00112592"/>
    <w:rsid w:val="0012148F"/>
    <w:rsid w:val="001256E1"/>
    <w:rsid w:val="001263B0"/>
    <w:rsid w:val="00126797"/>
    <w:rsid w:val="0013103B"/>
    <w:rsid w:val="0013243C"/>
    <w:rsid w:val="001324E1"/>
    <w:rsid w:val="00135B1B"/>
    <w:rsid w:val="0014566D"/>
    <w:rsid w:val="00147501"/>
    <w:rsid w:val="001501B0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3587"/>
    <w:rsid w:val="0017527C"/>
    <w:rsid w:val="00176296"/>
    <w:rsid w:val="00180F93"/>
    <w:rsid w:val="00183CA9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0AE8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73120"/>
    <w:rsid w:val="00284C1B"/>
    <w:rsid w:val="00292C9C"/>
    <w:rsid w:val="002A03A2"/>
    <w:rsid w:val="002A3E2A"/>
    <w:rsid w:val="002A7139"/>
    <w:rsid w:val="002B07F2"/>
    <w:rsid w:val="002B3A76"/>
    <w:rsid w:val="002B3D8F"/>
    <w:rsid w:val="002B4DE4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E6647"/>
    <w:rsid w:val="002F0D2D"/>
    <w:rsid w:val="002F2056"/>
    <w:rsid w:val="002F3B5A"/>
    <w:rsid w:val="002F5185"/>
    <w:rsid w:val="00301303"/>
    <w:rsid w:val="00304D88"/>
    <w:rsid w:val="00304E1A"/>
    <w:rsid w:val="003076C7"/>
    <w:rsid w:val="00307A8B"/>
    <w:rsid w:val="00307C2E"/>
    <w:rsid w:val="00314EC8"/>
    <w:rsid w:val="0031780F"/>
    <w:rsid w:val="0032010F"/>
    <w:rsid w:val="003238D1"/>
    <w:rsid w:val="003269ED"/>
    <w:rsid w:val="003273B1"/>
    <w:rsid w:val="0033022C"/>
    <w:rsid w:val="00335CF5"/>
    <w:rsid w:val="00337693"/>
    <w:rsid w:val="0034064F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81D90"/>
    <w:rsid w:val="00391A20"/>
    <w:rsid w:val="00391C10"/>
    <w:rsid w:val="00397FBB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C7EC5"/>
    <w:rsid w:val="003D2C0D"/>
    <w:rsid w:val="003D36BE"/>
    <w:rsid w:val="003D4274"/>
    <w:rsid w:val="003D54F2"/>
    <w:rsid w:val="003D7E59"/>
    <w:rsid w:val="003E3704"/>
    <w:rsid w:val="003E3C22"/>
    <w:rsid w:val="003E4139"/>
    <w:rsid w:val="003E6F6A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256"/>
    <w:rsid w:val="00453744"/>
    <w:rsid w:val="00455E9A"/>
    <w:rsid w:val="00457DC7"/>
    <w:rsid w:val="00464D8D"/>
    <w:rsid w:val="00472163"/>
    <w:rsid w:val="00472A2F"/>
    <w:rsid w:val="00473D6F"/>
    <w:rsid w:val="00474744"/>
    <w:rsid w:val="0048175A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472E"/>
    <w:rsid w:val="004D5341"/>
    <w:rsid w:val="004D7EA9"/>
    <w:rsid w:val="004E26CD"/>
    <w:rsid w:val="004E53F9"/>
    <w:rsid w:val="004F06E5"/>
    <w:rsid w:val="00500DB7"/>
    <w:rsid w:val="0050189F"/>
    <w:rsid w:val="00504E61"/>
    <w:rsid w:val="005053C8"/>
    <w:rsid w:val="00505DF1"/>
    <w:rsid w:val="00506005"/>
    <w:rsid w:val="00506951"/>
    <w:rsid w:val="005129B2"/>
    <w:rsid w:val="005133F9"/>
    <w:rsid w:val="00513D85"/>
    <w:rsid w:val="005144F3"/>
    <w:rsid w:val="00520695"/>
    <w:rsid w:val="0052253C"/>
    <w:rsid w:val="00525F43"/>
    <w:rsid w:val="0053169B"/>
    <w:rsid w:val="00534C28"/>
    <w:rsid w:val="00540B05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97E93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E6A83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30DFC"/>
    <w:rsid w:val="00634BA6"/>
    <w:rsid w:val="00640BD2"/>
    <w:rsid w:val="00641E80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741D"/>
    <w:rsid w:val="0069480D"/>
    <w:rsid w:val="00696C14"/>
    <w:rsid w:val="006A25A5"/>
    <w:rsid w:val="006A5F71"/>
    <w:rsid w:val="006B0D59"/>
    <w:rsid w:val="006B6F67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55649"/>
    <w:rsid w:val="00757065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18A6"/>
    <w:rsid w:val="00784761"/>
    <w:rsid w:val="007851D3"/>
    <w:rsid w:val="007A4077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3F44"/>
    <w:rsid w:val="007D406F"/>
    <w:rsid w:val="007D40B3"/>
    <w:rsid w:val="007E3523"/>
    <w:rsid w:val="007E52FD"/>
    <w:rsid w:val="007E5581"/>
    <w:rsid w:val="007E7E32"/>
    <w:rsid w:val="007F19A5"/>
    <w:rsid w:val="007F3098"/>
    <w:rsid w:val="007F317F"/>
    <w:rsid w:val="007F656F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1EAF"/>
    <w:rsid w:val="00834846"/>
    <w:rsid w:val="00835DF2"/>
    <w:rsid w:val="00840A5C"/>
    <w:rsid w:val="008419A8"/>
    <w:rsid w:val="0084349E"/>
    <w:rsid w:val="008458CD"/>
    <w:rsid w:val="00851E80"/>
    <w:rsid w:val="00852CEB"/>
    <w:rsid w:val="00856633"/>
    <w:rsid w:val="0086020E"/>
    <w:rsid w:val="00861664"/>
    <w:rsid w:val="008623D5"/>
    <w:rsid w:val="00864790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84BA8"/>
    <w:rsid w:val="00891386"/>
    <w:rsid w:val="00893C2B"/>
    <w:rsid w:val="008A1798"/>
    <w:rsid w:val="008A38A6"/>
    <w:rsid w:val="008A67C7"/>
    <w:rsid w:val="008A704D"/>
    <w:rsid w:val="008B0B39"/>
    <w:rsid w:val="008B3DC2"/>
    <w:rsid w:val="008B44EC"/>
    <w:rsid w:val="008B589D"/>
    <w:rsid w:val="008C25F3"/>
    <w:rsid w:val="008C5B68"/>
    <w:rsid w:val="008C5F1F"/>
    <w:rsid w:val="008E0AF0"/>
    <w:rsid w:val="008E4C89"/>
    <w:rsid w:val="008E5C33"/>
    <w:rsid w:val="008E6B52"/>
    <w:rsid w:val="008F1444"/>
    <w:rsid w:val="008F4E02"/>
    <w:rsid w:val="00902EF1"/>
    <w:rsid w:val="009030EA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406E7"/>
    <w:rsid w:val="00941292"/>
    <w:rsid w:val="009500C5"/>
    <w:rsid w:val="00955EBB"/>
    <w:rsid w:val="009616AD"/>
    <w:rsid w:val="0096252E"/>
    <w:rsid w:val="00966B3C"/>
    <w:rsid w:val="00972754"/>
    <w:rsid w:val="009728F2"/>
    <w:rsid w:val="00976856"/>
    <w:rsid w:val="009853C4"/>
    <w:rsid w:val="009871E4"/>
    <w:rsid w:val="0098798F"/>
    <w:rsid w:val="009915A1"/>
    <w:rsid w:val="00993D4F"/>
    <w:rsid w:val="00995D4C"/>
    <w:rsid w:val="00997441"/>
    <w:rsid w:val="00997FC0"/>
    <w:rsid w:val="009A0731"/>
    <w:rsid w:val="009A3537"/>
    <w:rsid w:val="009A7909"/>
    <w:rsid w:val="009B1113"/>
    <w:rsid w:val="009B2845"/>
    <w:rsid w:val="009B3522"/>
    <w:rsid w:val="009C1676"/>
    <w:rsid w:val="009C286B"/>
    <w:rsid w:val="009C288B"/>
    <w:rsid w:val="009C3948"/>
    <w:rsid w:val="009D1259"/>
    <w:rsid w:val="009D5242"/>
    <w:rsid w:val="009D79FC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0883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6064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0DE7"/>
    <w:rsid w:val="00AE54A6"/>
    <w:rsid w:val="00AE5531"/>
    <w:rsid w:val="00AE6956"/>
    <w:rsid w:val="00AE7F60"/>
    <w:rsid w:val="00AF10B3"/>
    <w:rsid w:val="00AF2BA5"/>
    <w:rsid w:val="00B050E3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9674A"/>
    <w:rsid w:val="00BA33E5"/>
    <w:rsid w:val="00BA74EE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6FF8"/>
    <w:rsid w:val="00C27AFD"/>
    <w:rsid w:val="00C30500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85528"/>
    <w:rsid w:val="00C90E62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4D39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352D0"/>
    <w:rsid w:val="00D36959"/>
    <w:rsid w:val="00D40DC7"/>
    <w:rsid w:val="00D42937"/>
    <w:rsid w:val="00D55AC8"/>
    <w:rsid w:val="00D61BAC"/>
    <w:rsid w:val="00D63984"/>
    <w:rsid w:val="00D67131"/>
    <w:rsid w:val="00D720AC"/>
    <w:rsid w:val="00D7270E"/>
    <w:rsid w:val="00D81AED"/>
    <w:rsid w:val="00D866A1"/>
    <w:rsid w:val="00D87D5D"/>
    <w:rsid w:val="00D87EB9"/>
    <w:rsid w:val="00D90936"/>
    <w:rsid w:val="00D92A2B"/>
    <w:rsid w:val="00D95419"/>
    <w:rsid w:val="00D96722"/>
    <w:rsid w:val="00D970FB"/>
    <w:rsid w:val="00DA174F"/>
    <w:rsid w:val="00DA4EE9"/>
    <w:rsid w:val="00DB0A84"/>
    <w:rsid w:val="00DB12FD"/>
    <w:rsid w:val="00DB19BD"/>
    <w:rsid w:val="00DB1D51"/>
    <w:rsid w:val="00DC0E11"/>
    <w:rsid w:val="00DC7006"/>
    <w:rsid w:val="00DC7F51"/>
    <w:rsid w:val="00DD6800"/>
    <w:rsid w:val="00DE0075"/>
    <w:rsid w:val="00DE202B"/>
    <w:rsid w:val="00DE302A"/>
    <w:rsid w:val="00DE6EF9"/>
    <w:rsid w:val="00DE72E7"/>
    <w:rsid w:val="00DF0ADA"/>
    <w:rsid w:val="00E057CC"/>
    <w:rsid w:val="00E12327"/>
    <w:rsid w:val="00E12B5F"/>
    <w:rsid w:val="00E1518C"/>
    <w:rsid w:val="00E233B3"/>
    <w:rsid w:val="00E23CC2"/>
    <w:rsid w:val="00E23D4A"/>
    <w:rsid w:val="00E256B8"/>
    <w:rsid w:val="00E26436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244B"/>
    <w:rsid w:val="00E8395F"/>
    <w:rsid w:val="00E86A7D"/>
    <w:rsid w:val="00E8798D"/>
    <w:rsid w:val="00E87B20"/>
    <w:rsid w:val="00E904A1"/>
    <w:rsid w:val="00E90AAF"/>
    <w:rsid w:val="00E92842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E5B2F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27BF7"/>
    <w:rsid w:val="00F313D5"/>
    <w:rsid w:val="00F359DB"/>
    <w:rsid w:val="00F43C40"/>
    <w:rsid w:val="00F4784B"/>
    <w:rsid w:val="00F50A6B"/>
    <w:rsid w:val="00F52243"/>
    <w:rsid w:val="00F53559"/>
    <w:rsid w:val="00F55BF3"/>
    <w:rsid w:val="00F60008"/>
    <w:rsid w:val="00F62206"/>
    <w:rsid w:val="00F66A29"/>
    <w:rsid w:val="00F70462"/>
    <w:rsid w:val="00F70684"/>
    <w:rsid w:val="00F706D8"/>
    <w:rsid w:val="00F7796B"/>
    <w:rsid w:val="00F80873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4262C"/>
  <w15:docId w15:val="{132A0A2D-09C3-4E80-82EB-939220F31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107313"/>
    <w:rPr>
      <w:color w:val="0000FF" w:themeColor="hyperlink"/>
      <w:u w:val="single"/>
    </w:rPr>
  </w:style>
  <w:style w:type="character" w:customStyle="1" w:styleId="apple-converted-space">
    <w:name w:val="apple-converted-space"/>
    <w:basedOn w:val="Predvolenpsmoodseku"/>
    <w:rsid w:val="005129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lovlak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D338C3-C1EB-481A-B77D-AC12272622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7</Pages>
  <Words>1817</Words>
  <Characters>10361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12154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Alena Ziackova</cp:lastModifiedBy>
  <cp:revision>9</cp:revision>
  <cp:lastPrinted>2016-11-22T08:41:00Z</cp:lastPrinted>
  <dcterms:created xsi:type="dcterms:W3CDTF">2017-09-06T08:36:00Z</dcterms:created>
  <dcterms:modified xsi:type="dcterms:W3CDTF">2017-09-27T13:08:00Z</dcterms:modified>
</cp:coreProperties>
</file>