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4AB" w:rsidRPr="00C72834" w:rsidRDefault="006D44AB" w:rsidP="006D44AB">
      <w:pPr>
        <w:jc w:val="both"/>
        <w:rPr>
          <w:color w:val="833C0B" w:themeColor="accent2" w:themeShade="80"/>
          <w:sz w:val="28"/>
          <w:szCs w:val="28"/>
        </w:rPr>
      </w:pPr>
    </w:p>
    <w:p w:rsidR="00DF37E6" w:rsidRPr="00C72834" w:rsidRDefault="00DF37E6" w:rsidP="00DF37E6">
      <w:pPr>
        <w:jc w:val="center"/>
        <w:rPr>
          <w:rFonts w:ascii="Arial Narrow" w:hAnsi="Arial Narrow"/>
          <w:b/>
          <w:sz w:val="52"/>
          <w:szCs w:val="52"/>
        </w:rPr>
      </w:pPr>
      <w:r w:rsidRPr="00C72834">
        <w:t xml:space="preserve">     </w:t>
      </w:r>
      <w:r w:rsidRPr="00C72834">
        <w:rPr>
          <w:rFonts w:ascii="Arial Narrow" w:hAnsi="Arial Narrow"/>
          <w:b/>
          <w:sz w:val="52"/>
          <w:szCs w:val="52"/>
        </w:rPr>
        <w:t xml:space="preserve">Obec  Hybe , 032 31 Hybe č.2   </w:t>
      </w:r>
    </w:p>
    <w:p w:rsidR="00DF37E6" w:rsidRPr="00DF37E6" w:rsidRDefault="00DF37E6" w:rsidP="00DF37E6">
      <w:pPr>
        <w:jc w:val="center"/>
        <w:rPr>
          <w:rFonts w:ascii="Arial Narrow" w:hAnsi="Arial Narrow"/>
        </w:rPr>
      </w:pPr>
      <w:r w:rsidRPr="00DF37E6">
        <w:rPr>
          <w:rFonts w:ascii="Arial Narrow" w:hAnsi="Arial Narrow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DF37E6" w:rsidRPr="00DF37E6" w:rsidRDefault="00DF37E6" w:rsidP="00DF37E6">
      <w:pPr>
        <w:rPr>
          <w:rFonts w:ascii="Arial Narrow" w:hAnsi="Arial Narrow"/>
        </w:rPr>
      </w:pPr>
    </w:p>
    <w:p w:rsidR="006D44AB" w:rsidRPr="00DF37E6" w:rsidRDefault="006D44AB" w:rsidP="006D44AB">
      <w:pPr>
        <w:jc w:val="both"/>
        <w:rPr>
          <w:rFonts w:ascii="Arial Narrow" w:hAnsi="Arial Narrow"/>
          <w:sz w:val="28"/>
          <w:szCs w:val="28"/>
        </w:rPr>
      </w:pPr>
    </w:p>
    <w:p w:rsidR="00C468D2" w:rsidRPr="00C72834" w:rsidRDefault="000633A7" w:rsidP="00C72834">
      <w:pPr>
        <w:jc w:val="center"/>
        <w:outlineLvl w:val="0"/>
        <w:rPr>
          <w:rFonts w:ascii="Arial Narrow" w:hAnsi="Arial Narrow"/>
          <w:b/>
          <w:sz w:val="120"/>
          <w:szCs w:val="120"/>
        </w:rPr>
      </w:pPr>
      <w:r w:rsidRPr="00C72834">
        <w:rPr>
          <w:rFonts w:ascii="Arial Narrow" w:hAnsi="Arial Narrow"/>
          <w:b/>
          <w:sz w:val="120"/>
          <w:szCs w:val="120"/>
        </w:rPr>
        <w:t>V</w:t>
      </w:r>
      <w:r w:rsidR="006B6792" w:rsidRPr="00C72834">
        <w:rPr>
          <w:rFonts w:ascii="Arial Narrow" w:hAnsi="Arial Narrow"/>
          <w:b/>
          <w:sz w:val="120"/>
          <w:szCs w:val="120"/>
        </w:rPr>
        <w:t>ýročná správa</w:t>
      </w:r>
      <w:r w:rsidR="006D44AB" w:rsidRPr="00C72834">
        <w:rPr>
          <w:rFonts w:ascii="Arial Narrow" w:hAnsi="Arial Narrow"/>
          <w:b/>
          <w:sz w:val="120"/>
          <w:szCs w:val="120"/>
        </w:rPr>
        <w:t xml:space="preserve"> Obce </w:t>
      </w:r>
      <w:r w:rsidR="00A83A4A" w:rsidRPr="00C72834">
        <w:rPr>
          <w:rFonts w:ascii="Arial Narrow" w:hAnsi="Arial Narrow"/>
          <w:b/>
          <w:sz w:val="120"/>
          <w:szCs w:val="120"/>
        </w:rPr>
        <w:t>Hybe</w:t>
      </w:r>
    </w:p>
    <w:p w:rsidR="00C468D2" w:rsidRDefault="00C468D2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  <w:r w:rsidRPr="00C72834">
        <w:rPr>
          <w:rFonts w:ascii="Arial Narrow" w:hAnsi="Arial Narrow"/>
          <w:b/>
          <w:sz w:val="120"/>
          <w:szCs w:val="120"/>
        </w:rPr>
        <w:t xml:space="preserve">za rok </w:t>
      </w:r>
      <w:r w:rsidR="008F50DE" w:rsidRPr="00C72834">
        <w:rPr>
          <w:rFonts w:ascii="Arial Narrow" w:hAnsi="Arial Narrow"/>
          <w:b/>
          <w:sz w:val="120"/>
          <w:szCs w:val="120"/>
        </w:rPr>
        <w:t>2016</w:t>
      </w:r>
    </w:p>
    <w:p w:rsidR="00C72834" w:rsidRDefault="00C72834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  <w:bookmarkStart w:id="0" w:name="_GoBack"/>
      <w:bookmarkEnd w:id="0"/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alt="" style="position:absolute;left:0;text-align:left;margin-left:-55.1pt;margin-top:19.6pt;width:564pt;height:375.2pt;z-index:-251657728">
            <v:imagedata r:id="rId8" o:title="720x720"/>
          </v:shape>
        </w:pict>
      </w:r>
    </w:p>
    <w:p w:rsidR="00C72834" w:rsidRDefault="00C72834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</w:p>
    <w:p w:rsidR="00C72834" w:rsidRDefault="00C72834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</w:p>
    <w:p w:rsidR="00C72834" w:rsidRDefault="00C72834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</w:p>
    <w:p w:rsidR="00C72834" w:rsidRPr="00C72834" w:rsidRDefault="00C72834" w:rsidP="00C728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120"/>
          <w:szCs w:val="120"/>
        </w:rPr>
      </w:pPr>
    </w:p>
    <w:p w:rsidR="000633A7" w:rsidRDefault="000633A7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72"/>
          <w:szCs w:val="72"/>
        </w:rPr>
      </w:pPr>
    </w:p>
    <w:p w:rsidR="000633A7" w:rsidRPr="00260FFE" w:rsidRDefault="008F50DE" w:rsidP="00C468D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Arial Narrow" w:hAnsi="Arial Narrow"/>
          <w:b/>
          <w:sz w:val="72"/>
          <w:szCs w:val="72"/>
        </w:rPr>
      </w:pPr>
      <w:r>
        <w:rPr>
          <w:noProof/>
          <w:color w:val="0070C0"/>
        </w:rPr>
        <w:lastRenderedPageBreak/>
        <w:pict>
          <v:shape id="_x0000_s1034" type="#_x0000_t75" alt="" style="position:absolute;left:0;text-align:left;margin-left:227.7pt;margin-top:-9.25pt;width:283.5pt;height:189pt;z-index:-251659776">
            <v:imagedata r:id="rId9" o:title="720x720"/>
          </v:shape>
        </w:pict>
      </w:r>
      <w:r>
        <w:rPr>
          <w:noProof/>
        </w:rPr>
        <w:pict>
          <v:shape id="_x0000_s1035" type="#_x0000_t75" alt="" style="position:absolute;left:0;text-align:left;margin-left:-60.7pt;margin-top:23pt;width:280.75pt;height:186.75pt;z-index:-251658752">
            <v:imagedata r:id="rId10" o:title="720x720"/>
          </v:shape>
        </w:pict>
      </w: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DB2632" w:rsidRDefault="00DB2632" w:rsidP="00DF362C">
      <w:pPr>
        <w:rPr>
          <w:rFonts w:ascii="Arial Narrow" w:hAnsi="Arial Narrow"/>
          <w:b/>
        </w:rPr>
      </w:pPr>
    </w:p>
    <w:p w:rsidR="006D44AB" w:rsidRPr="005E10CB" w:rsidRDefault="00DF362C" w:rsidP="00DF362C">
      <w:pPr>
        <w:rPr>
          <w:rFonts w:ascii="Arial Narrow" w:hAnsi="Arial Narrow"/>
          <w:b/>
          <w:color w:val="FFFFFF"/>
          <w:sz w:val="44"/>
          <w:szCs w:val="44"/>
        </w:rPr>
      </w:pPr>
      <w:r w:rsidRPr="005E10CB">
        <w:rPr>
          <w:rFonts w:ascii="Arial Narrow" w:hAnsi="Arial Narrow"/>
          <w:b/>
          <w:sz w:val="44"/>
          <w:szCs w:val="44"/>
        </w:rPr>
        <w:t xml:space="preserve">OBSAH </w:t>
      </w:r>
      <w:r w:rsidRPr="005E10CB">
        <w:rPr>
          <w:rFonts w:ascii="Arial Narrow" w:hAnsi="Arial Narrow"/>
          <w:b/>
          <w:color w:val="FFFFFF"/>
          <w:sz w:val="44"/>
          <w:szCs w:val="44"/>
        </w:rPr>
        <w:t xml:space="preserve">: </w:t>
      </w:r>
    </w:p>
    <w:p w:rsidR="00DF362C" w:rsidRPr="00DF37E6" w:rsidRDefault="00DF362C" w:rsidP="00DF362C">
      <w:pPr>
        <w:rPr>
          <w:rFonts w:ascii="Arial Narrow" w:hAnsi="Arial Narrow"/>
          <w:b/>
        </w:rPr>
      </w:pPr>
    </w:p>
    <w:p w:rsidR="00545511" w:rsidRPr="005E10CB" w:rsidRDefault="00545511" w:rsidP="00C72834">
      <w:pPr>
        <w:numPr>
          <w:ilvl w:val="0"/>
          <w:numId w:val="13"/>
        </w:numPr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Základná charakteristika obce</w:t>
      </w:r>
    </w:p>
    <w:p w:rsidR="00A32CF5" w:rsidRPr="005E10CB" w:rsidRDefault="00A32CF5" w:rsidP="00A32CF5">
      <w:pPr>
        <w:ind w:left="720"/>
        <w:rPr>
          <w:rFonts w:ascii="Arial Narrow" w:hAnsi="Arial Narrow"/>
          <w:sz w:val="20"/>
          <w:szCs w:val="20"/>
        </w:rPr>
      </w:pPr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Geografické údaje</w:t>
      </w:r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Demografické údaje</w:t>
      </w:r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Symboly </w:t>
      </w:r>
      <w:proofErr w:type="spellStart"/>
      <w:r w:rsidRPr="005E10CB">
        <w:rPr>
          <w:rFonts w:ascii="Arial Narrow" w:hAnsi="Arial Narrow"/>
          <w:sz w:val="20"/>
          <w:szCs w:val="20"/>
        </w:rPr>
        <w:t>obce,erb</w:t>
      </w:r>
      <w:proofErr w:type="spellEnd"/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História obce</w:t>
      </w:r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Zdravotníctvo</w:t>
      </w:r>
    </w:p>
    <w:p w:rsidR="00545511" w:rsidRPr="005E10CB" w:rsidRDefault="00545511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Sociálne zabezpečenie</w:t>
      </w:r>
    </w:p>
    <w:p w:rsidR="00545511" w:rsidRPr="005E10CB" w:rsidRDefault="00A32CF5" w:rsidP="00C72834">
      <w:pPr>
        <w:numPr>
          <w:ilvl w:val="1"/>
          <w:numId w:val="14"/>
        </w:numPr>
        <w:ind w:left="114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 </w:t>
      </w:r>
      <w:r w:rsidR="00545511" w:rsidRPr="005E10CB">
        <w:rPr>
          <w:rFonts w:ascii="Arial Narrow" w:hAnsi="Arial Narrow"/>
          <w:sz w:val="20"/>
          <w:szCs w:val="20"/>
        </w:rPr>
        <w:t>Kultúra, pamiatky a významné osobnosti obce, vzdelávanie</w:t>
      </w:r>
    </w:p>
    <w:p w:rsidR="00545511" w:rsidRPr="005E10CB" w:rsidRDefault="00545511" w:rsidP="00A32CF5">
      <w:pPr>
        <w:ind w:left="348" w:firstLine="360"/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1.8 </w:t>
      </w:r>
      <w:r w:rsidR="00A32CF5" w:rsidRPr="005E10CB">
        <w:rPr>
          <w:rFonts w:ascii="Arial Narrow" w:hAnsi="Arial Narrow"/>
          <w:sz w:val="20"/>
          <w:szCs w:val="20"/>
        </w:rPr>
        <w:t xml:space="preserve">  </w:t>
      </w:r>
      <w:r w:rsidRPr="005E10CB">
        <w:rPr>
          <w:rFonts w:ascii="Arial Narrow" w:hAnsi="Arial Narrow"/>
          <w:sz w:val="20"/>
          <w:szCs w:val="20"/>
        </w:rPr>
        <w:t xml:space="preserve">Organizačná </w:t>
      </w:r>
      <w:r w:rsidR="008F50DE">
        <w:rPr>
          <w:rFonts w:ascii="Arial Narrow" w:hAnsi="Arial Narrow"/>
          <w:sz w:val="20"/>
          <w:szCs w:val="20"/>
        </w:rPr>
        <w:t>štruktúra Obce Hybe k 31.12.2016</w:t>
      </w:r>
    </w:p>
    <w:p w:rsidR="00545511" w:rsidRPr="005E10CB" w:rsidRDefault="00545511" w:rsidP="00545511">
      <w:pPr>
        <w:jc w:val="both"/>
        <w:rPr>
          <w:rFonts w:ascii="Arial Narrow" w:hAnsi="Arial Narrow"/>
          <w:b/>
          <w:sz w:val="20"/>
          <w:szCs w:val="20"/>
        </w:rPr>
      </w:pPr>
    </w:p>
    <w:p w:rsidR="005E10CB" w:rsidRPr="005E10CB" w:rsidRDefault="005E10CB" w:rsidP="005E10CB">
      <w:pPr>
        <w:ind w:left="720"/>
        <w:rPr>
          <w:rFonts w:ascii="Arial Narrow" w:hAnsi="Arial Narrow"/>
          <w:sz w:val="20"/>
          <w:szCs w:val="20"/>
        </w:rPr>
      </w:pPr>
    </w:p>
    <w:p w:rsidR="00545511" w:rsidRPr="005E10CB" w:rsidRDefault="00545511" w:rsidP="00C72834">
      <w:pPr>
        <w:numPr>
          <w:ilvl w:val="0"/>
          <w:numId w:val="13"/>
        </w:numPr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Záverečný účet a roz</w:t>
      </w:r>
      <w:r w:rsidR="008F50DE">
        <w:rPr>
          <w:rFonts w:ascii="Arial Narrow" w:hAnsi="Arial Narrow"/>
          <w:sz w:val="20"/>
          <w:szCs w:val="20"/>
        </w:rPr>
        <w:t>počtové hospodárenie za rok 2016</w:t>
      </w:r>
    </w:p>
    <w:p w:rsidR="00545511" w:rsidRPr="005E10CB" w:rsidRDefault="00545511" w:rsidP="00545511">
      <w:pPr>
        <w:ind w:left="426"/>
        <w:rPr>
          <w:rFonts w:ascii="Arial Narrow" w:hAnsi="Arial Narrow"/>
          <w:sz w:val="20"/>
          <w:szCs w:val="20"/>
        </w:rPr>
      </w:pPr>
    </w:p>
    <w:p w:rsidR="006D44AB" w:rsidRPr="005E10CB" w:rsidRDefault="004A0B4D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</w:t>
      </w:r>
      <w:r w:rsidR="006D44AB" w:rsidRPr="005E10CB">
        <w:rPr>
          <w:rFonts w:ascii="Arial Narrow" w:hAnsi="Arial Narrow"/>
          <w:sz w:val="20"/>
          <w:szCs w:val="20"/>
        </w:rPr>
        <w:t>ozpoč</w:t>
      </w:r>
      <w:r w:rsidRPr="005E10CB">
        <w:rPr>
          <w:rFonts w:ascii="Arial Narrow" w:hAnsi="Arial Narrow"/>
          <w:sz w:val="20"/>
          <w:szCs w:val="20"/>
        </w:rPr>
        <w:t xml:space="preserve">et obce na rok </w:t>
      </w:r>
      <w:r w:rsidR="008F50DE">
        <w:rPr>
          <w:rFonts w:ascii="Arial Narrow" w:hAnsi="Arial Narrow"/>
          <w:sz w:val="20"/>
          <w:szCs w:val="20"/>
        </w:rPr>
        <w:t>2016</w:t>
      </w:r>
    </w:p>
    <w:p w:rsidR="006D44AB" w:rsidRPr="005E10CB" w:rsidRDefault="006D44AB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Rozbor plnenia príjmov za rok </w:t>
      </w:r>
      <w:r w:rsidR="008F50DE">
        <w:rPr>
          <w:rFonts w:ascii="Arial Narrow" w:hAnsi="Arial Narrow"/>
          <w:sz w:val="20"/>
          <w:szCs w:val="20"/>
        </w:rPr>
        <w:t>2016</w:t>
      </w:r>
    </w:p>
    <w:p w:rsidR="006D44AB" w:rsidRPr="005E10CB" w:rsidRDefault="00DD74A8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Rozbor čerpania </w:t>
      </w:r>
      <w:r w:rsidR="006D44AB" w:rsidRPr="005E10CB">
        <w:rPr>
          <w:rFonts w:ascii="Arial Narrow" w:hAnsi="Arial Narrow"/>
          <w:sz w:val="20"/>
          <w:szCs w:val="20"/>
        </w:rPr>
        <w:t xml:space="preserve">výdavkov za rok </w:t>
      </w:r>
      <w:r w:rsidR="008F50DE">
        <w:rPr>
          <w:rFonts w:ascii="Arial Narrow" w:hAnsi="Arial Narrow"/>
          <w:sz w:val="20"/>
          <w:szCs w:val="20"/>
        </w:rPr>
        <w:t>2016</w:t>
      </w:r>
    </w:p>
    <w:p w:rsidR="006D44AB" w:rsidRPr="005E10CB" w:rsidRDefault="007F6396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Prebytok/schodok </w:t>
      </w:r>
      <w:r w:rsidR="00356CD8" w:rsidRPr="005E10CB">
        <w:rPr>
          <w:rFonts w:ascii="Arial Narrow" w:hAnsi="Arial Narrow"/>
          <w:sz w:val="20"/>
          <w:szCs w:val="20"/>
        </w:rPr>
        <w:t xml:space="preserve"> rozpočtového</w:t>
      </w:r>
      <w:r w:rsidR="008258E4" w:rsidRPr="005E10CB">
        <w:rPr>
          <w:rFonts w:ascii="Arial Narrow" w:hAnsi="Arial Narrow"/>
          <w:sz w:val="20"/>
          <w:szCs w:val="20"/>
        </w:rPr>
        <w:t xml:space="preserve"> </w:t>
      </w:r>
      <w:r w:rsidR="006D44AB" w:rsidRPr="005E10CB">
        <w:rPr>
          <w:rFonts w:ascii="Arial Narrow" w:hAnsi="Arial Narrow"/>
          <w:sz w:val="20"/>
          <w:szCs w:val="20"/>
        </w:rPr>
        <w:t xml:space="preserve">hospodárenia za rok </w:t>
      </w:r>
      <w:r w:rsidR="00B81F6E">
        <w:rPr>
          <w:rFonts w:ascii="Arial Narrow" w:hAnsi="Arial Narrow"/>
          <w:sz w:val="20"/>
          <w:szCs w:val="20"/>
        </w:rPr>
        <w:t>201</w:t>
      </w:r>
      <w:r w:rsidR="008F50DE">
        <w:rPr>
          <w:rFonts w:ascii="Arial Narrow" w:hAnsi="Arial Narrow"/>
          <w:sz w:val="20"/>
          <w:szCs w:val="20"/>
        </w:rPr>
        <w:t>6</w:t>
      </w:r>
    </w:p>
    <w:p w:rsidR="006D44AB" w:rsidRPr="005E10CB" w:rsidRDefault="006D44AB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Tvorba a použit</w:t>
      </w:r>
      <w:r w:rsidR="007F5FFF" w:rsidRPr="005E10CB">
        <w:rPr>
          <w:rFonts w:ascii="Arial Narrow" w:hAnsi="Arial Narrow"/>
          <w:sz w:val="20"/>
          <w:szCs w:val="20"/>
        </w:rPr>
        <w:t xml:space="preserve">ie prostriedkov </w:t>
      </w:r>
      <w:r w:rsidR="000520D1" w:rsidRPr="005E10CB">
        <w:rPr>
          <w:rFonts w:ascii="Arial Narrow" w:hAnsi="Arial Narrow"/>
          <w:sz w:val="20"/>
          <w:szCs w:val="20"/>
        </w:rPr>
        <w:t>peňažných fondov (</w:t>
      </w:r>
      <w:r w:rsidR="007F5FFF" w:rsidRPr="005E10CB">
        <w:rPr>
          <w:rFonts w:ascii="Arial Narrow" w:hAnsi="Arial Narrow"/>
          <w:sz w:val="20"/>
          <w:szCs w:val="20"/>
        </w:rPr>
        <w:t xml:space="preserve">rezervného </w:t>
      </w:r>
      <w:r w:rsidR="000520D1" w:rsidRPr="005E10CB">
        <w:rPr>
          <w:rFonts w:ascii="Arial Narrow" w:hAnsi="Arial Narrow"/>
          <w:sz w:val="20"/>
          <w:szCs w:val="20"/>
        </w:rPr>
        <w:t xml:space="preserve">fondu) </w:t>
      </w:r>
      <w:r w:rsidR="007F5FFF" w:rsidRPr="005E10CB">
        <w:rPr>
          <w:rFonts w:ascii="Arial Narrow" w:hAnsi="Arial Narrow"/>
          <w:sz w:val="20"/>
          <w:szCs w:val="20"/>
        </w:rPr>
        <w:t>a sociálneho fondu</w:t>
      </w:r>
    </w:p>
    <w:p w:rsidR="00407294" w:rsidRPr="005E10CB" w:rsidRDefault="00407294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Bilancia aktív a pasív k 31.12.</w:t>
      </w:r>
      <w:r w:rsidR="00B81F6E">
        <w:rPr>
          <w:rFonts w:ascii="Arial Narrow" w:hAnsi="Arial Narrow"/>
          <w:sz w:val="20"/>
          <w:szCs w:val="20"/>
        </w:rPr>
        <w:t>201</w:t>
      </w:r>
      <w:r w:rsidR="008F50DE">
        <w:rPr>
          <w:rFonts w:ascii="Arial Narrow" w:hAnsi="Arial Narrow"/>
          <w:sz w:val="20"/>
          <w:szCs w:val="20"/>
        </w:rPr>
        <w:t>6</w:t>
      </w:r>
    </w:p>
    <w:p w:rsidR="00407294" w:rsidRPr="005E10CB" w:rsidRDefault="00407294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Prehľad o stave a vývoji dlhu k 31.12.</w:t>
      </w:r>
      <w:r w:rsidR="00B81F6E">
        <w:rPr>
          <w:rFonts w:ascii="Arial Narrow" w:hAnsi="Arial Narrow"/>
          <w:sz w:val="20"/>
          <w:szCs w:val="20"/>
        </w:rPr>
        <w:t>201</w:t>
      </w:r>
      <w:r w:rsidR="008F50DE">
        <w:rPr>
          <w:rFonts w:ascii="Arial Narrow" w:hAnsi="Arial Narrow"/>
          <w:sz w:val="20"/>
          <w:szCs w:val="20"/>
        </w:rPr>
        <w:t>6</w:t>
      </w:r>
    </w:p>
    <w:p w:rsidR="00407294" w:rsidRPr="005E10CB" w:rsidRDefault="00407294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Hospodárenie príspevkových organizácií </w:t>
      </w:r>
    </w:p>
    <w:p w:rsidR="00407294" w:rsidRPr="005E10CB" w:rsidRDefault="00407294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Prehľad </w:t>
      </w:r>
      <w:r w:rsidR="002F38CE" w:rsidRPr="005E10CB">
        <w:rPr>
          <w:rFonts w:ascii="Arial Narrow" w:hAnsi="Arial Narrow"/>
          <w:sz w:val="20"/>
          <w:szCs w:val="20"/>
        </w:rPr>
        <w:t xml:space="preserve">o poskytnutých dotáciách právnickým osobám a fyzickým osobám - podnikateľom podľa § 7 ods. 4 zákona č.583/2004 </w:t>
      </w:r>
      <w:proofErr w:type="spellStart"/>
      <w:r w:rsidR="002F38CE" w:rsidRPr="005E10CB">
        <w:rPr>
          <w:rFonts w:ascii="Arial Narrow" w:hAnsi="Arial Narrow"/>
          <w:sz w:val="20"/>
          <w:szCs w:val="20"/>
        </w:rPr>
        <w:t>Z.z</w:t>
      </w:r>
      <w:proofErr w:type="spellEnd"/>
      <w:r w:rsidR="002F38CE" w:rsidRPr="005E10CB">
        <w:rPr>
          <w:rFonts w:ascii="Arial Narrow" w:hAnsi="Arial Narrow"/>
          <w:sz w:val="20"/>
          <w:szCs w:val="20"/>
        </w:rPr>
        <w:t>.</w:t>
      </w:r>
    </w:p>
    <w:p w:rsidR="00407294" w:rsidRPr="005E10CB" w:rsidRDefault="00407294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Podnikateľská činnosť </w:t>
      </w:r>
    </w:p>
    <w:p w:rsidR="006D44AB" w:rsidRPr="005E10CB" w:rsidRDefault="006D44AB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Finančné usporiadanie </w:t>
      </w:r>
      <w:r w:rsidR="00E058D0" w:rsidRPr="005E10CB">
        <w:rPr>
          <w:rFonts w:ascii="Arial Narrow" w:hAnsi="Arial Narrow"/>
          <w:sz w:val="20"/>
          <w:szCs w:val="20"/>
        </w:rPr>
        <w:t xml:space="preserve">finančných </w:t>
      </w:r>
      <w:r w:rsidRPr="005E10CB">
        <w:rPr>
          <w:rFonts w:ascii="Arial Narrow" w:hAnsi="Arial Narrow"/>
          <w:sz w:val="20"/>
          <w:szCs w:val="20"/>
        </w:rPr>
        <w:t>vzťahov voči:</w:t>
      </w:r>
    </w:p>
    <w:p w:rsidR="00981D0C" w:rsidRPr="005E10CB" w:rsidRDefault="00981D0C" w:rsidP="00C72834">
      <w:pPr>
        <w:numPr>
          <w:ilvl w:val="2"/>
          <w:numId w:val="18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zriadeným a založeným právnickým osobám</w:t>
      </w:r>
    </w:p>
    <w:p w:rsidR="00981D0C" w:rsidRPr="005E10CB" w:rsidRDefault="00981D0C" w:rsidP="00C72834">
      <w:pPr>
        <w:numPr>
          <w:ilvl w:val="2"/>
          <w:numId w:val="18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štátnemu rozpočtu</w:t>
      </w:r>
    </w:p>
    <w:p w:rsidR="00981D0C" w:rsidRPr="005E10CB" w:rsidRDefault="00981D0C" w:rsidP="00C72834">
      <w:pPr>
        <w:numPr>
          <w:ilvl w:val="2"/>
          <w:numId w:val="18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štátnym fondom</w:t>
      </w:r>
    </w:p>
    <w:p w:rsidR="00981D0C" w:rsidRPr="005E10CB" w:rsidRDefault="00981D0C" w:rsidP="00C72834">
      <w:pPr>
        <w:numPr>
          <w:ilvl w:val="2"/>
          <w:numId w:val="18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rozpočtom iných obcí</w:t>
      </w:r>
    </w:p>
    <w:p w:rsidR="00981D0C" w:rsidRPr="005E10CB" w:rsidRDefault="00981D0C" w:rsidP="00C72834">
      <w:pPr>
        <w:numPr>
          <w:ilvl w:val="2"/>
          <w:numId w:val="18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rozpočtom VÚC</w:t>
      </w:r>
    </w:p>
    <w:p w:rsidR="00407294" w:rsidRPr="005E10CB" w:rsidRDefault="009C41A6" w:rsidP="00C72834">
      <w:pPr>
        <w:numPr>
          <w:ilvl w:val="1"/>
          <w:numId w:val="15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 xml:space="preserve">Hodnotenie plnenia programov obce – Hodnotiaca správa k plneniu programového rozpočtu </w:t>
      </w:r>
    </w:p>
    <w:p w:rsidR="00B70F63" w:rsidRPr="005E10CB" w:rsidRDefault="00B70F63" w:rsidP="00B70F63">
      <w:pPr>
        <w:ind w:left="1152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B70F63">
      <w:pPr>
        <w:ind w:left="1152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B70F63">
      <w:pPr>
        <w:ind w:left="720"/>
        <w:jc w:val="both"/>
        <w:rPr>
          <w:rFonts w:ascii="Arial Narrow" w:hAnsi="Arial Narrow"/>
          <w:sz w:val="20"/>
          <w:szCs w:val="20"/>
        </w:rPr>
      </w:pPr>
    </w:p>
    <w:p w:rsidR="00B70F63" w:rsidRPr="005E10CB" w:rsidRDefault="00B70F63" w:rsidP="00C72834">
      <w:pPr>
        <w:numPr>
          <w:ilvl w:val="0"/>
          <w:numId w:val="13"/>
        </w:numPr>
        <w:jc w:val="both"/>
        <w:rPr>
          <w:rFonts w:ascii="Arial Narrow" w:hAnsi="Arial Narrow"/>
          <w:sz w:val="20"/>
          <w:szCs w:val="20"/>
        </w:rPr>
      </w:pPr>
      <w:r w:rsidRPr="005E10CB">
        <w:rPr>
          <w:rFonts w:ascii="Arial Narrow" w:hAnsi="Arial Narrow"/>
          <w:sz w:val="20"/>
          <w:szCs w:val="20"/>
        </w:rPr>
        <w:t>Udalosti osobitného významu po skončení účtovného obdobia</w:t>
      </w:r>
    </w:p>
    <w:p w:rsidR="00B70F63" w:rsidRPr="00DF37E6" w:rsidRDefault="00B70F63" w:rsidP="00B70F63">
      <w:pPr>
        <w:ind w:left="720"/>
        <w:jc w:val="both"/>
        <w:rPr>
          <w:rFonts w:ascii="Arial Narrow" w:hAnsi="Arial Narrow"/>
        </w:rPr>
      </w:pPr>
    </w:p>
    <w:p w:rsidR="006D44AB" w:rsidRPr="00DA5844" w:rsidRDefault="006D44AB" w:rsidP="00B70F63">
      <w:pPr>
        <w:jc w:val="both"/>
        <w:rPr>
          <w:b/>
          <w:sz w:val="32"/>
          <w:szCs w:val="32"/>
        </w:rPr>
      </w:pPr>
    </w:p>
    <w:p w:rsidR="005E10CB" w:rsidRDefault="005E10CB" w:rsidP="00A32CF5">
      <w:pPr>
        <w:rPr>
          <w:rFonts w:ascii="Arial Narrow" w:hAnsi="Arial Narrow"/>
          <w:b/>
          <w:sz w:val="32"/>
          <w:szCs w:val="32"/>
          <w:u w:val="single"/>
        </w:rPr>
      </w:pPr>
    </w:p>
    <w:p w:rsidR="00133CAF" w:rsidRPr="00A32CF5" w:rsidRDefault="00133CAF" w:rsidP="00A32CF5">
      <w:pPr>
        <w:rPr>
          <w:rFonts w:ascii="Arial Narrow" w:hAnsi="Arial Narrow"/>
          <w:b/>
          <w:sz w:val="32"/>
          <w:szCs w:val="32"/>
          <w:u w:val="single"/>
        </w:rPr>
      </w:pPr>
      <w:r w:rsidRPr="00A32CF5">
        <w:rPr>
          <w:rFonts w:ascii="Arial Narrow" w:hAnsi="Arial Narrow"/>
          <w:b/>
          <w:sz w:val="32"/>
          <w:szCs w:val="32"/>
          <w:u w:val="single"/>
        </w:rPr>
        <w:t>1.Základná charakteristika Obce Hybe</w:t>
      </w:r>
    </w:p>
    <w:p w:rsidR="00FD6EB0" w:rsidRPr="005122BF" w:rsidRDefault="00FD6EB0" w:rsidP="00727D46">
      <w:pPr>
        <w:jc w:val="center"/>
        <w:rPr>
          <w:rFonts w:ascii="Arial Narrow" w:hAnsi="Arial Narrow"/>
          <w:b/>
          <w:sz w:val="32"/>
          <w:szCs w:val="32"/>
        </w:rPr>
      </w:pPr>
    </w:p>
    <w:p w:rsidR="00133CAF" w:rsidRPr="005122BF" w:rsidRDefault="00133CAF" w:rsidP="005122B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FD6EB0" w:rsidRPr="005122BF" w:rsidRDefault="00FD6EB0" w:rsidP="005122BF">
      <w:pPr>
        <w:jc w:val="both"/>
        <w:rPr>
          <w:rFonts w:ascii="Arial Narrow" w:hAnsi="Arial Narrow"/>
          <w:sz w:val="22"/>
          <w:szCs w:val="22"/>
        </w:rPr>
      </w:pP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 xml:space="preserve">Obecný </w:t>
      </w:r>
      <w:proofErr w:type="spellStart"/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úrad</w:t>
      </w:r>
      <w:proofErr w:type="spellEnd"/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je výkonným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starostu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Zabezpečuje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administratívne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organizačné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veci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starostu,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ďalších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zriadených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5122BF" w:rsidRPr="005122BF" w:rsidRDefault="005122BF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Organizáciu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, objem mzdových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prostriedkov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a rozsah technických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prostriedkov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potrebných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na jeho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činnosť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určuje obecné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Obecný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</w:p>
    <w:p w:rsidR="00FD6EB0" w:rsidRPr="005122BF" w:rsidRDefault="00FD6EB0" w:rsidP="00C72834">
      <w:pPr>
        <w:numPr>
          <w:ilvl w:val="0"/>
          <w:numId w:val="9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zabezpečuje písomnú agendu všetkých orgánov obce,</w:t>
      </w:r>
    </w:p>
    <w:p w:rsidR="00FD6EB0" w:rsidRPr="005122BF" w:rsidRDefault="00FD6EB0" w:rsidP="00C72834">
      <w:pPr>
        <w:numPr>
          <w:ilvl w:val="0"/>
          <w:numId w:val="9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zabezpečuje odborné podklady a iné písomnosti na rokovanie obecného zastupiteľstva a obecnej rady,</w:t>
      </w:r>
    </w:p>
    <w:p w:rsidR="00FD6EB0" w:rsidRPr="005122BF" w:rsidRDefault="00FD6EB0" w:rsidP="00C72834">
      <w:pPr>
        <w:numPr>
          <w:ilvl w:val="0"/>
          <w:numId w:val="9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vypracúva písomné vyhotovenia všetkých rozhodnutí starostu vydaných v správnom konaní,</w:t>
      </w:r>
    </w:p>
    <w:p w:rsidR="00FD6EB0" w:rsidRPr="005122BF" w:rsidRDefault="00FD6EB0" w:rsidP="00C72834">
      <w:pPr>
        <w:numPr>
          <w:ilvl w:val="0"/>
          <w:numId w:val="9"/>
        </w:num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vykonáva nariadenia, uznesenia obecného zastupiteľstva a rozhodnutia starostu.</w:t>
      </w: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Prácu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organizuje starosta.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obciach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väčším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počtom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môže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byť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zriadená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funkcia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prednostu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úradu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Predstaveným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najvyšším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výkonným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je</w:t>
      </w:r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starosta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obyvatelia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priamych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voľbách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Funkčné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obdobie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starostu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končí zvolením nového starostu 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sľubu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Spôsob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volieb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upravuje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osobitný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predpis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5122BF" w:rsidRPr="005122BF" w:rsidRDefault="005122BF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Starosta</w:t>
      </w:r>
    </w:p>
    <w:p w:rsidR="00FD6EB0" w:rsidRPr="005122BF" w:rsidRDefault="00FD6EB0" w:rsidP="00C72834">
      <w:pPr>
        <w:numPr>
          <w:ilvl w:val="0"/>
          <w:numId w:val="11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zvoláva a vedie zasadnutia obecného zastupiteľstva a obecnej rady a podpisuje ich uznesenia,</w:t>
      </w:r>
    </w:p>
    <w:p w:rsidR="00FD6EB0" w:rsidRPr="005122BF" w:rsidRDefault="00FD6EB0" w:rsidP="00C72834">
      <w:pPr>
        <w:numPr>
          <w:ilvl w:val="0"/>
          <w:numId w:val="11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vykonáva obecnú správu,</w:t>
      </w:r>
    </w:p>
    <w:p w:rsidR="00FD6EB0" w:rsidRPr="005122BF" w:rsidRDefault="00FD6EB0" w:rsidP="00C72834">
      <w:pPr>
        <w:numPr>
          <w:ilvl w:val="0"/>
          <w:numId w:val="11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zastupuje obec vo vzťahu k štátnym orgánom, k právnickým a fyzickým osobám,</w:t>
      </w:r>
    </w:p>
    <w:p w:rsidR="00FD6EB0" w:rsidRDefault="00FD6EB0" w:rsidP="00C72834">
      <w:pPr>
        <w:numPr>
          <w:ilvl w:val="0"/>
          <w:numId w:val="11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rozhoduje vo všetkých veciach správy obce, ktoré nie sú zákonom alebo organizačným </w:t>
      </w:r>
      <w:r w:rsidR="005122BF" w:rsidRPr="005122BF">
        <w:rPr>
          <w:rFonts w:ascii="Arial Narrow" w:hAnsi="Arial Narrow"/>
          <w:color w:val="000000"/>
          <w:sz w:val="22"/>
          <w:szCs w:val="22"/>
        </w:rPr>
        <w:t>p</w:t>
      </w:r>
      <w:r w:rsidRPr="005122BF">
        <w:rPr>
          <w:rFonts w:ascii="Arial Narrow" w:hAnsi="Arial Narrow"/>
          <w:color w:val="000000"/>
          <w:sz w:val="22"/>
          <w:szCs w:val="22"/>
        </w:rPr>
        <w:t>oriadkom obecného zastupiteľstva vyhradené obecnému zastupiteľstvu.</w:t>
      </w:r>
    </w:p>
    <w:p w:rsidR="005122BF" w:rsidRPr="005122BF" w:rsidRDefault="005122BF" w:rsidP="005122BF">
      <w:pPr>
        <w:shd w:val="clear" w:color="auto" w:fill="FFFFFF"/>
        <w:ind w:left="45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Starosta 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štatutárnym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majetkovoprávnych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a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pracovníkov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administratívnoprávnych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vzťahoch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správnym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orgánom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.</w:t>
      </w:r>
    </w:p>
    <w:p w:rsidR="00FD6EB0" w:rsidRDefault="00FD6EB0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 xml:space="preserve">Obecné </w:t>
      </w:r>
      <w:proofErr w:type="spellStart"/>
      <w:r w:rsidRPr="005122BF">
        <w:rPr>
          <w:rStyle w:val="Siln"/>
          <w:rFonts w:ascii="Arial Narrow" w:hAnsi="Arial Narrow"/>
          <w:color w:val="000000"/>
          <w:sz w:val="22"/>
          <w:szCs w:val="22"/>
          <w:bdr w:val="none" w:sz="0" w:space="0" w:color="auto" w:frame="1"/>
        </w:rPr>
        <w:t>zastupiteľstvo</w:t>
      </w:r>
      <w:proofErr w:type="spellEnd"/>
      <w:r w:rsidRPr="005122BF">
        <w:rPr>
          <w:rStyle w:val="apple-converted-space"/>
          <w:rFonts w:ascii="Arial Narrow" w:hAnsi="Arial Narrow"/>
          <w:color w:val="000000"/>
          <w:sz w:val="22"/>
          <w:szCs w:val="22"/>
        </w:rPr>
        <w:t> </w:t>
      </w:r>
      <w:r w:rsidRPr="005122BF">
        <w:rPr>
          <w:rFonts w:ascii="Arial Narrow" w:hAnsi="Arial Narrow"/>
          <w:color w:val="000000"/>
          <w:sz w:val="22"/>
          <w:szCs w:val="22"/>
        </w:rPr>
        <w:t xml:space="preserve">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zastupiteľský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zbor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poslancov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zvolených v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priamych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voľbách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obyvateľmi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obce.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Volebné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pravidlá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upravuje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osobitný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predpis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Funkčné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obdobie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končí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zložením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sľubu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poslancov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novozvoleného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obecného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zastupiteľstva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na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štyri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roky.</w:t>
      </w:r>
    </w:p>
    <w:p w:rsidR="00545511" w:rsidRPr="005122BF" w:rsidRDefault="00545511" w:rsidP="005122BF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="Arial Narrow" w:hAnsi="Arial Narrow"/>
          <w:color w:val="000000"/>
          <w:sz w:val="22"/>
          <w:szCs w:val="22"/>
        </w:rPr>
      </w:pPr>
    </w:p>
    <w:p w:rsidR="00FD6EB0" w:rsidRPr="005122BF" w:rsidRDefault="00FD6EB0" w:rsidP="005122BF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 xml:space="preserve">Obecné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zastupiteľstvo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rozhoduje o základných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otázkach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života obce,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 xml:space="preserve"> je mu </w:t>
      </w:r>
      <w:proofErr w:type="spellStart"/>
      <w:r w:rsidRPr="005122BF">
        <w:rPr>
          <w:rFonts w:ascii="Arial Narrow" w:hAnsi="Arial Narrow"/>
          <w:color w:val="000000"/>
          <w:sz w:val="22"/>
          <w:szCs w:val="22"/>
        </w:rPr>
        <w:t>vyhradené</w:t>
      </w:r>
      <w:proofErr w:type="spellEnd"/>
      <w:r w:rsidRPr="005122BF">
        <w:rPr>
          <w:rFonts w:ascii="Arial Narrow" w:hAnsi="Arial Narrow"/>
          <w:color w:val="000000"/>
          <w:sz w:val="22"/>
          <w:szCs w:val="22"/>
        </w:rPr>
        <w:t>: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určovať zásady hospodárenia a nakladania s majetkom obce a s majetkom štátu, ktorý užíva, schvaľovať najdôležitejšie úkony týkajúce sa tohto majetku a kontrolovať hospodárenie s ním,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rozpočet obce a jeho zmeny, kontrolovať jeho čerpanie a schvaľovať záverečný účet obce, schvaľovať emisiu komunálnych dlhopisov, schvaľovať zmluvu uzavretú podľa § 20 ods. 1, rozhodovať o prijatí úveru alebo pôžičky, o prevzatí záruky za poskytovanie návratnej finančnej výpomoci zo štátneho rozpočtu,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územný plán obce alebo jej časti a koncepcie rozvoja jednotlivých oblastí života obce,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rozhodovať o zavedení a zrušení miestnej dane alebo miestneho poplatku podľa osobitných predpisov,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určovať náležitosti miestnej dane alebo miestneho poplatku a verejnej dávky a rozhodovať o prijatí úveru alebo pôžičky,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vyhlasovať hlasovanie obyvateľov obce o najdôležitejších otázkach života a rozvoja obce a zvolávať verejné zhromaždenia občanov,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uznášať sa na nariadeniach,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schvaľovať dohody o medzinárodnej spolupráci a členstvo obce v medzinárodnom združení,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určovať organizáciu obecného úradu a určovať plat starostu a hlavného kontrolóra,</w:t>
      </w:r>
    </w:p>
    <w:p w:rsidR="00FD6EB0" w:rsidRPr="005122BF" w:rsidRDefault="00FD6EB0" w:rsidP="00C72834">
      <w:pPr>
        <w:numPr>
          <w:ilvl w:val="0"/>
          <w:numId w:val="10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5122BF">
        <w:rPr>
          <w:rFonts w:ascii="Arial Narrow" w:hAnsi="Arial Narrow"/>
          <w:color w:val="000000"/>
          <w:sz w:val="22"/>
          <w:szCs w:val="22"/>
        </w:rPr>
        <w:t>zriadiť funkciu hlavného kontrolóra a určovať mu rozsah pracovného úväzku a ďalšie</w:t>
      </w:r>
    </w:p>
    <w:p w:rsidR="00FD6EB0" w:rsidRPr="005122BF" w:rsidRDefault="00FD6EB0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A3754E" w:rsidRDefault="00133CAF" w:rsidP="00C72834">
      <w:pPr>
        <w:numPr>
          <w:ilvl w:val="1"/>
          <w:numId w:val="8"/>
        </w:numPr>
        <w:jc w:val="both"/>
        <w:rPr>
          <w:rFonts w:ascii="Arial Narrow" w:hAnsi="Arial Narrow"/>
          <w:b/>
        </w:rPr>
      </w:pPr>
      <w:r w:rsidRPr="00A3754E">
        <w:rPr>
          <w:rFonts w:ascii="Arial Narrow" w:hAnsi="Arial Narrow"/>
          <w:b/>
        </w:rPr>
        <w:t>Geografické údaje</w:t>
      </w: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Geografická poloha obce :</w:t>
      </w:r>
    </w:p>
    <w:p w:rsidR="00A3754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Pr="005122BF" w:rsidRDefault="00FD6EB0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Pr="005122BF" w:rsidRDefault="00FD6EB0" w:rsidP="00A3754E">
      <w:pPr>
        <w:jc w:val="center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</w:rPr>
        <w:fldChar w:fldCharType="begin"/>
      </w:r>
      <w:r w:rsidRPr="005122BF">
        <w:rPr>
          <w:rFonts w:ascii="Arial Narrow" w:hAnsi="Arial Narrow"/>
        </w:rPr>
        <w:instrText xml:space="preserve"> INCLUDEPICTURE "http://www.mesta-obce.sk/imgs/map/510467" \* MERGEFORMATINET </w:instrText>
      </w:r>
      <w:r w:rsidRPr="005122BF">
        <w:rPr>
          <w:rFonts w:ascii="Arial Narrow" w:hAnsi="Arial Narrow"/>
        </w:rPr>
        <w:fldChar w:fldCharType="separate"/>
      </w:r>
      <w:r w:rsidR="00B81F6E">
        <w:rPr>
          <w:rFonts w:ascii="Arial Narrow" w:hAnsi="Arial Narrow"/>
        </w:rPr>
        <w:fldChar w:fldCharType="begin"/>
      </w:r>
      <w:r w:rsidR="00B81F6E">
        <w:rPr>
          <w:rFonts w:ascii="Arial Narrow" w:hAnsi="Arial Narrow"/>
        </w:rPr>
        <w:instrText xml:space="preserve"> INCLUDEPICTURE  "http://www.mesta-obce.sk/imgs/map/510467" \* MERGEFORMATINET </w:instrText>
      </w:r>
      <w:r w:rsidR="00B81F6E">
        <w:rPr>
          <w:rFonts w:ascii="Arial Narrow" w:hAnsi="Arial Narrow"/>
        </w:rPr>
        <w:fldChar w:fldCharType="separate"/>
      </w:r>
      <w:r w:rsidR="00E36925">
        <w:rPr>
          <w:rFonts w:ascii="Arial Narrow" w:hAnsi="Arial Narrow"/>
        </w:rPr>
        <w:fldChar w:fldCharType="begin"/>
      </w:r>
      <w:r w:rsidR="00E36925">
        <w:rPr>
          <w:rFonts w:ascii="Arial Narrow" w:hAnsi="Arial Narrow"/>
        </w:rPr>
        <w:instrText xml:space="preserve"> INCLUDEPICTURE  "http://www.mesta-obce.sk/imgs/map/510467" \* MERGEFORMATINET </w:instrText>
      </w:r>
      <w:r w:rsidR="00E36925">
        <w:rPr>
          <w:rFonts w:ascii="Arial Narrow" w:hAnsi="Arial Narrow"/>
        </w:rPr>
        <w:fldChar w:fldCharType="separate"/>
      </w:r>
      <w:r w:rsidR="00161322">
        <w:rPr>
          <w:rFonts w:ascii="Arial Narrow" w:hAnsi="Arial Narrow"/>
        </w:rPr>
        <w:fldChar w:fldCharType="begin"/>
      </w:r>
      <w:r w:rsidR="00161322">
        <w:rPr>
          <w:rFonts w:ascii="Arial Narrow" w:hAnsi="Arial Narrow"/>
        </w:rPr>
        <w:instrText xml:space="preserve"> INCLUDEPICTURE  "http://www.mesta-obce.sk/imgs/map/510467" \* MERGEFORMATINET </w:instrText>
      </w:r>
      <w:r w:rsidR="00161322">
        <w:rPr>
          <w:rFonts w:ascii="Arial Narrow" w:hAnsi="Arial Narrow"/>
        </w:rPr>
        <w:fldChar w:fldCharType="separate"/>
      </w:r>
      <w:r w:rsidR="008F50DE">
        <w:rPr>
          <w:rFonts w:ascii="Arial Narrow" w:hAnsi="Arial Narrow"/>
        </w:rPr>
        <w:fldChar w:fldCharType="begin"/>
      </w:r>
      <w:r w:rsidR="008F50DE">
        <w:rPr>
          <w:rFonts w:ascii="Arial Narrow" w:hAnsi="Arial Narrow"/>
        </w:rPr>
        <w:instrText xml:space="preserve"> INCLUDEPICTURE  "http://www.mesta-obce.sk/imgs/map/510467" \* MERGEFORMATINET </w:instrText>
      </w:r>
      <w:r w:rsidR="008F50DE">
        <w:rPr>
          <w:rFonts w:ascii="Arial Narrow" w:hAnsi="Arial Narrow"/>
        </w:rPr>
        <w:fldChar w:fldCharType="separate"/>
      </w:r>
      <w:r w:rsidR="00213229">
        <w:rPr>
          <w:rFonts w:ascii="Arial Narrow" w:hAnsi="Arial Narrow"/>
        </w:rPr>
        <w:pict>
          <v:shape id="_x0000_i1025" type="#_x0000_t75" alt="mapa Hybe" style="width:366pt;height:172.5pt">
            <v:imagedata r:id="rId11" r:href="rId12"/>
          </v:shape>
        </w:pict>
      </w:r>
      <w:r w:rsidR="008F50DE">
        <w:rPr>
          <w:rFonts w:ascii="Arial Narrow" w:hAnsi="Arial Narrow"/>
        </w:rPr>
        <w:fldChar w:fldCharType="end"/>
      </w:r>
      <w:r w:rsidR="00161322">
        <w:rPr>
          <w:rFonts w:ascii="Arial Narrow" w:hAnsi="Arial Narrow"/>
        </w:rPr>
        <w:fldChar w:fldCharType="end"/>
      </w:r>
      <w:r w:rsidR="00E36925">
        <w:rPr>
          <w:rFonts w:ascii="Arial Narrow" w:hAnsi="Arial Narrow"/>
        </w:rPr>
        <w:fldChar w:fldCharType="end"/>
      </w:r>
      <w:r w:rsidR="00B81F6E">
        <w:rPr>
          <w:rFonts w:ascii="Arial Narrow" w:hAnsi="Arial Narrow"/>
        </w:rPr>
        <w:fldChar w:fldCharType="end"/>
      </w:r>
      <w:r w:rsidRPr="005122BF">
        <w:rPr>
          <w:rFonts w:ascii="Arial Narrow" w:hAnsi="Arial Narrow"/>
        </w:rPr>
        <w:fldChar w:fldCharType="end"/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FD6EB0" w:rsidRPr="00545511" w:rsidRDefault="00260FF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Obec Hybe leží v severnej časti Slovenska. Nachádza sa v Liptovskej kotline na úpätí Vysokých 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a Nízkych 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Tatier, v údolí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Hybice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a Bieleho Váhu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.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.</w:t>
      </w:r>
      <w:r w:rsidR="00FD6EB0"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</w:t>
      </w:r>
    </w:p>
    <w:p w:rsidR="00FD6EB0" w:rsidRPr="00545511" w:rsidRDefault="00FD6EB0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FD6EB0" w:rsidRPr="00545511" w:rsidRDefault="00FD6EB0" w:rsidP="00133CAF">
      <w:pPr>
        <w:jc w:val="both"/>
        <w:rPr>
          <w:rFonts w:ascii="Arial Narrow" w:hAnsi="Arial Narrow"/>
          <w:color w:val="333333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Nadmorská výška v strede obce je 690 m n. m. a v chotári 658–1009 m n. m. Prevažne odlesnený chotár je zväčša v povodí Bieleho váhu a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Hybice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. Široké chrbty majú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pokrovy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 riečnych štrkov Pri obci sú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>odkryvy</w:t>
      </w:r>
      <w:proofErr w:type="spellEnd"/>
      <w:r w:rsidRPr="00545511">
        <w:rPr>
          <w:rFonts w:ascii="Arial Narrow" w:hAnsi="Arial Narrow"/>
          <w:color w:val="333333"/>
          <w:sz w:val="22"/>
          <w:szCs w:val="22"/>
          <w:shd w:val="clear" w:color="auto" w:fill="FFFFFF"/>
        </w:rPr>
        <w:t xml:space="preserve"> numulitových pieskovcov a zlepencov. V severnej časti chotára je nesúvislý, v južnej súvislejší smrekový les. Južne od obce je projektovaná štátna prírodná rezervácia Rígeľ s chránenými lesnými porastmi a teplomilnou vegetáciou.</w:t>
      </w:r>
    </w:p>
    <w:p w:rsidR="00FD6EB0" w:rsidRPr="00545511" w:rsidRDefault="00FD6EB0" w:rsidP="00133CAF">
      <w:pPr>
        <w:jc w:val="both"/>
        <w:rPr>
          <w:rFonts w:ascii="Arial Narrow" w:hAnsi="Arial Narrow"/>
          <w:color w:val="333333"/>
          <w:sz w:val="22"/>
          <w:szCs w:val="22"/>
          <w:shd w:val="clear" w:color="auto" w:fill="FFFFFF"/>
        </w:rPr>
      </w:pPr>
    </w:p>
    <w:p w:rsidR="00A3754E" w:rsidRDefault="00260FF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Svojim pomerne rozsiahlym katastrálnym územím(5286,5694ha) v severojužnom smere sa najsevernejšou časťou dotýka hraníc s okresom Poprad</w:t>
      </w:r>
      <w:r w:rsidRPr="00C72834">
        <w:rPr>
          <w:rFonts w:ascii="Arial Narrow" w:hAnsi="Arial Narrow"/>
          <w:sz w:val="22"/>
          <w:szCs w:val="22"/>
          <w:shd w:val="clear" w:color="auto" w:fill="FFFFFF"/>
        </w:rPr>
        <w:t xml:space="preserve">. V Hybiach žije </w:t>
      </w:r>
      <w:r w:rsidR="00545511" w:rsidRPr="00C72834">
        <w:rPr>
          <w:rFonts w:ascii="Arial Narrow" w:hAnsi="Arial Narrow"/>
          <w:sz w:val="22"/>
          <w:szCs w:val="22"/>
          <w:shd w:val="clear" w:color="auto" w:fill="FFFFFF"/>
        </w:rPr>
        <w:t>k 31.12.201</w:t>
      </w:r>
      <w:r w:rsidR="008F50DE" w:rsidRPr="00C72834">
        <w:rPr>
          <w:rFonts w:ascii="Arial Narrow" w:hAnsi="Arial Narrow"/>
          <w:sz w:val="22"/>
          <w:szCs w:val="22"/>
          <w:shd w:val="clear" w:color="auto" w:fill="FFFFFF"/>
        </w:rPr>
        <w:t>6</w:t>
      </w:r>
      <w:r w:rsidR="00545511" w:rsidRPr="00C72834">
        <w:rPr>
          <w:rFonts w:ascii="Arial Narrow" w:hAnsi="Arial Narrow"/>
          <w:sz w:val="22"/>
          <w:szCs w:val="22"/>
          <w:shd w:val="clear" w:color="auto" w:fill="FFFFFF"/>
        </w:rPr>
        <w:t xml:space="preserve"> </w:t>
      </w:r>
      <w:r w:rsidRPr="00C72834">
        <w:rPr>
          <w:rFonts w:ascii="Arial Narrow" w:hAnsi="Arial Narrow"/>
          <w:sz w:val="22"/>
          <w:szCs w:val="22"/>
          <w:shd w:val="clear" w:color="auto" w:fill="FFFFFF"/>
        </w:rPr>
        <w:t>15</w:t>
      </w:r>
      <w:r w:rsidR="00C72834" w:rsidRPr="00C72834">
        <w:rPr>
          <w:rFonts w:ascii="Arial Narrow" w:hAnsi="Arial Narrow"/>
          <w:sz w:val="22"/>
          <w:szCs w:val="22"/>
          <w:shd w:val="clear" w:color="auto" w:fill="FFFFFF"/>
        </w:rPr>
        <w:t>15</w:t>
      </w:r>
      <w:r w:rsidRPr="00C72834">
        <w:rPr>
          <w:rFonts w:ascii="Arial Narrow" w:hAnsi="Arial Narrow"/>
          <w:sz w:val="22"/>
          <w:szCs w:val="22"/>
          <w:shd w:val="clear" w:color="auto" w:fill="FFFFFF"/>
        </w:rPr>
        <w:t xml:space="preserve"> obyvateľov</w:t>
      </w:r>
      <w:r w:rsidRPr="008F50DE">
        <w:rPr>
          <w:rFonts w:ascii="Arial Narrow" w:hAnsi="Arial Narrow"/>
          <w:color w:val="FF0000"/>
          <w:sz w:val="22"/>
          <w:szCs w:val="22"/>
          <w:shd w:val="clear" w:color="auto" w:fill="FFFFFF"/>
        </w:rPr>
        <w:t>.</w:t>
      </w: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</w:t>
      </w:r>
    </w:p>
    <w:p w:rsidR="00A3754E" w:rsidRDefault="00A3754E" w:rsidP="00133CAF">
      <w:pPr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260FFE" w:rsidRPr="00545511" w:rsidRDefault="00260FFE" w:rsidP="00133CAF">
      <w:pPr>
        <w:jc w:val="both"/>
        <w:rPr>
          <w:rFonts w:ascii="Arial Narrow" w:hAnsi="Arial Narrow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  <w:shd w:val="clear" w:color="auto" w:fill="FFFFFF"/>
        </w:rPr>
        <w:t>Obec Hybe má charakter poľnohospodárskej obce s drobnými prevádzkami miestneho významu. Roľnícke družstvo patrí medzi prosperujúce poľnohospodárske subjekty v Liptove. Urbárske pozemkové spoločenstvo Hybe je ekonomicky najsilnejším subjektom v obci. Okrem toho v Hybiach pôsobí niekoľko malých podnikateľov v rôznych odvetviach ( stavebníctvo, služby, umelecké kováčstvo, čistenie peria, pohostinstvo a iné).</w:t>
      </w:r>
      <w:r w:rsidR="00133CAF" w:rsidRPr="00545511">
        <w:rPr>
          <w:rFonts w:ascii="Arial Narrow" w:hAnsi="Arial Narrow"/>
          <w:sz w:val="22"/>
          <w:szCs w:val="22"/>
        </w:rPr>
        <w:t xml:space="preserve"> </w:t>
      </w:r>
    </w:p>
    <w:p w:rsidR="00133CAF" w:rsidRPr="00545511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45511">
        <w:rPr>
          <w:rFonts w:ascii="Arial Narrow" w:hAnsi="Arial Narrow"/>
          <w:sz w:val="22"/>
          <w:szCs w:val="22"/>
        </w:rPr>
        <w:t>Susedné mestá a obce : Východná, Kráľova Lehota, Liptovský Hrádok, Liptovský Mikuláš, Liptovská Kokava</w:t>
      </w:r>
      <w:r w:rsidR="00A3754E">
        <w:rPr>
          <w:rFonts w:ascii="Arial Narrow" w:hAnsi="Arial Narrow"/>
          <w:sz w:val="22"/>
          <w:szCs w:val="22"/>
        </w:rPr>
        <w:t>.</w:t>
      </w: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Pr="00545511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45511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6D44AB" w:rsidRPr="00A3754E" w:rsidRDefault="00133CAF" w:rsidP="00C72834">
      <w:pPr>
        <w:numPr>
          <w:ilvl w:val="1"/>
          <w:numId w:val="8"/>
        </w:numPr>
        <w:jc w:val="both"/>
        <w:rPr>
          <w:rFonts w:ascii="Arial Narrow" w:hAnsi="Arial Narrow"/>
          <w:b/>
        </w:rPr>
      </w:pPr>
      <w:r w:rsidRPr="00A3754E">
        <w:rPr>
          <w:rFonts w:ascii="Arial Narrow" w:hAnsi="Arial Narrow"/>
          <w:b/>
        </w:rPr>
        <w:t>Demografické údaje</w:t>
      </w:r>
    </w:p>
    <w:p w:rsidR="00133CAF" w:rsidRPr="005122BF" w:rsidRDefault="00133CAF" w:rsidP="00133CAF">
      <w:pPr>
        <w:jc w:val="both"/>
        <w:rPr>
          <w:rFonts w:ascii="Arial Narrow" w:hAnsi="Arial Narrow"/>
          <w:b/>
          <w:sz w:val="22"/>
          <w:szCs w:val="22"/>
        </w:rPr>
      </w:pPr>
    </w:p>
    <w:p w:rsidR="00133CA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podľa posledného sčítania obyvateľstva v r. 2011</w:t>
      </w:r>
    </w:p>
    <w:p w:rsidR="00545511" w:rsidRPr="005122BF" w:rsidRDefault="00545511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5122BF">
        <w:rPr>
          <w:rFonts w:ascii="Arial Narrow" w:hAnsi="Arial Narrow"/>
          <w:b/>
          <w:sz w:val="22"/>
          <w:szCs w:val="22"/>
        </w:rPr>
        <w:t>Počet obyvateľov : 1522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Národnostná štruktúra : </w:t>
      </w:r>
    </w:p>
    <w:p w:rsidR="00133CAF" w:rsidRPr="005122BF" w:rsidRDefault="00133CAF" w:rsidP="00C72834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slovenská 1482</w:t>
      </w:r>
    </w:p>
    <w:p w:rsidR="00133CAF" w:rsidRPr="005122BF" w:rsidRDefault="00133CAF" w:rsidP="00C72834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maďarská 2</w:t>
      </w:r>
    </w:p>
    <w:p w:rsidR="00133CAF" w:rsidRPr="005122BF" w:rsidRDefault="00133CAF" w:rsidP="00C72834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česká 13</w:t>
      </w:r>
    </w:p>
    <w:p w:rsidR="00133CAF" w:rsidRPr="005122BF" w:rsidRDefault="00133CAF" w:rsidP="00C72834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Poľský 4</w:t>
      </w:r>
    </w:p>
    <w:p w:rsidR="00133CAF" w:rsidRPr="005122BF" w:rsidRDefault="00A3754E" w:rsidP="00C72834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</w:t>
      </w:r>
      <w:r w:rsidR="00133CAF" w:rsidRPr="005122BF">
        <w:rPr>
          <w:rFonts w:ascii="Arial Narrow" w:hAnsi="Arial Narrow"/>
          <w:sz w:val="22"/>
          <w:szCs w:val="22"/>
        </w:rPr>
        <w:t>statné, nezistené</w:t>
      </w:r>
      <w:r w:rsidR="00260FFE" w:rsidRPr="005122BF">
        <w:rPr>
          <w:rFonts w:ascii="Arial Narrow" w:hAnsi="Arial Narrow"/>
          <w:sz w:val="22"/>
          <w:szCs w:val="22"/>
        </w:rPr>
        <w:t xml:space="preserve"> 21</w:t>
      </w: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</w:p>
    <w:p w:rsidR="00133CAF" w:rsidRPr="005122BF" w:rsidRDefault="00133CAF" w:rsidP="00133CAF">
      <w:p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Štruktúra obyvateľstva podľa náboženského významu : 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Rímskokatolícka cirkev 353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Evanjelická cirkev </w:t>
      </w:r>
      <w:proofErr w:type="spellStart"/>
      <w:r w:rsidRPr="005122BF">
        <w:rPr>
          <w:rFonts w:ascii="Arial Narrow" w:hAnsi="Arial Narrow"/>
          <w:sz w:val="22"/>
          <w:szCs w:val="22"/>
        </w:rPr>
        <w:t>augs</w:t>
      </w:r>
      <w:proofErr w:type="spellEnd"/>
      <w:r w:rsidRPr="005122BF">
        <w:rPr>
          <w:rFonts w:ascii="Arial Narrow" w:hAnsi="Arial Narrow"/>
          <w:sz w:val="22"/>
          <w:szCs w:val="22"/>
        </w:rPr>
        <w:t xml:space="preserve">. vyznania 923 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Gréckokatolícka cirkev 7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Náboženská spol. Jehovovi svedkovia 2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Evanjelická cirkev metodistická 2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 xml:space="preserve">Cirkev československá </w:t>
      </w:r>
      <w:proofErr w:type="spellStart"/>
      <w:r w:rsidRPr="005122BF">
        <w:rPr>
          <w:rFonts w:ascii="Arial Narrow" w:hAnsi="Arial Narrow"/>
          <w:sz w:val="22"/>
          <w:szCs w:val="22"/>
        </w:rPr>
        <w:t>hustitská</w:t>
      </w:r>
      <w:proofErr w:type="spellEnd"/>
      <w:r w:rsidRPr="005122BF">
        <w:rPr>
          <w:rFonts w:ascii="Arial Narrow" w:hAnsi="Arial Narrow"/>
          <w:sz w:val="22"/>
          <w:szCs w:val="22"/>
        </w:rPr>
        <w:t xml:space="preserve"> 2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Kresťanské zbory 4</w:t>
      </w:r>
    </w:p>
    <w:p w:rsidR="00133CAF" w:rsidRPr="005122BF" w:rsidRDefault="00133CAF" w:rsidP="00C72834">
      <w:pPr>
        <w:numPr>
          <w:ilvl w:val="0"/>
          <w:numId w:val="17"/>
        </w:numPr>
        <w:jc w:val="both"/>
        <w:rPr>
          <w:rFonts w:ascii="Arial Narrow" w:hAnsi="Arial Narrow"/>
          <w:sz w:val="22"/>
          <w:szCs w:val="22"/>
        </w:rPr>
      </w:pPr>
      <w:r w:rsidRPr="005122BF">
        <w:rPr>
          <w:rFonts w:ascii="Arial Narrow" w:hAnsi="Arial Narrow"/>
          <w:sz w:val="22"/>
          <w:szCs w:val="22"/>
        </w:rPr>
        <w:t>Bez vyznania,iné,nezistené:229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45511" w:rsidRDefault="00260FFE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545511">
        <w:rPr>
          <w:rFonts w:ascii="Arial Narrow" w:hAnsi="Arial Narrow"/>
          <w:b/>
          <w:sz w:val="22"/>
          <w:szCs w:val="22"/>
        </w:rPr>
        <w:t>Vývoj počtu obyvateľov v Obci:</w:t>
      </w:r>
    </w:p>
    <w:p w:rsidR="005122BF" w:rsidRPr="00C72834" w:rsidRDefault="00545511" w:rsidP="005122BF">
      <w:pPr>
        <w:shd w:val="clear" w:color="auto" w:fill="FFFFFF"/>
        <w:spacing w:before="100" w:beforeAutospacing="1" w:after="100" w:afterAutospacing="1"/>
        <w:rPr>
          <w:rFonts w:ascii="Arial Narrow" w:hAnsi="Arial Narrow" w:cs="Tahoma"/>
          <w:b/>
          <w:sz w:val="22"/>
          <w:szCs w:val="22"/>
        </w:rPr>
      </w:pPr>
      <w:r w:rsidRPr="00C72834">
        <w:rPr>
          <w:rFonts w:ascii="Arial Narrow" w:hAnsi="Arial Narrow" w:cs="Tahoma"/>
          <w:b/>
          <w:sz w:val="22"/>
          <w:szCs w:val="22"/>
        </w:rPr>
        <w:t xml:space="preserve">Rok </w:t>
      </w:r>
      <w:r w:rsidR="005122BF" w:rsidRPr="00C72834">
        <w:rPr>
          <w:rFonts w:ascii="Arial Narrow" w:hAnsi="Arial Narrow" w:cs="Tahoma"/>
          <w:b/>
          <w:sz w:val="22"/>
          <w:szCs w:val="22"/>
        </w:rPr>
        <w:t>201</w:t>
      </w:r>
      <w:r w:rsidR="00C72834" w:rsidRPr="00C72834">
        <w:rPr>
          <w:rFonts w:ascii="Arial Narrow" w:hAnsi="Arial Narrow" w:cs="Tahoma"/>
          <w:b/>
          <w:sz w:val="22"/>
          <w:szCs w:val="22"/>
        </w:rPr>
        <w:t>6</w:t>
      </w:r>
      <w:r w:rsidRPr="00C72834">
        <w:rPr>
          <w:rFonts w:ascii="Arial Narrow" w:hAnsi="Arial Narrow" w:cs="Tahoma"/>
          <w:b/>
          <w:sz w:val="22"/>
          <w:szCs w:val="22"/>
        </w:rPr>
        <w:t>:</w:t>
      </w:r>
    </w:p>
    <w:p w:rsidR="00C72834" w:rsidRPr="00C72834" w:rsidRDefault="005122B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C72834">
        <w:rPr>
          <w:rFonts w:ascii="Arial Narrow" w:hAnsi="Arial Narrow"/>
          <w:b/>
          <w:sz w:val="22"/>
          <w:szCs w:val="22"/>
        </w:rPr>
        <w:t>P</w:t>
      </w:r>
      <w:r w:rsidR="00B81F6E" w:rsidRPr="00C72834">
        <w:rPr>
          <w:rFonts w:ascii="Arial Narrow" w:hAnsi="Arial Narrow"/>
          <w:b/>
          <w:sz w:val="22"/>
          <w:szCs w:val="22"/>
        </w:rPr>
        <w:t>očet obyvateľov k 1.1.2015: 15</w:t>
      </w:r>
      <w:r w:rsidR="00C72834" w:rsidRPr="00C72834">
        <w:rPr>
          <w:rFonts w:ascii="Arial Narrow" w:hAnsi="Arial Narrow"/>
          <w:b/>
          <w:sz w:val="22"/>
          <w:szCs w:val="22"/>
        </w:rPr>
        <w:t>20</w:t>
      </w:r>
    </w:p>
    <w:p w:rsidR="005122BF" w:rsidRPr="00C72834" w:rsidRDefault="00C72834" w:rsidP="00133CAF">
      <w:pPr>
        <w:jc w:val="both"/>
        <w:rPr>
          <w:rFonts w:ascii="Arial Narrow" w:hAnsi="Arial Narrow"/>
          <w:sz w:val="22"/>
          <w:szCs w:val="22"/>
        </w:rPr>
      </w:pPr>
      <w:r w:rsidRPr="00C72834">
        <w:rPr>
          <w:rFonts w:ascii="Arial Narrow" w:hAnsi="Arial Narrow"/>
          <w:sz w:val="22"/>
          <w:szCs w:val="22"/>
        </w:rPr>
        <w:t>Zomrelí 23</w:t>
      </w:r>
    </w:p>
    <w:p w:rsidR="005122BF" w:rsidRPr="00C72834" w:rsidRDefault="00B81F6E" w:rsidP="00133CAF">
      <w:pPr>
        <w:jc w:val="both"/>
        <w:rPr>
          <w:rFonts w:ascii="Arial Narrow" w:hAnsi="Arial Narrow"/>
          <w:sz w:val="22"/>
          <w:szCs w:val="22"/>
        </w:rPr>
      </w:pPr>
      <w:r w:rsidRPr="00C72834">
        <w:rPr>
          <w:rFonts w:ascii="Arial Narrow" w:hAnsi="Arial Narrow"/>
          <w:sz w:val="22"/>
          <w:szCs w:val="22"/>
        </w:rPr>
        <w:t>Narodení 1</w:t>
      </w:r>
      <w:r w:rsidR="00C72834" w:rsidRPr="00C72834">
        <w:rPr>
          <w:rFonts w:ascii="Arial Narrow" w:hAnsi="Arial Narrow"/>
          <w:sz w:val="22"/>
          <w:szCs w:val="22"/>
        </w:rPr>
        <w:t>7</w:t>
      </w:r>
    </w:p>
    <w:p w:rsidR="005122BF" w:rsidRPr="00C72834" w:rsidRDefault="00B81F6E" w:rsidP="00133CAF">
      <w:pPr>
        <w:jc w:val="both"/>
        <w:rPr>
          <w:rFonts w:ascii="Arial Narrow" w:hAnsi="Arial Narrow"/>
          <w:sz w:val="22"/>
          <w:szCs w:val="22"/>
        </w:rPr>
      </w:pPr>
      <w:r w:rsidRPr="00C72834">
        <w:rPr>
          <w:rFonts w:ascii="Arial Narrow" w:hAnsi="Arial Narrow"/>
          <w:sz w:val="22"/>
          <w:szCs w:val="22"/>
        </w:rPr>
        <w:t>Odhlásení 1</w:t>
      </w:r>
      <w:r w:rsidR="00C72834" w:rsidRPr="00C72834">
        <w:rPr>
          <w:rFonts w:ascii="Arial Narrow" w:hAnsi="Arial Narrow"/>
          <w:sz w:val="22"/>
          <w:szCs w:val="22"/>
        </w:rPr>
        <w:t>6</w:t>
      </w:r>
    </w:p>
    <w:p w:rsidR="005122BF" w:rsidRPr="00C72834" w:rsidRDefault="00B81F6E" w:rsidP="00133CAF">
      <w:pPr>
        <w:jc w:val="both"/>
        <w:rPr>
          <w:rFonts w:ascii="Arial Narrow" w:hAnsi="Arial Narrow"/>
          <w:sz w:val="22"/>
          <w:szCs w:val="22"/>
        </w:rPr>
      </w:pPr>
      <w:r w:rsidRPr="00C72834">
        <w:rPr>
          <w:rFonts w:ascii="Arial Narrow" w:hAnsi="Arial Narrow"/>
          <w:sz w:val="22"/>
          <w:szCs w:val="22"/>
        </w:rPr>
        <w:t>Prihlásení 17</w:t>
      </w:r>
    </w:p>
    <w:p w:rsidR="00260FFE" w:rsidRPr="00C72834" w:rsidRDefault="005122BF" w:rsidP="00133CAF">
      <w:pPr>
        <w:jc w:val="both"/>
        <w:rPr>
          <w:rFonts w:ascii="Arial Narrow" w:hAnsi="Arial Narrow"/>
          <w:b/>
          <w:sz w:val="22"/>
          <w:szCs w:val="22"/>
        </w:rPr>
      </w:pPr>
      <w:r w:rsidRPr="00C72834">
        <w:rPr>
          <w:rFonts w:ascii="Arial Narrow" w:hAnsi="Arial Narrow"/>
          <w:b/>
          <w:sz w:val="22"/>
          <w:szCs w:val="22"/>
        </w:rPr>
        <w:t>Poč</w:t>
      </w:r>
      <w:r w:rsidR="00C72834" w:rsidRPr="00C72834">
        <w:rPr>
          <w:rFonts w:ascii="Arial Narrow" w:hAnsi="Arial Narrow"/>
          <w:b/>
          <w:sz w:val="22"/>
          <w:szCs w:val="22"/>
        </w:rPr>
        <w:t>et obyvateľov k 31.12.2015: 1515</w:t>
      </w:r>
    </w:p>
    <w:p w:rsidR="005122BF" w:rsidRPr="005122BF" w:rsidRDefault="005122BF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EC721E" w:rsidRDefault="00260FFE" w:rsidP="00C72834">
      <w:pPr>
        <w:numPr>
          <w:ilvl w:val="1"/>
          <w:numId w:val="8"/>
        </w:num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t>Symboly obce</w:t>
      </w:r>
      <w:r w:rsidR="00FD6EB0" w:rsidRPr="00EC721E">
        <w:rPr>
          <w:rFonts w:ascii="Arial Narrow" w:hAnsi="Arial Narrow"/>
          <w:b/>
        </w:rPr>
        <w:t>, erb</w:t>
      </w:r>
      <w:r w:rsidRPr="00EC721E">
        <w:rPr>
          <w:rFonts w:ascii="Arial Narrow" w:hAnsi="Arial Narrow"/>
          <w:b/>
        </w:rPr>
        <w:t>:</w:t>
      </w:r>
    </w:p>
    <w:p w:rsidR="00A3754E" w:rsidRPr="00545511" w:rsidRDefault="00A3754E" w:rsidP="00A3754E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5D4E0A">
          <w:headerReference w:type="default" r:id="rId13"/>
          <w:footerReference w:type="even" r:id="rId14"/>
          <w:footerReference w:type="default" r:id="rId15"/>
          <w:headerReference w:type="first" r:id="rId16"/>
          <w:pgSz w:w="11906" w:h="16838"/>
          <w:pgMar w:top="1417" w:right="1133" w:bottom="1417" w:left="1417" w:header="708" w:footer="708" w:gutter="0"/>
          <w:cols w:space="708"/>
          <w:titlePg/>
          <w:docGrid w:linePitch="360"/>
        </w:sectPr>
      </w:pPr>
    </w:p>
    <w:p w:rsidR="00260FF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Erb:</w:t>
      </w:r>
    </w:p>
    <w:p w:rsidR="00FD6EB0" w:rsidRPr="005122BF" w:rsidRDefault="00FD6EB0" w:rsidP="00133CAF">
      <w:pPr>
        <w:jc w:val="both"/>
        <w:rPr>
          <w:rFonts w:ascii="Arial Narrow" w:hAnsi="Arial Narrow"/>
        </w:rPr>
      </w:pPr>
    </w:p>
    <w:p w:rsidR="00FD6EB0" w:rsidRPr="005122BF" w:rsidRDefault="00EC721E" w:rsidP="00133CAF">
      <w:pPr>
        <w:jc w:val="both"/>
        <w:rPr>
          <w:rFonts w:ascii="Arial Narrow" w:hAnsi="Arial Narrow"/>
          <w:sz w:val="22"/>
          <w:szCs w:val="22"/>
        </w:rPr>
      </w:pPr>
      <w:r>
        <w:fldChar w:fldCharType="begin"/>
      </w:r>
      <w:r>
        <w:instrText xml:space="preserve"> INCLUDEPICTURE "https://encrypted-tbn3.gstatic.com/images?q=tbn:ANd9GcSDjqbodHBD3imY40Oh1so3J9uhwPYVu9dfLrLNHwfMVqtS46H0" \* MERGEFORMATINET </w:instrText>
      </w:r>
      <w:r>
        <w:fldChar w:fldCharType="separate"/>
      </w:r>
      <w:r w:rsidR="00B81F6E">
        <w:fldChar w:fldCharType="begin"/>
      </w:r>
      <w:r w:rsidR="00B81F6E">
        <w:instrText xml:space="preserve"> INCLUDEPICTURE  "https://encrypted-tbn3.gstatic.com/images?q=tbn:ANd9GcSDjqbodHBD3imY40Oh1so3J9uhwPYVu9dfLrLNHwfMVqtS46H0" \* MERGEFORMATINET </w:instrText>
      </w:r>
      <w:r w:rsidR="00B81F6E">
        <w:fldChar w:fldCharType="separate"/>
      </w:r>
      <w:r w:rsidR="00E36925">
        <w:fldChar w:fldCharType="begin"/>
      </w:r>
      <w:r w:rsidR="00E36925">
        <w:instrText xml:space="preserve"> INCLUDEPICTURE  "https://encrypted-tbn3.gstatic.com/images?q=tbn:ANd9GcSDjqbodHBD3imY40Oh1so3J9uhwPYVu9dfLrLNHwfMVqtS46H0" \* MERGEFORMATINET </w:instrText>
      </w:r>
      <w:r w:rsidR="00E36925">
        <w:fldChar w:fldCharType="separate"/>
      </w:r>
      <w:r w:rsidR="00161322">
        <w:fldChar w:fldCharType="begin"/>
      </w:r>
      <w:r w:rsidR="00161322">
        <w:instrText xml:space="preserve"> INCLUDEPICTURE  "https://encrypted-tbn3.gstatic.com/images?q=tbn:ANd9GcSDjqbodHBD3imY40Oh1so3J9uhwPYVu9dfLrLNHwfMVqtS46H0" \* MERGEFORMATINET </w:instrText>
      </w:r>
      <w:r w:rsidR="00161322">
        <w:fldChar w:fldCharType="separate"/>
      </w:r>
      <w:r w:rsidR="008F50DE">
        <w:fldChar w:fldCharType="begin"/>
      </w:r>
      <w:r w:rsidR="008F50DE">
        <w:instrText xml:space="preserve"> INCLUDEPICTURE  "https://encrypted-tbn3.gstatic.com/images?q=tbn:ANd9GcSDjqbodHBD3imY40Oh1so3J9uhwPYVu9dfLrLNHwfMVqtS46H0" \* MERGEFORMATINET </w:instrText>
      </w:r>
      <w:r w:rsidR="008F50DE">
        <w:fldChar w:fldCharType="separate"/>
      </w:r>
      <w:r w:rsidR="008F50DE">
        <w:pict>
          <v:shape id="_x0000_i1026" type="#_x0000_t75" alt="" style="width:93pt;height:106.5pt">
            <v:imagedata r:id="rId17" r:href="rId18"/>
          </v:shape>
        </w:pict>
      </w:r>
      <w:r w:rsidR="008F50DE">
        <w:fldChar w:fldCharType="end"/>
      </w:r>
      <w:r w:rsidR="00161322">
        <w:fldChar w:fldCharType="end"/>
      </w:r>
      <w:r w:rsidR="00E36925">
        <w:fldChar w:fldCharType="end"/>
      </w:r>
      <w:r w:rsidR="00B81F6E">
        <w:fldChar w:fldCharType="end"/>
      </w:r>
      <w:r>
        <w:fldChar w:fldCharType="end"/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FD6EB0" w:rsidRDefault="00A3754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Vlajka:</w:t>
      </w:r>
    </w:p>
    <w:p w:rsidR="00A3754E" w:rsidRDefault="00213229" w:rsidP="00133CAF">
      <w:pPr>
        <w:jc w:val="both"/>
        <w:rPr>
          <w:rFonts w:ascii="Arial Narrow" w:hAnsi="Arial Narrow"/>
          <w:sz w:val="22"/>
          <w:szCs w:val="22"/>
        </w:rPr>
      </w:pPr>
      <w:r>
        <w:pict>
          <v:shape id="_x0000_i1027" type="#_x0000_t75" style="width:105.75pt;height:133.5pt" o:allowoverlap="f">
            <v:imagedata r:id="rId19" o:title="obal4"/>
          </v:shape>
        </w:pict>
      </w:r>
    </w:p>
    <w:p w:rsidR="00A3754E" w:rsidRPr="005122BF" w:rsidRDefault="00A3754E" w:rsidP="00133CAF">
      <w:pPr>
        <w:jc w:val="both"/>
        <w:rPr>
          <w:rFonts w:ascii="Arial Narrow" w:hAnsi="Arial Narrow"/>
          <w:sz w:val="22"/>
          <w:szCs w:val="22"/>
        </w:r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A3754E">
          <w:type w:val="continuous"/>
          <w:pgSz w:w="11906" w:h="16838"/>
          <w:pgMar w:top="1417" w:right="1133" w:bottom="1417" w:left="1417" w:header="708" w:footer="708" w:gutter="0"/>
          <w:cols w:num="2" w:space="708"/>
          <w:titlePg/>
          <w:docGrid w:linePitch="360"/>
        </w:sectPr>
      </w:pPr>
    </w:p>
    <w:p w:rsidR="00A3754E" w:rsidRDefault="00A3754E" w:rsidP="00133CAF">
      <w:pPr>
        <w:jc w:val="both"/>
        <w:rPr>
          <w:rFonts w:ascii="Arial Narrow" w:hAnsi="Arial Narrow"/>
          <w:sz w:val="22"/>
          <w:szCs w:val="22"/>
        </w:rPr>
        <w:sectPr w:rsidR="00A3754E" w:rsidSect="00A3754E">
          <w:type w:val="continuous"/>
          <w:pgSz w:w="11906" w:h="16838"/>
          <w:pgMar w:top="1417" w:right="1133" w:bottom="1417" w:left="1417" w:header="708" w:footer="708" w:gutter="0"/>
          <w:cols w:num="2" w:space="708"/>
          <w:titlePg/>
          <w:docGrid w:linePitch="360"/>
        </w:sectPr>
      </w:pPr>
    </w:p>
    <w:p w:rsidR="00260FFE" w:rsidRPr="00EC721E" w:rsidRDefault="00260FFE" w:rsidP="00C72834">
      <w:pPr>
        <w:numPr>
          <w:ilvl w:val="1"/>
          <w:numId w:val="8"/>
        </w:num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t>História obce</w:t>
      </w:r>
    </w:p>
    <w:p w:rsidR="00A3754E" w:rsidRPr="00545511" w:rsidRDefault="00A3754E" w:rsidP="00A3754E">
      <w:pPr>
        <w:ind w:left="720"/>
        <w:jc w:val="both"/>
        <w:rPr>
          <w:rFonts w:ascii="Arial Narrow" w:hAnsi="Arial Narrow"/>
          <w:b/>
          <w:sz w:val="22"/>
          <w:szCs w:val="22"/>
        </w:rPr>
      </w:pP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vzniklo v 13.storočí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vďaka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polohe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údolí potoka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Hybice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križovatke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obchodných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ciest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Spiša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. Prvé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písomné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z roku 1239,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keď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Belo IV.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pripojil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osadu Hybu ku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majetku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V auguste roku 1265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udelil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Belo IV.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osade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štatút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výsadného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. Od tohoto roku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vyvíjali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právnom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ekonomickom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zmysle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Vďaka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výsadám,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banskému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kráľovskému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udelené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- výsada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voliť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richtára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farára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oslobodenie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od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platenia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poplatkov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trhu,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získanie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práva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meča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trhov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hranice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vlastného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chotára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možnosť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polovať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loviť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ryby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chotári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používanie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vlastnej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mestskej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pečate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mestkým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znakom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porovnaní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ostatnými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osadami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hornom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vytvorili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lepšie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podmienky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rozvoj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obchodu.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okrem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tradičného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roľníctva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venovali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remeslám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obchodu. Od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konca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13.storočia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tu konal trh.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zohralo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istý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čas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úlohu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baníctvo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nenadobudlo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taký rozsah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stredoslovenských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banských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mestách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ďalších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storočiach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zostali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na úrovni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bolo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súčasťou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panstva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Hrádok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 to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napriek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veľkému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úsiliu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mešťanov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brániť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nezávislosť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Nový rozvoj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nastal až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druhej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polovici 16.storočia 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keď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stali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centrom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reformácie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druhej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polovici 17.storočia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prostredníctvom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artikulárneho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školy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centrom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duchovného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hospodárskeho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hornom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Liptove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V období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1750-1800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môžeme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hovoriť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 období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vrcholnej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literárnej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tvorby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artikulárnych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tolerančných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kazateľov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 Ján</w:t>
      </w:r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Čerňanský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Eliáš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Marček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Augustín Doležal, Matej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Šulek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).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Na rozhraní 18. a 19.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storočia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vidieckym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remeselnícko-roľníckeho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charakteru.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1848/1849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prejavili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národne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uvedomelí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revolučne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aktívni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Na čele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verejného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stála pokroková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inteligencia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hybský</w:t>
      </w:r>
      <w:proofErr w:type="spellEnd"/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lekár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Jonáš Bohumil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Guoth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Jakub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vicerichtár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Jaroš,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učiteľ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Jozef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Jurányi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Daniel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Šefranka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učiteľ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ovocinár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Ľudovít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Orphanides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notár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Ľudovít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Klein,evanjelický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farár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Juraj Kraus,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richtár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Zudla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).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Mestečko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Hybe bolo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matičných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zakladateľom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Matice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slovenskej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štyri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knižnice,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čitateľský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rozvíjala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ochotnícka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činnosť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zaznamenala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dlhoročné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tradície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začiatku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20.storočia vyšli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dvaja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poslanci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uhorského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snemu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z toho jeden bol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ministrom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spravodlivosti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(Ján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Ružiak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Bartolomej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Lányi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).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Bohatú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históriu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zaznamenali Hybe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počas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celého 20.storočia.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EC721E" w:rsidRDefault="00545511" w:rsidP="00133CAF">
      <w:pPr>
        <w:jc w:val="both"/>
        <w:rPr>
          <w:rFonts w:ascii="Arial Narrow" w:hAnsi="Arial Narrow"/>
          <w:sz w:val="22"/>
          <w:szCs w:val="22"/>
        </w:rPr>
      </w:pPr>
      <w:r w:rsidRPr="00EC721E">
        <w:rPr>
          <w:rFonts w:ascii="Arial Narrow" w:hAnsi="Arial Narrow"/>
          <w:b/>
        </w:rPr>
        <w:t xml:space="preserve">1.5 </w:t>
      </w:r>
      <w:r w:rsidR="00260FFE" w:rsidRPr="00EC721E">
        <w:rPr>
          <w:rFonts w:ascii="Arial Narrow" w:hAnsi="Arial Narrow"/>
          <w:b/>
        </w:rPr>
        <w:t>Zdravotníctvo</w:t>
      </w:r>
      <w:r w:rsidR="00140C9A" w:rsidRPr="005122BF">
        <w:rPr>
          <w:rFonts w:ascii="Arial Narrow" w:hAnsi="Arial Narrow"/>
          <w:sz w:val="22"/>
          <w:szCs w:val="22"/>
        </w:rPr>
        <w:t xml:space="preserve"> </w:t>
      </w:r>
    </w:p>
    <w:p w:rsidR="00260FFE" w:rsidRPr="005122BF" w:rsidRDefault="00EC721E" w:rsidP="00133CAF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="00140C9A" w:rsidRPr="005122BF">
        <w:rPr>
          <w:rFonts w:ascii="Arial Narrow" w:hAnsi="Arial Narrow"/>
          <w:sz w:val="22"/>
          <w:szCs w:val="22"/>
        </w:rPr>
        <w:t>ajbližšie zdravotné stredisko sa nachádza v Obci Východná a v meste Liptovský Hrádok, nemocnica v meste Liptovský Mikuláš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EC721E" w:rsidRPr="00EC721E" w:rsidRDefault="00260FFE" w:rsidP="00C72834">
      <w:pPr>
        <w:numPr>
          <w:ilvl w:val="1"/>
          <w:numId w:val="12"/>
        </w:numPr>
        <w:jc w:val="both"/>
        <w:rPr>
          <w:rFonts w:ascii="Arial Narrow" w:hAnsi="Arial Narrow"/>
          <w:b/>
          <w:sz w:val="22"/>
          <w:szCs w:val="22"/>
        </w:rPr>
      </w:pPr>
      <w:r w:rsidRPr="00EC721E">
        <w:rPr>
          <w:rFonts w:ascii="Arial Narrow" w:hAnsi="Arial Narrow"/>
          <w:b/>
        </w:rPr>
        <w:t>Sociálne zabezpečenie</w:t>
      </w:r>
    </w:p>
    <w:p w:rsidR="00260FFE" w:rsidRPr="005122BF" w:rsidRDefault="00EC721E" w:rsidP="00EC721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</w:t>
      </w:r>
      <w:r w:rsidR="00545511">
        <w:rPr>
          <w:rFonts w:ascii="Arial Narrow" w:hAnsi="Arial Narrow"/>
          <w:sz w:val="22"/>
          <w:szCs w:val="22"/>
        </w:rPr>
        <w:t>ajbližší domov sociálnych služieb sa nachádza v Liptovskom Hrádku.</w:t>
      </w:r>
    </w:p>
    <w:p w:rsidR="00140C9A" w:rsidRPr="005122BF" w:rsidRDefault="00140C9A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EC721E" w:rsidRDefault="00545511" w:rsidP="00545511">
      <w:pPr>
        <w:jc w:val="both"/>
        <w:rPr>
          <w:rFonts w:ascii="Arial Narrow" w:hAnsi="Arial Narrow"/>
          <w:b/>
        </w:rPr>
      </w:pPr>
      <w:r w:rsidRPr="00EC721E">
        <w:rPr>
          <w:rFonts w:ascii="Arial Narrow" w:hAnsi="Arial Narrow"/>
          <w:b/>
        </w:rPr>
        <w:t xml:space="preserve">1.7 </w:t>
      </w:r>
      <w:r w:rsidR="00260FFE" w:rsidRPr="00EC721E">
        <w:rPr>
          <w:rFonts w:ascii="Arial Narrow" w:hAnsi="Arial Narrow"/>
          <w:b/>
        </w:rPr>
        <w:t xml:space="preserve">Kultúra, </w:t>
      </w:r>
      <w:r w:rsidR="00140C9A" w:rsidRPr="00EC721E">
        <w:rPr>
          <w:rFonts w:ascii="Arial Narrow" w:hAnsi="Arial Narrow"/>
          <w:b/>
        </w:rPr>
        <w:t xml:space="preserve">pamiatky a </w:t>
      </w:r>
      <w:r w:rsidR="00260FFE" w:rsidRPr="00EC721E">
        <w:rPr>
          <w:rFonts w:ascii="Arial Narrow" w:hAnsi="Arial Narrow"/>
          <w:b/>
        </w:rPr>
        <w:t>významné osobnosti obce</w:t>
      </w:r>
      <w:r w:rsidR="00140C9A" w:rsidRPr="00EC721E">
        <w:rPr>
          <w:rFonts w:ascii="Arial Narrow" w:hAnsi="Arial Narrow"/>
          <w:b/>
        </w:rPr>
        <w:t>, vzdelávanie</w:t>
      </w:r>
    </w:p>
    <w:p w:rsidR="00260FFE" w:rsidRPr="00545511" w:rsidRDefault="00260FFE" w:rsidP="00545511">
      <w:pPr>
        <w:jc w:val="both"/>
        <w:rPr>
          <w:rFonts w:ascii="Arial Narrow" w:hAnsi="Arial Narrow"/>
          <w:sz w:val="22"/>
          <w:szCs w:val="22"/>
        </w:rPr>
      </w:pPr>
    </w:p>
    <w:p w:rsidR="00140C9A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Spoločensky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významnú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infraštruktúru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obci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predstavuje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materská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škola, základná škola,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>a.v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Rímsko-katolíckej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Dom Dobroslava Chrobáka,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knižnica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Oba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kostoly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Dobroslava Chrobáka,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Jakuba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hrob Jakuba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Grajchmana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náhrobníkom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pamätný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dom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Alojza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Štróbla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nachádzajú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Ústrednom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zozname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pamiatkového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fondu SR,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zozname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pamiatok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Celé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jadro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obce 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vyhlásené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za zónu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bohatstva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súčasnosti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je v obci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vytvorené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silné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športové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zázemie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športovci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získavajú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ocenenia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celoslovenskom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meradle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najmä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bežeckom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lyžovaní. V</w:t>
      </w:r>
      <w:r w:rsidR="008F50DE">
        <w:rPr>
          <w:rFonts w:ascii="Arial Narrow" w:hAnsi="Arial Narrow"/>
          <w:color w:val="000000"/>
          <w:sz w:val="22"/>
          <w:szCs w:val="22"/>
        </w:rPr>
        <w:t xml:space="preserve"> 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veľmi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dobré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podmienky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zimné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športy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cykloturistiku,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pešiu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gramStart"/>
      <w:r w:rsidRPr="00545511">
        <w:rPr>
          <w:rFonts w:ascii="Arial Narrow" w:hAnsi="Arial Narrow"/>
          <w:color w:val="000000"/>
          <w:sz w:val="22"/>
          <w:szCs w:val="22"/>
        </w:rPr>
        <w:t xml:space="preserve">turistiku (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Hybská</w:t>
      </w:r>
      <w:proofErr w:type="spellEnd"/>
      <w:proofErr w:type="gram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tiesňava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minerálne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pramene),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hubárstvo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Nachádza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lyžiarsky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vlek a certifikované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bežecké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trate.V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obci pracuje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Dobrovoľný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hasičský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zbor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r w:rsidR="00EC721E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evanjelickej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cirkvi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pracuje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evanjelický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cirkevný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spevokol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detský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spevokol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aktívne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stretávajú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mladí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ľudia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zúčastňujú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táborov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stretávajú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mladé rodiny 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deťmi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. </w:t>
      </w:r>
    </w:p>
    <w:p w:rsidR="00140C9A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Miestnu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základnú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školu s 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materskou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školou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navštevujú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deti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okolitých obcí (Vyšná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Nižná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Boca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Kráľova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Lehota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Malužina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). Škola má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dobre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vybavenú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počítačovú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triedu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rámci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Infoveku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využíva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Internet, na škole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pracujú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rôzne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krúžky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V 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šk.roku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201</w:t>
      </w:r>
      <w:r w:rsidR="008F50DE">
        <w:rPr>
          <w:rFonts w:ascii="Arial Narrow" w:hAnsi="Arial Narrow"/>
          <w:color w:val="000000"/>
          <w:sz w:val="22"/>
          <w:szCs w:val="22"/>
        </w:rPr>
        <w:t>6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>/201</w:t>
      </w:r>
      <w:r w:rsidR="008F50DE">
        <w:rPr>
          <w:rFonts w:ascii="Arial Narrow" w:hAnsi="Arial Narrow"/>
          <w:color w:val="000000"/>
          <w:sz w:val="22"/>
          <w:szCs w:val="22"/>
        </w:rPr>
        <w:t>7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mala škola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dve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triedy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predprimárneho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vzdelávania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, 8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tried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primárneho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vzdelávania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r w:rsidR="00B81F6E">
        <w:rPr>
          <w:rFonts w:ascii="Arial Narrow" w:hAnsi="Arial Narrow"/>
          <w:color w:val="000000"/>
          <w:sz w:val="22"/>
          <w:szCs w:val="22"/>
        </w:rPr>
        <w:t>jednu</w:t>
      </w:r>
      <w:r w:rsidR="00140C9A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140C9A" w:rsidRPr="00545511">
        <w:rPr>
          <w:rFonts w:ascii="Arial Narrow" w:hAnsi="Arial Narrow"/>
          <w:color w:val="000000"/>
          <w:sz w:val="22"/>
          <w:szCs w:val="22"/>
        </w:rPr>
        <w:t>špeciáln</w:t>
      </w:r>
      <w:r w:rsidR="00B81F6E">
        <w:rPr>
          <w:rFonts w:ascii="Arial Narrow" w:hAnsi="Arial Narrow"/>
          <w:color w:val="000000"/>
          <w:sz w:val="22"/>
          <w:szCs w:val="22"/>
        </w:rPr>
        <w:t>u</w:t>
      </w:r>
      <w:proofErr w:type="spellEnd"/>
      <w:r w:rsidR="00B81F6E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B81F6E">
        <w:rPr>
          <w:rFonts w:ascii="Arial Narrow" w:hAnsi="Arial Narrow"/>
          <w:color w:val="000000"/>
          <w:sz w:val="22"/>
          <w:szCs w:val="22"/>
        </w:rPr>
        <w:t>triedu</w:t>
      </w:r>
      <w:proofErr w:type="spellEnd"/>
      <w:r w:rsidR="00140C9A"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260FFE" w:rsidRPr="00545511" w:rsidRDefault="008F50D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color w:val="000000"/>
          <w:sz w:val="22"/>
          <w:szCs w:val="22"/>
        </w:rPr>
        <w:t>V</w:t>
      </w:r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obci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uskutočňujú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rôzne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="00260FFE" w:rsidRPr="00545511">
        <w:rPr>
          <w:rFonts w:ascii="Arial Narrow" w:hAnsi="Arial Narrow"/>
          <w:color w:val="000000"/>
          <w:sz w:val="22"/>
          <w:szCs w:val="22"/>
        </w:rPr>
        <w:t>včelárske</w:t>
      </w:r>
      <w:proofErr w:type="spellEnd"/>
      <w:r w:rsidR="00260FFE" w:rsidRPr="00545511">
        <w:rPr>
          <w:rFonts w:ascii="Arial Narrow" w:hAnsi="Arial Narrow"/>
          <w:color w:val="000000"/>
          <w:sz w:val="22"/>
          <w:szCs w:val="22"/>
        </w:rPr>
        <w:t xml:space="preserve"> aktivity.</w:t>
      </w:r>
    </w:p>
    <w:p w:rsidR="00260FFE" w:rsidRPr="00545511" w:rsidRDefault="00260FFE" w:rsidP="00545511">
      <w:pPr>
        <w:pStyle w:val="Normlnywebov"/>
        <w:shd w:val="clear" w:color="auto" w:fill="FFFFFF"/>
        <w:spacing w:before="0" w:beforeAutospacing="0" w:after="240" w:afterAutospacing="0"/>
        <w:jc w:val="both"/>
        <w:rPr>
          <w:rFonts w:ascii="Arial Narrow" w:hAnsi="Arial Narrow"/>
          <w:color w:val="000000"/>
          <w:sz w:val="22"/>
          <w:szCs w:val="22"/>
        </w:rPr>
      </w:pPr>
      <w:r w:rsidRPr="00545511">
        <w:rPr>
          <w:rFonts w:ascii="Arial Narrow" w:hAnsi="Arial Narrow"/>
          <w:color w:val="000000"/>
          <w:sz w:val="22"/>
          <w:szCs w:val="22"/>
        </w:rPr>
        <w:t xml:space="preserve">Dnešní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Hybenia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sú hrdí na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svoju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kultúrnu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minulosť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na významné osobnosti,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ktoré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vyšli z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Hýb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uplatnili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v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rôznych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oblastiach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spoločenského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kultúrneho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života. Dovolíme si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spomenúť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niektorých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z nich –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Dobroslav Chrobák,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Peter Jaroš, historik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Rudo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Brtáň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Július Lenko, herci Ivan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, Ondrej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Jariabek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Teodor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Piovarči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Slavo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Záhradník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režisér Ondrej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režisérka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ochotníckeho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divadla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Ružena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Jariabeková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divadelný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teoretik Rudolf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Mrlian,akademický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maliar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Pavol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Michalides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architekti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Svetlík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Jozef Chrobák, Vladimír Chrobák,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Mlynár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lekári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Rudolf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Rajniak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Július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Breza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Ján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Breza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publicisti Ondrej a Jozef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Marušiak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, dramaturg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prekladateľ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r w:rsidR="0019307B" w:rsidRPr="00545511">
        <w:rPr>
          <w:rFonts w:ascii="Arial Narrow" w:hAnsi="Arial Narrow"/>
          <w:color w:val="000000"/>
          <w:sz w:val="22"/>
          <w:szCs w:val="22"/>
        </w:rPr>
        <w:t>S</w:t>
      </w:r>
      <w:r w:rsidRPr="00545511">
        <w:rPr>
          <w:rFonts w:ascii="Arial Narrow" w:hAnsi="Arial Narrow"/>
          <w:color w:val="000000"/>
          <w:sz w:val="22"/>
          <w:szCs w:val="22"/>
        </w:rPr>
        <w:t xml:space="preserve">lavo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Marušiak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a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mnohí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000000"/>
          <w:sz w:val="22"/>
          <w:szCs w:val="22"/>
        </w:rPr>
        <w:t>ďalší</w:t>
      </w:r>
      <w:proofErr w:type="spellEnd"/>
      <w:r w:rsidRPr="00545511">
        <w:rPr>
          <w:rFonts w:ascii="Arial Narrow" w:hAnsi="Arial Narrow"/>
          <w:color w:val="000000"/>
          <w:sz w:val="22"/>
          <w:szCs w:val="22"/>
        </w:rPr>
        <w:t>.</w:t>
      </w:r>
    </w:p>
    <w:p w:rsidR="0019307B" w:rsidRPr="00545511" w:rsidRDefault="0019307B" w:rsidP="00545511">
      <w:pPr>
        <w:pStyle w:val="Normlnywebov"/>
        <w:shd w:val="clear" w:color="auto" w:fill="FFFFFF"/>
        <w:spacing w:before="30" w:beforeAutospacing="0" w:after="30" w:afterAutospacing="0"/>
        <w:rPr>
          <w:rFonts w:ascii="Arial Narrow" w:hAnsi="Arial Narrow"/>
          <w:color w:val="333333"/>
          <w:sz w:val="22"/>
          <w:szCs w:val="22"/>
        </w:rPr>
      </w:pPr>
      <w:proofErr w:type="spellStart"/>
      <w:r w:rsidRPr="00545511">
        <w:rPr>
          <w:rStyle w:val="Siln"/>
          <w:rFonts w:ascii="Arial Narrow" w:hAnsi="Arial Narrow"/>
          <w:color w:val="333333"/>
          <w:sz w:val="22"/>
          <w:szCs w:val="22"/>
        </w:rPr>
        <w:t>Pôsobisko</w:t>
      </w:r>
      <w:proofErr w:type="spellEnd"/>
      <w:r w:rsidRPr="00545511">
        <w:rPr>
          <w:rStyle w:val="Siln"/>
          <w:rFonts w:ascii="Arial Narrow" w:hAnsi="Arial Narrow"/>
          <w:color w:val="333333"/>
          <w:sz w:val="22"/>
          <w:szCs w:val="22"/>
        </w:rPr>
        <w:t>: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Daniel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Bachát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-Dumný (1840-1906)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Ján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Čerňanský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(1709-1766)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osvietený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1752-1758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Augustín Doležal (1737-1802)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básnik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,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filológ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1767-1783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Jonáš Bohumil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Guoth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(1811-1888)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osvietený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pracovník,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lekár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1836-1888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Štefan Nikolaj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Hýroš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(1813-1888) – historik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Štefan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Pilárik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(1615-1693)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Ján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Šimkovic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(1854-1931)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prekladateľ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-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1888-1923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  <w:t xml:space="preserve">Matej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Šulek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(1748-1815) – náboženský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spisovateľ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pôsobil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tu v 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rokoch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1776-1778</w:t>
      </w:r>
      <w:r w:rsidRPr="00545511">
        <w:rPr>
          <w:rStyle w:val="apple-converted-space"/>
          <w:rFonts w:ascii="Arial Narrow" w:hAnsi="Arial Narrow"/>
          <w:color w:val="333333"/>
          <w:sz w:val="22"/>
          <w:szCs w:val="22"/>
        </w:rPr>
        <w:t> </w:t>
      </w:r>
      <w:r w:rsidRPr="00545511">
        <w:rPr>
          <w:rFonts w:ascii="Arial Narrow" w:hAnsi="Arial Narrow"/>
          <w:color w:val="333333"/>
          <w:sz w:val="22"/>
          <w:szCs w:val="22"/>
        </w:rPr>
        <w:br/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Valentín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Balassa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(1554-1594) – </w:t>
      </w:r>
      <w:proofErr w:type="spellStart"/>
      <w:r w:rsidRPr="00545511">
        <w:rPr>
          <w:rFonts w:ascii="Arial Narrow" w:hAnsi="Arial Narrow"/>
          <w:color w:val="333333"/>
          <w:sz w:val="22"/>
          <w:szCs w:val="22"/>
        </w:rPr>
        <w:t>renesančný</w:t>
      </w:r>
      <w:proofErr w:type="spellEnd"/>
      <w:r w:rsidRPr="00545511">
        <w:rPr>
          <w:rFonts w:ascii="Arial Narrow" w:hAnsi="Arial Narrow"/>
          <w:color w:val="333333"/>
          <w:sz w:val="22"/>
          <w:szCs w:val="22"/>
        </w:rPr>
        <w:t xml:space="preserve"> </w:t>
      </w:r>
      <w:proofErr w:type="spellStart"/>
      <w:proofErr w:type="gramStart"/>
      <w:r w:rsidRPr="00545511">
        <w:rPr>
          <w:rFonts w:ascii="Arial Narrow" w:hAnsi="Arial Narrow"/>
          <w:color w:val="333333"/>
          <w:sz w:val="22"/>
          <w:szCs w:val="22"/>
        </w:rPr>
        <w:t>básnik</w:t>
      </w:r>
      <w:proofErr w:type="spellEnd"/>
      <w:proofErr w:type="gramEnd"/>
      <w:r w:rsidRPr="00545511">
        <w:rPr>
          <w:rFonts w:ascii="Arial Narrow" w:hAnsi="Arial Narrow"/>
          <w:color w:val="333333"/>
          <w:sz w:val="22"/>
          <w:szCs w:val="22"/>
        </w:rPr>
        <w:t xml:space="preserve"> –</w:t>
      </w:r>
      <w:proofErr w:type="gramStart"/>
      <w:r w:rsidRPr="00545511">
        <w:rPr>
          <w:rFonts w:ascii="Arial Narrow" w:hAnsi="Arial Narrow"/>
          <w:color w:val="333333"/>
          <w:sz w:val="22"/>
          <w:szCs w:val="22"/>
        </w:rPr>
        <w:t>tu</w:t>
      </w:r>
      <w:proofErr w:type="gramEnd"/>
      <w:r w:rsidRPr="00545511">
        <w:rPr>
          <w:rFonts w:ascii="Arial Narrow" w:hAnsi="Arial Narrow"/>
          <w:color w:val="333333"/>
          <w:sz w:val="22"/>
          <w:szCs w:val="22"/>
        </w:rPr>
        <w:t xml:space="preserve"> je pochovaný</w:t>
      </w:r>
    </w:p>
    <w:p w:rsidR="00260FFE" w:rsidRPr="005122BF" w:rsidRDefault="00260FFE" w:rsidP="00133CAF">
      <w:pPr>
        <w:jc w:val="both"/>
        <w:rPr>
          <w:rFonts w:ascii="Arial Narrow" w:hAnsi="Arial Narrow"/>
          <w:sz w:val="22"/>
          <w:szCs w:val="22"/>
        </w:rPr>
      </w:pPr>
    </w:p>
    <w:p w:rsidR="00260FFE" w:rsidRPr="005122BF" w:rsidRDefault="00545511" w:rsidP="00260FFE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1.8 </w:t>
      </w:r>
      <w:r w:rsidR="00260FFE" w:rsidRPr="005122BF">
        <w:rPr>
          <w:rFonts w:ascii="Arial Narrow" w:hAnsi="Arial Narrow"/>
          <w:b/>
        </w:rPr>
        <w:t xml:space="preserve">Organizačná </w:t>
      </w:r>
      <w:r w:rsidR="00B81F6E">
        <w:rPr>
          <w:rFonts w:ascii="Arial Narrow" w:hAnsi="Arial Narrow"/>
          <w:b/>
        </w:rPr>
        <w:t xml:space="preserve">štruktúra Obce Hybe </w:t>
      </w:r>
      <w:r w:rsidR="008F50DE">
        <w:rPr>
          <w:rFonts w:ascii="Arial Narrow" w:hAnsi="Arial Narrow"/>
          <w:b/>
        </w:rPr>
        <w:t>k 31.12.2016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Starosta:</w:t>
      </w:r>
      <w:r w:rsidRPr="005122BF">
        <w:rPr>
          <w:rFonts w:ascii="Arial Narrow" w:hAnsi="Arial Narrow"/>
          <w:b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Martin </w:t>
      </w:r>
      <w:proofErr w:type="spellStart"/>
      <w:r w:rsidRPr="005122BF">
        <w:rPr>
          <w:rFonts w:ascii="Arial Narrow" w:hAnsi="Arial Narrow"/>
        </w:rPr>
        <w:t>Piovarči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Zástupca starostu: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PaedDr.Stanislav</w:t>
      </w:r>
      <w:proofErr w:type="spellEnd"/>
      <w:r w:rsidRPr="005122BF">
        <w:rPr>
          <w:rFonts w:ascii="Arial Narrow" w:hAnsi="Arial Narrow"/>
        </w:rPr>
        <w:t xml:space="preserve"> Žiška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>Poslanci: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JUDr.Anna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Járošová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Peter Medvecký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Mgr.Jozef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Koscelník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Ing.arch.Tatiana</w:t>
      </w:r>
      <w:proofErr w:type="spellEnd"/>
      <w:r w:rsidRPr="005122BF">
        <w:rPr>
          <w:rFonts w:ascii="Arial Narrow" w:hAnsi="Arial Narrow"/>
        </w:rPr>
        <w:t xml:space="preserve"> </w:t>
      </w:r>
      <w:proofErr w:type="spellStart"/>
      <w:r w:rsidRPr="005122BF">
        <w:rPr>
          <w:rFonts w:ascii="Arial Narrow" w:hAnsi="Arial Narrow"/>
        </w:rPr>
        <w:t>Petrulová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Ing.Peter</w:t>
      </w:r>
      <w:proofErr w:type="spellEnd"/>
      <w:r w:rsidRPr="005122BF">
        <w:rPr>
          <w:rFonts w:ascii="Arial Narrow" w:hAnsi="Arial Narrow"/>
        </w:rPr>
        <w:t xml:space="preserve"> Lehotský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Marián </w:t>
      </w:r>
      <w:proofErr w:type="spellStart"/>
      <w:r w:rsidRPr="005122BF">
        <w:rPr>
          <w:rFonts w:ascii="Arial Narrow" w:hAnsi="Arial Narrow"/>
        </w:rPr>
        <w:t>Maťašovský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Ľuboš </w:t>
      </w:r>
      <w:proofErr w:type="spellStart"/>
      <w:r w:rsidRPr="005122BF">
        <w:rPr>
          <w:rFonts w:ascii="Arial Narrow" w:hAnsi="Arial Narrow"/>
        </w:rPr>
        <w:t>Šuchtár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Ing.Pavel</w:t>
      </w:r>
      <w:proofErr w:type="spellEnd"/>
      <w:r w:rsidRPr="005122BF">
        <w:rPr>
          <w:rFonts w:ascii="Arial Narrow" w:hAnsi="Arial Narrow"/>
        </w:rPr>
        <w:t xml:space="preserve"> Navrátil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  <w:b/>
        </w:rPr>
        <w:t xml:space="preserve">Hlavný kontrolór obce: </w:t>
      </w:r>
      <w:r w:rsidRPr="005122BF">
        <w:rPr>
          <w:rFonts w:ascii="Arial Narrow" w:hAnsi="Arial Narrow"/>
          <w:b/>
        </w:rPr>
        <w:tab/>
      </w:r>
      <w:proofErr w:type="spellStart"/>
      <w:r w:rsidRPr="005122BF">
        <w:rPr>
          <w:rFonts w:ascii="Arial Narrow" w:hAnsi="Arial Narrow"/>
        </w:rPr>
        <w:t>Ing.Milan</w:t>
      </w:r>
      <w:proofErr w:type="spellEnd"/>
      <w:r w:rsidRPr="005122BF">
        <w:rPr>
          <w:rFonts w:ascii="Arial Narrow" w:hAnsi="Arial Narrow"/>
        </w:rPr>
        <w:t xml:space="preserve"> Jurík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260FFE" w:rsidRPr="005122BF" w:rsidRDefault="00260FFE" w:rsidP="00260FFE">
      <w:pPr>
        <w:rPr>
          <w:rFonts w:ascii="Arial Narrow" w:hAnsi="Arial Narrow"/>
          <w:b/>
        </w:rPr>
      </w:pPr>
      <w:r w:rsidRPr="005122BF">
        <w:rPr>
          <w:rFonts w:ascii="Arial Narrow" w:hAnsi="Arial Narrow"/>
          <w:b/>
        </w:rPr>
        <w:t>Zamestnanci obce:</w:t>
      </w:r>
    </w:p>
    <w:p w:rsidR="00260FFE" w:rsidRPr="005122BF" w:rsidRDefault="00260FFE" w:rsidP="00260FFE">
      <w:pPr>
        <w:rPr>
          <w:rFonts w:ascii="Arial Narrow" w:hAnsi="Arial Narrow"/>
        </w:rPr>
      </w:pPr>
      <w:proofErr w:type="spellStart"/>
      <w:r w:rsidRPr="005122BF">
        <w:rPr>
          <w:rFonts w:ascii="Arial Narrow" w:hAnsi="Arial Narrow"/>
        </w:rPr>
        <w:t>Matrika,register</w:t>
      </w:r>
      <w:proofErr w:type="spellEnd"/>
      <w:r w:rsidRPr="005122BF">
        <w:rPr>
          <w:rFonts w:ascii="Arial Narrow" w:hAnsi="Arial Narrow"/>
        </w:rPr>
        <w:t xml:space="preserve"> obyvateľstva, asistent starostu:</w:t>
      </w:r>
      <w:r w:rsidRPr="005122BF">
        <w:rPr>
          <w:rFonts w:ascii="Arial Narrow" w:hAnsi="Arial Narrow"/>
        </w:rPr>
        <w:tab/>
        <w:t>Viera Rajniaková</w:t>
      </w:r>
    </w:p>
    <w:p w:rsidR="00260FFE" w:rsidRPr="005122BF" w:rsidRDefault="00260FFE" w:rsidP="00260FFE">
      <w:pPr>
        <w:rPr>
          <w:rFonts w:ascii="Arial Narrow" w:hAnsi="Arial Narrow"/>
        </w:rPr>
      </w:pPr>
      <w:proofErr w:type="spellStart"/>
      <w:r w:rsidRPr="005122BF">
        <w:rPr>
          <w:rFonts w:ascii="Arial Narrow" w:hAnsi="Arial Narrow"/>
        </w:rPr>
        <w:t>Poplatky,dane,mzdy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 xml:space="preserve">Miriam </w:t>
      </w:r>
      <w:proofErr w:type="spellStart"/>
      <w:r w:rsidRPr="005122BF">
        <w:rPr>
          <w:rFonts w:ascii="Arial Narrow" w:hAnsi="Arial Narrow"/>
        </w:rPr>
        <w:t>Piovárová</w:t>
      </w:r>
      <w:proofErr w:type="spellEnd"/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 xml:space="preserve">Informačné </w:t>
      </w:r>
      <w:proofErr w:type="spellStart"/>
      <w:r w:rsidRPr="005122BF">
        <w:rPr>
          <w:rFonts w:ascii="Arial Narrow" w:hAnsi="Arial Narrow"/>
        </w:rPr>
        <w:t>centrum,projekty,pokladňa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Mgr.Dana</w:t>
      </w:r>
      <w:proofErr w:type="spellEnd"/>
      <w:r w:rsidRPr="005122BF">
        <w:rPr>
          <w:rFonts w:ascii="Arial Narrow" w:hAnsi="Arial Narrow"/>
        </w:rPr>
        <w:t xml:space="preserve"> Krajčovičová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>Ekonóm: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proofErr w:type="spellStart"/>
      <w:r w:rsidRPr="005122BF">
        <w:rPr>
          <w:rFonts w:ascii="Arial Narrow" w:hAnsi="Arial Narrow"/>
        </w:rPr>
        <w:t>Ing.Ivana</w:t>
      </w:r>
      <w:proofErr w:type="spellEnd"/>
      <w:r w:rsidRPr="005122BF">
        <w:rPr>
          <w:rFonts w:ascii="Arial Narrow" w:hAnsi="Arial Narrow"/>
        </w:rPr>
        <w:t xml:space="preserve"> Šuňavcová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>Kurič, údržbár: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Peter Španko</w:t>
      </w:r>
    </w:p>
    <w:p w:rsidR="00260FFE" w:rsidRPr="005122BF" w:rsidRDefault="00260FFE" w:rsidP="00260FFE">
      <w:pPr>
        <w:rPr>
          <w:rFonts w:ascii="Arial Narrow" w:hAnsi="Arial Narrow"/>
        </w:rPr>
      </w:pPr>
      <w:r w:rsidRPr="005122BF">
        <w:rPr>
          <w:rFonts w:ascii="Arial Narrow" w:hAnsi="Arial Narrow"/>
        </w:rPr>
        <w:t xml:space="preserve">Koordinátor </w:t>
      </w:r>
      <w:proofErr w:type="spellStart"/>
      <w:r w:rsidRPr="005122BF">
        <w:rPr>
          <w:rFonts w:ascii="Arial Narrow" w:hAnsi="Arial Narrow"/>
        </w:rPr>
        <w:t>VPP,upratovanie</w:t>
      </w:r>
      <w:proofErr w:type="spellEnd"/>
      <w:r w:rsidRPr="005122BF">
        <w:rPr>
          <w:rFonts w:ascii="Arial Narrow" w:hAnsi="Arial Narrow"/>
        </w:rPr>
        <w:t>:</w:t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</w:r>
      <w:r w:rsidRPr="005122BF">
        <w:rPr>
          <w:rFonts w:ascii="Arial Narrow" w:hAnsi="Arial Narrow"/>
        </w:rPr>
        <w:tab/>
        <w:t>Jana Teplická</w:t>
      </w:r>
    </w:p>
    <w:p w:rsidR="00260FFE" w:rsidRPr="005122BF" w:rsidRDefault="00260FFE" w:rsidP="00260FFE">
      <w:pPr>
        <w:rPr>
          <w:rFonts w:ascii="Arial Narrow" w:hAnsi="Arial Narrow"/>
        </w:rPr>
      </w:pPr>
    </w:p>
    <w:p w:rsidR="00B01DF1" w:rsidRPr="00A32CF5" w:rsidRDefault="00545511" w:rsidP="00260FFE">
      <w:pPr>
        <w:rPr>
          <w:rFonts w:ascii="Arial Narrow" w:hAnsi="Arial Narrow"/>
          <w:b/>
          <w:sz w:val="32"/>
          <w:szCs w:val="32"/>
          <w:u w:val="single"/>
        </w:rPr>
      </w:pPr>
      <w:r w:rsidRPr="00A32CF5">
        <w:rPr>
          <w:rFonts w:ascii="Arial Narrow" w:hAnsi="Arial Narrow"/>
          <w:b/>
          <w:sz w:val="32"/>
          <w:szCs w:val="32"/>
          <w:u w:val="single"/>
        </w:rPr>
        <w:t xml:space="preserve">2. </w:t>
      </w:r>
      <w:r w:rsidR="00B01DF1" w:rsidRPr="00A32CF5">
        <w:rPr>
          <w:rFonts w:ascii="Arial Narrow" w:hAnsi="Arial Narrow"/>
          <w:b/>
          <w:sz w:val="32"/>
          <w:szCs w:val="32"/>
          <w:u w:val="single"/>
        </w:rPr>
        <w:t xml:space="preserve">Záverečný účet obce a rozpočtové hospodárenie za rok </w:t>
      </w:r>
      <w:r w:rsidR="008F50DE">
        <w:rPr>
          <w:rFonts w:ascii="Arial Narrow" w:hAnsi="Arial Narrow"/>
          <w:b/>
          <w:sz w:val="32"/>
          <w:szCs w:val="32"/>
          <w:u w:val="single"/>
        </w:rPr>
        <w:t>2016</w:t>
      </w:r>
    </w:p>
    <w:p w:rsidR="00E23067" w:rsidRPr="005122BF" w:rsidRDefault="00E23067" w:rsidP="003371A9">
      <w:pPr>
        <w:jc w:val="both"/>
        <w:rPr>
          <w:rFonts w:ascii="Arial Narrow" w:hAnsi="Arial Narrow"/>
          <w:b/>
          <w:sz w:val="28"/>
          <w:szCs w:val="28"/>
          <w:u w:val="single"/>
        </w:rPr>
      </w:pPr>
    </w:p>
    <w:p w:rsidR="00727D46" w:rsidRPr="00A32CF5" w:rsidRDefault="000633A7" w:rsidP="003371A9">
      <w:pPr>
        <w:jc w:val="both"/>
        <w:rPr>
          <w:rFonts w:ascii="Arial Narrow" w:hAnsi="Arial Narrow"/>
          <w:b/>
          <w:sz w:val="28"/>
          <w:szCs w:val="28"/>
        </w:rPr>
      </w:pPr>
      <w:r w:rsidRPr="00A32CF5">
        <w:rPr>
          <w:rFonts w:ascii="Arial Narrow" w:hAnsi="Arial Narrow"/>
          <w:b/>
          <w:sz w:val="28"/>
          <w:szCs w:val="28"/>
        </w:rPr>
        <w:t>2.1</w:t>
      </w:r>
      <w:r w:rsidR="006D1A52" w:rsidRPr="00A32CF5">
        <w:rPr>
          <w:rFonts w:ascii="Arial Narrow" w:hAnsi="Arial Narrow"/>
          <w:b/>
          <w:sz w:val="28"/>
          <w:szCs w:val="28"/>
        </w:rPr>
        <w:t xml:space="preserve"> R</w:t>
      </w:r>
      <w:r w:rsidR="0034787F" w:rsidRPr="00A32CF5">
        <w:rPr>
          <w:rFonts w:ascii="Arial Narrow" w:hAnsi="Arial Narrow"/>
          <w:b/>
          <w:sz w:val="28"/>
          <w:szCs w:val="28"/>
        </w:rPr>
        <w:t>ozpoč</w:t>
      </w:r>
      <w:r w:rsidR="006D1A52" w:rsidRPr="00A32CF5">
        <w:rPr>
          <w:rFonts w:ascii="Arial Narrow" w:hAnsi="Arial Narrow"/>
          <w:b/>
          <w:sz w:val="28"/>
          <w:szCs w:val="28"/>
        </w:rPr>
        <w:t>e</w:t>
      </w:r>
      <w:r w:rsidR="0034787F" w:rsidRPr="00A32CF5">
        <w:rPr>
          <w:rFonts w:ascii="Arial Narrow" w:hAnsi="Arial Narrow"/>
          <w:b/>
          <w:sz w:val="28"/>
          <w:szCs w:val="28"/>
        </w:rPr>
        <w:t>t</w:t>
      </w:r>
      <w:r w:rsidR="006D1A52" w:rsidRPr="00A32CF5">
        <w:rPr>
          <w:rFonts w:ascii="Arial Narrow" w:hAnsi="Arial Narrow"/>
          <w:b/>
          <w:sz w:val="28"/>
          <w:szCs w:val="28"/>
        </w:rPr>
        <w:t xml:space="preserve"> obce na rok </w:t>
      </w:r>
      <w:r w:rsidR="008F50DE">
        <w:rPr>
          <w:rFonts w:ascii="Arial Narrow" w:hAnsi="Arial Narrow"/>
          <w:b/>
          <w:sz w:val="28"/>
          <w:szCs w:val="28"/>
        </w:rPr>
        <w:t>2016</w:t>
      </w:r>
    </w:p>
    <w:p w:rsidR="00727D46" w:rsidRPr="005122BF" w:rsidRDefault="00727D46" w:rsidP="003371A9">
      <w:pPr>
        <w:jc w:val="both"/>
        <w:rPr>
          <w:rFonts w:ascii="Arial Narrow" w:hAnsi="Arial Narrow"/>
          <w:b/>
          <w:sz w:val="28"/>
          <w:szCs w:val="28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Základným   nástrojom  finančného  hospodárenia  obce  bol   rozpočet   obce   na  rok   </w:t>
      </w:r>
      <w:r>
        <w:rPr>
          <w:rFonts w:ascii="Arial Narrow" w:hAnsi="Arial Narrow"/>
          <w:sz w:val="22"/>
          <w:szCs w:val="22"/>
        </w:rPr>
        <w:t>2016</w:t>
      </w:r>
      <w:r w:rsidRPr="00DF37E6">
        <w:rPr>
          <w:rFonts w:ascii="Arial Narrow" w:hAnsi="Arial Narrow"/>
          <w:sz w:val="22"/>
          <w:szCs w:val="22"/>
        </w:rPr>
        <w:t>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Obec zostavila rozpočet podľa ustanovenia § 10 odsek 7) zákona č.583/2004 </w:t>
      </w:r>
      <w:proofErr w:type="spellStart"/>
      <w:r w:rsidRPr="00DF37E6">
        <w:rPr>
          <w:rFonts w:ascii="Arial Narrow" w:hAnsi="Arial Narrow"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. o rozpočtových pravidlách územnej samosprávy a o zmene a doplnení niektorých zákonov v znení neskorších predpisov. </w:t>
      </w:r>
      <w:r w:rsidRPr="00DF37E6">
        <w:rPr>
          <w:rFonts w:ascii="Arial Narrow" w:hAnsi="Arial Narrow"/>
          <w:color w:val="000000"/>
          <w:sz w:val="22"/>
          <w:szCs w:val="22"/>
        </w:rPr>
        <w:t>Rozpočet obce</w:t>
      </w:r>
      <w:r w:rsidRPr="00DF37E6">
        <w:rPr>
          <w:rFonts w:ascii="Arial Narrow" w:hAnsi="Arial Narrow"/>
          <w:sz w:val="22"/>
          <w:szCs w:val="22"/>
        </w:rPr>
        <w:t xml:space="preserve"> na rok </w:t>
      </w:r>
      <w:r>
        <w:rPr>
          <w:rFonts w:ascii="Arial Narrow" w:hAnsi="Arial Narrow"/>
          <w:sz w:val="22"/>
          <w:szCs w:val="22"/>
        </w:rPr>
        <w:t>2016</w:t>
      </w:r>
      <w:r w:rsidRPr="00DF37E6">
        <w:rPr>
          <w:rFonts w:ascii="Arial Narrow" w:hAnsi="Arial Narrow"/>
          <w:sz w:val="22"/>
          <w:szCs w:val="22"/>
        </w:rPr>
        <w:t xml:space="preserve"> bol zostavený ako </w:t>
      </w:r>
      <w:r>
        <w:rPr>
          <w:rFonts w:ascii="Arial Narrow" w:hAnsi="Arial Narrow"/>
          <w:sz w:val="22"/>
          <w:szCs w:val="22"/>
        </w:rPr>
        <w:t>mierne prebytkový</w:t>
      </w:r>
      <w:r w:rsidRPr="00DF37E6">
        <w:rPr>
          <w:rFonts w:ascii="Arial Narrow" w:hAnsi="Arial Narrow"/>
          <w:color w:val="000000"/>
          <w:sz w:val="22"/>
          <w:szCs w:val="22"/>
        </w:rPr>
        <w:t>.</w:t>
      </w:r>
      <w:r w:rsidRPr="00DF37E6">
        <w:rPr>
          <w:rFonts w:ascii="Arial Narrow" w:hAnsi="Arial Narrow"/>
          <w:color w:val="FF0000"/>
          <w:sz w:val="22"/>
          <w:szCs w:val="22"/>
        </w:rPr>
        <w:t xml:space="preserve"> </w:t>
      </w:r>
      <w:r w:rsidRPr="00DF37E6">
        <w:rPr>
          <w:rFonts w:ascii="Arial Narrow" w:hAnsi="Arial Narrow"/>
          <w:sz w:val="22"/>
          <w:szCs w:val="22"/>
        </w:rPr>
        <w:t xml:space="preserve">Bežný rozpočet bol zostavený ako 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prebytkový </w:t>
      </w:r>
      <w:r w:rsidRPr="00DF37E6">
        <w:rPr>
          <w:rFonts w:ascii="Arial Narrow" w:hAnsi="Arial Narrow"/>
          <w:sz w:val="22"/>
          <w:szCs w:val="22"/>
        </w:rPr>
        <w:t>a kapitálový rozpočet ako s</w:t>
      </w:r>
      <w:r w:rsidRPr="00DF37E6">
        <w:rPr>
          <w:rFonts w:ascii="Arial Narrow" w:hAnsi="Arial Narrow"/>
          <w:color w:val="000000"/>
          <w:sz w:val="22"/>
          <w:szCs w:val="22"/>
        </w:rPr>
        <w:t>chodkový</w:t>
      </w:r>
      <w:r w:rsidRPr="00DF37E6">
        <w:rPr>
          <w:rFonts w:ascii="Arial Narrow" w:hAnsi="Arial Narrow"/>
          <w:sz w:val="22"/>
          <w:szCs w:val="22"/>
        </w:rPr>
        <w:t>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Hospodárenie obce sa riadilo podľa schváleného rozpočtu na rok 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Rozpočet obce bol schválený obecným zastupiteľstvom dňa </w:t>
      </w:r>
      <w:r>
        <w:rPr>
          <w:rFonts w:ascii="Arial Narrow" w:hAnsi="Arial Narrow"/>
          <w:sz w:val="22"/>
          <w:szCs w:val="22"/>
        </w:rPr>
        <w:t xml:space="preserve">10.12.2015 Uznesením Obecného zastupiteľstva v Hybiach č. 39/2015 </w:t>
      </w:r>
      <w:r w:rsidRPr="00F83349">
        <w:rPr>
          <w:rFonts w:ascii="Arial Narrow" w:hAnsi="Arial Narrow"/>
          <w:sz w:val="22"/>
          <w:szCs w:val="22"/>
        </w:rPr>
        <w:t>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Rozpočet bol zmenený v priebehu roka niekoľkokrát operatívne, podľa vzniknutých potrieb.</w:t>
      </w:r>
    </w:p>
    <w:p w:rsidR="00B81F6E" w:rsidRPr="00DF37E6" w:rsidRDefault="00B81F6E" w:rsidP="00B81F6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ED6459" w:rsidRPr="00DF37E6" w:rsidRDefault="00ED6459" w:rsidP="003E7353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967ABB" w:rsidRPr="00FF7E7A" w:rsidRDefault="00967ABB" w:rsidP="00727D46">
      <w:pPr>
        <w:jc w:val="both"/>
        <w:rPr>
          <w:sz w:val="22"/>
          <w:szCs w:val="22"/>
        </w:rPr>
      </w:pPr>
    </w:p>
    <w:p w:rsidR="004F5E28" w:rsidRPr="00FF7E7A" w:rsidRDefault="004F5E28" w:rsidP="00727D46">
      <w:pPr>
        <w:jc w:val="both"/>
        <w:rPr>
          <w:sz w:val="22"/>
          <w:szCs w:val="22"/>
        </w:rPr>
      </w:pPr>
    </w:p>
    <w:p w:rsidR="008F50DE" w:rsidRPr="00FF7E7A" w:rsidRDefault="008F50DE" w:rsidP="008F50DE">
      <w:pPr>
        <w:jc w:val="both"/>
        <w:rPr>
          <w:sz w:val="22"/>
          <w:szCs w:val="22"/>
        </w:rPr>
      </w:pPr>
    </w:p>
    <w:p w:rsidR="008F50DE" w:rsidRPr="00FF7E7A" w:rsidRDefault="008F50DE" w:rsidP="008F50DE">
      <w:pPr>
        <w:jc w:val="both"/>
        <w:rPr>
          <w:sz w:val="22"/>
          <w:szCs w:val="22"/>
        </w:rPr>
      </w:pPr>
    </w:p>
    <w:p w:rsidR="008F50DE" w:rsidRPr="00DF37E6" w:rsidRDefault="008F50DE" w:rsidP="008F50DE">
      <w:pPr>
        <w:jc w:val="center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Rozpočet obce k 31.12.</w:t>
      </w:r>
      <w:r>
        <w:rPr>
          <w:rFonts w:ascii="Arial Narrow" w:hAnsi="Arial Narrow"/>
          <w:b/>
          <w:sz w:val="22"/>
          <w:szCs w:val="22"/>
        </w:rPr>
        <w:t>2016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8F50DE" w:rsidRPr="00DF37E6" w:rsidTr="008F50DE">
        <w:tc>
          <w:tcPr>
            <w:tcW w:w="3893" w:type="dxa"/>
            <w:shd w:val="clear" w:color="auto" w:fill="D9D9D9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D9D9D9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Schválený </w:t>
            </w:r>
          </w:p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8F50DE" w:rsidRPr="00DF37E6" w:rsidRDefault="008F50DE" w:rsidP="008F50D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Schválený rozpočet </w:t>
            </w:r>
          </w:p>
          <w:p w:rsidR="008F50DE" w:rsidRPr="00DF37E6" w:rsidRDefault="008F50DE" w:rsidP="008F50D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 poslednej zmene</w:t>
            </w:r>
          </w:p>
        </w:tc>
      </w:tr>
      <w:tr w:rsidR="008F50DE" w:rsidRPr="00DF37E6" w:rsidTr="008F50DE">
        <w:tc>
          <w:tcPr>
            <w:tcW w:w="3893" w:type="dxa"/>
            <w:shd w:val="clear" w:color="auto" w:fill="C4BC96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1 0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72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799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,00</w:t>
            </w:r>
          </w:p>
        </w:tc>
        <w:tc>
          <w:tcPr>
            <w:tcW w:w="1842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 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37 142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,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príjmy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1 029 549,00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1 163 350,00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príjmy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jc w:val="center"/>
              <w:outlineLvl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Finančné príjmy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11 000,00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000,00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F37E6">
              <w:rPr>
                <w:rFonts w:ascii="Arial Narrow" w:hAnsi="Arial Narrow"/>
                <w:color w:val="000000"/>
                <w:sz w:val="22"/>
                <w:szCs w:val="22"/>
              </w:rPr>
              <w:t>Príjmy RO s právnou subjektivitou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32 250,00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33 792,00</w:t>
            </w:r>
          </w:p>
        </w:tc>
      </w:tr>
      <w:tr w:rsidR="008F50DE" w:rsidRPr="00DF37E6" w:rsidTr="008F50DE">
        <w:tc>
          <w:tcPr>
            <w:tcW w:w="3893" w:type="dxa"/>
            <w:shd w:val="clear" w:color="auto" w:fill="C4BC96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 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0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72 568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,00</w:t>
            </w:r>
          </w:p>
        </w:tc>
        <w:tc>
          <w:tcPr>
            <w:tcW w:w="1842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 </w:t>
            </w:r>
            <w:r w:rsidRPr="00B24226">
              <w:rPr>
                <w:rFonts w:ascii="Arial Narrow" w:hAnsi="Arial Narrow"/>
                <w:b/>
                <w:color w:val="FF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03 827,40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výdavky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415 242,00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507 015,00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výdavky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61 500,00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79 820,00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Finančné výdavky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42 020,00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42 780,00</w:t>
            </w:r>
          </w:p>
        </w:tc>
      </w:tr>
      <w:tr w:rsidR="008F50DE" w:rsidRPr="00DF37E6" w:rsidTr="008F50DE">
        <w:tc>
          <w:tcPr>
            <w:tcW w:w="389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F37E6">
              <w:rPr>
                <w:rFonts w:ascii="Arial Narrow" w:hAnsi="Arial Narrow"/>
                <w:color w:val="000000"/>
                <w:sz w:val="22"/>
                <w:szCs w:val="22"/>
              </w:rPr>
              <w:t>Výdavky RO s právnou subjektivitou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553 806,00</w:t>
            </w:r>
          </w:p>
        </w:tc>
        <w:tc>
          <w:tcPr>
            <w:tcW w:w="1842" w:type="dxa"/>
          </w:tcPr>
          <w:p w:rsidR="008F50DE" w:rsidRPr="00DF37E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574 212,44</w:t>
            </w:r>
          </w:p>
        </w:tc>
      </w:tr>
      <w:tr w:rsidR="008F50DE" w:rsidRPr="00DF37E6" w:rsidTr="008F50DE">
        <w:tc>
          <w:tcPr>
            <w:tcW w:w="3893" w:type="dxa"/>
            <w:shd w:val="clear" w:color="auto" w:fill="C4BC96"/>
          </w:tcPr>
          <w:p w:rsidR="008F50DE" w:rsidRPr="00DF37E6" w:rsidRDefault="008F50DE" w:rsidP="008F50DE">
            <w:pPr>
              <w:tabs>
                <w:tab w:val="right" w:pos="8460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231,00</w:t>
            </w:r>
          </w:p>
        </w:tc>
        <w:tc>
          <w:tcPr>
            <w:tcW w:w="1842" w:type="dxa"/>
            <w:shd w:val="clear" w:color="auto" w:fill="C4BC96"/>
          </w:tcPr>
          <w:p w:rsidR="008F50DE" w:rsidRPr="00B24226" w:rsidRDefault="008F50DE" w:rsidP="008F50DE">
            <w:pPr>
              <w:tabs>
                <w:tab w:val="right" w:pos="8460"/>
              </w:tabs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FF0000"/>
                <w:sz w:val="22"/>
                <w:szCs w:val="22"/>
              </w:rPr>
              <w:t>33 314,60</w:t>
            </w:r>
          </w:p>
        </w:tc>
      </w:tr>
    </w:tbl>
    <w:p w:rsidR="008F50DE" w:rsidRPr="00DF37E6" w:rsidRDefault="008F50DE" w:rsidP="00967ABB">
      <w:pPr>
        <w:jc w:val="center"/>
        <w:rPr>
          <w:rFonts w:ascii="Arial Narrow" w:hAnsi="Arial Narrow"/>
          <w:b/>
          <w:sz w:val="22"/>
          <w:szCs w:val="22"/>
        </w:rPr>
      </w:pPr>
    </w:p>
    <w:p w:rsidR="00281EA1" w:rsidRPr="00DF37E6" w:rsidRDefault="00281EA1" w:rsidP="00727D46">
      <w:pPr>
        <w:jc w:val="both"/>
        <w:rPr>
          <w:rFonts w:ascii="Arial Narrow" w:hAnsi="Arial Narrow"/>
          <w:sz w:val="22"/>
          <w:szCs w:val="22"/>
        </w:rPr>
      </w:pPr>
    </w:p>
    <w:p w:rsidR="00727D46" w:rsidRPr="00A32CF5" w:rsidRDefault="007F06A8" w:rsidP="000E6AFC">
      <w:pPr>
        <w:jc w:val="both"/>
        <w:rPr>
          <w:rFonts w:ascii="Arial Narrow" w:hAnsi="Arial Narrow"/>
          <w:b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2"/>
          <w:szCs w:val="22"/>
        </w:rPr>
        <w:br w:type="page"/>
      </w:r>
      <w:r w:rsidR="000633A7" w:rsidRPr="00A32CF5">
        <w:rPr>
          <w:rFonts w:ascii="Arial Narrow" w:hAnsi="Arial Narrow"/>
          <w:b/>
          <w:sz w:val="28"/>
          <w:szCs w:val="28"/>
        </w:rPr>
        <w:t>2.2</w:t>
      </w:r>
      <w:r w:rsidR="00680C42" w:rsidRPr="00A32CF5">
        <w:rPr>
          <w:rFonts w:ascii="Arial Narrow" w:hAnsi="Arial Narrow"/>
          <w:b/>
          <w:sz w:val="28"/>
          <w:szCs w:val="28"/>
        </w:rPr>
        <w:t xml:space="preserve"> </w:t>
      </w:r>
      <w:r w:rsidR="00D21EDC" w:rsidRPr="00A32CF5">
        <w:rPr>
          <w:rFonts w:ascii="Arial Narrow" w:hAnsi="Arial Narrow"/>
          <w:b/>
          <w:sz w:val="28"/>
          <w:szCs w:val="28"/>
        </w:rPr>
        <w:t xml:space="preserve">Rozbor plnenia príjmov za rok </w:t>
      </w:r>
      <w:r w:rsidR="008F50DE">
        <w:rPr>
          <w:rFonts w:ascii="Arial Narrow" w:hAnsi="Arial Narrow"/>
          <w:b/>
          <w:sz w:val="28"/>
          <w:szCs w:val="28"/>
        </w:rPr>
        <w:t>2016</w:t>
      </w:r>
    </w:p>
    <w:p w:rsidR="00DF37E6" w:rsidRDefault="00DF37E6" w:rsidP="000E6AFC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 072 799,00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 227 360,00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114,40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celkových príjmov 1</w:t>
      </w:r>
      <w:r>
        <w:rPr>
          <w:rFonts w:ascii="Arial Narrow" w:hAnsi="Arial Narrow"/>
          <w:sz w:val="22"/>
          <w:szCs w:val="22"/>
        </w:rPr>
        <w:t> 072 799</w:t>
      </w:r>
      <w:r w:rsidRPr="00DF37E6">
        <w:rPr>
          <w:rFonts w:ascii="Arial Narrow" w:hAnsi="Arial Narrow"/>
          <w:sz w:val="22"/>
          <w:szCs w:val="22"/>
        </w:rPr>
        <w:t xml:space="preserve"> 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 227 360</w:t>
      </w:r>
      <w:r w:rsidRPr="00DF37E6">
        <w:rPr>
          <w:rFonts w:ascii="Arial Narrow" w:hAnsi="Arial Narrow"/>
          <w:sz w:val="22"/>
          <w:szCs w:val="22"/>
        </w:rPr>
        <w:t xml:space="preserve"> €, čo predstavuje</w:t>
      </w:r>
      <w:r>
        <w:rPr>
          <w:rFonts w:ascii="Arial Narrow" w:hAnsi="Arial Narrow"/>
          <w:sz w:val="22"/>
          <w:szCs w:val="22"/>
        </w:rPr>
        <w:t xml:space="preserve"> 114,40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4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Bežné príjmy obce</w:t>
      </w: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Rozpočet na rok 2016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1 163 350,00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1 171 824 ,83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00,72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príjmov </w:t>
      </w:r>
      <w:r>
        <w:rPr>
          <w:rFonts w:ascii="Arial Narrow" w:hAnsi="Arial Narrow"/>
          <w:sz w:val="22"/>
          <w:szCs w:val="22"/>
        </w:rPr>
        <w:t>1 163 350,00 €</w:t>
      </w:r>
      <w:r w:rsidRPr="00DF37E6">
        <w:rPr>
          <w:rFonts w:ascii="Arial Narrow" w:hAnsi="Arial Narrow"/>
          <w:sz w:val="22"/>
          <w:szCs w:val="22"/>
        </w:rPr>
        <w:t xml:space="preserve"> bol sk</w:t>
      </w:r>
      <w:r>
        <w:rPr>
          <w:rFonts w:ascii="Arial Narrow" w:hAnsi="Arial Narrow"/>
          <w:sz w:val="22"/>
          <w:szCs w:val="22"/>
        </w:rPr>
        <w:t>utočný príjem k 31.12.2016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1 171 824,83</w:t>
      </w:r>
      <w:r w:rsidRPr="00DF37E6">
        <w:rPr>
          <w:rFonts w:ascii="Arial Narrow" w:hAnsi="Arial Narrow"/>
          <w:sz w:val="22"/>
          <w:szCs w:val="22"/>
        </w:rPr>
        <w:t>€ , čo predstavuje  1</w:t>
      </w:r>
      <w:r>
        <w:rPr>
          <w:rFonts w:ascii="Arial Narrow" w:hAnsi="Arial Narrow"/>
          <w:sz w:val="22"/>
          <w:szCs w:val="22"/>
        </w:rPr>
        <w:t>00,72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ind w:left="284"/>
        <w:rPr>
          <w:rFonts w:ascii="Arial Narrow" w:hAnsi="Arial Narrow"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5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daňové príjmy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497 480,00€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508 397,59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102,19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Výnos dane z príjmov poukázaný územnej samospráve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predpokladanej finančnej čiastky v sume </w:t>
      </w:r>
      <w:r>
        <w:rPr>
          <w:rFonts w:ascii="Arial Narrow" w:hAnsi="Arial Narrow"/>
          <w:sz w:val="22"/>
          <w:szCs w:val="22"/>
        </w:rPr>
        <w:t>436 468</w:t>
      </w:r>
      <w:r w:rsidRPr="00DF37E6">
        <w:rPr>
          <w:rFonts w:ascii="Arial Narrow" w:hAnsi="Arial Narrow"/>
          <w:sz w:val="22"/>
          <w:szCs w:val="22"/>
        </w:rPr>
        <w:t>€ z výnosu dane z príjmov boli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poukázané finančné prostriedky zo ŠR v sume </w:t>
      </w:r>
      <w:r>
        <w:rPr>
          <w:rFonts w:ascii="Arial Narrow" w:hAnsi="Arial Narrow"/>
          <w:sz w:val="22"/>
          <w:szCs w:val="22"/>
        </w:rPr>
        <w:t>438 493,03</w:t>
      </w:r>
      <w:r w:rsidRPr="00DF37E6">
        <w:rPr>
          <w:rFonts w:ascii="Arial Narrow" w:hAnsi="Arial Narrow"/>
          <w:sz w:val="22"/>
          <w:szCs w:val="22"/>
        </w:rPr>
        <w:t xml:space="preserve">€, čo predstavuje plnenie na </w:t>
      </w:r>
      <w:r>
        <w:rPr>
          <w:rFonts w:ascii="Arial Narrow" w:hAnsi="Arial Narrow"/>
          <w:sz w:val="22"/>
          <w:szCs w:val="22"/>
        </w:rPr>
        <w:t>100,46</w:t>
      </w:r>
      <w:r w:rsidRPr="00DF37E6">
        <w:rPr>
          <w:rFonts w:ascii="Arial Narrow" w:hAnsi="Arial Narrow"/>
          <w:sz w:val="22"/>
          <w:szCs w:val="22"/>
        </w:rPr>
        <w:t xml:space="preserve">%. </w:t>
      </w:r>
    </w:p>
    <w:p w:rsidR="008F50DE" w:rsidRPr="00DF37E6" w:rsidRDefault="008F50DE" w:rsidP="008F50DE">
      <w:pPr>
        <w:jc w:val="both"/>
        <w:rPr>
          <w:rFonts w:ascii="Arial Narrow" w:hAnsi="Arial Narrow"/>
          <w:b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 nehnuteľností</w:t>
      </w:r>
    </w:p>
    <w:p w:rsidR="008F50DE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74 880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64 438,18</w:t>
      </w:r>
      <w:r w:rsidRPr="00DF37E6">
        <w:rPr>
          <w:rFonts w:ascii="Arial Narrow" w:hAnsi="Arial Narrow"/>
          <w:sz w:val="22"/>
          <w:szCs w:val="22"/>
        </w:rPr>
        <w:t xml:space="preserve"> EUR, čo je </w:t>
      </w:r>
      <w:r>
        <w:rPr>
          <w:rFonts w:ascii="Arial Narrow" w:hAnsi="Arial Narrow"/>
          <w:sz w:val="22"/>
          <w:szCs w:val="22"/>
        </w:rPr>
        <w:t>86,05</w:t>
      </w:r>
      <w:r w:rsidRPr="00DF37E6">
        <w:rPr>
          <w:rFonts w:ascii="Arial Narrow" w:hAnsi="Arial Narrow"/>
          <w:sz w:val="22"/>
          <w:szCs w:val="22"/>
        </w:rPr>
        <w:t xml:space="preserve"> % plnenie. Príjmy dane z pozemkov boli v sume </w:t>
      </w:r>
      <w:r>
        <w:rPr>
          <w:rFonts w:ascii="Arial Narrow" w:hAnsi="Arial Narrow"/>
          <w:sz w:val="22"/>
          <w:szCs w:val="22"/>
        </w:rPr>
        <w:t>45 634,04</w:t>
      </w:r>
      <w:r w:rsidRPr="00DF37E6">
        <w:rPr>
          <w:rFonts w:ascii="Arial Narrow" w:hAnsi="Arial Narrow"/>
          <w:sz w:val="22"/>
          <w:szCs w:val="22"/>
        </w:rPr>
        <w:t xml:space="preserve">€, dane zo stavieb boli v sume </w:t>
      </w:r>
      <w:r>
        <w:rPr>
          <w:rFonts w:ascii="Arial Narrow" w:hAnsi="Arial Narrow"/>
          <w:sz w:val="22"/>
          <w:szCs w:val="22"/>
        </w:rPr>
        <w:t>18 463,36</w:t>
      </w:r>
      <w:r w:rsidRPr="00DF37E6">
        <w:rPr>
          <w:rFonts w:ascii="Arial Narrow" w:hAnsi="Arial Narrow"/>
          <w:sz w:val="22"/>
          <w:szCs w:val="22"/>
        </w:rPr>
        <w:t xml:space="preserve"> €, dane z bytov 3</w:t>
      </w:r>
      <w:r>
        <w:rPr>
          <w:rFonts w:ascii="Arial Narrow" w:hAnsi="Arial Narrow"/>
          <w:sz w:val="22"/>
          <w:szCs w:val="22"/>
        </w:rPr>
        <w:t>40,78</w:t>
      </w:r>
      <w:r w:rsidRPr="00DF37E6">
        <w:rPr>
          <w:rFonts w:ascii="Arial Narrow" w:hAnsi="Arial Narrow"/>
          <w:sz w:val="22"/>
          <w:szCs w:val="22"/>
        </w:rPr>
        <w:t xml:space="preserve">€. </w:t>
      </w:r>
      <w:r w:rsidRPr="009E1E76">
        <w:rPr>
          <w:rFonts w:ascii="Arial Narrow" w:hAnsi="Arial Narrow"/>
          <w:sz w:val="22"/>
          <w:szCs w:val="22"/>
        </w:rPr>
        <w:t>K 31.12.201</w:t>
      </w:r>
      <w:r>
        <w:rPr>
          <w:rFonts w:ascii="Arial Narrow" w:hAnsi="Arial Narrow"/>
          <w:sz w:val="22"/>
          <w:szCs w:val="22"/>
        </w:rPr>
        <w:t>6</w:t>
      </w:r>
      <w:r w:rsidRPr="009E1E76">
        <w:rPr>
          <w:rFonts w:ascii="Arial Narrow" w:hAnsi="Arial Narrow"/>
          <w:sz w:val="22"/>
          <w:szCs w:val="22"/>
        </w:rPr>
        <w:t xml:space="preserve"> obec eviduje pohľadávky na dani z nehnuteľností v sume </w:t>
      </w:r>
      <w:r>
        <w:rPr>
          <w:rFonts w:ascii="Arial Narrow" w:hAnsi="Arial Narrow"/>
          <w:sz w:val="22"/>
          <w:szCs w:val="22"/>
        </w:rPr>
        <w:t>7 420,88</w:t>
      </w:r>
      <w:r w:rsidRPr="009E1E76">
        <w:rPr>
          <w:rFonts w:ascii="Arial Narrow" w:hAnsi="Arial Narrow"/>
          <w:sz w:val="22"/>
          <w:szCs w:val="22"/>
        </w:rPr>
        <w:t>€</w:t>
      </w:r>
      <w:r>
        <w:rPr>
          <w:rFonts w:ascii="Arial Narrow" w:hAnsi="Arial Narrow"/>
          <w:sz w:val="22"/>
          <w:szCs w:val="22"/>
        </w:rPr>
        <w:t>. Z tejto sumy nedoplatkov daň za minulé obdobia predstavuje sumu 1964,91€ ,nedoplatky za rok 2016 predstavujú sumu 5455,97€ (Z toho 4453,92€ predstavuje pohľadávka voči Roľníckemu družstvu, ktorá bola uhradená v 01/2017)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Daň za psa  </w:t>
      </w:r>
    </w:p>
    <w:p w:rsidR="008F50DE" w:rsidRPr="00F83349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1</w:t>
      </w:r>
      <w:r>
        <w:rPr>
          <w:rFonts w:ascii="Arial Narrow" w:hAnsi="Arial Narrow"/>
          <w:sz w:val="22"/>
          <w:szCs w:val="22"/>
        </w:rPr>
        <w:t>640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646,16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100,37</w:t>
      </w:r>
      <w:r w:rsidRPr="00DF37E6">
        <w:rPr>
          <w:rFonts w:ascii="Arial Narrow" w:hAnsi="Arial Narrow"/>
          <w:sz w:val="22"/>
          <w:szCs w:val="22"/>
        </w:rPr>
        <w:t xml:space="preserve"> % plnenie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 ubytovania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570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579,95</w:t>
      </w:r>
      <w:r w:rsidRPr="00DF37E6">
        <w:rPr>
          <w:rFonts w:ascii="Arial Narrow" w:hAnsi="Arial Narrow"/>
          <w:sz w:val="22"/>
          <w:szCs w:val="22"/>
        </w:rPr>
        <w:t>€, čo je 1</w:t>
      </w:r>
      <w:r>
        <w:rPr>
          <w:rFonts w:ascii="Arial Narrow" w:hAnsi="Arial Narrow"/>
          <w:sz w:val="22"/>
          <w:szCs w:val="22"/>
        </w:rPr>
        <w:t>01,74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za užívanie verejného priestranstva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1</w:t>
      </w:r>
      <w:r>
        <w:rPr>
          <w:rFonts w:ascii="Arial Narrow" w:hAnsi="Arial Narrow"/>
          <w:sz w:val="22"/>
          <w:szCs w:val="22"/>
        </w:rPr>
        <w:t>560</w:t>
      </w:r>
      <w:r w:rsidRPr="00DF37E6">
        <w:rPr>
          <w:rFonts w:ascii="Arial Narrow" w:hAnsi="Arial Narrow"/>
          <w:sz w:val="22"/>
          <w:szCs w:val="22"/>
        </w:rPr>
        <w:t xml:space="preserve"> EUR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1</w:t>
      </w:r>
      <w:r>
        <w:rPr>
          <w:rFonts w:ascii="Arial Narrow" w:hAnsi="Arial Narrow"/>
          <w:sz w:val="22"/>
          <w:szCs w:val="22"/>
        </w:rPr>
        <w:t>561,80</w:t>
      </w:r>
      <w:r w:rsidRPr="00DF37E6">
        <w:rPr>
          <w:rFonts w:ascii="Arial Narrow" w:hAnsi="Arial Narrow"/>
          <w:sz w:val="22"/>
          <w:szCs w:val="22"/>
        </w:rPr>
        <w:t xml:space="preserve"> EUR, čo je 10</w:t>
      </w:r>
      <w:r>
        <w:rPr>
          <w:rFonts w:ascii="Arial Narrow" w:hAnsi="Arial Narrow"/>
          <w:sz w:val="22"/>
          <w:szCs w:val="22"/>
        </w:rPr>
        <w:t>0,11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Poplatok za komunálny odpad a drobný stavebný odpad</w:t>
      </w:r>
    </w:p>
    <w:p w:rsidR="008F50DE" w:rsidRPr="009E1E7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2</w:t>
      </w:r>
      <w:r>
        <w:rPr>
          <w:rFonts w:ascii="Arial Narrow" w:hAnsi="Arial Narrow"/>
          <w:sz w:val="22"/>
          <w:szCs w:val="22"/>
        </w:rPr>
        <w:t>5 970</w:t>
      </w:r>
      <w:r w:rsidRPr="00DF37E6">
        <w:rPr>
          <w:rFonts w:ascii="Arial Narrow" w:hAnsi="Arial Narrow"/>
          <w:sz w:val="22"/>
          <w:szCs w:val="22"/>
        </w:rPr>
        <w:t xml:space="preserve"> 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26 049,63</w:t>
      </w:r>
      <w:r w:rsidRPr="00DF37E6">
        <w:rPr>
          <w:rFonts w:ascii="Arial Narrow" w:hAnsi="Arial Narrow"/>
          <w:sz w:val="22"/>
          <w:szCs w:val="22"/>
        </w:rPr>
        <w:t>€, čo je 1</w:t>
      </w:r>
      <w:r>
        <w:rPr>
          <w:rFonts w:ascii="Arial Narrow" w:hAnsi="Arial Narrow"/>
          <w:sz w:val="22"/>
          <w:szCs w:val="22"/>
        </w:rPr>
        <w:t>00,30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  <w:r w:rsidRPr="009E1E76">
        <w:rPr>
          <w:rFonts w:ascii="Arial Narrow" w:hAnsi="Arial Narrow"/>
          <w:sz w:val="22"/>
          <w:szCs w:val="22"/>
        </w:rPr>
        <w:t>K 31.12.201</w:t>
      </w:r>
      <w:r>
        <w:rPr>
          <w:rFonts w:ascii="Arial Narrow" w:hAnsi="Arial Narrow"/>
          <w:sz w:val="22"/>
          <w:szCs w:val="22"/>
        </w:rPr>
        <w:t>6</w:t>
      </w:r>
      <w:r w:rsidRPr="009E1E76">
        <w:rPr>
          <w:rFonts w:ascii="Arial Narrow" w:hAnsi="Arial Narrow"/>
          <w:sz w:val="22"/>
          <w:szCs w:val="22"/>
        </w:rPr>
        <w:t xml:space="preserve"> obec eviduje pohľadávky z poplatkov za komunálny odpad v sume </w:t>
      </w:r>
      <w:r>
        <w:rPr>
          <w:rFonts w:ascii="Arial Narrow" w:hAnsi="Arial Narrow"/>
          <w:sz w:val="22"/>
          <w:szCs w:val="22"/>
        </w:rPr>
        <w:t>2218,61</w:t>
      </w:r>
      <w:r w:rsidRPr="009E1E76">
        <w:rPr>
          <w:rFonts w:ascii="Arial Narrow" w:hAnsi="Arial Narrow"/>
          <w:sz w:val="22"/>
          <w:szCs w:val="22"/>
        </w:rPr>
        <w:t>€.</w:t>
      </w:r>
      <w:r>
        <w:rPr>
          <w:rFonts w:ascii="Arial Narrow" w:hAnsi="Arial Narrow"/>
          <w:sz w:val="22"/>
          <w:szCs w:val="22"/>
        </w:rPr>
        <w:t xml:space="preserve"> </w:t>
      </w:r>
      <w:r w:rsidRPr="009E1E76">
        <w:rPr>
          <w:rFonts w:ascii="Arial Narrow" w:hAnsi="Arial Narrow"/>
          <w:sz w:val="22"/>
          <w:szCs w:val="22"/>
        </w:rPr>
        <w:t>€</w:t>
      </w:r>
      <w:r>
        <w:rPr>
          <w:rFonts w:ascii="Arial Narrow" w:hAnsi="Arial Narrow"/>
          <w:sz w:val="22"/>
          <w:szCs w:val="22"/>
        </w:rPr>
        <w:t>. Z tejto sumy nedoplatkov daň za minulé obdobia predstavuje sumu 1076€ ,nedoplatky za rok 2016 predstavujú sumu 1142,61€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Daň za nevýherné hracie prístroje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880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8</w:t>
      </w:r>
      <w:r>
        <w:rPr>
          <w:rFonts w:ascii="Arial Narrow" w:hAnsi="Arial Narrow"/>
          <w:sz w:val="22"/>
          <w:szCs w:val="22"/>
        </w:rPr>
        <w:t>80</w:t>
      </w:r>
      <w:r w:rsidRPr="00DF37E6">
        <w:rPr>
          <w:rFonts w:ascii="Arial Narrow" w:hAnsi="Arial Narrow"/>
          <w:sz w:val="22"/>
          <w:szCs w:val="22"/>
        </w:rPr>
        <w:t>€, čo predstavuje 1</w:t>
      </w:r>
      <w:r>
        <w:rPr>
          <w:rFonts w:ascii="Arial Narrow" w:hAnsi="Arial Narrow"/>
          <w:sz w:val="22"/>
          <w:szCs w:val="22"/>
        </w:rPr>
        <w:t>00,00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i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5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nedaňové príjmy: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68 240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69 044,53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101,17%</w:t>
            </w:r>
          </w:p>
        </w:tc>
      </w:tr>
    </w:tbl>
    <w:p w:rsidR="008F50DE" w:rsidRPr="00DF37E6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Príjmy z podnikania a z vlastníctva majetku – príjmy z prenájmu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3</w:t>
      </w:r>
      <w:r>
        <w:rPr>
          <w:rFonts w:ascii="Arial Narrow" w:hAnsi="Arial Narrow"/>
          <w:sz w:val="22"/>
          <w:szCs w:val="22"/>
        </w:rPr>
        <w:t>9 746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3</w:t>
      </w:r>
      <w:r>
        <w:rPr>
          <w:rFonts w:ascii="Arial Narrow" w:hAnsi="Arial Narrow"/>
          <w:sz w:val="22"/>
          <w:szCs w:val="22"/>
        </w:rPr>
        <w:t>9 583,25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99,59</w:t>
      </w:r>
      <w:r w:rsidRPr="00DF37E6">
        <w:rPr>
          <w:rFonts w:ascii="Arial Narrow" w:hAnsi="Arial Narrow"/>
          <w:sz w:val="22"/>
          <w:szCs w:val="22"/>
        </w:rPr>
        <w:t xml:space="preserve"> % plnenie. Uvedený príjem predstavuje príjem prenájmu pozemkov v sume </w:t>
      </w:r>
      <w:r>
        <w:rPr>
          <w:rFonts w:ascii="Arial Narrow" w:hAnsi="Arial Narrow"/>
          <w:sz w:val="22"/>
          <w:szCs w:val="22"/>
        </w:rPr>
        <w:t>33,16</w:t>
      </w:r>
      <w:r w:rsidRPr="00DF37E6">
        <w:rPr>
          <w:rFonts w:ascii="Arial Narrow" w:hAnsi="Arial Narrow"/>
          <w:sz w:val="22"/>
          <w:szCs w:val="22"/>
        </w:rPr>
        <w:t xml:space="preserve"> EUR, príjem z prenajatých bytov v dvoch obecných bytových domoch v sume 3</w:t>
      </w:r>
      <w:r>
        <w:rPr>
          <w:rFonts w:ascii="Arial Narrow" w:hAnsi="Arial Narrow"/>
          <w:sz w:val="22"/>
          <w:szCs w:val="22"/>
        </w:rPr>
        <w:t>4 126,08</w:t>
      </w:r>
      <w:r w:rsidRPr="00DF37E6">
        <w:rPr>
          <w:rFonts w:ascii="Arial Narrow" w:hAnsi="Arial Narrow"/>
          <w:sz w:val="22"/>
          <w:szCs w:val="22"/>
        </w:rPr>
        <w:t xml:space="preserve">€, príjem z prenájmu </w:t>
      </w:r>
      <w:proofErr w:type="spellStart"/>
      <w:r w:rsidRPr="00DF37E6">
        <w:rPr>
          <w:rFonts w:ascii="Arial Narrow" w:hAnsi="Arial Narrow"/>
          <w:sz w:val="22"/>
          <w:szCs w:val="22"/>
        </w:rPr>
        <w:t>mäsny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, novinového stánku, kultúrneho domu, </w:t>
      </w:r>
      <w:r>
        <w:rPr>
          <w:rFonts w:ascii="Arial Narrow" w:hAnsi="Arial Narrow"/>
          <w:sz w:val="22"/>
          <w:szCs w:val="22"/>
        </w:rPr>
        <w:t>domu u </w:t>
      </w:r>
      <w:proofErr w:type="spellStart"/>
      <w:r>
        <w:rPr>
          <w:rFonts w:ascii="Arial Narrow" w:hAnsi="Arial Narrow"/>
          <w:sz w:val="22"/>
          <w:szCs w:val="22"/>
        </w:rPr>
        <w:t>Sklenkov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r w:rsidRPr="00DF37E6">
        <w:rPr>
          <w:rFonts w:ascii="Arial Narrow" w:hAnsi="Arial Narrow"/>
          <w:sz w:val="22"/>
          <w:szCs w:val="22"/>
        </w:rPr>
        <w:t xml:space="preserve">zasadačky </w:t>
      </w:r>
      <w:proofErr w:type="spellStart"/>
      <w:r w:rsidRPr="00DF37E6">
        <w:rPr>
          <w:rFonts w:ascii="Arial Narrow" w:hAnsi="Arial Narrow"/>
          <w:sz w:val="22"/>
          <w:szCs w:val="22"/>
        </w:rPr>
        <w:t>OcU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a ostatných priestorov v budove </w:t>
      </w:r>
      <w:proofErr w:type="spellStart"/>
      <w:r w:rsidRPr="00DF37E6">
        <w:rPr>
          <w:rFonts w:ascii="Arial Narrow" w:hAnsi="Arial Narrow"/>
          <w:sz w:val="22"/>
          <w:szCs w:val="22"/>
        </w:rPr>
        <w:t>OcU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5 424,01</w:t>
      </w:r>
      <w:r w:rsidRPr="00DF37E6">
        <w:rPr>
          <w:rFonts w:ascii="Arial Narrow" w:hAnsi="Arial Narrow"/>
          <w:sz w:val="22"/>
          <w:szCs w:val="22"/>
        </w:rPr>
        <w:t>€.</w:t>
      </w:r>
    </w:p>
    <w:p w:rsidR="008F50DE" w:rsidRPr="00DF37E6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Administratívne poplatky a iné poplatky a platby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28 494</w:t>
      </w:r>
      <w:r w:rsidRPr="00DF37E6">
        <w:rPr>
          <w:rFonts w:ascii="Arial Narrow" w:hAnsi="Arial Narrow"/>
          <w:sz w:val="22"/>
          <w:szCs w:val="22"/>
        </w:rPr>
        <w:t xml:space="preserve">€ </w:t>
      </w:r>
      <w:r>
        <w:rPr>
          <w:rFonts w:ascii="Arial Narrow" w:hAnsi="Arial Narrow"/>
          <w:sz w:val="22"/>
          <w:szCs w:val="22"/>
        </w:rPr>
        <w:t>bol skutočný príjem k 31.12.2016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29 461,28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103,39</w:t>
      </w:r>
      <w:r w:rsidRPr="00DF37E6">
        <w:rPr>
          <w:rFonts w:ascii="Arial Narrow" w:hAnsi="Arial Narrow"/>
          <w:sz w:val="22"/>
          <w:szCs w:val="22"/>
        </w:rPr>
        <w:t xml:space="preserve"> % plnenie. Uvedený príjem predstavuje príjem za administratívne a právne poplatky  v sume </w:t>
      </w:r>
      <w:r>
        <w:rPr>
          <w:rFonts w:ascii="Arial Narrow" w:hAnsi="Arial Narrow"/>
          <w:sz w:val="22"/>
          <w:szCs w:val="22"/>
        </w:rPr>
        <w:t>1 924</w:t>
      </w:r>
      <w:r w:rsidRPr="00DF37E6">
        <w:rPr>
          <w:rFonts w:ascii="Arial Narrow" w:hAnsi="Arial Narrow"/>
          <w:sz w:val="22"/>
          <w:szCs w:val="22"/>
        </w:rPr>
        <w:t xml:space="preserve"> €, pokuty a penále v sume 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0€, predané </w:t>
      </w:r>
      <w:proofErr w:type="spellStart"/>
      <w:r w:rsidRPr="00DF37E6">
        <w:rPr>
          <w:rFonts w:ascii="Arial Narrow" w:hAnsi="Arial Narrow"/>
          <w:sz w:val="22"/>
          <w:szCs w:val="22"/>
        </w:rPr>
        <w:t>kuka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nádoby v sume </w:t>
      </w:r>
      <w:r>
        <w:rPr>
          <w:rFonts w:ascii="Arial Narrow" w:hAnsi="Arial Narrow"/>
          <w:sz w:val="22"/>
          <w:szCs w:val="22"/>
        </w:rPr>
        <w:t>617,76</w:t>
      </w:r>
      <w:r w:rsidRPr="00DF37E6">
        <w:rPr>
          <w:rFonts w:ascii="Arial Narrow" w:hAnsi="Arial Narrow"/>
          <w:sz w:val="22"/>
          <w:szCs w:val="22"/>
        </w:rPr>
        <w:t xml:space="preserve">€, za služby domu smútku </w:t>
      </w:r>
      <w:r>
        <w:rPr>
          <w:rFonts w:ascii="Arial Narrow" w:hAnsi="Arial Narrow"/>
          <w:sz w:val="22"/>
          <w:szCs w:val="22"/>
        </w:rPr>
        <w:t>430,45</w:t>
      </w:r>
      <w:r w:rsidRPr="00DF37E6">
        <w:rPr>
          <w:rFonts w:ascii="Arial Narrow" w:hAnsi="Arial Narrow"/>
          <w:sz w:val="22"/>
          <w:szCs w:val="22"/>
        </w:rPr>
        <w:t xml:space="preserve">€, za služby občanom a firmám </w:t>
      </w:r>
      <w:r>
        <w:rPr>
          <w:rFonts w:ascii="Arial Narrow" w:hAnsi="Arial Narrow"/>
          <w:sz w:val="22"/>
          <w:szCs w:val="22"/>
        </w:rPr>
        <w:t>3955,19</w:t>
      </w:r>
      <w:r w:rsidRPr="00DF37E6">
        <w:rPr>
          <w:rFonts w:ascii="Arial Narrow" w:hAnsi="Arial Narrow"/>
          <w:sz w:val="22"/>
          <w:szCs w:val="22"/>
        </w:rPr>
        <w:t xml:space="preserve">€, za relácie v miestnom rozhlase </w:t>
      </w:r>
      <w:r>
        <w:rPr>
          <w:rFonts w:ascii="Arial Narrow" w:hAnsi="Arial Narrow"/>
          <w:sz w:val="22"/>
          <w:szCs w:val="22"/>
        </w:rPr>
        <w:t>419,50</w:t>
      </w:r>
      <w:r w:rsidRPr="00DF37E6">
        <w:rPr>
          <w:rFonts w:ascii="Arial Narrow" w:hAnsi="Arial Narrow"/>
          <w:sz w:val="22"/>
          <w:szCs w:val="22"/>
        </w:rPr>
        <w:t xml:space="preserve">€, za predaj propagačných materiálov </w:t>
      </w:r>
      <w:r>
        <w:rPr>
          <w:rFonts w:ascii="Arial Narrow" w:hAnsi="Arial Narrow"/>
          <w:sz w:val="22"/>
          <w:szCs w:val="22"/>
        </w:rPr>
        <w:t>10,50</w:t>
      </w:r>
      <w:r w:rsidRPr="00DF37E6">
        <w:rPr>
          <w:rFonts w:ascii="Arial Narrow" w:hAnsi="Arial Narrow"/>
          <w:sz w:val="22"/>
          <w:szCs w:val="22"/>
        </w:rPr>
        <w:t xml:space="preserve">€,cintorínske poplatky </w:t>
      </w:r>
      <w:r>
        <w:rPr>
          <w:rFonts w:ascii="Arial Narrow" w:hAnsi="Arial Narrow"/>
          <w:sz w:val="22"/>
          <w:szCs w:val="22"/>
        </w:rPr>
        <w:t>30</w:t>
      </w:r>
      <w:r w:rsidRPr="00DF37E6">
        <w:rPr>
          <w:rFonts w:ascii="Arial Narrow" w:hAnsi="Arial Narrow"/>
          <w:sz w:val="22"/>
          <w:szCs w:val="22"/>
        </w:rPr>
        <w:t xml:space="preserve">€, poplatky za teplo a vodu </w:t>
      </w:r>
      <w:r>
        <w:rPr>
          <w:rFonts w:ascii="Arial Narrow" w:hAnsi="Arial Narrow"/>
          <w:sz w:val="22"/>
          <w:szCs w:val="22"/>
        </w:rPr>
        <w:t>3004,39</w:t>
      </w:r>
      <w:r w:rsidRPr="00DF37E6">
        <w:rPr>
          <w:rFonts w:ascii="Arial Narrow" w:hAnsi="Arial Narrow"/>
          <w:sz w:val="22"/>
          <w:szCs w:val="22"/>
        </w:rPr>
        <w:t xml:space="preserve">€, poplatky za televízny káblový rozvod v sume </w:t>
      </w:r>
      <w:r>
        <w:rPr>
          <w:rFonts w:ascii="Arial Narrow" w:hAnsi="Arial Narrow"/>
          <w:sz w:val="22"/>
          <w:szCs w:val="22"/>
        </w:rPr>
        <w:t>6592,74</w:t>
      </w:r>
      <w:r w:rsidRPr="00DF37E6">
        <w:rPr>
          <w:rFonts w:ascii="Arial Narrow" w:hAnsi="Arial Narrow"/>
          <w:sz w:val="22"/>
          <w:szCs w:val="22"/>
        </w:rPr>
        <w:t xml:space="preserve">€, poplatky za hrnčiarsky kurz </w:t>
      </w:r>
      <w:r>
        <w:rPr>
          <w:rFonts w:ascii="Arial Narrow" w:hAnsi="Arial Narrow"/>
          <w:sz w:val="22"/>
          <w:szCs w:val="22"/>
        </w:rPr>
        <w:t>200</w:t>
      </w:r>
      <w:r w:rsidRPr="00DF37E6">
        <w:rPr>
          <w:rFonts w:ascii="Arial Narrow" w:hAnsi="Arial Narrow"/>
          <w:sz w:val="22"/>
          <w:szCs w:val="22"/>
        </w:rPr>
        <w:t xml:space="preserve">€,poplatkyza vývoz fekálií </w:t>
      </w:r>
      <w:r>
        <w:rPr>
          <w:rFonts w:ascii="Arial Narrow" w:hAnsi="Arial Narrow"/>
          <w:sz w:val="22"/>
          <w:szCs w:val="22"/>
        </w:rPr>
        <w:t>442</w:t>
      </w:r>
      <w:r w:rsidRPr="00DF37E6">
        <w:rPr>
          <w:rFonts w:ascii="Arial Narrow" w:hAnsi="Arial Narrow"/>
          <w:sz w:val="22"/>
          <w:szCs w:val="22"/>
        </w:rPr>
        <w:t xml:space="preserve">€,poplatky za vodu (bytové jednotky) </w:t>
      </w:r>
      <w:r>
        <w:rPr>
          <w:rFonts w:ascii="Arial Narrow" w:hAnsi="Arial Narrow"/>
          <w:sz w:val="22"/>
          <w:szCs w:val="22"/>
        </w:rPr>
        <w:t>3572,33</w:t>
      </w:r>
      <w:r w:rsidRPr="00DF37E6">
        <w:rPr>
          <w:rFonts w:ascii="Arial Narrow" w:hAnsi="Arial Narrow"/>
          <w:sz w:val="22"/>
          <w:szCs w:val="22"/>
        </w:rPr>
        <w:t xml:space="preserve">€, za stravné zamestnanci obce </w:t>
      </w:r>
      <w:r>
        <w:rPr>
          <w:rFonts w:ascii="Arial Narrow" w:hAnsi="Arial Narrow"/>
          <w:sz w:val="22"/>
          <w:szCs w:val="22"/>
        </w:rPr>
        <w:t>7550,42</w:t>
      </w:r>
      <w:r w:rsidRPr="00DF37E6">
        <w:rPr>
          <w:rFonts w:ascii="Arial Narrow" w:hAnsi="Arial Narrow"/>
          <w:sz w:val="22"/>
          <w:szCs w:val="22"/>
        </w:rPr>
        <w:t xml:space="preserve">€, poplatky za znečisťovanie ovzdušia </w:t>
      </w:r>
      <w:r>
        <w:rPr>
          <w:rFonts w:ascii="Arial Narrow" w:hAnsi="Arial Narrow"/>
          <w:sz w:val="22"/>
          <w:szCs w:val="22"/>
        </w:rPr>
        <w:t>315,31</w:t>
      </w:r>
      <w:r w:rsidRPr="00DF37E6">
        <w:rPr>
          <w:rFonts w:ascii="Arial Narrow" w:hAnsi="Arial Narrow"/>
          <w:sz w:val="22"/>
          <w:szCs w:val="22"/>
        </w:rPr>
        <w:t xml:space="preserve">€, príjmy divadlo </w:t>
      </w:r>
      <w:r>
        <w:rPr>
          <w:rFonts w:ascii="Arial Narrow" w:hAnsi="Arial Narrow"/>
          <w:sz w:val="22"/>
          <w:szCs w:val="22"/>
        </w:rPr>
        <w:t>188,77</w:t>
      </w:r>
      <w:r w:rsidRPr="00DF37E6">
        <w:rPr>
          <w:rFonts w:ascii="Arial Narrow" w:hAnsi="Arial Narrow"/>
          <w:sz w:val="22"/>
          <w:szCs w:val="22"/>
        </w:rPr>
        <w:t xml:space="preserve">€, príjmy z členského v knižnici </w:t>
      </w:r>
      <w:r>
        <w:rPr>
          <w:rFonts w:ascii="Arial Narrow" w:hAnsi="Arial Narrow"/>
          <w:sz w:val="22"/>
          <w:szCs w:val="22"/>
        </w:rPr>
        <w:t>20,13</w:t>
      </w:r>
      <w:r w:rsidRPr="00DF37E6">
        <w:rPr>
          <w:rFonts w:ascii="Arial Narrow" w:hAnsi="Arial Narrow"/>
          <w:sz w:val="22"/>
          <w:szCs w:val="22"/>
        </w:rPr>
        <w:t>€,</w:t>
      </w:r>
      <w:r>
        <w:rPr>
          <w:rFonts w:ascii="Arial Narrow" w:hAnsi="Arial Narrow"/>
          <w:sz w:val="22"/>
          <w:szCs w:val="22"/>
        </w:rPr>
        <w:t xml:space="preserve"> a iné.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Príjmy – úroky z vkladov boli rozpočtované v sume </w:t>
      </w:r>
      <w:r>
        <w:rPr>
          <w:rFonts w:ascii="Arial Narrow" w:hAnsi="Arial Narrow"/>
          <w:sz w:val="22"/>
          <w:szCs w:val="22"/>
        </w:rPr>
        <w:t>104</w:t>
      </w:r>
      <w:r w:rsidRPr="00DF37E6">
        <w:rPr>
          <w:rFonts w:ascii="Arial Narrow" w:hAnsi="Arial Narrow"/>
          <w:sz w:val="22"/>
          <w:szCs w:val="22"/>
        </w:rPr>
        <w:t xml:space="preserve"> EUR, skutočný príjem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bol v sume </w:t>
      </w:r>
      <w:r>
        <w:rPr>
          <w:rFonts w:ascii="Arial Narrow" w:hAnsi="Arial Narrow"/>
          <w:sz w:val="22"/>
          <w:szCs w:val="22"/>
        </w:rPr>
        <w:t>15,45</w:t>
      </w:r>
      <w:r w:rsidRPr="00DF37E6">
        <w:rPr>
          <w:rFonts w:ascii="Arial Narrow" w:hAnsi="Arial Narrow"/>
          <w:sz w:val="22"/>
          <w:szCs w:val="22"/>
        </w:rPr>
        <w:t xml:space="preserve">€, čo je </w:t>
      </w:r>
      <w:r>
        <w:rPr>
          <w:rFonts w:ascii="Arial Narrow" w:hAnsi="Arial Narrow"/>
          <w:sz w:val="22"/>
          <w:szCs w:val="22"/>
        </w:rPr>
        <w:t>14,85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 </w:t>
      </w:r>
    </w:p>
    <w:p w:rsidR="008F50DE" w:rsidRPr="00DF37E6" w:rsidRDefault="008F50DE" w:rsidP="00C72834">
      <w:pPr>
        <w:numPr>
          <w:ilvl w:val="0"/>
          <w:numId w:val="5"/>
        </w:num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iné nedaňové príjmy: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30 375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22 160,59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72,95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 rozpočtovaných iných nedaňových príjmov </w:t>
      </w:r>
      <w:r>
        <w:rPr>
          <w:rFonts w:ascii="Arial Narrow" w:hAnsi="Arial Narrow"/>
          <w:sz w:val="22"/>
          <w:szCs w:val="22"/>
        </w:rPr>
        <w:t>30 375</w:t>
      </w:r>
      <w:r w:rsidRPr="00DF37E6">
        <w:rPr>
          <w:rFonts w:ascii="Arial Narrow" w:hAnsi="Arial Narrow"/>
          <w:sz w:val="22"/>
          <w:szCs w:val="22"/>
        </w:rPr>
        <w:t xml:space="preserve">€ EUR, bol skutočný príjem vo výške </w:t>
      </w:r>
      <w:r>
        <w:rPr>
          <w:rFonts w:ascii="Arial Narrow" w:hAnsi="Arial Narrow"/>
          <w:sz w:val="22"/>
          <w:szCs w:val="22"/>
        </w:rPr>
        <w:t>22 160,59</w:t>
      </w:r>
      <w:r w:rsidRPr="00DF37E6">
        <w:rPr>
          <w:rFonts w:ascii="Arial Narrow" w:hAnsi="Arial Narrow"/>
          <w:sz w:val="22"/>
          <w:szCs w:val="22"/>
        </w:rPr>
        <w:t xml:space="preserve">€, čo predstavuje </w:t>
      </w:r>
      <w:r>
        <w:rPr>
          <w:rFonts w:ascii="Arial Narrow" w:hAnsi="Arial Narrow"/>
          <w:sz w:val="22"/>
          <w:szCs w:val="22"/>
        </w:rPr>
        <w:t>72,95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Iné nedaňové príjmy tvoria príjmy z </w:t>
      </w:r>
      <w:proofErr w:type="spellStart"/>
      <w:r w:rsidRPr="00DF37E6">
        <w:rPr>
          <w:rFonts w:ascii="Arial Narrow" w:hAnsi="Arial Narrow"/>
          <w:sz w:val="22"/>
          <w:szCs w:val="22"/>
        </w:rPr>
        <w:t>vratiek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a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dobropisov</w:t>
      </w:r>
      <w:r>
        <w:rPr>
          <w:rFonts w:ascii="Arial Narrow" w:hAnsi="Arial Narrow"/>
          <w:sz w:val="22"/>
          <w:szCs w:val="22"/>
        </w:rPr>
        <w:t xml:space="preserve">, prijaté príjmy ZŠ, odvody za výherné automaty, osobitný príjemca hmotná </w:t>
      </w:r>
      <w:proofErr w:type="spellStart"/>
      <w:r>
        <w:rPr>
          <w:rFonts w:ascii="Arial Narrow" w:hAnsi="Arial Narrow"/>
          <w:sz w:val="22"/>
          <w:szCs w:val="22"/>
        </w:rPr>
        <w:t>núdza+prídavky</w:t>
      </w:r>
      <w:proofErr w:type="spellEnd"/>
      <w:r>
        <w:rPr>
          <w:rFonts w:ascii="Arial Narrow" w:hAnsi="Arial Narrow"/>
          <w:sz w:val="22"/>
          <w:szCs w:val="22"/>
        </w:rPr>
        <w:t xml:space="preserve"> na deti (</w:t>
      </w:r>
      <w:proofErr w:type="spellStart"/>
      <w:r>
        <w:rPr>
          <w:rFonts w:ascii="Arial Narrow" w:hAnsi="Arial Narrow"/>
          <w:sz w:val="22"/>
          <w:szCs w:val="22"/>
        </w:rPr>
        <w:t>Kutrla,Lackovci</w:t>
      </w:r>
      <w:proofErr w:type="spellEnd"/>
      <w:r>
        <w:rPr>
          <w:rFonts w:ascii="Arial Narrow" w:hAnsi="Arial Narrow"/>
          <w:sz w:val="22"/>
          <w:szCs w:val="22"/>
        </w:rPr>
        <w:t>)</w:t>
      </w:r>
      <w:r w:rsidRPr="00DF37E6">
        <w:rPr>
          <w:rFonts w:ascii="Arial Narrow" w:hAnsi="Arial Narrow"/>
          <w:sz w:val="22"/>
          <w:szCs w:val="22"/>
        </w:rPr>
        <w:t>.</w:t>
      </w:r>
    </w:p>
    <w:p w:rsidR="008F50DE" w:rsidRPr="00DF37E6" w:rsidRDefault="008F50DE" w:rsidP="008F50DE">
      <w:pPr>
        <w:outlineLvl w:val="0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outlineLvl w:val="0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Prijaté granty a transfery</w:t>
      </w:r>
    </w:p>
    <w:p w:rsidR="008F50DE" w:rsidRPr="00DF37E6" w:rsidRDefault="008F50DE" w:rsidP="008F50DE">
      <w:pPr>
        <w:jc w:val="both"/>
        <w:outlineLvl w:val="0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 rozpočtovaných grantov a transferov v sume </w:t>
      </w:r>
      <w:r>
        <w:rPr>
          <w:rFonts w:ascii="Arial Narrow" w:hAnsi="Arial Narrow"/>
          <w:sz w:val="22"/>
          <w:szCs w:val="22"/>
        </w:rPr>
        <w:t>522 767</w:t>
      </w:r>
      <w:r w:rsidRPr="00DF37E6">
        <w:rPr>
          <w:rFonts w:ascii="Arial Narrow" w:hAnsi="Arial Narrow"/>
          <w:sz w:val="22"/>
          <w:szCs w:val="22"/>
        </w:rPr>
        <w:t xml:space="preserve"> EUR bol skutočný príjem vo výške </w:t>
      </w:r>
      <w:r>
        <w:rPr>
          <w:rFonts w:ascii="Arial Narrow" w:hAnsi="Arial Narrow"/>
          <w:sz w:val="22"/>
          <w:szCs w:val="22"/>
        </w:rPr>
        <w:t>546 970,96</w:t>
      </w:r>
      <w:r w:rsidRPr="00DF37E6">
        <w:rPr>
          <w:rFonts w:ascii="Arial Narrow" w:hAnsi="Arial Narrow"/>
          <w:sz w:val="22"/>
          <w:szCs w:val="22"/>
        </w:rPr>
        <w:t>€ čo predstavuje 1</w:t>
      </w:r>
      <w:r>
        <w:rPr>
          <w:rFonts w:ascii="Arial Narrow" w:hAnsi="Arial Narrow"/>
          <w:sz w:val="22"/>
          <w:szCs w:val="22"/>
        </w:rPr>
        <w:t>04,62</w:t>
      </w:r>
      <w:r w:rsidRPr="00DF37E6">
        <w:rPr>
          <w:rFonts w:ascii="Arial Narrow" w:hAnsi="Arial Narrow"/>
          <w:sz w:val="22"/>
          <w:szCs w:val="22"/>
        </w:rPr>
        <w:t>% plnenie.</w:t>
      </w:r>
    </w:p>
    <w:p w:rsidR="008F50DE" w:rsidRPr="00DF37E6" w:rsidRDefault="008F50DE" w:rsidP="008F50DE">
      <w:pPr>
        <w:jc w:val="both"/>
        <w:outlineLvl w:val="0"/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8F50DE" w:rsidRPr="00DF37E6" w:rsidTr="008F50DE">
        <w:tc>
          <w:tcPr>
            <w:tcW w:w="3969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1 624,45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ZŠ - </w:t>
            </w:r>
            <w:r w:rsidRPr="00DF37E6">
              <w:rPr>
                <w:rFonts w:ascii="Arial Narrow" w:hAnsi="Arial Narrow"/>
                <w:sz w:val="22"/>
                <w:szCs w:val="22"/>
              </w:rPr>
              <w:t>na stravu detí v hmotnej núdzi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225,60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ZŠ - </w:t>
            </w:r>
            <w:r w:rsidRPr="00DF37E6">
              <w:rPr>
                <w:rFonts w:ascii="Arial Narrow" w:hAnsi="Arial Narrow"/>
                <w:sz w:val="22"/>
                <w:szCs w:val="22"/>
              </w:rPr>
              <w:t>na školské pomôcky deti v HN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500,37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Register obyvateľov a hlásenie </w:t>
            </w:r>
          </w:p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pobytu občanov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1 898,82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matrík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1449,09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stavebného poriadku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Transfer DHZ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starostlivosti o životné prostredie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139,27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starostlivosti o životné prostredie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Ministerstvo vnútra SR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155,52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Dotácia na úhradu výdavkov obce CO sklad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370 474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Prenesené kompetencie ZŠ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10 206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– dotácia na dopravu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4991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– vzdelávacie poukazy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1465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Dotácia na predškolákov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945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ZŠ – dotácia pre žiakov zo </w:t>
            </w:r>
            <w:proofErr w:type="spellStart"/>
            <w:r w:rsidRPr="00DF37E6">
              <w:rPr>
                <w:rFonts w:ascii="Arial Narrow" w:hAnsi="Arial Narrow"/>
                <w:sz w:val="22"/>
                <w:szCs w:val="22"/>
              </w:rPr>
              <w:t>znev.prostredia</w:t>
            </w:r>
            <w:proofErr w:type="spellEnd"/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15 408,75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ZŠ - asistent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822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ZŠ – dotácia na učebnice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651,31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voľby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125 694,98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aktivačnú činnosť §52, 5</w:t>
            </w:r>
            <w:r>
              <w:rPr>
                <w:rFonts w:ascii="Arial Narrow" w:hAnsi="Arial Narrow"/>
                <w:sz w:val="22"/>
                <w:szCs w:val="22"/>
              </w:rPr>
              <w:t>2a, 54, 50j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Úrad práce sociálnych vecí a rodiny</w:t>
            </w: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49,80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osobitného príjemcu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Okresný úrad Žilina, odbor školstva</w:t>
            </w:r>
          </w:p>
        </w:tc>
        <w:tc>
          <w:tcPr>
            <w:tcW w:w="1843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8270</w:t>
            </w: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ZŠ dotácia na lyžiarsky výcvik a školu v prírode</w:t>
            </w:r>
          </w:p>
        </w:tc>
      </w:tr>
    </w:tbl>
    <w:p w:rsidR="008F50DE" w:rsidRPr="00DF37E6" w:rsidRDefault="008F50DE" w:rsidP="008F50DE">
      <w:pPr>
        <w:spacing w:line="360" w:lineRule="auto"/>
        <w:jc w:val="both"/>
        <w:rPr>
          <w:rFonts w:ascii="Arial Narrow" w:hAnsi="Arial Narrow"/>
          <w:noProof/>
          <w:sz w:val="22"/>
          <w:szCs w:val="22"/>
        </w:rPr>
      </w:pPr>
      <w:r w:rsidRPr="00DF37E6">
        <w:rPr>
          <w:rFonts w:ascii="Arial Narrow" w:hAnsi="Arial Narrow"/>
          <w:noProof/>
          <w:sz w:val="22"/>
          <w:szCs w:val="22"/>
        </w:rPr>
        <w:t>Granty a transfery boli účelovo učené a boli použité v súlade s ich účelom.</w:t>
      </w:r>
    </w:p>
    <w:p w:rsidR="008F50DE" w:rsidRPr="00DF37E6" w:rsidRDefault="008F50DE" w:rsidP="008F50DE">
      <w:pPr>
        <w:ind w:left="360"/>
        <w:rPr>
          <w:rFonts w:ascii="Arial Narrow" w:hAnsi="Arial Narrow"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4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Kapitálové príjmy: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kapitálových príjmov </w:t>
      </w:r>
      <w:r>
        <w:rPr>
          <w:rFonts w:ascii="Arial Narrow" w:hAnsi="Arial Narrow"/>
          <w:sz w:val="22"/>
          <w:szCs w:val="22"/>
        </w:rPr>
        <w:t>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38</w:t>
      </w:r>
      <w:r w:rsidRPr="00DF37E6">
        <w:rPr>
          <w:rFonts w:ascii="Arial Narrow" w:hAnsi="Arial Narrow"/>
          <w:sz w:val="22"/>
          <w:szCs w:val="22"/>
        </w:rPr>
        <w:t xml:space="preserve">€ EUR, čo predstavuje  </w:t>
      </w:r>
      <w:r>
        <w:rPr>
          <w:rFonts w:ascii="Arial Narrow" w:hAnsi="Arial Narrow"/>
          <w:sz w:val="22"/>
          <w:szCs w:val="22"/>
        </w:rPr>
        <w:t>380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  <w:r>
        <w:rPr>
          <w:rFonts w:ascii="Arial Narrow" w:hAnsi="Arial Narrow"/>
          <w:sz w:val="22"/>
          <w:szCs w:val="22"/>
        </w:rPr>
        <w:t>Jednalo sa o predaj pozemkov.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outlineLvl w:val="0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Prijaté granty a transfery</w:t>
      </w:r>
    </w:p>
    <w:p w:rsidR="008F50DE" w:rsidRPr="00DF37E6" w:rsidRDefault="008F50DE" w:rsidP="008F50DE">
      <w:pPr>
        <w:outlineLvl w:val="0"/>
        <w:rPr>
          <w:rFonts w:ascii="Arial Narrow" w:hAnsi="Arial Narrow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8F50DE" w:rsidRPr="00DF37E6" w:rsidTr="008F50DE">
        <w:tc>
          <w:tcPr>
            <w:tcW w:w="3969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</w:t>
            </w: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F50DE" w:rsidRPr="00DF37E6" w:rsidTr="008F50DE">
        <w:tc>
          <w:tcPr>
            <w:tcW w:w="396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</w:tcPr>
          <w:p w:rsidR="008F50DE" w:rsidRPr="00DF37E6" w:rsidRDefault="008F50DE" w:rsidP="008F50D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544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50DE" w:rsidRPr="00DF37E6" w:rsidRDefault="008F50DE" w:rsidP="008F50DE">
      <w:pPr>
        <w:outlineLvl w:val="0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4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Príjmové finančné operácie: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  <w:r w:rsidRPr="00DF37E6">
              <w:rPr>
                <w:rFonts w:ascii="Arial Narrow" w:hAnsi="Arial Narrow"/>
                <w:sz w:val="22"/>
                <w:szCs w:val="22"/>
              </w:rPr>
              <w:t> 000 €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40 000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finančných príjmov </w:t>
      </w:r>
      <w:r>
        <w:rPr>
          <w:rFonts w:ascii="Arial Narrow" w:hAnsi="Arial Narrow"/>
          <w:sz w:val="22"/>
          <w:szCs w:val="22"/>
        </w:rPr>
        <w:t>40</w:t>
      </w:r>
      <w:r w:rsidRPr="00DF37E6">
        <w:rPr>
          <w:rFonts w:ascii="Arial Narrow" w:hAnsi="Arial Narrow"/>
          <w:sz w:val="22"/>
          <w:szCs w:val="22"/>
        </w:rPr>
        <w:t> 000€ EUR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40</w:t>
      </w:r>
      <w:r w:rsidRPr="00DF37E6">
        <w:rPr>
          <w:rFonts w:ascii="Arial Narrow" w:hAnsi="Arial Narrow"/>
          <w:sz w:val="22"/>
          <w:szCs w:val="22"/>
        </w:rPr>
        <w:t xml:space="preserve"> 000€ EUR, čo predstavuje  </w:t>
      </w:r>
      <w:r>
        <w:rPr>
          <w:rFonts w:ascii="Arial Narrow" w:hAnsi="Arial Narrow"/>
          <w:sz w:val="22"/>
          <w:szCs w:val="22"/>
        </w:rPr>
        <w:t>10</w:t>
      </w:r>
      <w:r w:rsidRPr="00DF37E6">
        <w:rPr>
          <w:rFonts w:ascii="Arial Narrow" w:hAnsi="Arial Narrow"/>
          <w:sz w:val="22"/>
          <w:szCs w:val="22"/>
        </w:rPr>
        <w:t xml:space="preserve">0 % plnenie.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F83349">
        <w:rPr>
          <w:rFonts w:ascii="Arial Narrow" w:hAnsi="Arial Narrow"/>
          <w:sz w:val="22"/>
          <w:szCs w:val="22"/>
        </w:rPr>
        <w:t>Uznes</w:t>
      </w:r>
      <w:r>
        <w:rPr>
          <w:rFonts w:ascii="Arial Narrow" w:hAnsi="Arial Narrow"/>
          <w:sz w:val="22"/>
          <w:szCs w:val="22"/>
        </w:rPr>
        <w:t xml:space="preserve">ením obecného zastupiteľstva </w:t>
      </w:r>
      <w:r w:rsidRPr="00F83349">
        <w:rPr>
          <w:rFonts w:ascii="Arial Narrow" w:hAnsi="Arial Narrow"/>
          <w:sz w:val="22"/>
          <w:szCs w:val="22"/>
        </w:rPr>
        <w:t>bolo schválené použitie rezervného fondu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29</w:t>
      </w:r>
      <w:r w:rsidRPr="00DF37E6">
        <w:rPr>
          <w:rFonts w:ascii="Arial Narrow" w:hAnsi="Arial Narrow"/>
          <w:sz w:val="22"/>
          <w:szCs w:val="22"/>
        </w:rPr>
        <w:t xml:space="preserve"> 000 € na </w:t>
      </w:r>
      <w:r>
        <w:rPr>
          <w:rFonts w:ascii="Arial Narrow" w:hAnsi="Arial Narrow"/>
          <w:sz w:val="22"/>
          <w:szCs w:val="22"/>
        </w:rPr>
        <w:t>kapitálové výdavky obce</w:t>
      </w:r>
      <w:r w:rsidRPr="00DF37E6">
        <w:rPr>
          <w:rFonts w:ascii="Arial Narrow" w:hAnsi="Arial Narrow"/>
          <w:sz w:val="22"/>
          <w:szCs w:val="22"/>
        </w:rPr>
        <w:t xml:space="preserve">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4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Príjmy rozpočtových organizácií s právnou subjektivitou:</w:t>
      </w:r>
    </w:p>
    <w:p w:rsidR="008F50DE" w:rsidRPr="008F50DE" w:rsidRDefault="008F50DE" w:rsidP="008F50D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príjmy </w:t>
      </w: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plnenia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27250€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 príjmov </w:t>
      </w:r>
      <w:r>
        <w:rPr>
          <w:rFonts w:ascii="Arial Narrow" w:hAnsi="Arial Narrow"/>
          <w:sz w:val="22"/>
          <w:szCs w:val="22"/>
        </w:rPr>
        <w:t>27250</w:t>
      </w:r>
      <w:r w:rsidRPr="00DF37E6">
        <w:rPr>
          <w:rFonts w:ascii="Arial Narrow" w:hAnsi="Arial Narrow"/>
          <w:sz w:val="22"/>
          <w:szCs w:val="22"/>
        </w:rPr>
        <w:t>€ bol skutočný príjem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41 016,30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100</w:t>
      </w:r>
      <w:r w:rsidRPr="00DF37E6">
        <w:rPr>
          <w:rFonts w:ascii="Arial Narrow" w:hAnsi="Arial Narrow"/>
          <w:sz w:val="22"/>
          <w:szCs w:val="22"/>
        </w:rPr>
        <w:t xml:space="preserve"> % plnenie.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Bežný príjem Základnej školy s materskou školou v Hybiach je tvorený z vlastných príjmov školy, kam v roku 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spadali: </w:t>
      </w:r>
      <w:proofErr w:type="spellStart"/>
      <w:r w:rsidRPr="00DF37E6">
        <w:rPr>
          <w:rFonts w:ascii="Arial Narrow" w:hAnsi="Arial Narrow"/>
          <w:sz w:val="22"/>
          <w:szCs w:val="22"/>
        </w:rPr>
        <w:t>prefakturácia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vody, nájom telocvične, poplatky za stravné a školskú </w:t>
      </w:r>
      <w:proofErr w:type="spellStart"/>
      <w:r w:rsidRPr="00DF37E6">
        <w:rPr>
          <w:rFonts w:ascii="Arial Narrow" w:hAnsi="Arial Narrow"/>
          <w:sz w:val="22"/>
          <w:szCs w:val="22"/>
        </w:rPr>
        <w:t>družinu,poplatky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za MŠ, úroky z vkladov, a pod.</w:t>
      </w:r>
    </w:p>
    <w:p w:rsidR="008F50DE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6600FF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3. Rozbor čerpania výdavkov za rok </w:t>
      </w:r>
      <w:r>
        <w:rPr>
          <w:rFonts w:ascii="Arial Narrow" w:hAnsi="Arial Narrow"/>
          <w:b/>
          <w:color w:val="0000FF"/>
          <w:sz w:val="28"/>
          <w:szCs w:val="28"/>
        </w:rPr>
        <w:t>2016</w:t>
      </w: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1 277 895,90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1237964,32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96,87</w:t>
            </w:r>
          </w:p>
        </w:tc>
      </w:tr>
    </w:tbl>
    <w:p w:rsidR="008F50DE" w:rsidRPr="00DF37E6" w:rsidRDefault="008F50DE" w:rsidP="008F50D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celkových výdavkov 1</w:t>
      </w:r>
      <w:r>
        <w:rPr>
          <w:rFonts w:ascii="Arial Narrow" w:hAnsi="Arial Narrow"/>
          <w:sz w:val="22"/>
          <w:szCs w:val="22"/>
        </w:rPr>
        <w:t> 277 895,90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1 237 964,32€</w:t>
      </w:r>
      <w:r w:rsidRPr="00DF37E6">
        <w:rPr>
          <w:rFonts w:ascii="Arial Narrow" w:hAnsi="Arial Narrow"/>
          <w:sz w:val="22"/>
          <w:szCs w:val="22"/>
        </w:rPr>
        <w:t xml:space="preserve"> , čo predstavuje </w:t>
      </w:r>
      <w:r>
        <w:rPr>
          <w:rFonts w:ascii="Arial Narrow" w:hAnsi="Arial Narrow"/>
          <w:sz w:val="22"/>
          <w:szCs w:val="22"/>
        </w:rPr>
        <w:t>96,87</w:t>
      </w:r>
      <w:r w:rsidRPr="00DF37E6">
        <w:rPr>
          <w:rFonts w:ascii="Arial Narrow" w:hAnsi="Arial Narrow"/>
          <w:sz w:val="22"/>
          <w:szCs w:val="22"/>
        </w:rPr>
        <w:t xml:space="preserve"> % čerpanie.</w:t>
      </w: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6"/>
        </w:numPr>
        <w:ind w:left="284" w:hanging="284"/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výdavky </w:t>
      </w:r>
      <w:r>
        <w:rPr>
          <w:rFonts w:ascii="Arial Narrow" w:hAnsi="Arial Narrow"/>
          <w:b/>
          <w:color w:val="FF0000"/>
          <w:sz w:val="22"/>
          <w:szCs w:val="22"/>
        </w:rPr>
        <w:t xml:space="preserve"> obce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507 015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    </w:t>
            </w:r>
            <w:r>
              <w:rPr>
                <w:rFonts w:ascii="Arial Narrow" w:hAnsi="Arial Narrow"/>
                <w:sz w:val="22"/>
                <w:szCs w:val="22"/>
              </w:rPr>
              <w:t>515 112,10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101,59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výdavkov </w:t>
      </w:r>
      <w:r>
        <w:rPr>
          <w:rFonts w:ascii="Arial Narrow" w:hAnsi="Arial Narrow"/>
          <w:sz w:val="22"/>
          <w:szCs w:val="22"/>
        </w:rPr>
        <w:t>507 015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515 112,10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101,59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Čerpanie jednotlivých rozpočtových položiek bežného rozpočtu je obsiahnuté v prílohe Čerpanie finančného rozpočtu, ktorá je prílohou Záverečného účtu.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Medzi významné položky bežného rozpočtu patrí: 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</w:p>
    <w:p w:rsidR="008F50DE" w:rsidRPr="00B3799F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B3799F">
        <w:rPr>
          <w:rFonts w:ascii="Arial Narrow" w:hAnsi="Arial Narrow"/>
          <w:b/>
          <w:sz w:val="22"/>
          <w:szCs w:val="22"/>
        </w:rPr>
        <w:t>Mzdy, platy, služobné príjmy a ostatné osobné vyrovnania</w:t>
      </w:r>
    </w:p>
    <w:p w:rsidR="008F50DE" w:rsidRPr="00B3799F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B3799F">
        <w:rPr>
          <w:rFonts w:ascii="Arial Narrow" w:hAnsi="Arial Narrow"/>
          <w:sz w:val="22"/>
          <w:szCs w:val="22"/>
        </w:rPr>
        <w:t>Z rozpočtovaných:</w:t>
      </w:r>
    </w:p>
    <w:p w:rsidR="008F50DE" w:rsidRPr="00B3799F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B3799F">
        <w:rPr>
          <w:rFonts w:ascii="Arial Narrow" w:hAnsi="Arial Narrow"/>
          <w:sz w:val="22"/>
          <w:szCs w:val="22"/>
        </w:rPr>
        <w:t xml:space="preserve">Mzdy a tarifné platy :203 400€ bolo skutočné čerpanie k 31.12.2016 v sume 202 221,54 €, čo je 99,42 % čerpanie. </w:t>
      </w: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B3799F">
        <w:rPr>
          <w:rFonts w:ascii="Arial Narrow" w:hAnsi="Arial Narrow"/>
          <w:sz w:val="22"/>
          <w:szCs w:val="22"/>
        </w:rPr>
        <w:t xml:space="preserve">Patria sem mzdové prostriedky starostu obce, pracovníkov </w:t>
      </w:r>
      <w:proofErr w:type="spellStart"/>
      <w:r w:rsidRPr="00B3799F">
        <w:rPr>
          <w:rFonts w:ascii="Arial Narrow" w:hAnsi="Arial Narrow"/>
          <w:sz w:val="22"/>
          <w:szCs w:val="22"/>
        </w:rPr>
        <w:t>OcÚ</w:t>
      </w:r>
      <w:proofErr w:type="spellEnd"/>
      <w:r w:rsidRPr="00B3799F">
        <w:rPr>
          <w:rFonts w:ascii="Arial Narrow" w:hAnsi="Arial Narrow"/>
          <w:sz w:val="22"/>
          <w:szCs w:val="22"/>
        </w:rPr>
        <w:t>, mzdy na prenesený výkon štátnej správy – na matriku, register obyvateľstva, životné prostredie, pozemné komunikácie a cestnú dopravu, mzdy aktivačnú činnosť</w:t>
      </w:r>
      <w:r w:rsidRPr="00336613">
        <w:rPr>
          <w:rFonts w:ascii="Arial Narrow" w:hAnsi="Arial Narrow"/>
          <w:color w:val="FF0000"/>
          <w:sz w:val="22"/>
          <w:szCs w:val="22"/>
        </w:rPr>
        <w:t>.</w:t>
      </w: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8F50DE" w:rsidRPr="00FB07D5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FB07D5">
        <w:rPr>
          <w:rFonts w:ascii="Arial Narrow" w:hAnsi="Arial Narrow"/>
          <w:b/>
          <w:sz w:val="22"/>
          <w:szCs w:val="22"/>
        </w:rPr>
        <w:t>Poistné a príspevok do poisťovní</w:t>
      </w:r>
    </w:p>
    <w:p w:rsidR="008F50DE" w:rsidRPr="00FB07D5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FB07D5">
        <w:rPr>
          <w:rFonts w:ascii="Arial Narrow" w:hAnsi="Arial Narrow"/>
          <w:sz w:val="22"/>
          <w:szCs w:val="22"/>
        </w:rPr>
        <w:t xml:space="preserve">Z rozpočtovaných  47 115€ bolo skutočne čerpané k 31.12.2016 v sume 71 264€, čo je 151,255 % čerpanie. </w:t>
      </w:r>
    </w:p>
    <w:p w:rsidR="008F50DE" w:rsidRPr="00336613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</w:p>
    <w:p w:rsidR="008F50DE" w:rsidRPr="00050E68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050E68">
        <w:rPr>
          <w:rFonts w:ascii="Arial Narrow" w:hAnsi="Arial Narrow"/>
          <w:b/>
          <w:sz w:val="22"/>
          <w:szCs w:val="22"/>
        </w:rPr>
        <w:t>Tovary a služby</w:t>
      </w:r>
    </w:p>
    <w:p w:rsidR="008F50DE" w:rsidRPr="00050E68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050E68">
        <w:rPr>
          <w:rFonts w:ascii="Arial Narrow" w:hAnsi="Arial Narrow"/>
          <w:sz w:val="22"/>
          <w:szCs w:val="22"/>
        </w:rPr>
        <w:t xml:space="preserve">Z rozpočtovaných 197 254€ bolo skutočne čerpané k 31.12.2016 v sume 195 280,90€, čo je 98,99 % čerpanie. Ide o prevádzkové výdavky </w:t>
      </w:r>
      <w:proofErr w:type="spellStart"/>
      <w:r w:rsidRPr="00050E68">
        <w:rPr>
          <w:rFonts w:ascii="Arial Narrow" w:hAnsi="Arial Narrow"/>
          <w:sz w:val="22"/>
          <w:szCs w:val="22"/>
        </w:rPr>
        <w:t>OcÚ</w:t>
      </w:r>
      <w:proofErr w:type="spellEnd"/>
      <w:r w:rsidRPr="00050E68">
        <w:rPr>
          <w:rFonts w:ascii="Arial Narrow" w:hAnsi="Arial Narrow"/>
          <w:sz w:val="22"/>
          <w:szCs w:val="22"/>
        </w:rPr>
        <w:t>, ako sú cestovné náhrady, energie, materiál, dopravné, rutinná a štandardná údržba, nájomné za nájom a ostatné tovary a služby.</w:t>
      </w:r>
    </w:p>
    <w:p w:rsidR="008F50DE" w:rsidRPr="00050E68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050E68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050E68">
        <w:rPr>
          <w:rFonts w:ascii="Arial Narrow" w:hAnsi="Arial Narrow"/>
          <w:b/>
          <w:sz w:val="22"/>
          <w:szCs w:val="22"/>
        </w:rPr>
        <w:t>Bežné transfery</w:t>
      </w:r>
    </w:p>
    <w:p w:rsidR="008F50DE" w:rsidRPr="00050E68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050E68">
        <w:rPr>
          <w:rFonts w:ascii="Arial Narrow" w:hAnsi="Arial Narrow"/>
          <w:sz w:val="22"/>
          <w:szCs w:val="22"/>
        </w:rPr>
        <w:t xml:space="preserve">Z rozpočtovaných 50946€ bolo skutočne čerpané k 31.12.2016 v sume 37883,75€, čo predstavuje 74,36 % čerpanie. Bežné transfery zahŕňajú transfery na bežné výdavky pre TJ Tatran Hybe v sume 3300€,  SOS SČK Liptovský Hrádok v sume 200€, Jednotu dôchodcov v sume 250€, Zväz holubiarov v sume 91,36€, ECAV Hybe 2000€, RKC Hybe 350€, Spoločný stavebný úrad v Liptovskom Hrádku 5202€, transfery krúžková činnosť  (ZŠ Hybe, CVČ L. Hrádok) 2064€, členské príspevky ZMOS, ZMOL, RVC, MAS HL, Región Tatry, Spoločnosť priateľov múzea LD v sumárnej hodnote 2685,31€, Príspevky rodičom pri narodení </w:t>
      </w:r>
      <w:proofErr w:type="spellStart"/>
      <w:r w:rsidRPr="00050E68">
        <w:rPr>
          <w:rFonts w:ascii="Arial Narrow" w:hAnsi="Arial Narrow"/>
          <w:sz w:val="22"/>
          <w:szCs w:val="22"/>
        </w:rPr>
        <w:t>dieťata</w:t>
      </w:r>
      <w:proofErr w:type="spellEnd"/>
      <w:r w:rsidRPr="00050E68">
        <w:rPr>
          <w:rFonts w:ascii="Arial Narrow" w:hAnsi="Arial Narrow"/>
          <w:sz w:val="22"/>
          <w:szCs w:val="22"/>
        </w:rPr>
        <w:t xml:space="preserve"> 500€, príspevky na prídavky na dieťa a hmotnú núdzu financované  štátom formou výkonu osobitného príjemcu 782,20 (rodina Lacková, Martin </w:t>
      </w:r>
      <w:proofErr w:type="spellStart"/>
      <w:r w:rsidRPr="00050E68">
        <w:rPr>
          <w:rFonts w:ascii="Arial Narrow" w:hAnsi="Arial Narrow"/>
          <w:sz w:val="22"/>
          <w:szCs w:val="22"/>
        </w:rPr>
        <w:t>Kutrla</w:t>
      </w:r>
      <w:proofErr w:type="spellEnd"/>
      <w:r w:rsidRPr="00050E68">
        <w:rPr>
          <w:rFonts w:ascii="Arial Narrow" w:hAnsi="Arial Narrow"/>
          <w:sz w:val="22"/>
          <w:szCs w:val="22"/>
        </w:rPr>
        <w:t>), a vrátené príjmy základnej školy odvádzané podľa legislatívy obci v plnej výške.</w:t>
      </w: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8F50DE" w:rsidRPr="00FB07D5" w:rsidRDefault="008F50DE" w:rsidP="008F50DE">
      <w:pPr>
        <w:tabs>
          <w:tab w:val="right" w:pos="284"/>
        </w:tabs>
        <w:jc w:val="both"/>
        <w:rPr>
          <w:rFonts w:ascii="Arial Narrow" w:hAnsi="Arial Narrow"/>
          <w:b/>
          <w:sz w:val="22"/>
          <w:szCs w:val="22"/>
        </w:rPr>
      </w:pPr>
      <w:r w:rsidRPr="00FB07D5">
        <w:rPr>
          <w:rFonts w:ascii="Arial Narrow" w:hAnsi="Arial Narrow"/>
          <w:b/>
          <w:sz w:val="22"/>
          <w:szCs w:val="22"/>
        </w:rPr>
        <w:t>Splácanie úrokov a ostatné platby súvisiace s úvermi, pôžičkami a návratnými     finančnými výpomocami</w:t>
      </w:r>
    </w:p>
    <w:p w:rsidR="008F50DE" w:rsidRPr="00FB07D5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FB07D5">
        <w:rPr>
          <w:rFonts w:ascii="Arial Narrow" w:hAnsi="Arial Narrow"/>
          <w:sz w:val="22"/>
          <w:szCs w:val="22"/>
        </w:rPr>
        <w:t xml:space="preserve">Z rozpočtovaných 8300 EUR bolo skutočne vyčerpané k 31.12.2016 v sume 8461,91€, čo predstavuje 101,95 % čerpanie. Jedná sa o splácanie úrokov z úverov ŠFRB na bytové domy a úveru v Prima banke Slovensko </w:t>
      </w:r>
      <w:proofErr w:type="spellStart"/>
      <w:r w:rsidRPr="00FB07D5">
        <w:rPr>
          <w:rFonts w:ascii="Arial Narrow" w:hAnsi="Arial Narrow"/>
          <w:sz w:val="22"/>
          <w:szCs w:val="22"/>
        </w:rPr>
        <w:t>a.s</w:t>
      </w:r>
      <w:proofErr w:type="spellEnd"/>
      <w:r w:rsidRPr="00FB07D5">
        <w:rPr>
          <w:rFonts w:ascii="Arial Narrow" w:hAnsi="Arial Narrow"/>
          <w:sz w:val="22"/>
          <w:szCs w:val="22"/>
        </w:rPr>
        <w:t xml:space="preserve">. na výstavbu materskej školy. </w:t>
      </w: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8F50DE" w:rsidRPr="00336613" w:rsidRDefault="008F50DE" w:rsidP="008F50DE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2) Kapitálové výdavky :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79 820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78 514,62€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98,36</w:t>
            </w:r>
          </w:p>
        </w:tc>
      </w:tr>
    </w:tbl>
    <w:p w:rsidR="008F50DE" w:rsidRPr="00DF37E6" w:rsidRDefault="008F50DE" w:rsidP="008F50DE">
      <w:pPr>
        <w:outlineLvl w:val="0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kapitálových výdavkov </w:t>
      </w:r>
      <w:r>
        <w:rPr>
          <w:rFonts w:ascii="Arial Narrow" w:hAnsi="Arial Narrow"/>
          <w:sz w:val="22"/>
          <w:szCs w:val="22"/>
        </w:rPr>
        <w:t>79 820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78 514,62</w:t>
      </w:r>
      <w:r w:rsidRPr="00DF37E6">
        <w:rPr>
          <w:rFonts w:ascii="Arial Narrow" w:hAnsi="Arial Narrow"/>
          <w:sz w:val="22"/>
          <w:szCs w:val="22"/>
        </w:rPr>
        <w:t xml:space="preserve">€, čo predstavuje  </w:t>
      </w:r>
      <w:r>
        <w:rPr>
          <w:rFonts w:ascii="Arial Narrow" w:hAnsi="Arial Narrow"/>
          <w:sz w:val="22"/>
          <w:szCs w:val="22"/>
        </w:rPr>
        <w:t>98,36</w:t>
      </w:r>
      <w:r w:rsidRPr="00DF37E6">
        <w:rPr>
          <w:rFonts w:ascii="Arial Narrow" w:hAnsi="Arial Narrow"/>
          <w:sz w:val="22"/>
          <w:szCs w:val="22"/>
        </w:rPr>
        <w:t xml:space="preserve"> % čerpanie. </w:t>
      </w:r>
    </w:p>
    <w:p w:rsidR="008F50DE" w:rsidRPr="00DF37E6" w:rsidRDefault="008F50DE" w:rsidP="008F50DE">
      <w:pPr>
        <w:outlineLvl w:val="0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Čerpanie jednotlivých rozpočtových položiek kapitálového rozpočtu je obsiahnuté v prílohe Čerpanie finančného rozpočtu, ktorá je prílohou Záverečného účtu. </w:t>
      </w:r>
    </w:p>
    <w:p w:rsidR="008F50DE" w:rsidRPr="00DF37E6" w:rsidRDefault="008F50DE" w:rsidP="008F50DE">
      <w:pPr>
        <w:outlineLvl w:val="0"/>
        <w:rPr>
          <w:rFonts w:ascii="Arial Narrow" w:hAnsi="Arial Narrow"/>
          <w:color w:val="FF0000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Medzi významné položky kapitálového rozpočtu patrí: </w:t>
      </w:r>
    </w:p>
    <w:p w:rsidR="008F50DE" w:rsidRPr="00DF37E6" w:rsidRDefault="008F50DE" w:rsidP="00C72834">
      <w:pPr>
        <w:numPr>
          <w:ilvl w:val="0"/>
          <w:numId w:val="1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Projektová dokumentácia:</w:t>
      </w:r>
    </w:p>
    <w:p w:rsidR="008F50DE" w:rsidRPr="00DF37E6" w:rsidRDefault="008F50DE" w:rsidP="008F50DE">
      <w:pPr>
        <w:ind w:left="720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2 000</w:t>
      </w:r>
      <w:r w:rsidRPr="00DF37E6">
        <w:rPr>
          <w:rFonts w:ascii="Arial Narrow" w:hAnsi="Arial Narrow"/>
          <w:sz w:val="22"/>
          <w:szCs w:val="22"/>
        </w:rPr>
        <w:t>€ EUR bolo skutočne vyčerpané k 31.12.20</w:t>
      </w:r>
      <w:r>
        <w:rPr>
          <w:rFonts w:ascii="Arial Narrow" w:hAnsi="Arial Narrow"/>
          <w:sz w:val="22"/>
          <w:szCs w:val="22"/>
        </w:rPr>
        <w:t>16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1 687,75</w:t>
      </w:r>
      <w:r w:rsidRPr="00DF37E6">
        <w:rPr>
          <w:rFonts w:ascii="Arial Narrow" w:hAnsi="Arial Narrow"/>
          <w:sz w:val="22"/>
          <w:szCs w:val="22"/>
        </w:rPr>
        <w:t xml:space="preserve">€ EUR, čo predstavuje </w:t>
      </w:r>
      <w:r>
        <w:rPr>
          <w:rFonts w:ascii="Arial Narrow" w:hAnsi="Arial Narrow"/>
          <w:sz w:val="22"/>
          <w:szCs w:val="22"/>
        </w:rPr>
        <w:t>84,38</w:t>
      </w:r>
      <w:r w:rsidRPr="00DF37E6">
        <w:rPr>
          <w:rFonts w:ascii="Arial Narrow" w:hAnsi="Arial Narrow"/>
          <w:sz w:val="22"/>
          <w:szCs w:val="22"/>
        </w:rPr>
        <w:t xml:space="preserve"> % čerpanie.  </w:t>
      </w:r>
    </w:p>
    <w:p w:rsidR="008F50DE" w:rsidRDefault="008F50DE" w:rsidP="00C72834">
      <w:pPr>
        <w:numPr>
          <w:ilvl w:val="0"/>
          <w:numId w:val="1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Rekonštrukcia a modernizácia kultúrneho domu – zdroje štátu: 11000€</w:t>
      </w:r>
    </w:p>
    <w:p w:rsidR="008F50DE" w:rsidRDefault="008F50DE" w:rsidP="008F50DE">
      <w:pPr>
        <w:ind w:left="720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</w:t>
      </w:r>
      <w:r>
        <w:rPr>
          <w:rFonts w:ascii="Arial Narrow" w:hAnsi="Arial Narrow"/>
          <w:sz w:val="22"/>
          <w:szCs w:val="22"/>
        </w:rPr>
        <w:t>11 000</w:t>
      </w:r>
      <w:r w:rsidRPr="00DF37E6">
        <w:rPr>
          <w:rFonts w:ascii="Arial Narrow" w:hAnsi="Arial Narrow"/>
          <w:sz w:val="22"/>
          <w:szCs w:val="22"/>
        </w:rPr>
        <w:t>€ bolo skutočne vyčerpané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</w:t>
      </w:r>
      <w:r>
        <w:rPr>
          <w:rFonts w:ascii="Arial Narrow" w:hAnsi="Arial Narrow"/>
          <w:sz w:val="22"/>
          <w:szCs w:val="22"/>
        </w:rPr>
        <w:t>11 000€</w:t>
      </w:r>
      <w:r w:rsidRPr="00DF37E6">
        <w:rPr>
          <w:rFonts w:ascii="Arial Narrow" w:hAnsi="Arial Narrow"/>
          <w:sz w:val="22"/>
          <w:szCs w:val="22"/>
        </w:rPr>
        <w:t xml:space="preserve">, čo predstavuje </w:t>
      </w:r>
      <w:r>
        <w:rPr>
          <w:rFonts w:ascii="Arial Narrow" w:hAnsi="Arial Narrow"/>
          <w:sz w:val="22"/>
          <w:szCs w:val="22"/>
        </w:rPr>
        <w:t>100</w:t>
      </w:r>
      <w:r w:rsidRPr="00DF37E6">
        <w:rPr>
          <w:rFonts w:ascii="Arial Narrow" w:hAnsi="Arial Narrow"/>
          <w:sz w:val="22"/>
          <w:szCs w:val="22"/>
        </w:rPr>
        <w:t xml:space="preserve"> % čerpanie.</w:t>
      </w:r>
    </w:p>
    <w:p w:rsidR="008F50DE" w:rsidRDefault="008F50DE" w:rsidP="00C72834">
      <w:pPr>
        <w:numPr>
          <w:ilvl w:val="0"/>
          <w:numId w:val="1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Rekonštrukcia a modernizácie kultúrneho domu – zdroje obce</w:t>
      </w:r>
    </w:p>
    <w:p w:rsidR="008F50DE" w:rsidRPr="00A53234" w:rsidRDefault="008F50DE" w:rsidP="008F50DE">
      <w:pPr>
        <w:ind w:left="708"/>
        <w:jc w:val="both"/>
        <w:rPr>
          <w:rFonts w:ascii="Arial Narrow" w:hAnsi="Arial Narrow"/>
          <w:sz w:val="22"/>
          <w:szCs w:val="22"/>
        </w:rPr>
      </w:pPr>
      <w:r w:rsidRPr="00A53234">
        <w:rPr>
          <w:rFonts w:ascii="Arial Narrow" w:hAnsi="Arial Narrow"/>
          <w:sz w:val="22"/>
          <w:szCs w:val="22"/>
        </w:rPr>
        <w:t xml:space="preserve">Z rozpočtovaných 9000€ bolo k 31.12.2016 použitých 9544,50€. Zvýšená potreba bola krytá z rozpočtovanej ale nerealizovanej akcie Prekrytie mlynského náhonu, ktorá bola presunutá na rok m2017. Tu bola rozpočtovaná suma 3000€. Z týchto prostriedkov boli kryté zvýšené potreby aj ostatných </w:t>
      </w:r>
      <w:proofErr w:type="spellStart"/>
      <w:r w:rsidRPr="00A53234">
        <w:rPr>
          <w:rFonts w:ascii="Arial Narrow" w:hAnsi="Arial Narrow"/>
          <w:sz w:val="22"/>
          <w:szCs w:val="22"/>
        </w:rPr>
        <w:t>invsetičných</w:t>
      </w:r>
      <w:proofErr w:type="spellEnd"/>
      <w:r w:rsidRPr="00A53234">
        <w:rPr>
          <w:rFonts w:ascii="Arial Narrow" w:hAnsi="Arial Narrow"/>
          <w:sz w:val="22"/>
          <w:szCs w:val="22"/>
        </w:rPr>
        <w:t xml:space="preserve"> akcií obce.</w:t>
      </w:r>
    </w:p>
    <w:p w:rsidR="008F50DE" w:rsidRDefault="008F50DE" w:rsidP="00C72834">
      <w:pPr>
        <w:numPr>
          <w:ilvl w:val="0"/>
          <w:numId w:val="1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Rekonštrukcia miestnych komunikácií – cesta do Jericha</w:t>
      </w:r>
    </w:p>
    <w:p w:rsidR="008F50DE" w:rsidRPr="00A53234" w:rsidRDefault="008F50DE" w:rsidP="008F50DE">
      <w:pPr>
        <w:ind w:firstLine="708"/>
        <w:jc w:val="both"/>
        <w:rPr>
          <w:rFonts w:ascii="Arial Narrow" w:hAnsi="Arial Narrow"/>
          <w:sz w:val="22"/>
          <w:szCs w:val="22"/>
        </w:rPr>
      </w:pPr>
      <w:r w:rsidRPr="00A53234">
        <w:rPr>
          <w:rFonts w:ascii="Arial Narrow" w:hAnsi="Arial Narrow"/>
          <w:sz w:val="22"/>
          <w:szCs w:val="22"/>
        </w:rPr>
        <w:t>Z rozpočtovaných 29000€ bolo k 31.12.2016 použitých 30961,17€,čo predstavuje 106,76% plnenie.</w:t>
      </w:r>
    </w:p>
    <w:p w:rsidR="008F50DE" w:rsidRDefault="008F50DE" w:rsidP="00C72834">
      <w:pPr>
        <w:numPr>
          <w:ilvl w:val="0"/>
          <w:numId w:val="19"/>
        </w:num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Rekonštrukcia káblovej televízie</w:t>
      </w:r>
    </w:p>
    <w:p w:rsidR="008F50DE" w:rsidRPr="00A53234" w:rsidRDefault="008F50DE" w:rsidP="008F50DE">
      <w:pPr>
        <w:ind w:firstLine="708"/>
        <w:jc w:val="both"/>
        <w:rPr>
          <w:rFonts w:ascii="Arial Narrow" w:hAnsi="Arial Narrow"/>
          <w:sz w:val="22"/>
          <w:szCs w:val="22"/>
        </w:rPr>
      </w:pPr>
      <w:r w:rsidRPr="00A53234">
        <w:rPr>
          <w:rFonts w:ascii="Arial Narrow" w:hAnsi="Arial Narrow"/>
          <w:sz w:val="22"/>
          <w:szCs w:val="22"/>
        </w:rPr>
        <w:t>Z rozpočtovaných 25320€ bolo k 31.12.2016 použitých 25 321,20€, čo predstavuje 100% plnenie.</w:t>
      </w:r>
    </w:p>
    <w:p w:rsidR="008F50DE" w:rsidRPr="008E5D4F" w:rsidRDefault="008F50DE" w:rsidP="008F50DE">
      <w:pPr>
        <w:ind w:left="1068"/>
        <w:jc w:val="both"/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>3) Výdavkové finančné operácie :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42 780</w:t>
            </w:r>
            <w:r w:rsidRPr="00DF37E6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2 979,45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100,47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 rozpočtovaných finančných  výdavkov 4</w:t>
      </w:r>
      <w:r>
        <w:rPr>
          <w:rFonts w:ascii="Arial Narrow" w:hAnsi="Arial Narrow"/>
          <w:sz w:val="22"/>
          <w:szCs w:val="22"/>
        </w:rPr>
        <w:t>2 780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 sume 42</w:t>
      </w:r>
      <w:r>
        <w:rPr>
          <w:rFonts w:ascii="Arial Narrow" w:hAnsi="Arial Narrow"/>
          <w:sz w:val="22"/>
          <w:szCs w:val="22"/>
        </w:rPr>
        <w:t> 979,45</w:t>
      </w:r>
      <w:r w:rsidRPr="00DF37E6">
        <w:rPr>
          <w:rFonts w:ascii="Arial Narrow" w:hAnsi="Arial Narrow"/>
          <w:sz w:val="22"/>
          <w:szCs w:val="22"/>
        </w:rPr>
        <w:t xml:space="preserve"> EUR, čo predstavuje </w:t>
      </w:r>
      <w:r>
        <w:rPr>
          <w:rFonts w:ascii="Arial Narrow" w:hAnsi="Arial Narrow"/>
          <w:sz w:val="22"/>
          <w:szCs w:val="22"/>
        </w:rPr>
        <w:t>100,47</w:t>
      </w:r>
      <w:r w:rsidRPr="00DF37E6">
        <w:rPr>
          <w:rFonts w:ascii="Arial Narrow" w:hAnsi="Arial Narrow"/>
          <w:sz w:val="22"/>
          <w:szCs w:val="22"/>
        </w:rPr>
        <w:t xml:space="preserve">% čerpanie.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Výdavkové finančné operácie predstavujú ročné splátky úveru na Materskú školu do Prima Banky Slovensko </w:t>
      </w:r>
      <w:proofErr w:type="spellStart"/>
      <w:r>
        <w:rPr>
          <w:rFonts w:ascii="Arial Narrow" w:hAnsi="Arial Narrow"/>
          <w:sz w:val="22"/>
          <w:szCs w:val="22"/>
        </w:rPr>
        <w:t>a.s</w:t>
      </w:r>
      <w:proofErr w:type="spellEnd"/>
      <w:r>
        <w:rPr>
          <w:rFonts w:ascii="Arial Narrow" w:hAnsi="Arial Narrow"/>
          <w:sz w:val="22"/>
          <w:szCs w:val="22"/>
        </w:rPr>
        <w:t>. a úveru čerpaného zo štátneho fondu rozvoja bývania na bytové domy v obci.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 </w:t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 4) Výdavky rozpočtových organizácií s právnou subjektivitou: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</w:t>
      </w:r>
      <w:r w:rsidRPr="00DF37E6">
        <w:rPr>
          <w:rFonts w:ascii="Arial Narrow" w:hAnsi="Arial Narrow"/>
          <w:b/>
          <w:color w:val="FF0000"/>
          <w:sz w:val="22"/>
          <w:szCs w:val="22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8F50DE" w:rsidRPr="00DF37E6" w:rsidTr="008F50DE">
        <w:tc>
          <w:tcPr>
            <w:tcW w:w="296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Rozpočet na rok 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5</w:t>
            </w:r>
          </w:p>
        </w:tc>
        <w:tc>
          <w:tcPr>
            <w:tcW w:w="307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Skutočnosť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  <w:tc>
          <w:tcPr>
            <w:tcW w:w="332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% čerpania</w:t>
            </w:r>
          </w:p>
        </w:tc>
      </w:tr>
      <w:tr w:rsidR="008F50DE" w:rsidRPr="00DF37E6" w:rsidTr="008F50DE">
        <w:tc>
          <w:tcPr>
            <w:tcW w:w="2962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574212,44</w:t>
            </w:r>
          </w:p>
        </w:tc>
        <w:tc>
          <w:tcPr>
            <w:tcW w:w="307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563 770,10</w:t>
            </w:r>
          </w:p>
        </w:tc>
        <w:tc>
          <w:tcPr>
            <w:tcW w:w="332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98,18</w:t>
            </w: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Z rozpočtovaných bežných  výdavkov </w:t>
      </w:r>
      <w:r>
        <w:rPr>
          <w:rFonts w:ascii="Arial Narrow" w:hAnsi="Arial Narrow"/>
          <w:sz w:val="22"/>
          <w:szCs w:val="22"/>
        </w:rPr>
        <w:t>574 212,44</w:t>
      </w:r>
      <w:r w:rsidRPr="00DF37E6">
        <w:rPr>
          <w:rFonts w:ascii="Arial Narrow" w:hAnsi="Arial Narrow"/>
          <w:sz w:val="22"/>
          <w:szCs w:val="22"/>
        </w:rPr>
        <w:t>€ bolo skutočne čerpané  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v</w:t>
      </w:r>
      <w:r>
        <w:rPr>
          <w:rFonts w:ascii="Arial Narrow" w:hAnsi="Arial Narrow"/>
          <w:sz w:val="22"/>
          <w:szCs w:val="22"/>
        </w:rPr>
        <w:t> </w:t>
      </w:r>
      <w:r w:rsidRPr="00DF37E6">
        <w:rPr>
          <w:rFonts w:ascii="Arial Narrow" w:hAnsi="Arial Narrow"/>
          <w:sz w:val="22"/>
          <w:szCs w:val="22"/>
        </w:rPr>
        <w:t>sume</w:t>
      </w:r>
      <w:r>
        <w:rPr>
          <w:rFonts w:ascii="Arial Narrow" w:hAnsi="Arial Narrow"/>
          <w:sz w:val="22"/>
          <w:szCs w:val="22"/>
        </w:rPr>
        <w:t xml:space="preserve"> 563770,10</w:t>
      </w:r>
      <w:r w:rsidRPr="00DF37E6">
        <w:rPr>
          <w:rFonts w:ascii="Arial Narrow" w:hAnsi="Arial Narrow"/>
          <w:sz w:val="22"/>
          <w:szCs w:val="22"/>
        </w:rPr>
        <w:t xml:space="preserve">€, čo predstavuje </w:t>
      </w:r>
      <w:r>
        <w:rPr>
          <w:rFonts w:ascii="Arial Narrow" w:hAnsi="Arial Narrow"/>
          <w:sz w:val="22"/>
          <w:szCs w:val="22"/>
        </w:rPr>
        <w:t>98,18</w:t>
      </w:r>
      <w:r w:rsidRPr="00DF37E6">
        <w:rPr>
          <w:rFonts w:ascii="Arial Narrow" w:hAnsi="Arial Narrow"/>
          <w:sz w:val="22"/>
          <w:szCs w:val="22"/>
        </w:rPr>
        <w:t xml:space="preserve"> % čerpanie.</w:t>
      </w:r>
    </w:p>
    <w:p w:rsidR="008F50DE" w:rsidRPr="008F50DE" w:rsidRDefault="008F50DE" w:rsidP="008F50D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Čerpanie jednotlivých rozpočtových položiek bežného rozpočtu je prílohou Záverečného účtu. </w:t>
      </w:r>
    </w:p>
    <w:p w:rsidR="008F50DE" w:rsidRPr="008F50DE" w:rsidRDefault="008F50DE" w:rsidP="008F50D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8F50DE" w:rsidRPr="008F50DE" w:rsidRDefault="008F50DE" w:rsidP="008F50DE">
      <w:pPr>
        <w:jc w:val="both"/>
        <w:rPr>
          <w:rFonts w:ascii="Arial Narrow" w:hAnsi="Arial Narrow"/>
          <w:b/>
          <w:sz w:val="22"/>
          <w:szCs w:val="22"/>
          <w:highlight w:val="lightGray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Bežné výdavky rozpočtovej organizácie s právnou subjektivitou  z toho :</w:t>
      </w:r>
    </w:p>
    <w:p w:rsidR="008F50DE" w:rsidRPr="001A6729" w:rsidRDefault="008F50DE" w:rsidP="008F50D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1A6729">
        <w:rPr>
          <w:rFonts w:ascii="Arial Narrow" w:hAnsi="Arial Narrow"/>
          <w:sz w:val="22"/>
          <w:szCs w:val="22"/>
        </w:rPr>
        <w:t>Základná škola                                        406 802,91 EUR</w:t>
      </w:r>
    </w:p>
    <w:p w:rsidR="008F50DE" w:rsidRPr="001A6729" w:rsidRDefault="008F50DE" w:rsidP="008F50D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1A6729">
        <w:rPr>
          <w:rFonts w:ascii="Arial Narrow" w:hAnsi="Arial Narrow"/>
          <w:sz w:val="22"/>
          <w:szCs w:val="22"/>
        </w:rPr>
        <w:t>Materská škola                                          77 021,05 EUR</w:t>
      </w:r>
    </w:p>
    <w:p w:rsidR="008F50DE" w:rsidRPr="001A6729" w:rsidRDefault="008F50DE" w:rsidP="008F50D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1A6729">
        <w:rPr>
          <w:rFonts w:ascii="Arial Narrow" w:hAnsi="Arial Narrow"/>
          <w:sz w:val="22"/>
          <w:szCs w:val="22"/>
        </w:rPr>
        <w:t>Školská jedáleň                                         58 550,67 EUR</w:t>
      </w:r>
    </w:p>
    <w:p w:rsidR="008F50DE" w:rsidRPr="00DF37E6" w:rsidRDefault="008F50DE" w:rsidP="008F50DE">
      <w:pPr>
        <w:tabs>
          <w:tab w:val="left" w:pos="-3060"/>
          <w:tab w:val="right" w:pos="5040"/>
        </w:tabs>
        <w:rPr>
          <w:rFonts w:ascii="Arial Narrow" w:hAnsi="Arial Narrow"/>
          <w:sz w:val="22"/>
          <w:szCs w:val="22"/>
        </w:rPr>
      </w:pPr>
      <w:r w:rsidRPr="001A6729">
        <w:rPr>
          <w:rFonts w:ascii="Arial Narrow" w:hAnsi="Arial Narrow"/>
          <w:sz w:val="22"/>
          <w:szCs w:val="22"/>
        </w:rPr>
        <w:t>Školská družina                                         21 395,47 EUR</w:t>
      </w:r>
      <w:r w:rsidRPr="001A6729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  <w:r w:rsidRPr="00DF37E6">
        <w:rPr>
          <w:rFonts w:ascii="Arial Narrow" w:hAnsi="Arial Narrow"/>
          <w:sz w:val="22"/>
          <w:szCs w:val="22"/>
        </w:rPr>
        <w:tab/>
      </w:r>
    </w:p>
    <w:p w:rsidR="008F50DE" w:rsidRPr="00DF37E6" w:rsidRDefault="008F50DE" w:rsidP="008F50DE">
      <w:pPr>
        <w:tabs>
          <w:tab w:val="right" w:pos="50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ab/>
      </w:r>
    </w:p>
    <w:p w:rsidR="008F50DE" w:rsidRPr="00DF37E6" w:rsidRDefault="008F50DE" w:rsidP="008F50DE">
      <w:pPr>
        <w:tabs>
          <w:tab w:val="right" w:pos="5040"/>
        </w:tabs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tabs>
          <w:tab w:val="right" w:pos="5040"/>
        </w:tabs>
        <w:jc w:val="both"/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</w:rPr>
        <w:tab/>
      </w: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4. Prebytok/schodok rozpočtového hospodárenia za rok </w:t>
      </w:r>
      <w:r>
        <w:rPr>
          <w:rFonts w:ascii="Arial Narrow" w:hAnsi="Arial Narrow"/>
          <w:b/>
          <w:color w:val="0000FF"/>
          <w:sz w:val="28"/>
          <w:szCs w:val="28"/>
        </w:rPr>
        <w:t>2016</w:t>
      </w:r>
    </w:p>
    <w:p w:rsidR="008F50DE" w:rsidRPr="00DF37E6" w:rsidRDefault="008F50DE" w:rsidP="008F50DE">
      <w:pPr>
        <w:tabs>
          <w:tab w:val="right" w:pos="5040"/>
        </w:tabs>
        <w:jc w:val="both"/>
        <w:rPr>
          <w:rFonts w:ascii="Arial Narrow" w:hAnsi="Arial Narrow"/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F50DE" w:rsidRPr="00DF37E6" w:rsidTr="008F50D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Siln"/>
                <w:rFonts w:ascii="Arial Narrow" w:hAnsi="Arial Narrow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Style w:val="Siln"/>
                <w:rFonts w:ascii="Arial Narrow" w:hAnsi="Arial Narrow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</w:rPr>
            </w:pPr>
          </w:p>
          <w:p w:rsidR="008F50DE" w:rsidRPr="00DF37E6" w:rsidRDefault="008F50DE" w:rsidP="008F50DE">
            <w:pPr>
              <w:tabs>
                <w:tab w:val="right" w:pos="8820"/>
              </w:tabs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Skutočnosť k 31.12.201</w:t>
            </w:r>
            <w:r>
              <w:rPr>
                <w:rFonts w:ascii="Arial Narrow" w:hAnsi="Arial Narrow"/>
                <w:b/>
              </w:rPr>
              <w:t>6</w:t>
            </w:r>
            <w:r w:rsidRPr="00DF37E6">
              <w:rPr>
                <w:rFonts w:ascii="Arial Narrow" w:hAnsi="Arial Narrow"/>
                <w:b/>
              </w:rPr>
              <w:t xml:space="preserve"> v EUR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Bežné  príjmy spolu                       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1 227 360,10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bežné príjmy obce          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1 171 824,83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55 535,27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1 075 778,94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515 112,10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560 666,84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151 581,16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38,00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38,00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92 060,22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78 514,62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</w:pPr>
            <w:r>
              <w:rPr>
                <w:rStyle w:val="Zvraznenie"/>
                <w:rFonts w:ascii="Arial Narrow" w:hAnsi="Arial Narrow"/>
                <w:i w:val="0"/>
                <w:sz w:val="22"/>
                <w:szCs w:val="22"/>
              </w:rPr>
              <w:t>13 545,60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-92 022,22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59558,94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F50DE" w:rsidRPr="00DF37E6" w:rsidRDefault="008F50DE" w:rsidP="008F50DE">
            <w:pPr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24965,14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rPr>
                <w:rStyle w:val="Zvraznenie"/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 xml:space="preserve">Upravený prebytok/schodok </w:t>
            </w: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8F50DE" w:rsidRPr="00DF37E6" w:rsidRDefault="008F50DE" w:rsidP="008F50DE">
            <w:pPr>
              <w:ind w:left="72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      34593,80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40000,00</w:t>
            </w:r>
          </w:p>
        </w:tc>
      </w:tr>
      <w:tr w:rsidR="008F50DE" w:rsidRPr="00DF37E6" w:rsidTr="008F50D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42 979,45</w:t>
            </w:r>
          </w:p>
        </w:tc>
      </w:tr>
      <w:tr w:rsidR="008F50DE" w:rsidRPr="00DF37E6" w:rsidTr="008F50D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-2 979,45</w:t>
            </w:r>
          </w:p>
        </w:tc>
      </w:tr>
      <w:tr w:rsidR="008F50DE" w:rsidRPr="00DF37E6" w:rsidTr="008F50D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50DE" w:rsidRPr="00DF37E6" w:rsidRDefault="008F50DE" w:rsidP="008F50DE">
            <w:pPr>
              <w:ind w:left="-85"/>
              <w:rPr>
                <w:rFonts w:ascii="Arial Narrow" w:hAnsi="Arial Narrow"/>
                <w:caps/>
                <w:sz w:val="22"/>
                <w:szCs w:val="22"/>
              </w:rPr>
            </w:pPr>
            <w:r w:rsidRPr="00DF37E6">
              <w:rPr>
                <w:rFonts w:ascii="Arial Narrow" w:hAnsi="Arial Narrow"/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8F50DE" w:rsidRPr="00DF37E6" w:rsidRDefault="008F50DE" w:rsidP="008F50DE">
            <w:pPr>
              <w:ind w:right="-108"/>
              <w:jc w:val="center"/>
              <w:rPr>
                <w:rFonts w:ascii="Arial Narrow" w:hAnsi="Arial Narrow"/>
                <w:caps/>
                <w:sz w:val="22"/>
                <w:szCs w:val="22"/>
              </w:rPr>
            </w:pPr>
            <w:r>
              <w:rPr>
                <w:rFonts w:ascii="Arial Narrow" w:hAnsi="Arial Narrow"/>
                <w:caps/>
                <w:sz w:val="22"/>
                <w:szCs w:val="22"/>
              </w:rPr>
              <w:t>1 267 398,10</w:t>
            </w:r>
          </w:p>
        </w:tc>
      </w:tr>
      <w:tr w:rsidR="008F50DE" w:rsidRPr="00DF37E6" w:rsidTr="008F50D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50DE" w:rsidRPr="00DF37E6" w:rsidRDefault="008F50DE" w:rsidP="008F50D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caps/>
                <w:sz w:val="22"/>
                <w:szCs w:val="22"/>
              </w:rPr>
              <w:t>VÝDAVKY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8F50DE" w:rsidRPr="00DF37E6" w:rsidRDefault="008F50DE" w:rsidP="008F50DE">
            <w:pPr>
              <w:ind w:right="-10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1 210 818,61</w:t>
            </w:r>
          </w:p>
        </w:tc>
      </w:tr>
      <w:tr w:rsidR="008F50DE" w:rsidRPr="00DF37E6" w:rsidTr="008F50D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8F50DE" w:rsidRPr="00DF37E6" w:rsidRDefault="008F50DE" w:rsidP="008F50D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8F50DE" w:rsidRPr="00DF37E6" w:rsidRDefault="008F50DE" w:rsidP="008F50DE">
            <w:pPr>
              <w:ind w:right="-108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56 579,49</w:t>
            </w:r>
          </w:p>
        </w:tc>
      </w:tr>
      <w:tr w:rsidR="008F50DE" w:rsidRPr="00DF37E6" w:rsidTr="008F50D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50DE" w:rsidRPr="00DF37E6" w:rsidRDefault="008F50DE" w:rsidP="008F50DE">
            <w:pPr>
              <w:ind w:left="-85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sz w:val="22"/>
                <w:szCs w:val="22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8F50DE" w:rsidRPr="00DF37E6" w:rsidRDefault="008F50DE" w:rsidP="008F50DE">
            <w:pPr>
              <w:ind w:right="-10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24 965,14</w:t>
            </w:r>
          </w:p>
        </w:tc>
      </w:tr>
      <w:tr w:rsidR="008F50DE" w:rsidRPr="00DF37E6" w:rsidTr="008F50D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8F50DE" w:rsidRPr="00DF37E6" w:rsidRDefault="008F50DE" w:rsidP="008F50DE">
            <w:pPr>
              <w:ind w:left="-85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Style w:val="Zvraznenie"/>
                <w:rFonts w:ascii="Arial Narrow" w:hAnsi="Arial Narrow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8F50DE" w:rsidRPr="00BA59FA" w:rsidRDefault="008F50DE" w:rsidP="008F50DE">
            <w:pPr>
              <w:ind w:right="-108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31 614,35</w:t>
            </w:r>
          </w:p>
        </w:tc>
      </w:tr>
    </w:tbl>
    <w:p w:rsidR="008F50DE" w:rsidRPr="00DF37E6" w:rsidRDefault="008F50DE" w:rsidP="008F50DE">
      <w:pPr>
        <w:ind w:left="540"/>
        <w:rPr>
          <w:rFonts w:ascii="Arial Narrow" w:hAnsi="Arial Narrow" w:cs="Arial"/>
          <w:sz w:val="22"/>
          <w:szCs w:val="22"/>
        </w:rPr>
      </w:pPr>
    </w:p>
    <w:p w:rsidR="008F50DE" w:rsidRPr="00DF37E6" w:rsidRDefault="008F50DE" w:rsidP="008F50DE">
      <w:pPr>
        <w:tabs>
          <w:tab w:val="right" w:pos="77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Výsledok hospodárenia v sume </w:t>
      </w:r>
      <w:r>
        <w:rPr>
          <w:rFonts w:ascii="Arial Narrow" w:hAnsi="Arial Narrow"/>
          <w:sz w:val="22"/>
          <w:szCs w:val="22"/>
        </w:rPr>
        <w:t>56579,49</w:t>
      </w:r>
      <w:r w:rsidRPr="00DF37E6">
        <w:rPr>
          <w:rFonts w:ascii="Arial Narrow" w:hAnsi="Arial Narrow"/>
          <w:sz w:val="22"/>
          <w:szCs w:val="22"/>
        </w:rPr>
        <w:t xml:space="preserve">€ zistený podľa ustanovenia § 10 ods. 3 písm. a) a b) zákona č. 583/2004 </w:t>
      </w:r>
      <w:proofErr w:type="spellStart"/>
      <w:r w:rsidRPr="00DF37E6">
        <w:rPr>
          <w:rFonts w:ascii="Arial Narrow" w:hAnsi="Arial Narrow"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sz w:val="22"/>
          <w:szCs w:val="22"/>
        </w:rPr>
        <w:t>. o rozpočtových pravidlách územnej samosprávy a o zmene a doplnení niektorých zákonov v </w:t>
      </w:r>
      <w:proofErr w:type="spellStart"/>
      <w:r w:rsidRPr="00DF37E6">
        <w:rPr>
          <w:rFonts w:ascii="Arial Narrow" w:hAnsi="Arial Narrow"/>
          <w:sz w:val="22"/>
          <w:szCs w:val="22"/>
        </w:rPr>
        <w:t>z.n.p</w:t>
      </w:r>
      <w:proofErr w:type="spellEnd"/>
      <w:r w:rsidRPr="00DF37E6">
        <w:rPr>
          <w:rFonts w:ascii="Arial Narrow" w:hAnsi="Arial Narrow"/>
          <w:sz w:val="22"/>
          <w:szCs w:val="22"/>
        </w:rPr>
        <w:t>. bol upravený o: </w:t>
      </w:r>
    </w:p>
    <w:p w:rsidR="008F50DE" w:rsidRDefault="008F50DE" w:rsidP="008F50D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  <w:r w:rsidRPr="00DF37E6">
        <w:rPr>
          <w:rFonts w:ascii="Arial Narrow" w:hAnsi="Arial Narrow"/>
          <w:iCs/>
          <w:sz w:val="22"/>
          <w:szCs w:val="22"/>
        </w:rPr>
        <w:t>a) nevyčerpané normatívne finančné prostriedky zo ŠR účelovo určené na osobné a prevádzkové   náklady školy v zriaďovateľskej pôsobnosti obce, nevyčerpané do 31.12.201</w:t>
      </w:r>
      <w:r>
        <w:rPr>
          <w:rFonts w:ascii="Arial Narrow" w:hAnsi="Arial Narrow"/>
          <w:iCs/>
          <w:sz w:val="22"/>
          <w:szCs w:val="22"/>
        </w:rPr>
        <w:t>6</w:t>
      </w:r>
      <w:r w:rsidRPr="00DF37E6">
        <w:rPr>
          <w:rFonts w:ascii="Arial Narrow" w:hAnsi="Arial Narrow"/>
          <w:iCs/>
          <w:sz w:val="22"/>
          <w:szCs w:val="22"/>
        </w:rPr>
        <w:t xml:space="preserve"> v sume   </w:t>
      </w:r>
      <w:r>
        <w:rPr>
          <w:rFonts w:ascii="Arial Narrow" w:hAnsi="Arial Narrow"/>
          <w:iCs/>
          <w:sz w:val="22"/>
          <w:szCs w:val="22"/>
        </w:rPr>
        <w:t>6 667,38</w:t>
      </w:r>
      <w:r w:rsidRPr="00DF37E6">
        <w:rPr>
          <w:rFonts w:ascii="Arial Narrow" w:hAnsi="Arial Narrow"/>
          <w:iCs/>
          <w:sz w:val="22"/>
          <w:szCs w:val="22"/>
        </w:rPr>
        <w:t xml:space="preserve"> EUR</w:t>
      </w:r>
    </w:p>
    <w:p w:rsidR="008F50DE" w:rsidRPr="00DF37E6" w:rsidRDefault="008F50DE" w:rsidP="008F50D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8F50DE" w:rsidRDefault="008F50DE" w:rsidP="008F50D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  <w:r w:rsidRPr="00DF37E6">
        <w:rPr>
          <w:rFonts w:ascii="Arial Narrow" w:hAnsi="Arial Narrow"/>
          <w:iCs/>
          <w:sz w:val="22"/>
          <w:szCs w:val="22"/>
        </w:rPr>
        <w:t xml:space="preserve">b) nevyčerpané prostriedky z fondu prevádzky, údržby a opráv podľa ustanovenia § 18 ods.2  zákona č.443/2010 </w:t>
      </w:r>
      <w:proofErr w:type="spellStart"/>
      <w:r w:rsidRPr="00DF37E6">
        <w:rPr>
          <w:rFonts w:ascii="Arial Narrow" w:hAnsi="Arial Narrow"/>
          <w:iCs/>
          <w:sz w:val="22"/>
          <w:szCs w:val="22"/>
        </w:rPr>
        <w:t>Z.z</w:t>
      </w:r>
      <w:proofErr w:type="spellEnd"/>
      <w:r w:rsidRPr="00DF37E6">
        <w:rPr>
          <w:rFonts w:ascii="Arial Narrow" w:hAnsi="Arial Narrow"/>
          <w:iCs/>
          <w:sz w:val="22"/>
          <w:szCs w:val="22"/>
        </w:rPr>
        <w:t>. o dotáciách na rozvoj bývania a o sociálnom bývaní v </w:t>
      </w:r>
      <w:proofErr w:type="spellStart"/>
      <w:r w:rsidRPr="00DF37E6">
        <w:rPr>
          <w:rFonts w:ascii="Arial Narrow" w:hAnsi="Arial Narrow"/>
          <w:iCs/>
          <w:sz w:val="22"/>
          <w:szCs w:val="22"/>
        </w:rPr>
        <w:t>z.n.p</w:t>
      </w:r>
      <w:proofErr w:type="spellEnd"/>
      <w:r w:rsidRPr="00DF37E6">
        <w:rPr>
          <w:rFonts w:ascii="Arial Narrow" w:hAnsi="Arial Narrow"/>
          <w:iCs/>
          <w:sz w:val="22"/>
          <w:szCs w:val="22"/>
        </w:rPr>
        <w:t xml:space="preserve">. v sume  </w:t>
      </w:r>
      <w:r>
        <w:rPr>
          <w:rFonts w:ascii="Arial Narrow" w:hAnsi="Arial Narrow"/>
          <w:iCs/>
          <w:sz w:val="22"/>
          <w:szCs w:val="22"/>
        </w:rPr>
        <w:t>18 297,76</w:t>
      </w:r>
      <w:r w:rsidRPr="00DF37E6">
        <w:rPr>
          <w:rFonts w:ascii="Arial Narrow" w:hAnsi="Arial Narrow"/>
          <w:iCs/>
          <w:sz w:val="22"/>
          <w:szCs w:val="22"/>
        </w:rPr>
        <w:t xml:space="preserve"> EUR.</w:t>
      </w:r>
    </w:p>
    <w:p w:rsidR="008F50DE" w:rsidRDefault="008F50DE" w:rsidP="008F50D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8F50DE" w:rsidRPr="00DF37E6" w:rsidRDefault="008F50DE" w:rsidP="008F50DE">
      <w:pPr>
        <w:tabs>
          <w:tab w:val="right" w:pos="709"/>
        </w:tabs>
        <w:jc w:val="both"/>
        <w:rPr>
          <w:rFonts w:ascii="Arial Narrow" w:hAnsi="Arial Narrow"/>
          <w:iCs/>
          <w:sz w:val="22"/>
          <w:szCs w:val="22"/>
        </w:rPr>
      </w:pPr>
    </w:p>
    <w:p w:rsidR="008F50DE" w:rsidRPr="00DF37E6" w:rsidRDefault="008F50DE" w:rsidP="008F50DE">
      <w:pPr>
        <w:tabs>
          <w:tab w:val="right" w:pos="7740"/>
        </w:tabs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Upravený prebytok rozpočtu vo výške </w:t>
      </w:r>
      <w:r>
        <w:rPr>
          <w:rFonts w:ascii="Arial Narrow" w:hAnsi="Arial Narrow"/>
          <w:sz w:val="22"/>
          <w:szCs w:val="22"/>
        </w:rPr>
        <w:t>31 614,35€</w:t>
      </w:r>
      <w:r w:rsidRPr="00DF37E6">
        <w:rPr>
          <w:rFonts w:ascii="Arial Narrow" w:hAnsi="Arial Narrow"/>
          <w:sz w:val="22"/>
          <w:szCs w:val="22"/>
        </w:rPr>
        <w:t xml:space="preserve"> bude prevedený po schválení záverečného účtu obecným zastupiteľstvom na účet rezervného fondu obce.</w:t>
      </w:r>
    </w:p>
    <w:p w:rsidR="008F50DE" w:rsidRPr="00DF37E6" w:rsidRDefault="008F50DE" w:rsidP="008F50DE">
      <w:pPr>
        <w:tabs>
          <w:tab w:val="right" w:pos="7740"/>
        </w:tabs>
        <w:jc w:val="both"/>
        <w:rPr>
          <w:rFonts w:ascii="Arial Narrow" w:hAnsi="Arial Narrow"/>
        </w:rPr>
      </w:pPr>
    </w:p>
    <w:p w:rsidR="008F50DE" w:rsidRPr="00DF37E6" w:rsidRDefault="008F50DE" w:rsidP="008F50DE">
      <w:pPr>
        <w:tabs>
          <w:tab w:val="right" w:pos="7740"/>
        </w:tabs>
        <w:jc w:val="both"/>
        <w:rPr>
          <w:rFonts w:ascii="Arial Narrow" w:hAnsi="Arial Narrow"/>
        </w:rPr>
      </w:pPr>
    </w:p>
    <w:p w:rsidR="008F50DE" w:rsidRPr="00DF37E6" w:rsidRDefault="008F50DE" w:rsidP="008F50DE">
      <w:pPr>
        <w:spacing w:line="360" w:lineRule="auto"/>
        <w:jc w:val="both"/>
        <w:rPr>
          <w:rFonts w:ascii="Arial Narrow" w:hAnsi="Arial Narrow"/>
          <w:color w:val="FF0000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>5. Tvorba a použitie prostriedkov peňažných fondov (rezervného fondu) a sociálneho fondu</w:t>
      </w:r>
    </w:p>
    <w:p w:rsidR="008F50DE" w:rsidRPr="00DF37E6" w:rsidRDefault="008F50DE" w:rsidP="008F50DE">
      <w:pPr>
        <w:jc w:val="both"/>
        <w:rPr>
          <w:rFonts w:ascii="Arial Narrow" w:hAnsi="Arial Narrow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</w:rPr>
      </w:pPr>
      <w:r w:rsidRPr="00DF37E6">
        <w:rPr>
          <w:rFonts w:ascii="Arial Narrow" w:hAnsi="Arial Narrow"/>
          <w:b/>
        </w:rPr>
        <w:t>Rezervný fond</w:t>
      </w:r>
    </w:p>
    <w:p w:rsidR="008F50DE" w:rsidRPr="00DF37E6" w:rsidRDefault="008F50DE" w:rsidP="008F50DE">
      <w:pPr>
        <w:jc w:val="both"/>
        <w:rPr>
          <w:rFonts w:ascii="Arial Narrow" w:hAnsi="Arial Narrow"/>
        </w:rPr>
      </w:pPr>
      <w:r w:rsidRPr="00DF37E6">
        <w:rPr>
          <w:rFonts w:ascii="Arial Narrow" w:hAnsi="Arial Narrow"/>
        </w:rPr>
        <w:t xml:space="preserve">Obec vytvára rezervný fond v zmysle ustanovenia § 15 zákona č.583/2004 </w:t>
      </w:r>
      <w:proofErr w:type="spellStart"/>
      <w:r w:rsidRPr="00DF37E6">
        <w:rPr>
          <w:rFonts w:ascii="Arial Narrow" w:hAnsi="Arial Narrow"/>
        </w:rPr>
        <w:t>Z.z</w:t>
      </w:r>
      <w:proofErr w:type="spellEnd"/>
      <w:r w:rsidRPr="00DF37E6">
        <w:rPr>
          <w:rFonts w:ascii="Arial Narrow" w:hAnsi="Arial Narrow"/>
        </w:rPr>
        <w:t>. v </w:t>
      </w:r>
      <w:proofErr w:type="spellStart"/>
      <w:r w:rsidRPr="00DF37E6">
        <w:rPr>
          <w:rFonts w:ascii="Arial Narrow" w:hAnsi="Arial Narrow"/>
        </w:rPr>
        <w:t>z.n.p</w:t>
      </w:r>
      <w:proofErr w:type="spellEnd"/>
      <w:r w:rsidRPr="00DF37E6">
        <w:rPr>
          <w:rFonts w:ascii="Arial Narrow" w:hAnsi="Arial Narrow"/>
        </w:rPr>
        <w:t>.. O použití rezervného fondu rozhoduje obecné zastupiteľstvo.</w:t>
      </w:r>
    </w:p>
    <w:p w:rsidR="008F50DE" w:rsidRPr="00DF37E6" w:rsidRDefault="008F50DE" w:rsidP="008F50DE">
      <w:pPr>
        <w:tabs>
          <w:tab w:val="right" w:pos="7560"/>
        </w:tabs>
        <w:rPr>
          <w:rFonts w:ascii="Arial Narrow" w:hAnsi="Arial Narrow"/>
        </w:rPr>
      </w:pPr>
      <w:r w:rsidRPr="00DF37E6">
        <w:rPr>
          <w:rFonts w:ascii="Arial Narrow" w:hAnsi="Arial Narrow"/>
        </w:rPr>
        <w:tab/>
      </w:r>
      <w:r w:rsidRPr="00DF37E6">
        <w:rPr>
          <w:rFonts w:ascii="Arial Narrow" w:hAnsi="Arial Narrow"/>
        </w:rPr>
        <w:tab/>
      </w:r>
      <w:r w:rsidRPr="00DF37E6">
        <w:rPr>
          <w:rFonts w:ascii="Arial Narrow" w:hAnsi="Arial Narrow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8F50DE" w:rsidRPr="00DF37E6" w:rsidTr="008F50DE">
        <w:tc>
          <w:tcPr>
            <w:tcW w:w="5103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Suma v EUR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ZS k 1.1.</w:t>
            </w:r>
            <w:r>
              <w:rPr>
                <w:rFonts w:ascii="Arial Narrow" w:hAnsi="Arial Narrow"/>
              </w:rPr>
              <w:t>2016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Prírastky - z prebytku rozpočtu za uplynulý </w:t>
            </w:r>
          </w:p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  rozpočtový rok  /201</w:t>
            </w:r>
            <w:r>
              <w:rPr>
                <w:rFonts w:ascii="Arial Narrow" w:hAnsi="Arial Narrow"/>
              </w:rPr>
              <w:t>5</w:t>
            </w:r>
            <w:r w:rsidRPr="00DF37E6">
              <w:rPr>
                <w:rFonts w:ascii="Arial Narrow" w:hAnsi="Arial Narrow"/>
              </w:rPr>
              <w:t>/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55 918,58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- z rozdielu medzi výnosmi a nákladmi </w:t>
            </w:r>
          </w:p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Úbytky   - použitie rezervného fondu :</w:t>
            </w:r>
          </w:p>
          <w:p w:rsidR="008F50DE" w:rsidRPr="00DF37E6" w:rsidRDefault="008F50DE" w:rsidP="008F50DE">
            <w:pPr>
              <w:rPr>
                <w:rFonts w:ascii="Arial Narrow" w:hAnsi="Arial Narrow"/>
              </w:rPr>
            </w:pP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29 000,00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</w:p>
        </w:tc>
      </w:tr>
      <w:tr w:rsidR="008F50DE" w:rsidRPr="00DF37E6" w:rsidTr="008F50DE">
        <w:tc>
          <w:tcPr>
            <w:tcW w:w="5103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KZ k 31.12.201</w:t>
            </w:r>
            <w:r>
              <w:rPr>
                <w:rFonts w:ascii="Arial Narrow" w:hAnsi="Arial Narrow"/>
              </w:rPr>
              <w:t>6</w:t>
            </w:r>
          </w:p>
        </w:tc>
        <w:tc>
          <w:tcPr>
            <w:tcW w:w="425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26 918,58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b/>
        </w:rPr>
      </w:pPr>
    </w:p>
    <w:p w:rsidR="008F50DE" w:rsidRPr="00DF37E6" w:rsidRDefault="008F50DE" w:rsidP="008F50DE">
      <w:pPr>
        <w:rPr>
          <w:rFonts w:ascii="Arial Narrow" w:hAnsi="Arial Narrow"/>
          <w:b/>
        </w:rPr>
      </w:pPr>
    </w:p>
    <w:p w:rsidR="008F50DE" w:rsidRPr="00DF37E6" w:rsidRDefault="008F50DE" w:rsidP="008F50DE">
      <w:pPr>
        <w:rPr>
          <w:rFonts w:ascii="Arial Narrow" w:hAnsi="Arial Narrow"/>
          <w:b/>
        </w:rPr>
      </w:pPr>
      <w:r w:rsidRPr="00DF37E6">
        <w:rPr>
          <w:rFonts w:ascii="Arial Narrow" w:hAnsi="Arial Narrow"/>
          <w:b/>
        </w:rPr>
        <w:t>Sociálny fond</w:t>
      </w:r>
    </w:p>
    <w:p w:rsidR="008F50DE" w:rsidRPr="00DF37E6" w:rsidRDefault="008F50DE" w:rsidP="008F50DE">
      <w:pPr>
        <w:rPr>
          <w:rFonts w:ascii="Arial Narrow" w:hAnsi="Arial Narrow"/>
          <w:color w:val="000000"/>
        </w:rPr>
      </w:pPr>
      <w:r w:rsidRPr="00DF37E6">
        <w:rPr>
          <w:rFonts w:ascii="Arial Narrow" w:hAnsi="Arial Narrow"/>
        </w:rPr>
        <w:t xml:space="preserve">Tvorbu a použitie sociálneho fondu upravuje </w:t>
      </w:r>
      <w:r w:rsidRPr="00DF37E6">
        <w:rPr>
          <w:rFonts w:ascii="Arial Narrow" w:hAnsi="Arial Narrow"/>
          <w:color w:val="000000"/>
        </w:rPr>
        <w:t>kolektívna zmluva.</w:t>
      </w:r>
    </w:p>
    <w:p w:rsidR="008F50DE" w:rsidRPr="00DF37E6" w:rsidRDefault="008F50DE" w:rsidP="008F50DE">
      <w:pPr>
        <w:tabs>
          <w:tab w:val="right" w:pos="7560"/>
        </w:tabs>
        <w:rPr>
          <w:rFonts w:ascii="Arial Narrow" w:hAnsi="Arial Narr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8F50DE" w:rsidRPr="00DF37E6" w:rsidTr="008F50DE">
        <w:tc>
          <w:tcPr>
            <w:tcW w:w="5103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</w:rPr>
            </w:pPr>
            <w:r w:rsidRPr="00DF37E6">
              <w:rPr>
                <w:rFonts w:ascii="Arial Narrow" w:hAnsi="Arial Narrow"/>
                <w:b/>
              </w:rPr>
              <w:t>Suma v EUR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ZS k 1.1.201</w:t>
            </w:r>
            <w:r>
              <w:rPr>
                <w:rFonts w:ascii="Arial Narrow" w:hAnsi="Arial Narrow"/>
              </w:rPr>
              <w:t>6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961,46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Prírastky - povinný prídel – 1,05 %                  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2128,68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prírastky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2237,62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regeneráciu prac. sily             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dopravné                         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8F50DE" w:rsidRPr="00DF37E6" w:rsidTr="008F50DE">
        <w:tc>
          <w:tcPr>
            <w:tcW w:w="5103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</w:t>
            </w:r>
            <w:r w:rsidRPr="00DF37E6">
              <w:rPr>
                <w:rFonts w:ascii="Arial Narrow" w:hAnsi="Arial Narrow"/>
              </w:rPr>
              <w:t>0,00</w:t>
            </w:r>
          </w:p>
        </w:tc>
      </w:tr>
      <w:tr w:rsidR="008F50DE" w:rsidRPr="00DF37E6" w:rsidTr="008F50DE">
        <w:tc>
          <w:tcPr>
            <w:tcW w:w="5103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KZ k 31.12.201</w:t>
            </w:r>
            <w:r>
              <w:rPr>
                <w:rFonts w:ascii="Arial Narrow" w:hAnsi="Arial Narrow"/>
              </w:rPr>
              <w:t>6</w:t>
            </w:r>
          </w:p>
        </w:tc>
        <w:tc>
          <w:tcPr>
            <w:tcW w:w="4253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152,52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b/>
          <w:color w:val="66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>6. Bilancia aktív a pasív k 31.12.</w:t>
      </w:r>
      <w:r>
        <w:rPr>
          <w:rFonts w:ascii="Arial Narrow" w:hAnsi="Arial Narrow"/>
          <w:b/>
          <w:color w:val="0000FF"/>
          <w:sz w:val="28"/>
          <w:szCs w:val="28"/>
        </w:rPr>
        <w:t>2016</w:t>
      </w:r>
    </w:p>
    <w:p w:rsidR="008F50DE" w:rsidRPr="00DF37E6" w:rsidRDefault="008F50DE" w:rsidP="008F50DE">
      <w:pPr>
        <w:rPr>
          <w:rFonts w:ascii="Arial Narrow" w:hAnsi="Arial Narrow"/>
          <w:b/>
          <w:color w:val="6600FF"/>
          <w:sz w:val="28"/>
          <w:szCs w:val="28"/>
        </w:rPr>
      </w:pPr>
    </w:p>
    <w:p w:rsidR="008F50DE" w:rsidRPr="00BA59FA" w:rsidRDefault="008F50DE" w:rsidP="008F50DE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BA59FA">
        <w:rPr>
          <w:rFonts w:ascii="Arial Narrow" w:hAnsi="Arial Narrow"/>
          <w:b/>
          <w:sz w:val="20"/>
          <w:szCs w:val="20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F50DE" w:rsidRPr="00BA59FA" w:rsidTr="008F50DE">
        <w:tc>
          <w:tcPr>
            <w:tcW w:w="3756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ZS  k  1.1.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2016 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>v EUR</w:t>
            </w:r>
          </w:p>
        </w:tc>
        <w:tc>
          <w:tcPr>
            <w:tcW w:w="2800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KZ  k  31.12.201</w:t>
            </w:r>
            <w:r>
              <w:rPr>
                <w:rFonts w:ascii="Arial Narrow" w:hAnsi="Arial Narrow"/>
                <w:b/>
                <w:sz w:val="20"/>
                <w:szCs w:val="20"/>
              </w:rPr>
              <w:t>6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</w:tr>
      <w:tr w:rsidR="008F50DE" w:rsidRPr="00BA59FA" w:rsidTr="008F50DE">
        <w:tc>
          <w:tcPr>
            <w:tcW w:w="3756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3 608 532,34</w:t>
            </w:r>
          </w:p>
        </w:tc>
        <w:tc>
          <w:tcPr>
            <w:tcW w:w="2800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3 627 652,59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2 790 081,25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2 875 097,11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hmotný majetok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2 352 538,45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2 437 554,31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437 542,80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437 542,80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814 313,34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747 706,39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648 516,81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608 172,13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0,00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21 501,21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12 310,29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Finančné účty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144 295,32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127 223,97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4 137,75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4 849,09</w:t>
            </w:r>
          </w:p>
        </w:tc>
      </w:tr>
    </w:tbl>
    <w:p w:rsidR="008F50DE" w:rsidRPr="00BA59FA" w:rsidRDefault="008F50DE" w:rsidP="008F50DE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</w:p>
    <w:p w:rsidR="008F50DE" w:rsidRPr="00BA59FA" w:rsidRDefault="008F50DE" w:rsidP="008F50DE">
      <w:pPr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BA59FA">
        <w:rPr>
          <w:rFonts w:ascii="Arial Narrow" w:hAnsi="Arial Narrow"/>
          <w:b/>
          <w:sz w:val="20"/>
          <w:szCs w:val="20"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8F50DE" w:rsidRPr="00BA59FA" w:rsidTr="008F50DE">
        <w:trPr>
          <w:trHeight w:val="440"/>
        </w:trPr>
        <w:tc>
          <w:tcPr>
            <w:tcW w:w="3756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ZS  k  1.1.</w:t>
            </w:r>
            <w:r>
              <w:rPr>
                <w:rFonts w:ascii="Arial Narrow" w:hAnsi="Arial Narrow"/>
                <w:b/>
                <w:sz w:val="20"/>
                <w:szCs w:val="20"/>
              </w:rPr>
              <w:t>2016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KZ  k  31.12.</w:t>
            </w:r>
            <w:r>
              <w:rPr>
                <w:rFonts w:ascii="Arial Narrow" w:hAnsi="Arial Narrow"/>
                <w:b/>
                <w:sz w:val="20"/>
                <w:szCs w:val="20"/>
              </w:rPr>
              <w:t>2016</w:t>
            </w: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 v EUR</w:t>
            </w:r>
          </w:p>
        </w:tc>
      </w:tr>
      <w:tr w:rsidR="008F50DE" w:rsidRPr="00BA59FA" w:rsidTr="008F50DE">
        <w:tc>
          <w:tcPr>
            <w:tcW w:w="3756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3 608 532,34</w:t>
            </w:r>
          </w:p>
        </w:tc>
        <w:tc>
          <w:tcPr>
            <w:tcW w:w="2800" w:type="dxa"/>
            <w:shd w:val="clear" w:color="auto" w:fill="C4BC96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3 627 652,59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1 989 862,96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2 045 446,00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Oceňovacie rozdiely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Fondy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1 989 862,96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2 045 446,00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Záväzky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780 517,32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723 333,08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 xml:space="preserve">Rezervy 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1 300,00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1 350,00</w:t>
            </w:r>
          </w:p>
        </w:tc>
      </w:tr>
      <w:tr w:rsidR="008F50DE" w:rsidRPr="00BA59FA" w:rsidTr="008F50DE">
        <w:trPr>
          <w:trHeight w:val="452"/>
        </w:trPr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12 160,63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6667,38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Dlhodobé záväzky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603 213,58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582 624,49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Krátkodobé záväzky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27 141,57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19 066,63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sz w:val="20"/>
                <w:szCs w:val="20"/>
              </w:rPr>
              <w:t>Bankové úvery a výpomoci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136 701,54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113 624,58</w:t>
            </w:r>
          </w:p>
        </w:tc>
      </w:tr>
      <w:tr w:rsidR="008F50DE" w:rsidRPr="00BA59FA" w:rsidTr="008F50DE">
        <w:tc>
          <w:tcPr>
            <w:tcW w:w="3756" w:type="dxa"/>
          </w:tcPr>
          <w:p w:rsidR="008F50DE" w:rsidRPr="00BA59FA" w:rsidRDefault="008F50DE" w:rsidP="008F50DE">
            <w:pPr>
              <w:spacing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A59FA">
              <w:rPr>
                <w:rFonts w:ascii="Arial Narrow" w:hAnsi="Arial Narrow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87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838 152,06</w:t>
            </w:r>
          </w:p>
        </w:tc>
        <w:tc>
          <w:tcPr>
            <w:tcW w:w="2800" w:type="dxa"/>
          </w:tcPr>
          <w:p w:rsidR="008F50DE" w:rsidRPr="00BA59FA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858 873,51</w:t>
            </w:r>
          </w:p>
        </w:tc>
      </w:tr>
    </w:tbl>
    <w:p w:rsidR="008F50DE" w:rsidRPr="00DF37E6" w:rsidRDefault="008F50DE" w:rsidP="008F50DE">
      <w:pPr>
        <w:rPr>
          <w:rFonts w:ascii="Arial Narrow" w:hAnsi="Arial Narrow"/>
          <w:b/>
        </w:rPr>
      </w:pPr>
    </w:p>
    <w:p w:rsidR="008F50DE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>7. Prehľad o stave a vývoji dlhu k 31.12.</w:t>
      </w:r>
      <w:r>
        <w:rPr>
          <w:rFonts w:ascii="Arial Narrow" w:hAnsi="Arial Narrow"/>
          <w:b/>
          <w:color w:val="0000FF"/>
          <w:sz w:val="28"/>
          <w:szCs w:val="28"/>
        </w:rPr>
        <w:t>2016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Obec k 31.12.</w:t>
      </w:r>
      <w:r>
        <w:rPr>
          <w:rFonts w:ascii="Arial Narrow" w:hAnsi="Arial Narrow"/>
          <w:sz w:val="22"/>
          <w:szCs w:val="22"/>
        </w:rPr>
        <w:t>2016</w:t>
      </w:r>
      <w:r w:rsidRPr="00DF37E6">
        <w:rPr>
          <w:rFonts w:ascii="Arial Narrow" w:hAnsi="Arial Narrow"/>
          <w:sz w:val="22"/>
          <w:szCs w:val="22"/>
        </w:rPr>
        <w:t xml:space="preserve"> eviduje tieto záväzky: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bankám – Prima banka Slovensko </w:t>
      </w:r>
      <w:proofErr w:type="spellStart"/>
      <w:r w:rsidRPr="00DF37E6">
        <w:rPr>
          <w:rFonts w:ascii="Arial Narrow" w:hAnsi="Arial Narrow"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sz w:val="22"/>
          <w:szCs w:val="22"/>
        </w:rPr>
        <w:t>.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113 624,58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štátnym fondom - ŠFRB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492 548,39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dodávateľom  </w:t>
      </w:r>
      <w:r w:rsidRPr="00DF37E6">
        <w:rPr>
          <w:rFonts w:ascii="Arial Narrow" w:hAnsi="Arial Narrow"/>
          <w:sz w:val="22"/>
          <w:szCs w:val="22"/>
        </w:rPr>
        <w:tab/>
        <w:t xml:space="preserve">    </w:t>
      </w:r>
      <w:r>
        <w:rPr>
          <w:rFonts w:ascii="Arial Narrow" w:hAnsi="Arial Narrow"/>
          <w:sz w:val="22"/>
          <w:szCs w:val="22"/>
        </w:rPr>
        <w:t>8 596,22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zamestnancom   </w:t>
      </w: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5 573,50</w:t>
      </w:r>
      <w:r w:rsidRPr="00DF37E6">
        <w:rPr>
          <w:rFonts w:ascii="Arial Narrow" w:hAnsi="Arial Narrow"/>
          <w:sz w:val="22"/>
          <w:szCs w:val="22"/>
        </w:rPr>
        <w:tab/>
        <w:t>EUR</w:t>
      </w:r>
    </w:p>
    <w:p w:rsidR="008F50DE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daňovému úradu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1 206,14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voči zdravotným poisťovniam a Sociálnej poisťovni</w:t>
      </w:r>
      <w:r>
        <w:rPr>
          <w:rFonts w:ascii="Arial Narrow" w:hAnsi="Arial Narrow"/>
          <w:sz w:val="22"/>
          <w:szCs w:val="22"/>
        </w:rPr>
        <w:tab/>
        <w:t>3 690,77 EUR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voči nájomníkom NBD – finančn</w:t>
      </w:r>
      <w:r>
        <w:rPr>
          <w:rFonts w:ascii="Arial Narrow" w:hAnsi="Arial Narrow"/>
          <w:sz w:val="22"/>
          <w:szCs w:val="22"/>
        </w:rPr>
        <w:t>á</w:t>
      </w:r>
      <w:r w:rsidRPr="00DF37E6">
        <w:rPr>
          <w:rFonts w:ascii="Arial Narrow" w:hAnsi="Arial Narrow"/>
          <w:sz w:val="22"/>
          <w:szCs w:val="22"/>
        </w:rPr>
        <w:t xml:space="preserve"> zábezpeka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16 501,82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voči štátnemu rozpočtu – nevyčerpané </w:t>
      </w:r>
      <w:proofErr w:type="spellStart"/>
      <w:r w:rsidRPr="00DF37E6">
        <w:rPr>
          <w:rFonts w:ascii="Arial Narrow" w:hAnsi="Arial Narrow"/>
          <w:sz w:val="22"/>
          <w:szCs w:val="22"/>
        </w:rPr>
        <w:t>pren.komp</w:t>
      </w:r>
      <w:proofErr w:type="spellEnd"/>
      <w:r w:rsidRPr="00DF37E6">
        <w:rPr>
          <w:rFonts w:ascii="Arial Narrow" w:hAnsi="Arial Narrow"/>
          <w:sz w:val="22"/>
          <w:szCs w:val="22"/>
        </w:rPr>
        <w:t>.</w:t>
      </w:r>
      <w:r w:rsidRPr="00DF37E6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>6 667,38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rezervy</w:t>
      </w:r>
      <w:r w:rsidRPr="00DF37E6">
        <w:rPr>
          <w:rFonts w:ascii="Arial Narrow" w:hAnsi="Arial Narrow"/>
          <w:sz w:val="22"/>
          <w:szCs w:val="22"/>
        </w:rPr>
        <w:tab/>
        <w:t>1 </w:t>
      </w:r>
      <w:r>
        <w:rPr>
          <w:rFonts w:ascii="Arial Narrow" w:hAnsi="Arial Narrow"/>
          <w:sz w:val="22"/>
          <w:szCs w:val="22"/>
        </w:rPr>
        <w:t>35</w:t>
      </w:r>
      <w:r w:rsidRPr="00DF37E6">
        <w:rPr>
          <w:rFonts w:ascii="Arial Narrow" w:hAnsi="Arial Narrow"/>
          <w:sz w:val="22"/>
          <w:szCs w:val="22"/>
        </w:rPr>
        <w:t>0,00 EUR</w:t>
      </w: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567"/>
          <w:tab w:val="right" w:pos="7088"/>
        </w:tabs>
        <w:ind w:left="567" w:hanging="20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banková záruka </w:t>
      </w:r>
      <w:r>
        <w:rPr>
          <w:rFonts w:ascii="Arial Narrow" w:hAnsi="Arial Narrow"/>
          <w:sz w:val="22"/>
          <w:szCs w:val="22"/>
        </w:rPr>
        <w:tab/>
        <w:t>73 421,76 EUR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  <w:u w:val="single"/>
        </w:rPr>
      </w:pPr>
      <w:r w:rsidRPr="00DF37E6">
        <w:rPr>
          <w:rFonts w:ascii="Arial Narrow" w:hAnsi="Arial Narrow"/>
          <w:b/>
          <w:sz w:val="22"/>
          <w:szCs w:val="22"/>
          <w:u w:val="single"/>
        </w:rPr>
        <w:t xml:space="preserve">Prepočet podmienok dodržiavania § 17 ods. 7  zákona č. 583/2004 Z. z. o rozpočtových pravidlách územnej samosprávy a o zmene niektorých zákonov                          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Ods. 6a/ celková suma dlhu obce alebo vyššieho územného celku neprekročí 60% skutočných bežných príjmov predchádzajúceho rozpočtového roka</w:t>
      </w: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Cs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Skutočné bežné príjmy z predchádzajúceho rozpočtového roka - 201</w:t>
      </w:r>
      <w:r>
        <w:rPr>
          <w:rFonts w:ascii="Arial Narrow" w:hAnsi="Arial Narrow"/>
          <w:sz w:val="22"/>
          <w:szCs w:val="22"/>
        </w:rPr>
        <w:t>5</w:t>
      </w:r>
      <w:r w:rsidRPr="00DF37E6">
        <w:rPr>
          <w:rFonts w:ascii="Arial Narrow" w:hAnsi="Arial Narrow"/>
          <w:b/>
          <w:sz w:val="22"/>
          <w:szCs w:val="22"/>
        </w:rPr>
        <w:t xml:space="preserve">:        </w:t>
      </w:r>
      <w:r w:rsidRPr="00DF37E6">
        <w:rPr>
          <w:rFonts w:ascii="Arial Narrow" w:hAnsi="Arial Narrow"/>
          <w:b/>
          <w:sz w:val="22"/>
          <w:szCs w:val="22"/>
        </w:rPr>
        <w:tab/>
      </w:r>
      <w:r w:rsidRPr="00DF37E6"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>1 062 859,19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- z toho 60%   =   </w:t>
      </w:r>
      <w:r>
        <w:rPr>
          <w:rFonts w:ascii="Arial Narrow" w:hAnsi="Arial Narrow"/>
          <w:b/>
          <w:sz w:val="22"/>
          <w:szCs w:val="22"/>
        </w:rPr>
        <w:t>637 715,51</w:t>
      </w:r>
      <w:r w:rsidRPr="00DF37E6">
        <w:rPr>
          <w:rFonts w:ascii="Arial Narrow" w:hAnsi="Arial Narrow"/>
          <w:b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  <w:u w:val="single"/>
        </w:rPr>
      </w:pPr>
    </w:p>
    <w:p w:rsidR="008F50DE" w:rsidRPr="00BA59FA" w:rsidRDefault="008F50DE" w:rsidP="008F50DE">
      <w:pPr>
        <w:rPr>
          <w:rFonts w:ascii="Arial Narrow" w:hAnsi="Arial Narrow"/>
          <w:sz w:val="22"/>
          <w:szCs w:val="22"/>
        </w:rPr>
      </w:pPr>
      <w:r w:rsidRPr="00BA59FA">
        <w:rPr>
          <w:rFonts w:ascii="Arial Narrow" w:hAnsi="Arial Narrow"/>
          <w:sz w:val="22"/>
          <w:szCs w:val="22"/>
        </w:rPr>
        <w:t>Celková suma dlhu obce k 31.12.201</w:t>
      </w:r>
      <w:r>
        <w:rPr>
          <w:rFonts w:ascii="Arial Narrow" w:hAnsi="Arial Narrow"/>
          <w:sz w:val="22"/>
          <w:szCs w:val="22"/>
        </w:rPr>
        <w:t>6</w:t>
      </w:r>
      <w:r w:rsidRPr="00BA59FA">
        <w:rPr>
          <w:rFonts w:ascii="Arial Narrow" w:hAnsi="Arial Narrow"/>
          <w:sz w:val="22"/>
          <w:szCs w:val="22"/>
        </w:rPr>
        <w:t>:</w:t>
      </w:r>
    </w:p>
    <w:p w:rsidR="008F50DE" w:rsidRPr="00DF37E6" w:rsidRDefault="008F50DE" w:rsidP="008F50DE">
      <w:pPr>
        <w:rPr>
          <w:rFonts w:ascii="Arial Narrow" w:hAnsi="Arial Narrow"/>
          <w:bCs/>
          <w:sz w:val="22"/>
          <w:szCs w:val="22"/>
        </w:rPr>
      </w:pPr>
      <w:r w:rsidRPr="00DF37E6">
        <w:rPr>
          <w:rFonts w:ascii="Arial Narrow" w:hAnsi="Arial Narrow"/>
          <w:bCs/>
          <w:sz w:val="22"/>
          <w:szCs w:val="22"/>
        </w:rPr>
        <w:t xml:space="preserve">Úver - Prima banka Slovensko </w:t>
      </w:r>
      <w:proofErr w:type="spellStart"/>
      <w:r w:rsidRPr="00DF37E6">
        <w:rPr>
          <w:rFonts w:ascii="Arial Narrow" w:hAnsi="Arial Narrow"/>
          <w:bCs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bCs/>
          <w:sz w:val="22"/>
          <w:szCs w:val="22"/>
        </w:rPr>
        <w:t>. -  výstavba MŠ</w:t>
      </w:r>
      <w:r w:rsidRPr="00DF37E6">
        <w:rPr>
          <w:rFonts w:ascii="Arial Narrow" w:hAnsi="Arial Narrow"/>
          <w:bCs/>
          <w:sz w:val="22"/>
          <w:szCs w:val="22"/>
        </w:rPr>
        <w:tab/>
      </w:r>
      <w:r w:rsidRPr="00DF37E6">
        <w:rPr>
          <w:rFonts w:ascii="Arial Narrow" w:hAnsi="Arial Narrow"/>
          <w:bCs/>
          <w:sz w:val="22"/>
          <w:szCs w:val="22"/>
        </w:rPr>
        <w:tab/>
      </w:r>
      <w:r w:rsidRPr="00DF37E6">
        <w:rPr>
          <w:rFonts w:ascii="Arial Narrow" w:hAnsi="Arial Narrow"/>
          <w:bCs/>
          <w:sz w:val="22"/>
          <w:szCs w:val="22"/>
        </w:rPr>
        <w:tab/>
        <w:t xml:space="preserve">                </w:t>
      </w:r>
      <w:r w:rsidRPr="00DF37E6"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>113 624,58</w:t>
      </w:r>
      <w:r w:rsidRPr="00DF37E6">
        <w:rPr>
          <w:rFonts w:ascii="Arial Narrow" w:hAnsi="Arial Narrow"/>
          <w:bCs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Cs/>
          <w:sz w:val="22"/>
          <w:szCs w:val="22"/>
        </w:rPr>
      </w:pPr>
    </w:p>
    <w:p w:rsidR="008F50DE" w:rsidRPr="00DF37E6" w:rsidRDefault="008F50DE" w:rsidP="008F50DE">
      <w:pPr>
        <w:pStyle w:val="Zkladntext2"/>
        <w:pBdr>
          <w:bottom w:val="single" w:sz="6" w:space="1" w:color="auto"/>
        </w:pBdr>
        <w:rPr>
          <w:rFonts w:ascii="Arial Narrow" w:hAnsi="Arial Narrow"/>
          <w:bCs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Zostatok úverov k 31.12.2016</w:t>
      </w:r>
      <w:r w:rsidRPr="00BA59FA">
        <w:rPr>
          <w:rFonts w:ascii="Arial Narrow" w:hAnsi="Arial Narrow"/>
          <w:bCs/>
          <w:sz w:val="22"/>
          <w:szCs w:val="22"/>
        </w:rPr>
        <w:t xml:space="preserve">                                           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>1</w:t>
      </w:r>
      <w:r>
        <w:rPr>
          <w:rFonts w:ascii="Arial Narrow" w:hAnsi="Arial Narrow"/>
          <w:bCs/>
          <w:sz w:val="22"/>
          <w:szCs w:val="22"/>
        </w:rPr>
        <w:t>13 624,58</w:t>
      </w:r>
      <w:r w:rsidRPr="00BA59FA">
        <w:rPr>
          <w:rFonts w:ascii="Arial Narrow" w:hAnsi="Arial Narrow"/>
          <w:bCs/>
          <w:sz w:val="22"/>
          <w:szCs w:val="22"/>
        </w:rPr>
        <w:t xml:space="preserve"> EUR                                              </w:t>
      </w:r>
    </w:p>
    <w:p w:rsidR="008F50DE" w:rsidRPr="00DF37E6" w:rsidRDefault="008F50DE" w:rsidP="008F50DE">
      <w:pPr>
        <w:rPr>
          <w:rFonts w:ascii="Arial Narrow" w:hAnsi="Arial Narrow"/>
          <w:b/>
          <w:bCs/>
          <w:sz w:val="22"/>
          <w:szCs w:val="22"/>
        </w:rPr>
      </w:pPr>
    </w:p>
    <w:p w:rsidR="008F50DE" w:rsidRPr="00DF37E6" w:rsidRDefault="008F50DE" w:rsidP="008F50DE">
      <w:pPr>
        <w:ind w:left="2124" w:firstLine="708"/>
        <w:rPr>
          <w:rFonts w:ascii="Arial Narrow" w:hAnsi="Arial Narrow"/>
          <w:b/>
          <w:bCs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637 715,51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  <w:r w:rsidRPr="00BA59FA">
        <w:rPr>
          <w:rFonts w:ascii="Arial Narrow" w:hAnsi="Arial Narrow"/>
          <w:sz w:val="22"/>
          <w:szCs w:val="22"/>
        </w:rPr>
        <w:t xml:space="preserve">  &gt;  </w:t>
      </w:r>
      <w:r>
        <w:rPr>
          <w:rFonts w:ascii="Arial Narrow" w:hAnsi="Arial Narrow"/>
          <w:sz w:val="22"/>
          <w:szCs w:val="22"/>
        </w:rPr>
        <w:t>113 624,58</w:t>
      </w:r>
      <w:r w:rsidRPr="00BA59FA">
        <w:rPr>
          <w:rFonts w:ascii="Arial Narrow" w:hAnsi="Arial Narrow"/>
          <w:sz w:val="22"/>
          <w:szCs w:val="22"/>
        </w:rPr>
        <w:t xml:space="preserve"> EUR  </w:t>
      </w:r>
      <w:proofErr w:type="spellStart"/>
      <w:r w:rsidRPr="00BA59FA">
        <w:rPr>
          <w:rFonts w:ascii="Arial Narrow" w:hAnsi="Arial Narrow"/>
          <w:sz w:val="22"/>
          <w:szCs w:val="22"/>
        </w:rPr>
        <w:t>t.j</w:t>
      </w:r>
      <w:proofErr w:type="spellEnd"/>
      <w:r w:rsidRPr="00BA59FA">
        <w:rPr>
          <w:rFonts w:ascii="Arial Narrow" w:hAnsi="Arial Narrow"/>
          <w:sz w:val="22"/>
          <w:szCs w:val="22"/>
        </w:rPr>
        <w:t>. 1</w:t>
      </w:r>
      <w:r>
        <w:rPr>
          <w:rFonts w:ascii="Arial Narrow" w:hAnsi="Arial Narrow"/>
          <w:sz w:val="22"/>
          <w:szCs w:val="22"/>
        </w:rPr>
        <w:t>0,69</w:t>
      </w:r>
      <w:r w:rsidRPr="00BA59FA">
        <w:rPr>
          <w:rFonts w:ascii="Arial Narrow" w:hAnsi="Arial Narrow"/>
          <w:sz w:val="22"/>
          <w:szCs w:val="22"/>
        </w:rPr>
        <w:t xml:space="preserve"> % bežných príjmov predchádzajúceho rozpočtového roka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i/>
          <w:sz w:val="22"/>
          <w:szCs w:val="22"/>
          <w:u w:val="single"/>
        </w:rPr>
      </w:pPr>
      <w:r w:rsidRPr="00DF37E6">
        <w:rPr>
          <w:rFonts w:ascii="Arial Narrow" w:hAnsi="Arial Narrow"/>
          <w:b/>
          <w:i/>
          <w:sz w:val="22"/>
          <w:szCs w:val="22"/>
          <w:u w:val="single"/>
        </w:rPr>
        <w:t>Podmienka § 17 ods. 6a/ je dodržaná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Ods. 6b/ suma ročných splátok návratných zdrojov financovania vrátane úhrady výnosov neprekročí 25% skutočných bežných príjmov predchádzajúceho rozpočtového roka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Skutočné bežné príjmy za predchádzajúceho rozpočtového roka - 201</w:t>
      </w:r>
      <w:r>
        <w:rPr>
          <w:rFonts w:ascii="Arial Narrow" w:hAnsi="Arial Narrow"/>
          <w:sz w:val="22"/>
          <w:szCs w:val="22"/>
        </w:rPr>
        <w:t>4</w:t>
      </w:r>
      <w:r w:rsidRPr="00DF37E6">
        <w:rPr>
          <w:rFonts w:ascii="Arial Narrow" w:hAnsi="Arial Narrow"/>
          <w:b/>
          <w:sz w:val="22"/>
          <w:szCs w:val="22"/>
        </w:rPr>
        <w:t xml:space="preserve"> :        </w:t>
      </w:r>
      <w:r w:rsidRPr="00DF37E6">
        <w:rPr>
          <w:rFonts w:ascii="Arial Narrow" w:hAnsi="Arial Narrow"/>
          <w:b/>
          <w:sz w:val="22"/>
          <w:szCs w:val="22"/>
        </w:rPr>
        <w:tab/>
      </w:r>
      <w:r w:rsidRPr="00DF37E6"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>1 062 859,19</w:t>
      </w:r>
      <w:r w:rsidRPr="00DF37E6">
        <w:rPr>
          <w:rFonts w:ascii="Arial Narrow" w:hAnsi="Arial Narrow"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 - z toho 25%   = 2</w:t>
      </w:r>
      <w:r>
        <w:rPr>
          <w:rFonts w:ascii="Arial Narrow" w:hAnsi="Arial Narrow"/>
          <w:b/>
          <w:sz w:val="22"/>
          <w:szCs w:val="22"/>
        </w:rPr>
        <w:t>65 714,80</w:t>
      </w:r>
      <w:r w:rsidRPr="00DF37E6">
        <w:rPr>
          <w:rFonts w:ascii="Arial Narrow" w:hAnsi="Arial Narrow"/>
          <w:b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sz w:val="22"/>
          <w:szCs w:val="22"/>
        </w:rPr>
      </w:pPr>
      <w:r w:rsidRPr="00BA59FA">
        <w:rPr>
          <w:rFonts w:ascii="Arial Narrow" w:hAnsi="Arial Narrow"/>
          <w:sz w:val="22"/>
          <w:szCs w:val="22"/>
        </w:rPr>
        <w:t>Suma ročných splátok návratných zdrojov financovania vrátane úhrady výnosov  v roku 201</w:t>
      </w:r>
      <w:r>
        <w:rPr>
          <w:rFonts w:ascii="Arial Narrow" w:hAnsi="Arial Narrow"/>
          <w:sz w:val="22"/>
          <w:szCs w:val="22"/>
        </w:rPr>
        <w:t>6</w:t>
      </w:r>
      <w:r w:rsidRPr="00BA59FA">
        <w:rPr>
          <w:rFonts w:ascii="Arial Narrow" w:hAnsi="Arial Narrow"/>
          <w:sz w:val="22"/>
          <w:szCs w:val="22"/>
        </w:rPr>
        <w:t>:</w:t>
      </w:r>
    </w:p>
    <w:p w:rsidR="008F50DE" w:rsidRPr="00DF37E6" w:rsidRDefault="008F50DE" w:rsidP="008F50DE">
      <w:pPr>
        <w:rPr>
          <w:rFonts w:ascii="Arial Narrow" w:hAnsi="Arial Narrow"/>
          <w:b/>
          <w:color w:val="FF6600"/>
          <w:sz w:val="22"/>
          <w:szCs w:val="22"/>
          <w:u w:val="single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>Suma zaúčtovaná na položke 651002 v roku 201</w:t>
      </w:r>
      <w:r>
        <w:rPr>
          <w:rFonts w:ascii="Arial Narrow" w:hAnsi="Arial Narrow"/>
          <w:color w:val="000000"/>
          <w:sz w:val="22"/>
          <w:szCs w:val="22"/>
        </w:rPr>
        <w:t>6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:  </w:t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 w:rsidRPr="00DF37E6">
        <w:rPr>
          <w:rFonts w:ascii="Arial Narrow" w:hAnsi="Arial Narrow"/>
          <w:color w:val="000000"/>
          <w:sz w:val="22"/>
          <w:szCs w:val="22"/>
        </w:rPr>
        <w:tab/>
      </w:r>
      <w:r>
        <w:rPr>
          <w:rFonts w:ascii="Arial Narrow" w:hAnsi="Arial Narrow"/>
          <w:color w:val="000000"/>
          <w:sz w:val="22"/>
          <w:szCs w:val="22"/>
        </w:rPr>
        <w:t>8 461,91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EUR</w:t>
      </w: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- z toho </w:t>
      </w:r>
    </w:p>
    <w:p w:rsidR="008F50DE" w:rsidRPr="00DF37E6" w:rsidRDefault="008F50DE" w:rsidP="008F50DE">
      <w:pPr>
        <w:rPr>
          <w:rFonts w:ascii="Arial Narrow" w:hAnsi="Arial Narrow"/>
          <w:color w:val="000000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color w:val="FF6600"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  <w:u w:val="single"/>
        </w:rPr>
      </w:pPr>
      <w:r w:rsidRPr="00BA59FA">
        <w:rPr>
          <w:rFonts w:ascii="Arial Narrow" w:hAnsi="Arial Narrow"/>
          <w:color w:val="000000"/>
          <w:sz w:val="22"/>
          <w:szCs w:val="22"/>
          <w:u w:val="single"/>
        </w:rPr>
        <w:t xml:space="preserve">Splátka úrokov z úverov poskytnutých  Prima bankou Slovensko, </w:t>
      </w:r>
      <w:proofErr w:type="spellStart"/>
      <w:r w:rsidRPr="00BA59FA">
        <w:rPr>
          <w:rFonts w:ascii="Arial Narrow" w:hAnsi="Arial Narrow"/>
          <w:color w:val="000000"/>
          <w:sz w:val="22"/>
          <w:szCs w:val="22"/>
          <w:u w:val="single"/>
        </w:rPr>
        <w:t>a.s</w:t>
      </w:r>
      <w:proofErr w:type="spellEnd"/>
      <w:r w:rsidRPr="00BA59FA">
        <w:rPr>
          <w:rFonts w:ascii="Arial Narrow" w:hAnsi="Arial Narrow"/>
          <w:color w:val="000000"/>
          <w:sz w:val="22"/>
          <w:szCs w:val="22"/>
          <w:u w:val="single"/>
        </w:rPr>
        <w:t xml:space="preserve">. </w:t>
      </w:r>
    </w:p>
    <w:p w:rsidR="008F50DE" w:rsidRPr="00BA59FA" w:rsidRDefault="008F50DE" w:rsidP="008F50DE">
      <w:pPr>
        <w:rPr>
          <w:rFonts w:ascii="Arial Narrow" w:hAnsi="Arial Narrow"/>
          <w:bCs/>
          <w:sz w:val="22"/>
          <w:szCs w:val="22"/>
        </w:rPr>
      </w:pPr>
      <w:r w:rsidRPr="00BA59FA">
        <w:rPr>
          <w:rFonts w:ascii="Arial Narrow" w:hAnsi="Arial Narrow"/>
          <w:bCs/>
          <w:sz w:val="22"/>
          <w:szCs w:val="22"/>
        </w:rPr>
        <w:t>Úver - Prima banka Slovensko – výstavba MŠ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 xml:space="preserve">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</w:r>
      <w:r>
        <w:rPr>
          <w:rFonts w:ascii="Arial Narrow" w:hAnsi="Arial Narrow"/>
          <w:bCs/>
          <w:sz w:val="22"/>
          <w:szCs w:val="22"/>
        </w:rPr>
        <w:t xml:space="preserve"> 3 344,28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</w:p>
    <w:p w:rsidR="008F50DE" w:rsidRPr="00BA59FA" w:rsidRDefault="008F50DE" w:rsidP="008F50DE">
      <w:pPr>
        <w:pStyle w:val="Zkladntext2"/>
        <w:pBdr>
          <w:bottom w:val="single" w:sz="6" w:space="1" w:color="auto"/>
        </w:pBdr>
        <w:rPr>
          <w:rFonts w:ascii="Arial Narrow" w:hAnsi="Arial Narrow"/>
          <w:bCs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bCs/>
          <w:sz w:val="22"/>
          <w:szCs w:val="22"/>
        </w:rPr>
      </w:pPr>
      <w:r w:rsidRPr="00BA59FA">
        <w:rPr>
          <w:rFonts w:ascii="Arial Narrow" w:hAnsi="Arial Narrow"/>
          <w:bCs/>
          <w:sz w:val="22"/>
          <w:szCs w:val="22"/>
        </w:rPr>
        <w:t>Splátky úrokov z </w:t>
      </w:r>
      <w:r>
        <w:rPr>
          <w:rFonts w:ascii="Arial Narrow" w:hAnsi="Arial Narrow"/>
          <w:bCs/>
          <w:sz w:val="22"/>
          <w:szCs w:val="22"/>
        </w:rPr>
        <w:t xml:space="preserve">úverov Prima banky  k 31.12.2016 </w:t>
      </w:r>
      <w:r w:rsidRPr="00BA59FA">
        <w:rPr>
          <w:rFonts w:ascii="Arial Narrow" w:hAnsi="Arial Narrow"/>
          <w:bCs/>
          <w:sz w:val="22"/>
          <w:szCs w:val="22"/>
        </w:rPr>
        <w:t xml:space="preserve">                              </w:t>
      </w:r>
      <w:r w:rsidRPr="00BA59FA">
        <w:rPr>
          <w:rFonts w:ascii="Arial Narrow" w:hAnsi="Arial Narrow"/>
          <w:bCs/>
          <w:sz w:val="22"/>
          <w:szCs w:val="22"/>
        </w:rPr>
        <w:tab/>
      </w:r>
      <w:r w:rsidRPr="00BA59FA">
        <w:rPr>
          <w:rFonts w:ascii="Arial Narrow" w:hAnsi="Arial Narrow"/>
          <w:bCs/>
          <w:sz w:val="22"/>
          <w:szCs w:val="22"/>
        </w:rPr>
        <w:tab/>
        <w:t xml:space="preserve"> </w:t>
      </w:r>
      <w:r>
        <w:rPr>
          <w:rFonts w:ascii="Arial Narrow" w:hAnsi="Arial Narrow"/>
          <w:bCs/>
          <w:sz w:val="22"/>
          <w:szCs w:val="22"/>
        </w:rPr>
        <w:t>3 344,28</w:t>
      </w:r>
      <w:r w:rsidRPr="00BA59FA">
        <w:rPr>
          <w:rFonts w:ascii="Arial Narrow" w:hAnsi="Arial Narrow"/>
          <w:bCs/>
          <w:sz w:val="22"/>
          <w:szCs w:val="22"/>
        </w:rPr>
        <w:t xml:space="preserve"> EUR</w:t>
      </w: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>Sumy zarátavajúce sa do dlhovej služby</w:t>
      </w:r>
    </w:p>
    <w:p w:rsidR="008F50DE" w:rsidRPr="00DF37E6" w:rsidRDefault="008F50DE" w:rsidP="008F50DE">
      <w:pPr>
        <w:rPr>
          <w:rFonts w:ascii="Arial Narrow" w:hAnsi="Arial Narrow"/>
          <w:color w:val="000000"/>
          <w:sz w:val="22"/>
          <w:szCs w:val="22"/>
        </w:rPr>
      </w:pP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Splátky úrokov zarátavajúce sa do celkovej sumy dlhu obce            </w:t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>
        <w:rPr>
          <w:rFonts w:ascii="Arial Narrow" w:hAnsi="Arial Narrow"/>
          <w:color w:val="000000"/>
          <w:sz w:val="22"/>
          <w:szCs w:val="22"/>
        </w:rPr>
        <w:tab/>
        <w:t>3 344,28</w:t>
      </w:r>
      <w:r w:rsidRPr="00BA59FA">
        <w:rPr>
          <w:rFonts w:ascii="Arial Narrow" w:hAnsi="Arial Narrow"/>
          <w:color w:val="000000"/>
          <w:sz w:val="22"/>
          <w:szCs w:val="22"/>
        </w:rPr>
        <w:t xml:space="preserve"> EUR</w:t>
      </w: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  <w:u w:val="single"/>
        </w:rPr>
      </w:pPr>
      <w:r w:rsidRPr="00BA59FA">
        <w:rPr>
          <w:rFonts w:ascii="Arial Narrow" w:hAnsi="Arial Narrow"/>
          <w:color w:val="000000"/>
          <w:sz w:val="22"/>
          <w:szCs w:val="22"/>
          <w:u w:val="single"/>
        </w:rPr>
        <w:t xml:space="preserve">Splátky istín zarátavajúcich sa do celkovej sumy dlhu obce            </w:t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ab/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ab/>
      </w:r>
      <w:r>
        <w:rPr>
          <w:rFonts w:ascii="Arial Narrow" w:hAnsi="Arial Narrow"/>
          <w:color w:val="000000"/>
          <w:sz w:val="22"/>
          <w:szCs w:val="22"/>
          <w:u w:val="single"/>
        </w:rPr>
        <w:tab/>
      </w:r>
      <w:r w:rsidRPr="00BA59FA">
        <w:rPr>
          <w:rFonts w:ascii="Arial Narrow" w:hAnsi="Arial Narrow"/>
          <w:color w:val="000000"/>
          <w:sz w:val="22"/>
          <w:szCs w:val="22"/>
          <w:u w:val="single"/>
        </w:rPr>
        <w:t>23 076,96 EUR</w:t>
      </w:r>
    </w:p>
    <w:p w:rsidR="008F50DE" w:rsidRPr="00BA59FA" w:rsidRDefault="008F50DE" w:rsidP="008F50DE">
      <w:pPr>
        <w:rPr>
          <w:rFonts w:ascii="Arial Narrow" w:hAnsi="Arial Narrow"/>
          <w:color w:val="000000"/>
          <w:sz w:val="22"/>
          <w:szCs w:val="22"/>
        </w:rPr>
      </w:pPr>
      <w:r w:rsidRPr="00BA59FA">
        <w:rPr>
          <w:rFonts w:ascii="Arial Narrow" w:hAnsi="Arial Narrow"/>
          <w:color w:val="000000"/>
          <w:sz w:val="22"/>
          <w:szCs w:val="22"/>
        </w:rPr>
        <w:t xml:space="preserve">   C E L K O M                                                                                      </w:t>
      </w:r>
      <w:r w:rsidRPr="00BA59FA">
        <w:rPr>
          <w:rFonts w:ascii="Arial Narrow" w:hAnsi="Arial Narrow"/>
          <w:color w:val="000000"/>
          <w:sz w:val="22"/>
          <w:szCs w:val="22"/>
        </w:rPr>
        <w:tab/>
      </w:r>
      <w:r w:rsidRPr="00BA59FA">
        <w:rPr>
          <w:rFonts w:ascii="Arial Narrow" w:hAnsi="Arial Narrow"/>
          <w:color w:val="000000"/>
          <w:sz w:val="22"/>
          <w:szCs w:val="22"/>
        </w:rPr>
        <w:tab/>
        <w:t xml:space="preserve">              2</w:t>
      </w:r>
      <w:r>
        <w:rPr>
          <w:rFonts w:ascii="Arial Narrow" w:hAnsi="Arial Narrow"/>
          <w:color w:val="000000"/>
          <w:sz w:val="22"/>
          <w:szCs w:val="22"/>
        </w:rPr>
        <w:t>6 421,24</w:t>
      </w:r>
      <w:r w:rsidRPr="00BA59FA">
        <w:rPr>
          <w:rFonts w:ascii="Arial Narrow" w:hAnsi="Arial Narrow"/>
          <w:color w:val="000000"/>
          <w:sz w:val="22"/>
          <w:szCs w:val="22"/>
        </w:rPr>
        <w:t xml:space="preserve"> EUR</w:t>
      </w:r>
    </w:p>
    <w:p w:rsidR="008F50DE" w:rsidRPr="00DF37E6" w:rsidRDefault="008F50DE" w:rsidP="008F50DE">
      <w:pPr>
        <w:rPr>
          <w:rFonts w:ascii="Arial Narrow" w:hAnsi="Arial Narrow"/>
          <w:b/>
          <w:color w:val="FF0000"/>
          <w:sz w:val="22"/>
          <w:szCs w:val="22"/>
          <w:u w:val="single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FF6600"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2</w:t>
      </w:r>
      <w:r>
        <w:rPr>
          <w:rFonts w:ascii="Arial Narrow" w:hAnsi="Arial Narrow"/>
          <w:b/>
          <w:sz w:val="22"/>
          <w:szCs w:val="22"/>
        </w:rPr>
        <w:t>65 714,80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 &gt; 2</w:t>
      </w:r>
      <w:r>
        <w:rPr>
          <w:rFonts w:ascii="Arial Narrow" w:hAnsi="Arial Narrow"/>
          <w:b/>
          <w:color w:val="000000"/>
          <w:sz w:val="22"/>
          <w:szCs w:val="22"/>
        </w:rPr>
        <w:t>6 421,24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 </w:t>
      </w:r>
      <w:proofErr w:type="spellStart"/>
      <w:r w:rsidRPr="00DF37E6">
        <w:rPr>
          <w:rFonts w:ascii="Arial Narrow" w:hAnsi="Arial Narrow"/>
          <w:b/>
          <w:color w:val="000000"/>
          <w:sz w:val="22"/>
          <w:szCs w:val="22"/>
        </w:rPr>
        <w:t>t.j</w:t>
      </w:r>
      <w:proofErr w:type="spellEnd"/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. </w:t>
      </w:r>
      <w:r>
        <w:rPr>
          <w:rFonts w:ascii="Arial Narrow" w:hAnsi="Arial Narrow"/>
          <w:b/>
          <w:color w:val="000000"/>
          <w:sz w:val="22"/>
          <w:szCs w:val="22"/>
        </w:rPr>
        <w:t>2,49</w:t>
      </w:r>
      <w:r w:rsidRPr="00DF37E6">
        <w:rPr>
          <w:rFonts w:ascii="Arial Narrow" w:hAnsi="Arial Narrow"/>
          <w:b/>
          <w:color w:val="000000"/>
          <w:sz w:val="22"/>
          <w:szCs w:val="22"/>
        </w:rPr>
        <w:t xml:space="preserve">% </w:t>
      </w:r>
      <w:r w:rsidRPr="00DF37E6">
        <w:rPr>
          <w:rFonts w:ascii="Arial Narrow" w:hAnsi="Arial Narrow"/>
          <w:b/>
          <w:sz w:val="22"/>
          <w:szCs w:val="22"/>
        </w:rPr>
        <w:t>bežných príjmov predchádzajúceho rozpočtového roka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  <w:u w:val="single"/>
        </w:rPr>
      </w:pPr>
      <w:r w:rsidRPr="00DF37E6">
        <w:rPr>
          <w:rFonts w:ascii="Arial Narrow" w:hAnsi="Arial Narrow"/>
          <w:b/>
          <w:sz w:val="22"/>
          <w:szCs w:val="22"/>
          <w:u w:val="single"/>
        </w:rPr>
        <w:t>Podmienka § 17 ods. 6b/ dodržaná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   </w:t>
      </w:r>
    </w:p>
    <w:p w:rsidR="008F50DE" w:rsidRPr="00DF37E6" w:rsidRDefault="008F50DE" w:rsidP="008F50DE">
      <w:pPr>
        <w:rPr>
          <w:rFonts w:ascii="Arial Narrow" w:hAnsi="Arial Narrow"/>
          <w:b/>
          <w:sz w:val="22"/>
          <w:szCs w:val="22"/>
        </w:rPr>
      </w:pPr>
    </w:p>
    <w:p w:rsidR="008F50DE" w:rsidRPr="00DF37E6" w:rsidRDefault="008F50DE" w:rsidP="00C72834">
      <w:pPr>
        <w:numPr>
          <w:ilvl w:val="0"/>
          <w:numId w:val="7"/>
        </w:numPr>
        <w:ind w:left="284" w:hanging="284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 xml:space="preserve">Bankové úvery  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Obec má v Prima banke Slovensko </w:t>
      </w:r>
      <w:proofErr w:type="spellStart"/>
      <w:r w:rsidRPr="00DF37E6">
        <w:rPr>
          <w:rFonts w:ascii="Arial Narrow" w:hAnsi="Arial Narrow"/>
          <w:b w:val="0"/>
          <w:sz w:val="22"/>
          <w:szCs w:val="22"/>
        </w:rPr>
        <w:t>a.s</w:t>
      </w:r>
      <w:proofErr w:type="spellEnd"/>
      <w:r w:rsidRPr="00DF37E6">
        <w:rPr>
          <w:rFonts w:ascii="Arial Narrow" w:hAnsi="Arial Narrow"/>
          <w:b w:val="0"/>
          <w:sz w:val="22"/>
          <w:szCs w:val="22"/>
        </w:rPr>
        <w:t xml:space="preserve">., uzatvorené 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jednu</w:t>
      </w:r>
      <w:r w:rsidRPr="00DF37E6">
        <w:rPr>
          <w:rFonts w:ascii="Arial Narrow" w:hAnsi="Arial Narrow"/>
          <w:b w:val="0"/>
          <w:sz w:val="22"/>
          <w:szCs w:val="22"/>
        </w:rPr>
        <w:t xml:space="preserve"> zmluv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u</w:t>
      </w:r>
      <w:r w:rsidRPr="00DF37E6">
        <w:rPr>
          <w:rFonts w:ascii="Arial Narrow" w:hAnsi="Arial Narrow"/>
          <w:b w:val="0"/>
          <w:sz w:val="22"/>
          <w:szCs w:val="22"/>
        </w:rPr>
        <w:t xml:space="preserve"> o termínovanom úvere: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 xml:space="preserve">investičný úver za účelom 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výstavby materskej školy ako prístavby k existujúcej budove základnej školy z r.2012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2. Úvery zo Štátneho fondu rozvoja bývania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  <w:r w:rsidRPr="00DF37E6">
        <w:rPr>
          <w:rFonts w:ascii="Arial Narrow" w:hAnsi="Arial Narrow"/>
          <w:b w:val="0"/>
          <w:sz w:val="22"/>
          <w:szCs w:val="22"/>
        </w:rPr>
        <w:t>Obec má so Štátnym fondom rozvoja bývania uzatvoren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ú jednu</w:t>
      </w:r>
      <w:r w:rsidRPr="00DF37E6">
        <w:rPr>
          <w:rFonts w:ascii="Arial Narrow" w:hAnsi="Arial Narrow"/>
          <w:b w:val="0"/>
          <w:sz w:val="22"/>
          <w:szCs w:val="22"/>
        </w:rPr>
        <w:t xml:space="preserve"> zmluv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u</w:t>
      </w:r>
      <w:r w:rsidRPr="00DF37E6">
        <w:rPr>
          <w:rFonts w:ascii="Arial Narrow" w:hAnsi="Arial Narrow"/>
          <w:b w:val="0"/>
          <w:sz w:val="22"/>
          <w:szCs w:val="22"/>
        </w:rPr>
        <w:t xml:space="preserve"> na výstavbu nájomných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 xml:space="preserve"> bytových</w:t>
      </w:r>
      <w:r w:rsidRPr="00DF37E6">
        <w:rPr>
          <w:rFonts w:ascii="Arial Narrow" w:hAnsi="Arial Narrow"/>
          <w:b w:val="0"/>
          <w:sz w:val="22"/>
          <w:szCs w:val="22"/>
        </w:rPr>
        <w:t xml:space="preserve"> domov: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color w:val="FF0000"/>
          <w:sz w:val="22"/>
          <w:szCs w:val="22"/>
          <w:lang w:val="sk-SK"/>
        </w:rPr>
      </w:pPr>
      <w:r w:rsidRPr="00DF37E6">
        <w:rPr>
          <w:rFonts w:ascii="Arial Narrow" w:hAnsi="Arial Narrow"/>
          <w:b w:val="0"/>
          <w:sz w:val="22"/>
          <w:szCs w:val="22"/>
          <w:lang w:val="sk-SK"/>
        </w:rPr>
        <w:t>úver na výstavbu 2 bytových domov z r.2008, zostatok úveru k 31.12.201</w:t>
      </w:r>
      <w:r>
        <w:rPr>
          <w:rFonts w:ascii="Arial Narrow" w:hAnsi="Arial Narrow"/>
          <w:b w:val="0"/>
          <w:sz w:val="22"/>
          <w:szCs w:val="22"/>
          <w:lang w:val="sk-SK"/>
        </w:rPr>
        <w:t>5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: 5</w:t>
      </w:r>
      <w:r>
        <w:rPr>
          <w:rFonts w:ascii="Arial Narrow" w:hAnsi="Arial Narrow"/>
          <w:b w:val="0"/>
          <w:sz w:val="22"/>
          <w:szCs w:val="22"/>
          <w:lang w:val="sk-SK"/>
        </w:rPr>
        <w:t>12 450,88</w:t>
      </w:r>
      <w:r w:rsidRPr="00DF37E6">
        <w:rPr>
          <w:rFonts w:ascii="Arial Narrow" w:hAnsi="Arial Narrow"/>
          <w:b w:val="0"/>
          <w:sz w:val="22"/>
          <w:szCs w:val="22"/>
          <w:lang w:val="sk-SK"/>
        </w:rPr>
        <w:t>€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Do celkovej sumy dlhu obce sa úvery zo ŠFRB nezapočítavajú. </w:t>
      </w:r>
    </w:p>
    <w:p w:rsidR="008F50DE" w:rsidRPr="00DF37E6" w:rsidRDefault="008F50DE" w:rsidP="008F50DE">
      <w:pPr>
        <w:pStyle w:val="Pismenka"/>
        <w:tabs>
          <w:tab w:val="clear" w:pos="426"/>
        </w:tabs>
        <w:ind w:left="0" w:firstLine="0"/>
        <w:jc w:val="left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ind w:left="360"/>
        <w:jc w:val="both"/>
        <w:rPr>
          <w:rFonts w:ascii="Arial Narrow" w:hAnsi="Arial Narrow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8. Hospodárenie príspevkových organizácií </w:t>
      </w:r>
    </w:p>
    <w:p w:rsidR="008F50DE" w:rsidRPr="00DF37E6" w:rsidRDefault="008F50DE" w:rsidP="008F50DE">
      <w:pPr>
        <w:rPr>
          <w:rFonts w:ascii="Arial Narrow" w:hAnsi="Arial Narrow"/>
        </w:rPr>
      </w:pPr>
    </w:p>
    <w:p w:rsidR="008F50DE" w:rsidRPr="00DF37E6" w:rsidRDefault="008F50DE" w:rsidP="008F50DE">
      <w:pPr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Obec nemá vo svojej pôsobnosti zriadené príspevkové organizácie.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9. Prehľad o poskytnutých dotáciách  právnickým osobám a fyzickým osobám - podnikateľom podľa § 7 ods. 4 zákona č.583/2004 </w:t>
      </w:r>
      <w:proofErr w:type="spellStart"/>
      <w:r w:rsidRPr="00DF37E6">
        <w:rPr>
          <w:rFonts w:ascii="Arial Narrow" w:hAnsi="Arial Narrow"/>
          <w:b/>
          <w:color w:val="0000FF"/>
          <w:sz w:val="28"/>
          <w:szCs w:val="28"/>
        </w:rPr>
        <w:t>Z.z</w:t>
      </w:r>
      <w:proofErr w:type="spellEnd"/>
      <w:r w:rsidRPr="00DF37E6">
        <w:rPr>
          <w:rFonts w:ascii="Arial Narrow" w:hAnsi="Arial Narrow"/>
          <w:b/>
          <w:color w:val="0000FF"/>
          <w:sz w:val="28"/>
          <w:szCs w:val="28"/>
        </w:rPr>
        <w:t>.</w:t>
      </w:r>
    </w:p>
    <w:p w:rsidR="008F50DE" w:rsidRPr="00DF37E6" w:rsidRDefault="008F50DE" w:rsidP="008F50DE">
      <w:pPr>
        <w:rPr>
          <w:rFonts w:ascii="Arial Narrow" w:hAnsi="Arial Narrow"/>
        </w:rPr>
      </w:pPr>
    </w:p>
    <w:p w:rsidR="008F50DE" w:rsidRPr="00DF37E6" w:rsidRDefault="008F50DE" w:rsidP="008F50DE">
      <w:pPr>
        <w:jc w:val="both"/>
        <w:rPr>
          <w:rFonts w:ascii="Arial Narrow" w:hAnsi="Arial Narrow"/>
        </w:rPr>
      </w:pPr>
      <w:r w:rsidRPr="00DF37E6">
        <w:rPr>
          <w:rFonts w:ascii="Arial Narrow" w:hAnsi="Arial Narrow"/>
        </w:rPr>
        <w:t>Obec v roku 201</w:t>
      </w:r>
      <w:r>
        <w:rPr>
          <w:rFonts w:ascii="Arial Narrow" w:hAnsi="Arial Narrow"/>
        </w:rPr>
        <w:t>6</w:t>
      </w:r>
      <w:r w:rsidRPr="00DF37E6">
        <w:rPr>
          <w:rFonts w:ascii="Arial Narrow" w:hAnsi="Arial Narrow"/>
        </w:rPr>
        <w:t xml:space="preserve"> poskytla dotácie v súlade so VZN č. 1/2008 o dotáciách, právnickým osobám, fyzickým osobám - podnikateľom na podporu všeobecne prospešných služieb,  na všeobecne prospešný alebo verejnoprospešný účel. </w:t>
      </w:r>
    </w:p>
    <w:p w:rsidR="008F50DE" w:rsidRPr="00DF37E6" w:rsidRDefault="008F50DE" w:rsidP="008F50DE">
      <w:pPr>
        <w:jc w:val="both"/>
        <w:rPr>
          <w:rFonts w:ascii="Arial Narrow" w:hAnsi="Arial Narrow"/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8F50DE" w:rsidRPr="00DF37E6" w:rsidTr="008F50DE">
        <w:tc>
          <w:tcPr>
            <w:tcW w:w="467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Žiadateľ dotácie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- 1 -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Suma poskytnutých finančných prostriedkov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Suma skutočne použitých finančných prostriedkov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Rozdiel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(stĺ.2 - stĺ.3 )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>- 4 -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Telovýchovná jednota TJ Tatran Hybe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3300</w:t>
            </w:r>
            <w:r w:rsidRPr="00DF37E6">
              <w:rPr>
                <w:rFonts w:ascii="Arial Narrow" w:hAnsi="Arial Narrow"/>
              </w:rPr>
              <w:t>€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3300</w:t>
            </w:r>
            <w:r w:rsidRPr="00DF37E6">
              <w:rPr>
                <w:rFonts w:ascii="Arial Narrow" w:hAnsi="Arial Narrow"/>
              </w:rPr>
              <w:t>€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Extrémni prekážkoví bežci</w:t>
            </w:r>
          </w:p>
        </w:tc>
        <w:tc>
          <w:tcPr>
            <w:tcW w:w="1985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500€</w:t>
            </w:r>
          </w:p>
        </w:tc>
        <w:tc>
          <w:tcPr>
            <w:tcW w:w="1701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500€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Jednota dôchodcov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25</w:t>
            </w:r>
            <w:r w:rsidRPr="00DF37E6"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25</w:t>
            </w:r>
            <w:r w:rsidRPr="00DF37E6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Zväz holubiarov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100,00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9</w:t>
            </w:r>
            <w:r>
              <w:rPr>
                <w:rFonts w:ascii="Arial Narrow" w:hAnsi="Arial Narrow"/>
              </w:rPr>
              <w:t>1,36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8,64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Domov SČK Liptovský Hrádok–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</w:t>
            </w:r>
            <w:r>
              <w:rPr>
                <w:rFonts w:ascii="Arial Narrow" w:hAnsi="Arial Narrow"/>
              </w:rPr>
              <w:t>2</w:t>
            </w:r>
            <w:r w:rsidRPr="00DF37E6">
              <w:rPr>
                <w:rFonts w:ascii="Arial Narrow" w:hAnsi="Arial Narrow"/>
              </w:rPr>
              <w:t>00,00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Anima</w:t>
            </w:r>
            <w:proofErr w:type="spellEnd"/>
            <w:r>
              <w:rPr>
                <w:rFonts w:ascii="Arial Narrow" w:hAnsi="Arial Narrow"/>
              </w:rPr>
              <w:t xml:space="preserve"> centrum sociálnych služieb </w:t>
            </w:r>
            <w:proofErr w:type="spellStart"/>
            <w:r>
              <w:rPr>
                <w:rFonts w:ascii="Arial Narrow" w:hAnsi="Arial Narrow"/>
              </w:rPr>
              <w:t>L.Mikuláš</w:t>
            </w:r>
            <w:proofErr w:type="spellEnd"/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Default="008F50DE" w:rsidP="008F50D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Futbalový klub Kráľova Lehota</w:t>
            </w:r>
          </w:p>
        </w:tc>
        <w:tc>
          <w:tcPr>
            <w:tcW w:w="1985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150,00</w:t>
            </w:r>
          </w:p>
        </w:tc>
        <w:tc>
          <w:tcPr>
            <w:tcW w:w="1701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150,00</w:t>
            </w:r>
          </w:p>
        </w:tc>
        <w:tc>
          <w:tcPr>
            <w:tcW w:w="1275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ECAV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</w:t>
            </w:r>
            <w:r>
              <w:rPr>
                <w:rFonts w:ascii="Arial Narrow" w:hAnsi="Arial Narrow"/>
              </w:rPr>
              <w:t>2000,00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RKC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350,00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   350,00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Dotácia fyzickým osobám pri živelnej pohrome-požiari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4000,00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4000,00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Spolufinancovanie krúžky ZŠ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1840,00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1840,00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  <w:tr w:rsidR="008F50DE" w:rsidRPr="00DF37E6" w:rsidTr="008F50DE">
        <w:tc>
          <w:tcPr>
            <w:tcW w:w="4678" w:type="dxa"/>
          </w:tcPr>
          <w:p w:rsidR="008F50DE" w:rsidRPr="00DF37E6" w:rsidRDefault="008F50DE" w:rsidP="008F50DE">
            <w:pPr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Spolufinancovanie krúžky CVČ </w:t>
            </w:r>
            <w:proofErr w:type="spellStart"/>
            <w:r w:rsidRPr="00DF37E6">
              <w:rPr>
                <w:rFonts w:ascii="Arial Narrow" w:hAnsi="Arial Narrow"/>
              </w:rPr>
              <w:t>L.Hrádok</w:t>
            </w:r>
            <w:proofErr w:type="spellEnd"/>
            <w:r w:rsidRPr="00DF37E6">
              <w:rPr>
                <w:rFonts w:ascii="Arial Narrow" w:hAnsi="Arial Narrow"/>
              </w:rPr>
              <w:t xml:space="preserve"> – bežné výdavky</w:t>
            </w:r>
          </w:p>
        </w:tc>
        <w:tc>
          <w:tcPr>
            <w:tcW w:w="198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224,00</w:t>
            </w:r>
          </w:p>
        </w:tc>
        <w:tc>
          <w:tcPr>
            <w:tcW w:w="1701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224,00</w:t>
            </w:r>
          </w:p>
        </w:tc>
        <w:tc>
          <w:tcPr>
            <w:tcW w:w="1275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>0</w:t>
            </w:r>
          </w:p>
        </w:tc>
      </w:tr>
    </w:tbl>
    <w:p w:rsidR="008F50DE" w:rsidRPr="00DF37E6" w:rsidRDefault="008F50DE" w:rsidP="008F50DE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Arial Narrow" w:hAnsi="Arial Narrow"/>
        </w:rPr>
      </w:pPr>
    </w:p>
    <w:p w:rsidR="008F50DE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K 31.12.201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boli vyúčtované všetky dotácie, ktoré boli poskytnuté v súlade so VZN č. 1/2008 o dotáciách.</w:t>
      </w:r>
    </w:p>
    <w:p w:rsidR="008F50DE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Default="008F50DE" w:rsidP="008F50DE">
      <w:pPr>
        <w:jc w:val="both"/>
        <w:rPr>
          <w:rFonts w:ascii="Arial Narrow" w:hAnsi="Arial Narrow"/>
          <w:sz w:val="22"/>
          <w:szCs w:val="22"/>
        </w:rPr>
      </w:pPr>
      <w:r>
        <w:fldChar w:fldCharType="begin"/>
      </w:r>
      <w:r>
        <w:instrText xml:space="preserve"> INCLUDEPICTURE "http://www3.teraz.sk/usercontent/photos/b/0/3/3-b0398ca7f83cf0300429631aa859da56d9e0f377.jpg" \* MERGEFORMATINET </w:instrText>
      </w:r>
      <w:r>
        <w:fldChar w:fldCharType="separate"/>
      </w:r>
      <w:r>
        <w:fldChar w:fldCharType="begin"/>
      </w:r>
      <w:r>
        <w:instrText xml:space="preserve"> INCLUDEPICTURE  "http://www3.teraz.sk/usercontent/photos/b/0/3/3-b0398ca7f83cf0300429631aa859da56d9e0f377.jpg" \* MERGEFORMATINET </w:instrText>
      </w:r>
      <w:r>
        <w:fldChar w:fldCharType="separate"/>
      </w:r>
      <w:r>
        <w:fldChar w:fldCharType="begin"/>
      </w:r>
      <w:r>
        <w:instrText xml:space="preserve"> INCLUDEPICTURE  "http://www3.teraz.sk/usercontent/photos/b/0/3/3-b0398ca7f83cf0300429631aa859da56d9e0f377.jpg" \* MERGEFORMATINET </w:instrText>
      </w:r>
      <w:r>
        <w:fldChar w:fldCharType="separate"/>
      </w:r>
      <w:r>
        <w:fldChar w:fldCharType="begin"/>
      </w:r>
      <w:r>
        <w:instrText xml:space="preserve"> INCLUDEPICTURE  "http://www3.teraz.sk/usercontent/photos/b/0/3/3-b0398ca7f83cf0300429631aa859da56d9e0f377.jpg" \* MERGEFORMATINET </w:instrText>
      </w:r>
      <w:r>
        <w:fldChar w:fldCharType="separate"/>
      </w:r>
      <w:r>
        <w:pict>
          <v:shape id="_x0000_i1028" type="#_x0000_t75" alt="" style="width:487.5pt;height:329.25pt">
            <v:imagedata r:id="rId20" r:href="rId21"/>
          </v:shape>
        </w:pict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10. Podnikateľská činnosť  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color w:val="6600FF"/>
          <w:sz w:val="28"/>
          <w:szCs w:val="28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 xml:space="preserve">Obec </w:t>
      </w:r>
      <w:proofErr w:type="spellStart"/>
      <w:r w:rsidRPr="00DF37E6">
        <w:rPr>
          <w:rFonts w:ascii="Arial Narrow" w:hAnsi="Arial Narrow"/>
          <w:sz w:val="22"/>
          <w:szCs w:val="22"/>
        </w:rPr>
        <w:t>nepodníká</w:t>
      </w:r>
      <w:proofErr w:type="spellEnd"/>
      <w:r w:rsidRPr="00DF37E6">
        <w:rPr>
          <w:rFonts w:ascii="Arial Narrow" w:hAnsi="Arial Narrow"/>
          <w:sz w:val="22"/>
          <w:szCs w:val="22"/>
        </w:rPr>
        <w:t xml:space="preserve"> .</w:t>
      </w:r>
    </w:p>
    <w:p w:rsidR="008F50DE" w:rsidRPr="00DF37E6" w:rsidRDefault="008F50DE" w:rsidP="008F50DE">
      <w:pPr>
        <w:jc w:val="both"/>
        <w:rPr>
          <w:rFonts w:ascii="Arial Narrow" w:hAnsi="Arial Narrow"/>
        </w:rPr>
      </w:pPr>
    </w:p>
    <w:p w:rsidR="008F50DE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11. Finančné usporiadanie vzťahov voči </w:t>
      </w:r>
    </w:p>
    <w:p w:rsidR="008F50DE" w:rsidRPr="00DF37E6" w:rsidRDefault="008F50DE" w:rsidP="008F50DE">
      <w:pPr>
        <w:rPr>
          <w:rFonts w:ascii="Arial Narrow" w:hAnsi="Arial Narrow"/>
          <w:b/>
          <w:color w:val="0000FF"/>
          <w:sz w:val="28"/>
          <w:szCs w:val="28"/>
          <w:u w:val="single"/>
        </w:rPr>
      </w:pPr>
    </w:p>
    <w:p w:rsidR="008F50DE" w:rsidRPr="00DF37E6" w:rsidRDefault="008F50DE" w:rsidP="00C72834">
      <w:pPr>
        <w:numPr>
          <w:ilvl w:val="1"/>
          <w:numId w:val="2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zriadeným a založeným právnickým osobám</w:t>
      </w:r>
    </w:p>
    <w:p w:rsidR="008F50DE" w:rsidRPr="00DF37E6" w:rsidRDefault="008F50DE" w:rsidP="00C72834">
      <w:pPr>
        <w:numPr>
          <w:ilvl w:val="1"/>
          <w:numId w:val="2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štátnemu rozpočtu</w:t>
      </w:r>
    </w:p>
    <w:p w:rsidR="008F50DE" w:rsidRPr="00DF37E6" w:rsidRDefault="008F50DE" w:rsidP="00C72834">
      <w:pPr>
        <w:numPr>
          <w:ilvl w:val="1"/>
          <w:numId w:val="2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štátnym fondom</w:t>
      </w:r>
    </w:p>
    <w:p w:rsidR="008F50DE" w:rsidRPr="00DF37E6" w:rsidRDefault="008F50DE" w:rsidP="00C72834">
      <w:pPr>
        <w:numPr>
          <w:ilvl w:val="1"/>
          <w:numId w:val="2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rozpočtom iných obcí</w:t>
      </w:r>
    </w:p>
    <w:p w:rsidR="008F50DE" w:rsidRPr="00DF37E6" w:rsidRDefault="008F50DE" w:rsidP="00C72834">
      <w:pPr>
        <w:numPr>
          <w:ilvl w:val="1"/>
          <w:numId w:val="2"/>
        </w:numPr>
        <w:tabs>
          <w:tab w:val="clear" w:pos="16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rozpočtom VÚC</w:t>
      </w:r>
    </w:p>
    <w:p w:rsidR="008F50DE" w:rsidRPr="00DF37E6" w:rsidRDefault="008F50DE" w:rsidP="008F50DE">
      <w:pPr>
        <w:ind w:left="720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</w:rPr>
      </w:pPr>
    </w:p>
    <w:p w:rsidR="008F50DE" w:rsidRPr="00DF37E6" w:rsidRDefault="008F50DE" w:rsidP="00C72834">
      <w:pPr>
        <w:numPr>
          <w:ilvl w:val="0"/>
          <w:numId w:val="3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zriadeným a založeným právnickým osobám</w:t>
      </w:r>
    </w:p>
    <w:p w:rsidR="008F50DE" w:rsidRPr="00DF37E6" w:rsidRDefault="008F50DE" w:rsidP="008F50DE">
      <w:pPr>
        <w:ind w:left="426"/>
        <w:jc w:val="both"/>
        <w:rPr>
          <w:rFonts w:ascii="Arial Narrow" w:hAnsi="Arial Narrow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FF0000"/>
          <w:u w:val="single"/>
        </w:rPr>
      </w:pPr>
      <w:r w:rsidRPr="00DF37E6">
        <w:rPr>
          <w:rFonts w:ascii="Arial Narrow" w:hAnsi="Arial Narrow"/>
          <w:color w:val="FF0000"/>
          <w:u w:val="single"/>
        </w:rPr>
        <w:t xml:space="preserve">Finančné usporiadanie voči zriadeným právnickým osobám, </w:t>
      </w:r>
      <w:proofErr w:type="spellStart"/>
      <w:r w:rsidRPr="00DF37E6">
        <w:rPr>
          <w:rFonts w:ascii="Arial Narrow" w:hAnsi="Arial Narrow"/>
          <w:color w:val="FF0000"/>
          <w:u w:val="single"/>
        </w:rPr>
        <w:t>t.j</w:t>
      </w:r>
      <w:proofErr w:type="spellEnd"/>
      <w:r w:rsidRPr="00DF37E6">
        <w:rPr>
          <w:rFonts w:ascii="Arial Narrow" w:hAnsi="Arial Narrow"/>
          <w:color w:val="FF0000"/>
          <w:u w:val="single"/>
        </w:rPr>
        <w:t>. rozpočtovým organizáciám:</w:t>
      </w:r>
    </w:p>
    <w:p w:rsidR="008F50DE" w:rsidRPr="00DF37E6" w:rsidRDefault="008F50DE" w:rsidP="008F50DE">
      <w:pPr>
        <w:jc w:val="both"/>
        <w:rPr>
          <w:rFonts w:ascii="Arial Narrow" w:hAnsi="Arial Narrow"/>
          <w:color w:val="FF0000"/>
          <w:u w:val="single"/>
        </w:rPr>
      </w:pP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prostriedky zriaďovateľa, vlastné prostriedky RO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8F50DE" w:rsidRPr="00DF37E6" w:rsidTr="008F50DE">
        <w:tc>
          <w:tcPr>
            <w:tcW w:w="280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Rozdiel - vrátenie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Základná škola s materskou školou 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126 938,26</w:t>
            </w: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126 938,26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DF37E6">
        <w:rPr>
          <w:rFonts w:ascii="Arial Narrow" w:hAnsi="Arial Narrow"/>
          <w:b/>
          <w:sz w:val="22"/>
          <w:szCs w:val="22"/>
        </w:rPr>
        <w:t>prostriedky od ostatných subjektov verejnej správy napr. zo ŠR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8F50DE" w:rsidRPr="00DF37E6" w:rsidTr="008F50DE">
        <w:tc>
          <w:tcPr>
            <w:tcW w:w="280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Rozdiel - vrátenie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Základná škola s materskou školou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414 431,80</w:t>
            </w: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407 764,42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6667,38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</w:p>
    <w:p w:rsidR="008F50DE" w:rsidRPr="00DF37E6" w:rsidRDefault="008F50DE" w:rsidP="008F50DE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8F50DE" w:rsidRPr="00DF37E6" w:rsidRDefault="008F50DE" w:rsidP="00C72834">
      <w:pPr>
        <w:numPr>
          <w:ilvl w:val="0"/>
          <w:numId w:val="3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štátnemu rozpočtu:</w:t>
      </w:r>
    </w:p>
    <w:p w:rsidR="008F50DE" w:rsidRPr="00DF37E6" w:rsidRDefault="008F50DE" w:rsidP="008F50DE">
      <w:pPr>
        <w:ind w:left="360"/>
        <w:jc w:val="both"/>
        <w:rPr>
          <w:rFonts w:ascii="Arial Narrow" w:hAnsi="Arial Narrow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4089"/>
        <w:gridCol w:w="1559"/>
        <w:gridCol w:w="1559"/>
        <w:gridCol w:w="1276"/>
      </w:tblGrid>
      <w:tr w:rsidR="008F50DE" w:rsidRPr="00DF37E6" w:rsidTr="008F50DE">
        <w:tc>
          <w:tcPr>
            <w:tcW w:w="1440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Poskytovateľ 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   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Účelové určenie grantu, transferu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bežný transfer - BT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kapitálový transfer - KT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Suma  poskytnutých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finančných prostriedkov 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 xml:space="preserve">Suma skutočne použitých finančných prostriedkov  </w:t>
            </w: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Rozdiel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(stĺ.3 - stĺ.4 )</w:t>
            </w: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b/>
                <w:sz w:val="22"/>
                <w:szCs w:val="22"/>
              </w:rPr>
              <w:t>- 5 -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stravu detí v hmotnej núdzi –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1624,45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1624,45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školské pomôcky deti v HN -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225,60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225,60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ÚRPSaR</w:t>
            </w:r>
            <w:proofErr w:type="spellEnd"/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výkon osobitného príjemcu - BT</w:t>
            </w:r>
          </w:p>
        </w:tc>
        <w:tc>
          <w:tcPr>
            <w:tcW w:w="1559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49,80</w:t>
            </w:r>
          </w:p>
        </w:tc>
        <w:tc>
          <w:tcPr>
            <w:tcW w:w="1559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49,80</w:t>
            </w:r>
          </w:p>
        </w:tc>
        <w:tc>
          <w:tcPr>
            <w:tcW w:w="1276" w:type="dxa"/>
          </w:tcPr>
          <w:p w:rsidR="008F50DE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OˇU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L.Mikuláš</w:t>
            </w:r>
            <w:proofErr w:type="spellEnd"/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 Sklad -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155,52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155,52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Register obyvateľov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hlásenie </w:t>
            </w:r>
          </w:p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pobytu občanov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500,37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500,37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Výkon štátnej správy na úseku matrík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1898,82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1898,82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DF37E6">
              <w:rPr>
                <w:rFonts w:ascii="Arial Narrow" w:hAnsi="Arial Narrow"/>
                <w:sz w:val="22"/>
                <w:szCs w:val="22"/>
              </w:rPr>
              <w:t>MDVaRR</w:t>
            </w:r>
            <w:proofErr w:type="spellEnd"/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 xml:space="preserve">Výkon štátnej správy na úseku stavebného poriadku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>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1 449,09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1 449,09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OÚ Žilina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Výkon štátnej správy na úseku starostlivosti o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životné prostredie </w:t>
            </w:r>
            <w:r>
              <w:rPr>
                <w:rFonts w:ascii="Arial Narrow" w:hAnsi="Arial Narrow"/>
                <w:sz w:val="22"/>
                <w:szCs w:val="22"/>
              </w:rPr>
              <w:t>–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139,27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139,27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OÚ Žilina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Prenesené kompetencie ZŠ -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414 431,80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407764,42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6667,38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Okresný úrad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Voľby -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651,31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651,31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MV SR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DHZ</w:t>
            </w:r>
          </w:p>
        </w:tc>
        <w:tc>
          <w:tcPr>
            <w:tcW w:w="1559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2 000,00</w:t>
            </w:r>
          </w:p>
        </w:tc>
        <w:tc>
          <w:tcPr>
            <w:tcW w:w="1559" w:type="dxa"/>
          </w:tcPr>
          <w:p w:rsidR="008F50DE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2 000,00</w:t>
            </w:r>
          </w:p>
        </w:tc>
        <w:tc>
          <w:tcPr>
            <w:tcW w:w="1276" w:type="dxa"/>
          </w:tcPr>
          <w:p w:rsidR="008F50DE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ÚPSVaR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Na aktivačnú činnosť §52</w:t>
            </w:r>
            <w:r>
              <w:rPr>
                <w:rFonts w:ascii="Arial Narrow" w:hAnsi="Arial Narrow"/>
                <w:sz w:val="22"/>
                <w:szCs w:val="22"/>
              </w:rPr>
              <w:t>,54,50</w:t>
            </w:r>
            <w:r w:rsidRPr="00DF37E6">
              <w:rPr>
                <w:rFonts w:ascii="Arial Narrow" w:hAnsi="Arial Narrow"/>
                <w:sz w:val="22"/>
                <w:szCs w:val="22"/>
              </w:rPr>
              <w:t xml:space="preserve"> - BT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125 694,98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125 694,98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1440" w:type="dxa"/>
          </w:tcPr>
          <w:p w:rsidR="008F50DE" w:rsidRPr="00DF37E6" w:rsidRDefault="008F50DE" w:rsidP="008F50D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MF SR</w:t>
            </w:r>
          </w:p>
        </w:tc>
        <w:tc>
          <w:tcPr>
            <w:tcW w:w="4089" w:type="dxa"/>
          </w:tcPr>
          <w:p w:rsidR="008F50DE" w:rsidRPr="00DF37E6" w:rsidRDefault="008F50DE" w:rsidP="008F50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opravu KD - KT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11 000,00</w:t>
            </w:r>
          </w:p>
        </w:tc>
        <w:tc>
          <w:tcPr>
            <w:tcW w:w="1559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11 000,00</w:t>
            </w:r>
          </w:p>
        </w:tc>
        <w:tc>
          <w:tcPr>
            <w:tcW w:w="1276" w:type="dxa"/>
          </w:tcPr>
          <w:p w:rsidR="008F50DE" w:rsidRPr="00DF37E6" w:rsidRDefault="008F50DE" w:rsidP="008F50D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</w:tbl>
    <w:p w:rsidR="008F50DE" w:rsidRDefault="008F50DE" w:rsidP="008F50DE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8F50DE" w:rsidRPr="00DF37E6" w:rsidRDefault="008F50DE" w:rsidP="008F50DE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8F50DE" w:rsidRPr="00DF37E6" w:rsidRDefault="008F50DE" w:rsidP="00C72834">
      <w:pPr>
        <w:numPr>
          <w:ilvl w:val="0"/>
          <w:numId w:val="3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štátnym fondom</w:t>
      </w:r>
    </w:p>
    <w:p w:rsidR="008F50DE" w:rsidRPr="00DF37E6" w:rsidRDefault="008F50DE" w:rsidP="008F50DE">
      <w:pPr>
        <w:ind w:left="426"/>
        <w:jc w:val="both"/>
        <w:rPr>
          <w:rFonts w:ascii="Arial Narrow" w:hAnsi="Arial Narrow"/>
          <w:color w:val="0000FF"/>
          <w:u w:val="single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sz w:val="22"/>
          <w:szCs w:val="22"/>
        </w:rPr>
      </w:pPr>
      <w:r w:rsidRPr="00DF37E6">
        <w:rPr>
          <w:rFonts w:ascii="Arial Narrow" w:hAnsi="Arial Narrow"/>
          <w:sz w:val="22"/>
          <w:szCs w:val="22"/>
        </w:rPr>
        <w:t>Obec neuzatvorila v roku 201</w:t>
      </w:r>
      <w:r>
        <w:rPr>
          <w:rFonts w:ascii="Arial Narrow" w:hAnsi="Arial Narrow"/>
          <w:sz w:val="22"/>
          <w:szCs w:val="22"/>
        </w:rPr>
        <w:t>6</w:t>
      </w:r>
      <w:r w:rsidRPr="00DF37E6">
        <w:rPr>
          <w:rFonts w:ascii="Arial Narrow" w:hAnsi="Arial Narrow"/>
          <w:sz w:val="22"/>
          <w:szCs w:val="22"/>
        </w:rPr>
        <w:t xml:space="preserve"> žiadnu zmluvu so štátnymi fondmi. </w:t>
      </w:r>
    </w:p>
    <w:p w:rsidR="008F50DE" w:rsidRPr="00DF37E6" w:rsidRDefault="008F50DE" w:rsidP="008F50DE">
      <w:pPr>
        <w:jc w:val="both"/>
        <w:rPr>
          <w:rFonts w:ascii="Arial Narrow" w:hAnsi="Arial Narrow"/>
        </w:rPr>
      </w:pPr>
    </w:p>
    <w:p w:rsidR="008F50DE" w:rsidRPr="00DF37E6" w:rsidRDefault="008F50DE" w:rsidP="00C72834">
      <w:pPr>
        <w:numPr>
          <w:ilvl w:val="0"/>
          <w:numId w:val="3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 xml:space="preserve">Finančné usporiadanie voči rozpočtom iných obcí </w:t>
      </w:r>
    </w:p>
    <w:p w:rsidR="008F50DE" w:rsidRPr="00DF37E6" w:rsidRDefault="008F50DE" w:rsidP="008F50DE">
      <w:pPr>
        <w:jc w:val="both"/>
        <w:rPr>
          <w:rFonts w:ascii="Arial Narrow" w:hAnsi="Arial Narrow"/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8F50DE" w:rsidRPr="00DF37E6" w:rsidTr="008F50DE">
        <w:tc>
          <w:tcPr>
            <w:tcW w:w="2802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 xml:space="preserve">Suma </w:t>
            </w:r>
            <w:r w:rsidRPr="00DF37E6">
              <w:rPr>
                <w:rFonts w:ascii="Arial Narrow" w:hAnsi="Arial Narrow"/>
                <w:b/>
                <w:sz w:val="20"/>
                <w:szCs w:val="20"/>
                <w:u w:val="single"/>
              </w:rPr>
              <w:t xml:space="preserve">poskytnutých </w:t>
            </w:r>
            <w:r w:rsidRPr="00DF37E6">
              <w:rPr>
                <w:rFonts w:ascii="Arial Narrow" w:hAnsi="Arial Narrow"/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</w:rPr>
            </w:pPr>
            <w:r w:rsidRPr="00DF37E6">
              <w:rPr>
                <w:rFonts w:ascii="Arial Narrow" w:hAnsi="Arial Narrow"/>
              </w:rPr>
              <w:t xml:space="preserve">Rozdiel 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DF37E6">
              <w:rPr>
                <w:rFonts w:ascii="Arial Narrow" w:hAnsi="Arial Narrow"/>
                <w:sz w:val="22"/>
                <w:szCs w:val="22"/>
              </w:rPr>
              <w:t>Spoločný obecný úrad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5202</w:t>
            </w: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5202</w:t>
            </w: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8F50DE" w:rsidRPr="00DF37E6" w:rsidTr="008F50DE">
        <w:tc>
          <w:tcPr>
            <w:tcW w:w="2802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</w:tcPr>
          <w:p w:rsidR="008F50DE" w:rsidRPr="00DF37E6" w:rsidRDefault="008F50DE" w:rsidP="008F50DE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F50DE" w:rsidRPr="00DF37E6" w:rsidRDefault="008F50DE" w:rsidP="008F50DE">
      <w:pPr>
        <w:jc w:val="both"/>
        <w:rPr>
          <w:rFonts w:ascii="Arial Narrow" w:hAnsi="Arial Narrow"/>
          <w:color w:val="FF0000"/>
          <w:sz w:val="22"/>
          <w:szCs w:val="22"/>
          <w:u w:val="single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 xml:space="preserve"> </w:t>
      </w:r>
    </w:p>
    <w:p w:rsidR="008F50DE" w:rsidRPr="00DF37E6" w:rsidRDefault="008F50DE" w:rsidP="008F50DE">
      <w:pPr>
        <w:jc w:val="both"/>
        <w:rPr>
          <w:rFonts w:ascii="Arial Narrow" w:hAnsi="Arial Narrow"/>
          <w:color w:val="FF0000"/>
          <w:u w:val="single"/>
        </w:rPr>
      </w:pPr>
    </w:p>
    <w:p w:rsidR="008F50DE" w:rsidRPr="00DF37E6" w:rsidRDefault="008F50DE" w:rsidP="00C72834">
      <w:pPr>
        <w:numPr>
          <w:ilvl w:val="0"/>
          <w:numId w:val="3"/>
        </w:numPr>
        <w:tabs>
          <w:tab w:val="clear" w:pos="1620"/>
          <w:tab w:val="num" w:pos="426"/>
        </w:tabs>
        <w:ind w:left="426" w:hanging="426"/>
        <w:jc w:val="both"/>
        <w:rPr>
          <w:rFonts w:ascii="Arial Narrow" w:hAnsi="Arial Narrow"/>
          <w:color w:val="0000FF"/>
          <w:u w:val="single"/>
        </w:rPr>
      </w:pPr>
      <w:r w:rsidRPr="00DF37E6">
        <w:rPr>
          <w:rFonts w:ascii="Arial Narrow" w:hAnsi="Arial Narrow"/>
          <w:color w:val="0000FF"/>
          <w:u w:val="single"/>
        </w:rPr>
        <w:t>Finančné usporiadanie voči rozpočtom VÚC</w:t>
      </w:r>
    </w:p>
    <w:p w:rsidR="008F50DE" w:rsidRPr="00DF37E6" w:rsidRDefault="008F50DE" w:rsidP="008F50DE">
      <w:pPr>
        <w:jc w:val="both"/>
        <w:rPr>
          <w:rFonts w:ascii="Arial Narrow" w:hAnsi="Arial Narrow"/>
          <w:color w:val="FF0000"/>
          <w:u w:val="single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DF37E6">
        <w:rPr>
          <w:rFonts w:ascii="Arial Narrow" w:hAnsi="Arial Narrow"/>
          <w:color w:val="000000"/>
          <w:sz w:val="22"/>
          <w:szCs w:val="22"/>
        </w:rPr>
        <w:t>Obec v roku 201</w:t>
      </w:r>
      <w:r>
        <w:rPr>
          <w:rFonts w:ascii="Arial Narrow" w:hAnsi="Arial Narrow"/>
          <w:color w:val="000000"/>
          <w:sz w:val="22"/>
          <w:szCs w:val="22"/>
        </w:rPr>
        <w:t>6</w:t>
      </w:r>
      <w:r w:rsidRPr="00DF37E6">
        <w:rPr>
          <w:rFonts w:ascii="Arial Narrow" w:hAnsi="Arial Narrow"/>
          <w:color w:val="000000"/>
          <w:sz w:val="22"/>
          <w:szCs w:val="22"/>
        </w:rPr>
        <w:t xml:space="preserve"> neuzatvorila žiadnu zmluvu s VÚC</w:t>
      </w:r>
    </w:p>
    <w:p w:rsidR="008F50DE" w:rsidRPr="00DF37E6" w:rsidRDefault="008F50DE" w:rsidP="008F50DE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ascii="Arial Narrow" w:hAnsi="Arial Narrow"/>
        </w:rPr>
      </w:pPr>
    </w:p>
    <w:p w:rsidR="008F50DE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DF37E6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  <w:r w:rsidRPr="00DF37E6">
        <w:rPr>
          <w:rFonts w:ascii="Arial Narrow" w:hAnsi="Arial Narrow"/>
          <w:b/>
          <w:color w:val="0000FF"/>
          <w:sz w:val="28"/>
          <w:szCs w:val="28"/>
        </w:rPr>
        <w:t xml:space="preserve">12. Hodnotenie plnenia programov obce - Hodnotiaca správa k plneniu programového rozpočtu        </w:t>
      </w:r>
    </w:p>
    <w:p w:rsidR="008F50DE" w:rsidRPr="00DF37E6" w:rsidRDefault="008F50DE" w:rsidP="008F50DE">
      <w:pPr>
        <w:jc w:val="both"/>
        <w:rPr>
          <w:rFonts w:ascii="Arial Narrow" w:hAnsi="Arial Narrow"/>
          <w:b/>
          <w:color w:val="0000FF"/>
          <w:sz w:val="28"/>
          <w:szCs w:val="28"/>
        </w:rPr>
      </w:pPr>
    </w:p>
    <w:p w:rsidR="008F50DE" w:rsidRPr="00853A21" w:rsidRDefault="008F50DE" w:rsidP="008F50DE">
      <w:pPr>
        <w:rPr>
          <w:rFonts w:ascii="Arial Narrow" w:hAnsi="Arial Narrow"/>
          <w:sz w:val="22"/>
          <w:szCs w:val="22"/>
        </w:rPr>
      </w:pPr>
      <w:r w:rsidRPr="00853A21">
        <w:rPr>
          <w:rFonts w:ascii="Arial Narrow" w:hAnsi="Arial Narrow"/>
          <w:sz w:val="22"/>
          <w:szCs w:val="22"/>
        </w:rPr>
        <w:t>Na základe Uznesenia č. 28/2013 obec zostavovala rozpočet na rok 201</w:t>
      </w:r>
      <w:r>
        <w:rPr>
          <w:rFonts w:ascii="Arial Narrow" w:hAnsi="Arial Narrow"/>
          <w:sz w:val="22"/>
          <w:szCs w:val="22"/>
        </w:rPr>
        <w:t>6</w:t>
      </w:r>
      <w:r w:rsidRPr="00853A21">
        <w:rPr>
          <w:rFonts w:ascii="Arial Narrow" w:hAnsi="Arial Narrow"/>
          <w:sz w:val="22"/>
          <w:szCs w:val="22"/>
        </w:rPr>
        <w:t xml:space="preserve"> bez uplatňovania programovej štruktúry. </w:t>
      </w:r>
    </w:p>
    <w:p w:rsidR="00B70F63" w:rsidRPr="00A32CF5" w:rsidRDefault="00B70F63" w:rsidP="00B70F63">
      <w:pPr>
        <w:jc w:val="both"/>
        <w:rPr>
          <w:rFonts w:ascii="Arial Narrow" w:hAnsi="Arial Narrow"/>
          <w:b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b/>
          <w:sz w:val="22"/>
          <w:szCs w:val="22"/>
        </w:rPr>
      </w:pPr>
    </w:p>
    <w:p w:rsidR="00891E1B" w:rsidRPr="00A3754E" w:rsidRDefault="00260FFE" w:rsidP="00C72834">
      <w:pPr>
        <w:numPr>
          <w:ilvl w:val="0"/>
          <w:numId w:val="2"/>
        </w:numPr>
        <w:ind w:left="357" w:hanging="357"/>
        <w:rPr>
          <w:rFonts w:ascii="Arial Narrow" w:hAnsi="Arial Narrow"/>
          <w:b/>
          <w:sz w:val="28"/>
          <w:szCs w:val="28"/>
          <w:u w:val="single"/>
        </w:rPr>
      </w:pPr>
      <w:r w:rsidRPr="00A3754E">
        <w:rPr>
          <w:rFonts w:ascii="Arial Narrow" w:hAnsi="Arial Narrow"/>
          <w:b/>
          <w:sz w:val="28"/>
          <w:szCs w:val="28"/>
          <w:u w:val="single"/>
        </w:rPr>
        <w:t>Udalosti osobitného významu po skončení účtovného obdobia</w:t>
      </w:r>
    </w:p>
    <w:p w:rsidR="00A32CF5" w:rsidRPr="00A32CF5" w:rsidRDefault="00A32CF5" w:rsidP="00A32CF5">
      <w:pPr>
        <w:ind w:left="1080"/>
        <w:jc w:val="both"/>
        <w:rPr>
          <w:rFonts w:ascii="Arial Narrow" w:hAnsi="Arial Narrow"/>
          <w:b/>
          <w:sz w:val="22"/>
          <w:szCs w:val="22"/>
        </w:rPr>
      </w:pPr>
    </w:p>
    <w:p w:rsidR="00260FFE" w:rsidRDefault="00260FFE" w:rsidP="00727D46">
      <w:pPr>
        <w:jc w:val="both"/>
        <w:rPr>
          <w:rFonts w:ascii="Arial Narrow" w:hAnsi="Arial Narrow"/>
          <w:sz w:val="22"/>
          <w:szCs w:val="22"/>
        </w:rPr>
      </w:pPr>
      <w:r w:rsidRPr="00A32CF5">
        <w:rPr>
          <w:rFonts w:ascii="Arial Narrow" w:hAnsi="Arial Narrow"/>
          <w:sz w:val="22"/>
          <w:szCs w:val="22"/>
        </w:rPr>
        <w:t>Obec nezaznamenala žiadnu udalosť osobitného významu po skončení účtovného obdobia. Obec nemá náklady na činnosť v oblasti výskumu a vývoja. Obec nemá organizačnú zložku v zahraničí.</w:t>
      </w:r>
    </w:p>
    <w:p w:rsidR="00A32CF5" w:rsidRPr="00A32CF5" w:rsidRDefault="00A32CF5" w:rsidP="00727D46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727D46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260FFE">
      <w:pPr>
        <w:jc w:val="both"/>
        <w:outlineLvl w:val="0"/>
        <w:rPr>
          <w:rFonts w:ascii="Arial Narrow" w:hAnsi="Arial Narrow"/>
          <w:b/>
          <w:sz w:val="22"/>
          <w:szCs w:val="22"/>
        </w:rPr>
      </w:pPr>
      <w:r w:rsidRPr="00A32CF5">
        <w:rPr>
          <w:rFonts w:ascii="Arial Narrow" w:hAnsi="Arial Narrow"/>
          <w:b/>
          <w:sz w:val="22"/>
          <w:szCs w:val="22"/>
        </w:rPr>
        <w:t xml:space="preserve">Vypracovala: </w:t>
      </w:r>
      <w:proofErr w:type="spellStart"/>
      <w:r w:rsidRPr="00A32CF5">
        <w:rPr>
          <w:rFonts w:ascii="Arial Narrow" w:hAnsi="Arial Narrow"/>
          <w:b/>
          <w:sz w:val="22"/>
          <w:szCs w:val="22"/>
        </w:rPr>
        <w:t>Ing.Ivana</w:t>
      </w:r>
      <w:proofErr w:type="spellEnd"/>
      <w:r w:rsidRPr="00A32CF5">
        <w:rPr>
          <w:rFonts w:ascii="Arial Narrow" w:hAnsi="Arial Narrow"/>
          <w:b/>
          <w:sz w:val="22"/>
          <w:szCs w:val="22"/>
        </w:rPr>
        <w:t xml:space="preserve"> Šuňavcová</w:t>
      </w:r>
      <w:r w:rsidRPr="00A32CF5">
        <w:rPr>
          <w:rFonts w:ascii="Arial Narrow" w:hAnsi="Arial Narrow"/>
          <w:b/>
          <w:sz w:val="22"/>
          <w:szCs w:val="22"/>
        </w:rPr>
        <w:tab/>
        <w:t xml:space="preserve">     </w:t>
      </w:r>
      <w:r w:rsidRPr="00A32CF5">
        <w:rPr>
          <w:rFonts w:ascii="Arial Narrow" w:hAnsi="Arial Narrow"/>
          <w:b/>
          <w:sz w:val="22"/>
          <w:szCs w:val="22"/>
        </w:rPr>
        <w:tab/>
        <w:t xml:space="preserve">        </w:t>
      </w:r>
      <w:r w:rsidRPr="00A32CF5">
        <w:rPr>
          <w:rFonts w:ascii="Arial Narrow" w:hAnsi="Arial Narrow"/>
          <w:b/>
          <w:sz w:val="22"/>
          <w:szCs w:val="22"/>
        </w:rPr>
        <w:tab/>
      </w:r>
      <w:r w:rsidRPr="00A32CF5">
        <w:rPr>
          <w:rFonts w:ascii="Arial Narrow" w:hAnsi="Arial Narrow"/>
          <w:b/>
          <w:sz w:val="22"/>
          <w:szCs w:val="22"/>
        </w:rPr>
        <w:tab/>
        <w:t xml:space="preserve">Schválil: Martin </w:t>
      </w:r>
      <w:proofErr w:type="spellStart"/>
      <w:r w:rsidRPr="00A32CF5">
        <w:rPr>
          <w:rFonts w:ascii="Arial Narrow" w:hAnsi="Arial Narrow"/>
          <w:b/>
          <w:sz w:val="22"/>
          <w:szCs w:val="22"/>
        </w:rPr>
        <w:t>Piovarči</w:t>
      </w:r>
      <w:proofErr w:type="spellEnd"/>
    </w:p>
    <w:p w:rsidR="00260FFE" w:rsidRPr="00A32CF5" w:rsidRDefault="00260FFE" w:rsidP="00260FFE">
      <w:pPr>
        <w:jc w:val="both"/>
        <w:rPr>
          <w:rFonts w:ascii="Arial Narrow" w:hAnsi="Arial Narrow"/>
          <w:sz w:val="22"/>
          <w:szCs w:val="22"/>
        </w:rPr>
      </w:pPr>
    </w:p>
    <w:p w:rsidR="00260FFE" w:rsidRPr="00A32CF5" w:rsidRDefault="00260FFE" w:rsidP="00260FFE">
      <w:pPr>
        <w:jc w:val="both"/>
        <w:rPr>
          <w:rFonts w:ascii="Arial Narrow" w:hAnsi="Arial Narrow"/>
          <w:sz w:val="22"/>
          <w:szCs w:val="22"/>
        </w:rPr>
      </w:pPr>
    </w:p>
    <w:p w:rsidR="00260FFE" w:rsidRDefault="00FC4452" w:rsidP="00260FFE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 Hybiach dňa </w:t>
      </w:r>
      <w:r w:rsidR="00C72834">
        <w:rPr>
          <w:rFonts w:ascii="Arial Narrow" w:hAnsi="Arial Narrow"/>
          <w:sz w:val="22"/>
          <w:szCs w:val="22"/>
        </w:rPr>
        <w:t>20</w:t>
      </w:r>
      <w:r w:rsidR="00260FFE" w:rsidRPr="00A32CF5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>11</w:t>
      </w:r>
      <w:r w:rsidR="00260FFE" w:rsidRPr="00A32CF5">
        <w:rPr>
          <w:rFonts w:ascii="Arial Narrow" w:hAnsi="Arial Narrow"/>
          <w:sz w:val="22"/>
          <w:szCs w:val="22"/>
        </w:rPr>
        <w:t>.201</w:t>
      </w:r>
      <w:r w:rsidR="00C72834">
        <w:rPr>
          <w:rFonts w:ascii="Arial Narrow" w:hAnsi="Arial Narrow"/>
          <w:sz w:val="22"/>
          <w:szCs w:val="22"/>
        </w:rPr>
        <w:t>7</w:t>
      </w:r>
    </w:p>
    <w:p w:rsidR="00EC721E" w:rsidRDefault="00EC721E" w:rsidP="00260FFE">
      <w:pPr>
        <w:jc w:val="both"/>
        <w:rPr>
          <w:rFonts w:ascii="Arial Narrow" w:hAnsi="Arial Narrow"/>
          <w:sz w:val="22"/>
          <w:szCs w:val="22"/>
        </w:rPr>
      </w:pPr>
    </w:p>
    <w:p w:rsidR="00EC721E" w:rsidRPr="00A32CF5" w:rsidRDefault="00EC721E" w:rsidP="00EC721E">
      <w:pPr>
        <w:rPr>
          <w:rFonts w:ascii="Arial Narrow" w:hAnsi="Arial Narrow"/>
          <w:sz w:val="22"/>
          <w:szCs w:val="22"/>
        </w:rPr>
      </w:pPr>
    </w:p>
    <w:sectPr w:rsidR="00EC721E" w:rsidRPr="00A32CF5" w:rsidSect="00A3754E">
      <w:type w:val="continuous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0DE" w:rsidRDefault="008F50DE">
      <w:r>
        <w:separator/>
      </w:r>
    </w:p>
  </w:endnote>
  <w:endnote w:type="continuationSeparator" w:id="0">
    <w:p w:rsidR="008F50DE" w:rsidRDefault="008F5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0DE" w:rsidRDefault="008F50D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F50DE" w:rsidRDefault="008F50DE" w:rsidP="005E497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0DE" w:rsidRDefault="008F50DE" w:rsidP="00E06C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2834">
      <w:rPr>
        <w:rStyle w:val="slostrany"/>
        <w:noProof/>
      </w:rPr>
      <w:t>2</w:t>
    </w:r>
    <w:r>
      <w:rPr>
        <w:rStyle w:val="slostrany"/>
      </w:rPr>
      <w:fldChar w:fldCharType="end"/>
    </w:r>
  </w:p>
  <w:p w:rsidR="008F50DE" w:rsidRDefault="008F50DE" w:rsidP="009337B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0DE" w:rsidRDefault="008F50DE">
      <w:r>
        <w:separator/>
      </w:r>
    </w:p>
  </w:footnote>
  <w:footnote w:type="continuationSeparator" w:id="0">
    <w:p w:rsidR="008F50DE" w:rsidRDefault="008F50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392"/>
      <w:gridCol w:w="1194"/>
    </w:tblGrid>
    <w:tr w:rsidR="008F50DE" w:rsidTr="00CC79DB">
      <w:trPr>
        <w:trHeight w:val="288"/>
      </w:trPr>
      <w:tc>
        <w:tcPr>
          <w:tcW w:w="7765" w:type="dxa"/>
        </w:tcPr>
        <w:p w:rsidR="008F50DE" w:rsidRDefault="008F50DE" w:rsidP="00A7626D">
          <w:pPr>
            <w:pStyle w:val="Hlavika"/>
            <w:jc w:val="right"/>
            <w:rPr>
              <w:rFonts w:ascii="Cambria" w:hAnsi="Cambria"/>
              <w:sz w:val="36"/>
              <w:szCs w:val="36"/>
            </w:rPr>
          </w:pPr>
          <w:r>
            <w:rPr>
              <w:rFonts w:ascii="Cambria" w:hAnsi="Cambria"/>
              <w:sz w:val="36"/>
              <w:szCs w:val="36"/>
            </w:rPr>
            <w:t>Výročná správa Obce Hybe</w:t>
          </w:r>
        </w:p>
      </w:tc>
      <w:tc>
        <w:tcPr>
          <w:tcW w:w="1105" w:type="dxa"/>
        </w:tcPr>
        <w:p w:rsidR="008F50DE" w:rsidRDefault="008F50DE" w:rsidP="00CC79DB">
          <w:pPr>
            <w:pStyle w:val="Hlavika"/>
            <w:rPr>
              <w:rFonts w:ascii="Cambria" w:hAnsi="Cambria"/>
              <w:b/>
              <w:bCs/>
              <w:color w:val="4F81BD"/>
              <w:sz w:val="36"/>
              <w:szCs w:val="36"/>
            </w:rPr>
          </w:pPr>
          <w:r>
            <w:rPr>
              <w:rFonts w:ascii="Cambria" w:hAnsi="Cambria"/>
              <w:b/>
              <w:bCs/>
              <w:sz w:val="36"/>
              <w:szCs w:val="36"/>
            </w:rPr>
            <w:t>2016</w:t>
          </w:r>
        </w:p>
      </w:tc>
    </w:tr>
  </w:tbl>
  <w:p w:rsidR="008F50DE" w:rsidRDefault="008F50D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Borders>
        <w:bottom w:val="single" w:sz="18" w:space="0" w:color="808080"/>
        <w:insideV w:val="single" w:sz="18" w:space="0" w:color="8080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392"/>
      <w:gridCol w:w="1194"/>
    </w:tblGrid>
    <w:tr w:rsidR="008F50DE">
      <w:trPr>
        <w:trHeight w:val="288"/>
      </w:trPr>
      <w:tc>
        <w:tcPr>
          <w:tcW w:w="7765" w:type="dxa"/>
        </w:tcPr>
        <w:p w:rsidR="008F50DE" w:rsidRDefault="008F50DE" w:rsidP="00A7626D">
          <w:pPr>
            <w:pStyle w:val="Hlavika"/>
            <w:jc w:val="right"/>
            <w:rPr>
              <w:rFonts w:ascii="Cambria" w:hAnsi="Cambria"/>
              <w:sz w:val="36"/>
              <w:szCs w:val="36"/>
            </w:rPr>
          </w:pPr>
          <w:r>
            <w:rPr>
              <w:rFonts w:ascii="Cambria" w:hAnsi="Cambria"/>
              <w:sz w:val="36"/>
              <w:szCs w:val="36"/>
            </w:rPr>
            <w:t>Výročná správa Obce Hybe</w:t>
          </w:r>
        </w:p>
      </w:tc>
      <w:tc>
        <w:tcPr>
          <w:tcW w:w="1105" w:type="dxa"/>
        </w:tcPr>
        <w:p w:rsidR="008F50DE" w:rsidRPr="00B81F6E" w:rsidRDefault="008F50DE" w:rsidP="00545511">
          <w:pPr>
            <w:pStyle w:val="Hlavika"/>
            <w:rPr>
              <w:rFonts w:ascii="Cambria" w:hAnsi="Cambria"/>
              <w:b/>
              <w:bCs/>
              <w:sz w:val="36"/>
              <w:szCs w:val="36"/>
            </w:rPr>
          </w:pPr>
          <w:r>
            <w:rPr>
              <w:rFonts w:ascii="Cambria" w:hAnsi="Cambria"/>
              <w:b/>
              <w:bCs/>
              <w:sz w:val="36"/>
              <w:szCs w:val="36"/>
            </w:rPr>
            <w:t>2016</w:t>
          </w:r>
        </w:p>
      </w:tc>
    </w:tr>
  </w:tbl>
  <w:p w:rsidR="008F50DE" w:rsidRDefault="008F50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53515"/>
    <w:multiLevelType w:val="multilevel"/>
    <w:tmpl w:val="6ABE96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1" w15:restartNumberingAfterBreak="0">
    <w:nsid w:val="187F057B"/>
    <w:multiLevelType w:val="hybridMultilevel"/>
    <w:tmpl w:val="F1A86F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B245C1B"/>
    <w:multiLevelType w:val="multilevel"/>
    <w:tmpl w:val="AE4AE5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DE9369C"/>
    <w:multiLevelType w:val="multilevel"/>
    <w:tmpl w:val="592C73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5F50D7"/>
    <w:multiLevelType w:val="hybridMultilevel"/>
    <w:tmpl w:val="372880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EE04A2"/>
    <w:multiLevelType w:val="multilevel"/>
    <w:tmpl w:val="617C48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</w:rPr>
    </w:lvl>
  </w:abstractNum>
  <w:abstractNum w:abstractNumId="7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4C1B7300"/>
    <w:multiLevelType w:val="hybridMultilevel"/>
    <w:tmpl w:val="2D8826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152593"/>
    <w:multiLevelType w:val="multilevel"/>
    <w:tmpl w:val="26D8A4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97E6EC4"/>
    <w:multiLevelType w:val="multilevel"/>
    <w:tmpl w:val="614E7ED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61AE1F60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1441BD"/>
    <w:multiLevelType w:val="hybridMultilevel"/>
    <w:tmpl w:val="7108D50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A17952"/>
    <w:multiLevelType w:val="hybridMultilevel"/>
    <w:tmpl w:val="1DD4D2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9"/>
  </w:num>
  <w:num w:numId="4">
    <w:abstractNumId w:val="7"/>
  </w:num>
  <w:num w:numId="5">
    <w:abstractNumId w:val="2"/>
  </w:num>
  <w:num w:numId="6">
    <w:abstractNumId w:val="16"/>
  </w:num>
  <w:num w:numId="7">
    <w:abstractNumId w:val="15"/>
  </w:num>
  <w:num w:numId="8">
    <w:abstractNumId w:val="3"/>
  </w:num>
  <w:num w:numId="9">
    <w:abstractNumId w:val="4"/>
  </w:num>
  <w:num w:numId="10">
    <w:abstractNumId w:val="17"/>
  </w:num>
  <w:num w:numId="11">
    <w:abstractNumId w:val="12"/>
  </w:num>
  <w:num w:numId="12">
    <w:abstractNumId w:val="13"/>
  </w:num>
  <w:num w:numId="13">
    <w:abstractNumId w:val="11"/>
  </w:num>
  <w:num w:numId="14">
    <w:abstractNumId w:val="14"/>
  </w:num>
  <w:num w:numId="15">
    <w:abstractNumId w:val="6"/>
  </w:num>
  <w:num w:numId="16">
    <w:abstractNumId w:val="1"/>
  </w:num>
  <w:num w:numId="17">
    <w:abstractNumId w:val="18"/>
  </w:num>
  <w:num w:numId="18">
    <w:abstractNumId w:val="0"/>
  </w:num>
  <w:num w:numId="19">
    <w:abstractNumId w:val="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174C0"/>
    <w:rsid w:val="00002D15"/>
    <w:rsid w:val="00004705"/>
    <w:rsid w:val="00004DF0"/>
    <w:rsid w:val="00005073"/>
    <w:rsid w:val="00005B7C"/>
    <w:rsid w:val="00016B43"/>
    <w:rsid w:val="00017BF3"/>
    <w:rsid w:val="000215FA"/>
    <w:rsid w:val="000252F9"/>
    <w:rsid w:val="0002694C"/>
    <w:rsid w:val="00030862"/>
    <w:rsid w:val="00037CBA"/>
    <w:rsid w:val="00050030"/>
    <w:rsid w:val="000504C3"/>
    <w:rsid w:val="000520D1"/>
    <w:rsid w:val="00053C6B"/>
    <w:rsid w:val="00055B21"/>
    <w:rsid w:val="00062915"/>
    <w:rsid w:val="000633A7"/>
    <w:rsid w:val="00064551"/>
    <w:rsid w:val="000677A7"/>
    <w:rsid w:val="00070098"/>
    <w:rsid w:val="00070E1F"/>
    <w:rsid w:val="0007356A"/>
    <w:rsid w:val="00075448"/>
    <w:rsid w:val="000801F8"/>
    <w:rsid w:val="000814D8"/>
    <w:rsid w:val="00081F08"/>
    <w:rsid w:val="00083D6D"/>
    <w:rsid w:val="00087A1C"/>
    <w:rsid w:val="00087DCE"/>
    <w:rsid w:val="00090E34"/>
    <w:rsid w:val="000A42AC"/>
    <w:rsid w:val="000B575A"/>
    <w:rsid w:val="000B6FE7"/>
    <w:rsid w:val="000C3428"/>
    <w:rsid w:val="000C7245"/>
    <w:rsid w:val="000D445D"/>
    <w:rsid w:val="000D7819"/>
    <w:rsid w:val="000E0DFE"/>
    <w:rsid w:val="000E1140"/>
    <w:rsid w:val="000E1700"/>
    <w:rsid w:val="000E4102"/>
    <w:rsid w:val="000E6AFC"/>
    <w:rsid w:val="000E7DE2"/>
    <w:rsid w:val="000F2654"/>
    <w:rsid w:val="000F420B"/>
    <w:rsid w:val="0010097C"/>
    <w:rsid w:val="00114B5C"/>
    <w:rsid w:val="00115182"/>
    <w:rsid w:val="00121F9E"/>
    <w:rsid w:val="001241BA"/>
    <w:rsid w:val="001255E9"/>
    <w:rsid w:val="0012663A"/>
    <w:rsid w:val="00127618"/>
    <w:rsid w:val="00132121"/>
    <w:rsid w:val="00133CAF"/>
    <w:rsid w:val="00136085"/>
    <w:rsid w:val="00140C9A"/>
    <w:rsid w:val="001418C4"/>
    <w:rsid w:val="00142B8C"/>
    <w:rsid w:val="0014559B"/>
    <w:rsid w:val="00146B21"/>
    <w:rsid w:val="00155F36"/>
    <w:rsid w:val="00161322"/>
    <w:rsid w:val="001652D8"/>
    <w:rsid w:val="001711E0"/>
    <w:rsid w:val="00171AF4"/>
    <w:rsid w:val="00171DD7"/>
    <w:rsid w:val="00177256"/>
    <w:rsid w:val="0017760C"/>
    <w:rsid w:val="00177C91"/>
    <w:rsid w:val="00180253"/>
    <w:rsid w:val="00180907"/>
    <w:rsid w:val="00180E3E"/>
    <w:rsid w:val="00181790"/>
    <w:rsid w:val="0018394A"/>
    <w:rsid w:val="00183CCE"/>
    <w:rsid w:val="001843B8"/>
    <w:rsid w:val="00184DBE"/>
    <w:rsid w:val="00190517"/>
    <w:rsid w:val="00190C0C"/>
    <w:rsid w:val="00192798"/>
    <w:rsid w:val="0019307B"/>
    <w:rsid w:val="0019560B"/>
    <w:rsid w:val="0019614A"/>
    <w:rsid w:val="00196A8B"/>
    <w:rsid w:val="00197A67"/>
    <w:rsid w:val="001A16E0"/>
    <w:rsid w:val="001A32AB"/>
    <w:rsid w:val="001A67F1"/>
    <w:rsid w:val="001A6969"/>
    <w:rsid w:val="001B2E3B"/>
    <w:rsid w:val="001B3D60"/>
    <w:rsid w:val="001B68C3"/>
    <w:rsid w:val="001B78D9"/>
    <w:rsid w:val="001C1C91"/>
    <w:rsid w:val="001C36EF"/>
    <w:rsid w:val="001C5FD3"/>
    <w:rsid w:val="001C7B65"/>
    <w:rsid w:val="001D0B1D"/>
    <w:rsid w:val="001D6CC1"/>
    <w:rsid w:val="001D7063"/>
    <w:rsid w:val="001F06B3"/>
    <w:rsid w:val="001F0997"/>
    <w:rsid w:val="001F3E9A"/>
    <w:rsid w:val="001F4583"/>
    <w:rsid w:val="001F4E0E"/>
    <w:rsid w:val="00201708"/>
    <w:rsid w:val="00205555"/>
    <w:rsid w:val="00207A61"/>
    <w:rsid w:val="00210704"/>
    <w:rsid w:val="002120F4"/>
    <w:rsid w:val="00213229"/>
    <w:rsid w:val="00215598"/>
    <w:rsid w:val="00216127"/>
    <w:rsid w:val="00222577"/>
    <w:rsid w:val="00225C6C"/>
    <w:rsid w:val="00226A0A"/>
    <w:rsid w:val="0023046A"/>
    <w:rsid w:val="00230D4B"/>
    <w:rsid w:val="00233B1A"/>
    <w:rsid w:val="002343CA"/>
    <w:rsid w:val="00242588"/>
    <w:rsid w:val="00244AAC"/>
    <w:rsid w:val="00245481"/>
    <w:rsid w:val="0024564D"/>
    <w:rsid w:val="00246E1F"/>
    <w:rsid w:val="00250E4F"/>
    <w:rsid w:val="00253180"/>
    <w:rsid w:val="00256593"/>
    <w:rsid w:val="002579B3"/>
    <w:rsid w:val="00260FFE"/>
    <w:rsid w:val="00265772"/>
    <w:rsid w:val="00272C6E"/>
    <w:rsid w:val="002737A8"/>
    <w:rsid w:val="002743D6"/>
    <w:rsid w:val="00276303"/>
    <w:rsid w:val="00277106"/>
    <w:rsid w:val="00281EA1"/>
    <w:rsid w:val="002846E8"/>
    <w:rsid w:val="0029371B"/>
    <w:rsid w:val="0029377A"/>
    <w:rsid w:val="00294426"/>
    <w:rsid w:val="00294B62"/>
    <w:rsid w:val="002972F1"/>
    <w:rsid w:val="00297E24"/>
    <w:rsid w:val="002A3FF8"/>
    <w:rsid w:val="002A6BF3"/>
    <w:rsid w:val="002B48EF"/>
    <w:rsid w:val="002B7465"/>
    <w:rsid w:val="002C593E"/>
    <w:rsid w:val="002C6FE0"/>
    <w:rsid w:val="002D4124"/>
    <w:rsid w:val="002D5920"/>
    <w:rsid w:val="002E374E"/>
    <w:rsid w:val="002E5783"/>
    <w:rsid w:val="002F1A82"/>
    <w:rsid w:val="002F38CE"/>
    <w:rsid w:val="002F4AF1"/>
    <w:rsid w:val="002F5E52"/>
    <w:rsid w:val="002F6375"/>
    <w:rsid w:val="002F7037"/>
    <w:rsid w:val="00300212"/>
    <w:rsid w:val="003006CD"/>
    <w:rsid w:val="0030084B"/>
    <w:rsid w:val="00300F05"/>
    <w:rsid w:val="00301C65"/>
    <w:rsid w:val="0030485E"/>
    <w:rsid w:val="00316A4F"/>
    <w:rsid w:val="0032040A"/>
    <w:rsid w:val="00330A0D"/>
    <w:rsid w:val="0033224F"/>
    <w:rsid w:val="00333B83"/>
    <w:rsid w:val="00336F22"/>
    <w:rsid w:val="003371A9"/>
    <w:rsid w:val="00337A5C"/>
    <w:rsid w:val="003401A1"/>
    <w:rsid w:val="00340620"/>
    <w:rsid w:val="00340DC3"/>
    <w:rsid w:val="0034551B"/>
    <w:rsid w:val="0034765C"/>
    <w:rsid w:val="0034787F"/>
    <w:rsid w:val="0035494F"/>
    <w:rsid w:val="00355218"/>
    <w:rsid w:val="00356675"/>
    <w:rsid w:val="00356BF1"/>
    <w:rsid w:val="00356CD8"/>
    <w:rsid w:val="00360D0E"/>
    <w:rsid w:val="00360EB0"/>
    <w:rsid w:val="00365172"/>
    <w:rsid w:val="00373044"/>
    <w:rsid w:val="00373138"/>
    <w:rsid w:val="0037384A"/>
    <w:rsid w:val="00375630"/>
    <w:rsid w:val="003763A2"/>
    <w:rsid w:val="00382D68"/>
    <w:rsid w:val="00384CB8"/>
    <w:rsid w:val="00385ADE"/>
    <w:rsid w:val="003866DC"/>
    <w:rsid w:val="00386956"/>
    <w:rsid w:val="003877AF"/>
    <w:rsid w:val="00390C60"/>
    <w:rsid w:val="00392BA4"/>
    <w:rsid w:val="00394265"/>
    <w:rsid w:val="00396B09"/>
    <w:rsid w:val="003A0532"/>
    <w:rsid w:val="003A2DE5"/>
    <w:rsid w:val="003A4D25"/>
    <w:rsid w:val="003B0817"/>
    <w:rsid w:val="003B0A90"/>
    <w:rsid w:val="003B4B40"/>
    <w:rsid w:val="003B7EB0"/>
    <w:rsid w:val="003C13D1"/>
    <w:rsid w:val="003C3BBB"/>
    <w:rsid w:val="003C4065"/>
    <w:rsid w:val="003C5CE6"/>
    <w:rsid w:val="003C6603"/>
    <w:rsid w:val="003D0140"/>
    <w:rsid w:val="003D3415"/>
    <w:rsid w:val="003D592D"/>
    <w:rsid w:val="003D5E23"/>
    <w:rsid w:val="003E3555"/>
    <w:rsid w:val="003E7353"/>
    <w:rsid w:val="003F2E76"/>
    <w:rsid w:val="003F4D4C"/>
    <w:rsid w:val="003F7B08"/>
    <w:rsid w:val="004014FB"/>
    <w:rsid w:val="00402E86"/>
    <w:rsid w:val="00405481"/>
    <w:rsid w:val="00405FB5"/>
    <w:rsid w:val="00407294"/>
    <w:rsid w:val="00415CCC"/>
    <w:rsid w:val="004179AE"/>
    <w:rsid w:val="00420E72"/>
    <w:rsid w:val="00423233"/>
    <w:rsid w:val="00423C17"/>
    <w:rsid w:val="00424B6E"/>
    <w:rsid w:val="00425227"/>
    <w:rsid w:val="0042706A"/>
    <w:rsid w:val="00434BF6"/>
    <w:rsid w:val="00445BB3"/>
    <w:rsid w:val="004518D8"/>
    <w:rsid w:val="00452447"/>
    <w:rsid w:val="00456584"/>
    <w:rsid w:val="00456DA7"/>
    <w:rsid w:val="0046075A"/>
    <w:rsid w:val="00461026"/>
    <w:rsid w:val="00461555"/>
    <w:rsid w:val="004621E0"/>
    <w:rsid w:val="00462214"/>
    <w:rsid w:val="00463317"/>
    <w:rsid w:val="0046433E"/>
    <w:rsid w:val="004662B3"/>
    <w:rsid w:val="00467CF4"/>
    <w:rsid w:val="00470101"/>
    <w:rsid w:val="00473119"/>
    <w:rsid w:val="0047645B"/>
    <w:rsid w:val="0048102A"/>
    <w:rsid w:val="004810E0"/>
    <w:rsid w:val="00481BEF"/>
    <w:rsid w:val="004828AA"/>
    <w:rsid w:val="00483452"/>
    <w:rsid w:val="00484633"/>
    <w:rsid w:val="00486827"/>
    <w:rsid w:val="00486CE4"/>
    <w:rsid w:val="00491C0F"/>
    <w:rsid w:val="00492985"/>
    <w:rsid w:val="004930D0"/>
    <w:rsid w:val="004A0B4D"/>
    <w:rsid w:val="004A0F4A"/>
    <w:rsid w:val="004A63EF"/>
    <w:rsid w:val="004A6A03"/>
    <w:rsid w:val="004B153A"/>
    <w:rsid w:val="004B4253"/>
    <w:rsid w:val="004B7E86"/>
    <w:rsid w:val="004C06D8"/>
    <w:rsid w:val="004C212B"/>
    <w:rsid w:val="004C2763"/>
    <w:rsid w:val="004C2910"/>
    <w:rsid w:val="004C2943"/>
    <w:rsid w:val="004C2A4E"/>
    <w:rsid w:val="004C3F1C"/>
    <w:rsid w:val="004C5173"/>
    <w:rsid w:val="004C59BE"/>
    <w:rsid w:val="004C691D"/>
    <w:rsid w:val="004D49FB"/>
    <w:rsid w:val="004D4DA0"/>
    <w:rsid w:val="004D5391"/>
    <w:rsid w:val="004E1E89"/>
    <w:rsid w:val="004E2E74"/>
    <w:rsid w:val="004E3241"/>
    <w:rsid w:val="004E3363"/>
    <w:rsid w:val="004E6FBE"/>
    <w:rsid w:val="004E7727"/>
    <w:rsid w:val="004F109A"/>
    <w:rsid w:val="004F5DF5"/>
    <w:rsid w:val="004F5E28"/>
    <w:rsid w:val="004F6101"/>
    <w:rsid w:val="004F7726"/>
    <w:rsid w:val="0050071C"/>
    <w:rsid w:val="005016DE"/>
    <w:rsid w:val="0050606A"/>
    <w:rsid w:val="005122BF"/>
    <w:rsid w:val="0051512B"/>
    <w:rsid w:val="00520498"/>
    <w:rsid w:val="00521EFC"/>
    <w:rsid w:val="005224AE"/>
    <w:rsid w:val="005264CE"/>
    <w:rsid w:val="0053023F"/>
    <w:rsid w:val="0053583D"/>
    <w:rsid w:val="00536222"/>
    <w:rsid w:val="0053787E"/>
    <w:rsid w:val="00540DD1"/>
    <w:rsid w:val="00545511"/>
    <w:rsid w:val="0054685A"/>
    <w:rsid w:val="00550196"/>
    <w:rsid w:val="00550A91"/>
    <w:rsid w:val="005516BC"/>
    <w:rsid w:val="00564768"/>
    <w:rsid w:val="005715A6"/>
    <w:rsid w:val="005715F9"/>
    <w:rsid w:val="00575F3C"/>
    <w:rsid w:val="00576491"/>
    <w:rsid w:val="005820B6"/>
    <w:rsid w:val="00586927"/>
    <w:rsid w:val="00594802"/>
    <w:rsid w:val="0059485B"/>
    <w:rsid w:val="0059568A"/>
    <w:rsid w:val="005963C8"/>
    <w:rsid w:val="00596990"/>
    <w:rsid w:val="00596B11"/>
    <w:rsid w:val="005A11C6"/>
    <w:rsid w:val="005A5306"/>
    <w:rsid w:val="005B3935"/>
    <w:rsid w:val="005B4E52"/>
    <w:rsid w:val="005B5663"/>
    <w:rsid w:val="005B62A5"/>
    <w:rsid w:val="005B6F72"/>
    <w:rsid w:val="005C0CC5"/>
    <w:rsid w:val="005C6F18"/>
    <w:rsid w:val="005D48D1"/>
    <w:rsid w:val="005D4E0A"/>
    <w:rsid w:val="005E0038"/>
    <w:rsid w:val="005E10CB"/>
    <w:rsid w:val="005E30B4"/>
    <w:rsid w:val="005E35B5"/>
    <w:rsid w:val="005E4976"/>
    <w:rsid w:val="005E502E"/>
    <w:rsid w:val="005E5527"/>
    <w:rsid w:val="005E5AFD"/>
    <w:rsid w:val="005E6A98"/>
    <w:rsid w:val="005F50B4"/>
    <w:rsid w:val="005F6036"/>
    <w:rsid w:val="005F614F"/>
    <w:rsid w:val="00603BAC"/>
    <w:rsid w:val="006072E4"/>
    <w:rsid w:val="00607C4F"/>
    <w:rsid w:val="00611AB5"/>
    <w:rsid w:val="00614C08"/>
    <w:rsid w:val="00614CE4"/>
    <w:rsid w:val="00626351"/>
    <w:rsid w:val="00627964"/>
    <w:rsid w:val="006312C3"/>
    <w:rsid w:val="00631F9F"/>
    <w:rsid w:val="006366BA"/>
    <w:rsid w:val="00636CC4"/>
    <w:rsid w:val="00644A7D"/>
    <w:rsid w:val="00647D99"/>
    <w:rsid w:val="006535E2"/>
    <w:rsid w:val="00654F65"/>
    <w:rsid w:val="0066025F"/>
    <w:rsid w:val="00663D31"/>
    <w:rsid w:val="00664535"/>
    <w:rsid w:val="006728B4"/>
    <w:rsid w:val="00680C42"/>
    <w:rsid w:val="00680F91"/>
    <w:rsid w:val="0068205C"/>
    <w:rsid w:val="0068440A"/>
    <w:rsid w:val="00685092"/>
    <w:rsid w:val="0069612A"/>
    <w:rsid w:val="00697A5A"/>
    <w:rsid w:val="006A2CA0"/>
    <w:rsid w:val="006A466D"/>
    <w:rsid w:val="006B0ABE"/>
    <w:rsid w:val="006B3518"/>
    <w:rsid w:val="006B6792"/>
    <w:rsid w:val="006C1FE6"/>
    <w:rsid w:val="006C2780"/>
    <w:rsid w:val="006C36F9"/>
    <w:rsid w:val="006C3804"/>
    <w:rsid w:val="006C3821"/>
    <w:rsid w:val="006C3933"/>
    <w:rsid w:val="006C755E"/>
    <w:rsid w:val="006D1A52"/>
    <w:rsid w:val="006D422B"/>
    <w:rsid w:val="006D44AB"/>
    <w:rsid w:val="006D5C15"/>
    <w:rsid w:val="006D6B20"/>
    <w:rsid w:val="006E1922"/>
    <w:rsid w:val="006E4982"/>
    <w:rsid w:val="006F44C1"/>
    <w:rsid w:val="006F5FFD"/>
    <w:rsid w:val="00700D24"/>
    <w:rsid w:val="00705217"/>
    <w:rsid w:val="00713A3C"/>
    <w:rsid w:val="007143C1"/>
    <w:rsid w:val="007169D8"/>
    <w:rsid w:val="0072340A"/>
    <w:rsid w:val="0072781D"/>
    <w:rsid w:val="00727D46"/>
    <w:rsid w:val="00730143"/>
    <w:rsid w:val="00730D73"/>
    <w:rsid w:val="00730F8D"/>
    <w:rsid w:val="00732EDF"/>
    <w:rsid w:val="00741CAC"/>
    <w:rsid w:val="00741F8C"/>
    <w:rsid w:val="0074440F"/>
    <w:rsid w:val="00744F1B"/>
    <w:rsid w:val="00747363"/>
    <w:rsid w:val="00747D34"/>
    <w:rsid w:val="00750BFE"/>
    <w:rsid w:val="00750DCD"/>
    <w:rsid w:val="0075270F"/>
    <w:rsid w:val="00753CE7"/>
    <w:rsid w:val="00755542"/>
    <w:rsid w:val="007570F5"/>
    <w:rsid w:val="0076231B"/>
    <w:rsid w:val="00764E36"/>
    <w:rsid w:val="00766BA7"/>
    <w:rsid w:val="00767C13"/>
    <w:rsid w:val="00772189"/>
    <w:rsid w:val="007731AE"/>
    <w:rsid w:val="00783ACC"/>
    <w:rsid w:val="00785353"/>
    <w:rsid w:val="00785626"/>
    <w:rsid w:val="00787CCC"/>
    <w:rsid w:val="00790EB1"/>
    <w:rsid w:val="00790FA5"/>
    <w:rsid w:val="00794E8F"/>
    <w:rsid w:val="00795D0B"/>
    <w:rsid w:val="00797EAA"/>
    <w:rsid w:val="007A0E8F"/>
    <w:rsid w:val="007A339F"/>
    <w:rsid w:val="007A4316"/>
    <w:rsid w:val="007A63C3"/>
    <w:rsid w:val="007A6685"/>
    <w:rsid w:val="007A7239"/>
    <w:rsid w:val="007B05AF"/>
    <w:rsid w:val="007B0723"/>
    <w:rsid w:val="007B1A82"/>
    <w:rsid w:val="007B33FC"/>
    <w:rsid w:val="007B436C"/>
    <w:rsid w:val="007B5D73"/>
    <w:rsid w:val="007B744E"/>
    <w:rsid w:val="007C223F"/>
    <w:rsid w:val="007C26AA"/>
    <w:rsid w:val="007C31F7"/>
    <w:rsid w:val="007C3631"/>
    <w:rsid w:val="007C4D02"/>
    <w:rsid w:val="007C4D58"/>
    <w:rsid w:val="007C504F"/>
    <w:rsid w:val="007C65FB"/>
    <w:rsid w:val="007C7A85"/>
    <w:rsid w:val="007D2682"/>
    <w:rsid w:val="007D4106"/>
    <w:rsid w:val="007D51F3"/>
    <w:rsid w:val="007D63BB"/>
    <w:rsid w:val="007D641B"/>
    <w:rsid w:val="007E1A31"/>
    <w:rsid w:val="007E7C91"/>
    <w:rsid w:val="007E7CC0"/>
    <w:rsid w:val="007F06A8"/>
    <w:rsid w:val="007F4736"/>
    <w:rsid w:val="007F5A33"/>
    <w:rsid w:val="007F5DDC"/>
    <w:rsid w:val="007F5FFF"/>
    <w:rsid w:val="007F6396"/>
    <w:rsid w:val="00801788"/>
    <w:rsid w:val="00801C19"/>
    <w:rsid w:val="00804726"/>
    <w:rsid w:val="00804937"/>
    <w:rsid w:val="00806E64"/>
    <w:rsid w:val="0081450D"/>
    <w:rsid w:val="00816BE6"/>
    <w:rsid w:val="0081765C"/>
    <w:rsid w:val="0082012E"/>
    <w:rsid w:val="00822080"/>
    <w:rsid w:val="008258E4"/>
    <w:rsid w:val="00825D17"/>
    <w:rsid w:val="00830B8E"/>
    <w:rsid w:val="00832D3D"/>
    <w:rsid w:val="00837160"/>
    <w:rsid w:val="0084073D"/>
    <w:rsid w:val="00840D41"/>
    <w:rsid w:val="00841737"/>
    <w:rsid w:val="00842DD9"/>
    <w:rsid w:val="008431D8"/>
    <w:rsid w:val="00843BE7"/>
    <w:rsid w:val="00851C1E"/>
    <w:rsid w:val="00852EA2"/>
    <w:rsid w:val="008533B0"/>
    <w:rsid w:val="00853A21"/>
    <w:rsid w:val="00853B92"/>
    <w:rsid w:val="008557E6"/>
    <w:rsid w:val="00865757"/>
    <w:rsid w:val="00866A89"/>
    <w:rsid w:val="0086745D"/>
    <w:rsid w:val="00874FAB"/>
    <w:rsid w:val="008768E4"/>
    <w:rsid w:val="008863EA"/>
    <w:rsid w:val="00890F73"/>
    <w:rsid w:val="00891E1B"/>
    <w:rsid w:val="00892F18"/>
    <w:rsid w:val="008934AD"/>
    <w:rsid w:val="00896AAF"/>
    <w:rsid w:val="008A559F"/>
    <w:rsid w:val="008B0CD4"/>
    <w:rsid w:val="008B1362"/>
    <w:rsid w:val="008B156A"/>
    <w:rsid w:val="008B5525"/>
    <w:rsid w:val="008B5A2E"/>
    <w:rsid w:val="008C42CF"/>
    <w:rsid w:val="008D0247"/>
    <w:rsid w:val="008D4875"/>
    <w:rsid w:val="008D5A3A"/>
    <w:rsid w:val="008D68BA"/>
    <w:rsid w:val="008E27D3"/>
    <w:rsid w:val="008E578C"/>
    <w:rsid w:val="008F2963"/>
    <w:rsid w:val="008F50DE"/>
    <w:rsid w:val="008F6749"/>
    <w:rsid w:val="00900FA3"/>
    <w:rsid w:val="00901D14"/>
    <w:rsid w:val="0090218C"/>
    <w:rsid w:val="009024D2"/>
    <w:rsid w:val="00902918"/>
    <w:rsid w:val="00902ADE"/>
    <w:rsid w:val="009044BF"/>
    <w:rsid w:val="00905D79"/>
    <w:rsid w:val="00906BAA"/>
    <w:rsid w:val="00911B32"/>
    <w:rsid w:val="00912229"/>
    <w:rsid w:val="009133AE"/>
    <w:rsid w:val="00913DCB"/>
    <w:rsid w:val="00917285"/>
    <w:rsid w:val="00922628"/>
    <w:rsid w:val="009337BA"/>
    <w:rsid w:val="0094277A"/>
    <w:rsid w:val="00951F3E"/>
    <w:rsid w:val="009533C5"/>
    <w:rsid w:val="00953C60"/>
    <w:rsid w:val="009543C1"/>
    <w:rsid w:val="00964EE4"/>
    <w:rsid w:val="00965B56"/>
    <w:rsid w:val="00967ABB"/>
    <w:rsid w:val="009717F4"/>
    <w:rsid w:val="009747B4"/>
    <w:rsid w:val="00974DF7"/>
    <w:rsid w:val="00975294"/>
    <w:rsid w:val="00976297"/>
    <w:rsid w:val="00977A52"/>
    <w:rsid w:val="0098084B"/>
    <w:rsid w:val="00981D0C"/>
    <w:rsid w:val="00983D10"/>
    <w:rsid w:val="0098473E"/>
    <w:rsid w:val="0098641A"/>
    <w:rsid w:val="00995925"/>
    <w:rsid w:val="009A1E45"/>
    <w:rsid w:val="009A275A"/>
    <w:rsid w:val="009A4631"/>
    <w:rsid w:val="009B106F"/>
    <w:rsid w:val="009B4B35"/>
    <w:rsid w:val="009B673C"/>
    <w:rsid w:val="009C0596"/>
    <w:rsid w:val="009C0C26"/>
    <w:rsid w:val="009C41A6"/>
    <w:rsid w:val="009D025C"/>
    <w:rsid w:val="009D67C4"/>
    <w:rsid w:val="009E11C8"/>
    <w:rsid w:val="009E139E"/>
    <w:rsid w:val="009E519E"/>
    <w:rsid w:val="009E524B"/>
    <w:rsid w:val="009F4EB3"/>
    <w:rsid w:val="009F699C"/>
    <w:rsid w:val="00A00D78"/>
    <w:rsid w:val="00A01154"/>
    <w:rsid w:val="00A05A76"/>
    <w:rsid w:val="00A11C94"/>
    <w:rsid w:val="00A12667"/>
    <w:rsid w:val="00A13F91"/>
    <w:rsid w:val="00A17B8F"/>
    <w:rsid w:val="00A20374"/>
    <w:rsid w:val="00A228D3"/>
    <w:rsid w:val="00A2361B"/>
    <w:rsid w:val="00A265B2"/>
    <w:rsid w:val="00A26BF6"/>
    <w:rsid w:val="00A3045C"/>
    <w:rsid w:val="00A326AE"/>
    <w:rsid w:val="00A326B9"/>
    <w:rsid w:val="00A32CF5"/>
    <w:rsid w:val="00A3754E"/>
    <w:rsid w:val="00A4050E"/>
    <w:rsid w:val="00A45956"/>
    <w:rsid w:val="00A46BC2"/>
    <w:rsid w:val="00A51094"/>
    <w:rsid w:val="00A52555"/>
    <w:rsid w:val="00A54387"/>
    <w:rsid w:val="00A569FE"/>
    <w:rsid w:val="00A622C9"/>
    <w:rsid w:val="00A6257F"/>
    <w:rsid w:val="00A62A53"/>
    <w:rsid w:val="00A652EB"/>
    <w:rsid w:val="00A7462B"/>
    <w:rsid w:val="00A74646"/>
    <w:rsid w:val="00A7626D"/>
    <w:rsid w:val="00A80676"/>
    <w:rsid w:val="00A81319"/>
    <w:rsid w:val="00A834E2"/>
    <w:rsid w:val="00A83515"/>
    <w:rsid w:val="00A83A4A"/>
    <w:rsid w:val="00A86609"/>
    <w:rsid w:val="00A902F8"/>
    <w:rsid w:val="00A9250F"/>
    <w:rsid w:val="00A97301"/>
    <w:rsid w:val="00AA15B2"/>
    <w:rsid w:val="00AA5646"/>
    <w:rsid w:val="00AB1EF2"/>
    <w:rsid w:val="00AB3E42"/>
    <w:rsid w:val="00AB51F6"/>
    <w:rsid w:val="00AB7A02"/>
    <w:rsid w:val="00AB7BAA"/>
    <w:rsid w:val="00AC212D"/>
    <w:rsid w:val="00AC2FEF"/>
    <w:rsid w:val="00AC3449"/>
    <w:rsid w:val="00AC3E31"/>
    <w:rsid w:val="00AC3FC5"/>
    <w:rsid w:val="00AC5776"/>
    <w:rsid w:val="00AC5944"/>
    <w:rsid w:val="00AC726C"/>
    <w:rsid w:val="00AC7E24"/>
    <w:rsid w:val="00AD2663"/>
    <w:rsid w:val="00AD34EC"/>
    <w:rsid w:val="00AD3558"/>
    <w:rsid w:val="00AD5026"/>
    <w:rsid w:val="00AD63EA"/>
    <w:rsid w:val="00AD6E5C"/>
    <w:rsid w:val="00AD7DA1"/>
    <w:rsid w:val="00AE531C"/>
    <w:rsid w:val="00AE5843"/>
    <w:rsid w:val="00AE69AB"/>
    <w:rsid w:val="00AF16FB"/>
    <w:rsid w:val="00AF4CC6"/>
    <w:rsid w:val="00AF64FF"/>
    <w:rsid w:val="00AF6ABA"/>
    <w:rsid w:val="00B01DF1"/>
    <w:rsid w:val="00B01FF8"/>
    <w:rsid w:val="00B06356"/>
    <w:rsid w:val="00B06357"/>
    <w:rsid w:val="00B0676A"/>
    <w:rsid w:val="00B1037C"/>
    <w:rsid w:val="00B10812"/>
    <w:rsid w:val="00B13F16"/>
    <w:rsid w:val="00B16A68"/>
    <w:rsid w:val="00B2682F"/>
    <w:rsid w:val="00B35955"/>
    <w:rsid w:val="00B473F9"/>
    <w:rsid w:val="00B47552"/>
    <w:rsid w:val="00B51D0B"/>
    <w:rsid w:val="00B559FC"/>
    <w:rsid w:val="00B62DBB"/>
    <w:rsid w:val="00B63104"/>
    <w:rsid w:val="00B63A66"/>
    <w:rsid w:val="00B66428"/>
    <w:rsid w:val="00B70F63"/>
    <w:rsid w:val="00B723B2"/>
    <w:rsid w:val="00B74A1D"/>
    <w:rsid w:val="00B77FF4"/>
    <w:rsid w:val="00B800B7"/>
    <w:rsid w:val="00B81F6E"/>
    <w:rsid w:val="00B83C63"/>
    <w:rsid w:val="00B85A73"/>
    <w:rsid w:val="00B85EBA"/>
    <w:rsid w:val="00B90FD8"/>
    <w:rsid w:val="00B92915"/>
    <w:rsid w:val="00B93862"/>
    <w:rsid w:val="00B95A81"/>
    <w:rsid w:val="00BA0B28"/>
    <w:rsid w:val="00BA395B"/>
    <w:rsid w:val="00BA59FA"/>
    <w:rsid w:val="00BA69EE"/>
    <w:rsid w:val="00BA7816"/>
    <w:rsid w:val="00BB4EA7"/>
    <w:rsid w:val="00BB587E"/>
    <w:rsid w:val="00BC1D9A"/>
    <w:rsid w:val="00BC547D"/>
    <w:rsid w:val="00BC54F7"/>
    <w:rsid w:val="00BC5596"/>
    <w:rsid w:val="00BC5667"/>
    <w:rsid w:val="00BC5E62"/>
    <w:rsid w:val="00BC6B6C"/>
    <w:rsid w:val="00BD2DD1"/>
    <w:rsid w:val="00BD5AB6"/>
    <w:rsid w:val="00BD68DC"/>
    <w:rsid w:val="00BD6BAA"/>
    <w:rsid w:val="00BD7DE6"/>
    <w:rsid w:val="00BE16AD"/>
    <w:rsid w:val="00BE1CF8"/>
    <w:rsid w:val="00BE434A"/>
    <w:rsid w:val="00BE5DD3"/>
    <w:rsid w:val="00BF2160"/>
    <w:rsid w:val="00BF3842"/>
    <w:rsid w:val="00BF3F29"/>
    <w:rsid w:val="00C02232"/>
    <w:rsid w:val="00C05331"/>
    <w:rsid w:val="00C0582A"/>
    <w:rsid w:val="00C059B5"/>
    <w:rsid w:val="00C05DAE"/>
    <w:rsid w:val="00C06823"/>
    <w:rsid w:val="00C12916"/>
    <w:rsid w:val="00C13E07"/>
    <w:rsid w:val="00C14B0B"/>
    <w:rsid w:val="00C1580A"/>
    <w:rsid w:val="00C15F4D"/>
    <w:rsid w:val="00C207FE"/>
    <w:rsid w:val="00C21817"/>
    <w:rsid w:val="00C22B64"/>
    <w:rsid w:val="00C25788"/>
    <w:rsid w:val="00C27223"/>
    <w:rsid w:val="00C30287"/>
    <w:rsid w:val="00C30A9E"/>
    <w:rsid w:val="00C32C03"/>
    <w:rsid w:val="00C34A53"/>
    <w:rsid w:val="00C35615"/>
    <w:rsid w:val="00C367B4"/>
    <w:rsid w:val="00C37C4D"/>
    <w:rsid w:val="00C458B8"/>
    <w:rsid w:val="00C459DA"/>
    <w:rsid w:val="00C468D2"/>
    <w:rsid w:val="00C5075C"/>
    <w:rsid w:val="00C52AFD"/>
    <w:rsid w:val="00C56009"/>
    <w:rsid w:val="00C566A1"/>
    <w:rsid w:val="00C61B52"/>
    <w:rsid w:val="00C620B3"/>
    <w:rsid w:val="00C632B0"/>
    <w:rsid w:val="00C63A59"/>
    <w:rsid w:val="00C700C5"/>
    <w:rsid w:val="00C70610"/>
    <w:rsid w:val="00C72834"/>
    <w:rsid w:val="00C729F1"/>
    <w:rsid w:val="00C83CF9"/>
    <w:rsid w:val="00C8633A"/>
    <w:rsid w:val="00C9032C"/>
    <w:rsid w:val="00C90772"/>
    <w:rsid w:val="00C90E90"/>
    <w:rsid w:val="00C95438"/>
    <w:rsid w:val="00C97165"/>
    <w:rsid w:val="00CA5000"/>
    <w:rsid w:val="00CA675F"/>
    <w:rsid w:val="00CB010E"/>
    <w:rsid w:val="00CB21C7"/>
    <w:rsid w:val="00CB679E"/>
    <w:rsid w:val="00CC1900"/>
    <w:rsid w:val="00CC4773"/>
    <w:rsid w:val="00CC79DB"/>
    <w:rsid w:val="00CD1C3F"/>
    <w:rsid w:val="00CD3DDA"/>
    <w:rsid w:val="00CD633C"/>
    <w:rsid w:val="00CD6360"/>
    <w:rsid w:val="00D0212F"/>
    <w:rsid w:val="00D02C80"/>
    <w:rsid w:val="00D07394"/>
    <w:rsid w:val="00D078D9"/>
    <w:rsid w:val="00D1263B"/>
    <w:rsid w:val="00D12AA6"/>
    <w:rsid w:val="00D21EDC"/>
    <w:rsid w:val="00D22477"/>
    <w:rsid w:val="00D22D30"/>
    <w:rsid w:val="00D2407B"/>
    <w:rsid w:val="00D312A0"/>
    <w:rsid w:val="00D35104"/>
    <w:rsid w:val="00D354E5"/>
    <w:rsid w:val="00D36052"/>
    <w:rsid w:val="00D36E5C"/>
    <w:rsid w:val="00D36F15"/>
    <w:rsid w:val="00D37C5E"/>
    <w:rsid w:val="00D42A24"/>
    <w:rsid w:val="00D4320B"/>
    <w:rsid w:val="00D4384A"/>
    <w:rsid w:val="00D45A25"/>
    <w:rsid w:val="00D55358"/>
    <w:rsid w:val="00D631D2"/>
    <w:rsid w:val="00D655AB"/>
    <w:rsid w:val="00D65775"/>
    <w:rsid w:val="00D66D1E"/>
    <w:rsid w:val="00D70FAC"/>
    <w:rsid w:val="00D715AE"/>
    <w:rsid w:val="00D735CB"/>
    <w:rsid w:val="00D74B8A"/>
    <w:rsid w:val="00D764C7"/>
    <w:rsid w:val="00D80D2E"/>
    <w:rsid w:val="00DA3DE6"/>
    <w:rsid w:val="00DA5844"/>
    <w:rsid w:val="00DA6FE9"/>
    <w:rsid w:val="00DB1FC5"/>
    <w:rsid w:val="00DB2233"/>
    <w:rsid w:val="00DB23E9"/>
    <w:rsid w:val="00DB2632"/>
    <w:rsid w:val="00DB2ED7"/>
    <w:rsid w:val="00DB6168"/>
    <w:rsid w:val="00DC4396"/>
    <w:rsid w:val="00DC4D20"/>
    <w:rsid w:val="00DC641B"/>
    <w:rsid w:val="00DD146D"/>
    <w:rsid w:val="00DD2A61"/>
    <w:rsid w:val="00DD3455"/>
    <w:rsid w:val="00DD6536"/>
    <w:rsid w:val="00DD74A8"/>
    <w:rsid w:val="00DE280A"/>
    <w:rsid w:val="00DE3862"/>
    <w:rsid w:val="00DF02B6"/>
    <w:rsid w:val="00DF0AD4"/>
    <w:rsid w:val="00DF1FD1"/>
    <w:rsid w:val="00DF2396"/>
    <w:rsid w:val="00DF265B"/>
    <w:rsid w:val="00DF362C"/>
    <w:rsid w:val="00DF37E6"/>
    <w:rsid w:val="00DF6CD4"/>
    <w:rsid w:val="00E00030"/>
    <w:rsid w:val="00E007D4"/>
    <w:rsid w:val="00E05836"/>
    <w:rsid w:val="00E058D0"/>
    <w:rsid w:val="00E06CA1"/>
    <w:rsid w:val="00E075EC"/>
    <w:rsid w:val="00E13BB4"/>
    <w:rsid w:val="00E17583"/>
    <w:rsid w:val="00E201A1"/>
    <w:rsid w:val="00E229E3"/>
    <w:rsid w:val="00E23022"/>
    <w:rsid w:val="00E23067"/>
    <w:rsid w:val="00E23992"/>
    <w:rsid w:val="00E240A6"/>
    <w:rsid w:val="00E255CD"/>
    <w:rsid w:val="00E266BD"/>
    <w:rsid w:val="00E27635"/>
    <w:rsid w:val="00E324FF"/>
    <w:rsid w:val="00E34ACD"/>
    <w:rsid w:val="00E35167"/>
    <w:rsid w:val="00E35BF5"/>
    <w:rsid w:val="00E36659"/>
    <w:rsid w:val="00E36925"/>
    <w:rsid w:val="00E43F2B"/>
    <w:rsid w:val="00E47055"/>
    <w:rsid w:val="00E475F7"/>
    <w:rsid w:val="00E52160"/>
    <w:rsid w:val="00E57E37"/>
    <w:rsid w:val="00E61656"/>
    <w:rsid w:val="00E631CF"/>
    <w:rsid w:val="00E64DA0"/>
    <w:rsid w:val="00E65222"/>
    <w:rsid w:val="00E6578A"/>
    <w:rsid w:val="00E67339"/>
    <w:rsid w:val="00E67C13"/>
    <w:rsid w:val="00E7193E"/>
    <w:rsid w:val="00E73E13"/>
    <w:rsid w:val="00E75F8F"/>
    <w:rsid w:val="00E76251"/>
    <w:rsid w:val="00E77464"/>
    <w:rsid w:val="00E777E5"/>
    <w:rsid w:val="00E83681"/>
    <w:rsid w:val="00E84D9C"/>
    <w:rsid w:val="00E86BE6"/>
    <w:rsid w:val="00E91924"/>
    <w:rsid w:val="00E9543D"/>
    <w:rsid w:val="00EA059C"/>
    <w:rsid w:val="00EA0D68"/>
    <w:rsid w:val="00EA1102"/>
    <w:rsid w:val="00EA169C"/>
    <w:rsid w:val="00EB159D"/>
    <w:rsid w:val="00EB2339"/>
    <w:rsid w:val="00EB2501"/>
    <w:rsid w:val="00EB2718"/>
    <w:rsid w:val="00EC0E35"/>
    <w:rsid w:val="00EC1FAF"/>
    <w:rsid w:val="00EC217C"/>
    <w:rsid w:val="00EC3ECA"/>
    <w:rsid w:val="00EC4CBB"/>
    <w:rsid w:val="00EC721E"/>
    <w:rsid w:val="00ED2FC4"/>
    <w:rsid w:val="00ED5BBD"/>
    <w:rsid w:val="00ED6459"/>
    <w:rsid w:val="00ED78D3"/>
    <w:rsid w:val="00EE06F0"/>
    <w:rsid w:val="00EE22FD"/>
    <w:rsid w:val="00EE2547"/>
    <w:rsid w:val="00EE2765"/>
    <w:rsid w:val="00EE2A41"/>
    <w:rsid w:val="00EE2FD9"/>
    <w:rsid w:val="00EE35E4"/>
    <w:rsid w:val="00EE40A6"/>
    <w:rsid w:val="00EE65AB"/>
    <w:rsid w:val="00EF6BFD"/>
    <w:rsid w:val="00EF78F2"/>
    <w:rsid w:val="00F0044B"/>
    <w:rsid w:val="00F02E54"/>
    <w:rsid w:val="00F12481"/>
    <w:rsid w:val="00F16885"/>
    <w:rsid w:val="00F174C0"/>
    <w:rsid w:val="00F1779D"/>
    <w:rsid w:val="00F336D7"/>
    <w:rsid w:val="00F36E9F"/>
    <w:rsid w:val="00F47FEE"/>
    <w:rsid w:val="00F51950"/>
    <w:rsid w:val="00F5313B"/>
    <w:rsid w:val="00F5385B"/>
    <w:rsid w:val="00F56847"/>
    <w:rsid w:val="00F57672"/>
    <w:rsid w:val="00F57A31"/>
    <w:rsid w:val="00F650F7"/>
    <w:rsid w:val="00F658A4"/>
    <w:rsid w:val="00F71008"/>
    <w:rsid w:val="00F7261D"/>
    <w:rsid w:val="00F72AE5"/>
    <w:rsid w:val="00F73101"/>
    <w:rsid w:val="00F73416"/>
    <w:rsid w:val="00F75130"/>
    <w:rsid w:val="00F80ADF"/>
    <w:rsid w:val="00F8207B"/>
    <w:rsid w:val="00F83349"/>
    <w:rsid w:val="00F835F2"/>
    <w:rsid w:val="00F851A6"/>
    <w:rsid w:val="00F85BA0"/>
    <w:rsid w:val="00F85CD2"/>
    <w:rsid w:val="00F8742B"/>
    <w:rsid w:val="00F9076F"/>
    <w:rsid w:val="00F97457"/>
    <w:rsid w:val="00F97849"/>
    <w:rsid w:val="00FA0D2F"/>
    <w:rsid w:val="00FB0326"/>
    <w:rsid w:val="00FB09BA"/>
    <w:rsid w:val="00FB369A"/>
    <w:rsid w:val="00FB3821"/>
    <w:rsid w:val="00FB41A2"/>
    <w:rsid w:val="00FC0055"/>
    <w:rsid w:val="00FC1237"/>
    <w:rsid w:val="00FC16D2"/>
    <w:rsid w:val="00FC4452"/>
    <w:rsid w:val="00FD1AD2"/>
    <w:rsid w:val="00FD6A96"/>
    <w:rsid w:val="00FD6EB0"/>
    <w:rsid w:val="00FE3ACB"/>
    <w:rsid w:val="00FE6AF9"/>
    <w:rsid w:val="00FE7158"/>
    <w:rsid w:val="00FE7782"/>
    <w:rsid w:val="00FE7E07"/>
    <w:rsid w:val="00FF1AD2"/>
    <w:rsid w:val="00FF241A"/>
    <w:rsid w:val="00FF4031"/>
    <w:rsid w:val="00FF7A40"/>
    <w:rsid w:val="00FF7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E9213EF9-40E8-4BB2-9944-F6819B3C5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5DA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727D46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727D46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EA1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5E4976"/>
  </w:style>
  <w:style w:type="paragraph" w:styleId="Odsekzoznamu">
    <w:name w:val="List Paragraph"/>
    <w:basedOn w:val="Normlny"/>
    <w:uiPriority w:val="34"/>
    <w:qFormat/>
    <w:rsid w:val="00D4320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7C4D02"/>
    <w:rPr>
      <w:b/>
      <w:bCs/>
    </w:rPr>
  </w:style>
  <w:style w:type="character" w:styleId="Zvraznenie">
    <w:name w:val="Emphasis"/>
    <w:uiPriority w:val="20"/>
    <w:qFormat/>
    <w:rsid w:val="007C4D02"/>
    <w:rPr>
      <w:i/>
      <w:iCs/>
    </w:rPr>
  </w:style>
  <w:style w:type="table" w:styleId="Elegantntabuka">
    <w:name w:val="Table Elegant"/>
    <w:basedOn w:val="Normlnatabuka"/>
    <w:rsid w:val="003C5CE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2">
    <w:name w:val="Body Text 2"/>
    <w:basedOn w:val="Normlny"/>
    <w:link w:val="Zkladntext2Char"/>
    <w:rsid w:val="00AB51F6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rsid w:val="00AB51F6"/>
  </w:style>
  <w:style w:type="paragraph" w:styleId="Textbubliny">
    <w:name w:val="Balloon Text"/>
    <w:basedOn w:val="Normlny"/>
    <w:link w:val="TextbublinyChar"/>
    <w:rsid w:val="001F4583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rsid w:val="001F4583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1B68C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1B68C3"/>
    <w:pPr>
      <w:spacing w:after="120"/>
    </w:pPr>
    <w:rPr>
      <w:lang w:val="x-none" w:eastAsia="x-none"/>
    </w:rPr>
  </w:style>
  <w:style w:type="character" w:customStyle="1" w:styleId="ZkladntextChar">
    <w:name w:val="Základný text Char"/>
    <w:link w:val="Zkladntext"/>
    <w:rsid w:val="001B68C3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260FFE"/>
    <w:pPr>
      <w:spacing w:before="100" w:beforeAutospacing="1" w:after="100" w:afterAutospacing="1"/>
    </w:pPr>
    <w:rPr>
      <w:lang w:val="cs-CZ" w:eastAsia="cs-CZ"/>
    </w:rPr>
  </w:style>
  <w:style w:type="character" w:customStyle="1" w:styleId="apple-converted-space">
    <w:name w:val="apple-converted-space"/>
    <w:basedOn w:val="Predvolenpsmoodseku"/>
    <w:rsid w:val="00FD6EB0"/>
  </w:style>
  <w:style w:type="character" w:customStyle="1" w:styleId="HlavikaChar">
    <w:name w:val="Hlavička Char"/>
    <w:link w:val="Hlavika"/>
    <w:uiPriority w:val="99"/>
    <w:rsid w:val="00545511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90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image" Target="https://encrypted-tbn3.gstatic.com/images?q=tbn:ANd9GcSDjqbodHBD3imY40Oh1so3J9uhwPYVu9dfLrLNHwfMVqtS46H0" TargetMode="External"/><Relationship Id="rId3" Type="http://schemas.openxmlformats.org/officeDocument/2006/relationships/styles" Target="styles.xml"/><Relationship Id="rId21" Type="http://schemas.openxmlformats.org/officeDocument/2006/relationships/image" Target="http://www3.teraz.sk/usercontent/photos/b/0/3/3-b0398ca7f83cf0300429631aa859da56d9e0f377.jpg" TargetMode="External"/><Relationship Id="rId7" Type="http://schemas.openxmlformats.org/officeDocument/2006/relationships/endnotes" Target="endnotes.xml"/><Relationship Id="rId12" Type="http://schemas.openxmlformats.org/officeDocument/2006/relationships/image" Target="http://www.mesta-obce.sk/imgs/map/510467" TargetMode="External"/><Relationship Id="rId17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276A6F1-D04C-407B-A74A-7D3021A26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5638</Words>
  <Characters>35838</Characters>
  <Application>Microsoft Office Word</Application>
  <DocSecurity>0</DocSecurity>
  <Lines>298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obce Hybe</vt:lpstr>
      <vt:lpstr>Výročná správa obce Hybe</vt:lpstr>
    </vt:vector>
  </TitlesOfParts>
  <Company>home</Company>
  <LinksUpToDate>false</LinksUpToDate>
  <CharactersWithSpaces>41394</CharactersWithSpaces>
  <SharedDoc>false</SharedDoc>
  <HLinks>
    <vt:vector size="18" baseType="variant">
      <vt:variant>
        <vt:i4>327705</vt:i4>
      </vt:variant>
      <vt:variant>
        <vt:i4>-1</vt:i4>
      </vt:variant>
      <vt:variant>
        <vt:i4>1034</vt:i4>
      </vt:variant>
      <vt:variant>
        <vt:i4>1</vt:i4>
      </vt:variant>
      <vt:variant>
        <vt:lpwstr>http://www.hornyliptov.eu/sk/photoloader/608/720x720</vt:lpwstr>
      </vt:variant>
      <vt:variant>
        <vt:lpwstr/>
      </vt:variant>
      <vt:variant>
        <vt:i4>786458</vt:i4>
      </vt:variant>
      <vt:variant>
        <vt:i4>-1</vt:i4>
      </vt:variant>
      <vt:variant>
        <vt:i4>1035</vt:i4>
      </vt:variant>
      <vt:variant>
        <vt:i4>1</vt:i4>
      </vt:variant>
      <vt:variant>
        <vt:lpwstr>http://www.hornyliptov.eu/sk/photoloader/631/720x720</vt:lpwstr>
      </vt:variant>
      <vt:variant>
        <vt:lpwstr/>
      </vt:variant>
      <vt:variant>
        <vt:i4>524312</vt:i4>
      </vt:variant>
      <vt:variant>
        <vt:i4>-1</vt:i4>
      </vt:variant>
      <vt:variant>
        <vt:i4>1036</vt:i4>
      </vt:variant>
      <vt:variant>
        <vt:i4>1</vt:i4>
      </vt:variant>
      <vt:variant>
        <vt:lpwstr>http://www.hornyliptov.eu/sk/photoloader/615/720x720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Hybe</dc:title>
  <dc:subject/>
  <dc:creator>Terka</dc:creator>
  <cp:keywords/>
  <cp:lastModifiedBy>p. Šuňavcová</cp:lastModifiedBy>
  <cp:revision>2</cp:revision>
  <cp:lastPrinted>2016-11-09T08:13:00Z</cp:lastPrinted>
  <dcterms:created xsi:type="dcterms:W3CDTF">2017-11-27T07:41:00Z</dcterms:created>
  <dcterms:modified xsi:type="dcterms:W3CDTF">2017-11-27T07:41:00Z</dcterms:modified>
</cp:coreProperties>
</file>