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2D4C" w:rsidRPr="00F33865" w:rsidRDefault="00652D4C" w:rsidP="00652D4C">
      <w:pPr>
        <w:jc w:val="both"/>
        <w:rPr>
          <w:b/>
        </w:rPr>
      </w:pPr>
      <w:r>
        <w:rPr>
          <w:noProof/>
        </w:rPr>
        <w:drawing>
          <wp:inline distT="0" distB="0" distL="0" distR="0" wp14:anchorId="61CFF04C" wp14:editId="0142753F">
            <wp:extent cx="669116" cy="803082"/>
            <wp:effectExtent l="0" t="0" r="0" b="0"/>
            <wp:docPr id="1" name="Obrázok 1" descr="C:\Users\mni15483\Desktop\Desktop\Vyzva RVPK 2014\Plocha\Nákupné stredisko\Kopie 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Desktop\Desktop\Vyzva RVPK 2014\Plocha\Nákupné stredisko\Kopie erb.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3833" cy="820746"/>
                    </a:xfrm>
                    <a:prstGeom prst="rect">
                      <a:avLst/>
                    </a:prstGeom>
                    <a:noFill/>
                    <a:ln>
                      <a:noFill/>
                    </a:ln>
                  </pic:spPr>
                </pic:pic>
              </a:graphicData>
            </a:graphic>
          </wp:inline>
        </w:drawing>
      </w:r>
      <w:r>
        <w:rPr>
          <w:b/>
          <w:sz w:val="40"/>
          <w:szCs w:val="40"/>
        </w:rPr>
        <w:t xml:space="preserve">  </w:t>
      </w:r>
      <w:r w:rsidRPr="00F33865">
        <w:rPr>
          <w:b/>
        </w:rPr>
        <w:t>Obec Zemplínske Hradište, Obecná 392/11, 076 01 Zemplínske Hradište</w:t>
      </w:r>
    </w:p>
    <w:p w:rsidR="00652D4C" w:rsidRDefault="00652D4C" w:rsidP="00652D4C">
      <w:pPr>
        <w:jc w:val="center"/>
        <w:rPr>
          <w:b/>
          <w:sz w:val="40"/>
          <w:szCs w:val="40"/>
        </w:rPr>
      </w:pPr>
    </w:p>
    <w:p w:rsidR="00652D4C" w:rsidRDefault="00652D4C" w:rsidP="00652D4C">
      <w:pPr>
        <w:jc w:val="center"/>
        <w:rPr>
          <w:b/>
          <w:sz w:val="40"/>
          <w:szCs w:val="40"/>
        </w:rPr>
      </w:pPr>
    </w:p>
    <w:p w:rsidR="00652D4C" w:rsidRDefault="00652D4C" w:rsidP="00652D4C">
      <w:pPr>
        <w:jc w:val="center"/>
        <w:rPr>
          <w:b/>
          <w:sz w:val="40"/>
          <w:szCs w:val="40"/>
        </w:rPr>
      </w:pPr>
    </w:p>
    <w:p w:rsidR="00652D4C" w:rsidRDefault="00652D4C" w:rsidP="00652D4C">
      <w:pPr>
        <w:jc w:val="center"/>
        <w:rPr>
          <w:b/>
          <w:sz w:val="40"/>
          <w:szCs w:val="40"/>
        </w:rPr>
      </w:pPr>
    </w:p>
    <w:p w:rsidR="00652D4C" w:rsidRDefault="00652D4C" w:rsidP="00652D4C">
      <w:pPr>
        <w:jc w:val="center"/>
        <w:rPr>
          <w:b/>
          <w:sz w:val="40"/>
          <w:szCs w:val="40"/>
        </w:rPr>
      </w:pPr>
    </w:p>
    <w:p w:rsidR="00652D4C" w:rsidRDefault="00652D4C" w:rsidP="00652D4C">
      <w:pPr>
        <w:jc w:val="center"/>
        <w:rPr>
          <w:b/>
          <w:sz w:val="40"/>
          <w:szCs w:val="40"/>
        </w:rPr>
      </w:pPr>
    </w:p>
    <w:p w:rsidR="00652D4C" w:rsidRDefault="00652D4C" w:rsidP="00652D4C">
      <w:pPr>
        <w:jc w:val="center"/>
        <w:rPr>
          <w:b/>
          <w:sz w:val="40"/>
          <w:szCs w:val="40"/>
        </w:rPr>
      </w:pPr>
    </w:p>
    <w:p w:rsidR="00652D4C" w:rsidRDefault="00652D4C" w:rsidP="00652D4C">
      <w:pPr>
        <w:jc w:val="center"/>
        <w:rPr>
          <w:b/>
          <w:sz w:val="52"/>
          <w:szCs w:val="52"/>
        </w:rPr>
      </w:pPr>
      <w:r>
        <w:rPr>
          <w:b/>
          <w:sz w:val="52"/>
          <w:szCs w:val="52"/>
        </w:rPr>
        <w:t>Individuálna v</w:t>
      </w:r>
      <w:r w:rsidRPr="006C41DE">
        <w:rPr>
          <w:b/>
          <w:sz w:val="52"/>
          <w:szCs w:val="52"/>
        </w:rPr>
        <w:t>ýročná správa</w:t>
      </w:r>
    </w:p>
    <w:p w:rsidR="00652D4C" w:rsidRPr="006C41DE" w:rsidRDefault="00652D4C" w:rsidP="00652D4C">
      <w:pPr>
        <w:jc w:val="center"/>
        <w:rPr>
          <w:b/>
          <w:sz w:val="52"/>
          <w:szCs w:val="52"/>
        </w:rPr>
      </w:pPr>
    </w:p>
    <w:p w:rsidR="00652D4C" w:rsidRDefault="00652D4C" w:rsidP="00652D4C">
      <w:pPr>
        <w:jc w:val="center"/>
        <w:rPr>
          <w:b/>
          <w:sz w:val="52"/>
          <w:szCs w:val="52"/>
        </w:rPr>
      </w:pPr>
      <w:r w:rsidRPr="006C41DE">
        <w:rPr>
          <w:b/>
          <w:sz w:val="52"/>
          <w:szCs w:val="52"/>
        </w:rPr>
        <w:t xml:space="preserve">Obce </w:t>
      </w:r>
      <w:r>
        <w:rPr>
          <w:b/>
          <w:sz w:val="52"/>
          <w:szCs w:val="52"/>
        </w:rPr>
        <w:t>Zemplínske Hradište</w:t>
      </w:r>
    </w:p>
    <w:p w:rsidR="00652D4C" w:rsidRPr="006C41DE" w:rsidRDefault="00652D4C" w:rsidP="00652D4C">
      <w:pPr>
        <w:jc w:val="center"/>
        <w:rPr>
          <w:b/>
          <w:sz w:val="52"/>
          <w:szCs w:val="52"/>
        </w:rPr>
      </w:pPr>
    </w:p>
    <w:p w:rsidR="00652D4C" w:rsidRPr="006C41DE" w:rsidRDefault="00652D4C" w:rsidP="00652D4C">
      <w:pPr>
        <w:jc w:val="center"/>
        <w:rPr>
          <w:b/>
          <w:sz w:val="52"/>
          <w:szCs w:val="52"/>
        </w:rPr>
      </w:pPr>
      <w:r>
        <w:rPr>
          <w:b/>
          <w:sz w:val="52"/>
          <w:szCs w:val="52"/>
        </w:rPr>
        <w:t>za rok 201</w:t>
      </w:r>
      <w:r w:rsidR="00462EAD">
        <w:rPr>
          <w:b/>
          <w:sz w:val="52"/>
          <w:szCs w:val="52"/>
        </w:rPr>
        <w:t>6</w:t>
      </w:r>
    </w:p>
    <w:p w:rsidR="00652D4C" w:rsidRDefault="00652D4C" w:rsidP="00652D4C">
      <w:pPr>
        <w:jc w:val="center"/>
        <w:rPr>
          <w:b/>
          <w:sz w:val="44"/>
          <w:szCs w:val="44"/>
        </w:rPr>
      </w:pPr>
    </w:p>
    <w:p w:rsidR="00652D4C" w:rsidRDefault="00652D4C" w:rsidP="00652D4C">
      <w:pPr>
        <w:jc w:val="center"/>
        <w:rPr>
          <w:b/>
          <w:sz w:val="44"/>
          <w:szCs w:val="44"/>
        </w:rPr>
      </w:pPr>
    </w:p>
    <w:p w:rsidR="00652D4C" w:rsidRDefault="00652D4C" w:rsidP="00652D4C">
      <w:pPr>
        <w:jc w:val="center"/>
        <w:rPr>
          <w:b/>
          <w:sz w:val="44"/>
          <w:szCs w:val="44"/>
        </w:rPr>
      </w:pPr>
    </w:p>
    <w:p w:rsidR="00652D4C" w:rsidRDefault="00652D4C" w:rsidP="00652D4C">
      <w:pPr>
        <w:jc w:val="center"/>
        <w:rPr>
          <w:b/>
          <w:sz w:val="44"/>
          <w:szCs w:val="44"/>
        </w:rPr>
      </w:pPr>
    </w:p>
    <w:p w:rsidR="00652D4C" w:rsidRDefault="00652D4C" w:rsidP="00652D4C">
      <w:pPr>
        <w:jc w:val="center"/>
        <w:rPr>
          <w:b/>
          <w:sz w:val="44"/>
          <w:szCs w:val="44"/>
        </w:rPr>
      </w:pPr>
    </w:p>
    <w:p w:rsidR="00652D4C" w:rsidRDefault="00652D4C" w:rsidP="00652D4C">
      <w:pPr>
        <w:jc w:val="center"/>
        <w:rPr>
          <w:b/>
          <w:sz w:val="44"/>
          <w:szCs w:val="44"/>
        </w:rPr>
      </w:pPr>
    </w:p>
    <w:p w:rsidR="00652D4C" w:rsidRDefault="00652D4C" w:rsidP="00652D4C">
      <w:pPr>
        <w:jc w:val="center"/>
        <w:rPr>
          <w:b/>
          <w:sz w:val="44"/>
          <w:szCs w:val="44"/>
        </w:rPr>
      </w:pPr>
    </w:p>
    <w:p w:rsidR="00652D4C" w:rsidRDefault="00652D4C" w:rsidP="00652D4C">
      <w:pPr>
        <w:jc w:val="center"/>
        <w:rPr>
          <w:b/>
          <w:sz w:val="44"/>
          <w:szCs w:val="44"/>
        </w:rPr>
      </w:pPr>
    </w:p>
    <w:p w:rsidR="00652D4C" w:rsidRDefault="00652D4C" w:rsidP="00652D4C">
      <w:pPr>
        <w:tabs>
          <w:tab w:val="right" w:pos="8820"/>
        </w:tabs>
        <w:jc w:val="both"/>
        <w:rPr>
          <w:b/>
          <w:sz w:val="44"/>
          <w:szCs w:val="44"/>
        </w:rPr>
      </w:pPr>
      <w:r>
        <w:rPr>
          <w:b/>
          <w:sz w:val="44"/>
          <w:szCs w:val="44"/>
        </w:rPr>
        <w:tab/>
      </w:r>
    </w:p>
    <w:p w:rsidR="00652D4C" w:rsidRDefault="00652D4C" w:rsidP="00652D4C">
      <w:pPr>
        <w:tabs>
          <w:tab w:val="right" w:pos="8820"/>
        </w:tabs>
        <w:ind w:left="5664"/>
        <w:jc w:val="both"/>
        <w:rPr>
          <w:b/>
          <w:sz w:val="44"/>
          <w:szCs w:val="44"/>
        </w:rPr>
      </w:pPr>
      <w:r>
        <w:rPr>
          <w:b/>
          <w:sz w:val="44"/>
          <w:szCs w:val="44"/>
        </w:rPr>
        <w:t xml:space="preserve">                                                         </w:t>
      </w:r>
    </w:p>
    <w:p w:rsidR="00652D4C" w:rsidRDefault="00652D4C" w:rsidP="00652D4C">
      <w:pPr>
        <w:tabs>
          <w:tab w:val="right" w:pos="8820"/>
        </w:tabs>
        <w:jc w:val="both"/>
        <w:rPr>
          <w:b/>
        </w:rPr>
      </w:pPr>
      <w:r>
        <w:rPr>
          <w:b/>
          <w:sz w:val="44"/>
          <w:szCs w:val="44"/>
        </w:rPr>
        <w:t xml:space="preserve">                                                                </w:t>
      </w:r>
      <w:r>
        <w:rPr>
          <w:b/>
        </w:rPr>
        <w:t>Ján Oláh</w:t>
      </w:r>
    </w:p>
    <w:p w:rsidR="00652D4C" w:rsidRDefault="00652D4C" w:rsidP="00652D4C">
      <w:pPr>
        <w:tabs>
          <w:tab w:val="right" w:pos="8820"/>
        </w:tabs>
        <w:jc w:val="both"/>
        <w:rPr>
          <w:b/>
        </w:rPr>
      </w:pPr>
      <w:r>
        <w:rPr>
          <w:b/>
        </w:rPr>
        <w:t xml:space="preserve">                                                                                                                   starosta obce</w:t>
      </w:r>
    </w:p>
    <w:p w:rsidR="00652D4C" w:rsidRDefault="00652D4C" w:rsidP="00652D4C">
      <w:pPr>
        <w:tabs>
          <w:tab w:val="right" w:pos="8820"/>
        </w:tabs>
        <w:jc w:val="both"/>
        <w:rPr>
          <w:b/>
        </w:rPr>
      </w:pPr>
      <w:r>
        <w:rPr>
          <w:b/>
        </w:rPr>
        <w:tab/>
      </w:r>
      <w:r>
        <w:rPr>
          <w:b/>
        </w:rPr>
        <w:tab/>
      </w:r>
      <w:r>
        <w:rPr>
          <w:b/>
        </w:rPr>
        <w:tab/>
      </w:r>
    </w:p>
    <w:p w:rsidR="00652D4C" w:rsidRDefault="00652D4C" w:rsidP="00652D4C">
      <w:pPr>
        <w:tabs>
          <w:tab w:val="right" w:pos="8820"/>
        </w:tabs>
        <w:spacing w:line="360" w:lineRule="auto"/>
        <w:jc w:val="both"/>
        <w:rPr>
          <w:b/>
        </w:rPr>
      </w:pPr>
      <w:r>
        <w:rPr>
          <w:b/>
        </w:rPr>
        <w:lastRenderedPageBreak/>
        <w:t>OBSAH</w:t>
      </w:r>
      <w:r>
        <w:rPr>
          <w:b/>
        </w:rPr>
        <w:tab/>
        <w:t>strana</w:t>
      </w:r>
    </w:p>
    <w:p w:rsidR="00652D4C" w:rsidRPr="003C41C4" w:rsidRDefault="00652D4C" w:rsidP="00652D4C">
      <w:pPr>
        <w:numPr>
          <w:ilvl w:val="0"/>
          <w:numId w:val="1"/>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r>
      <w:r>
        <w:t>4</w:t>
      </w:r>
    </w:p>
    <w:p w:rsidR="00652D4C" w:rsidRPr="003C41C4" w:rsidRDefault="00652D4C" w:rsidP="00652D4C">
      <w:pPr>
        <w:numPr>
          <w:ilvl w:val="0"/>
          <w:numId w:val="1"/>
        </w:numPr>
        <w:spacing w:line="360" w:lineRule="auto"/>
        <w:ind w:left="284" w:hanging="284"/>
      </w:pPr>
      <w:r w:rsidRPr="003C41C4">
        <w:t>Identifikačné údaje obce</w:t>
      </w:r>
      <w:r w:rsidRPr="003C41C4">
        <w:tab/>
      </w:r>
      <w:r>
        <w:tab/>
      </w:r>
      <w:r>
        <w:tab/>
      </w:r>
      <w:r>
        <w:tab/>
      </w:r>
      <w:r>
        <w:tab/>
      </w:r>
      <w:r>
        <w:tab/>
      </w:r>
      <w:r>
        <w:tab/>
      </w:r>
      <w:r>
        <w:tab/>
      </w:r>
      <w:r>
        <w:tab/>
        <w:t>5</w:t>
      </w:r>
    </w:p>
    <w:p w:rsidR="00652D4C" w:rsidRPr="003C41C4" w:rsidRDefault="00652D4C" w:rsidP="00652D4C">
      <w:pPr>
        <w:numPr>
          <w:ilvl w:val="0"/>
          <w:numId w:val="1"/>
        </w:numPr>
        <w:spacing w:line="360" w:lineRule="auto"/>
        <w:ind w:left="284" w:hanging="284"/>
      </w:pPr>
      <w:r w:rsidRPr="003C41C4">
        <w:t>Organizačná štruktúra obce a identifik</w:t>
      </w:r>
      <w:r>
        <w:t>ácia vedúcich predstaviteľov</w:t>
      </w:r>
      <w:r>
        <w:tab/>
      </w:r>
      <w:r>
        <w:tab/>
      </w:r>
      <w:r>
        <w:tab/>
        <w:t>6</w:t>
      </w:r>
    </w:p>
    <w:p w:rsidR="00652D4C" w:rsidRPr="003C41C4" w:rsidRDefault="00652D4C" w:rsidP="00652D4C">
      <w:pPr>
        <w:numPr>
          <w:ilvl w:val="0"/>
          <w:numId w:val="1"/>
        </w:numPr>
        <w:spacing w:line="360" w:lineRule="auto"/>
        <w:ind w:left="284" w:hanging="284"/>
      </w:pPr>
      <w:r w:rsidRPr="003C41C4">
        <w:t>P</w:t>
      </w:r>
      <w:r>
        <w:t xml:space="preserve">oslanie, vízie, ciele </w:t>
      </w:r>
      <w:r>
        <w:tab/>
      </w:r>
      <w:r>
        <w:tab/>
      </w:r>
      <w:r>
        <w:tab/>
      </w:r>
      <w:r>
        <w:tab/>
      </w:r>
      <w:r>
        <w:tab/>
      </w:r>
      <w:r>
        <w:tab/>
      </w:r>
      <w:r>
        <w:tab/>
      </w:r>
      <w:r>
        <w:tab/>
      </w:r>
      <w:r>
        <w:tab/>
        <w:t>7</w:t>
      </w:r>
    </w:p>
    <w:p w:rsidR="00652D4C" w:rsidRPr="003C41C4" w:rsidRDefault="00652D4C" w:rsidP="00652D4C">
      <w:pPr>
        <w:numPr>
          <w:ilvl w:val="0"/>
          <w:numId w:val="1"/>
        </w:numPr>
        <w:spacing w:line="360" w:lineRule="auto"/>
        <w:ind w:left="284" w:hanging="284"/>
      </w:pPr>
      <w:r w:rsidRPr="003C41C4">
        <w:t>Základ</w:t>
      </w:r>
      <w:r>
        <w:t>ná charakteristika obce</w:t>
      </w:r>
      <w:r>
        <w:tab/>
      </w:r>
      <w:r>
        <w:tab/>
      </w:r>
      <w:r>
        <w:tab/>
      </w:r>
      <w:r>
        <w:tab/>
      </w:r>
      <w:r>
        <w:tab/>
      </w:r>
      <w:r>
        <w:tab/>
      </w:r>
      <w:r>
        <w:tab/>
      </w:r>
      <w:r>
        <w:tab/>
        <w:t>8</w:t>
      </w:r>
    </w:p>
    <w:p w:rsidR="00652D4C" w:rsidRDefault="00652D4C" w:rsidP="00652D4C">
      <w:pPr>
        <w:tabs>
          <w:tab w:val="right" w:pos="-5529"/>
        </w:tabs>
        <w:spacing w:line="360" w:lineRule="auto"/>
        <w:jc w:val="both"/>
      </w:pPr>
      <w:r>
        <w:t xml:space="preserve">    5.1.  Geografické údaje</w:t>
      </w:r>
      <w:r>
        <w:tab/>
      </w:r>
      <w:r>
        <w:tab/>
      </w:r>
      <w:r>
        <w:tab/>
      </w:r>
      <w:r>
        <w:tab/>
      </w:r>
      <w:r>
        <w:tab/>
      </w:r>
      <w:r>
        <w:tab/>
      </w:r>
      <w:r>
        <w:tab/>
      </w:r>
      <w:r>
        <w:tab/>
      </w:r>
      <w:r>
        <w:tab/>
        <w:t>8</w:t>
      </w:r>
    </w:p>
    <w:p w:rsidR="00652D4C" w:rsidRDefault="00652D4C" w:rsidP="00652D4C">
      <w:pPr>
        <w:tabs>
          <w:tab w:val="right" w:pos="-5670"/>
        </w:tabs>
        <w:spacing w:line="360" w:lineRule="auto"/>
        <w:jc w:val="both"/>
      </w:pPr>
      <w:r>
        <w:t xml:space="preserve">    5.2.  Demografické údaje</w:t>
      </w:r>
      <w:r>
        <w:tab/>
      </w:r>
      <w:r>
        <w:tab/>
      </w:r>
      <w:r>
        <w:tab/>
      </w:r>
      <w:r>
        <w:tab/>
      </w:r>
      <w:r>
        <w:tab/>
      </w:r>
      <w:r>
        <w:tab/>
      </w:r>
      <w:r>
        <w:tab/>
      </w:r>
      <w:r>
        <w:tab/>
      </w:r>
      <w:r>
        <w:tab/>
        <w:t>8</w:t>
      </w:r>
    </w:p>
    <w:p w:rsidR="00652D4C" w:rsidRDefault="00652D4C" w:rsidP="00652D4C">
      <w:pPr>
        <w:tabs>
          <w:tab w:val="right" w:pos="-5670"/>
        </w:tabs>
        <w:spacing w:line="360" w:lineRule="auto"/>
        <w:jc w:val="both"/>
      </w:pPr>
      <w:r>
        <w:t xml:space="preserve">    5.3.  Ekonomické údaje</w:t>
      </w:r>
      <w:r>
        <w:tab/>
      </w:r>
      <w:r>
        <w:tab/>
      </w:r>
      <w:r>
        <w:tab/>
      </w:r>
      <w:r>
        <w:tab/>
      </w:r>
      <w:r>
        <w:tab/>
      </w:r>
      <w:r>
        <w:tab/>
      </w:r>
      <w:r>
        <w:tab/>
      </w:r>
      <w:r>
        <w:tab/>
      </w:r>
      <w:r>
        <w:tab/>
        <w:t>8</w:t>
      </w:r>
    </w:p>
    <w:p w:rsidR="00652D4C" w:rsidRDefault="00652D4C" w:rsidP="00652D4C">
      <w:pPr>
        <w:spacing w:line="360" w:lineRule="auto"/>
        <w:jc w:val="both"/>
      </w:pPr>
      <w:r>
        <w:t xml:space="preserve">    5.4.  Symboly obce</w:t>
      </w:r>
      <w:r>
        <w:tab/>
      </w:r>
      <w:r>
        <w:tab/>
      </w:r>
      <w:r>
        <w:tab/>
      </w:r>
      <w:r>
        <w:tab/>
      </w:r>
      <w:r>
        <w:tab/>
      </w:r>
      <w:r>
        <w:tab/>
      </w:r>
      <w:r>
        <w:tab/>
      </w:r>
      <w:r>
        <w:tab/>
      </w:r>
      <w:r>
        <w:tab/>
      </w:r>
      <w:r>
        <w:tab/>
        <w:t>9</w:t>
      </w:r>
    </w:p>
    <w:p w:rsidR="00652D4C" w:rsidRDefault="00652D4C" w:rsidP="00652D4C">
      <w:pPr>
        <w:tabs>
          <w:tab w:val="right" w:pos="-5529"/>
        </w:tabs>
        <w:spacing w:line="360" w:lineRule="auto"/>
        <w:jc w:val="both"/>
      </w:pPr>
      <w:r>
        <w:t xml:space="preserve">    5.5.  Logo obce</w:t>
      </w:r>
      <w:r>
        <w:tab/>
      </w:r>
      <w:r>
        <w:tab/>
      </w:r>
      <w:r>
        <w:tab/>
      </w:r>
      <w:r>
        <w:tab/>
      </w:r>
      <w:r>
        <w:tab/>
      </w:r>
      <w:r>
        <w:tab/>
      </w:r>
      <w:r>
        <w:tab/>
      </w:r>
      <w:r>
        <w:tab/>
      </w:r>
      <w:r>
        <w:tab/>
      </w:r>
      <w:r>
        <w:tab/>
        <w:t>9</w:t>
      </w:r>
    </w:p>
    <w:p w:rsidR="00652D4C" w:rsidRDefault="00652D4C" w:rsidP="00652D4C">
      <w:pPr>
        <w:tabs>
          <w:tab w:val="right" w:pos="-5670"/>
        </w:tabs>
        <w:spacing w:line="360" w:lineRule="auto"/>
        <w:jc w:val="both"/>
      </w:pPr>
      <w:r>
        <w:t xml:space="preserve">    5.6.  História obce</w:t>
      </w:r>
      <w:r>
        <w:tab/>
      </w:r>
      <w:r>
        <w:tab/>
      </w:r>
      <w:r>
        <w:tab/>
      </w:r>
      <w:r>
        <w:tab/>
      </w:r>
      <w:r>
        <w:tab/>
      </w:r>
      <w:r>
        <w:tab/>
      </w:r>
      <w:r>
        <w:tab/>
      </w:r>
      <w:r>
        <w:tab/>
      </w:r>
      <w:r>
        <w:tab/>
      </w:r>
      <w:r>
        <w:tab/>
        <w:t>10</w:t>
      </w:r>
    </w:p>
    <w:p w:rsidR="00652D4C" w:rsidRDefault="00652D4C" w:rsidP="00652D4C">
      <w:pPr>
        <w:tabs>
          <w:tab w:val="right" w:pos="-5529"/>
        </w:tabs>
        <w:spacing w:line="360" w:lineRule="auto"/>
        <w:jc w:val="both"/>
      </w:pPr>
      <w:r>
        <w:t xml:space="preserve">    5.7.  Pamiatky</w:t>
      </w:r>
      <w:r>
        <w:tab/>
      </w:r>
      <w:r>
        <w:tab/>
      </w:r>
      <w:r>
        <w:tab/>
      </w:r>
      <w:r>
        <w:tab/>
      </w:r>
      <w:r>
        <w:tab/>
      </w:r>
      <w:r>
        <w:tab/>
      </w:r>
      <w:r>
        <w:tab/>
      </w:r>
      <w:r>
        <w:tab/>
      </w:r>
      <w:r>
        <w:tab/>
      </w:r>
      <w:r>
        <w:tab/>
        <w:t>14</w:t>
      </w:r>
    </w:p>
    <w:p w:rsidR="00652D4C" w:rsidRDefault="00652D4C" w:rsidP="00652D4C">
      <w:pPr>
        <w:spacing w:line="360" w:lineRule="auto"/>
        <w:jc w:val="both"/>
      </w:pPr>
      <w:r>
        <w:t xml:space="preserve">    5.8.  Významné osobnosti obce</w:t>
      </w:r>
      <w:r>
        <w:tab/>
      </w:r>
      <w:r>
        <w:tab/>
      </w:r>
      <w:r>
        <w:tab/>
      </w:r>
      <w:r>
        <w:tab/>
      </w:r>
      <w:r>
        <w:tab/>
      </w:r>
      <w:r>
        <w:tab/>
      </w:r>
      <w:r>
        <w:tab/>
      </w:r>
      <w:r>
        <w:tab/>
        <w:t>14</w:t>
      </w:r>
    </w:p>
    <w:p w:rsidR="00652D4C" w:rsidRPr="003C41C4" w:rsidRDefault="00652D4C" w:rsidP="00652D4C">
      <w:pPr>
        <w:numPr>
          <w:ilvl w:val="0"/>
          <w:numId w:val="1"/>
        </w:numPr>
        <w:spacing w:line="360" w:lineRule="auto"/>
        <w:ind w:left="284" w:hanging="284"/>
      </w:pPr>
      <w:r w:rsidRPr="003C41C4">
        <w:t xml:space="preserve">Plnenie funkcií obce (prenesené kompetencie, originálne kompetencie) </w:t>
      </w:r>
      <w:r>
        <w:tab/>
      </w:r>
      <w:r>
        <w:tab/>
        <w:t>14</w:t>
      </w:r>
    </w:p>
    <w:p w:rsidR="00652D4C" w:rsidRPr="003C41C4" w:rsidRDefault="00652D4C" w:rsidP="00652D4C">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652D4C" w:rsidRPr="003C41C4" w:rsidRDefault="00652D4C" w:rsidP="00652D4C">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652D4C" w:rsidRPr="003C41C4" w:rsidRDefault="00652D4C" w:rsidP="00652D4C">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652D4C" w:rsidRPr="003C41C4" w:rsidRDefault="00652D4C" w:rsidP="00652D4C">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15</w:t>
      </w:r>
    </w:p>
    <w:p w:rsidR="00652D4C" w:rsidRPr="003C41C4" w:rsidRDefault="00652D4C" w:rsidP="00652D4C">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w:t>
      </w:r>
      <w:r w:rsidRPr="003C41C4">
        <w:t>5</w:t>
      </w:r>
    </w:p>
    <w:p w:rsidR="00652D4C" w:rsidRPr="003C41C4" w:rsidRDefault="00652D4C" w:rsidP="00652D4C">
      <w:pPr>
        <w:numPr>
          <w:ilvl w:val="0"/>
          <w:numId w:val="1"/>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1</w:t>
      </w:r>
      <w:r w:rsidRPr="003C41C4">
        <w:t>5</w:t>
      </w:r>
    </w:p>
    <w:p w:rsidR="00652D4C" w:rsidRDefault="00652D4C" w:rsidP="00652D4C">
      <w:pPr>
        <w:spacing w:line="360" w:lineRule="auto"/>
        <w:jc w:val="both"/>
      </w:pPr>
      <w:r w:rsidRPr="003C41C4">
        <w:t xml:space="preserve">    7.1.  Plnenie príjmov a čerpanie výdavkov za rok </w:t>
      </w:r>
      <w:r>
        <w:t>201</w:t>
      </w:r>
      <w:r w:rsidR="00462EAD">
        <w:t>6</w:t>
      </w:r>
      <w:r w:rsidRPr="003C41C4">
        <w:tab/>
      </w:r>
      <w:r w:rsidRPr="003C41C4">
        <w:tab/>
      </w:r>
      <w:r w:rsidRPr="003C41C4">
        <w:tab/>
      </w:r>
      <w:r w:rsidRPr="003C41C4">
        <w:tab/>
      </w:r>
      <w:r w:rsidRPr="003C41C4">
        <w:tab/>
      </w:r>
      <w:r>
        <w:t>17</w:t>
      </w:r>
    </w:p>
    <w:p w:rsidR="00652D4C" w:rsidRDefault="00652D4C" w:rsidP="00652D4C">
      <w:pPr>
        <w:spacing w:line="360" w:lineRule="auto"/>
        <w:jc w:val="both"/>
      </w:pPr>
      <w:r>
        <w:tab/>
        <w:t>7.1.1.</w:t>
      </w:r>
      <w:r>
        <w:tab/>
      </w:r>
      <w:r w:rsidRPr="00FD0B22">
        <w:rPr>
          <w:color w:val="000000" w:themeColor="text1"/>
        </w:rPr>
        <w:t>Bežné príjmy - daňové príjmy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17</w:t>
      </w:r>
    </w:p>
    <w:p w:rsidR="00652D4C" w:rsidRDefault="00652D4C" w:rsidP="00652D4C">
      <w:pPr>
        <w:spacing w:line="360" w:lineRule="auto"/>
        <w:jc w:val="both"/>
      </w:pPr>
      <w:r>
        <w:tab/>
        <w:t>7.1.2.</w:t>
      </w:r>
      <w:r>
        <w:tab/>
      </w:r>
      <w:r w:rsidRPr="00FD0B22">
        <w:rPr>
          <w:color w:val="000000" w:themeColor="text1"/>
        </w:rPr>
        <w:t>Bežné príjmy - nedaňové príjmy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w:t>
      </w:r>
      <w:r w:rsidR="00B12EAF">
        <w:rPr>
          <w:color w:val="000000" w:themeColor="text1"/>
        </w:rPr>
        <w:t>7</w:t>
      </w:r>
    </w:p>
    <w:p w:rsidR="00652D4C" w:rsidRPr="00EC18EE" w:rsidRDefault="00652D4C" w:rsidP="00652D4C">
      <w:pPr>
        <w:spacing w:line="360" w:lineRule="auto"/>
        <w:jc w:val="both"/>
        <w:rPr>
          <w:color w:val="000000" w:themeColor="text1"/>
        </w:rPr>
      </w:pPr>
      <w:r>
        <w:tab/>
        <w:t>7.1.3.</w:t>
      </w:r>
      <w:r>
        <w:tab/>
      </w:r>
      <w:r w:rsidRPr="00EC18EE">
        <w:rPr>
          <w:color w:val="000000" w:themeColor="text1"/>
        </w:rPr>
        <w:t>Bežné príjmy – granty a</w:t>
      </w:r>
      <w:r>
        <w:rPr>
          <w:color w:val="000000" w:themeColor="text1"/>
        </w:rPr>
        <w:t> </w:t>
      </w:r>
      <w:r w:rsidRPr="00EC18EE">
        <w:rPr>
          <w:color w:val="000000" w:themeColor="text1"/>
        </w:rPr>
        <w:t>transfery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19</w:t>
      </w:r>
    </w:p>
    <w:p w:rsidR="00652D4C" w:rsidRPr="00EC18EE" w:rsidRDefault="00652D4C" w:rsidP="00652D4C">
      <w:pPr>
        <w:spacing w:line="360" w:lineRule="auto"/>
        <w:jc w:val="both"/>
        <w:rPr>
          <w:color w:val="000000" w:themeColor="text1"/>
        </w:rPr>
      </w:pPr>
      <w:r>
        <w:tab/>
        <w:t>7.1.4.</w:t>
      </w:r>
      <w:r>
        <w:tab/>
      </w:r>
      <w:r w:rsidRPr="00EC18EE">
        <w:rPr>
          <w:color w:val="000000" w:themeColor="text1"/>
        </w:rPr>
        <w:t>Príjmové finančné operácie</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20</w:t>
      </w:r>
    </w:p>
    <w:p w:rsidR="00652D4C" w:rsidRPr="00EC18EE" w:rsidRDefault="00652D4C" w:rsidP="00652D4C">
      <w:pPr>
        <w:spacing w:line="360" w:lineRule="auto"/>
        <w:jc w:val="both"/>
        <w:rPr>
          <w:color w:val="000000" w:themeColor="text1"/>
        </w:rPr>
      </w:pPr>
      <w:r>
        <w:tab/>
        <w:t>7.1.5.</w:t>
      </w:r>
      <w:r>
        <w:tab/>
      </w:r>
      <w:r w:rsidRPr="00EC18EE">
        <w:rPr>
          <w:color w:val="000000" w:themeColor="text1"/>
        </w:rPr>
        <w:t>Príjmové finančné operácie</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21</w:t>
      </w:r>
    </w:p>
    <w:p w:rsidR="00652D4C" w:rsidRPr="00D63961" w:rsidRDefault="00652D4C" w:rsidP="00652D4C">
      <w:pPr>
        <w:spacing w:line="360" w:lineRule="auto"/>
        <w:jc w:val="both"/>
        <w:rPr>
          <w:color w:val="000000" w:themeColor="text1"/>
        </w:rPr>
      </w:pPr>
      <w:r>
        <w:tab/>
        <w:t>7.1.6.</w:t>
      </w:r>
      <w:r>
        <w:tab/>
      </w:r>
      <w:r w:rsidRPr="00D63961">
        <w:rPr>
          <w:color w:val="000000" w:themeColor="text1"/>
        </w:rPr>
        <w:t>Bežné výdavky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22</w:t>
      </w:r>
    </w:p>
    <w:p w:rsidR="00652D4C" w:rsidRPr="00D63961" w:rsidRDefault="00652D4C" w:rsidP="00652D4C">
      <w:pPr>
        <w:spacing w:line="360" w:lineRule="auto"/>
        <w:jc w:val="both"/>
        <w:rPr>
          <w:color w:val="000000" w:themeColor="text1"/>
        </w:rPr>
      </w:pPr>
      <w:r>
        <w:tab/>
        <w:t>7.1.7.</w:t>
      </w:r>
      <w:r>
        <w:tab/>
      </w:r>
      <w:r w:rsidRPr="00D63961">
        <w:rPr>
          <w:color w:val="000000" w:themeColor="text1"/>
        </w:rPr>
        <w:t>Kapitálové výdavky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26</w:t>
      </w:r>
    </w:p>
    <w:p w:rsidR="00652D4C" w:rsidRPr="003C41C4" w:rsidRDefault="00652D4C" w:rsidP="00652D4C">
      <w:pPr>
        <w:spacing w:line="360" w:lineRule="auto"/>
        <w:jc w:val="both"/>
      </w:pPr>
      <w:r>
        <w:tab/>
        <w:t xml:space="preserve">7.1.8. </w:t>
      </w:r>
      <w:r>
        <w:tab/>
        <w:t>Výdavkové finančné operácie</w:t>
      </w:r>
      <w:r>
        <w:tab/>
      </w:r>
      <w:r>
        <w:tab/>
      </w:r>
      <w:r>
        <w:tab/>
      </w:r>
      <w:r>
        <w:tab/>
      </w:r>
      <w:r>
        <w:tab/>
      </w:r>
      <w:r>
        <w:tab/>
        <w:t>2</w:t>
      </w:r>
      <w:r w:rsidR="00B12EAF">
        <w:t>6</w:t>
      </w:r>
    </w:p>
    <w:p w:rsidR="00652D4C" w:rsidRPr="003C41C4" w:rsidRDefault="00652D4C" w:rsidP="00652D4C">
      <w:pPr>
        <w:tabs>
          <w:tab w:val="right" w:pos="-5529"/>
        </w:tabs>
        <w:spacing w:line="360" w:lineRule="auto"/>
        <w:jc w:val="both"/>
      </w:pPr>
      <w:r w:rsidRPr="003C41C4">
        <w:t xml:space="preserve">    7.2.  Prebytok/schodok rozpočtového hospodárenia za rok </w:t>
      </w:r>
      <w:r>
        <w:t>201</w:t>
      </w:r>
      <w:r w:rsidR="00462EAD">
        <w:t>6</w:t>
      </w:r>
      <w:r>
        <w:tab/>
      </w:r>
      <w:r>
        <w:tab/>
      </w:r>
      <w:r>
        <w:tab/>
      </w:r>
      <w:r>
        <w:tab/>
        <w:t>27</w:t>
      </w:r>
    </w:p>
    <w:p w:rsidR="00652D4C" w:rsidRPr="003C41C4" w:rsidRDefault="00652D4C" w:rsidP="00652D4C">
      <w:pPr>
        <w:tabs>
          <w:tab w:val="right" w:pos="-5529"/>
        </w:tabs>
        <w:spacing w:line="360" w:lineRule="auto"/>
        <w:jc w:val="both"/>
      </w:pPr>
      <w:r w:rsidRPr="003C41C4">
        <w:t xml:space="preserve">    7.3.  Rozpočet na roky </w:t>
      </w:r>
      <w:r>
        <w:t>201</w:t>
      </w:r>
      <w:r w:rsidR="00462EAD">
        <w:t>7</w:t>
      </w:r>
      <w:r w:rsidRPr="003C41C4">
        <w:t xml:space="preserve"> </w:t>
      </w:r>
      <w:r>
        <w:t>-</w:t>
      </w:r>
      <w:r w:rsidRPr="003C41C4">
        <w:t xml:space="preserve"> </w:t>
      </w:r>
      <w:r>
        <w:t>201</w:t>
      </w:r>
      <w:r w:rsidR="00462EAD">
        <w:t>9</w:t>
      </w:r>
      <w:r>
        <w:t xml:space="preserve"> </w:t>
      </w:r>
      <w:r>
        <w:tab/>
      </w:r>
      <w:r>
        <w:tab/>
      </w:r>
      <w:r>
        <w:tab/>
      </w:r>
      <w:r>
        <w:tab/>
      </w:r>
      <w:r>
        <w:tab/>
      </w:r>
      <w:r>
        <w:tab/>
      </w:r>
      <w:r>
        <w:tab/>
        <w:t>28</w:t>
      </w:r>
    </w:p>
    <w:p w:rsidR="00652D4C" w:rsidRPr="003C41C4" w:rsidRDefault="00652D4C" w:rsidP="00652D4C">
      <w:pPr>
        <w:numPr>
          <w:ilvl w:val="0"/>
          <w:numId w:val="1"/>
        </w:numPr>
        <w:spacing w:line="360" w:lineRule="auto"/>
        <w:ind w:left="284" w:hanging="284"/>
      </w:pPr>
      <w:r w:rsidRPr="003C41C4">
        <w:t>Informácia o vývoji ob</w:t>
      </w:r>
      <w:r>
        <w:t xml:space="preserve">ce z pohľadu účtovníctva </w:t>
      </w:r>
      <w:r>
        <w:tab/>
      </w:r>
      <w:r>
        <w:tab/>
      </w:r>
      <w:r>
        <w:tab/>
      </w:r>
      <w:r>
        <w:tab/>
      </w:r>
      <w:r>
        <w:tab/>
        <w:t>28</w:t>
      </w:r>
    </w:p>
    <w:p w:rsidR="00652D4C" w:rsidRPr="003C41C4" w:rsidRDefault="00652D4C" w:rsidP="00652D4C">
      <w:pPr>
        <w:tabs>
          <w:tab w:val="right" w:pos="-5670"/>
        </w:tabs>
        <w:spacing w:line="360" w:lineRule="auto"/>
        <w:jc w:val="both"/>
      </w:pPr>
      <w:r>
        <w:t xml:space="preserve">     8.1.  Majetok</w:t>
      </w:r>
      <w:r>
        <w:tab/>
      </w:r>
      <w:r>
        <w:tab/>
      </w:r>
      <w:r>
        <w:tab/>
      </w:r>
      <w:r>
        <w:tab/>
      </w:r>
      <w:r>
        <w:tab/>
      </w:r>
      <w:r>
        <w:tab/>
      </w:r>
      <w:r>
        <w:tab/>
      </w:r>
      <w:r>
        <w:tab/>
      </w:r>
      <w:r>
        <w:tab/>
      </w:r>
      <w:r>
        <w:tab/>
        <w:t>28</w:t>
      </w:r>
    </w:p>
    <w:p w:rsidR="00652D4C" w:rsidRDefault="00652D4C" w:rsidP="00652D4C">
      <w:pPr>
        <w:spacing w:line="360" w:lineRule="auto"/>
      </w:pPr>
      <w:r w:rsidRPr="003C41C4">
        <w:lastRenderedPageBreak/>
        <w:t xml:space="preserve">     8.2.  Zdroje krytia</w:t>
      </w:r>
      <w:r w:rsidRPr="003C41C4">
        <w:tab/>
      </w:r>
      <w:r>
        <w:tab/>
      </w:r>
      <w:r>
        <w:tab/>
      </w:r>
      <w:r>
        <w:tab/>
      </w:r>
      <w:r>
        <w:tab/>
      </w:r>
      <w:r>
        <w:tab/>
      </w:r>
      <w:r>
        <w:tab/>
      </w:r>
      <w:r>
        <w:tab/>
      </w:r>
      <w:r>
        <w:tab/>
      </w:r>
      <w:r>
        <w:tab/>
        <w:t>29</w:t>
      </w:r>
    </w:p>
    <w:p w:rsidR="00652D4C" w:rsidRPr="003C41C4" w:rsidRDefault="00652D4C" w:rsidP="00652D4C">
      <w:pPr>
        <w:spacing w:line="360" w:lineRule="auto"/>
        <w:jc w:val="both"/>
      </w:pPr>
      <w:r>
        <w:t xml:space="preserve">     8.3.  Pohľadávky</w:t>
      </w:r>
      <w:r>
        <w:tab/>
      </w:r>
      <w:r>
        <w:tab/>
      </w:r>
      <w:r>
        <w:tab/>
      </w:r>
      <w:r>
        <w:tab/>
      </w:r>
      <w:r>
        <w:tab/>
      </w:r>
      <w:r>
        <w:tab/>
      </w:r>
      <w:r>
        <w:tab/>
      </w:r>
      <w:r>
        <w:tab/>
      </w:r>
      <w:r>
        <w:tab/>
      </w:r>
      <w:r>
        <w:tab/>
        <w:t>30</w:t>
      </w:r>
    </w:p>
    <w:p w:rsidR="00652D4C" w:rsidRPr="003C41C4" w:rsidRDefault="00652D4C" w:rsidP="00652D4C">
      <w:pPr>
        <w:tabs>
          <w:tab w:val="right" w:pos="-5670"/>
        </w:tabs>
        <w:spacing w:line="360" w:lineRule="auto"/>
        <w:jc w:val="both"/>
      </w:pPr>
      <w:r>
        <w:t xml:space="preserve">     8.4.  Záväzky</w:t>
      </w:r>
      <w:r>
        <w:tab/>
      </w:r>
      <w:r>
        <w:tab/>
      </w:r>
      <w:r>
        <w:tab/>
      </w:r>
      <w:r>
        <w:tab/>
      </w:r>
      <w:r>
        <w:tab/>
      </w:r>
      <w:r>
        <w:tab/>
      </w:r>
      <w:r>
        <w:tab/>
      </w:r>
      <w:r>
        <w:tab/>
      </w:r>
      <w:r>
        <w:tab/>
      </w:r>
      <w:r>
        <w:tab/>
      </w:r>
      <w:r w:rsidRPr="003C41C4">
        <w:t>3</w:t>
      </w:r>
      <w:r>
        <w:t>0</w:t>
      </w:r>
    </w:p>
    <w:p w:rsidR="00652D4C" w:rsidRPr="003C41C4" w:rsidRDefault="00652D4C" w:rsidP="00652D4C">
      <w:pPr>
        <w:numPr>
          <w:ilvl w:val="0"/>
          <w:numId w:val="1"/>
        </w:numPr>
        <w:spacing w:line="360" w:lineRule="auto"/>
        <w:ind w:left="284" w:hanging="284"/>
      </w:pPr>
      <w:r w:rsidRPr="003C41C4">
        <w:t xml:space="preserve">Hospodársky výsledok za rok </w:t>
      </w:r>
      <w:r>
        <w:t>201</w:t>
      </w:r>
      <w:r w:rsidR="00462EAD">
        <w:t>6</w:t>
      </w:r>
      <w:r>
        <w:t xml:space="preserve"> - vývoj nákladov a výnosov</w:t>
      </w:r>
      <w:r>
        <w:tab/>
      </w:r>
      <w:r>
        <w:tab/>
      </w:r>
      <w:r>
        <w:tab/>
        <w:t>3</w:t>
      </w:r>
      <w:r w:rsidR="00B12EAF">
        <w:t>0</w:t>
      </w:r>
    </w:p>
    <w:p w:rsidR="00652D4C" w:rsidRDefault="00652D4C" w:rsidP="00652D4C">
      <w:pPr>
        <w:numPr>
          <w:ilvl w:val="0"/>
          <w:numId w:val="1"/>
        </w:numPr>
        <w:spacing w:line="360" w:lineRule="auto"/>
        <w:ind w:left="426" w:hanging="426"/>
      </w:pPr>
      <w:r>
        <w:t xml:space="preserve"> Ostatné dôležité informácie</w:t>
      </w:r>
      <w:r>
        <w:tab/>
      </w:r>
      <w:r>
        <w:tab/>
      </w:r>
      <w:r>
        <w:tab/>
      </w:r>
      <w:r>
        <w:tab/>
      </w:r>
      <w:r>
        <w:tab/>
      </w:r>
      <w:r>
        <w:tab/>
      </w:r>
      <w:r>
        <w:tab/>
      </w:r>
      <w:r>
        <w:tab/>
        <w:t>3</w:t>
      </w:r>
      <w:r w:rsidR="00B12EAF">
        <w:t>2</w:t>
      </w:r>
    </w:p>
    <w:p w:rsidR="00652D4C" w:rsidRDefault="00652D4C" w:rsidP="00652D4C">
      <w:pPr>
        <w:tabs>
          <w:tab w:val="right" w:pos="-5529"/>
        </w:tabs>
        <w:spacing w:line="360" w:lineRule="auto"/>
        <w:jc w:val="both"/>
      </w:pPr>
      <w:r>
        <w:t xml:space="preserve">       10.1.  Prijaté granty a transfery</w:t>
      </w:r>
      <w:r>
        <w:tab/>
      </w:r>
      <w:r>
        <w:tab/>
      </w:r>
      <w:r>
        <w:tab/>
      </w:r>
      <w:r>
        <w:tab/>
      </w:r>
      <w:r>
        <w:tab/>
      </w:r>
      <w:r>
        <w:tab/>
      </w:r>
      <w:r>
        <w:tab/>
      </w:r>
      <w:r>
        <w:tab/>
        <w:t>3</w:t>
      </w:r>
      <w:r w:rsidR="00B12EAF">
        <w:t>2</w:t>
      </w:r>
    </w:p>
    <w:p w:rsidR="00652D4C" w:rsidRDefault="00652D4C" w:rsidP="00652D4C">
      <w:pPr>
        <w:tabs>
          <w:tab w:val="right" w:pos="-5529"/>
        </w:tabs>
        <w:spacing w:line="360" w:lineRule="auto"/>
        <w:jc w:val="both"/>
      </w:pPr>
      <w:r>
        <w:t xml:space="preserve">       10.2.  Poskytnuté dotácie</w:t>
      </w:r>
      <w:r>
        <w:tab/>
      </w:r>
      <w:r>
        <w:tab/>
      </w:r>
      <w:r>
        <w:tab/>
      </w:r>
      <w:r>
        <w:tab/>
      </w:r>
      <w:r>
        <w:tab/>
      </w:r>
      <w:r>
        <w:tab/>
      </w:r>
      <w:r>
        <w:tab/>
      </w:r>
      <w:r>
        <w:tab/>
        <w:t>3</w:t>
      </w:r>
      <w:r w:rsidR="00B12EAF">
        <w:t>3</w:t>
      </w:r>
    </w:p>
    <w:p w:rsidR="00652D4C" w:rsidRDefault="00652D4C" w:rsidP="00652D4C">
      <w:pPr>
        <w:tabs>
          <w:tab w:val="right" w:pos="-5529"/>
        </w:tabs>
        <w:spacing w:line="360" w:lineRule="auto"/>
        <w:jc w:val="both"/>
      </w:pPr>
      <w:r>
        <w:t xml:space="preserve">       10.3.  Významné investičné akcie v roku 201</w:t>
      </w:r>
      <w:r w:rsidR="00462EAD">
        <w:t>6</w:t>
      </w:r>
      <w:r>
        <w:tab/>
      </w:r>
      <w:r>
        <w:tab/>
      </w:r>
      <w:r>
        <w:tab/>
      </w:r>
      <w:r>
        <w:tab/>
      </w:r>
      <w:r>
        <w:tab/>
      </w:r>
      <w:r>
        <w:tab/>
        <w:t>3</w:t>
      </w:r>
      <w:r w:rsidR="00B12EAF">
        <w:t>4</w:t>
      </w:r>
    </w:p>
    <w:p w:rsidR="00652D4C" w:rsidRDefault="00652D4C" w:rsidP="00652D4C">
      <w:pPr>
        <w:tabs>
          <w:tab w:val="right" w:pos="-5670"/>
        </w:tabs>
        <w:spacing w:line="360" w:lineRule="auto"/>
        <w:jc w:val="both"/>
      </w:pPr>
      <w:r>
        <w:t xml:space="preserve">       10.4.  Predpokladaný budúci vývoj činnosti</w:t>
      </w:r>
      <w:r>
        <w:tab/>
      </w:r>
      <w:r>
        <w:tab/>
      </w:r>
      <w:r>
        <w:tab/>
      </w:r>
      <w:r>
        <w:tab/>
      </w:r>
      <w:r>
        <w:tab/>
      </w:r>
      <w:r>
        <w:tab/>
        <w:t>3</w:t>
      </w:r>
      <w:r w:rsidR="0062638E">
        <w:t>6</w:t>
      </w:r>
    </w:p>
    <w:p w:rsidR="00652D4C" w:rsidRDefault="00652D4C" w:rsidP="00652D4C">
      <w:pPr>
        <w:tabs>
          <w:tab w:val="right" w:pos="-5529"/>
        </w:tabs>
        <w:spacing w:line="360" w:lineRule="auto"/>
        <w:jc w:val="both"/>
      </w:pPr>
      <w:r>
        <w:t xml:space="preserve">       10.5.   Udalosti osobitného významu po skončení účtovného obdobia</w:t>
      </w:r>
      <w:r>
        <w:tab/>
      </w:r>
      <w:r>
        <w:tab/>
      </w:r>
      <w:r>
        <w:tab/>
        <w:t>3</w:t>
      </w:r>
      <w:r w:rsidR="00B12EAF">
        <w:t>7</w:t>
      </w:r>
    </w:p>
    <w:p w:rsidR="00652D4C" w:rsidRDefault="00652D4C" w:rsidP="00652D4C">
      <w:pPr>
        <w:tabs>
          <w:tab w:val="right" w:pos="-5529"/>
        </w:tabs>
        <w:spacing w:line="360" w:lineRule="auto"/>
        <w:jc w:val="both"/>
      </w:pPr>
      <w:r>
        <w:t xml:space="preserve">       </w:t>
      </w:r>
      <w:r w:rsidRPr="003C41C4">
        <w:t>10.6. Významné riziká a neistoty, ktorým je</w:t>
      </w:r>
      <w:r>
        <w:t xml:space="preserve"> účtovná jednotka vystavená </w:t>
      </w:r>
      <w:r>
        <w:tab/>
      </w:r>
      <w:r>
        <w:tab/>
        <w:t>3</w:t>
      </w:r>
      <w:r w:rsidR="00B12EAF">
        <w:t>7</w:t>
      </w: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tabs>
          <w:tab w:val="right" w:pos="-5529"/>
        </w:tabs>
        <w:spacing w:line="360" w:lineRule="auto"/>
        <w:jc w:val="both"/>
      </w:pPr>
    </w:p>
    <w:p w:rsidR="00652D4C" w:rsidRDefault="00652D4C" w:rsidP="00652D4C">
      <w:pPr>
        <w:numPr>
          <w:ilvl w:val="0"/>
          <w:numId w:val="2"/>
        </w:numPr>
        <w:spacing w:line="360" w:lineRule="auto"/>
        <w:ind w:left="284" w:hanging="284"/>
        <w:rPr>
          <w:b/>
          <w:sz w:val="28"/>
          <w:szCs w:val="28"/>
        </w:rPr>
      </w:pPr>
      <w:r w:rsidRPr="003C41C4">
        <w:rPr>
          <w:b/>
          <w:sz w:val="28"/>
          <w:szCs w:val="28"/>
        </w:rPr>
        <w:lastRenderedPageBreak/>
        <w:t xml:space="preserve">Úvodné slovo starostu obce </w:t>
      </w:r>
      <w:r w:rsidRPr="003C41C4">
        <w:rPr>
          <w:b/>
          <w:sz w:val="28"/>
          <w:szCs w:val="28"/>
        </w:rPr>
        <w:tab/>
      </w:r>
      <w:r w:rsidRPr="003C41C4">
        <w:rPr>
          <w:b/>
          <w:sz w:val="28"/>
          <w:szCs w:val="28"/>
        </w:rPr>
        <w:tab/>
      </w:r>
    </w:p>
    <w:p w:rsidR="00652D4C" w:rsidRPr="003C41C4" w:rsidRDefault="00652D4C" w:rsidP="00652D4C">
      <w:pPr>
        <w:spacing w:line="360" w:lineRule="auto"/>
        <w:ind w:left="284"/>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p>
    <w:p w:rsidR="00652D4C" w:rsidRDefault="0073404B" w:rsidP="00C86D60">
      <w:pPr>
        <w:spacing w:line="360" w:lineRule="auto"/>
        <w:ind w:firstLine="708"/>
        <w:jc w:val="both"/>
      </w:pPr>
      <w:r>
        <w:t xml:space="preserve">Ako tradične, nový rok sme otvorili novoročným ohňostrojom. </w:t>
      </w:r>
      <w:r w:rsidR="00652D4C">
        <w:t>Rok 201</w:t>
      </w:r>
      <w:r>
        <w:t xml:space="preserve">6 sa niesol v duchu plnenia cieľov, ktoré sa v tomto roku vytýčili. </w:t>
      </w:r>
      <w:r w:rsidR="00652D4C">
        <w:t xml:space="preserve">Chod samosprávy nebol narušený, </w:t>
      </w:r>
      <w:r w:rsidR="00CA532A">
        <w:t>ako aj po iné roky, aj v tomto roku žila obec v uskutočňovaní kultúrnych podujatí, novoročným ohňostrojom, stolnotenisovým turnajom, fašiangovou obecnou zabíjačkou, stavaním mája, dňom detí, turnajom vo varení „</w:t>
      </w:r>
      <w:proofErr w:type="spellStart"/>
      <w:r w:rsidR="00CA532A">
        <w:t>Hardišskej</w:t>
      </w:r>
      <w:proofErr w:type="spellEnd"/>
      <w:r w:rsidR="00CA532A">
        <w:t xml:space="preserve"> </w:t>
      </w:r>
      <w:proofErr w:type="spellStart"/>
      <w:r w:rsidR="00CA532A">
        <w:t>pasuľovice</w:t>
      </w:r>
      <w:proofErr w:type="spellEnd"/>
      <w:r w:rsidR="00CA532A">
        <w:t>“</w:t>
      </w:r>
      <w:r w:rsidR="00EF674D">
        <w:t xml:space="preserve"> a </w:t>
      </w:r>
      <w:r w:rsidR="00CA532A">
        <w:t xml:space="preserve">úctou k starším. Naďalej pokračuje športové vyžitie občanov obce, či už aj mládeže  na futbalovom ihrisku, o čom svedčí umiestnenie nášho obecného športového klubu na horných miestach tabuľky okresnej futbalovej súťaže. </w:t>
      </w:r>
    </w:p>
    <w:p w:rsidR="00CA532A" w:rsidRDefault="00CA532A" w:rsidP="00652D4C">
      <w:pPr>
        <w:spacing w:line="360" w:lineRule="auto"/>
        <w:ind w:left="284" w:firstLine="424"/>
        <w:jc w:val="both"/>
      </w:pPr>
    </w:p>
    <w:p w:rsidR="00CA532A" w:rsidRDefault="00CA532A" w:rsidP="00652D4C">
      <w:pPr>
        <w:spacing w:line="360" w:lineRule="auto"/>
        <w:ind w:left="284" w:firstLine="424"/>
        <w:jc w:val="both"/>
      </w:pPr>
      <w:r>
        <w:t xml:space="preserve">Z hľadiska modernizácie a rozvoja obce, sme boli úspešní pri čerpaní finančných prostriedkov a to v oblasti: </w:t>
      </w:r>
    </w:p>
    <w:p w:rsidR="00CA532A" w:rsidRDefault="00DB3073" w:rsidP="00CA532A">
      <w:pPr>
        <w:pStyle w:val="Odsekzoznamu"/>
        <w:numPr>
          <w:ilvl w:val="0"/>
          <w:numId w:val="32"/>
        </w:numPr>
        <w:spacing w:line="360" w:lineRule="auto"/>
        <w:jc w:val="both"/>
      </w:pPr>
      <w:r>
        <w:t>m</w:t>
      </w:r>
      <w:r w:rsidR="00CA532A">
        <w:t>odernizácie a stavebnej rekonštrukcie obecných budov – zo zdrojov Ministerstva financií Slovenskej republiky,</w:t>
      </w:r>
    </w:p>
    <w:p w:rsidR="00CA532A" w:rsidRDefault="00DB3073" w:rsidP="00CA532A">
      <w:pPr>
        <w:pStyle w:val="Odsekzoznamu"/>
        <w:numPr>
          <w:ilvl w:val="0"/>
          <w:numId w:val="32"/>
        </w:numPr>
        <w:spacing w:line="360" w:lineRule="auto"/>
        <w:jc w:val="both"/>
      </w:pPr>
      <w:r>
        <w:t>p</w:t>
      </w:r>
      <w:r w:rsidR="00CA532A">
        <w:t xml:space="preserve">ropagácie projektu „Slovenský </w:t>
      </w:r>
      <w:proofErr w:type="spellStart"/>
      <w:r w:rsidR="00CA532A">
        <w:t>bocianopolis</w:t>
      </w:r>
      <w:proofErr w:type="spellEnd"/>
      <w:r w:rsidR="00CA532A">
        <w:t xml:space="preserve"> – Poznávame a chránime bociany biele“ – zo zdrojov Košického samosprávneho kraja,</w:t>
      </w:r>
    </w:p>
    <w:p w:rsidR="00CA532A" w:rsidRDefault="00DB3073" w:rsidP="00CA532A">
      <w:pPr>
        <w:pStyle w:val="Odsekzoznamu"/>
        <w:numPr>
          <w:ilvl w:val="0"/>
          <w:numId w:val="32"/>
        </w:numPr>
        <w:spacing w:line="360" w:lineRule="auto"/>
        <w:jc w:val="both"/>
      </w:pPr>
      <w:r>
        <w:t>k</w:t>
      </w:r>
      <w:r w:rsidR="00CA532A">
        <w:t>ultúrn</w:t>
      </w:r>
      <w:r w:rsidR="00BD6576">
        <w:t xml:space="preserve">ych </w:t>
      </w:r>
      <w:r w:rsidR="00CA532A">
        <w:t>podujat</w:t>
      </w:r>
      <w:r w:rsidR="00BD6576">
        <w:t>í</w:t>
      </w:r>
      <w:r w:rsidR="00CA532A">
        <w:t xml:space="preserve"> pre deti </w:t>
      </w:r>
      <w:r>
        <w:t>–</w:t>
      </w:r>
      <w:r w:rsidR="00CA532A">
        <w:t xml:space="preserve"> </w:t>
      </w:r>
      <w:r>
        <w:t>s podporou Miestnej akčnej skupiny TOKAJ – ROVINA, o. z., Zemplínske Jastrabie,</w:t>
      </w:r>
    </w:p>
    <w:p w:rsidR="00DB3073" w:rsidRDefault="00DB3073" w:rsidP="00CA532A">
      <w:pPr>
        <w:pStyle w:val="Odsekzoznamu"/>
        <w:numPr>
          <w:ilvl w:val="0"/>
          <w:numId w:val="32"/>
        </w:numPr>
        <w:spacing w:line="360" w:lineRule="auto"/>
        <w:jc w:val="both"/>
      </w:pPr>
      <w:r>
        <w:t>rekonštrukci</w:t>
      </w:r>
      <w:r w:rsidR="00BD6576">
        <w:t>e</w:t>
      </w:r>
      <w:r>
        <w:t xml:space="preserve"> parkoviska pri obecnom cintoríne – zo zdrojov obce,</w:t>
      </w:r>
    </w:p>
    <w:p w:rsidR="00DB3073" w:rsidRDefault="00DB3073" w:rsidP="00CA532A">
      <w:pPr>
        <w:pStyle w:val="Odsekzoznamu"/>
        <w:numPr>
          <w:ilvl w:val="0"/>
          <w:numId w:val="32"/>
        </w:numPr>
        <w:spacing w:line="360" w:lineRule="auto"/>
        <w:jc w:val="both"/>
      </w:pPr>
      <w:r>
        <w:t>rekonštrukci</w:t>
      </w:r>
      <w:r w:rsidR="00BD6576">
        <w:t>e</w:t>
      </w:r>
      <w:r w:rsidR="00A13D44">
        <w:t xml:space="preserve"> schodov pred domom smútku – zo zdrojov obce,</w:t>
      </w:r>
    </w:p>
    <w:p w:rsidR="00DB3073" w:rsidRDefault="00DB3073" w:rsidP="00CA532A">
      <w:pPr>
        <w:pStyle w:val="Odsekzoznamu"/>
        <w:numPr>
          <w:ilvl w:val="0"/>
          <w:numId w:val="32"/>
        </w:numPr>
        <w:spacing w:line="360" w:lineRule="auto"/>
        <w:jc w:val="both"/>
      </w:pPr>
      <w:r>
        <w:t>výsadb</w:t>
      </w:r>
      <w:r w:rsidR="00BD6576">
        <w:t>y</w:t>
      </w:r>
      <w:r>
        <w:t xml:space="preserve"> a úprav</w:t>
      </w:r>
      <w:r w:rsidR="00BD6576">
        <w:t>y</w:t>
      </w:r>
      <w:r>
        <w:t xml:space="preserve"> zelene v</w:t>
      </w:r>
      <w:r w:rsidR="00A13D44">
        <w:t> obci – zo zdrojov obce.</w:t>
      </w:r>
    </w:p>
    <w:p w:rsidR="00DB3073" w:rsidRDefault="00DB3073" w:rsidP="00DB3073">
      <w:pPr>
        <w:spacing w:line="360" w:lineRule="auto"/>
        <w:jc w:val="both"/>
      </w:pPr>
    </w:p>
    <w:p w:rsidR="00DB3073" w:rsidRDefault="00DB3073" w:rsidP="00DB3073">
      <w:pPr>
        <w:spacing w:line="360" w:lineRule="auto"/>
        <w:ind w:left="284" w:firstLine="424"/>
        <w:jc w:val="both"/>
      </w:pPr>
      <w:r>
        <w:t xml:space="preserve">Všetko, čo sa urobilo je výsledkom práce pracovníkov obce, či už cez Úrad práce, sociálnych vecí a rodiny, poslancov obecného zastupiteľstva, ako aj občanov tunajšej obce, ktorí, či už dobrým nápadom alebo aj fyzicky prispeli k rozvoju a zveľaďovaniu našej obce. </w:t>
      </w:r>
    </w:p>
    <w:p w:rsidR="00DB3073" w:rsidRDefault="00DB3073" w:rsidP="00DB3073">
      <w:pPr>
        <w:spacing w:line="360" w:lineRule="auto"/>
        <w:ind w:left="284" w:firstLine="424"/>
        <w:jc w:val="both"/>
      </w:pPr>
    </w:p>
    <w:p w:rsidR="00DB3073" w:rsidRDefault="00DB3073" w:rsidP="00DB3073">
      <w:pPr>
        <w:spacing w:line="360" w:lineRule="auto"/>
        <w:ind w:left="284" w:firstLine="424"/>
        <w:jc w:val="both"/>
      </w:pPr>
      <w:r>
        <w:t xml:space="preserve">V závere vyslovujem úprimné poďakovanie všetkým občanom za prácu, pomoc alebo reprezentáciu našej obce doma či v zahraničí. </w:t>
      </w:r>
    </w:p>
    <w:p w:rsidR="00652D4C" w:rsidRDefault="00652D4C" w:rsidP="00652D4C">
      <w:pPr>
        <w:spacing w:line="360" w:lineRule="auto"/>
        <w:ind w:left="284" w:firstLine="424"/>
        <w:jc w:val="both"/>
      </w:pPr>
    </w:p>
    <w:p w:rsidR="00652D4C" w:rsidRDefault="00652D4C" w:rsidP="00652D4C">
      <w:pPr>
        <w:spacing w:line="360" w:lineRule="auto"/>
        <w:ind w:left="284" w:firstLine="424"/>
        <w:jc w:val="both"/>
      </w:pPr>
    </w:p>
    <w:p w:rsidR="00652D4C" w:rsidRDefault="00652D4C" w:rsidP="00DB3073">
      <w:pPr>
        <w:spacing w:line="360" w:lineRule="auto"/>
        <w:jc w:val="both"/>
      </w:pPr>
    </w:p>
    <w:p w:rsidR="00652D4C" w:rsidRPr="00DB3073" w:rsidRDefault="00652D4C" w:rsidP="00DB3073">
      <w:pPr>
        <w:spacing w:line="360" w:lineRule="auto"/>
        <w:ind w:left="284" w:firstLine="424"/>
        <w:jc w:val="both"/>
      </w:pPr>
      <w:r>
        <w:tab/>
      </w:r>
      <w:r>
        <w:tab/>
      </w:r>
      <w:r>
        <w:tab/>
      </w:r>
      <w:r>
        <w:tab/>
      </w:r>
      <w:r>
        <w:tab/>
      </w:r>
      <w:r>
        <w:tab/>
        <w:t xml:space="preserve"> </w:t>
      </w:r>
      <w:r w:rsidR="00DB3073">
        <w:t xml:space="preserve">             Ján Oláh, starosta obce</w:t>
      </w:r>
    </w:p>
    <w:p w:rsidR="00652D4C" w:rsidRPr="003C41C4" w:rsidRDefault="00652D4C" w:rsidP="00652D4C">
      <w:pPr>
        <w:numPr>
          <w:ilvl w:val="0"/>
          <w:numId w:val="2"/>
        </w:numPr>
        <w:spacing w:line="360" w:lineRule="auto"/>
        <w:ind w:left="284" w:hanging="284"/>
        <w:rPr>
          <w:b/>
          <w:sz w:val="28"/>
          <w:szCs w:val="28"/>
        </w:rPr>
      </w:pPr>
      <w:r w:rsidRPr="003C41C4">
        <w:rPr>
          <w:b/>
          <w:sz w:val="28"/>
          <w:szCs w:val="28"/>
        </w:rPr>
        <w:lastRenderedPageBreak/>
        <w:t>Identifikačné údaje obce</w:t>
      </w:r>
    </w:p>
    <w:p w:rsidR="00652D4C" w:rsidRDefault="00652D4C" w:rsidP="00652D4C">
      <w:pPr>
        <w:spacing w:line="360" w:lineRule="auto"/>
        <w:jc w:val="both"/>
      </w:pPr>
    </w:p>
    <w:p w:rsidR="00652D4C" w:rsidRPr="003C41C4" w:rsidRDefault="00652D4C" w:rsidP="00652D4C">
      <w:pPr>
        <w:spacing w:line="360" w:lineRule="auto"/>
        <w:jc w:val="both"/>
      </w:pPr>
      <w:r w:rsidRPr="003C41C4">
        <w:t>Názov:</w:t>
      </w:r>
      <w:r>
        <w:t xml:space="preserve"> </w:t>
      </w:r>
      <w:r>
        <w:tab/>
      </w:r>
      <w:r>
        <w:tab/>
      </w:r>
      <w:r>
        <w:tab/>
        <w:t>Obec Zemplínske Hradište</w:t>
      </w:r>
    </w:p>
    <w:p w:rsidR="00652D4C" w:rsidRPr="003C41C4" w:rsidRDefault="00652D4C" w:rsidP="00652D4C">
      <w:pPr>
        <w:spacing w:line="360" w:lineRule="auto"/>
        <w:jc w:val="both"/>
      </w:pPr>
      <w:r w:rsidRPr="003C41C4">
        <w:t>Sídlo:</w:t>
      </w:r>
      <w:r>
        <w:tab/>
      </w:r>
      <w:r>
        <w:tab/>
      </w:r>
      <w:r>
        <w:tab/>
      </w:r>
      <w:r>
        <w:tab/>
        <w:t>Obecná 392/11, 076 01 Zemplínske Hradište</w:t>
      </w:r>
    </w:p>
    <w:p w:rsidR="00652D4C" w:rsidRPr="003C41C4" w:rsidRDefault="00652D4C" w:rsidP="00652D4C">
      <w:pPr>
        <w:spacing w:line="360" w:lineRule="auto"/>
        <w:jc w:val="both"/>
      </w:pPr>
      <w:r w:rsidRPr="003C41C4">
        <w:t>IČO:</w:t>
      </w:r>
      <w:r>
        <w:tab/>
      </w:r>
      <w:r>
        <w:tab/>
      </w:r>
      <w:r>
        <w:tab/>
      </w:r>
      <w:r>
        <w:tab/>
        <w:t>00332208</w:t>
      </w:r>
    </w:p>
    <w:p w:rsidR="00652D4C" w:rsidRPr="003C41C4" w:rsidRDefault="00652D4C" w:rsidP="00652D4C">
      <w:pPr>
        <w:spacing w:line="360" w:lineRule="auto"/>
        <w:jc w:val="both"/>
      </w:pPr>
      <w:r w:rsidRPr="003C41C4">
        <w:t>Štatutárny orgán obce:</w:t>
      </w:r>
      <w:r>
        <w:tab/>
        <w:t xml:space="preserve">starosta </w:t>
      </w:r>
    </w:p>
    <w:p w:rsidR="00652D4C" w:rsidRPr="003C41C4" w:rsidRDefault="00652D4C" w:rsidP="00652D4C">
      <w:pPr>
        <w:spacing w:line="360" w:lineRule="auto"/>
        <w:jc w:val="both"/>
      </w:pPr>
      <w:r w:rsidRPr="003C41C4">
        <w:t>Telefón:</w:t>
      </w:r>
      <w:r>
        <w:tab/>
      </w:r>
      <w:r>
        <w:tab/>
      </w:r>
      <w:r>
        <w:tab/>
        <w:t>056/6727323</w:t>
      </w:r>
    </w:p>
    <w:p w:rsidR="00652D4C" w:rsidRPr="003C41C4" w:rsidRDefault="00652D4C" w:rsidP="00652D4C">
      <w:pPr>
        <w:spacing w:line="360" w:lineRule="auto"/>
        <w:jc w:val="both"/>
      </w:pPr>
      <w:r w:rsidRPr="003C41C4">
        <w:t>Mail:</w:t>
      </w:r>
      <w:r>
        <w:tab/>
      </w:r>
      <w:r>
        <w:tab/>
      </w:r>
      <w:r>
        <w:tab/>
      </w:r>
      <w:r>
        <w:tab/>
        <w:t>bocianopolis@azet.sk</w:t>
      </w:r>
    </w:p>
    <w:p w:rsidR="00652D4C" w:rsidRDefault="00652D4C" w:rsidP="00652D4C">
      <w:pPr>
        <w:spacing w:line="360" w:lineRule="auto"/>
        <w:jc w:val="both"/>
      </w:pPr>
      <w:r w:rsidRPr="003C41C4">
        <w:t xml:space="preserve">Webová stránka: </w:t>
      </w:r>
      <w:r>
        <w:tab/>
      </w:r>
      <w:r>
        <w:tab/>
      </w:r>
      <w:hyperlink r:id="rId9" w:history="1">
        <w:r w:rsidRPr="007F1C3C">
          <w:rPr>
            <w:rStyle w:val="Hypertextovprepojenie"/>
          </w:rPr>
          <w:t>www.zemplinskehradiste.sk</w:t>
        </w:r>
      </w:hyperlink>
    </w:p>
    <w:p w:rsidR="00652D4C" w:rsidRDefault="00652D4C" w:rsidP="00652D4C">
      <w:pPr>
        <w:spacing w:line="360" w:lineRule="auto"/>
        <w:jc w:val="both"/>
      </w:pPr>
    </w:p>
    <w:p w:rsidR="00652D4C" w:rsidRDefault="00652D4C" w:rsidP="00652D4C">
      <w:pPr>
        <w:spacing w:line="360" w:lineRule="auto"/>
        <w:jc w:val="both"/>
      </w:pPr>
    </w:p>
    <w:p w:rsidR="00652D4C" w:rsidRDefault="00652D4C" w:rsidP="00652D4C">
      <w:pPr>
        <w:spacing w:line="360" w:lineRule="auto"/>
        <w:jc w:val="both"/>
      </w:pPr>
    </w:p>
    <w:p w:rsidR="00652D4C" w:rsidRDefault="00652D4C" w:rsidP="00652D4C">
      <w:pPr>
        <w:spacing w:line="360" w:lineRule="auto"/>
        <w:jc w:val="both"/>
      </w:pPr>
    </w:p>
    <w:p w:rsidR="00652D4C" w:rsidRDefault="00652D4C" w:rsidP="00652D4C">
      <w:pPr>
        <w:spacing w:line="360" w:lineRule="auto"/>
        <w:jc w:val="both"/>
      </w:pPr>
    </w:p>
    <w:p w:rsidR="00652D4C" w:rsidRDefault="00652D4C" w:rsidP="00652D4C">
      <w:pPr>
        <w:spacing w:line="360" w:lineRule="auto"/>
        <w:jc w:val="both"/>
      </w:pPr>
      <w:r w:rsidRPr="00A517A2">
        <w:rPr>
          <w:noProof/>
        </w:rPr>
        <w:drawing>
          <wp:inline distT="0" distB="0" distL="0" distR="0" wp14:anchorId="6D9898FF" wp14:editId="123267CD">
            <wp:extent cx="4468633" cy="2543810"/>
            <wp:effectExtent l="0" t="0" r="8255" b="8890"/>
            <wp:docPr id="2" name="Obrázok 2" descr="C:\Users\mni15483\Desktop\pohľad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ni15483\Desktop\pohľadnica.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51115" cy="2590763"/>
                    </a:xfrm>
                    <a:prstGeom prst="rect">
                      <a:avLst/>
                    </a:prstGeom>
                    <a:noFill/>
                    <a:ln>
                      <a:noFill/>
                    </a:ln>
                  </pic:spPr>
                </pic:pic>
              </a:graphicData>
            </a:graphic>
          </wp:inline>
        </w:drawing>
      </w:r>
    </w:p>
    <w:p w:rsidR="00652D4C" w:rsidRDefault="00652D4C" w:rsidP="00652D4C">
      <w:pPr>
        <w:spacing w:line="360" w:lineRule="auto"/>
        <w:jc w:val="both"/>
      </w:pPr>
    </w:p>
    <w:p w:rsidR="00652D4C" w:rsidRDefault="00652D4C" w:rsidP="00652D4C">
      <w:pPr>
        <w:spacing w:line="360" w:lineRule="auto"/>
        <w:jc w:val="both"/>
      </w:pPr>
    </w:p>
    <w:p w:rsidR="00652D4C" w:rsidRDefault="00652D4C" w:rsidP="00652D4C">
      <w:pPr>
        <w:spacing w:line="360" w:lineRule="auto"/>
        <w:jc w:val="both"/>
      </w:pPr>
    </w:p>
    <w:p w:rsidR="00652D4C" w:rsidRDefault="00652D4C" w:rsidP="00652D4C">
      <w:pPr>
        <w:spacing w:line="360" w:lineRule="auto"/>
        <w:jc w:val="both"/>
      </w:pPr>
    </w:p>
    <w:p w:rsidR="00652D4C" w:rsidRDefault="00652D4C" w:rsidP="00652D4C">
      <w:pPr>
        <w:spacing w:line="360" w:lineRule="auto"/>
        <w:jc w:val="both"/>
      </w:pPr>
    </w:p>
    <w:p w:rsidR="00652D4C" w:rsidRDefault="00652D4C" w:rsidP="00652D4C">
      <w:pPr>
        <w:spacing w:line="360" w:lineRule="auto"/>
        <w:jc w:val="both"/>
      </w:pPr>
    </w:p>
    <w:p w:rsidR="00652D4C" w:rsidRDefault="00652D4C" w:rsidP="00652D4C">
      <w:pPr>
        <w:spacing w:line="360" w:lineRule="auto"/>
        <w:jc w:val="both"/>
      </w:pPr>
    </w:p>
    <w:p w:rsidR="00652D4C" w:rsidRDefault="00652D4C" w:rsidP="00652D4C">
      <w:pPr>
        <w:spacing w:line="360" w:lineRule="auto"/>
        <w:jc w:val="both"/>
      </w:pPr>
    </w:p>
    <w:p w:rsidR="00652D4C" w:rsidRPr="003C41C4" w:rsidRDefault="00652D4C" w:rsidP="00652D4C">
      <w:pPr>
        <w:spacing w:line="360" w:lineRule="auto"/>
        <w:jc w:val="both"/>
        <w:rPr>
          <w:b/>
          <w:sz w:val="28"/>
          <w:szCs w:val="28"/>
        </w:rPr>
      </w:pPr>
    </w:p>
    <w:p w:rsidR="00652D4C" w:rsidRPr="003C41C4" w:rsidRDefault="00652D4C" w:rsidP="00652D4C">
      <w:pPr>
        <w:numPr>
          <w:ilvl w:val="0"/>
          <w:numId w:val="2"/>
        </w:numPr>
        <w:spacing w:line="360" w:lineRule="auto"/>
        <w:ind w:left="284" w:hanging="284"/>
        <w:rPr>
          <w:b/>
          <w:sz w:val="28"/>
          <w:szCs w:val="28"/>
        </w:rPr>
      </w:pPr>
      <w:r w:rsidRPr="003C41C4">
        <w:rPr>
          <w:b/>
          <w:sz w:val="28"/>
          <w:szCs w:val="28"/>
        </w:rPr>
        <w:lastRenderedPageBreak/>
        <w:t>Organizačná štruktúra obce a identifikácia vedúcich predstaviteľov</w:t>
      </w:r>
    </w:p>
    <w:p w:rsidR="00652D4C" w:rsidRDefault="00652D4C" w:rsidP="00652D4C">
      <w:pPr>
        <w:spacing w:line="360" w:lineRule="auto"/>
        <w:jc w:val="both"/>
      </w:pPr>
    </w:p>
    <w:p w:rsidR="00652D4C" w:rsidRDefault="00652D4C" w:rsidP="00652D4C">
      <w:pPr>
        <w:spacing w:line="360" w:lineRule="auto"/>
        <w:jc w:val="both"/>
      </w:pPr>
      <w:r w:rsidRPr="00BE4754">
        <w:t>Starosta obce:</w:t>
      </w:r>
      <w:r>
        <w:tab/>
      </w:r>
      <w:r>
        <w:tab/>
      </w:r>
      <w:r>
        <w:tab/>
        <w:t xml:space="preserve"> Ján Oláh</w:t>
      </w:r>
    </w:p>
    <w:p w:rsidR="00652D4C" w:rsidRPr="000F2439" w:rsidRDefault="00652D4C" w:rsidP="00652D4C">
      <w:pPr>
        <w:spacing w:line="360" w:lineRule="auto"/>
        <w:jc w:val="both"/>
      </w:pPr>
      <w:r w:rsidRPr="000F2439">
        <w:t>Zástupca starostu obce:</w:t>
      </w:r>
      <w:r>
        <w:tab/>
        <w:t xml:space="preserve"> Tibor </w:t>
      </w:r>
      <w:proofErr w:type="spellStart"/>
      <w:r>
        <w:t>Bereš</w:t>
      </w:r>
      <w:proofErr w:type="spellEnd"/>
    </w:p>
    <w:p w:rsidR="00652D4C" w:rsidRDefault="00652D4C" w:rsidP="00652D4C">
      <w:pPr>
        <w:spacing w:line="360" w:lineRule="auto"/>
        <w:jc w:val="both"/>
      </w:pPr>
      <w:r>
        <w:t>Prednosta obecného úradu:</w:t>
      </w:r>
      <w:r>
        <w:tab/>
        <w:t xml:space="preserve"> -</w:t>
      </w:r>
    </w:p>
    <w:p w:rsidR="00652D4C" w:rsidRDefault="00652D4C" w:rsidP="00652D4C">
      <w:pPr>
        <w:spacing w:line="360" w:lineRule="auto"/>
        <w:jc w:val="both"/>
      </w:pPr>
      <w:r>
        <w:t>Hlavný kontrolór obce:</w:t>
      </w:r>
      <w:r>
        <w:tab/>
        <w:t xml:space="preserve"> Ing. </w:t>
      </w:r>
      <w:proofErr w:type="spellStart"/>
      <w:r>
        <w:t>Věra</w:t>
      </w:r>
      <w:proofErr w:type="spellEnd"/>
      <w:r>
        <w:t xml:space="preserve"> </w:t>
      </w:r>
      <w:proofErr w:type="spellStart"/>
      <w:r>
        <w:t>Hajduová</w:t>
      </w:r>
      <w:proofErr w:type="spellEnd"/>
    </w:p>
    <w:p w:rsidR="00652D4C" w:rsidRDefault="00652D4C" w:rsidP="00652D4C">
      <w:pPr>
        <w:spacing w:line="360" w:lineRule="auto"/>
        <w:jc w:val="both"/>
      </w:pPr>
      <w:r>
        <w:t>Obecné zastupiteľstvo:</w:t>
      </w:r>
      <w:r>
        <w:tab/>
        <w:t xml:space="preserve"> Ján </w:t>
      </w:r>
      <w:proofErr w:type="spellStart"/>
      <w:r>
        <w:t>Bajus</w:t>
      </w:r>
      <w:proofErr w:type="spellEnd"/>
    </w:p>
    <w:p w:rsidR="00652D4C" w:rsidRDefault="00652D4C" w:rsidP="00652D4C">
      <w:pPr>
        <w:spacing w:line="360" w:lineRule="auto"/>
        <w:jc w:val="both"/>
      </w:pPr>
      <w:r>
        <w:tab/>
      </w:r>
      <w:r>
        <w:tab/>
      </w:r>
      <w:r>
        <w:tab/>
      </w:r>
      <w:r>
        <w:tab/>
        <w:t xml:space="preserve"> Vladimír </w:t>
      </w:r>
      <w:proofErr w:type="spellStart"/>
      <w:r>
        <w:t>Balla</w:t>
      </w:r>
      <w:proofErr w:type="spellEnd"/>
    </w:p>
    <w:p w:rsidR="00652D4C" w:rsidRDefault="00652D4C" w:rsidP="00652D4C">
      <w:pPr>
        <w:spacing w:line="360" w:lineRule="auto"/>
        <w:jc w:val="both"/>
      </w:pPr>
      <w:r>
        <w:tab/>
      </w:r>
      <w:r>
        <w:tab/>
      </w:r>
      <w:r>
        <w:tab/>
      </w:r>
      <w:r>
        <w:tab/>
        <w:t xml:space="preserve"> Tibor </w:t>
      </w:r>
      <w:proofErr w:type="spellStart"/>
      <w:r>
        <w:t>Bereš</w:t>
      </w:r>
      <w:proofErr w:type="spellEnd"/>
    </w:p>
    <w:p w:rsidR="00652D4C" w:rsidRDefault="00652D4C" w:rsidP="00652D4C">
      <w:pPr>
        <w:spacing w:line="360" w:lineRule="auto"/>
        <w:jc w:val="both"/>
      </w:pPr>
      <w:r>
        <w:tab/>
      </w:r>
      <w:r>
        <w:tab/>
      </w:r>
      <w:r>
        <w:tab/>
      </w:r>
      <w:r>
        <w:tab/>
        <w:t xml:space="preserve"> Bc. Miloš Kučera</w:t>
      </w:r>
    </w:p>
    <w:p w:rsidR="00652D4C" w:rsidRDefault="00652D4C" w:rsidP="00652D4C">
      <w:pPr>
        <w:spacing w:line="360" w:lineRule="auto"/>
        <w:jc w:val="both"/>
      </w:pPr>
      <w:r>
        <w:tab/>
      </w:r>
      <w:r>
        <w:tab/>
      </w:r>
      <w:r>
        <w:tab/>
      </w:r>
      <w:r>
        <w:tab/>
        <w:t xml:space="preserve"> Bc. Jana </w:t>
      </w:r>
      <w:proofErr w:type="spellStart"/>
      <w:r>
        <w:t>Linhartová</w:t>
      </w:r>
      <w:proofErr w:type="spellEnd"/>
    </w:p>
    <w:p w:rsidR="00652D4C" w:rsidRDefault="00652D4C" w:rsidP="00652D4C">
      <w:pPr>
        <w:spacing w:line="360" w:lineRule="auto"/>
        <w:jc w:val="both"/>
      </w:pPr>
      <w:r>
        <w:tab/>
      </w:r>
      <w:r>
        <w:tab/>
      </w:r>
      <w:r>
        <w:tab/>
      </w:r>
      <w:r>
        <w:tab/>
        <w:t xml:space="preserve"> Igor </w:t>
      </w:r>
      <w:proofErr w:type="spellStart"/>
      <w:r>
        <w:t>Maruška</w:t>
      </w:r>
      <w:proofErr w:type="spellEnd"/>
    </w:p>
    <w:p w:rsidR="00652D4C" w:rsidRDefault="00652D4C" w:rsidP="00652D4C">
      <w:pPr>
        <w:spacing w:line="360" w:lineRule="auto"/>
        <w:jc w:val="both"/>
      </w:pPr>
      <w:r>
        <w:tab/>
      </w:r>
      <w:r>
        <w:tab/>
      </w:r>
      <w:r>
        <w:tab/>
      </w:r>
      <w:r>
        <w:tab/>
        <w:t xml:space="preserve"> Marián </w:t>
      </w:r>
      <w:proofErr w:type="spellStart"/>
      <w:r>
        <w:t>Merjavý</w:t>
      </w:r>
      <w:proofErr w:type="spellEnd"/>
    </w:p>
    <w:p w:rsidR="00652D4C" w:rsidRDefault="00652D4C" w:rsidP="00652D4C">
      <w:pPr>
        <w:spacing w:line="360" w:lineRule="auto"/>
        <w:jc w:val="both"/>
      </w:pPr>
      <w:r>
        <w:tab/>
      </w:r>
      <w:r>
        <w:tab/>
      </w:r>
      <w:r>
        <w:tab/>
      </w:r>
      <w:r>
        <w:tab/>
        <w:t xml:space="preserve"> Ladislav </w:t>
      </w:r>
      <w:proofErr w:type="spellStart"/>
      <w:r>
        <w:t>Tronkoš</w:t>
      </w:r>
      <w:proofErr w:type="spellEnd"/>
    </w:p>
    <w:p w:rsidR="00652D4C" w:rsidRDefault="00652D4C" w:rsidP="00652D4C">
      <w:pPr>
        <w:spacing w:line="360" w:lineRule="auto"/>
        <w:jc w:val="both"/>
      </w:pPr>
      <w:r>
        <w:tab/>
      </w:r>
      <w:r>
        <w:tab/>
      </w:r>
      <w:r>
        <w:tab/>
      </w:r>
      <w:r>
        <w:tab/>
        <w:t xml:space="preserve"> Juraj </w:t>
      </w:r>
      <w:proofErr w:type="spellStart"/>
      <w:r>
        <w:t>Veľk</w:t>
      </w:r>
      <w:proofErr w:type="spellEnd"/>
    </w:p>
    <w:p w:rsidR="00652D4C" w:rsidRDefault="00652D4C" w:rsidP="00652D4C">
      <w:pPr>
        <w:spacing w:line="360" w:lineRule="auto"/>
        <w:jc w:val="both"/>
      </w:pPr>
      <w:r>
        <w:t>Komisie:</w:t>
      </w:r>
      <w:r>
        <w:tab/>
      </w:r>
      <w:r>
        <w:tab/>
      </w:r>
      <w:r>
        <w:tab/>
        <w:t xml:space="preserve"> </w:t>
      </w:r>
      <w:r w:rsidRPr="001704D9">
        <w:t>komisia finančná</w:t>
      </w:r>
      <w:r>
        <w:t>, hospodárska a pre rozvoj obce</w:t>
      </w:r>
    </w:p>
    <w:p w:rsidR="00652D4C" w:rsidRPr="001704D9" w:rsidRDefault="00652D4C" w:rsidP="00652D4C">
      <w:pPr>
        <w:spacing w:line="360" w:lineRule="auto"/>
        <w:ind w:left="2484" w:firstLine="348"/>
        <w:jc w:val="both"/>
      </w:pPr>
      <w:r>
        <w:t xml:space="preserve"> </w:t>
      </w:r>
      <w:r w:rsidRPr="001704D9">
        <w:t xml:space="preserve">komisia </w:t>
      </w:r>
      <w:r>
        <w:t xml:space="preserve">pre </w:t>
      </w:r>
      <w:r w:rsidRPr="001704D9">
        <w:t>kultúr</w:t>
      </w:r>
      <w:r>
        <w:t>u</w:t>
      </w:r>
      <w:r w:rsidRPr="001704D9">
        <w:t xml:space="preserve">, </w:t>
      </w:r>
      <w:r>
        <w:t xml:space="preserve">vzdelávanie a šport </w:t>
      </w:r>
    </w:p>
    <w:p w:rsidR="00652D4C" w:rsidRDefault="00652D4C" w:rsidP="00652D4C">
      <w:pPr>
        <w:spacing w:line="360" w:lineRule="auto"/>
        <w:ind w:left="1776" w:firstLine="708"/>
        <w:jc w:val="both"/>
      </w:pPr>
      <w:r>
        <w:t xml:space="preserve">       </w:t>
      </w:r>
      <w:r w:rsidRPr="001704D9">
        <w:t xml:space="preserve">komisia </w:t>
      </w:r>
      <w:r>
        <w:t>poriadková a pre sociálne veci</w:t>
      </w:r>
    </w:p>
    <w:p w:rsidR="00652D4C" w:rsidRPr="001704D9" w:rsidRDefault="00652D4C" w:rsidP="00652D4C">
      <w:pPr>
        <w:spacing w:line="360" w:lineRule="auto"/>
        <w:ind w:left="1776" w:firstLine="708"/>
        <w:jc w:val="both"/>
      </w:pPr>
      <w:r>
        <w:t xml:space="preserve">       </w:t>
      </w:r>
      <w:r w:rsidRPr="001704D9">
        <w:t>komisia na ochranu verejného záujmu</w:t>
      </w:r>
    </w:p>
    <w:p w:rsidR="00652D4C" w:rsidRDefault="00652D4C" w:rsidP="00652D4C">
      <w:pPr>
        <w:spacing w:line="360" w:lineRule="auto"/>
        <w:jc w:val="both"/>
      </w:pPr>
    </w:p>
    <w:p w:rsidR="00652D4C" w:rsidRDefault="00652D4C" w:rsidP="00652D4C">
      <w:pPr>
        <w:spacing w:line="360" w:lineRule="auto"/>
        <w:jc w:val="both"/>
      </w:pPr>
      <w:r>
        <w:t xml:space="preserve">Pracovníčky obecného úradu: Monika </w:t>
      </w:r>
      <w:proofErr w:type="spellStart"/>
      <w:r>
        <w:t>Fiterová</w:t>
      </w:r>
      <w:proofErr w:type="spellEnd"/>
    </w:p>
    <w:p w:rsidR="00652D4C" w:rsidRDefault="00652D4C" w:rsidP="00652D4C">
      <w:pPr>
        <w:spacing w:line="360" w:lineRule="auto"/>
        <w:jc w:val="both"/>
      </w:pPr>
      <w:r>
        <w:tab/>
      </w:r>
      <w:r>
        <w:tab/>
      </w:r>
      <w:r>
        <w:tab/>
      </w:r>
      <w:r>
        <w:tab/>
        <w:t xml:space="preserve"> Mgr. Marianna </w:t>
      </w:r>
      <w:proofErr w:type="spellStart"/>
      <w:r>
        <w:t>Ninačová</w:t>
      </w:r>
      <w:proofErr w:type="spellEnd"/>
    </w:p>
    <w:p w:rsidR="00652D4C" w:rsidRPr="00BE4754" w:rsidRDefault="00652D4C" w:rsidP="00652D4C">
      <w:pPr>
        <w:spacing w:line="360" w:lineRule="auto"/>
        <w:jc w:val="both"/>
      </w:pPr>
    </w:p>
    <w:p w:rsidR="00652D4C" w:rsidRPr="003C41C4" w:rsidRDefault="00652D4C" w:rsidP="00652D4C">
      <w:pPr>
        <w:spacing w:line="360" w:lineRule="auto"/>
        <w:jc w:val="both"/>
      </w:pPr>
      <w:r w:rsidRPr="003C41C4">
        <w:rPr>
          <w:b/>
        </w:rPr>
        <w:t>Obchodné spoločnosti</w:t>
      </w:r>
      <w:r w:rsidRPr="003C41C4">
        <w:t xml:space="preserve"> založené obcou </w:t>
      </w:r>
      <w:r>
        <w:t>/ podnikateľská činnosť obce: OP-SOP (Obecná prevádzka – služby, obchod, pekáreň) so sídlom Školská 372</w:t>
      </w:r>
      <w:r w:rsidR="00520703">
        <w:t>/1</w:t>
      </w:r>
      <w:r>
        <w:t>, 076 01 Zemplínske Hradište, štatutárny zástupca: Ján Oláh, IČO: 00332208</w:t>
      </w:r>
    </w:p>
    <w:p w:rsidR="00652D4C" w:rsidRDefault="00652D4C" w:rsidP="00652D4C">
      <w:pPr>
        <w:spacing w:line="360" w:lineRule="auto"/>
        <w:rPr>
          <w:b/>
          <w:color w:val="FF0000"/>
          <w:sz w:val="28"/>
          <w:szCs w:val="28"/>
        </w:rPr>
      </w:pPr>
    </w:p>
    <w:p w:rsidR="00652D4C" w:rsidRDefault="00652D4C" w:rsidP="00652D4C">
      <w:pPr>
        <w:spacing w:line="360" w:lineRule="auto"/>
        <w:rPr>
          <w:b/>
          <w:color w:val="FF0000"/>
          <w:sz w:val="28"/>
          <w:szCs w:val="28"/>
        </w:rPr>
      </w:pPr>
    </w:p>
    <w:p w:rsidR="00652D4C" w:rsidRDefault="00652D4C" w:rsidP="00652D4C">
      <w:pPr>
        <w:spacing w:line="360" w:lineRule="auto"/>
        <w:rPr>
          <w:b/>
          <w:color w:val="FF0000"/>
          <w:sz w:val="28"/>
          <w:szCs w:val="28"/>
        </w:rPr>
      </w:pPr>
    </w:p>
    <w:p w:rsidR="00652D4C" w:rsidRDefault="00652D4C" w:rsidP="00652D4C">
      <w:pPr>
        <w:spacing w:line="360" w:lineRule="auto"/>
        <w:rPr>
          <w:b/>
          <w:color w:val="FF0000"/>
          <w:sz w:val="28"/>
          <w:szCs w:val="28"/>
        </w:rPr>
      </w:pPr>
    </w:p>
    <w:p w:rsidR="00652D4C" w:rsidRDefault="00652D4C" w:rsidP="00652D4C">
      <w:pPr>
        <w:spacing w:line="360" w:lineRule="auto"/>
        <w:rPr>
          <w:b/>
          <w:color w:val="FF0000"/>
          <w:sz w:val="28"/>
          <w:szCs w:val="28"/>
        </w:rPr>
      </w:pPr>
    </w:p>
    <w:p w:rsidR="00652D4C" w:rsidRDefault="00652D4C" w:rsidP="00652D4C">
      <w:pPr>
        <w:spacing w:line="360" w:lineRule="auto"/>
        <w:rPr>
          <w:b/>
          <w:color w:val="FF0000"/>
          <w:sz w:val="28"/>
          <w:szCs w:val="28"/>
        </w:rPr>
      </w:pPr>
    </w:p>
    <w:p w:rsidR="00652D4C" w:rsidRPr="003C41C4" w:rsidRDefault="00652D4C" w:rsidP="00652D4C">
      <w:pPr>
        <w:numPr>
          <w:ilvl w:val="0"/>
          <w:numId w:val="2"/>
        </w:numPr>
        <w:spacing w:line="360" w:lineRule="auto"/>
        <w:ind w:left="284" w:hanging="284"/>
        <w:rPr>
          <w:b/>
          <w:sz w:val="28"/>
          <w:szCs w:val="28"/>
        </w:rPr>
      </w:pPr>
      <w:r w:rsidRPr="003C41C4">
        <w:rPr>
          <w:b/>
          <w:sz w:val="28"/>
          <w:szCs w:val="28"/>
        </w:rPr>
        <w:lastRenderedPageBreak/>
        <w:t xml:space="preserve">Poslanie, vízie, ciele </w:t>
      </w:r>
    </w:p>
    <w:p w:rsidR="00652D4C" w:rsidRDefault="00652D4C" w:rsidP="00652D4C">
      <w:pPr>
        <w:spacing w:line="360" w:lineRule="auto"/>
      </w:pPr>
    </w:p>
    <w:p w:rsidR="00652D4C" w:rsidRDefault="00652D4C" w:rsidP="00652D4C">
      <w:pPr>
        <w:spacing w:line="360" w:lineRule="auto"/>
      </w:pPr>
      <w:r w:rsidRPr="003C41C4">
        <w:t>Poslanie obce:</w:t>
      </w:r>
      <w:r>
        <w:t xml:space="preserve"> </w:t>
      </w:r>
    </w:p>
    <w:p w:rsidR="00652D4C" w:rsidRDefault="00652D4C" w:rsidP="00901033">
      <w:pPr>
        <w:pStyle w:val="Odsekzoznamu"/>
        <w:numPr>
          <w:ilvl w:val="0"/>
          <w:numId w:val="15"/>
        </w:numPr>
        <w:spacing w:line="360" w:lineRule="auto"/>
      </w:pPr>
      <w:r>
        <w:t xml:space="preserve">starostlivosť o rozvoj obce a obyvateľov, </w:t>
      </w:r>
    </w:p>
    <w:p w:rsidR="00652D4C" w:rsidRDefault="00652D4C" w:rsidP="00901033">
      <w:pPr>
        <w:pStyle w:val="Odsekzoznamu"/>
        <w:numPr>
          <w:ilvl w:val="0"/>
          <w:numId w:val="15"/>
        </w:numPr>
        <w:spacing w:line="360" w:lineRule="auto"/>
      </w:pPr>
      <w:proofErr w:type="spellStart"/>
      <w:r>
        <w:t>preventíva</w:t>
      </w:r>
      <w:proofErr w:type="spellEnd"/>
      <w:r>
        <w:t xml:space="preserve"> v oblasti kriminality, </w:t>
      </w:r>
    </w:p>
    <w:p w:rsidR="00652D4C" w:rsidRPr="003C41C4" w:rsidRDefault="00652D4C" w:rsidP="00901033">
      <w:pPr>
        <w:pStyle w:val="Odsekzoznamu"/>
        <w:numPr>
          <w:ilvl w:val="0"/>
          <w:numId w:val="15"/>
        </w:numPr>
        <w:spacing w:line="360" w:lineRule="auto"/>
      </w:pPr>
      <w:r>
        <w:t>zabezpečovanie kultúrnych služieb obyvateľom obce, podnikateľom a návštevníkom obce.</w:t>
      </w:r>
    </w:p>
    <w:p w:rsidR="00652D4C" w:rsidRDefault="00652D4C" w:rsidP="00652D4C">
      <w:pPr>
        <w:spacing w:line="360" w:lineRule="auto"/>
      </w:pPr>
    </w:p>
    <w:p w:rsidR="00652D4C" w:rsidRDefault="00652D4C" w:rsidP="00652D4C">
      <w:pPr>
        <w:spacing w:line="360" w:lineRule="auto"/>
      </w:pPr>
      <w:r w:rsidRPr="003C41C4">
        <w:t>Vízie obce:</w:t>
      </w:r>
    </w:p>
    <w:p w:rsidR="00652D4C" w:rsidRDefault="00652D4C" w:rsidP="00901033">
      <w:pPr>
        <w:pStyle w:val="Odsekzoznamu"/>
        <w:numPr>
          <w:ilvl w:val="0"/>
          <w:numId w:val="14"/>
        </w:numPr>
        <w:spacing w:line="360" w:lineRule="auto"/>
      </w:pPr>
      <w:r>
        <w:t> zvýšená kvalita života občanov a podnikateľského prostredia,</w:t>
      </w:r>
    </w:p>
    <w:p w:rsidR="00652D4C" w:rsidRDefault="00652D4C" w:rsidP="00901033">
      <w:pPr>
        <w:pStyle w:val="Odsekzoznamu"/>
        <w:numPr>
          <w:ilvl w:val="0"/>
          <w:numId w:val="14"/>
        </w:numPr>
        <w:spacing w:line="360" w:lineRule="auto"/>
      </w:pPr>
      <w:r>
        <w:t> dobudovanie cestnej infraštruktúry, rekonštrukcia jestvujúcej v obci,</w:t>
      </w:r>
    </w:p>
    <w:p w:rsidR="00652D4C" w:rsidRPr="003C41C4" w:rsidRDefault="00652D4C" w:rsidP="00901033">
      <w:pPr>
        <w:pStyle w:val="Odsekzoznamu"/>
        <w:numPr>
          <w:ilvl w:val="0"/>
          <w:numId w:val="14"/>
        </w:numPr>
        <w:spacing w:line="360" w:lineRule="auto"/>
      </w:pPr>
      <w:r>
        <w:t> vybudovanie centra oddychu a časové aktivity.</w:t>
      </w:r>
    </w:p>
    <w:p w:rsidR="00652D4C" w:rsidRDefault="00652D4C" w:rsidP="00652D4C">
      <w:pPr>
        <w:spacing w:line="360" w:lineRule="auto"/>
      </w:pPr>
    </w:p>
    <w:p w:rsidR="00652D4C" w:rsidRDefault="00652D4C" w:rsidP="00652D4C">
      <w:pPr>
        <w:spacing w:line="360" w:lineRule="auto"/>
      </w:pPr>
      <w:r w:rsidRPr="003C41C4">
        <w:t>Ciele obce:</w:t>
      </w:r>
    </w:p>
    <w:p w:rsidR="00652D4C" w:rsidRDefault="00652D4C" w:rsidP="00901033">
      <w:pPr>
        <w:pStyle w:val="Odsekzoznamu"/>
        <w:numPr>
          <w:ilvl w:val="0"/>
          <w:numId w:val="16"/>
        </w:numPr>
        <w:spacing w:line="360" w:lineRule="auto"/>
      </w:pPr>
      <w:r>
        <w:t> zabezpečiť trvalo udržateľný rozvoj obce Zemplínske Hradište po ekonomickej, sociálnej, kultúrnej a environmentálnej stránke,</w:t>
      </w:r>
    </w:p>
    <w:p w:rsidR="00652D4C" w:rsidRDefault="00652D4C" w:rsidP="00901033">
      <w:pPr>
        <w:pStyle w:val="Odsekzoznamu"/>
        <w:numPr>
          <w:ilvl w:val="0"/>
          <w:numId w:val="16"/>
        </w:numPr>
        <w:spacing w:line="360" w:lineRule="auto"/>
      </w:pPr>
      <w:r>
        <w:t> vytvoriť priaznivé životné podmienky pre obyvateľov,</w:t>
      </w:r>
    </w:p>
    <w:p w:rsidR="00652D4C" w:rsidRPr="003C41C4" w:rsidRDefault="00652D4C" w:rsidP="00901033">
      <w:pPr>
        <w:pStyle w:val="Odsekzoznamu"/>
        <w:numPr>
          <w:ilvl w:val="0"/>
          <w:numId w:val="16"/>
        </w:numPr>
        <w:spacing w:line="360" w:lineRule="auto"/>
      </w:pPr>
      <w:r>
        <w:t> zachovávať kultúrne dedičstvo.</w:t>
      </w:r>
    </w:p>
    <w:p w:rsidR="00652D4C" w:rsidRDefault="00652D4C" w:rsidP="00652D4C">
      <w:pPr>
        <w:spacing w:line="360" w:lineRule="auto"/>
        <w:jc w:val="both"/>
        <w:rPr>
          <w:b/>
          <w:sz w:val="28"/>
          <w:szCs w:val="28"/>
        </w:rPr>
      </w:pPr>
    </w:p>
    <w:p w:rsidR="00652D4C" w:rsidRDefault="00652D4C" w:rsidP="00652D4C">
      <w:pPr>
        <w:spacing w:line="360" w:lineRule="auto"/>
        <w:jc w:val="both"/>
        <w:rPr>
          <w:b/>
          <w:sz w:val="28"/>
          <w:szCs w:val="28"/>
        </w:rPr>
      </w:pPr>
    </w:p>
    <w:p w:rsidR="00652D4C" w:rsidRDefault="00652D4C" w:rsidP="00652D4C">
      <w:pPr>
        <w:spacing w:line="360" w:lineRule="auto"/>
        <w:jc w:val="both"/>
        <w:rPr>
          <w:b/>
          <w:sz w:val="28"/>
          <w:szCs w:val="28"/>
        </w:rPr>
      </w:pPr>
    </w:p>
    <w:p w:rsidR="00652D4C" w:rsidRDefault="00652D4C" w:rsidP="00652D4C">
      <w:pPr>
        <w:spacing w:line="360" w:lineRule="auto"/>
        <w:jc w:val="both"/>
        <w:rPr>
          <w:b/>
          <w:sz w:val="28"/>
          <w:szCs w:val="28"/>
        </w:rPr>
      </w:pPr>
    </w:p>
    <w:p w:rsidR="00652D4C" w:rsidRDefault="00652D4C" w:rsidP="00652D4C">
      <w:pPr>
        <w:spacing w:line="360" w:lineRule="auto"/>
        <w:jc w:val="both"/>
        <w:rPr>
          <w:b/>
          <w:sz w:val="28"/>
          <w:szCs w:val="28"/>
        </w:rPr>
      </w:pPr>
    </w:p>
    <w:p w:rsidR="00652D4C" w:rsidRDefault="00652D4C" w:rsidP="00652D4C">
      <w:pPr>
        <w:spacing w:line="360" w:lineRule="auto"/>
        <w:jc w:val="both"/>
        <w:rPr>
          <w:b/>
          <w:sz w:val="28"/>
          <w:szCs w:val="28"/>
        </w:rPr>
      </w:pPr>
    </w:p>
    <w:p w:rsidR="00652D4C" w:rsidRDefault="00652D4C" w:rsidP="00652D4C">
      <w:pPr>
        <w:spacing w:line="360" w:lineRule="auto"/>
        <w:jc w:val="both"/>
        <w:rPr>
          <w:b/>
          <w:sz w:val="28"/>
          <w:szCs w:val="28"/>
        </w:rPr>
      </w:pPr>
    </w:p>
    <w:p w:rsidR="00652D4C" w:rsidRDefault="00652D4C" w:rsidP="00652D4C">
      <w:pPr>
        <w:spacing w:line="360" w:lineRule="auto"/>
        <w:jc w:val="both"/>
        <w:rPr>
          <w:b/>
          <w:sz w:val="28"/>
          <w:szCs w:val="28"/>
        </w:rPr>
      </w:pPr>
    </w:p>
    <w:p w:rsidR="00652D4C" w:rsidRDefault="00652D4C" w:rsidP="00652D4C">
      <w:pPr>
        <w:spacing w:line="360" w:lineRule="auto"/>
        <w:jc w:val="both"/>
        <w:rPr>
          <w:b/>
          <w:sz w:val="28"/>
          <w:szCs w:val="28"/>
        </w:rPr>
      </w:pPr>
    </w:p>
    <w:p w:rsidR="00652D4C" w:rsidRDefault="00652D4C" w:rsidP="00652D4C">
      <w:pPr>
        <w:spacing w:line="360" w:lineRule="auto"/>
        <w:jc w:val="both"/>
        <w:rPr>
          <w:b/>
          <w:sz w:val="28"/>
          <w:szCs w:val="28"/>
        </w:rPr>
      </w:pPr>
    </w:p>
    <w:p w:rsidR="00652D4C" w:rsidRDefault="00652D4C" w:rsidP="00652D4C">
      <w:pPr>
        <w:spacing w:line="360" w:lineRule="auto"/>
        <w:jc w:val="both"/>
        <w:rPr>
          <w:b/>
          <w:sz w:val="28"/>
          <w:szCs w:val="28"/>
        </w:rPr>
      </w:pPr>
    </w:p>
    <w:p w:rsidR="00652D4C" w:rsidRDefault="00652D4C" w:rsidP="00652D4C">
      <w:pPr>
        <w:spacing w:line="360" w:lineRule="auto"/>
        <w:jc w:val="both"/>
        <w:rPr>
          <w:b/>
          <w:sz w:val="28"/>
          <w:szCs w:val="28"/>
        </w:rPr>
      </w:pPr>
    </w:p>
    <w:p w:rsidR="00652D4C" w:rsidRPr="003C41C4" w:rsidRDefault="00652D4C" w:rsidP="00652D4C">
      <w:pPr>
        <w:spacing w:line="360" w:lineRule="auto"/>
        <w:jc w:val="both"/>
        <w:rPr>
          <w:b/>
          <w:sz w:val="28"/>
          <w:szCs w:val="28"/>
        </w:rPr>
      </w:pPr>
    </w:p>
    <w:p w:rsidR="00652D4C" w:rsidRPr="003C41C4" w:rsidRDefault="00652D4C" w:rsidP="00652D4C">
      <w:pPr>
        <w:numPr>
          <w:ilvl w:val="0"/>
          <w:numId w:val="2"/>
        </w:numPr>
        <w:spacing w:line="360" w:lineRule="auto"/>
        <w:ind w:left="284" w:hanging="284"/>
        <w:rPr>
          <w:sz w:val="28"/>
          <w:szCs w:val="28"/>
        </w:rPr>
      </w:pPr>
      <w:r w:rsidRPr="003C41C4">
        <w:rPr>
          <w:b/>
          <w:sz w:val="28"/>
          <w:szCs w:val="28"/>
        </w:rPr>
        <w:lastRenderedPageBreak/>
        <w:t xml:space="preserve">Základná charakteristika obce </w:t>
      </w:r>
    </w:p>
    <w:p w:rsidR="00652D4C" w:rsidRDefault="00652D4C" w:rsidP="00652D4C">
      <w:pPr>
        <w:spacing w:line="360" w:lineRule="auto"/>
        <w:jc w:val="both"/>
      </w:pPr>
    </w:p>
    <w:p w:rsidR="00652D4C" w:rsidRDefault="00652D4C" w:rsidP="00652D4C">
      <w:pPr>
        <w:spacing w:line="360" w:lineRule="auto"/>
        <w:jc w:val="both"/>
      </w:pPr>
      <w:r>
        <w:t xml:space="preserve">     Obec je samostatný územný samosprávny a správny celok Slovenskej republiky. </w:t>
      </w:r>
      <w:r w:rsidRPr="00F7439F">
        <w:t>Obec je právnickou osobou, ktorá za podmienok ustanovených zákonom samostatne</w:t>
      </w:r>
      <w:r>
        <w:t xml:space="preserve"> </w:t>
      </w:r>
      <w:r w:rsidRPr="00F7439F">
        <w:t>hospodári s</w:t>
      </w:r>
      <w:r>
        <w:t> </w:t>
      </w:r>
      <w:r w:rsidRPr="00F7439F">
        <w:t>vlastným majetkom a s vlastnými príjmami.</w:t>
      </w:r>
      <w:r>
        <w:t xml:space="preserve"> Základnou úlohou obce pri výkone samosprávy je starostlivosť o všestranný rozvoj jej územia a o potreby jej obyvateľov. </w:t>
      </w:r>
    </w:p>
    <w:p w:rsidR="00652D4C" w:rsidRDefault="00652D4C" w:rsidP="00652D4C">
      <w:pPr>
        <w:spacing w:line="360" w:lineRule="auto"/>
        <w:jc w:val="both"/>
      </w:pPr>
    </w:p>
    <w:p w:rsidR="00652D4C" w:rsidRDefault="00652D4C" w:rsidP="00652D4C">
      <w:pPr>
        <w:numPr>
          <w:ilvl w:val="1"/>
          <w:numId w:val="2"/>
        </w:numPr>
        <w:spacing w:line="360" w:lineRule="auto"/>
        <w:ind w:left="426" w:hanging="426"/>
        <w:jc w:val="both"/>
        <w:rPr>
          <w:b/>
        </w:rPr>
      </w:pPr>
      <w:r>
        <w:rPr>
          <w:b/>
        </w:rPr>
        <w:t>Geografické údaje</w:t>
      </w:r>
    </w:p>
    <w:p w:rsidR="00652D4C" w:rsidRDefault="00652D4C" w:rsidP="00652D4C">
      <w:pPr>
        <w:pStyle w:val="Normlnywebov"/>
        <w:ind w:left="2832" w:hanging="2832"/>
        <w:jc w:val="both"/>
      </w:pPr>
      <w:r>
        <w:t xml:space="preserve">Geografická poloha obce : </w:t>
      </w:r>
      <w:r>
        <w:tab/>
      </w:r>
      <w:hyperlink r:id="rId11" w:tooltip="Obec (slovenská správna jednotka)" w:history="1">
        <w:r w:rsidRPr="002A349E">
          <w:rPr>
            <w:rStyle w:val="Hypertextovprepojenie"/>
            <w:color w:val="000000" w:themeColor="text1"/>
          </w:rPr>
          <w:t>obec</w:t>
        </w:r>
      </w:hyperlink>
      <w:r>
        <w:t xml:space="preserve"> na </w:t>
      </w:r>
      <w:hyperlink r:id="rId12" w:tooltip="Slovensko" w:history="1">
        <w:r w:rsidRPr="002A349E">
          <w:rPr>
            <w:rStyle w:val="Hypertextovprepojenie"/>
            <w:color w:val="000000" w:themeColor="text1"/>
          </w:rPr>
          <w:t>Slovensku</w:t>
        </w:r>
      </w:hyperlink>
      <w:r>
        <w:t xml:space="preserve"> v okrese </w:t>
      </w:r>
      <w:hyperlink r:id="rId13" w:tooltip="Okres Trebišov" w:history="1">
        <w:r w:rsidRPr="002A349E">
          <w:rPr>
            <w:rStyle w:val="Hypertextovprepojenie"/>
            <w:color w:val="000000" w:themeColor="text1"/>
          </w:rPr>
          <w:t>Trebišov</w:t>
        </w:r>
      </w:hyperlink>
      <w:r>
        <w:t xml:space="preserve">. Prvá písomná zmienka o     obci je z roku 1328. Rozprestiera sa na </w:t>
      </w:r>
      <w:proofErr w:type="spellStart"/>
      <w:r>
        <w:t>agradačnom</w:t>
      </w:r>
      <w:proofErr w:type="spellEnd"/>
      <w:r>
        <w:t xml:space="preserve"> vale rieky Ondavy, 6 km južne od Trebišova. </w:t>
      </w:r>
    </w:p>
    <w:p w:rsidR="00652D4C" w:rsidRDefault="00652D4C" w:rsidP="00652D4C">
      <w:pPr>
        <w:pStyle w:val="Normlnywebov"/>
        <w:ind w:left="2832" w:hanging="2832"/>
      </w:pPr>
      <w:r>
        <w:t xml:space="preserve">Zemepisné súradnice obce: </w:t>
      </w:r>
      <w:r>
        <w:tab/>
        <w:t xml:space="preserve">Zemepisná šírka: </w:t>
      </w:r>
      <w:r>
        <w:rPr>
          <w:b/>
          <w:bCs/>
        </w:rPr>
        <w:t>48.583</w:t>
      </w:r>
      <w:r>
        <w:t xml:space="preserve">, Dĺžka: </w:t>
      </w:r>
      <w:r>
        <w:rPr>
          <w:b/>
          <w:bCs/>
        </w:rPr>
        <w:t>21.733</w:t>
      </w:r>
      <w:r>
        <w:br/>
        <w:t>48° 34′ 59″ Severné, 21° 43′ 59″ Východná</w:t>
      </w:r>
    </w:p>
    <w:p w:rsidR="00652D4C" w:rsidRDefault="00652D4C" w:rsidP="00652D4C">
      <w:pPr>
        <w:pStyle w:val="Normlnywebov"/>
        <w:jc w:val="both"/>
      </w:pPr>
      <w:r>
        <w:t>Susedné mestá a obce :</w:t>
      </w:r>
      <w:r>
        <w:tab/>
        <w:t>okresné mesto Trebišov a obec Kožuchov</w:t>
      </w:r>
    </w:p>
    <w:p w:rsidR="00652D4C" w:rsidRDefault="00652D4C" w:rsidP="00652D4C">
      <w:pPr>
        <w:spacing w:line="360" w:lineRule="auto"/>
        <w:jc w:val="both"/>
      </w:pPr>
      <w:r>
        <w:t>Celková rozloha obce :</w:t>
      </w:r>
      <w:r>
        <w:tab/>
        <w:t>2016 ha</w:t>
      </w:r>
      <w:r>
        <w:tab/>
      </w:r>
    </w:p>
    <w:p w:rsidR="00652D4C" w:rsidRPr="00915579" w:rsidRDefault="00652D4C" w:rsidP="00652D4C">
      <w:pPr>
        <w:spacing w:line="360" w:lineRule="auto"/>
        <w:jc w:val="both"/>
      </w:pPr>
      <w:r>
        <w:t>Nadmorská výška :</w:t>
      </w:r>
      <w:r>
        <w:tab/>
      </w:r>
      <w:r>
        <w:tab/>
        <w:t>88 m</w:t>
      </w:r>
    </w:p>
    <w:p w:rsidR="00652D4C" w:rsidRPr="005D54F9" w:rsidRDefault="00652D4C" w:rsidP="00652D4C">
      <w:pPr>
        <w:spacing w:line="360" w:lineRule="auto"/>
        <w:jc w:val="both"/>
        <w:rPr>
          <w:b/>
        </w:rPr>
      </w:pPr>
    </w:p>
    <w:p w:rsidR="00652D4C" w:rsidRDefault="00652D4C" w:rsidP="00652D4C">
      <w:pPr>
        <w:numPr>
          <w:ilvl w:val="1"/>
          <w:numId w:val="2"/>
        </w:numPr>
        <w:spacing w:line="360" w:lineRule="auto"/>
        <w:ind w:left="426" w:hanging="426"/>
        <w:jc w:val="both"/>
        <w:rPr>
          <w:b/>
        </w:rPr>
      </w:pPr>
      <w:r w:rsidRPr="00915579">
        <w:rPr>
          <w:b/>
        </w:rPr>
        <w:t xml:space="preserve">Demografické údaje </w:t>
      </w:r>
    </w:p>
    <w:p w:rsidR="00652D4C" w:rsidRPr="001614D0" w:rsidRDefault="00652D4C" w:rsidP="00652D4C">
      <w:pPr>
        <w:spacing w:line="360" w:lineRule="auto"/>
        <w:jc w:val="both"/>
        <w:rPr>
          <w:vertAlign w:val="superscript"/>
        </w:rPr>
      </w:pPr>
      <w:r>
        <w:t>Hustota  a počet obyvateľov : 55,21 na km</w:t>
      </w:r>
      <w:r>
        <w:rPr>
          <w:vertAlign w:val="superscript"/>
        </w:rPr>
        <w:t>2</w:t>
      </w:r>
    </w:p>
    <w:p w:rsidR="00652D4C" w:rsidRDefault="00652D4C" w:rsidP="00652D4C">
      <w:pPr>
        <w:spacing w:line="360" w:lineRule="auto"/>
        <w:jc w:val="both"/>
      </w:pPr>
      <w:r>
        <w:t>Národnostná štruktúra : najpočetnejšou národnosťou je slovenská národnosť</w:t>
      </w:r>
      <w:r>
        <w:tab/>
      </w:r>
      <w:r>
        <w:tab/>
      </w:r>
    </w:p>
    <w:p w:rsidR="00652D4C" w:rsidRDefault="00652D4C" w:rsidP="00652D4C">
      <w:pPr>
        <w:spacing w:line="360" w:lineRule="auto"/>
        <w:jc w:val="both"/>
      </w:pPr>
      <w:r>
        <w:t xml:space="preserve">Štruktúra obyvateľstva podľa náboženského významu : Reformovaná kresťanská cirkev, Gréckokatolícka cirkev, Rímskokatolícka cirkev, Pravoslávna cirkev a náboženská spoločnosť Svedkov Jehovových </w:t>
      </w:r>
    </w:p>
    <w:p w:rsidR="00652D4C" w:rsidRDefault="00652D4C" w:rsidP="00652D4C">
      <w:pPr>
        <w:spacing w:line="360" w:lineRule="auto"/>
        <w:jc w:val="both"/>
      </w:pPr>
      <w:r>
        <w:t>Vývoj počtu obyvateľov :</w:t>
      </w:r>
    </w:p>
    <w:p w:rsidR="00652D4C" w:rsidRDefault="00652D4C" w:rsidP="00652D4C">
      <w:pPr>
        <w:spacing w:line="360" w:lineRule="auto"/>
        <w:jc w:val="both"/>
      </w:pPr>
      <w:r>
        <w:t>počet obyvateľov k 01.01.201</w:t>
      </w:r>
      <w:r w:rsidR="00A657C5">
        <w:t>6</w:t>
      </w:r>
      <w:r>
        <w:t>:</w:t>
      </w:r>
      <w:r>
        <w:tab/>
        <w:t>11</w:t>
      </w:r>
      <w:r w:rsidR="00A657C5">
        <w:t>13</w:t>
      </w:r>
    </w:p>
    <w:p w:rsidR="00652D4C" w:rsidRDefault="00652D4C" w:rsidP="00652D4C">
      <w:pPr>
        <w:spacing w:line="360" w:lineRule="auto"/>
        <w:jc w:val="both"/>
      </w:pPr>
      <w:r>
        <w:t>prisťahovaní</w:t>
      </w:r>
      <w:r>
        <w:tab/>
      </w:r>
      <w:r>
        <w:tab/>
      </w:r>
      <w:r>
        <w:tab/>
      </w:r>
      <w:r>
        <w:tab/>
        <w:t xml:space="preserve">    2</w:t>
      </w:r>
      <w:r w:rsidR="00A657C5">
        <w:t>9</w:t>
      </w:r>
    </w:p>
    <w:p w:rsidR="00652D4C" w:rsidRDefault="00652D4C" w:rsidP="00652D4C">
      <w:pPr>
        <w:spacing w:line="360" w:lineRule="auto"/>
        <w:jc w:val="both"/>
      </w:pPr>
      <w:r>
        <w:t>odsťahovaní</w:t>
      </w:r>
      <w:r>
        <w:tab/>
      </w:r>
      <w:r>
        <w:tab/>
      </w:r>
      <w:r>
        <w:tab/>
      </w:r>
      <w:r>
        <w:tab/>
        <w:t xml:space="preserve">    </w:t>
      </w:r>
      <w:r w:rsidR="00A657C5">
        <w:t xml:space="preserve">  8</w:t>
      </w:r>
    </w:p>
    <w:p w:rsidR="00652D4C" w:rsidRDefault="00652D4C" w:rsidP="00652D4C">
      <w:pPr>
        <w:spacing w:line="360" w:lineRule="auto"/>
        <w:jc w:val="both"/>
      </w:pPr>
      <w:r>
        <w:t>narodení</w:t>
      </w:r>
      <w:r>
        <w:tab/>
      </w:r>
      <w:r>
        <w:tab/>
      </w:r>
      <w:r>
        <w:tab/>
      </w:r>
      <w:r>
        <w:tab/>
        <w:t xml:space="preserve">    1</w:t>
      </w:r>
      <w:r w:rsidR="00A657C5">
        <w:t>2</w:t>
      </w:r>
    </w:p>
    <w:p w:rsidR="00652D4C" w:rsidRDefault="00652D4C" w:rsidP="00652D4C">
      <w:pPr>
        <w:spacing w:line="360" w:lineRule="auto"/>
        <w:jc w:val="both"/>
      </w:pPr>
      <w:r>
        <w:t>zomrelí</w:t>
      </w:r>
      <w:r>
        <w:tab/>
      </w:r>
      <w:r>
        <w:tab/>
      </w:r>
      <w:r>
        <w:tab/>
      </w:r>
      <w:r>
        <w:tab/>
        <w:t xml:space="preserve">    </w:t>
      </w:r>
      <w:r w:rsidR="00A657C5">
        <w:t>16</w:t>
      </w:r>
    </w:p>
    <w:p w:rsidR="00652D4C" w:rsidRDefault="00652D4C" w:rsidP="00652D4C">
      <w:pPr>
        <w:spacing w:line="360" w:lineRule="auto"/>
        <w:jc w:val="both"/>
      </w:pPr>
      <w:r>
        <w:t>počet obyvateľov k 31.12.201</w:t>
      </w:r>
      <w:r w:rsidR="00A657C5">
        <w:t>6</w:t>
      </w:r>
      <w:r>
        <w:t>:</w:t>
      </w:r>
      <w:r>
        <w:tab/>
        <w:t>11</w:t>
      </w:r>
      <w:r w:rsidR="00A657C5">
        <w:t>30</w:t>
      </w:r>
    </w:p>
    <w:p w:rsidR="00652D4C" w:rsidRDefault="00652D4C" w:rsidP="00652D4C">
      <w:pPr>
        <w:spacing w:line="360" w:lineRule="auto"/>
        <w:jc w:val="both"/>
      </w:pPr>
    </w:p>
    <w:p w:rsidR="00652D4C" w:rsidRDefault="00652D4C" w:rsidP="00652D4C">
      <w:pPr>
        <w:numPr>
          <w:ilvl w:val="1"/>
          <w:numId w:val="2"/>
        </w:numPr>
        <w:spacing w:line="360" w:lineRule="auto"/>
        <w:ind w:left="426" w:hanging="426"/>
        <w:jc w:val="both"/>
        <w:rPr>
          <w:b/>
        </w:rPr>
      </w:pPr>
      <w:r w:rsidRPr="005A0DDA">
        <w:rPr>
          <w:b/>
        </w:rPr>
        <w:t xml:space="preserve">Ekonomické údaje </w:t>
      </w:r>
    </w:p>
    <w:p w:rsidR="00652D4C" w:rsidRDefault="00652D4C" w:rsidP="00652D4C">
      <w:pPr>
        <w:spacing w:line="360" w:lineRule="auto"/>
        <w:jc w:val="both"/>
      </w:pPr>
      <w:r>
        <w:t>Nezamestnanosť v obci : 7,91%</w:t>
      </w:r>
    </w:p>
    <w:p w:rsidR="0017549B" w:rsidRDefault="00652D4C" w:rsidP="00652D4C">
      <w:pPr>
        <w:spacing w:line="360" w:lineRule="auto"/>
        <w:jc w:val="both"/>
      </w:pPr>
      <w:r>
        <w:lastRenderedPageBreak/>
        <w:t>Nezamestnanosť v okrese :</w:t>
      </w:r>
    </w:p>
    <w:p w:rsidR="0017549B" w:rsidRDefault="0017549B" w:rsidP="00652D4C">
      <w:pPr>
        <w:spacing w:line="360" w:lineRule="auto"/>
        <w:jc w:val="both"/>
      </w:pPr>
      <w:r>
        <w:rPr>
          <w:noProof/>
        </w:rPr>
        <w:drawing>
          <wp:inline distT="0" distB="0" distL="0" distR="0">
            <wp:extent cx="5759881" cy="4076065"/>
            <wp:effectExtent l="0" t="0" r="0" b="635"/>
            <wp:docPr id="8" name="Obrázok 8" descr="C:\Users\mni15483\AppData\Local\Microsoft\Windows\INetCache\Content.Word\Mapa MEN_12_20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AppData\Local\Microsoft\Windows\INetCache\Content.Word\Mapa MEN_12_2016.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6323" cy="4080624"/>
                    </a:xfrm>
                    <a:prstGeom prst="rect">
                      <a:avLst/>
                    </a:prstGeom>
                    <a:noFill/>
                    <a:ln>
                      <a:noFill/>
                    </a:ln>
                  </pic:spPr>
                </pic:pic>
              </a:graphicData>
            </a:graphic>
          </wp:inline>
        </w:drawing>
      </w:r>
    </w:p>
    <w:p w:rsidR="00652D4C" w:rsidRPr="001D4F35" w:rsidRDefault="001D4F35" w:rsidP="00652D4C">
      <w:pPr>
        <w:spacing w:line="360" w:lineRule="auto"/>
        <w:jc w:val="both"/>
        <w:rPr>
          <w:sz w:val="16"/>
          <w:szCs w:val="16"/>
        </w:rPr>
      </w:pPr>
      <w:r w:rsidRPr="001D4F35">
        <w:rPr>
          <w:sz w:val="16"/>
          <w:szCs w:val="16"/>
        </w:rPr>
        <w:t>Zdroj: www.upsvar.sk</w:t>
      </w:r>
    </w:p>
    <w:p w:rsidR="00652D4C" w:rsidRDefault="00652D4C" w:rsidP="00652D4C">
      <w:pPr>
        <w:spacing w:line="360" w:lineRule="auto"/>
        <w:jc w:val="both"/>
      </w:pPr>
      <w:r>
        <w:t xml:space="preserve">Vývoj nezamestnanosti : </w:t>
      </w:r>
    </w:p>
    <w:p w:rsidR="00652D4C" w:rsidRPr="005A0DDA" w:rsidRDefault="00652D4C" w:rsidP="00652D4C">
      <w:pPr>
        <w:spacing w:line="360" w:lineRule="auto"/>
        <w:jc w:val="both"/>
      </w:pPr>
    </w:p>
    <w:p w:rsidR="00652D4C" w:rsidRDefault="00652D4C" w:rsidP="00652D4C">
      <w:pPr>
        <w:numPr>
          <w:ilvl w:val="1"/>
          <w:numId w:val="2"/>
        </w:numPr>
        <w:spacing w:line="360" w:lineRule="auto"/>
        <w:ind w:left="426" w:hanging="426"/>
        <w:jc w:val="both"/>
        <w:rPr>
          <w:b/>
        </w:rPr>
      </w:pPr>
      <w:r>
        <w:rPr>
          <w:b/>
        </w:rPr>
        <w:t>Symboly obce</w:t>
      </w:r>
    </w:p>
    <w:p w:rsidR="00652D4C" w:rsidRDefault="00652D4C" w:rsidP="00652D4C">
      <w:pPr>
        <w:spacing w:line="360" w:lineRule="auto"/>
        <w:jc w:val="both"/>
      </w:pPr>
      <w:r>
        <w:t>Erb obce :</w:t>
      </w:r>
    </w:p>
    <w:p w:rsidR="00652D4C" w:rsidRDefault="00652D4C" w:rsidP="00652D4C">
      <w:pPr>
        <w:spacing w:line="360" w:lineRule="auto"/>
        <w:jc w:val="both"/>
      </w:pPr>
      <w:r>
        <w:rPr>
          <w:noProof/>
        </w:rPr>
        <w:drawing>
          <wp:inline distT="0" distB="0" distL="0" distR="0" wp14:anchorId="159307CC" wp14:editId="449EC7F8">
            <wp:extent cx="669116" cy="803082"/>
            <wp:effectExtent l="0" t="0" r="0" b="0"/>
            <wp:docPr id="3" name="Obrázok 3" descr="C:\Users\mni15483\Desktop\Desktop\Vyzva RVPK 2014\Plocha\Nákupné stredisko\Kopie 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Desktop\Desktop\Vyzva RVPK 2014\Plocha\Nákupné stredisko\Kopie erb.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3833" cy="820746"/>
                    </a:xfrm>
                    <a:prstGeom prst="rect">
                      <a:avLst/>
                    </a:prstGeom>
                    <a:noFill/>
                    <a:ln>
                      <a:noFill/>
                    </a:ln>
                  </pic:spPr>
                </pic:pic>
              </a:graphicData>
            </a:graphic>
          </wp:inline>
        </w:drawing>
      </w:r>
    </w:p>
    <w:p w:rsidR="00652D4C" w:rsidRDefault="00652D4C" w:rsidP="00652D4C">
      <w:pPr>
        <w:spacing w:line="360" w:lineRule="auto"/>
        <w:jc w:val="both"/>
      </w:pPr>
      <w:r>
        <w:t>Vlajka obce :</w:t>
      </w:r>
    </w:p>
    <w:p w:rsidR="00652D4C" w:rsidRDefault="00652D4C" w:rsidP="00652D4C">
      <w:pPr>
        <w:spacing w:line="360" w:lineRule="auto"/>
        <w:jc w:val="both"/>
      </w:pPr>
      <w:r w:rsidRPr="00AC6550">
        <w:rPr>
          <w:noProof/>
        </w:rPr>
        <w:drawing>
          <wp:inline distT="0" distB="0" distL="0" distR="0" wp14:anchorId="1A6A4B0A" wp14:editId="7ACD7F38">
            <wp:extent cx="1264532" cy="1113182"/>
            <wp:effectExtent l="0" t="0" r="0" b="0"/>
            <wp:docPr id="4" name="Obrázok 4" descr="C:\Users\mni15483\Desktop\vlajka Obce Zemplínske Hradiš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ni15483\Desktop\vlajka Obce Zemplínske Hradište.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93909" cy="1139043"/>
                    </a:xfrm>
                    <a:prstGeom prst="rect">
                      <a:avLst/>
                    </a:prstGeom>
                    <a:noFill/>
                    <a:ln>
                      <a:noFill/>
                    </a:ln>
                  </pic:spPr>
                </pic:pic>
              </a:graphicData>
            </a:graphic>
          </wp:inline>
        </w:drawing>
      </w:r>
    </w:p>
    <w:p w:rsidR="00652D4C" w:rsidRDefault="00652D4C" w:rsidP="00652D4C">
      <w:pPr>
        <w:spacing w:line="360" w:lineRule="auto"/>
        <w:jc w:val="both"/>
        <w:rPr>
          <w:b/>
        </w:rPr>
      </w:pPr>
      <w:r>
        <w:t>Pečať obce :</w:t>
      </w:r>
      <w:r w:rsidRPr="005A0DDA">
        <w:rPr>
          <w:b/>
        </w:rPr>
        <w:t xml:space="preserve"> </w:t>
      </w:r>
    </w:p>
    <w:p w:rsidR="00652D4C" w:rsidRDefault="00652D4C" w:rsidP="00652D4C">
      <w:pPr>
        <w:spacing w:line="360" w:lineRule="auto"/>
        <w:jc w:val="both"/>
      </w:pPr>
    </w:p>
    <w:p w:rsidR="00652D4C" w:rsidRPr="001D4F35" w:rsidRDefault="00652D4C" w:rsidP="00652D4C">
      <w:pPr>
        <w:numPr>
          <w:ilvl w:val="1"/>
          <w:numId w:val="2"/>
        </w:numPr>
        <w:spacing w:line="360" w:lineRule="auto"/>
        <w:ind w:left="426" w:hanging="426"/>
        <w:jc w:val="both"/>
        <w:rPr>
          <w:b/>
        </w:rPr>
      </w:pPr>
      <w:r>
        <w:rPr>
          <w:b/>
        </w:rPr>
        <w:t>Logo obce</w:t>
      </w:r>
    </w:p>
    <w:p w:rsidR="00652D4C" w:rsidRDefault="00652D4C" w:rsidP="00652D4C">
      <w:pPr>
        <w:numPr>
          <w:ilvl w:val="1"/>
          <w:numId w:val="2"/>
        </w:numPr>
        <w:spacing w:line="360" w:lineRule="auto"/>
        <w:ind w:left="426" w:hanging="426"/>
        <w:jc w:val="both"/>
        <w:rPr>
          <w:b/>
        </w:rPr>
      </w:pPr>
      <w:r w:rsidRPr="007D3786">
        <w:rPr>
          <w:b/>
        </w:rPr>
        <w:lastRenderedPageBreak/>
        <w:t xml:space="preserve">História obce </w:t>
      </w:r>
    </w:p>
    <w:p w:rsidR="00652D4C" w:rsidRPr="007D3786" w:rsidRDefault="00652D4C" w:rsidP="00652D4C">
      <w:pPr>
        <w:pStyle w:val="Odsekzoznamu"/>
        <w:spacing w:line="360" w:lineRule="auto"/>
        <w:ind w:left="0"/>
        <w:jc w:val="both"/>
        <w:rPr>
          <w:b/>
          <w:bCs/>
        </w:rPr>
      </w:pPr>
      <w:r w:rsidRPr="007D3786">
        <w:rPr>
          <w:b/>
          <w:bCs/>
        </w:rPr>
        <w:t>Počiatky osídlenia obce</w:t>
      </w:r>
    </w:p>
    <w:p w:rsidR="00652D4C" w:rsidRDefault="00652D4C" w:rsidP="00652D4C">
      <w:pPr>
        <w:pStyle w:val="Odsekzoznamu"/>
        <w:spacing w:line="360" w:lineRule="auto"/>
        <w:ind w:left="0" w:firstLine="708"/>
        <w:jc w:val="both"/>
      </w:pPr>
      <w:r w:rsidRPr="00B76428">
        <w:t xml:space="preserve">Na úrodnej Východoslovenskej nížine, na starom </w:t>
      </w:r>
      <w:proofErr w:type="spellStart"/>
      <w:r w:rsidRPr="00B76428">
        <w:t>agradačnom</w:t>
      </w:r>
      <w:proofErr w:type="spellEnd"/>
      <w:r w:rsidRPr="00B76428">
        <w:t xml:space="preserve"> vale rieky Ondava, južne od Trebišova, leží obec Zemplínske Hradište</w:t>
      </w:r>
      <w:r>
        <w:t xml:space="preserve">. </w:t>
      </w:r>
      <w:r w:rsidRPr="00B76428">
        <w:t xml:space="preserve">Jej názov sa vyvíjal z </w:t>
      </w:r>
      <w:proofErr w:type="spellStart"/>
      <w:r w:rsidRPr="00B76428">
        <w:t>Hradischa</w:t>
      </w:r>
      <w:proofErr w:type="spellEnd"/>
      <w:r w:rsidRPr="00B76428">
        <w:t xml:space="preserve"> (1328), </w:t>
      </w:r>
      <w:proofErr w:type="spellStart"/>
      <w:r w:rsidRPr="00B76428">
        <w:t>Haradischa</w:t>
      </w:r>
      <w:proofErr w:type="spellEnd"/>
      <w:r w:rsidRPr="00B76428">
        <w:t xml:space="preserve"> (1454), na </w:t>
      </w:r>
      <w:proofErr w:type="spellStart"/>
      <w:r w:rsidRPr="00B76428">
        <w:t>Hardíscže</w:t>
      </w:r>
      <w:proofErr w:type="spellEnd"/>
      <w:r w:rsidRPr="00B76428">
        <w:t xml:space="preserve"> (1773), </w:t>
      </w:r>
      <w:proofErr w:type="spellStart"/>
      <w:r w:rsidRPr="00B76428">
        <w:t>Hardiča</w:t>
      </w:r>
      <w:proofErr w:type="spellEnd"/>
      <w:r w:rsidRPr="00B76428">
        <w:t xml:space="preserve"> (1808), </w:t>
      </w:r>
      <w:proofErr w:type="spellStart"/>
      <w:r w:rsidRPr="00B76428">
        <w:t>Hardište</w:t>
      </w:r>
      <w:proofErr w:type="spellEnd"/>
      <w:r w:rsidRPr="00B76428">
        <w:t xml:space="preserve"> (1920), až po súčasné Zem</w:t>
      </w:r>
      <w:r>
        <w:t xml:space="preserve">plínske Hradište (od r 1948). </w:t>
      </w:r>
      <w:r w:rsidRPr="00B76428">
        <w:t xml:space="preserve">Myšlienka, že pamäť ľudstva je ukrytá pod zemou, nachádza svoje vyjadrenie v archeologických pamiatkach objavených počas záchranných výskumov v tejto obci. Najstaršie nálezy v chotári obce sú z mladšej doby kamennej a patria roľníckemu ľudu. ktorý bol nositeľom </w:t>
      </w:r>
      <w:proofErr w:type="spellStart"/>
      <w:r w:rsidRPr="00B76428">
        <w:t>bukovohorskej</w:t>
      </w:r>
      <w:proofErr w:type="spellEnd"/>
      <w:r w:rsidRPr="00B76428">
        <w:t xml:space="preserve"> kultúry (4700 - 4000 pred n. l.). Sídlisko roľnícko-pastierskeho ľudu a ich kultúry s </w:t>
      </w:r>
      <w:proofErr w:type="spellStart"/>
      <w:r w:rsidRPr="00B76428">
        <w:t>kanelovanou</w:t>
      </w:r>
      <w:proofErr w:type="spellEnd"/>
      <w:r w:rsidRPr="00B76428">
        <w:t xml:space="preserve"> keramikou sa nachádza v polohe </w:t>
      </w:r>
      <w:proofErr w:type="spellStart"/>
      <w:r w:rsidRPr="00B76428">
        <w:t>Várdomb</w:t>
      </w:r>
      <w:proofErr w:type="spellEnd"/>
      <w:r w:rsidRPr="00B76428">
        <w:t xml:space="preserve">. V tejto lokalite boli zistené aj archeologické pamiatky </w:t>
      </w:r>
      <w:proofErr w:type="spellStart"/>
      <w:r w:rsidRPr="00B76428">
        <w:t>otomans</w:t>
      </w:r>
      <w:r>
        <w:t>kej</w:t>
      </w:r>
      <w:proofErr w:type="spellEnd"/>
      <w:r>
        <w:t xml:space="preserve"> kultúry z doby bronzovej. </w:t>
      </w:r>
      <w:r w:rsidRPr="00B76428">
        <w:t xml:space="preserve">V polohe </w:t>
      </w:r>
      <w:proofErr w:type="spellStart"/>
      <w:r w:rsidRPr="00B76428">
        <w:t>Konopianky</w:t>
      </w:r>
      <w:proofErr w:type="spellEnd"/>
      <w:r w:rsidRPr="00B76428">
        <w:t xml:space="preserve"> bolo počas záchranného archeologického výskumu Zemplínskeho múzea v Trebišove odkrytých 20 objektov s bohatým zastúpením keramiky (misky, </w:t>
      </w:r>
      <w:proofErr w:type="spellStart"/>
      <w:r w:rsidRPr="00B76428">
        <w:t>amforovité</w:t>
      </w:r>
      <w:proofErr w:type="spellEnd"/>
      <w:r w:rsidRPr="00B76428">
        <w:t xml:space="preserve"> nádoby a pod.), štiepaných a brúsených kamenných nástrojov vyhotovených z obsidiánu a kameňa (kliny, sekery, dláta). Spracovanie obilia na konzumáciu dokumentujú kamenné podložky určené na jeho drvenie.</w:t>
      </w:r>
    </w:p>
    <w:p w:rsidR="00652D4C" w:rsidRDefault="00652D4C" w:rsidP="00652D4C">
      <w:pPr>
        <w:pStyle w:val="Odsekzoznamu"/>
        <w:spacing w:line="360" w:lineRule="auto"/>
        <w:ind w:left="0"/>
        <w:jc w:val="both"/>
      </w:pPr>
      <w:r w:rsidRPr="00B76428">
        <w:t xml:space="preserve">Neskorá doba kamenná je na rozhraní chotárov Zemplínskeho Hradišťa a Trebišova zastúpená ľudom, ktorý bol nositeľom </w:t>
      </w:r>
      <w:proofErr w:type="spellStart"/>
      <w:r w:rsidRPr="00B76428">
        <w:t>tiszapolgárskej</w:t>
      </w:r>
      <w:proofErr w:type="spellEnd"/>
      <w:r w:rsidRPr="00B76428">
        <w:t xml:space="preserve"> kultúry (3250 - 3000 pred n. l.). Popri keramike boli v 20 sídliskových objektoch nájdené poľnohospodárske nástroje (sekera, kamenný žarnov a iné), keramické závažia, plastika zvieraťa a paroh.</w:t>
      </w:r>
      <w:r>
        <w:t xml:space="preserve"> </w:t>
      </w:r>
      <w:r w:rsidRPr="00B76428">
        <w:t xml:space="preserve">Nálezisko v lokalite </w:t>
      </w:r>
      <w:proofErr w:type="spellStart"/>
      <w:r w:rsidRPr="00B76428">
        <w:t>Kamenčovaté</w:t>
      </w:r>
      <w:proofErr w:type="spellEnd"/>
      <w:r w:rsidRPr="00B76428">
        <w:t xml:space="preserve"> bolo osídlené ľudom s </w:t>
      </w:r>
      <w:proofErr w:type="spellStart"/>
      <w:r w:rsidRPr="00B76428">
        <w:t>kanelovanou</w:t>
      </w:r>
      <w:proofErr w:type="spellEnd"/>
      <w:r w:rsidRPr="00B76428">
        <w:t xml:space="preserve"> keramikou (2700 - 2300 pred n</w:t>
      </w:r>
      <w:r>
        <w:t>.</w:t>
      </w:r>
      <w:r w:rsidRPr="00B76428">
        <w:t xml:space="preserve"> </w:t>
      </w:r>
      <w:r>
        <w:t>l</w:t>
      </w:r>
      <w:r w:rsidRPr="00B76428">
        <w:t>.). Pri záchrannom archeologickom výskume Zemplínskeho múzea v Trebišove bol v tejto polohe objavený objekt s ohniskom a keramické nádoby.</w:t>
      </w:r>
      <w:r>
        <w:t xml:space="preserve"> </w:t>
      </w:r>
      <w:r w:rsidRPr="00B76428">
        <w:t xml:space="preserve">V chotári obce v polohe Veľký </w:t>
      </w:r>
      <w:proofErr w:type="spellStart"/>
      <w:r w:rsidRPr="00B76428">
        <w:t>Hószak</w:t>
      </w:r>
      <w:proofErr w:type="spellEnd"/>
      <w:r w:rsidRPr="00B76428">
        <w:t xml:space="preserve"> bolo objavené sídlisko z mladšej a neskorej doby bronzovej patriace ľudu, ktorý bol nositeľom kultúry </w:t>
      </w:r>
      <w:proofErr w:type="spellStart"/>
      <w:r w:rsidRPr="00B76428">
        <w:t>Gáva</w:t>
      </w:r>
      <w:proofErr w:type="spellEnd"/>
      <w:r w:rsidRPr="00B76428">
        <w:t xml:space="preserve">. Z tejto lokality pochádzajú aj </w:t>
      </w:r>
      <w:proofErr w:type="spellStart"/>
      <w:r w:rsidRPr="00B76428">
        <w:t>neskolaténske</w:t>
      </w:r>
      <w:proofErr w:type="spellEnd"/>
      <w:r w:rsidRPr="00B76428">
        <w:t xml:space="preserve"> nálezy maľovanej keramiky. Ko</w:t>
      </w:r>
      <w:r>
        <w:t xml:space="preserve">ntinuitu osídlenia tohto </w:t>
      </w:r>
    </w:p>
    <w:p w:rsidR="00652D4C" w:rsidRDefault="00652D4C" w:rsidP="00652D4C">
      <w:pPr>
        <w:pStyle w:val="Odsekzoznamu"/>
        <w:spacing w:line="360" w:lineRule="auto"/>
        <w:ind w:left="0"/>
        <w:jc w:val="both"/>
      </w:pPr>
      <w:r>
        <w:t>územia potvrdzujú aj nálezy rímskych mincí.</w:t>
      </w:r>
    </w:p>
    <w:p w:rsidR="00652D4C" w:rsidRPr="0098436A" w:rsidRDefault="00652D4C" w:rsidP="00652D4C">
      <w:pPr>
        <w:pStyle w:val="Odsekzoznamu"/>
        <w:ind w:left="0"/>
        <w:jc w:val="both"/>
      </w:pPr>
      <w:r w:rsidRPr="00B76428">
        <w:br/>
      </w:r>
      <w:r w:rsidRPr="007D3786">
        <w:rPr>
          <w:b/>
          <w:bCs/>
        </w:rPr>
        <w:t>História obce do vzniku ČSR</w:t>
      </w:r>
    </w:p>
    <w:p w:rsidR="00652D4C" w:rsidRDefault="00652D4C" w:rsidP="00652D4C">
      <w:pPr>
        <w:pStyle w:val="Odsekzoznamu"/>
        <w:ind w:left="0"/>
      </w:pPr>
      <w:r>
        <w:rPr>
          <w:b/>
          <w:bCs/>
          <w:noProof/>
        </w:rPr>
        <w:drawing>
          <wp:inline distT="0" distB="0" distL="0" distR="0" wp14:anchorId="38967736" wp14:editId="7F6833CC">
            <wp:extent cx="2094865" cy="1541780"/>
            <wp:effectExtent l="19050" t="0" r="635" b="0"/>
            <wp:docPr id="6" name="Obrázok 1" descr="http://www.zemplinskehradiste.sk/sk/img.php?class=img&amp;id=245&amp;resize=1&amp;sx=220&amp;sy=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zemplinskehradiste.sk/sk/img.php?class=img&amp;id=245&amp;resize=1&amp;sx=220&amp;sy=162"/>
                    <pic:cNvPicPr>
                      <a:picLocks noChangeAspect="1" noChangeArrowheads="1"/>
                    </pic:cNvPicPr>
                  </pic:nvPicPr>
                  <pic:blipFill>
                    <a:blip r:embed="rId16" cstate="print"/>
                    <a:srcRect/>
                    <a:stretch>
                      <a:fillRect/>
                    </a:stretch>
                  </pic:blipFill>
                  <pic:spPr bwMode="auto">
                    <a:xfrm>
                      <a:off x="0" y="0"/>
                      <a:ext cx="2094865" cy="1541780"/>
                    </a:xfrm>
                    <a:prstGeom prst="rect">
                      <a:avLst/>
                    </a:prstGeom>
                    <a:noFill/>
                    <a:ln w="9525">
                      <a:noFill/>
                      <a:miter lim="800000"/>
                      <a:headEnd/>
                      <a:tailEnd/>
                    </a:ln>
                  </pic:spPr>
                </pic:pic>
              </a:graphicData>
            </a:graphic>
          </wp:inline>
        </w:drawing>
      </w:r>
      <w:r w:rsidRPr="00B76428">
        <w:t xml:space="preserve">   </w:t>
      </w:r>
    </w:p>
    <w:p w:rsidR="00652D4C" w:rsidRPr="00B76428" w:rsidRDefault="00652D4C" w:rsidP="00652D4C">
      <w:pPr>
        <w:pStyle w:val="Odsekzoznamu"/>
        <w:spacing w:line="360" w:lineRule="auto"/>
        <w:ind w:left="0" w:firstLine="708"/>
        <w:jc w:val="both"/>
      </w:pPr>
      <w:r w:rsidRPr="00B76428">
        <w:lastRenderedPageBreak/>
        <w:t xml:space="preserve">Branislav </w:t>
      </w:r>
      <w:proofErr w:type="spellStart"/>
      <w:r w:rsidRPr="00B76428">
        <w:t>Varsík</w:t>
      </w:r>
      <w:proofErr w:type="spellEnd"/>
      <w:r w:rsidRPr="00B76428">
        <w:t xml:space="preserve"> v Osídlení Košickej kotliny predpokladá v Zemplínskom Hradišti v polohe </w:t>
      </w:r>
      <w:proofErr w:type="spellStart"/>
      <w:r w:rsidRPr="00B76428">
        <w:t>Várdomb</w:t>
      </w:r>
      <w:proofErr w:type="spellEnd"/>
      <w:r w:rsidRPr="00B76428">
        <w:t xml:space="preserve"> v</w:t>
      </w:r>
      <w:r>
        <w:t> </w:t>
      </w:r>
      <w:r w:rsidRPr="00B76428">
        <w:t>11</w:t>
      </w:r>
      <w:r>
        <w:t>.</w:t>
      </w:r>
      <w:r w:rsidRPr="00B76428">
        <w:t xml:space="preserve"> </w:t>
      </w:r>
      <w:r>
        <w:t xml:space="preserve">– </w:t>
      </w:r>
      <w:r w:rsidRPr="00B76428">
        <w:t>13</w:t>
      </w:r>
      <w:r>
        <w:t>.</w:t>
      </w:r>
      <w:r w:rsidRPr="00B76428">
        <w:t xml:space="preserve"> storočí slovanské obranné hradisko, ktoré bolo postavené proti nájazdom Maďarov.</w:t>
      </w:r>
    </w:p>
    <w:p w:rsidR="00652D4C" w:rsidRDefault="00652D4C" w:rsidP="00652D4C">
      <w:pPr>
        <w:pStyle w:val="Odsekzoznamu"/>
        <w:spacing w:line="360" w:lineRule="auto"/>
        <w:ind w:left="0"/>
        <w:jc w:val="both"/>
      </w:pPr>
      <w:r w:rsidRPr="00B76428">
        <w:t xml:space="preserve">V polovici 13. storočia bol vlastníkom Trebišova </w:t>
      </w:r>
      <w:proofErr w:type="spellStart"/>
      <w:r w:rsidRPr="00B76428">
        <w:t>Andronik</w:t>
      </w:r>
      <w:proofErr w:type="spellEnd"/>
      <w:r w:rsidRPr="00B76428">
        <w:t xml:space="preserve">, syn Jána, ktorému patrilo aj Zemplínske Hradište, Veľký </w:t>
      </w:r>
      <w:r>
        <w:t>Ruskov a niektoré ďalšie dediny.</w:t>
      </w:r>
    </w:p>
    <w:p w:rsidR="00652D4C" w:rsidRPr="00B76428" w:rsidRDefault="00652D4C" w:rsidP="00652D4C">
      <w:pPr>
        <w:pStyle w:val="Odsekzoznamu"/>
        <w:spacing w:line="360" w:lineRule="auto"/>
        <w:ind w:left="0"/>
        <w:jc w:val="both"/>
      </w:pPr>
      <w:r w:rsidRPr="00B76428">
        <w:t xml:space="preserve">Listina Jágerskej kapituly, uložená vo fonde </w:t>
      </w:r>
      <w:proofErr w:type="spellStart"/>
      <w:r w:rsidRPr="00B76428">
        <w:t>Drugeth</w:t>
      </w:r>
      <w:proofErr w:type="spellEnd"/>
      <w:r w:rsidRPr="00B76428">
        <w:t xml:space="preserve"> v ŠOBA Prešov, bola napísaná </w:t>
      </w:r>
      <w:r w:rsidRPr="007D3786">
        <w:rPr>
          <w:b/>
        </w:rPr>
        <w:t xml:space="preserve">v roku 1328 a obsahuje doposiaľ najstaršiu písomnú správu o obci </w:t>
      </w:r>
      <w:proofErr w:type="spellStart"/>
      <w:r w:rsidRPr="007D3786">
        <w:rPr>
          <w:b/>
        </w:rPr>
        <w:t>Hradyscha</w:t>
      </w:r>
      <w:proofErr w:type="spellEnd"/>
      <w:r w:rsidRPr="007D3786">
        <w:rPr>
          <w:b/>
        </w:rPr>
        <w:t xml:space="preserve"> (</w:t>
      </w:r>
      <w:proofErr w:type="spellStart"/>
      <w:r w:rsidRPr="007D3786">
        <w:rPr>
          <w:b/>
        </w:rPr>
        <w:t>Hradischa</w:t>
      </w:r>
      <w:proofErr w:type="spellEnd"/>
      <w:r w:rsidRPr="007D3786">
        <w:rPr>
          <w:b/>
        </w:rPr>
        <w:t>).</w:t>
      </w:r>
      <w:r w:rsidRPr="00B76428">
        <w:t xml:space="preserve"> Jágerská kapitula v nej oznamuje kráľovi Karolovi Róbertovi z </w:t>
      </w:r>
      <w:proofErr w:type="spellStart"/>
      <w:r w:rsidRPr="00B76428">
        <w:t>Anjou</w:t>
      </w:r>
      <w:proofErr w:type="spellEnd"/>
      <w:r w:rsidRPr="00B76428">
        <w:t xml:space="preserve">, že ohraničila chotár hradného panstva Trebišov, ktorý patril Viliamovi </w:t>
      </w:r>
      <w:proofErr w:type="spellStart"/>
      <w:r w:rsidRPr="00B76428">
        <w:t>Drugethovi</w:t>
      </w:r>
      <w:proofErr w:type="spellEnd"/>
      <w:r w:rsidRPr="00B76428">
        <w:t xml:space="preserve">. Pri jeho vymedzení je uvedené, že smeroval od rieky Ondava k dedine Zemplínske Hradište, ktorá tiež patrila k </w:t>
      </w:r>
      <w:proofErr w:type="spellStart"/>
      <w:r w:rsidRPr="00B76428">
        <w:t>drugethovským</w:t>
      </w:r>
      <w:proofErr w:type="spellEnd"/>
      <w:r w:rsidRPr="00B76428">
        <w:t xml:space="preserve"> majetkom a ďalej k dedine </w:t>
      </w:r>
      <w:proofErr w:type="spellStart"/>
      <w:r w:rsidRPr="00B76428">
        <w:t>Vaľon</w:t>
      </w:r>
      <w:proofErr w:type="spellEnd"/>
      <w:r w:rsidRPr="00B76428">
        <w:t xml:space="preserve"> a Kožuchov.</w:t>
      </w:r>
      <w:r>
        <w:t xml:space="preserve"> </w:t>
      </w:r>
      <w:r w:rsidRPr="00B76428">
        <w:t xml:space="preserve">Dôkazom toho, že názov obce vznikol zo slovenského slova hradište, sú aj neskoršie maďarské názvy </w:t>
      </w:r>
      <w:proofErr w:type="spellStart"/>
      <w:r w:rsidRPr="00B76428">
        <w:t>Hradischa</w:t>
      </w:r>
      <w:proofErr w:type="spellEnd"/>
      <w:r w:rsidRPr="00B76428">
        <w:t xml:space="preserve"> (1328), </w:t>
      </w:r>
      <w:proofErr w:type="spellStart"/>
      <w:r w:rsidRPr="00B76428">
        <w:t>Hradissa</w:t>
      </w:r>
      <w:proofErr w:type="spellEnd"/>
      <w:r w:rsidRPr="00B76428">
        <w:t xml:space="preserve"> (1387), </w:t>
      </w:r>
      <w:proofErr w:type="spellStart"/>
      <w:r w:rsidRPr="00B76428">
        <w:t>Hradzicza</w:t>
      </w:r>
      <w:proofErr w:type="spellEnd"/>
      <w:r w:rsidRPr="00B76428">
        <w:t xml:space="preserve"> (1430) a </w:t>
      </w:r>
      <w:proofErr w:type="spellStart"/>
      <w:r w:rsidRPr="00B76428">
        <w:t>Haradyscha</w:t>
      </w:r>
      <w:proofErr w:type="spellEnd"/>
      <w:r w:rsidRPr="00B76428">
        <w:t xml:space="preserve"> (1454). Z uvedeného možno predpokladať, že obec vznikla pri opevnenom hradisku ešte pred obsadením tohto územia Maďarmi, teda už v 11. storočí.</w:t>
      </w:r>
    </w:p>
    <w:p w:rsidR="00652D4C" w:rsidRPr="00B76428" w:rsidRDefault="00652D4C" w:rsidP="00652D4C">
      <w:pPr>
        <w:pStyle w:val="Odsekzoznamu"/>
        <w:spacing w:line="360" w:lineRule="auto"/>
        <w:ind w:left="0"/>
        <w:jc w:val="both"/>
      </w:pPr>
      <w:r w:rsidRPr="00B76428">
        <w:t xml:space="preserve">Maďarská monografia </w:t>
      </w:r>
      <w:proofErr w:type="spellStart"/>
      <w:r w:rsidRPr="00B76428">
        <w:t>Zemplén</w:t>
      </w:r>
      <w:proofErr w:type="spellEnd"/>
      <w:r w:rsidRPr="00B76428">
        <w:t xml:space="preserve"> </w:t>
      </w:r>
      <w:proofErr w:type="spellStart"/>
      <w:r w:rsidRPr="00B76428">
        <w:t>vármegye</w:t>
      </w:r>
      <w:proofErr w:type="spellEnd"/>
      <w:r w:rsidRPr="00B76428">
        <w:t xml:space="preserve"> (Zemplínska župa) odvodzuje názov obce od rodiny </w:t>
      </w:r>
      <w:proofErr w:type="spellStart"/>
      <w:r w:rsidRPr="00B76428">
        <w:t>Hardicsaiovej</w:t>
      </w:r>
      <w:proofErr w:type="spellEnd"/>
      <w:r w:rsidRPr="00B76428">
        <w:t>, ktorá mala v obci majetok. V</w:t>
      </w:r>
      <w:r>
        <w:t> </w:t>
      </w:r>
      <w:r w:rsidRPr="00B76428">
        <w:t>13</w:t>
      </w:r>
      <w:r>
        <w:t>.</w:t>
      </w:r>
      <w:r w:rsidRPr="00B76428">
        <w:t xml:space="preserve"> - 16. storočí patrilo Zemplínske Hradište k hradnému panstvu Trebišov. Ničivý vpád oddielu krymských Tatárov v roku 1566 znamenali aj spustošenie obce, ktorá mala o rok neskôr iba 6 opustených poddanských domov a 4 rodiny želiarov. O rozvoji obce svedčí aj jej zdanenie. V roku 1582 bola zaplatená daň od 5,5 porty (z latinského porta - brána, celá udalosť). Prameň z roku 1598 potvrdzuje majetkovú držbu Juraja </w:t>
      </w:r>
      <w:proofErr w:type="spellStart"/>
      <w:r w:rsidRPr="00B76428">
        <w:t>Drugetha</w:t>
      </w:r>
      <w:proofErr w:type="spellEnd"/>
      <w:r w:rsidRPr="00B76428">
        <w:t>, vlastníka hradného panstva Trebišov. Koncom 16. a začiatkom 17</w:t>
      </w:r>
      <w:r>
        <w:t>.</w:t>
      </w:r>
      <w:r w:rsidRPr="00B76428">
        <w:t xml:space="preserve"> storočia je uvedené aj majetkové vlastníctvo Juraja </w:t>
      </w:r>
      <w:proofErr w:type="spellStart"/>
      <w:r w:rsidRPr="00B76428">
        <w:t>Széchyho</w:t>
      </w:r>
      <w:proofErr w:type="spellEnd"/>
      <w:r w:rsidRPr="00B76428">
        <w:t xml:space="preserve"> a roku 1637 Jána </w:t>
      </w:r>
      <w:proofErr w:type="spellStart"/>
      <w:r w:rsidRPr="00B76428">
        <w:t>Drugetha</w:t>
      </w:r>
      <w:proofErr w:type="spellEnd"/>
      <w:r w:rsidRPr="00B76428">
        <w:t>. V roku 1600 mala obec podľa zachovanej štatistiky 25 obývaných domov. O rok neskôr bolo v obci 11 obývaných, 5 opustených a 16 želiarskych usadlostí.</w:t>
      </w:r>
    </w:p>
    <w:p w:rsidR="00652D4C" w:rsidRPr="00B76428" w:rsidRDefault="00652D4C" w:rsidP="00652D4C">
      <w:pPr>
        <w:pStyle w:val="Odsekzoznamu"/>
        <w:spacing w:line="360" w:lineRule="auto"/>
        <w:ind w:left="0"/>
        <w:jc w:val="both"/>
      </w:pPr>
      <w:r w:rsidRPr="00B76428">
        <w:t xml:space="preserve">V prvej polovici 17. storočia žila v Zemplínskom Hradišti vrstva slobodných vojakov, ktorí mali poddanské usadlosti, ale boli oslobodení od poddanských dávok, pretože zabezpečovali v prípade potreby obranu hradu </w:t>
      </w:r>
      <w:proofErr w:type="spellStart"/>
      <w:r w:rsidRPr="00B76428">
        <w:t>Parič</w:t>
      </w:r>
      <w:proofErr w:type="spellEnd"/>
      <w:r w:rsidRPr="00B76428">
        <w:t>. S usídľovaním valašského obyvateľstva v okolí Trebišova súviselo rozširovanie chovu oviec, ktorý nadobudol značný rozsah v polovici 17. storočia, v roku 1644 bolo v obci 948 oviec.</w:t>
      </w:r>
    </w:p>
    <w:p w:rsidR="00652D4C" w:rsidRPr="00B76428" w:rsidRDefault="00652D4C" w:rsidP="00652D4C">
      <w:pPr>
        <w:pStyle w:val="Odsekzoznamu"/>
        <w:spacing w:line="360" w:lineRule="auto"/>
        <w:ind w:left="0"/>
        <w:jc w:val="both"/>
      </w:pPr>
      <w:r w:rsidRPr="00B76428">
        <w:t xml:space="preserve">Okolo roku 1620 </w:t>
      </w:r>
      <w:proofErr w:type="spellStart"/>
      <w:r w:rsidRPr="00B76428">
        <w:t>Drugethovci</w:t>
      </w:r>
      <w:proofErr w:type="spellEnd"/>
      <w:r w:rsidRPr="00B76428">
        <w:t xml:space="preserve"> odovzdali Zemplínske Hradište do zálohy za 3 000 uhorských zlatých Gašparovi </w:t>
      </w:r>
      <w:proofErr w:type="spellStart"/>
      <w:r w:rsidRPr="00B76428">
        <w:t>Szécsimu</w:t>
      </w:r>
      <w:proofErr w:type="spellEnd"/>
      <w:r w:rsidRPr="00B76428">
        <w:t xml:space="preserve">. V 40. - 50. rokoch 17. storočia Hradišťania chovali kone, hovädzí dobytok, ovce a ošípané. Značne rozvinuté bolo aj včelárstvo. V roku 1644 bolo v Hradišti 168 volov, 138 kráv, 10 koňov, 113 kusov mladého dobytka, 294 ošípaných, 948 oviec a 108 </w:t>
      </w:r>
      <w:r w:rsidRPr="00B76428">
        <w:lastRenderedPageBreak/>
        <w:t>včelstiev. V rokoch 1682 - 1701 však dedina postupne upadla až napokon začiatkom 18. storočia (r.</w:t>
      </w:r>
      <w:r>
        <w:t xml:space="preserve"> </w:t>
      </w:r>
      <w:r w:rsidRPr="00B76428">
        <w:t>1701) bola úplne zruinovaná.</w:t>
      </w:r>
    </w:p>
    <w:p w:rsidR="00652D4C" w:rsidRPr="00B76428" w:rsidRDefault="00652D4C" w:rsidP="00652D4C">
      <w:pPr>
        <w:pStyle w:val="Odsekzoznamu"/>
        <w:spacing w:line="360" w:lineRule="auto"/>
        <w:ind w:left="0"/>
        <w:jc w:val="both"/>
      </w:pPr>
      <w:r w:rsidRPr="00B76428">
        <w:t xml:space="preserve">Jedným zo zdrojov obživy Hradišťanov bolo aj rybárstvo. V 30. rokoch 17. storočia bolo v Zemplínskom Hradišti 16 rybárov s dedičným právom rybolovu, medzi ktorými boli aj slobodníci. Zemepánovi platili daň 80 denárov ročne. Koncom 17. storočia dala vdova </w:t>
      </w:r>
      <w:proofErr w:type="spellStart"/>
      <w:r w:rsidRPr="00B76428">
        <w:t>Drugethová</w:t>
      </w:r>
      <w:proofErr w:type="spellEnd"/>
      <w:r w:rsidRPr="00B76428">
        <w:t xml:space="preserve"> postaviť v chotári mlyn, ktorý jej prinášal 18 </w:t>
      </w:r>
      <w:proofErr w:type="spellStart"/>
      <w:r w:rsidRPr="00B76428">
        <w:t>gbelov</w:t>
      </w:r>
      <w:proofErr w:type="spellEnd"/>
      <w:r w:rsidRPr="00B76428">
        <w:t xml:space="preserve"> obilia ročne.</w:t>
      </w:r>
    </w:p>
    <w:p w:rsidR="00652D4C" w:rsidRPr="00B76428" w:rsidRDefault="00652D4C" w:rsidP="00652D4C">
      <w:pPr>
        <w:spacing w:line="360" w:lineRule="auto"/>
        <w:jc w:val="both"/>
      </w:pPr>
      <w:proofErr w:type="spellStart"/>
      <w:r w:rsidRPr="00B76428">
        <w:t>Ruthénska</w:t>
      </w:r>
      <w:proofErr w:type="spellEnd"/>
      <w:r w:rsidRPr="00B76428">
        <w:t xml:space="preserve"> kolonizácia mala značný vplyv na </w:t>
      </w:r>
      <w:proofErr w:type="spellStart"/>
      <w:r w:rsidRPr="00B76428">
        <w:t>doosídľovanie</w:t>
      </w:r>
      <w:proofErr w:type="spellEnd"/>
      <w:r w:rsidRPr="00B76428">
        <w:t xml:space="preserve"> obce zničenej a vyľudnenej počas </w:t>
      </w:r>
      <w:proofErr w:type="spellStart"/>
      <w:r w:rsidRPr="00B76428">
        <w:t>protihabsburských</w:t>
      </w:r>
      <w:proofErr w:type="spellEnd"/>
      <w:r w:rsidRPr="00B76428">
        <w:t xml:space="preserve"> povstaní. Po roku 1720 prichádza na trebišovské panstvo hlavný prúd prisťahovalcov. Počas kolonizácie bola v Zemplínskom Hradišti rozšírená </w:t>
      </w:r>
      <w:proofErr w:type="spellStart"/>
      <w:r w:rsidRPr="00B76428">
        <w:t>konfesijná</w:t>
      </w:r>
      <w:proofErr w:type="spellEnd"/>
      <w:r w:rsidRPr="00B76428">
        <w:t xml:space="preserve"> príslušnosť k východnej cirkvi. Kolonizácia výrazne urýchlila rast počtu obyvateľstva obce v 18. storočí. Keď v roku 1715 má Hradište len 15 domácností, tak v roku 1787 žilo už v 106 domoch 659 obyvateľov. Pokračujúca kolonizácia Zemplína obyvateľstvom zo severovýchodnej</w:t>
      </w:r>
      <w:r>
        <w:t xml:space="preserve"> časti</w:t>
      </w:r>
      <w:r w:rsidRPr="00B76428">
        <w:t xml:space="preserve"> východného Slovenska, ktoré prichádzalo za úrodnou pôdou, pokračovala aj v prvej tretine 19. storočia. Svedčí o tom aj informácia o počte obyvateľstva z roku 1828, podľa ktorej žilo v obci v 154 domoch už 1136 obyvateľov. Koncom 18. storočia (r.</w:t>
      </w:r>
      <w:r>
        <w:t xml:space="preserve"> </w:t>
      </w:r>
      <w:r w:rsidRPr="00B76428">
        <w:t>1796) bol postavený aj miestny chrám východnej cirkvi, čo svedčí o rozmachu duchovného života Hradišťanov.</w:t>
      </w:r>
    </w:p>
    <w:p w:rsidR="00652D4C" w:rsidRDefault="00652D4C" w:rsidP="00652D4C">
      <w:pPr>
        <w:pStyle w:val="Odsekzoznamu"/>
        <w:spacing w:line="360" w:lineRule="auto"/>
        <w:ind w:left="0"/>
        <w:jc w:val="both"/>
      </w:pPr>
      <w:r w:rsidRPr="00B76428">
        <w:t xml:space="preserve">Počas Východoslovenského roľníckeho povstania v roku 1831 vyslali Hradišťania poslov do Trebišova, aby zistili, či tamojší poddaní budú odovzdávať dežmu. V prípade, že by ju neodovzdávali, mali byť s nimi solidárni aj Hradišťania. Anton </w:t>
      </w:r>
      <w:proofErr w:type="spellStart"/>
      <w:r w:rsidRPr="00B76428">
        <w:t>Szirmay</w:t>
      </w:r>
      <w:proofErr w:type="spellEnd"/>
      <w:r w:rsidRPr="00B76428">
        <w:t xml:space="preserve"> de </w:t>
      </w:r>
      <w:proofErr w:type="spellStart"/>
      <w:r w:rsidRPr="00B76428">
        <w:t>Szirma</w:t>
      </w:r>
      <w:proofErr w:type="spellEnd"/>
      <w:r w:rsidRPr="00B76428">
        <w:t xml:space="preserve"> (1747 - 1812) písal vo svojej notácii vydanej v Bude roku 1803 o Zemplínskom Hradišti ako o obci prvej triedy s úrodnou rovinatou pôdou, pričom uvádzal, že obecný chotár mal 741 katastrálnych jutár. V obci žilo v tomto čase zmiešané obyvateľstvo s prevahou Maďarov kalvínskeho vierovyznania. Vlastníkom prevažnej častí nehnuteľností boli za </w:t>
      </w:r>
      <w:proofErr w:type="spellStart"/>
      <w:r w:rsidRPr="00B76428">
        <w:t>Szirmayových</w:t>
      </w:r>
      <w:proofErr w:type="spellEnd"/>
      <w:r w:rsidRPr="00B76428">
        <w:t xml:space="preserve"> čias rodiny </w:t>
      </w:r>
      <w:proofErr w:type="spellStart"/>
      <w:r w:rsidRPr="00B76428">
        <w:t>Almássyovcov</w:t>
      </w:r>
      <w:proofErr w:type="spellEnd"/>
      <w:r w:rsidRPr="00B76428">
        <w:t xml:space="preserve"> a </w:t>
      </w:r>
      <w:proofErr w:type="spellStart"/>
      <w:r w:rsidRPr="00B76428">
        <w:t>Bernáthovcov</w:t>
      </w:r>
      <w:proofErr w:type="spellEnd"/>
      <w:r w:rsidRPr="00B76428">
        <w:t>. V 19. storočí zdedili prevažnú časť nehnuteľnost</w:t>
      </w:r>
      <w:r>
        <w:t>í</w:t>
      </w:r>
      <w:r w:rsidRPr="00B76428">
        <w:t xml:space="preserve"> </w:t>
      </w:r>
      <w:proofErr w:type="spellStart"/>
      <w:r w:rsidRPr="00B76428">
        <w:t>Andrássyovci</w:t>
      </w:r>
      <w:proofErr w:type="spellEnd"/>
      <w:r w:rsidRPr="00B76428">
        <w:t xml:space="preserve">. Alexander </w:t>
      </w:r>
      <w:proofErr w:type="spellStart"/>
      <w:r w:rsidRPr="00B76428">
        <w:t>Andrássy</w:t>
      </w:r>
      <w:proofErr w:type="spellEnd"/>
      <w:r w:rsidRPr="00B76428">
        <w:t>, ktorý sídlil vo Veľatoch, mal v obci veľkostatok. Koncom 19. storočia patrilo Zemplínske Hradište s Veľkým Rus</w:t>
      </w:r>
      <w:r>
        <w:t xml:space="preserve">kovom a Kožuchovom do Obvodného </w:t>
      </w:r>
      <w:proofErr w:type="spellStart"/>
      <w:r>
        <w:t>notariátu</w:t>
      </w:r>
      <w:proofErr w:type="spellEnd"/>
      <w:r>
        <w:t xml:space="preserve"> v Trebišove.</w:t>
      </w:r>
    </w:p>
    <w:p w:rsidR="00652D4C" w:rsidRDefault="00652D4C" w:rsidP="00652D4C">
      <w:pPr>
        <w:pStyle w:val="Odsekzoznamu"/>
        <w:ind w:left="0"/>
      </w:pPr>
      <w:r w:rsidRPr="00B76428">
        <w:lastRenderedPageBreak/>
        <w:br/>
      </w:r>
      <w:r w:rsidRPr="007D3786">
        <w:rPr>
          <w:b/>
          <w:bCs/>
        </w:rPr>
        <w:t>Následky po vzniku ČSR</w:t>
      </w:r>
      <w:r w:rsidRPr="007D3786">
        <w:rPr>
          <w:b/>
          <w:bCs/>
          <w:sz w:val="20"/>
          <w:szCs w:val="20"/>
        </w:rPr>
        <w:br/>
      </w:r>
      <w:r>
        <w:rPr>
          <w:noProof/>
        </w:rPr>
        <w:drawing>
          <wp:inline distT="0" distB="0" distL="0" distR="0" wp14:anchorId="5B980980" wp14:editId="72B15F05">
            <wp:extent cx="2084070" cy="1754505"/>
            <wp:effectExtent l="19050" t="0" r="0" b="0"/>
            <wp:docPr id="7" name="Obrázok 2" descr="http://www.zemplinskehradiste.sk/sk/img.php?class=img&amp;id=243&amp;resize=1&amp;sx=219&amp;sy=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zemplinskehradiste.sk/sk/img.php?class=img&amp;id=243&amp;resize=1&amp;sx=219&amp;sy=184"/>
                    <pic:cNvPicPr>
                      <a:picLocks noChangeAspect="1" noChangeArrowheads="1"/>
                    </pic:cNvPicPr>
                  </pic:nvPicPr>
                  <pic:blipFill>
                    <a:blip r:embed="rId17" cstate="print"/>
                    <a:srcRect/>
                    <a:stretch>
                      <a:fillRect/>
                    </a:stretch>
                  </pic:blipFill>
                  <pic:spPr bwMode="auto">
                    <a:xfrm>
                      <a:off x="0" y="0"/>
                      <a:ext cx="2084070" cy="1754505"/>
                    </a:xfrm>
                    <a:prstGeom prst="rect">
                      <a:avLst/>
                    </a:prstGeom>
                    <a:noFill/>
                    <a:ln w="9525">
                      <a:noFill/>
                      <a:miter lim="800000"/>
                      <a:headEnd/>
                      <a:tailEnd/>
                    </a:ln>
                  </pic:spPr>
                </pic:pic>
              </a:graphicData>
            </a:graphic>
          </wp:inline>
        </w:drawing>
      </w:r>
      <w:r w:rsidRPr="00B76428">
        <w:t xml:space="preserve">    </w:t>
      </w:r>
    </w:p>
    <w:p w:rsidR="00652D4C" w:rsidRDefault="00652D4C" w:rsidP="00652D4C">
      <w:pPr>
        <w:pStyle w:val="Odsekzoznamu"/>
        <w:ind w:left="0"/>
        <w:jc w:val="both"/>
      </w:pPr>
    </w:p>
    <w:p w:rsidR="00652D4C" w:rsidRPr="00B76428" w:rsidRDefault="00652D4C" w:rsidP="00652D4C">
      <w:pPr>
        <w:pStyle w:val="Odsekzoznamu"/>
        <w:spacing w:line="360" w:lineRule="auto"/>
        <w:ind w:left="0"/>
        <w:jc w:val="both"/>
      </w:pPr>
      <w:r w:rsidRPr="00B76428">
        <w:t xml:space="preserve">Po vzniku ČSR bola hlavným problémom obyvateľstva  obce pozemková reforma. V rámci pozemkovej reformy,  na základe záberového zákona č. 215 zo 16.4.1919,  bolo v Zemplínskom Hradišti rozdelené pozemkové  vlastníctvo rodiny </w:t>
      </w:r>
      <w:proofErr w:type="spellStart"/>
      <w:r w:rsidRPr="00B76428">
        <w:t>Andrássyovcov</w:t>
      </w:r>
      <w:proofErr w:type="spellEnd"/>
      <w:r w:rsidRPr="00B76428">
        <w:t xml:space="preserve"> na výmere 2648,1  katastrálnych jutár, z toho 2069 katastrálnych jutár  tvorila poľnohospodárska pôda. Prídelové konanie sa     v obci začalo v decembri 1923</w:t>
      </w:r>
      <w:r>
        <w:t>.</w:t>
      </w:r>
      <w:r w:rsidRPr="00B76428">
        <w:t xml:space="preserve"> Na veľkostatkoch  Alexandra </w:t>
      </w:r>
      <w:proofErr w:type="spellStart"/>
      <w:r w:rsidRPr="00B76428">
        <w:t>Andrássyho</w:t>
      </w:r>
      <w:proofErr w:type="spellEnd"/>
      <w:r w:rsidRPr="00B76428">
        <w:t xml:space="preserve"> v Zemplínskom Hradišti a  vo  Veľatoch pracovalo pred uskutočnením pozemkovej  reformy 48 zamestnancov, ktorí bezprostredne po nej  stratili pracovné príležitosti.    </w:t>
      </w:r>
    </w:p>
    <w:p w:rsidR="00652D4C" w:rsidRPr="00B76428" w:rsidRDefault="00652D4C" w:rsidP="00652D4C">
      <w:pPr>
        <w:spacing w:line="360" w:lineRule="auto"/>
        <w:jc w:val="both"/>
      </w:pPr>
      <w:r w:rsidRPr="00B76428">
        <w:t>V rokoch predmníchovskej ČSR malo v obci dominantné postavenie  poľnohospodárstvo, zeleninárstvo a ovocinárstvo. Silnú pozíciu v živote  obce mala kresťansko-sociálna strana, ktorá pôsobila prevažne medzi maďarským obyvateľstvom na Slovensku.</w:t>
      </w:r>
    </w:p>
    <w:p w:rsidR="00652D4C" w:rsidRPr="00B76428" w:rsidRDefault="00652D4C" w:rsidP="00652D4C">
      <w:pPr>
        <w:pStyle w:val="Odsekzoznamu"/>
        <w:spacing w:line="360" w:lineRule="auto"/>
        <w:ind w:left="0"/>
        <w:jc w:val="both"/>
      </w:pPr>
      <w:r w:rsidRPr="00B76428">
        <w:t>O sociálnych pomeroch v Zemplínskom Hradišti priniesli 1.10.1937 správu Slovenské zvesti. Pod titulkom "Exekúcie - všedná vec" sa v článku uvádza, že roľníkovi, ktorý zasial 2,5 merice pšenice, sa urodilo iba toľko, čo spotrebovala jeho rodina. Mäso videli len na významné sviatky. Posledné roky hospodárskej krízy priniesli Hradišťanom veľkú biedu a roľníci boli značne zadlžení. Exekúcie sa preto stali všednou vecou.</w:t>
      </w:r>
    </w:p>
    <w:p w:rsidR="00652D4C" w:rsidRDefault="00652D4C" w:rsidP="00652D4C">
      <w:pPr>
        <w:pStyle w:val="Odsekzoznamu"/>
        <w:spacing w:line="360" w:lineRule="auto"/>
        <w:ind w:left="0"/>
        <w:jc w:val="both"/>
      </w:pPr>
      <w:r w:rsidRPr="00B76428">
        <w:t xml:space="preserve">Z demografických údajov vyplýva, že v rokoch 1869 - 1910 neboli v počte obyvateľov obce zaznamenané podstatnejšie zmeny. Keď v roku 1869 malo Hradište 1231 obyvateľov, </w:t>
      </w:r>
      <w:r>
        <w:t>tak v roku 1900 už iba 1187 a o 10 rokov neskôr 1228 občanov.</w:t>
      </w:r>
    </w:p>
    <w:p w:rsidR="00652D4C" w:rsidRDefault="00652D4C" w:rsidP="00652D4C">
      <w:pPr>
        <w:pStyle w:val="Odsekzoznamu"/>
        <w:spacing w:line="360" w:lineRule="auto"/>
        <w:ind w:left="0"/>
        <w:jc w:val="both"/>
      </w:pPr>
    </w:p>
    <w:p w:rsidR="00652D4C" w:rsidRPr="007D3786" w:rsidRDefault="00652D4C" w:rsidP="00652D4C">
      <w:pPr>
        <w:pStyle w:val="Odsekzoznamu"/>
        <w:spacing w:line="360" w:lineRule="auto"/>
        <w:ind w:left="0"/>
        <w:jc w:val="both"/>
        <w:rPr>
          <w:b/>
        </w:rPr>
      </w:pPr>
      <w:r w:rsidRPr="007D3786">
        <w:rPr>
          <w:b/>
        </w:rPr>
        <w:t>Druhá svetová vojna</w:t>
      </w:r>
    </w:p>
    <w:p w:rsidR="00652D4C" w:rsidRPr="007D3786" w:rsidRDefault="00652D4C" w:rsidP="00652D4C">
      <w:pPr>
        <w:pStyle w:val="Odsekzoznamu"/>
        <w:spacing w:line="360" w:lineRule="auto"/>
        <w:ind w:left="0"/>
        <w:jc w:val="both"/>
        <w:rPr>
          <w:b/>
          <w:bCs/>
        </w:rPr>
      </w:pPr>
      <w:r w:rsidRPr="007D3786">
        <w:rPr>
          <w:b/>
          <w:bCs/>
        </w:rPr>
        <w:br/>
      </w:r>
      <w:r>
        <w:t xml:space="preserve">            </w:t>
      </w:r>
      <w:r w:rsidRPr="00B76428">
        <w:t xml:space="preserve">Ťažké roky druhej svetovej vojny nepriaznivo doľahli na život a osudy Hradišťanov. Jednotky 18. armády IV. ukrajinského frontu dosiahli koncom novembra 1944 tok rieky Ondava, prekonala ju a vytvorila na jej západnom brehu predmestie. Pokračovala v útoku a 1. </w:t>
      </w:r>
      <w:r w:rsidRPr="00B76428">
        <w:lastRenderedPageBreak/>
        <w:t>decembra 1944 vstúpili jej jednotky aj do Zemplínskeho Hradišťa. Z predbežnej štatistiky o počte hrobov, v ktorých boli pochovaní vojaci Červenej armády možno zistiť, že v Zemplínskom Hradišti bolo roku 1946 exhumovaných 11 takýchto hrobov s 11 obeťami vojny.</w:t>
      </w:r>
    </w:p>
    <w:p w:rsidR="00652D4C" w:rsidRPr="00B76428" w:rsidRDefault="00652D4C" w:rsidP="00652D4C">
      <w:pPr>
        <w:pStyle w:val="Odsekzoznamu"/>
        <w:spacing w:line="360" w:lineRule="auto"/>
        <w:ind w:left="0"/>
        <w:jc w:val="both"/>
      </w:pPr>
      <w:r w:rsidRPr="00B76428">
        <w:t>Ľudské a materiálne škody spôsobené vojnou možno len ťažko zrátať. Z hlásenia obce vyplýva, že na železobetónovom a drevených</w:t>
      </w:r>
      <w:r>
        <w:t xml:space="preserve"> mostoch v Zemplínskom Hradišti,</w:t>
      </w:r>
      <w:r w:rsidRPr="00B76428">
        <w:t xml:space="preserve"> ktoré boli zničené pri ústupe hitlerovských vojsk, bola spôsobená škoda 1 369 303,- Kčs.</w:t>
      </w:r>
    </w:p>
    <w:p w:rsidR="00652D4C" w:rsidRDefault="00652D4C" w:rsidP="00652D4C">
      <w:pPr>
        <w:pStyle w:val="Odsekzoznamu"/>
        <w:spacing w:line="360" w:lineRule="auto"/>
        <w:ind w:left="0"/>
        <w:jc w:val="both"/>
      </w:pPr>
      <w:r w:rsidRPr="00B76428">
        <w:t xml:space="preserve">Medzi odvlečenými vojenskou kontrarozviedkou NKVD do ZSSR bol aj jeden občan zo Zemplínskeho Hradišťa. V roku 1940 žilo v Hradišti 1429 obyvateľov. V povojnových rokoch mal demografický vývoj mierne vzrastajúcu tendenciu. V porovnaní s rokom 1948 sa </w:t>
      </w:r>
      <w:r>
        <w:t>počet obyvateľov v roku 1970 zvýšil na 1441.</w:t>
      </w:r>
    </w:p>
    <w:p w:rsidR="00652D4C" w:rsidRPr="0010762F" w:rsidRDefault="00652D4C" w:rsidP="00652D4C">
      <w:pPr>
        <w:pStyle w:val="Odsekzoznamu"/>
        <w:spacing w:line="360" w:lineRule="auto"/>
        <w:ind w:left="0"/>
        <w:jc w:val="both"/>
      </w:pPr>
    </w:p>
    <w:p w:rsidR="00652D4C" w:rsidRDefault="00652D4C" w:rsidP="00652D4C">
      <w:pPr>
        <w:numPr>
          <w:ilvl w:val="1"/>
          <w:numId w:val="2"/>
        </w:numPr>
        <w:spacing w:line="360" w:lineRule="auto"/>
        <w:ind w:left="426" w:hanging="426"/>
        <w:jc w:val="both"/>
        <w:rPr>
          <w:b/>
        </w:rPr>
      </w:pPr>
      <w:r>
        <w:rPr>
          <w:b/>
        </w:rPr>
        <w:t xml:space="preserve">Pamiatky </w:t>
      </w:r>
    </w:p>
    <w:p w:rsidR="00652D4C" w:rsidRPr="000B72EB" w:rsidRDefault="00652D4C" w:rsidP="00652D4C">
      <w:pPr>
        <w:pStyle w:val="Odsekzoznamu"/>
        <w:spacing w:before="100" w:beforeAutospacing="1" w:after="100" w:afterAutospacing="1" w:line="360" w:lineRule="auto"/>
        <w:ind w:left="0"/>
      </w:pPr>
      <w:r>
        <w:t>G</w:t>
      </w:r>
      <w:r w:rsidRPr="006630CA">
        <w:t xml:space="preserve">réckokatolícky </w:t>
      </w:r>
      <w:r>
        <w:t xml:space="preserve">chrám Nanebovstúpenia Pána </w:t>
      </w:r>
      <w:r w:rsidRPr="006630CA">
        <w:t>z roku 1796</w:t>
      </w:r>
      <w:r w:rsidRPr="006630CA">
        <w:br/>
      </w:r>
      <w:r>
        <w:t>R</w:t>
      </w:r>
      <w:r w:rsidRPr="006630CA">
        <w:t xml:space="preserve">eformovaný </w:t>
      </w:r>
      <w:r>
        <w:t>kostol z roku 1801, veža z roku 1887</w:t>
      </w:r>
    </w:p>
    <w:p w:rsidR="00652D4C" w:rsidRDefault="00652D4C" w:rsidP="00652D4C">
      <w:pPr>
        <w:numPr>
          <w:ilvl w:val="1"/>
          <w:numId w:val="2"/>
        </w:numPr>
        <w:spacing w:line="360" w:lineRule="auto"/>
        <w:ind w:left="426" w:hanging="426"/>
        <w:jc w:val="both"/>
        <w:rPr>
          <w:b/>
        </w:rPr>
      </w:pPr>
      <w:r>
        <w:rPr>
          <w:b/>
        </w:rPr>
        <w:t>Významné osobnosti obce</w:t>
      </w:r>
    </w:p>
    <w:p w:rsidR="00652D4C" w:rsidRDefault="00652D4C" w:rsidP="00652D4C">
      <w:pPr>
        <w:spacing w:line="360" w:lineRule="auto"/>
        <w:jc w:val="both"/>
        <w:rPr>
          <w:b/>
        </w:rPr>
      </w:pPr>
    </w:p>
    <w:p w:rsidR="00652D4C" w:rsidRPr="003C41C4" w:rsidRDefault="00652D4C" w:rsidP="00652D4C">
      <w:pPr>
        <w:numPr>
          <w:ilvl w:val="0"/>
          <w:numId w:val="2"/>
        </w:numPr>
        <w:spacing w:line="360" w:lineRule="auto"/>
        <w:ind w:left="284" w:hanging="284"/>
        <w:rPr>
          <w:b/>
          <w:sz w:val="28"/>
          <w:szCs w:val="28"/>
        </w:rPr>
      </w:pPr>
      <w:r w:rsidRPr="003C41C4">
        <w:rPr>
          <w:b/>
          <w:sz w:val="28"/>
          <w:szCs w:val="28"/>
        </w:rPr>
        <w:t xml:space="preserve">Plnenie funkcií  obce (prenesené kompetencie, originálne kompetencie) </w:t>
      </w:r>
    </w:p>
    <w:p w:rsidR="00652D4C" w:rsidRDefault="00652D4C" w:rsidP="00652D4C">
      <w:pPr>
        <w:spacing w:line="360" w:lineRule="auto"/>
        <w:jc w:val="both"/>
      </w:pPr>
    </w:p>
    <w:p w:rsidR="00652D4C" w:rsidRPr="00AB26EF" w:rsidRDefault="00652D4C" w:rsidP="00652D4C">
      <w:pPr>
        <w:numPr>
          <w:ilvl w:val="1"/>
          <w:numId w:val="2"/>
        </w:numPr>
        <w:spacing w:line="360" w:lineRule="auto"/>
        <w:ind w:left="426" w:hanging="426"/>
        <w:jc w:val="both"/>
      </w:pPr>
      <w:r>
        <w:rPr>
          <w:b/>
        </w:rPr>
        <w:t xml:space="preserve">Výchova a vzdelávanie </w:t>
      </w:r>
    </w:p>
    <w:p w:rsidR="00652D4C" w:rsidRDefault="00652D4C" w:rsidP="00652D4C">
      <w:pPr>
        <w:spacing w:line="360" w:lineRule="auto"/>
        <w:ind w:firstLine="426"/>
        <w:jc w:val="both"/>
      </w:pPr>
      <w:r>
        <w:t>V súčasnosti výchovu a vzdelávanie detí v obci poskytuje:</w:t>
      </w:r>
    </w:p>
    <w:p w:rsidR="00652D4C" w:rsidRDefault="00652D4C" w:rsidP="00652D4C">
      <w:pPr>
        <w:spacing w:line="360" w:lineRule="auto"/>
        <w:ind w:firstLine="426"/>
        <w:jc w:val="both"/>
      </w:pPr>
      <w:r>
        <w:t>Materská škola, so sídlom Školská 365, 076 01 Zemplínske Hradište</w:t>
      </w:r>
    </w:p>
    <w:p w:rsidR="00652D4C" w:rsidRPr="004B0830" w:rsidRDefault="00652D4C" w:rsidP="00652D4C">
      <w:pPr>
        <w:spacing w:line="360" w:lineRule="auto"/>
        <w:ind w:firstLine="426"/>
        <w:jc w:val="both"/>
        <w:rPr>
          <w:color w:val="000000" w:themeColor="text1"/>
        </w:rPr>
      </w:pPr>
      <w:r w:rsidRPr="004B0830">
        <w:rPr>
          <w:color w:val="000000" w:themeColor="text1"/>
        </w:rPr>
        <w:t>Priemerný počet detí v roku 201</w:t>
      </w:r>
      <w:r w:rsidR="004A12CE" w:rsidRPr="004B0830">
        <w:rPr>
          <w:color w:val="000000" w:themeColor="text1"/>
        </w:rPr>
        <w:t>6</w:t>
      </w:r>
      <w:r w:rsidRPr="004B0830">
        <w:rPr>
          <w:color w:val="000000" w:themeColor="text1"/>
        </w:rPr>
        <w:t xml:space="preserve">: </w:t>
      </w:r>
      <w:r w:rsidR="004B0830" w:rsidRPr="004B0830">
        <w:rPr>
          <w:color w:val="000000" w:themeColor="text1"/>
        </w:rPr>
        <w:t>15</w:t>
      </w:r>
    </w:p>
    <w:p w:rsidR="00652D4C" w:rsidRDefault="00652D4C" w:rsidP="00652D4C">
      <w:pPr>
        <w:spacing w:line="360" w:lineRule="auto"/>
        <w:ind w:left="435"/>
        <w:jc w:val="both"/>
      </w:pPr>
      <w:r>
        <w:t>Na mimoškolské aktivity je zriadená:</w:t>
      </w:r>
    </w:p>
    <w:p w:rsidR="00652D4C" w:rsidRDefault="00652D4C" w:rsidP="00901033">
      <w:pPr>
        <w:pStyle w:val="Odsekzoznamu"/>
        <w:numPr>
          <w:ilvl w:val="0"/>
          <w:numId w:val="5"/>
        </w:numPr>
        <w:spacing w:line="360" w:lineRule="auto"/>
        <w:jc w:val="both"/>
      </w:pPr>
      <w:r>
        <w:t>bez mimoškolských aktivít</w:t>
      </w:r>
    </w:p>
    <w:p w:rsidR="00652D4C" w:rsidRDefault="00652D4C" w:rsidP="00652D4C">
      <w:pPr>
        <w:spacing w:line="360" w:lineRule="auto"/>
        <w:jc w:val="both"/>
      </w:pPr>
    </w:p>
    <w:p w:rsidR="00652D4C" w:rsidRPr="0036623C" w:rsidRDefault="00652D4C" w:rsidP="00652D4C">
      <w:pPr>
        <w:numPr>
          <w:ilvl w:val="1"/>
          <w:numId w:val="2"/>
        </w:numPr>
        <w:spacing w:line="360" w:lineRule="auto"/>
        <w:ind w:left="426" w:hanging="426"/>
        <w:jc w:val="both"/>
      </w:pPr>
      <w:r>
        <w:rPr>
          <w:b/>
        </w:rPr>
        <w:t>Zdravotníctvo</w:t>
      </w:r>
    </w:p>
    <w:p w:rsidR="00652D4C" w:rsidRDefault="00652D4C" w:rsidP="00652D4C">
      <w:pPr>
        <w:spacing w:line="360" w:lineRule="auto"/>
        <w:ind w:firstLine="426"/>
        <w:jc w:val="both"/>
      </w:pPr>
      <w:r>
        <w:t>V obci nesídli lekár ani žiadne zdravotné zariadenie. Občania na lekárske vyšetrenie dochádzajú do okresného mesta Trebišov, vzdialeného 6 km.</w:t>
      </w:r>
    </w:p>
    <w:p w:rsidR="00652D4C" w:rsidRDefault="00652D4C" w:rsidP="00652D4C">
      <w:pPr>
        <w:spacing w:line="360" w:lineRule="auto"/>
        <w:jc w:val="both"/>
        <w:rPr>
          <w:b/>
        </w:rPr>
      </w:pPr>
      <w:r>
        <w:t xml:space="preserve">      </w:t>
      </w:r>
    </w:p>
    <w:p w:rsidR="00652D4C" w:rsidRPr="0036623C" w:rsidRDefault="00652D4C" w:rsidP="00652D4C">
      <w:pPr>
        <w:numPr>
          <w:ilvl w:val="1"/>
          <w:numId w:val="2"/>
        </w:numPr>
        <w:spacing w:line="360" w:lineRule="auto"/>
        <w:ind w:left="426" w:hanging="426"/>
        <w:jc w:val="both"/>
      </w:pPr>
      <w:r>
        <w:rPr>
          <w:b/>
        </w:rPr>
        <w:t>Sociálne zabezpečenie</w:t>
      </w:r>
    </w:p>
    <w:p w:rsidR="00652D4C" w:rsidRDefault="00652D4C" w:rsidP="00652D4C">
      <w:pPr>
        <w:spacing w:line="360" w:lineRule="auto"/>
        <w:ind w:left="435"/>
        <w:jc w:val="both"/>
      </w:pPr>
      <w:r>
        <w:t xml:space="preserve">V obci sa nenachádza zariadenie, ktoré by zabezpečovalo sociálne služby pre občanov. </w:t>
      </w:r>
    </w:p>
    <w:p w:rsidR="00652D4C" w:rsidRDefault="00652D4C" w:rsidP="00652D4C">
      <w:pPr>
        <w:spacing w:line="360" w:lineRule="auto"/>
        <w:ind w:left="435"/>
        <w:jc w:val="both"/>
      </w:pPr>
    </w:p>
    <w:p w:rsidR="00652D4C" w:rsidRDefault="00652D4C" w:rsidP="00652D4C">
      <w:pPr>
        <w:numPr>
          <w:ilvl w:val="1"/>
          <w:numId w:val="2"/>
        </w:numPr>
        <w:spacing w:line="360" w:lineRule="auto"/>
        <w:ind w:left="426" w:hanging="426"/>
        <w:jc w:val="both"/>
        <w:rPr>
          <w:b/>
        </w:rPr>
      </w:pPr>
      <w:r>
        <w:rPr>
          <w:b/>
        </w:rPr>
        <w:lastRenderedPageBreak/>
        <w:t>Kultúra</w:t>
      </w:r>
    </w:p>
    <w:p w:rsidR="00652D4C" w:rsidRPr="00844715" w:rsidRDefault="00652D4C" w:rsidP="00652D4C">
      <w:pPr>
        <w:spacing w:line="360" w:lineRule="auto"/>
        <w:ind w:left="435"/>
        <w:jc w:val="both"/>
      </w:pPr>
      <w:r>
        <w:t xml:space="preserve"> </w:t>
      </w:r>
      <w:r w:rsidRPr="00844715">
        <w:t>Sp</w:t>
      </w:r>
      <w:r>
        <w:t>o</w:t>
      </w:r>
      <w:r w:rsidRPr="00844715">
        <w:t xml:space="preserve">ločenský </w:t>
      </w:r>
      <w:r>
        <w:t>a kultúrny život v obci obohacujú tradičné kultúrne a športové akcie:</w:t>
      </w:r>
    </w:p>
    <w:p w:rsidR="00652D4C" w:rsidRDefault="00652D4C" w:rsidP="00652D4C">
      <w:pPr>
        <w:spacing w:line="360" w:lineRule="auto"/>
        <w:jc w:val="both"/>
      </w:pPr>
      <w:r>
        <w:t xml:space="preserve">uvítanie Nového roka - ohňostroj, stretnutie s farármi, stolný tenis, stavanie mája, ukončenie futbalovej sezóny, hurá prázdniny, zájazd dôchodcov a zamestnancov, </w:t>
      </w:r>
      <w:proofErr w:type="spellStart"/>
      <w:r>
        <w:t>hardišská</w:t>
      </w:r>
      <w:proofErr w:type="spellEnd"/>
      <w:r>
        <w:t xml:space="preserve"> </w:t>
      </w:r>
      <w:proofErr w:type="spellStart"/>
      <w:r>
        <w:t>pasuľovica</w:t>
      </w:r>
      <w:proofErr w:type="spellEnd"/>
      <w:r>
        <w:t xml:space="preserve">, úcta k starším. </w:t>
      </w:r>
    </w:p>
    <w:p w:rsidR="00652D4C" w:rsidRDefault="00652D4C" w:rsidP="00652D4C">
      <w:pPr>
        <w:spacing w:line="360" w:lineRule="auto"/>
        <w:ind w:left="795"/>
        <w:jc w:val="both"/>
      </w:pPr>
    </w:p>
    <w:p w:rsidR="00652D4C" w:rsidRDefault="00652D4C" w:rsidP="00652D4C">
      <w:pPr>
        <w:numPr>
          <w:ilvl w:val="1"/>
          <w:numId w:val="2"/>
        </w:numPr>
        <w:spacing w:line="360" w:lineRule="auto"/>
        <w:ind w:left="426" w:hanging="426"/>
        <w:jc w:val="both"/>
        <w:rPr>
          <w:b/>
        </w:rPr>
      </w:pPr>
      <w:r>
        <w:rPr>
          <w:b/>
        </w:rPr>
        <w:t xml:space="preserve">Hospodárstvo </w:t>
      </w:r>
    </w:p>
    <w:p w:rsidR="00652D4C" w:rsidRDefault="00652D4C" w:rsidP="00652D4C">
      <w:pPr>
        <w:spacing w:line="360" w:lineRule="auto"/>
        <w:ind w:left="435"/>
        <w:jc w:val="both"/>
      </w:pPr>
      <w:r>
        <w:t>Najvýznamnejší poskytovatelia služieb v obci :</w:t>
      </w:r>
    </w:p>
    <w:p w:rsidR="00652D4C" w:rsidRDefault="00652D4C" w:rsidP="00901033">
      <w:pPr>
        <w:numPr>
          <w:ilvl w:val="1"/>
          <w:numId w:val="6"/>
        </w:numPr>
        <w:suppressAutoHyphens/>
        <w:spacing w:line="360" w:lineRule="auto"/>
        <w:jc w:val="both"/>
      </w:pPr>
      <w:r>
        <w:t>Obecná predajňa pekárenských výrobkov</w:t>
      </w:r>
      <w:r w:rsidRPr="004268FA">
        <w:t xml:space="preserve">, </w:t>
      </w:r>
      <w:r>
        <w:t>Školská</w:t>
      </w:r>
      <w:r w:rsidRPr="004268FA">
        <w:t xml:space="preserve"> </w:t>
      </w:r>
      <w:r>
        <w:t>372</w:t>
      </w:r>
      <w:r w:rsidR="0096263D">
        <w:t>/1</w:t>
      </w:r>
      <w:r w:rsidRPr="004268FA">
        <w:t>, 076 01 Zemplínske Hradište</w:t>
      </w:r>
      <w:r>
        <w:t xml:space="preserve">, </w:t>
      </w:r>
    </w:p>
    <w:p w:rsidR="00652D4C" w:rsidRPr="004268FA" w:rsidRDefault="00652D4C" w:rsidP="00901033">
      <w:pPr>
        <w:numPr>
          <w:ilvl w:val="1"/>
          <w:numId w:val="6"/>
        </w:numPr>
        <w:suppressAutoHyphens/>
        <w:spacing w:line="360" w:lineRule="auto"/>
        <w:jc w:val="both"/>
      </w:pPr>
      <w:r w:rsidRPr="004268FA">
        <w:t>Potraviny MIX, Námestie bocianov 246/2, 076 01 Zemplínske Hradište, tel. č. 056/6727327</w:t>
      </w:r>
      <w:r>
        <w:t>,</w:t>
      </w:r>
    </w:p>
    <w:p w:rsidR="00652D4C" w:rsidRPr="00EA2793" w:rsidRDefault="00652D4C" w:rsidP="00901033">
      <w:pPr>
        <w:numPr>
          <w:ilvl w:val="1"/>
          <w:numId w:val="6"/>
        </w:numPr>
        <w:suppressAutoHyphens/>
        <w:spacing w:line="360" w:lineRule="auto"/>
        <w:jc w:val="both"/>
        <w:rPr>
          <w:b/>
          <w:bCs/>
          <w:i/>
          <w:iCs/>
        </w:rPr>
      </w:pPr>
      <w:r w:rsidRPr="004268FA">
        <w:t xml:space="preserve">DIAMART Večierka, Diana </w:t>
      </w:r>
      <w:proofErr w:type="spellStart"/>
      <w:r w:rsidRPr="004268FA">
        <w:t>Ferenčíková</w:t>
      </w:r>
      <w:proofErr w:type="spellEnd"/>
      <w:r w:rsidRPr="004268FA">
        <w:t>, Orgovánová 289/47, 076 01 Zemplínske Hradište</w:t>
      </w:r>
      <w:r>
        <w:t>,</w:t>
      </w:r>
    </w:p>
    <w:p w:rsidR="00652D4C" w:rsidRPr="00333F19" w:rsidRDefault="00652D4C" w:rsidP="00901033">
      <w:pPr>
        <w:numPr>
          <w:ilvl w:val="1"/>
          <w:numId w:val="6"/>
        </w:numPr>
        <w:suppressAutoHyphens/>
        <w:spacing w:line="360" w:lineRule="auto"/>
        <w:jc w:val="both"/>
        <w:rPr>
          <w:b/>
          <w:bCs/>
          <w:i/>
          <w:iCs/>
        </w:rPr>
      </w:pPr>
      <w:r>
        <w:t xml:space="preserve">Predajňa mäsa a mäsových výrobkov, Školská, 076 01 Zemplínske Hradište, Jozef Figeľ – KOV-NZPÚ, Hlavná 7/8, 076 02 Novosad, </w:t>
      </w:r>
    </w:p>
    <w:p w:rsidR="00652D4C" w:rsidRPr="00EA2793" w:rsidRDefault="00652D4C" w:rsidP="00901033">
      <w:pPr>
        <w:numPr>
          <w:ilvl w:val="1"/>
          <w:numId w:val="7"/>
        </w:numPr>
        <w:suppressAutoHyphens/>
        <w:spacing w:line="360" w:lineRule="auto"/>
        <w:jc w:val="both"/>
        <w:rPr>
          <w:b/>
          <w:bCs/>
          <w:i/>
          <w:iCs/>
        </w:rPr>
      </w:pPr>
      <w:r w:rsidRPr="004268FA">
        <w:t>DAMU, s.</w:t>
      </w:r>
      <w:r>
        <w:t xml:space="preserve"> </w:t>
      </w:r>
      <w:r w:rsidRPr="004268FA">
        <w:t>r.</w:t>
      </w:r>
      <w:r>
        <w:t xml:space="preserve"> </w:t>
      </w:r>
      <w:r w:rsidRPr="004268FA">
        <w:t>o., Námestie bocianov 24</w:t>
      </w:r>
      <w:r>
        <w:t>6/2, 076 01 Zemplínske Hradište,</w:t>
      </w:r>
    </w:p>
    <w:p w:rsidR="00652D4C" w:rsidRPr="00333F19" w:rsidRDefault="00652D4C" w:rsidP="00901033">
      <w:pPr>
        <w:numPr>
          <w:ilvl w:val="1"/>
          <w:numId w:val="7"/>
        </w:numPr>
        <w:suppressAutoHyphens/>
        <w:spacing w:line="360" w:lineRule="auto"/>
        <w:jc w:val="both"/>
        <w:rPr>
          <w:b/>
          <w:bCs/>
          <w:i/>
          <w:iCs/>
        </w:rPr>
      </w:pPr>
      <w:r w:rsidRPr="00333F19">
        <w:rPr>
          <w:bCs/>
        </w:rPr>
        <w:t xml:space="preserve">Slovenská pošta a. s., </w:t>
      </w:r>
      <w:r w:rsidRPr="00333F19">
        <w:rPr>
          <w:bCs/>
          <w:iCs/>
        </w:rPr>
        <w:t xml:space="preserve"> Obecná 117/1, 076 01 Zemplínske Hradište,</w:t>
      </w:r>
      <w:r w:rsidRPr="00333F19">
        <w:rPr>
          <w:bCs/>
        </w:rPr>
        <w:t xml:space="preserve"> </w:t>
      </w:r>
      <w:r w:rsidRPr="00333F19">
        <w:rPr>
          <w:bCs/>
          <w:iCs/>
        </w:rPr>
        <w:t>t</w:t>
      </w:r>
      <w:r>
        <w:rPr>
          <w:bCs/>
          <w:iCs/>
        </w:rPr>
        <w:t>el. č.</w:t>
      </w:r>
      <w:r w:rsidRPr="00333F19">
        <w:rPr>
          <w:bCs/>
          <w:iCs/>
        </w:rPr>
        <w:t xml:space="preserve"> </w:t>
      </w:r>
      <w:r w:rsidRPr="00333F19">
        <w:t>056/6727338</w:t>
      </w:r>
    </w:p>
    <w:p w:rsidR="00652D4C" w:rsidRPr="004268FA" w:rsidRDefault="00652D4C" w:rsidP="00652D4C">
      <w:pPr>
        <w:suppressAutoHyphens/>
        <w:spacing w:line="360" w:lineRule="auto"/>
        <w:ind w:left="587"/>
        <w:jc w:val="both"/>
        <w:rPr>
          <w:b/>
          <w:bCs/>
          <w:i/>
          <w:iCs/>
        </w:rPr>
      </w:pPr>
    </w:p>
    <w:p w:rsidR="00652D4C" w:rsidRDefault="00652D4C" w:rsidP="00652D4C">
      <w:pPr>
        <w:spacing w:line="360" w:lineRule="auto"/>
        <w:ind w:firstLine="304"/>
        <w:jc w:val="both"/>
      </w:pPr>
      <w:r>
        <w:t>Najvýznamnejšia poľnohospodárska výroba v obci :</w:t>
      </w:r>
    </w:p>
    <w:p w:rsidR="00652D4C" w:rsidRDefault="00652D4C" w:rsidP="00901033">
      <w:pPr>
        <w:numPr>
          <w:ilvl w:val="1"/>
          <w:numId w:val="6"/>
        </w:numPr>
        <w:suppressAutoHyphens/>
        <w:spacing w:line="360" w:lineRule="auto"/>
        <w:jc w:val="both"/>
      </w:pPr>
      <w:r>
        <w:t xml:space="preserve">Jozef Figeľ – KOV-NZPÚ, Školská, </w:t>
      </w:r>
      <w:r w:rsidRPr="004268FA">
        <w:t>076 01 Zemplínske Hradište</w:t>
      </w:r>
      <w:r>
        <w:t xml:space="preserve">, </w:t>
      </w:r>
    </w:p>
    <w:p w:rsidR="00652D4C" w:rsidRDefault="00652D4C" w:rsidP="00901033">
      <w:pPr>
        <w:numPr>
          <w:ilvl w:val="1"/>
          <w:numId w:val="6"/>
        </w:numPr>
        <w:suppressAutoHyphens/>
        <w:spacing w:line="360" w:lineRule="auto"/>
        <w:jc w:val="both"/>
      </w:pPr>
      <w:r>
        <w:t xml:space="preserve">Roľnícke družstvo, Školská 401, </w:t>
      </w:r>
      <w:r w:rsidRPr="004268FA">
        <w:t>076 01 Zemplínske Hradište</w:t>
      </w:r>
    </w:p>
    <w:p w:rsidR="00652D4C" w:rsidRDefault="00652D4C" w:rsidP="00652D4C">
      <w:pPr>
        <w:jc w:val="both"/>
      </w:pPr>
    </w:p>
    <w:p w:rsidR="0036090D" w:rsidRPr="0036090D" w:rsidRDefault="00652D4C" w:rsidP="0036090D">
      <w:pPr>
        <w:numPr>
          <w:ilvl w:val="0"/>
          <w:numId w:val="2"/>
        </w:numPr>
        <w:spacing w:line="360" w:lineRule="auto"/>
        <w:ind w:left="284" w:hanging="284"/>
        <w:rPr>
          <w:b/>
        </w:rPr>
      </w:pPr>
      <w:r w:rsidRPr="00C14B4B">
        <w:rPr>
          <w:b/>
        </w:rPr>
        <w:t>Informácia o vývoji obce z pohľadu rozpočtovníctva</w:t>
      </w:r>
    </w:p>
    <w:p w:rsidR="00C14B4B" w:rsidRPr="000252F9" w:rsidRDefault="00C14B4B" w:rsidP="0036090D">
      <w:pPr>
        <w:spacing w:line="360" w:lineRule="auto"/>
        <w:ind w:firstLine="708"/>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2016</w:t>
      </w:r>
      <w:r w:rsidRPr="000252F9">
        <w:t>.</w:t>
      </w:r>
    </w:p>
    <w:p w:rsidR="00C14B4B" w:rsidRPr="000252F9" w:rsidRDefault="00C14B4B" w:rsidP="0036090D">
      <w:pPr>
        <w:spacing w:line="360" w:lineRule="auto"/>
        <w:ind w:firstLine="708"/>
        <w:jc w:val="both"/>
      </w:pPr>
      <w:r w:rsidRPr="000252F9">
        <w:t xml:space="preserve">Obec v roku </w:t>
      </w:r>
      <w:r>
        <w:t>2016</w:t>
      </w:r>
      <w:r w:rsidRPr="000252F9">
        <w:t xml:space="preserve"> zostavila rozpočet p</w:t>
      </w:r>
      <w:r>
        <w:t>odľa ustanovenia § 10 odsek 7) Z</w:t>
      </w:r>
      <w:r w:rsidRPr="000252F9">
        <w:t>ákona č.</w:t>
      </w:r>
      <w:r>
        <w:t xml:space="preserve"> </w:t>
      </w:r>
      <w:r w:rsidRPr="000252F9">
        <w:t>583/2004 Z.</w:t>
      </w:r>
      <w:r>
        <w:t xml:space="preserve"> </w:t>
      </w:r>
      <w:r w:rsidRPr="000252F9">
        <w:t xml:space="preserve">z. o rozpočtových pravidlách územnej samosprávy a o zmene a doplnení niektorých zákonov v znení neskorších predpisov. </w:t>
      </w:r>
      <w:r w:rsidRPr="00DA5844">
        <w:rPr>
          <w:color w:val="FF0000"/>
        </w:rPr>
        <w:t>Rozpočet obce</w:t>
      </w:r>
      <w:r>
        <w:t xml:space="preserve"> na rok 2016 bol zostavený ako </w:t>
      </w:r>
      <w:r>
        <w:rPr>
          <w:color w:val="FF0000"/>
        </w:rPr>
        <w:t>prebytkový.</w:t>
      </w:r>
    </w:p>
    <w:p w:rsidR="00C14B4B" w:rsidRPr="000252F9" w:rsidRDefault="00C14B4B" w:rsidP="0036090D">
      <w:pPr>
        <w:spacing w:line="360" w:lineRule="auto"/>
        <w:jc w:val="both"/>
      </w:pPr>
    </w:p>
    <w:p w:rsidR="00C14B4B" w:rsidRDefault="00C14B4B" w:rsidP="0036090D">
      <w:pPr>
        <w:spacing w:line="360" w:lineRule="auto"/>
        <w:ind w:firstLine="708"/>
        <w:jc w:val="both"/>
      </w:pPr>
      <w:r w:rsidRPr="000252F9">
        <w:t xml:space="preserve">Hospodárenie obce sa riadilo podľa schváleného rozpočtu na rok </w:t>
      </w:r>
      <w:r>
        <w:t>2016</w:t>
      </w:r>
      <w:r w:rsidRPr="000252F9">
        <w:t xml:space="preserve">. </w:t>
      </w:r>
    </w:p>
    <w:p w:rsidR="0036090D" w:rsidRDefault="00C14B4B" w:rsidP="0036090D">
      <w:pPr>
        <w:spacing w:line="360" w:lineRule="auto"/>
        <w:ind w:firstLine="708"/>
        <w:jc w:val="both"/>
      </w:pPr>
      <w:r w:rsidRPr="000252F9">
        <w:t>Rozpo</w:t>
      </w:r>
      <w:r>
        <w:t>čet obce</w:t>
      </w:r>
      <w:r w:rsidRPr="000252F9">
        <w:t xml:space="preserve"> bol</w:t>
      </w:r>
      <w:r>
        <w:t xml:space="preserve"> schválený uznesením č. 8/12/2015 zo 7. zasadnutia Obecného zastupiteľstva Obce Zemplínske Hradište zo dňa 11.12.2015 a v priebehu roka bol zmenený rozpočtovými opatreniami č. 1/2016 zo dňa 21.06.2016 a 2/2016 zo dňa 16.12.2016.</w:t>
      </w:r>
    </w:p>
    <w:p w:rsidR="00C14B4B" w:rsidRDefault="00C14B4B" w:rsidP="00785916">
      <w:pPr>
        <w:spacing w:line="360" w:lineRule="auto"/>
      </w:pPr>
      <w:r>
        <w:rPr>
          <w:b/>
        </w:rPr>
        <w:lastRenderedPageBreak/>
        <w:t>Rozpočet obce k 31.12.2016 v</w:t>
      </w:r>
      <w:r w:rsidR="005616C7">
        <w:rPr>
          <w:b/>
        </w:rPr>
        <w:t> </w:t>
      </w:r>
      <w:r>
        <w:rPr>
          <w:b/>
        </w:rPr>
        <w:t>EUR</w:t>
      </w:r>
    </w:p>
    <w:tbl>
      <w:tblPr>
        <w:tblStyle w:val="Mriekatabuky"/>
        <w:tblW w:w="6141" w:type="dxa"/>
        <w:tblLook w:val="01E0" w:firstRow="1" w:lastRow="1" w:firstColumn="1" w:lastColumn="1" w:noHBand="0" w:noVBand="0"/>
      </w:tblPr>
      <w:tblGrid>
        <w:gridCol w:w="3070"/>
        <w:gridCol w:w="3071"/>
      </w:tblGrid>
      <w:tr w:rsidR="00C14B4B" w:rsidTr="005616C7">
        <w:tc>
          <w:tcPr>
            <w:tcW w:w="3070" w:type="dxa"/>
          </w:tcPr>
          <w:p w:rsidR="00C14B4B" w:rsidRDefault="00C14B4B" w:rsidP="005616C7">
            <w:pPr>
              <w:tabs>
                <w:tab w:val="right" w:pos="8460"/>
              </w:tabs>
              <w:jc w:val="both"/>
              <w:rPr>
                <w:b/>
              </w:rPr>
            </w:pPr>
          </w:p>
        </w:tc>
        <w:tc>
          <w:tcPr>
            <w:tcW w:w="3071" w:type="dxa"/>
          </w:tcPr>
          <w:p w:rsidR="00C14B4B" w:rsidRDefault="00C14B4B" w:rsidP="005616C7">
            <w:pPr>
              <w:tabs>
                <w:tab w:val="right" w:pos="8460"/>
              </w:tabs>
              <w:jc w:val="center"/>
              <w:rPr>
                <w:b/>
              </w:rPr>
            </w:pPr>
            <w:r>
              <w:rPr>
                <w:b/>
              </w:rPr>
              <w:t xml:space="preserve">Rozpočet </w:t>
            </w:r>
          </w:p>
        </w:tc>
      </w:tr>
      <w:tr w:rsidR="00C14B4B" w:rsidTr="005616C7">
        <w:tc>
          <w:tcPr>
            <w:tcW w:w="3070" w:type="dxa"/>
          </w:tcPr>
          <w:p w:rsidR="00C14B4B" w:rsidRDefault="00C14B4B" w:rsidP="005616C7">
            <w:pPr>
              <w:tabs>
                <w:tab w:val="right" w:pos="8460"/>
              </w:tabs>
              <w:jc w:val="both"/>
              <w:rPr>
                <w:b/>
              </w:rPr>
            </w:pPr>
            <w:r>
              <w:rPr>
                <w:b/>
              </w:rPr>
              <w:t>Príjmy celkom</w:t>
            </w:r>
          </w:p>
        </w:tc>
        <w:tc>
          <w:tcPr>
            <w:tcW w:w="3071" w:type="dxa"/>
          </w:tcPr>
          <w:p w:rsidR="00C14B4B" w:rsidRPr="00974554" w:rsidRDefault="00C14B4B" w:rsidP="005616C7">
            <w:pPr>
              <w:tabs>
                <w:tab w:val="right" w:pos="8460"/>
              </w:tabs>
              <w:jc w:val="right"/>
              <w:rPr>
                <w:b/>
              </w:rPr>
            </w:pPr>
            <w:r>
              <w:rPr>
                <w:b/>
              </w:rPr>
              <w:t>388</w:t>
            </w:r>
            <w:r w:rsidRPr="00974554">
              <w:rPr>
                <w:b/>
              </w:rPr>
              <w:t>.</w:t>
            </w:r>
            <w:r>
              <w:rPr>
                <w:b/>
              </w:rPr>
              <w:t>715</w:t>
            </w:r>
            <w:r w:rsidRPr="00974554">
              <w:rPr>
                <w:b/>
              </w:rPr>
              <w:t>,</w:t>
            </w:r>
            <w:r>
              <w:rPr>
                <w:b/>
              </w:rPr>
              <w:t xml:space="preserve">39 </w:t>
            </w:r>
          </w:p>
        </w:tc>
      </w:tr>
      <w:tr w:rsidR="00C14B4B" w:rsidTr="005616C7">
        <w:tc>
          <w:tcPr>
            <w:tcW w:w="3070" w:type="dxa"/>
          </w:tcPr>
          <w:p w:rsidR="00C14B4B" w:rsidRPr="00197E14" w:rsidRDefault="00C14B4B" w:rsidP="005616C7">
            <w:pPr>
              <w:tabs>
                <w:tab w:val="right" w:pos="8460"/>
              </w:tabs>
              <w:jc w:val="both"/>
            </w:pPr>
            <w:r w:rsidRPr="00197E14">
              <w:t>z toho :</w:t>
            </w:r>
          </w:p>
        </w:tc>
        <w:tc>
          <w:tcPr>
            <w:tcW w:w="3071" w:type="dxa"/>
          </w:tcPr>
          <w:p w:rsidR="00C14B4B" w:rsidRDefault="00C14B4B" w:rsidP="005616C7">
            <w:pPr>
              <w:tabs>
                <w:tab w:val="right" w:pos="8460"/>
              </w:tabs>
              <w:jc w:val="right"/>
              <w:rPr>
                <w:b/>
              </w:rPr>
            </w:pPr>
          </w:p>
        </w:tc>
      </w:tr>
      <w:tr w:rsidR="00C14B4B" w:rsidTr="005616C7">
        <w:tc>
          <w:tcPr>
            <w:tcW w:w="3070" w:type="dxa"/>
          </w:tcPr>
          <w:p w:rsidR="00C14B4B" w:rsidRPr="00197E14" w:rsidRDefault="00C14B4B" w:rsidP="005616C7">
            <w:pPr>
              <w:tabs>
                <w:tab w:val="right" w:pos="8460"/>
              </w:tabs>
              <w:jc w:val="both"/>
            </w:pPr>
            <w:r w:rsidRPr="00197E14">
              <w:t xml:space="preserve">Bežné </w:t>
            </w:r>
            <w:r>
              <w:t>príjmy</w:t>
            </w:r>
          </w:p>
        </w:tc>
        <w:tc>
          <w:tcPr>
            <w:tcW w:w="3071" w:type="dxa"/>
          </w:tcPr>
          <w:p w:rsidR="00C14B4B" w:rsidRPr="00974554" w:rsidRDefault="00C14B4B" w:rsidP="005616C7">
            <w:pPr>
              <w:tabs>
                <w:tab w:val="right" w:pos="8460"/>
              </w:tabs>
              <w:jc w:val="right"/>
            </w:pPr>
            <w:r>
              <w:t>301</w:t>
            </w:r>
            <w:r w:rsidRPr="00974554">
              <w:t>.</w:t>
            </w:r>
            <w:r>
              <w:t>266</w:t>
            </w:r>
            <w:r w:rsidRPr="00974554">
              <w:t>,00</w:t>
            </w:r>
          </w:p>
        </w:tc>
      </w:tr>
      <w:tr w:rsidR="00C14B4B" w:rsidTr="005616C7">
        <w:tc>
          <w:tcPr>
            <w:tcW w:w="3070" w:type="dxa"/>
          </w:tcPr>
          <w:p w:rsidR="00C14B4B" w:rsidRPr="00197E14" w:rsidRDefault="00C14B4B" w:rsidP="005616C7">
            <w:pPr>
              <w:tabs>
                <w:tab w:val="right" w:pos="8460"/>
              </w:tabs>
              <w:jc w:val="both"/>
            </w:pPr>
            <w:r w:rsidRPr="00197E14">
              <w:t xml:space="preserve">Kapitálové </w:t>
            </w:r>
            <w:r>
              <w:t>príjmy</w:t>
            </w:r>
          </w:p>
        </w:tc>
        <w:tc>
          <w:tcPr>
            <w:tcW w:w="3071" w:type="dxa"/>
          </w:tcPr>
          <w:p w:rsidR="00C14B4B" w:rsidRDefault="00C14B4B" w:rsidP="005616C7">
            <w:pPr>
              <w:jc w:val="right"/>
              <w:outlineLvl w:val="0"/>
            </w:pPr>
            <w:r>
              <w:t>0,00</w:t>
            </w:r>
          </w:p>
        </w:tc>
      </w:tr>
      <w:tr w:rsidR="00C14B4B" w:rsidTr="005616C7">
        <w:tc>
          <w:tcPr>
            <w:tcW w:w="3070" w:type="dxa"/>
          </w:tcPr>
          <w:p w:rsidR="00C14B4B" w:rsidRPr="00197E14" w:rsidRDefault="00C14B4B" w:rsidP="005616C7">
            <w:pPr>
              <w:tabs>
                <w:tab w:val="right" w:pos="8460"/>
              </w:tabs>
              <w:jc w:val="both"/>
            </w:pPr>
            <w:r w:rsidRPr="00197E14">
              <w:t xml:space="preserve">Finančné </w:t>
            </w:r>
            <w:r>
              <w:t>príjmy</w:t>
            </w:r>
          </w:p>
        </w:tc>
        <w:tc>
          <w:tcPr>
            <w:tcW w:w="3071" w:type="dxa"/>
          </w:tcPr>
          <w:p w:rsidR="00C14B4B" w:rsidRPr="0051039E" w:rsidRDefault="00C14B4B" w:rsidP="005616C7">
            <w:pPr>
              <w:tabs>
                <w:tab w:val="right" w:pos="8460"/>
              </w:tabs>
              <w:jc w:val="right"/>
            </w:pPr>
            <w:r>
              <w:t>87.449,39</w:t>
            </w:r>
          </w:p>
        </w:tc>
      </w:tr>
      <w:tr w:rsidR="00C14B4B" w:rsidTr="005616C7">
        <w:tc>
          <w:tcPr>
            <w:tcW w:w="3070" w:type="dxa"/>
          </w:tcPr>
          <w:p w:rsidR="00C14B4B" w:rsidRPr="00197E14" w:rsidRDefault="00C14B4B" w:rsidP="005616C7">
            <w:pPr>
              <w:tabs>
                <w:tab w:val="right" w:pos="8460"/>
              </w:tabs>
              <w:jc w:val="both"/>
            </w:pPr>
            <w:r>
              <w:t>Príjmy RO s právnou subjekt.</w:t>
            </w:r>
          </w:p>
        </w:tc>
        <w:tc>
          <w:tcPr>
            <w:tcW w:w="3071" w:type="dxa"/>
          </w:tcPr>
          <w:p w:rsidR="00C14B4B" w:rsidRDefault="00C14B4B" w:rsidP="005616C7">
            <w:pPr>
              <w:tabs>
                <w:tab w:val="right" w:pos="8460"/>
              </w:tabs>
              <w:jc w:val="right"/>
            </w:pPr>
          </w:p>
          <w:p w:rsidR="00C14B4B" w:rsidRPr="0051039E" w:rsidRDefault="00C14B4B" w:rsidP="005616C7">
            <w:pPr>
              <w:tabs>
                <w:tab w:val="right" w:pos="8460"/>
              </w:tabs>
              <w:jc w:val="right"/>
            </w:pPr>
            <w:r>
              <w:t>0,00</w:t>
            </w:r>
          </w:p>
        </w:tc>
      </w:tr>
      <w:tr w:rsidR="00C14B4B" w:rsidTr="005616C7">
        <w:tc>
          <w:tcPr>
            <w:tcW w:w="3070" w:type="dxa"/>
          </w:tcPr>
          <w:p w:rsidR="00C14B4B" w:rsidRDefault="00C14B4B" w:rsidP="005616C7">
            <w:pPr>
              <w:tabs>
                <w:tab w:val="right" w:pos="8460"/>
              </w:tabs>
              <w:jc w:val="both"/>
              <w:rPr>
                <w:b/>
              </w:rPr>
            </w:pPr>
            <w:r>
              <w:rPr>
                <w:b/>
              </w:rPr>
              <w:t>Výdavky celkom</w:t>
            </w:r>
          </w:p>
        </w:tc>
        <w:tc>
          <w:tcPr>
            <w:tcW w:w="3071" w:type="dxa"/>
          </w:tcPr>
          <w:p w:rsidR="00C14B4B" w:rsidRPr="00974554" w:rsidRDefault="00C14B4B" w:rsidP="005616C7">
            <w:pPr>
              <w:tabs>
                <w:tab w:val="right" w:pos="8460"/>
              </w:tabs>
              <w:jc w:val="right"/>
              <w:rPr>
                <w:b/>
              </w:rPr>
            </w:pPr>
            <w:r>
              <w:rPr>
                <w:b/>
              </w:rPr>
              <w:t xml:space="preserve">                  340</w:t>
            </w:r>
            <w:r w:rsidRPr="00974554">
              <w:rPr>
                <w:b/>
              </w:rPr>
              <w:t>.</w:t>
            </w:r>
            <w:r>
              <w:rPr>
                <w:b/>
              </w:rPr>
              <w:t>669</w:t>
            </w:r>
            <w:r w:rsidRPr="00974554">
              <w:rPr>
                <w:b/>
              </w:rPr>
              <w:t>,</w:t>
            </w:r>
            <w:r>
              <w:rPr>
                <w:b/>
              </w:rPr>
              <w:t>00</w:t>
            </w:r>
          </w:p>
        </w:tc>
      </w:tr>
      <w:tr w:rsidR="00C14B4B" w:rsidTr="005616C7">
        <w:tc>
          <w:tcPr>
            <w:tcW w:w="3070" w:type="dxa"/>
          </w:tcPr>
          <w:p w:rsidR="00C14B4B" w:rsidRPr="00197E14" w:rsidRDefault="00C14B4B" w:rsidP="005616C7">
            <w:pPr>
              <w:tabs>
                <w:tab w:val="right" w:pos="8460"/>
              </w:tabs>
              <w:jc w:val="both"/>
            </w:pPr>
            <w:r w:rsidRPr="00197E14">
              <w:t>z toho :</w:t>
            </w:r>
          </w:p>
        </w:tc>
        <w:tc>
          <w:tcPr>
            <w:tcW w:w="3071" w:type="dxa"/>
          </w:tcPr>
          <w:p w:rsidR="00C14B4B" w:rsidRDefault="00C14B4B" w:rsidP="005616C7">
            <w:pPr>
              <w:tabs>
                <w:tab w:val="right" w:pos="8460"/>
              </w:tabs>
              <w:jc w:val="right"/>
              <w:rPr>
                <w:b/>
              </w:rPr>
            </w:pPr>
          </w:p>
        </w:tc>
      </w:tr>
      <w:tr w:rsidR="00C14B4B" w:rsidTr="005616C7">
        <w:tc>
          <w:tcPr>
            <w:tcW w:w="3070" w:type="dxa"/>
          </w:tcPr>
          <w:p w:rsidR="00C14B4B" w:rsidRPr="00197E14" w:rsidRDefault="00C14B4B" w:rsidP="005616C7">
            <w:pPr>
              <w:tabs>
                <w:tab w:val="right" w:pos="8460"/>
              </w:tabs>
              <w:jc w:val="both"/>
            </w:pPr>
            <w:r w:rsidRPr="00197E14">
              <w:t xml:space="preserve">Bežné </w:t>
            </w:r>
            <w:r>
              <w:t>výdavky</w:t>
            </w:r>
          </w:p>
        </w:tc>
        <w:tc>
          <w:tcPr>
            <w:tcW w:w="3071" w:type="dxa"/>
          </w:tcPr>
          <w:p w:rsidR="00C14B4B" w:rsidRPr="00974554" w:rsidRDefault="00C14B4B" w:rsidP="005616C7">
            <w:pPr>
              <w:tabs>
                <w:tab w:val="right" w:pos="8460"/>
              </w:tabs>
              <w:jc w:val="right"/>
            </w:pPr>
            <w:r w:rsidRPr="00974554">
              <w:t>2</w:t>
            </w:r>
            <w:r>
              <w:t>81</w:t>
            </w:r>
            <w:r w:rsidRPr="00974554">
              <w:t>.</w:t>
            </w:r>
            <w:r>
              <w:t>589</w:t>
            </w:r>
            <w:r w:rsidRPr="00974554">
              <w:t>,00</w:t>
            </w:r>
          </w:p>
        </w:tc>
      </w:tr>
      <w:tr w:rsidR="00C14B4B" w:rsidTr="005616C7">
        <w:tc>
          <w:tcPr>
            <w:tcW w:w="3070" w:type="dxa"/>
          </w:tcPr>
          <w:p w:rsidR="00C14B4B" w:rsidRPr="00197E14" w:rsidRDefault="00C14B4B" w:rsidP="005616C7">
            <w:pPr>
              <w:tabs>
                <w:tab w:val="right" w:pos="8460"/>
              </w:tabs>
              <w:jc w:val="both"/>
            </w:pPr>
            <w:r w:rsidRPr="00197E14">
              <w:t xml:space="preserve">Kapitálové </w:t>
            </w:r>
            <w:r>
              <w:t>výdavky</w:t>
            </w:r>
          </w:p>
        </w:tc>
        <w:tc>
          <w:tcPr>
            <w:tcW w:w="3071" w:type="dxa"/>
          </w:tcPr>
          <w:p w:rsidR="00C14B4B" w:rsidRPr="0051039E" w:rsidRDefault="00C14B4B" w:rsidP="005616C7">
            <w:pPr>
              <w:tabs>
                <w:tab w:val="right" w:pos="8460"/>
              </w:tabs>
              <w:jc w:val="right"/>
            </w:pPr>
            <w:r>
              <w:t>49.000,00</w:t>
            </w:r>
          </w:p>
        </w:tc>
      </w:tr>
      <w:tr w:rsidR="00C14B4B" w:rsidTr="005616C7">
        <w:tc>
          <w:tcPr>
            <w:tcW w:w="3070" w:type="dxa"/>
          </w:tcPr>
          <w:p w:rsidR="00C14B4B" w:rsidRPr="00197E14" w:rsidRDefault="00C14B4B" w:rsidP="005616C7">
            <w:pPr>
              <w:tabs>
                <w:tab w:val="right" w:pos="8460"/>
              </w:tabs>
              <w:jc w:val="both"/>
            </w:pPr>
            <w:r w:rsidRPr="00197E14">
              <w:t xml:space="preserve">Finančné </w:t>
            </w:r>
            <w:r>
              <w:t>výdavky</w:t>
            </w:r>
          </w:p>
        </w:tc>
        <w:tc>
          <w:tcPr>
            <w:tcW w:w="3071" w:type="dxa"/>
          </w:tcPr>
          <w:p w:rsidR="00C14B4B" w:rsidRPr="0051039E" w:rsidRDefault="00C14B4B" w:rsidP="005616C7">
            <w:pPr>
              <w:tabs>
                <w:tab w:val="right" w:pos="8460"/>
              </w:tabs>
              <w:jc w:val="right"/>
            </w:pPr>
            <w:r>
              <w:t>10.080,00</w:t>
            </w:r>
          </w:p>
        </w:tc>
      </w:tr>
      <w:tr w:rsidR="00C14B4B" w:rsidTr="005616C7">
        <w:tc>
          <w:tcPr>
            <w:tcW w:w="3070" w:type="dxa"/>
          </w:tcPr>
          <w:p w:rsidR="00C14B4B" w:rsidRPr="00197E14" w:rsidRDefault="00C14B4B" w:rsidP="005616C7">
            <w:pPr>
              <w:tabs>
                <w:tab w:val="right" w:pos="8460"/>
              </w:tabs>
              <w:jc w:val="both"/>
            </w:pPr>
            <w:r>
              <w:t>Výdavky RO s právnou subjekt.</w:t>
            </w:r>
          </w:p>
        </w:tc>
        <w:tc>
          <w:tcPr>
            <w:tcW w:w="3071" w:type="dxa"/>
          </w:tcPr>
          <w:p w:rsidR="00C14B4B" w:rsidRDefault="00C14B4B" w:rsidP="005616C7">
            <w:pPr>
              <w:tabs>
                <w:tab w:val="right" w:pos="8460"/>
              </w:tabs>
              <w:jc w:val="right"/>
            </w:pPr>
          </w:p>
          <w:p w:rsidR="00C14B4B" w:rsidRPr="0051039E" w:rsidRDefault="00C14B4B" w:rsidP="005616C7">
            <w:pPr>
              <w:tabs>
                <w:tab w:val="right" w:pos="8460"/>
              </w:tabs>
              <w:jc w:val="right"/>
            </w:pPr>
            <w:r>
              <w:t>0,00</w:t>
            </w:r>
          </w:p>
        </w:tc>
      </w:tr>
    </w:tbl>
    <w:p w:rsidR="00C14B4B" w:rsidRDefault="00C14B4B" w:rsidP="00C14B4B">
      <w:pPr>
        <w:rPr>
          <w:b/>
        </w:rPr>
      </w:pPr>
    </w:p>
    <w:p w:rsidR="00C14B4B" w:rsidRDefault="00C14B4B" w:rsidP="00C14B4B">
      <w:pPr>
        <w:rPr>
          <w:b/>
        </w:rPr>
      </w:pPr>
    </w:p>
    <w:tbl>
      <w:tblPr>
        <w:tblStyle w:val="Mriekatabuky"/>
        <w:tblW w:w="6048" w:type="dxa"/>
        <w:tblLook w:val="01E0" w:firstRow="1" w:lastRow="1" w:firstColumn="1" w:lastColumn="1" w:noHBand="0" w:noVBand="0"/>
      </w:tblPr>
      <w:tblGrid>
        <w:gridCol w:w="3024"/>
        <w:gridCol w:w="3024"/>
      </w:tblGrid>
      <w:tr w:rsidR="00C14B4B" w:rsidTr="005616C7">
        <w:tc>
          <w:tcPr>
            <w:tcW w:w="6048" w:type="dxa"/>
            <w:gridSpan w:val="2"/>
          </w:tcPr>
          <w:p w:rsidR="00C14B4B" w:rsidRDefault="00C14B4B" w:rsidP="005616C7">
            <w:pPr>
              <w:tabs>
                <w:tab w:val="right" w:pos="8820"/>
              </w:tabs>
              <w:jc w:val="center"/>
              <w:rPr>
                <w:b/>
              </w:rPr>
            </w:pPr>
            <w:r>
              <w:rPr>
                <w:b/>
              </w:rPr>
              <w:t xml:space="preserve">Rozpočet </w:t>
            </w:r>
          </w:p>
          <w:p w:rsidR="00C14B4B" w:rsidRDefault="00C14B4B" w:rsidP="005616C7">
            <w:pPr>
              <w:tabs>
                <w:tab w:val="right" w:pos="8820"/>
              </w:tabs>
              <w:jc w:val="center"/>
              <w:rPr>
                <w:b/>
              </w:rPr>
            </w:pPr>
            <w:r>
              <w:rPr>
                <w:b/>
              </w:rPr>
              <w:t>po zmenách – upravený</w:t>
            </w:r>
          </w:p>
        </w:tc>
      </w:tr>
      <w:tr w:rsidR="00C14B4B" w:rsidTr="005616C7">
        <w:trPr>
          <w:trHeight w:val="288"/>
        </w:trPr>
        <w:tc>
          <w:tcPr>
            <w:tcW w:w="3024" w:type="dxa"/>
          </w:tcPr>
          <w:p w:rsidR="00C14B4B" w:rsidRDefault="00C14B4B" w:rsidP="005616C7">
            <w:pPr>
              <w:tabs>
                <w:tab w:val="right" w:pos="8460"/>
              </w:tabs>
              <w:jc w:val="both"/>
              <w:rPr>
                <w:b/>
              </w:rPr>
            </w:pPr>
            <w:r>
              <w:rPr>
                <w:b/>
              </w:rPr>
              <w:t>Príjmy celkom</w:t>
            </w:r>
          </w:p>
        </w:tc>
        <w:tc>
          <w:tcPr>
            <w:tcW w:w="3024" w:type="dxa"/>
          </w:tcPr>
          <w:p w:rsidR="00C14B4B" w:rsidRDefault="00C14B4B" w:rsidP="005616C7">
            <w:pPr>
              <w:tabs>
                <w:tab w:val="right" w:pos="8460"/>
              </w:tabs>
              <w:jc w:val="right"/>
              <w:rPr>
                <w:b/>
              </w:rPr>
            </w:pPr>
            <w:r>
              <w:rPr>
                <w:b/>
              </w:rPr>
              <w:t>457.509,13</w:t>
            </w:r>
          </w:p>
        </w:tc>
      </w:tr>
      <w:tr w:rsidR="00C14B4B" w:rsidTr="005616C7">
        <w:trPr>
          <w:trHeight w:val="276"/>
        </w:trPr>
        <w:tc>
          <w:tcPr>
            <w:tcW w:w="3024" w:type="dxa"/>
          </w:tcPr>
          <w:p w:rsidR="00C14B4B" w:rsidRPr="00197E14" w:rsidRDefault="00C14B4B" w:rsidP="005616C7">
            <w:pPr>
              <w:tabs>
                <w:tab w:val="right" w:pos="8460"/>
              </w:tabs>
              <w:jc w:val="both"/>
            </w:pPr>
            <w:r w:rsidRPr="00197E14">
              <w:t>z toho :</w:t>
            </w:r>
          </w:p>
        </w:tc>
        <w:tc>
          <w:tcPr>
            <w:tcW w:w="3024" w:type="dxa"/>
          </w:tcPr>
          <w:p w:rsidR="00C14B4B" w:rsidRDefault="00C14B4B" w:rsidP="005616C7">
            <w:pPr>
              <w:tabs>
                <w:tab w:val="right" w:pos="8460"/>
              </w:tabs>
              <w:jc w:val="right"/>
            </w:pPr>
          </w:p>
        </w:tc>
      </w:tr>
      <w:tr w:rsidR="00C14B4B" w:rsidTr="005616C7">
        <w:trPr>
          <w:trHeight w:val="276"/>
        </w:trPr>
        <w:tc>
          <w:tcPr>
            <w:tcW w:w="3024" w:type="dxa"/>
          </w:tcPr>
          <w:p w:rsidR="00C14B4B" w:rsidRPr="00197E14" w:rsidRDefault="00C14B4B" w:rsidP="005616C7">
            <w:pPr>
              <w:tabs>
                <w:tab w:val="right" w:pos="8460"/>
              </w:tabs>
              <w:jc w:val="both"/>
            </w:pPr>
            <w:r w:rsidRPr="00197E14">
              <w:t xml:space="preserve">Bežné </w:t>
            </w:r>
            <w:r>
              <w:t>príjmy</w:t>
            </w:r>
          </w:p>
        </w:tc>
        <w:tc>
          <w:tcPr>
            <w:tcW w:w="3024" w:type="dxa"/>
          </w:tcPr>
          <w:p w:rsidR="00C14B4B" w:rsidRDefault="00C14B4B" w:rsidP="005616C7">
            <w:pPr>
              <w:tabs>
                <w:tab w:val="right" w:pos="8460"/>
              </w:tabs>
              <w:jc w:val="right"/>
            </w:pPr>
            <w:r>
              <w:t>308.269,74</w:t>
            </w:r>
          </w:p>
        </w:tc>
      </w:tr>
      <w:tr w:rsidR="00C14B4B" w:rsidTr="005616C7">
        <w:trPr>
          <w:trHeight w:val="276"/>
        </w:trPr>
        <w:tc>
          <w:tcPr>
            <w:tcW w:w="3024" w:type="dxa"/>
          </w:tcPr>
          <w:p w:rsidR="00C14B4B" w:rsidRPr="00197E14" w:rsidRDefault="00C14B4B" w:rsidP="005616C7">
            <w:pPr>
              <w:tabs>
                <w:tab w:val="right" w:pos="8460"/>
              </w:tabs>
              <w:jc w:val="both"/>
            </w:pPr>
            <w:r w:rsidRPr="00197E14">
              <w:t xml:space="preserve">Kapitálové </w:t>
            </w:r>
            <w:r>
              <w:t>príjmy</w:t>
            </w:r>
          </w:p>
        </w:tc>
        <w:tc>
          <w:tcPr>
            <w:tcW w:w="3024" w:type="dxa"/>
          </w:tcPr>
          <w:p w:rsidR="00C14B4B" w:rsidRDefault="00C14B4B" w:rsidP="005616C7">
            <w:pPr>
              <w:tabs>
                <w:tab w:val="right" w:pos="8460"/>
              </w:tabs>
              <w:jc w:val="right"/>
            </w:pPr>
            <w:r>
              <w:t>61.790,00</w:t>
            </w:r>
          </w:p>
        </w:tc>
      </w:tr>
      <w:tr w:rsidR="00C14B4B" w:rsidTr="005616C7">
        <w:trPr>
          <w:trHeight w:val="276"/>
        </w:trPr>
        <w:tc>
          <w:tcPr>
            <w:tcW w:w="3024" w:type="dxa"/>
          </w:tcPr>
          <w:p w:rsidR="00C14B4B" w:rsidRPr="00197E14" w:rsidRDefault="00C14B4B" w:rsidP="005616C7">
            <w:pPr>
              <w:tabs>
                <w:tab w:val="right" w:pos="8460"/>
              </w:tabs>
              <w:jc w:val="both"/>
            </w:pPr>
            <w:r w:rsidRPr="00197E14">
              <w:t xml:space="preserve">Finančné </w:t>
            </w:r>
            <w:r>
              <w:t>príjmy</w:t>
            </w:r>
          </w:p>
        </w:tc>
        <w:tc>
          <w:tcPr>
            <w:tcW w:w="3024" w:type="dxa"/>
          </w:tcPr>
          <w:p w:rsidR="00C14B4B" w:rsidRPr="0051039E" w:rsidRDefault="00C14B4B" w:rsidP="005616C7">
            <w:pPr>
              <w:tabs>
                <w:tab w:val="right" w:pos="8460"/>
              </w:tabs>
              <w:jc w:val="right"/>
            </w:pPr>
            <w:r>
              <w:t>87.449,39</w:t>
            </w:r>
          </w:p>
        </w:tc>
      </w:tr>
      <w:tr w:rsidR="00C14B4B" w:rsidTr="005616C7">
        <w:trPr>
          <w:trHeight w:val="276"/>
        </w:trPr>
        <w:tc>
          <w:tcPr>
            <w:tcW w:w="3024" w:type="dxa"/>
          </w:tcPr>
          <w:p w:rsidR="00C14B4B" w:rsidRDefault="00C14B4B" w:rsidP="005616C7">
            <w:pPr>
              <w:tabs>
                <w:tab w:val="right" w:pos="8460"/>
              </w:tabs>
              <w:jc w:val="both"/>
              <w:rPr>
                <w:b/>
              </w:rPr>
            </w:pPr>
            <w:r>
              <w:rPr>
                <w:b/>
              </w:rPr>
              <w:t>Výdavky celkom</w:t>
            </w:r>
          </w:p>
        </w:tc>
        <w:tc>
          <w:tcPr>
            <w:tcW w:w="3024" w:type="dxa"/>
          </w:tcPr>
          <w:p w:rsidR="00C14B4B" w:rsidRPr="00A10374" w:rsidRDefault="00C14B4B" w:rsidP="005616C7">
            <w:pPr>
              <w:tabs>
                <w:tab w:val="right" w:pos="8460"/>
              </w:tabs>
              <w:jc w:val="right"/>
              <w:rPr>
                <w:b/>
              </w:rPr>
            </w:pPr>
            <w:r>
              <w:rPr>
                <w:b/>
              </w:rPr>
              <w:t>402.298,33</w:t>
            </w:r>
          </w:p>
        </w:tc>
      </w:tr>
      <w:tr w:rsidR="00C14B4B" w:rsidTr="005616C7">
        <w:trPr>
          <w:trHeight w:val="276"/>
        </w:trPr>
        <w:tc>
          <w:tcPr>
            <w:tcW w:w="3024" w:type="dxa"/>
          </w:tcPr>
          <w:p w:rsidR="00C14B4B" w:rsidRPr="00197E14" w:rsidRDefault="00C14B4B" w:rsidP="005616C7">
            <w:pPr>
              <w:tabs>
                <w:tab w:val="right" w:pos="8460"/>
              </w:tabs>
              <w:jc w:val="both"/>
            </w:pPr>
            <w:r w:rsidRPr="00197E14">
              <w:t>z toho :</w:t>
            </w:r>
          </w:p>
        </w:tc>
        <w:tc>
          <w:tcPr>
            <w:tcW w:w="3024" w:type="dxa"/>
          </w:tcPr>
          <w:p w:rsidR="00C14B4B" w:rsidRDefault="00C14B4B" w:rsidP="005616C7">
            <w:pPr>
              <w:tabs>
                <w:tab w:val="right" w:pos="8460"/>
              </w:tabs>
              <w:jc w:val="right"/>
            </w:pPr>
          </w:p>
        </w:tc>
      </w:tr>
      <w:tr w:rsidR="00C14B4B" w:rsidTr="005616C7">
        <w:trPr>
          <w:trHeight w:val="276"/>
        </w:trPr>
        <w:tc>
          <w:tcPr>
            <w:tcW w:w="3024" w:type="dxa"/>
          </w:tcPr>
          <w:p w:rsidR="00C14B4B" w:rsidRPr="00197E14" w:rsidRDefault="00C14B4B" w:rsidP="005616C7">
            <w:pPr>
              <w:tabs>
                <w:tab w:val="right" w:pos="8460"/>
              </w:tabs>
              <w:jc w:val="both"/>
            </w:pPr>
            <w:r w:rsidRPr="00197E14">
              <w:t xml:space="preserve">Bežné </w:t>
            </w:r>
            <w:r>
              <w:t>výdavky</w:t>
            </w:r>
          </w:p>
        </w:tc>
        <w:tc>
          <w:tcPr>
            <w:tcW w:w="3024" w:type="dxa"/>
          </w:tcPr>
          <w:p w:rsidR="00C14B4B" w:rsidRDefault="00C14B4B" w:rsidP="005616C7">
            <w:pPr>
              <w:tabs>
                <w:tab w:val="right" w:pos="8460"/>
              </w:tabs>
              <w:jc w:val="right"/>
            </w:pPr>
            <w:r>
              <w:t>301.488,48</w:t>
            </w:r>
          </w:p>
        </w:tc>
      </w:tr>
      <w:tr w:rsidR="00C14B4B" w:rsidTr="005616C7">
        <w:trPr>
          <w:trHeight w:val="276"/>
        </w:trPr>
        <w:tc>
          <w:tcPr>
            <w:tcW w:w="3024" w:type="dxa"/>
          </w:tcPr>
          <w:p w:rsidR="00C14B4B" w:rsidRPr="00197E14" w:rsidRDefault="00C14B4B" w:rsidP="005616C7">
            <w:pPr>
              <w:tabs>
                <w:tab w:val="right" w:pos="8460"/>
              </w:tabs>
              <w:jc w:val="both"/>
            </w:pPr>
            <w:r w:rsidRPr="00197E14">
              <w:t xml:space="preserve">Kapitálové </w:t>
            </w:r>
            <w:r>
              <w:t>výdavky</w:t>
            </w:r>
          </w:p>
        </w:tc>
        <w:tc>
          <w:tcPr>
            <w:tcW w:w="3024" w:type="dxa"/>
          </w:tcPr>
          <w:p w:rsidR="00C14B4B" w:rsidRDefault="00C14B4B" w:rsidP="005616C7">
            <w:pPr>
              <w:tabs>
                <w:tab w:val="right" w:pos="8460"/>
              </w:tabs>
              <w:jc w:val="right"/>
            </w:pPr>
            <w:r>
              <w:t>90.729,85</w:t>
            </w:r>
          </w:p>
        </w:tc>
      </w:tr>
      <w:tr w:rsidR="00C14B4B" w:rsidTr="005616C7">
        <w:trPr>
          <w:trHeight w:val="276"/>
        </w:trPr>
        <w:tc>
          <w:tcPr>
            <w:tcW w:w="3024" w:type="dxa"/>
          </w:tcPr>
          <w:p w:rsidR="00C14B4B" w:rsidRPr="00197E14" w:rsidRDefault="00C14B4B" w:rsidP="005616C7">
            <w:pPr>
              <w:tabs>
                <w:tab w:val="right" w:pos="8460"/>
              </w:tabs>
              <w:jc w:val="both"/>
            </w:pPr>
            <w:r w:rsidRPr="00197E14">
              <w:t xml:space="preserve">Finančné </w:t>
            </w:r>
            <w:r>
              <w:t>výdavky</w:t>
            </w:r>
          </w:p>
        </w:tc>
        <w:tc>
          <w:tcPr>
            <w:tcW w:w="3024" w:type="dxa"/>
          </w:tcPr>
          <w:p w:rsidR="00C14B4B" w:rsidRDefault="00C14B4B" w:rsidP="005616C7">
            <w:pPr>
              <w:tabs>
                <w:tab w:val="right" w:pos="8460"/>
              </w:tabs>
              <w:jc w:val="right"/>
            </w:pPr>
            <w:r>
              <w:t>10.080,00</w:t>
            </w:r>
          </w:p>
        </w:tc>
      </w:tr>
      <w:tr w:rsidR="00C14B4B" w:rsidTr="005616C7">
        <w:trPr>
          <w:trHeight w:val="276"/>
        </w:trPr>
        <w:tc>
          <w:tcPr>
            <w:tcW w:w="3024" w:type="dxa"/>
          </w:tcPr>
          <w:p w:rsidR="00C14B4B" w:rsidRPr="0051039E" w:rsidRDefault="00C14B4B" w:rsidP="005616C7">
            <w:pPr>
              <w:tabs>
                <w:tab w:val="right" w:pos="8460"/>
              </w:tabs>
              <w:jc w:val="both"/>
              <w:rPr>
                <w:b/>
              </w:rPr>
            </w:pPr>
            <w:r>
              <w:rPr>
                <w:b/>
              </w:rPr>
              <w:t>Rozpočet</w:t>
            </w:r>
            <w:r w:rsidRPr="0051039E">
              <w:rPr>
                <w:b/>
              </w:rPr>
              <w:t xml:space="preserve"> obce za rok </w:t>
            </w:r>
            <w:r>
              <w:rPr>
                <w:b/>
              </w:rPr>
              <w:t>2016</w:t>
            </w:r>
            <w:r w:rsidRPr="0051039E">
              <w:rPr>
                <w:b/>
              </w:rPr>
              <w:t xml:space="preserve"> </w:t>
            </w:r>
          </w:p>
        </w:tc>
        <w:tc>
          <w:tcPr>
            <w:tcW w:w="3024" w:type="dxa"/>
          </w:tcPr>
          <w:p w:rsidR="00C14B4B" w:rsidRPr="0013306E" w:rsidRDefault="00C14B4B" w:rsidP="005616C7">
            <w:pPr>
              <w:tabs>
                <w:tab w:val="right" w:pos="8460"/>
              </w:tabs>
              <w:jc w:val="right"/>
              <w:rPr>
                <w:b/>
              </w:rPr>
            </w:pPr>
            <w:r>
              <w:rPr>
                <w:b/>
              </w:rPr>
              <w:t>55.210,80</w:t>
            </w:r>
          </w:p>
        </w:tc>
      </w:tr>
    </w:tbl>
    <w:p w:rsidR="00C14B4B" w:rsidRDefault="00C14B4B" w:rsidP="00C14B4B">
      <w:pPr>
        <w:rPr>
          <w:b/>
        </w:rPr>
      </w:pPr>
    </w:p>
    <w:tbl>
      <w:tblPr>
        <w:tblStyle w:val="Mriekatabuky"/>
        <w:tblW w:w="6048" w:type="dxa"/>
        <w:tblLook w:val="01E0" w:firstRow="1" w:lastRow="1" w:firstColumn="1" w:lastColumn="1" w:noHBand="0" w:noVBand="0"/>
      </w:tblPr>
      <w:tblGrid>
        <w:gridCol w:w="3024"/>
        <w:gridCol w:w="3024"/>
      </w:tblGrid>
      <w:tr w:rsidR="00C14B4B" w:rsidTr="005616C7">
        <w:tc>
          <w:tcPr>
            <w:tcW w:w="6048" w:type="dxa"/>
            <w:gridSpan w:val="2"/>
          </w:tcPr>
          <w:p w:rsidR="00C14B4B" w:rsidRDefault="00C14B4B" w:rsidP="005616C7">
            <w:pPr>
              <w:tabs>
                <w:tab w:val="right" w:pos="8820"/>
              </w:tabs>
              <w:jc w:val="center"/>
              <w:rPr>
                <w:b/>
              </w:rPr>
            </w:pPr>
            <w:r>
              <w:rPr>
                <w:b/>
              </w:rPr>
              <w:t>Rozpočet -</w:t>
            </w:r>
          </w:p>
          <w:p w:rsidR="00C14B4B" w:rsidRDefault="00C14B4B" w:rsidP="005616C7">
            <w:pPr>
              <w:tabs>
                <w:tab w:val="right" w:pos="8820"/>
              </w:tabs>
              <w:jc w:val="center"/>
              <w:rPr>
                <w:b/>
              </w:rPr>
            </w:pPr>
            <w:r>
              <w:rPr>
                <w:b/>
              </w:rPr>
              <w:t>skutočnosť k 31.12.2016</w:t>
            </w:r>
          </w:p>
        </w:tc>
      </w:tr>
      <w:tr w:rsidR="00C14B4B" w:rsidTr="005616C7">
        <w:trPr>
          <w:trHeight w:val="288"/>
        </w:trPr>
        <w:tc>
          <w:tcPr>
            <w:tcW w:w="3024" w:type="dxa"/>
          </w:tcPr>
          <w:p w:rsidR="00C14B4B" w:rsidRDefault="00C14B4B" w:rsidP="005616C7">
            <w:pPr>
              <w:tabs>
                <w:tab w:val="right" w:pos="8460"/>
              </w:tabs>
              <w:jc w:val="both"/>
              <w:rPr>
                <w:b/>
              </w:rPr>
            </w:pPr>
            <w:r>
              <w:rPr>
                <w:b/>
              </w:rPr>
              <w:t>Príjmy celkom</w:t>
            </w:r>
          </w:p>
        </w:tc>
        <w:tc>
          <w:tcPr>
            <w:tcW w:w="3024" w:type="dxa"/>
          </w:tcPr>
          <w:p w:rsidR="00C14B4B" w:rsidRDefault="00C14B4B" w:rsidP="005616C7">
            <w:pPr>
              <w:tabs>
                <w:tab w:val="right" w:pos="8460"/>
              </w:tabs>
              <w:jc w:val="right"/>
              <w:rPr>
                <w:b/>
              </w:rPr>
            </w:pPr>
            <w:r>
              <w:rPr>
                <w:b/>
              </w:rPr>
              <w:t>467.621,40</w:t>
            </w:r>
          </w:p>
        </w:tc>
      </w:tr>
      <w:tr w:rsidR="00C14B4B" w:rsidTr="005616C7">
        <w:trPr>
          <w:trHeight w:val="276"/>
        </w:trPr>
        <w:tc>
          <w:tcPr>
            <w:tcW w:w="3024" w:type="dxa"/>
          </w:tcPr>
          <w:p w:rsidR="00C14B4B" w:rsidRPr="00197E14" w:rsidRDefault="00C14B4B" w:rsidP="005616C7">
            <w:pPr>
              <w:tabs>
                <w:tab w:val="right" w:pos="8460"/>
              </w:tabs>
              <w:jc w:val="both"/>
            </w:pPr>
            <w:r w:rsidRPr="00197E14">
              <w:t>z toho :</w:t>
            </w:r>
          </w:p>
        </w:tc>
        <w:tc>
          <w:tcPr>
            <w:tcW w:w="3024" w:type="dxa"/>
          </w:tcPr>
          <w:p w:rsidR="00C14B4B" w:rsidRDefault="00C14B4B" w:rsidP="005616C7">
            <w:pPr>
              <w:tabs>
                <w:tab w:val="right" w:pos="8460"/>
              </w:tabs>
              <w:jc w:val="right"/>
            </w:pPr>
          </w:p>
        </w:tc>
      </w:tr>
      <w:tr w:rsidR="00C14B4B" w:rsidTr="005616C7">
        <w:trPr>
          <w:trHeight w:val="276"/>
        </w:trPr>
        <w:tc>
          <w:tcPr>
            <w:tcW w:w="3024" w:type="dxa"/>
          </w:tcPr>
          <w:p w:rsidR="00C14B4B" w:rsidRPr="00197E14" w:rsidRDefault="00C14B4B" w:rsidP="005616C7">
            <w:pPr>
              <w:tabs>
                <w:tab w:val="right" w:pos="8460"/>
              </w:tabs>
              <w:jc w:val="both"/>
            </w:pPr>
            <w:r w:rsidRPr="00197E14">
              <w:t xml:space="preserve">Bežné </w:t>
            </w:r>
            <w:r>
              <w:t>príjmy</w:t>
            </w:r>
          </w:p>
        </w:tc>
        <w:tc>
          <w:tcPr>
            <w:tcW w:w="3024" w:type="dxa"/>
          </w:tcPr>
          <w:p w:rsidR="00C14B4B" w:rsidRDefault="00C14B4B" w:rsidP="005616C7">
            <w:pPr>
              <w:tabs>
                <w:tab w:val="right" w:pos="8460"/>
              </w:tabs>
              <w:jc w:val="right"/>
            </w:pPr>
            <w:r>
              <w:t>317.688,39</w:t>
            </w:r>
          </w:p>
        </w:tc>
      </w:tr>
      <w:tr w:rsidR="00C14B4B" w:rsidTr="005616C7">
        <w:trPr>
          <w:trHeight w:val="276"/>
        </w:trPr>
        <w:tc>
          <w:tcPr>
            <w:tcW w:w="3024" w:type="dxa"/>
          </w:tcPr>
          <w:p w:rsidR="00C14B4B" w:rsidRPr="00197E14" w:rsidRDefault="00C14B4B" w:rsidP="005616C7">
            <w:pPr>
              <w:tabs>
                <w:tab w:val="right" w:pos="8460"/>
              </w:tabs>
              <w:jc w:val="both"/>
            </w:pPr>
            <w:r w:rsidRPr="00197E14">
              <w:t xml:space="preserve">Kapitálové </w:t>
            </w:r>
            <w:r>
              <w:t>príjmy</w:t>
            </w:r>
          </w:p>
        </w:tc>
        <w:tc>
          <w:tcPr>
            <w:tcW w:w="3024" w:type="dxa"/>
          </w:tcPr>
          <w:p w:rsidR="00C14B4B" w:rsidRDefault="00C14B4B" w:rsidP="005616C7">
            <w:pPr>
              <w:tabs>
                <w:tab w:val="right" w:pos="8460"/>
              </w:tabs>
              <w:jc w:val="right"/>
            </w:pPr>
            <w:r>
              <w:t>61.790,00</w:t>
            </w:r>
          </w:p>
        </w:tc>
      </w:tr>
      <w:tr w:rsidR="00C14B4B" w:rsidTr="005616C7">
        <w:trPr>
          <w:trHeight w:val="276"/>
        </w:trPr>
        <w:tc>
          <w:tcPr>
            <w:tcW w:w="3024" w:type="dxa"/>
          </w:tcPr>
          <w:p w:rsidR="00C14B4B" w:rsidRPr="00197E14" w:rsidRDefault="00C14B4B" w:rsidP="005616C7">
            <w:pPr>
              <w:tabs>
                <w:tab w:val="right" w:pos="8460"/>
              </w:tabs>
              <w:jc w:val="both"/>
            </w:pPr>
            <w:r w:rsidRPr="00197E14">
              <w:t xml:space="preserve">Finančné </w:t>
            </w:r>
            <w:r>
              <w:t>príjmy</w:t>
            </w:r>
          </w:p>
        </w:tc>
        <w:tc>
          <w:tcPr>
            <w:tcW w:w="3024" w:type="dxa"/>
          </w:tcPr>
          <w:p w:rsidR="00C14B4B" w:rsidRPr="0051039E" w:rsidRDefault="00C14B4B" w:rsidP="005616C7">
            <w:pPr>
              <w:tabs>
                <w:tab w:val="right" w:pos="8460"/>
              </w:tabs>
              <w:jc w:val="right"/>
            </w:pPr>
            <w:r>
              <w:t>88.143,01</w:t>
            </w:r>
          </w:p>
        </w:tc>
      </w:tr>
      <w:tr w:rsidR="00C14B4B" w:rsidTr="005616C7">
        <w:trPr>
          <w:trHeight w:val="276"/>
        </w:trPr>
        <w:tc>
          <w:tcPr>
            <w:tcW w:w="3024" w:type="dxa"/>
          </w:tcPr>
          <w:p w:rsidR="00C14B4B" w:rsidRDefault="00C14B4B" w:rsidP="005616C7">
            <w:pPr>
              <w:tabs>
                <w:tab w:val="right" w:pos="8460"/>
              </w:tabs>
              <w:jc w:val="both"/>
              <w:rPr>
                <w:b/>
              </w:rPr>
            </w:pPr>
            <w:r>
              <w:rPr>
                <w:b/>
              </w:rPr>
              <w:t>Výdavky celkom</w:t>
            </w:r>
          </w:p>
        </w:tc>
        <w:tc>
          <w:tcPr>
            <w:tcW w:w="3024" w:type="dxa"/>
          </w:tcPr>
          <w:p w:rsidR="00C14B4B" w:rsidRPr="00A10374" w:rsidRDefault="00C14B4B" w:rsidP="005616C7">
            <w:pPr>
              <w:tabs>
                <w:tab w:val="right" w:pos="8460"/>
              </w:tabs>
              <w:jc w:val="right"/>
              <w:rPr>
                <w:b/>
              </w:rPr>
            </w:pPr>
            <w:r>
              <w:rPr>
                <w:b/>
              </w:rPr>
              <w:t>368.500,71</w:t>
            </w:r>
          </w:p>
        </w:tc>
      </w:tr>
      <w:tr w:rsidR="00C14B4B" w:rsidTr="005616C7">
        <w:trPr>
          <w:trHeight w:val="276"/>
        </w:trPr>
        <w:tc>
          <w:tcPr>
            <w:tcW w:w="3024" w:type="dxa"/>
          </w:tcPr>
          <w:p w:rsidR="00C14B4B" w:rsidRPr="00197E14" w:rsidRDefault="00C14B4B" w:rsidP="005616C7">
            <w:pPr>
              <w:tabs>
                <w:tab w:val="right" w:pos="8460"/>
              </w:tabs>
              <w:jc w:val="both"/>
            </w:pPr>
            <w:r w:rsidRPr="00197E14">
              <w:t>z toho :</w:t>
            </w:r>
          </w:p>
        </w:tc>
        <w:tc>
          <w:tcPr>
            <w:tcW w:w="3024" w:type="dxa"/>
          </w:tcPr>
          <w:p w:rsidR="00C14B4B" w:rsidRDefault="00C14B4B" w:rsidP="005616C7">
            <w:pPr>
              <w:tabs>
                <w:tab w:val="right" w:pos="8460"/>
              </w:tabs>
              <w:jc w:val="right"/>
            </w:pPr>
          </w:p>
        </w:tc>
      </w:tr>
      <w:tr w:rsidR="00C14B4B" w:rsidTr="005616C7">
        <w:trPr>
          <w:trHeight w:val="276"/>
        </w:trPr>
        <w:tc>
          <w:tcPr>
            <w:tcW w:w="3024" w:type="dxa"/>
          </w:tcPr>
          <w:p w:rsidR="00C14B4B" w:rsidRPr="00197E14" w:rsidRDefault="00C14B4B" w:rsidP="005616C7">
            <w:pPr>
              <w:tabs>
                <w:tab w:val="right" w:pos="8460"/>
              </w:tabs>
              <w:jc w:val="both"/>
            </w:pPr>
            <w:r w:rsidRPr="00197E14">
              <w:t xml:space="preserve">Bežné </w:t>
            </w:r>
            <w:r>
              <w:t>výdavky</w:t>
            </w:r>
          </w:p>
        </w:tc>
        <w:tc>
          <w:tcPr>
            <w:tcW w:w="3024" w:type="dxa"/>
          </w:tcPr>
          <w:p w:rsidR="00C14B4B" w:rsidRDefault="00C14B4B" w:rsidP="005616C7">
            <w:pPr>
              <w:tabs>
                <w:tab w:val="right" w:pos="8460"/>
              </w:tabs>
              <w:jc w:val="right"/>
            </w:pPr>
            <w:r>
              <w:t>290.059,30</w:t>
            </w:r>
          </w:p>
        </w:tc>
      </w:tr>
      <w:tr w:rsidR="00C14B4B" w:rsidTr="005616C7">
        <w:trPr>
          <w:trHeight w:val="276"/>
        </w:trPr>
        <w:tc>
          <w:tcPr>
            <w:tcW w:w="3024" w:type="dxa"/>
          </w:tcPr>
          <w:p w:rsidR="00C14B4B" w:rsidRPr="00197E14" w:rsidRDefault="00C14B4B" w:rsidP="005616C7">
            <w:pPr>
              <w:tabs>
                <w:tab w:val="right" w:pos="8460"/>
              </w:tabs>
              <w:jc w:val="both"/>
            </w:pPr>
            <w:r w:rsidRPr="00197E14">
              <w:t xml:space="preserve">Kapitálové </w:t>
            </w:r>
            <w:r>
              <w:t>výdavky</w:t>
            </w:r>
          </w:p>
        </w:tc>
        <w:tc>
          <w:tcPr>
            <w:tcW w:w="3024" w:type="dxa"/>
          </w:tcPr>
          <w:p w:rsidR="00C14B4B" w:rsidRDefault="00C14B4B" w:rsidP="005616C7">
            <w:pPr>
              <w:tabs>
                <w:tab w:val="right" w:pos="8460"/>
              </w:tabs>
              <w:jc w:val="right"/>
            </w:pPr>
            <w:r>
              <w:t>68.361,41</w:t>
            </w:r>
          </w:p>
        </w:tc>
      </w:tr>
      <w:tr w:rsidR="00C14B4B" w:rsidTr="005616C7">
        <w:trPr>
          <w:trHeight w:val="276"/>
        </w:trPr>
        <w:tc>
          <w:tcPr>
            <w:tcW w:w="3024" w:type="dxa"/>
          </w:tcPr>
          <w:p w:rsidR="00C14B4B" w:rsidRPr="00197E14" w:rsidRDefault="00C14B4B" w:rsidP="005616C7">
            <w:pPr>
              <w:tabs>
                <w:tab w:val="right" w:pos="8460"/>
              </w:tabs>
              <w:jc w:val="both"/>
            </w:pPr>
            <w:r w:rsidRPr="00197E14">
              <w:t xml:space="preserve">Finančné </w:t>
            </w:r>
            <w:r>
              <w:t>výdavky</w:t>
            </w:r>
          </w:p>
        </w:tc>
        <w:tc>
          <w:tcPr>
            <w:tcW w:w="3024" w:type="dxa"/>
          </w:tcPr>
          <w:p w:rsidR="00C14B4B" w:rsidRDefault="00C14B4B" w:rsidP="005616C7">
            <w:pPr>
              <w:tabs>
                <w:tab w:val="right" w:pos="8460"/>
              </w:tabs>
              <w:jc w:val="right"/>
            </w:pPr>
            <w:r>
              <w:t>10.080,00</w:t>
            </w:r>
          </w:p>
        </w:tc>
      </w:tr>
      <w:tr w:rsidR="00C14B4B" w:rsidTr="005616C7">
        <w:trPr>
          <w:trHeight w:val="276"/>
        </w:trPr>
        <w:tc>
          <w:tcPr>
            <w:tcW w:w="3024" w:type="dxa"/>
          </w:tcPr>
          <w:p w:rsidR="00C14B4B" w:rsidRPr="0051039E" w:rsidRDefault="00C14B4B" w:rsidP="005616C7">
            <w:pPr>
              <w:tabs>
                <w:tab w:val="right" w:pos="8460"/>
              </w:tabs>
              <w:jc w:val="both"/>
              <w:rPr>
                <w:b/>
              </w:rPr>
            </w:pPr>
            <w:r>
              <w:rPr>
                <w:b/>
              </w:rPr>
              <w:t>Rozpočet</w:t>
            </w:r>
            <w:r w:rsidRPr="0051039E">
              <w:rPr>
                <w:b/>
              </w:rPr>
              <w:t xml:space="preserve"> obce za rok </w:t>
            </w:r>
            <w:r>
              <w:rPr>
                <w:b/>
              </w:rPr>
              <w:t>2016</w:t>
            </w:r>
            <w:r w:rsidRPr="0051039E">
              <w:rPr>
                <w:b/>
              </w:rPr>
              <w:t xml:space="preserve"> </w:t>
            </w:r>
          </w:p>
        </w:tc>
        <w:tc>
          <w:tcPr>
            <w:tcW w:w="3024" w:type="dxa"/>
          </w:tcPr>
          <w:p w:rsidR="00C14B4B" w:rsidRPr="0013306E" w:rsidRDefault="00C14B4B" w:rsidP="005616C7">
            <w:pPr>
              <w:tabs>
                <w:tab w:val="right" w:pos="8460"/>
              </w:tabs>
              <w:jc w:val="right"/>
              <w:rPr>
                <w:b/>
              </w:rPr>
            </w:pPr>
            <w:r>
              <w:rPr>
                <w:b/>
              </w:rPr>
              <w:t>99.120,69</w:t>
            </w:r>
          </w:p>
        </w:tc>
      </w:tr>
    </w:tbl>
    <w:p w:rsidR="00C14B4B" w:rsidRDefault="00C14B4B" w:rsidP="00C14B4B">
      <w:pPr>
        <w:jc w:val="center"/>
        <w:rPr>
          <w:b/>
        </w:rPr>
      </w:pPr>
    </w:p>
    <w:p w:rsidR="00C14B4B" w:rsidRDefault="00C14B4B" w:rsidP="00C14B4B">
      <w:pPr>
        <w:jc w:val="both"/>
        <w:rPr>
          <w:b/>
          <w:color w:val="6600FF"/>
          <w:sz w:val="28"/>
          <w:szCs w:val="28"/>
        </w:rPr>
      </w:pPr>
    </w:p>
    <w:p w:rsidR="00785916" w:rsidRDefault="00785916" w:rsidP="00C14B4B">
      <w:pPr>
        <w:jc w:val="both"/>
        <w:rPr>
          <w:b/>
          <w:color w:val="6600FF"/>
          <w:sz w:val="28"/>
          <w:szCs w:val="28"/>
        </w:rPr>
      </w:pPr>
    </w:p>
    <w:p w:rsidR="00C14B4B" w:rsidRPr="00BF6AF0" w:rsidRDefault="005616C7" w:rsidP="00C14B4B">
      <w:pPr>
        <w:jc w:val="both"/>
        <w:rPr>
          <w:b/>
          <w:sz w:val="28"/>
          <w:szCs w:val="28"/>
        </w:rPr>
      </w:pPr>
      <w:r w:rsidRPr="00BF6AF0">
        <w:rPr>
          <w:b/>
          <w:sz w:val="28"/>
          <w:szCs w:val="28"/>
        </w:rPr>
        <w:lastRenderedPageBreak/>
        <w:t xml:space="preserve">7.1 </w:t>
      </w:r>
      <w:r w:rsidRPr="00785916">
        <w:rPr>
          <w:b/>
        </w:rPr>
        <w:t>P</w:t>
      </w:r>
      <w:r w:rsidR="00C14B4B" w:rsidRPr="00785916">
        <w:rPr>
          <w:b/>
        </w:rPr>
        <w:t>lneni</w:t>
      </w:r>
      <w:r w:rsidRPr="00785916">
        <w:rPr>
          <w:b/>
        </w:rPr>
        <w:t>e</w:t>
      </w:r>
      <w:r w:rsidR="00C14B4B" w:rsidRPr="00785916">
        <w:rPr>
          <w:b/>
        </w:rPr>
        <w:t xml:space="preserve"> príjmov </w:t>
      </w:r>
      <w:r w:rsidRPr="00785916">
        <w:rPr>
          <w:b/>
        </w:rPr>
        <w:t xml:space="preserve">a čerpanie výdavkov </w:t>
      </w:r>
      <w:r w:rsidR="00C14B4B" w:rsidRPr="00785916">
        <w:rPr>
          <w:b/>
        </w:rPr>
        <w:t>za rok 2016</w:t>
      </w:r>
      <w:r w:rsidR="00C14B4B" w:rsidRPr="00BF6AF0">
        <w:rPr>
          <w:b/>
          <w:sz w:val="28"/>
          <w:szCs w:val="28"/>
        </w:rPr>
        <w:t xml:space="preserve">  </w:t>
      </w:r>
    </w:p>
    <w:p w:rsidR="00C14B4B" w:rsidRPr="00767C13" w:rsidRDefault="00C14B4B" w:rsidP="00C14B4B">
      <w:pPr>
        <w:jc w:val="both"/>
        <w:rPr>
          <w:b/>
          <w:color w:val="6600FF"/>
          <w:sz w:val="28"/>
          <w:szCs w:val="28"/>
        </w:rPr>
      </w:pPr>
    </w:p>
    <w:tbl>
      <w:tblPr>
        <w:tblStyle w:val="Mriekatabuky"/>
        <w:tblW w:w="0" w:type="auto"/>
        <w:tblLook w:val="01E0" w:firstRow="1" w:lastRow="1" w:firstColumn="1" w:lastColumn="1" w:noHBand="0" w:noVBand="0"/>
      </w:tblPr>
      <w:tblGrid>
        <w:gridCol w:w="3022"/>
        <w:gridCol w:w="3027"/>
        <w:gridCol w:w="3013"/>
      </w:tblGrid>
      <w:tr w:rsidR="00C14B4B" w:rsidRPr="00D21EDC" w:rsidTr="005616C7">
        <w:tc>
          <w:tcPr>
            <w:tcW w:w="3070" w:type="dxa"/>
          </w:tcPr>
          <w:p w:rsidR="00C14B4B" w:rsidRPr="00D21EDC" w:rsidRDefault="00C14B4B" w:rsidP="005616C7">
            <w:pPr>
              <w:jc w:val="center"/>
              <w:rPr>
                <w:b/>
              </w:rPr>
            </w:pPr>
            <w:r w:rsidRPr="00D21EDC">
              <w:rPr>
                <w:b/>
              </w:rPr>
              <w:t xml:space="preserve">Rozpočet na rok </w:t>
            </w:r>
            <w:r>
              <w:rPr>
                <w:b/>
              </w:rPr>
              <w:t>2016 – upravený</w:t>
            </w:r>
          </w:p>
        </w:tc>
        <w:tc>
          <w:tcPr>
            <w:tcW w:w="3071" w:type="dxa"/>
          </w:tcPr>
          <w:p w:rsidR="00C14B4B" w:rsidRPr="00D21EDC" w:rsidRDefault="00C14B4B" w:rsidP="005616C7">
            <w:pPr>
              <w:jc w:val="center"/>
              <w:rPr>
                <w:b/>
              </w:rPr>
            </w:pPr>
            <w:r w:rsidRPr="00D21EDC">
              <w:rPr>
                <w:b/>
              </w:rPr>
              <w:t>Skutočnosť k 31.12.</w:t>
            </w:r>
            <w:r>
              <w:rPr>
                <w:b/>
              </w:rPr>
              <w:t>2016</w:t>
            </w:r>
          </w:p>
        </w:tc>
        <w:tc>
          <w:tcPr>
            <w:tcW w:w="3071" w:type="dxa"/>
          </w:tcPr>
          <w:p w:rsidR="00C14B4B" w:rsidRPr="00D21EDC" w:rsidRDefault="00C14B4B" w:rsidP="005616C7">
            <w:pPr>
              <w:jc w:val="center"/>
              <w:rPr>
                <w:b/>
              </w:rPr>
            </w:pPr>
            <w:r w:rsidRPr="00D21EDC">
              <w:rPr>
                <w:b/>
              </w:rPr>
              <w:t>% plnenia</w:t>
            </w:r>
          </w:p>
        </w:tc>
      </w:tr>
      <w:tr w:rsidR="00C14B4B" w:rsidRPr="00DD146D" w:rsidTr="005616C7">
        <w:tc>
          <w:tcPr>
            <w:tcW w:w="3070" w:type="dxa"/>
          </w:tcPr>
          <w:p w:rsidR="00C14B4B" w:rsidRPr="00CF67E7" w:rsidRDefault="00C14B4B" w:rsidP="005616C7">
            <w:pPr>
              <w:jc w:val="center"/>
            </w:pPr>
            <w:r w:rsidRPr="00CF67E7">
              <w:t>457.509,13</w:t>
            </w:r>
          </w:p>
        </w:tc>
        <w:tc>
          <w:tcPr>
            <w:tcW w:w="3071" w:type="dxa"/>
          </w:tcPr>
          <w:p w:rsidR="00C14B4B" w:rsidRPr="004F6B84" w:rsidRDefault="00C14B4B" w:rsidP="005616C7">
            <w:pPr>
              <w:jc w:val="center"/>
            </w:pPr>
            <w:r w:rsidRPr="004F6B84">
              <w:t>467.621,40</w:t>
            </w:r>
          </w:p>
        </w:tc>
        <w:tc>
          <w:tcPr>
            <w:tcW w:w="3071" w:type="dxa"/>
          </w:tcPr>
          <w:p w:rsidR="00C14B4B" w:rsidRPr="00DD146D" w:rsidRDefault="00C14B4B" w:rsidP="005616C7">
            <w:pPr>
              <w:jc w:val="center"/>
            </w:pPr>
            <w:r>
              <w:t>102,21</w:t>
            </w:r>
          </w:p>
        </w:tc>
      </w:tr>
    </w:tbl>
    <w:p w:rsidR="00C14B4B" w:rsidRDefault="00C14B4B" w:rsidP="00C14B4B">
      <w:pPr>
        <w:rPr>
          <w:b/>
          <w:color w:val="FF0000"/>
        </w:rPr>
      </w:pPr>
    </w:p>
    <w:p w:rsidR="00C14B4B" w:rsidRDefault="005616C7" w:rsidP="00C14B4B">
      <w:pPr>
        <w:rPr>
          <w:b/>
          <w:color w:val="FF0000"/>
        </w:rPr>
      </w:pPr>
      <w:r>
        <w:rPr>
          <w:b/>
          <w:color w:val="FF0000"/>
        </w:rPr>
        <w:t>7.1.1.</w:t>
      </w:r>
      <w:r w:rsidR="00C14B4B" w:rsidRPr="00767C13">
        <w:rPr>
          <w:b/>
          <w:color w:val="FF0000"/>
        </w:rPr>
        <w:t xml:space="preserve"> Bežné príjmy - daňové príjmy</w:t>
      </w:r>
      <w:r w:rsidR="00C14B4B">
        <w:rPr>
          <w:b/>
          <w:color w:val="FF0000"/>
        </w:rPr>
        <w:t xml:space="preserve"> </w:t>
      </w:r>
      <w:r w:rsidR="00C14B4B" w:rsidRPr="00767C13">
        <w:rPr>
          <w:b/>
          <w:color w:val="FF0000"/>
        </w:rPr>
        <w:t xml:space="preserve">: </w:t>
      </w:r>
    </w:p>
    <w:p w:rsidR="00C14B4B" w:rsidRDefault="00C14B4B" w:rsidP="00C14B4B">
      <w:pPr>
        <w:rPr>
          <w:b/>
          <w:color w:val="FF0000"/>
        </w:rPr>
      </w:pPr>
    </w:p>
    <w:tbl>
      <w:tblPr>
        <w:tblStyle w:val="Mriekatabuky"/>
        <w:tblW w:w="0" w:type="auto"/>
        <w:tblLook w:val="01E0" w:firstRow="1" w:lastRow="1" w:firstColumn="1" w:lastColumn="1" w:noHBand="0" w:noVBand="0"/>
      </w:tblPr>
      <w:tblGrid>
        <w:gridCol w:w="3022"/>
        <w:gridCol w:w="3027"/>
        <w:gridCol w:w="3013"/>
      </w:tblGrid>
      <w:tr w:rsidR="00C14B4B" w:rsidRPr="00D21EDC" w:rsidTr="005616C7">
        <w:tc>
          <w:tcPr>
            <w:tcW w:w="3070" w:type="dxa"/>
          </w:tcPr>
          <w:p w:rsidR="00C14B4B" w:rsidRPr="00D21EDC" w:rsidRDefault="00C14B4B" w:rsidP="005616C7">
            <w:pPr>
              <w:jc w:val="center"/>
              <w:rPr>
                <w:b/>
              </w:rPr>
            </w:pPr>
            <w:r w:rsidRPr="00D21EDC">
              <w:rPr>
                <w:b/>
              </w:rPr>
              <w:t xml:space="preserve">Rozpočet na rok </w:t>
            </w:r>
            <w:r>
              <w:rPr>
                <w:b/>
              </w:rPr>
              <w:t>2016 – upravený</w:t>
            </w:r>
          </w:p>
        </w:tc>
        <w:tc>
          <w:tcPr>
            <w:tcW w:w="3071" w:type="dxa"/>
          </w:tcPr>
          <w:p w:rsidR="00C14B4B" w:rsidRPr="00D21EDC" w:rsidRDefault="00C14B4B" w:rsidP="005616C7">
            <w:pPr>
              <w:jc w:val="center"/>
              <w:rPr>
                <w:b/>
              </w:rPr>
            </w:pPr>
            <w:r w:rsidRPr="00D21EDC">
              <w:rPr>
                <w:b/>
              </w:rPr>
              <w:t>Skutočnosť k 31.12.</w:t>
            </w:r>
            <w:r>
              <w:rPr>
                <w:b/>
              </w:rPr>
              <w:t>2016</w:t>
            </w:r>
          </w:p>
        </w:tc>
        <w:tc>
          <w:tcPr>
            <w:tcW w:w="3071" w:type="dxa"/>
          </w:tcPr>
          <w:p w:rsidR="00C14B4B" w:rsidRPr="00D21EDC" w:rsidRDefault="00C14B4B" w:rsidP="005616C7">
            <w:pPr>
              <w:jc w:val="center"/>
              <w:rPr>
                <w:b/>
              </w:rPr>
            </w:pPr>
            <w:r w:rsidRPr="00D21EDC">
              <w:rPr>
                <w:b/>
              </w:rPr>
              <w:t>% plnenia</w:t>
            </w:r>
          </w:p>
        </w:tc>
      </w:tr>
      <w:tr w:rsidR="00C14B4B" w:rsidRPr="00DD146D" w:rsidTr="005616C7">
        <w:tc>
          <w:tcPr>
            <w:tcW w:w="3070" w:type="dxa"/>
          </w:tcPr>
          <w:p w:rsidR="00C14B4B" w:rsidRPr="00D21EDC" w:rsidRDefault="00C14B4B" w:rsidP="005616C7">
            <w:pPr>
              <w:jc w:val="center"/>
            </w:pPr>
            <w:r>
              <w:t>254.992,00</w:t>
            </w:r>
          </w:p>
        </w:tc>
        <w:tc>
          <w:tcPr>
            <w:tcW w:w="3071" w:type="dxa"/>
          </w:tcPr>
          <w:p w:rsidR="00C14B4B" w:rsidRPr="00D21EDC" w:rsidRDefault="00C14B4B" w:rsidP="005616C7">
            <w:pPr>
              <w:jc w:val="center"/>
            </w:pPr>
            <w:r>
              <w:t>275.955,48</w:t>
            </w:r>
          </w:p>
        </w:tc>
        <w:tc>
          <w:tcPr>
            <w:tcW w:w="3071" w:type="dxa"/>
          </w:tcPr>
          <w:p w:rsidR="00C14B4B" w:rsidRPr="00DD146D" w:rsidRDefault="00C14B4B" w:rsidP="005616C7">
            <w:pPr>
              <w:jc w:val="center"/>
            </w:pPr>
            <w:r>
              <w:t>108,22</w:t>
            </w:r>
          </w:p>
        </w:tc>
      </w:tr>
    </w:tbl>
    <w:p w:rsidR="00C14B4B" w:rsidRPr="009C05FC" w:rsidRDefault="00C14B4B" w:rsidP="00C14B4B">
      <w:pPr>
        <w:rPr>
          <w:b/>
          <w:color w:val="FF0000"/>
        </w:rPr>
      </w:pPr>
    </w:p>
    <w:p w:rsidR="00C14B4B" w:rsidRPr="00207A61" w:rsidRDefault="00C14B4B" w:rsidP="00785916">
      <w:pPr>
        <w:spacing w:line="360" w:lineRule="auto"/>
        <w:jc w:val="both"/>
        <w:rPr>
          <w:b/>
        </w:rPr>
      </w:pPr>
      <w:r>
        <w:rPr>
          <w:b/>
        </w:rPr>
        <w:t xml:space="preserve">a) </w:t>
      </w:r>
      <w:r w:rsidRPr="00207A61">
        <w:rPr>
          <w:b/>
        </w:rPr>
        <w:t>V</w:t>
      </w:r>
      <w:r>
        <w:rPr>
          <w:b/>
        </w:rPr>
        <w:t xml:space="preserve">ýnos dane z príjmov poukázaný územnej samospráve </w:t>
      </w:r>
    </w:p>
    <w:p w:rsidR="00C14B4B" w:rsidRPr="00207A61" w:rsidRDefault="00C14B4B" w:rsidP="00785916">
      <w:pPr>
        <w:spacing w:line="360" w:lineRule="auto"/>
        <w:jc w:val="both"/>
      </w:pPr>
      <w:r w:rsidRPr="00207A61">
        <w:t>Z predpokladan</w:t>
      </w:r>
      <w:r>
        <w:t>ej</w:t>
      </w:r>
      <w:r w:rsidRPr="00207A61">
        <w:t xml:space="preserve"> finančnej čiastky </w:t>
      </w:r>
      <w:r>
        <w:t>v sume 216.000,00 €</w:t>
      </w:r>
      <w:r w:rsidRPr="00207A61">
        <w:t xml:space="preserve"> z výnosu dane z príjmov boli k 31.12.</w:t>
      </w:r>
      <w:r>
        <w:t xml:space="preserve">2016 poukázané </w:t>
      </w:r>
      <w:r w:rsidRPr="00207A61">
        <w:t xml:space="preserve">prostriedky </w:t>
      </w:r>
      <w:r>
        <w:t xml:space="preserve">zo ŠR v sume 237.042,40 €, čo predstavuje plnenie na 109,74 </w:t>
      </w:r>
      <w:r w:rsidRPr="00207A61">
        <w:t xml:space="preserve"> %. </w:t>
      </w:r>
    </w:p>
    <w:p w:rsidR="00C14B4B" w:rsidRPr="00207A61" w:rsidRDefault="00C14B4B" w:rsidP="00785916">
      <w:pPr>
        <w:spacing w:line="360" w:lineRule="auto"/>
        <w:jc w:val="both"/>
        <w:rPr>
          <w:b/>
        </w:rPr>
      </w:pPr>
      <w:r>
        <w:rPr>
          <w:b/>
        </w:rPr>
        <w:t xml:space="preserve">b) </w:t>
      </w:r>
      <w:r w:rsidRPr="00207A61">
        <w:rPr>
          <w:b/>
        </w:rPr>
        <w:t>Daň z nehnuteľností</w:t>
      </w:r>
    </w:p>
    <w:p w:rsidR="00C14B4B" w:rsidRPr="00145BE2" w:rsidRDefault="00C14B4B" w:rsidP="00785916">
      <w:pPr>
        <w:spacing w:line="360" w:lineRule="auto"/>
        <w:jc w:val="both"/>
        <w:rPr>
          <w:color w:val="000000"/>
        </w:rPr>
      </w:pPr>
      <w:r w:rsidRPr="00207A61">
        <w:t xml:space="preserve">Z rozpočtovaných </w:t>
      </w:r>
      <w:r>
        <w:t>28.841,00 €</w:t>
      </w:r>
      <w:r w:rsidRPr="00207A61">
        <w:t xml:space="preserve"> bol skutočný príjem k 31.12.</w:t>
      </w:r>
      <w:r>
        <w:t>2016</w:t>
      </w:r>
      <w:r w:rsidRPr="00207A61">
        <w:t xml:space="preserve"> </w:t>
      </w:r>
      <w:r>
        <w:t>v sume 28.921,36</w:t>
      </w:r>
      <w:r w:rsidRPr="00207A61">
        <w:t xml:space="preserve"> </w:t>
      </w:r>
      <w:r>
        <w:t>€</w:t>
      </w:r>
      <w:r w:rsidRPr="00207A61">
        <w:t xml:space="preserve">, čo je </w:t>
      </w:r>
      <w:r>
        <w:t>100,28</w:t>
      </w:r>
      <w:r w:rsidRPr="00207A61">
        <w:t xml:space="preserve"> % plnenie. </w:t>
      </w:r>
      <w:r>
        <w:t>P</w:t>
      </w:r>
      <w:r w:rsidRPr="00207A61">
        <w:t xml:space="preserve">ríjmy dane z pozemkov </w:t>
      </w:r>
      <w:r>
        <w:t>boli v sume 20.595,69</w:t>
      </w:r>
      <w:r w:rsidRPr="00207A61">
        <w:t xml:space="preserve"> </w:t>
      </w:r>
      <w:r>
        <w:t>€</w:t>
      </w:r>
      <w:r w:rsidRPr="00207A61">
        <w:t xml:space="preserve">, dane zo stavieb </w:t>
      </w:r>
      <w:r>
        <w:t>boli v sume 8.280,17</w:t>
      </w:r>
      <w:r w:rsidRPr="00207A61">
        <w:t xml:space="preserve"> </w:t>
      </w:r>
      <w:r>
        <w:t>€</w:t>
      </w:r>
      <w:r w:rsidRPr="00207A61">
        <w:t xml:space="preserve"> a dane z bytov </w:t>
      </w:r>
      <w:r>
        <w:t>v sume 45,50</w:t>
      </w:r>
      <w:r w:rsidRPr="00207A61">
        <w:t xml:space="preserve"> </w:t>
      </w:r>
      <w:r>
        <w:t>€</w:t>
      </w:r>
      <w:r w:rsidRPr="00207A61">
        <w:t xml:space="preserve">. </w:t>
      </w:r>
      <w:r>
        <w:t>K</w:t>
      </w:r>
      <w:r w:rsidRPr="00207A61">
        <w:t> 31.12.</w:t>
      </w:r>
      <w:r>
        <w:t>2016</w:t>
      </w:r>
      <w:r w:rsidRPr="00207A61">
        <w:t xml:space="preserve"> </w:t>
      </w:r>
      <w:r>
        <w:t>obec</w:t>
      </w:r>
      <w:r w:rsidRPr="00207A61">
        <w:t xml:space="preserve"> eviduje pohľadávky na dani z nehnuteľností </w:t>
      </w:r>
      <w:r>
        <w:t>v sume 683,45</w:t>
      </w:r>
      <w:r w:rsidRPr="00145BE2">
        <w:rPr>
          <w:color w:val="000000"/>
        </w:rPr>
        <w:t xml:space="preserve"> €.</w:t>
      </w:r>
    </w:p>
    <w:p w:rsidR="00C14B4B" w:rsidRDefault="00C14B4B" w:rsidP="00785916">
      <w:pPr>
        <w:spacing w:line="360" w:lineRule="auto"/>
        <w:jc w:val="both"/>
        <w:rPr>
          <w:b/>
        </w:rPr>
      </w:pPr>
      <w:r w:rsidRPr="00905345">
        <w:rPr>
          <w:b/>
        </w:rPr>
        <w:t xml:space="preserve">c) Daň za psa  </w:t>
      </w:r>
    </w:p>
    <w:p w:rsidR="00C14B4B" w:rsidRDefault="00C14B4B" w:rsidP="00785916">
      <w:pPr>
        <w:spacing w:line="360" w:lineRule="auto"/>
        <w:jc w:val="both"/>
      </w:pPr>
      <w:r w:rsidRPr="00207A61">
        <w:t xml:space="preserve">Z rozpočtovaných </w:t>
      </w:r>
      <w:r>
        <w:t>1.120,00 €</w:t>
      </w:r>
      <w:r w:rsidRPr="00207A61">
        <w:t xml:space="preserve"> bol skutočný príjem k 31.12.</w:t>
      </w:r>
      <w:r>
        <w:t>2016</w:t>
      </w:r>
      <w:r w:rsidRPr="00207A61">
        <w:t xml:space="preserve"> </w:t>
      </w:r>
      <w:r>
        <w:t>v sume 1.086,66</w:t>
      </w:r>
      <w:r w:rsidRPr="00207A61">
        <w:t xml:space="preserve"> </w:t>
      </w:r>
      <w:r>
        <w:t>€</w:t>
      </w:r>
      <w:r w:rsidRPr="00207A61">
        <w:t xml:space="preserve">, čo je </w:t>
      </w:r>
      <w:r>
        <w:t>97,02</w:t>
      </w:r>
      <w:r w:rsidRPr="00207A61">
        <w:t xml:space="preserve"> % plnenie.</w:t>
      </w:r>
    </w:p>
    <w:p w:rsidR="00C14B4B" w:rsidRDefault="00C14B4B" w:rsidP="00785916">
      <w:pPr>
        <w:spacing w:line="360" w:lineRule="auto"/>
        <w:jc w:val="both"/>
        <w:rPr>
          <w:b/>
        </w:rPr>
      </w:pPr>
      <w:r w:rsidRPr="0083771C">
        <w:rPr>
          <w:b/>
        </w:rPr>
        <w:t>d) Poplatok za komunálny odpad a drobný stavebný odpad</w:t>
      </w:r>
    </w:p>
    <w:p w:rsidR="00C14B4B" w:rsidRPr="001D0B1D" w:rsidRDefault="00C14B4B" w:rsidP="00785916">
      <w:pPr>
        <w:spacing w:line="360" w:lineRule="auto"/>
        <w:jc w:val="both"/>
        <w:rPr>
          <w:b/>
        </w:rPr>
      </w:pPr>
      <w:r w:rsidRPr="00207A61">
        <w:t xml:space="preserve">Z rozpočtovaných </w:t>
      </w:r>
      <w:r>
        <w:t>7.047,00 €</w:t>
      </w:r>
      <w:r w:rsidRPr="00207A61">
        <w:t xml:space="preserve"> bol skutočný príjem k 31.12.</w:t>
      </w:r>
      <w:r>
        <w:t>2016</w:t>
      </w:r>
      <w:r w:rsidRPr="00207A61">
        <w:t xml:space="preserve"> </w:t>
      </w:r>
      <w:r>
        <w:t>v sume 6.921,50</w:t>
      </w:r>
      <w:r w:rsidRPr="00207A61">
        <w:t xml:space="preserve"> </w:t>
      </w:r>
      <w:r>
        <w:t>€</w:t>
      </w:r>
      <w:r w:rsidRPr="00207A61">
        <w:t xml:space="preserve">, čo je </w:t>
      </w:r>
      <w:r>
        <w:t>98,22</w:t>
      </w:r>
      <w:r w:rsidRPr="00207A61">
        <w:t xml:space="preserve"> % plnenie.</w:t>
      </w:r>
    </w:p>
    <w:p w:rsidR="00C14B4B" w:rsidRDefault="00C14B4B" w:rsidP="00785916">
      <w:pPr>
        <w:spacing w:line="360" w:lineRule="auto"/>
        <w:jc w:val="both"/>
        <w:rPr>
          <w:b/>
        </w:rPr>
      </w:pPr>
      <w:r>
        <w:rPr>
          <w:b/>
        </w:rPr>
        <w:t>e</w:t>
      </w:r>
      <w:r w:rsidRPr="00743EEC">
        <w:rPr>
          <w:b/>
        </w:rPr>
        <w:t xml:space="preserve">) Daň za </w:t>
      </w:r>
      <w:r>
        <w:rPr>
          <w:b/>
        </w:rPr>
        <w:t xml:space="preserve">dobývací priestor od Hlavného banského úradu </w:t>
      </w:r>
    </w:p>
    <w:p w:rsidR="00C14B4B" w:rsidRPr="00905345" w:rsidRDefault="00C14B4B" w:rsidP="00785916">
      <w:pPr>
        <w:spacing w:line="360" w:lineRule="auto"/>
        <w:jc w:val="both"/>
        <w:rPr>
          <w:b/>
        </w:rPr>
      </w:pPr>
      <w:r w:rsidRPr="00207A61">
        <w:t xml:space="preserve">Z rozpočtovaných </w:t>
      </w:r>
      <w:r>
        <w:t>1.884,00 €</w:t>
      </w:r>
      <w:r w:rsidRPr="00207A61">
        <w:t xml:space="preserve"> bol skutočný príjem k 31.12.</w:t>
      </w:r>
      <w:r>
        <w:t>2016</w:t>
      </w:r>
      <w:r w:rsidRPr="00207A61">
        <w:t xml:space="preserve"> </w:t>
      </w:r>
      <w:r>
        <w:t>v sume 1.883,56</w:t>
      </w:r>
      <w:r w:rsidRPr="00207A61">
        <w:t xml:space="preserve"> </w:t>
      </w:r>
      <w:r>
        <w:t>€, čo je 99,98 % plnenie.</w:t>
      </w:r>
    </w:p>
    <w:p w:rsidR="00C14B4B" w:rsidRDefault="00C14B4B" w:rsidP="00785916">
      <w:pPr>
        <w:spacing w:line="360" w:lineRule="auto"/>
        <w:jc w:val="both"/>
      </w:pPr>
      <w:r>
        <w:rPr>
          <w:b/>
        </w:rPr>
        <w:t>f</w:t>
      </w:r>
      <w:r w:rsidRPr="00743EEC">
        <w:rPr>
          <w:b/>
        </w:rPr>
        <w:t>) Daň za nevýherné hracie prístroje</w:t>
      </w:r>
    </w:p>
    <w:p w:rsidR="00C14B4B" w:rsidRPr="00743EEC" w:rsidRDefault="00C14B4B" w:rsidP="00785916">
      <w:pPr>
        <w:spacing w:line="360" w:lineRule="auto"/>
        <w:jc w:val="both"/>
        <w:rPr>
          <w:b/>
        </w:rPr>
      </w:pPr>
      <w:r w:rsidRPr="00207A61">
        <w:t xml:space="preserve">Z rozpočtovaných </w:t>
      </w:r>
      <w:r>
        <w:t>100,00 €</w:t>
      </w:r>
      <w:r w:rsidRPr="00207A61">
        <w:t xml:space="preserve"> bol skutočný príjem k 31.12.</w:t>
      </w:r>
      <w:r>
        <w:t>2016</w:t>
      </w:r>
      <w:r w:rsidRPr="00207A61">
        <w:t xml:space="preserve"> </w:t>
      </w:r>
      <w:r>
        <w:t>v sume 100,00</w:t>
      </w:r>
      <w:r w:rsidRPr="00207A61">
        <w:t xml:space="preserve"> </w:t>
      </w:r>
      <w:r>
        <w:t>€.</w:t>
      </w:r>
    </w:p>
    <w:p w:rsidR="00C14B4B" w:rsidRDefault="00C14B4B" w:rsidP="00C14B4B">
      <w:pPr>
        <w:jc w:val="both"/>
        <w:rPr>
          <w:b/>
          <w:i/>
        </w:rPr>
      </w:pPr>
    </w:p>
    <w:p w:rsidR="00C14B4B" w:rsidRDefault="005616C7" w:rsidP="00C14B4B">
      <w:pPr>
        <w:rPr>
          <w:b/>
          <w:color w:val="FF0000"/>
        </w:rPr>
      </w:pPr>
      <w:r>
        <w:rPr>
          <w:b/>
          <w:color w:val="FF0000"/>
        </w:rPr>
        <w:t>7.1.2.</w:t>
      </w:r>
      <w:r w:rsidR="00C14B4B" w:rsidRPr="00767C13">
        <w:rPr>
          <w:b/>
          <w:color w:val="FF0000"/>
        </w:rPr>
        <w:t xml:space="preserve"> Bežné príjmy - nedaňové príjmy : </w:t>
      </w:r>
    </w:p>
    <w:p w:rsidR="00C14B4B" w:rsidRDefault="00C14B4B" w:rsidP="00C14B4B">
      <w:pPr>
        <w:rPr>
          <w:b/>
          <w:color w:val="FF0000"/>
        </w:rPr>
      </w:pPr>
    </w:p>
    <w:tbl>
      <w:tblPr>
        <w:tblStyle w:val="Mriekatabuky"/>
        <w:tblW w:w="0" w:type="auto"/>
        <w:tblLook w:val="01E0" w:firstRow="1" w:lastRow="1" w:firstColumn="1" w:lastColumn="1" w:noHBand="0" w:noVBand="0"/>
      </w:tblPr>
      <w:tblGrid>
        <w:gridCol w:w="3020"/>
        <w:gridCol w:w="3028"/>
        <w:gridCol w:w="3014"/>
      </w:tblGrid>
      <w:tr w:rsidR="00C14B4B" w:rsidRPr="00D21EDC" w:rsidTr="005616C7">
        <w:tc>
          <w:tcPr>
            <w:tcW w:w="3070" w:type="dxa"/>
          </w:tcPr>
          <w:p w:rsidR="00C14B4B" w:rsidRPr="00D21EDC" w:rsidRDefault="00C14B4B" w:rsidP="005616C7">
            <w:pPr>
              <w:jc w:val="center"/>
              <w:rPr>
                <w:b/>
              </w:rPr>
            </w:pPr>
            <w:r w:rsidRPr="00D21EDC">
              <w:rPr>
                <w:b/>
              </w:rPr>
              <w:t xml:space="preserve">Rozpočet na rok </w:t>
            </w:r>
            <w:r>
              <w:rPr>
                <w:b/>
              </w:rPr>
              <w:t>2016 – upravený</w:t>
            </w:r>
          </w:p>
        </w:tc>
        <w:tc>
          <w:tcPr>
            <w:tcW w:w="3071" w:type="dxa"/>
          </w:tcPr>
          <w:p w:rsidR="00C14B4B" w:rsidRPr="00D21EDC" w:rsidRDefault="00C14B4B" w:rsidP="005616C7">
            <w:pPr>
              <w:jc w:val="center"/>
              <w:rPr>
                <w:b/>
              </w:rPr>
            </w:pPr>
            <w:r w:rsidRPr="00D21EDC">
              <w:rPr>
                <w:b/>
              </w:rPr>
              <w:t>Skutočnosť k 31.12.</w:t>
            </w:r>
            <w:r>
              <w:rPr>
                <w:b/>
              </w:rPr>
              <w:t>2016</w:t>
            </w:r>
          </w:p>
        </w:tc>
        <w:tc>
          <w:tcPr>
            <w:tcW w:w="3071" w:type="dxa"/>
          </w:tcPr>
          <w:p w:rsidR="00C14B4B" w:rsidRPr="00D21EDC" w:rsidRDefault="00C14B4B" w:rsidP="005616C7">
            <w:pPr>
              <w:jc w:val="center"/>
              <w:rPr>
                <w:b/>
              </w:rPr>
            </w:pPr>
            <w:r w:rsidRPr="00D21EDC">
              <w:rPr>
                <w:b/>
              </w:rPr>
              <w:t>% plnenia</w:t>
            </w:r>
          </w:p>
        </w:tc>
      </w:tr>
      <w:tr w:rsidR="00C14B4B" w:rsidRPr="00DD146D" w:rsidTr="005616C7">
        <w:tc>
          <w:tcPr>
            <w:tcW w:w="3070" w:type="dxa"/>
          </w:tcPr>
          <w:p w:rsidR="00C14B4B" w:rsidRPr="00D21EDC" w:rsidRDefault="00C14B4B" w:rsidP="005616C7">
            <w:pPr>
              <w:jc w:val="center"/>
            </w:pPr>
            <w:r>
              <w:t>19.882,74</w:t>
            </w:r>
          </w:p>
        </w:tc>
        <w:tc>
          <w:tcPr>
            <w:tcW w:w="3071" w:type="dxa"/>
          </w:tcPr>
          <w:p w:rsidR="00C14B4B" w:rsidRPr="00D21EDC" w:rsidRDefault="00C14B4B" w:rsidP="005616C7">
            <w:pPr>
              <w:jc w:val="center"/>
            </w:pPr>
            <w:r>
              <w:t>16.137,83</w:t>
            </w:r>
          </w:p>
        </w:tc>
        <w:tc>
          <w:tcPr>
            <w:tcW w:w="3071" w:type="dxa"/>
          </w:tcPr>
          <w:p w:rsidR="00C14B4B" w:rsidRPr="009C7728" w:rsidRDefault="00C14B4B" w:rsidP="005616C7">
            <w:pPr>
              <w:jc w:val="center"/>
            </w:pPr>
            <w:r>
              <w:t>81,17</w:t>
            </w:r>
          </w:p>
        </w:tc>
      </w:tr>
    </w:tbl>
    <w:p w:rsidR="00C14B4B" w:rsidRDefault="00C14B4B" w:rsidP="00C14B4B">
      <w:pPr>
        <w:rPr>
          <w:b/>
          <w:i/>
        </w:rPr>
      </w:pPr>
    </w:p>
    <w:p w:rsidR="00785916" w:rsidRDefault="00785916" w:rsidP="00C14B4B">
      <w:pPr>
        <w:rPr>
          <w:b/>
          <w:i/>
        </w:rPr>
      </w:pPr>
    </w:p>
    <w:p w:rsidR="00C14B4B" w:rsidRDefault="00C14B4B" w:rsidP="00785916">
      <w:pPr>
        <w:spacing w:line="360" w:lineRule="auto"/>
        <w:jc w:val="both"/>
        <w:rPr>
          <w:b/>
        </w:rPr>
      </w:pPr>
      <w:r>
        <w:rPr>
          <w:b/>
        </w:rPr>
        <w:lastRenderedPageBreak/>
        <w:t xml:space="preserve">a) </w:t>
      </w:r>
      <w:r w:rsidRPr="001D0B1D">
        <w:rPr>
          <w:b/>
        </w:rPr>
        <w:t xml:space="preserve">Príjmy </w:t>
      </w:r>
      <w:r>
        <w:rPr>
          <w:b/>
        </w:rPr>
        <w:t>z prenajatých budov, priestorov a objektov</w:t>
      </w:r>
    </w:p>
    <w:p w:rsidR="00C14B4B" w:rsidRPr="001D0B1D" w:rsidRDefault="00C14B4B" w:rsidP="00785916">
      <w:pPr>
        <w:spacing w:line="360" w:lineRule="auto"/>
        <w:jc w:val="both"/>
        <w:rPr>
          <w:b/>
        </w:rPr>
      </w:pPr>
      <w:r w:rsidRPr="00207A61">
        <w:t xml:space="preserve">Z rozpočtovaných </w:t>
      </w:r>
      <w:r>
        <w:t>3.500,00 €</w:t>
      </w:r>
      <w:r w:rsidRPr="00207A61">
        <w:t xml:space="preserve"> bol skutočný príjem k 31.12.</w:t>
      </w:r>
      <w:r>
        <w:t>2016</w:t>
      </w:r>
      <w:r w:rsidRPr="00207A61">
        <w:t xml:space="preserve"> </w:t>
      </w:r>
      <w:r>
        <w:t>v sume 3.358,30</w:t>
      </w:r>
      <w:r w:rsidRPr="00207A61">
        <w:t xml:space="preserve"> </w:t>
      </w:r>
      <w:r>
        <w:t>€</w:t>
      </w:r>
      <w:r w:rsidRPr="00207A61">
        <w:t xml:space="preserve">, čo je </w:t>
      </w:r>
      <w:r>
        <w:t>95,95</w:t>
      </w:r>
      <w:r w:rsidRPr="00207A61">
        <w:t xml:space="preserve"> % plnenie.</w:t>
      </w:r>
    </w:p>
    <w:p w:rsidR="00C14B4B" w:rsidRPr="001D0B1D" w:rsidRDefault="00C14B4B" w:rsidP="00785916">
      <w:pPr>
        <w:spacing w:line="360" w:lineRule="auto"/>
        <w:jc w:val="both"/>
        <w:rPr>
          <w:b/>
        </w:rPr>
      </w:pPr>
      <w:r>
        <w:rPr>
          <w:b/>
        </w:rPr>
        <w:t xml:space="preserve">b) </w:t>
      </w:r>
      <w:r w:rsidRPr="001D0B1D">
        <w:rPr>
          <w:b/>
        </w:rPr>
        <w:t xml:space="preserve">Administratívne </w:t>
      </w:r>
      <w:r>
        <w:rPr>
          <w:b/>
        </w:rPr>
        <w:t xml:space="preserve">poplatky a </w:t>
      </w:r>
      <w:r w:rsidRPr="001D0B1D">
        <w:rPr>
          <w:b/>
        </w:rPr>
        <w:t>iné poplatky</w:t>
      </w:r>
      <w:r>
        <w:rPr>
          <w:b/>
        </w:rPr>
        <w:t xml:space="preserve"> a platby</w:t>
      </w:r>
    </w:p>
    <w:p w:rsidR="00C14B4B" w:rsidRPr="001D0B1D" w:rsidRDefault="00C14B4B" w:rsidP="00785916">
      <w:pPr>
        <w:spacing w:line="360" w:lineRule="auto"/>
        <w:jc w:val="both"/>
      </w:pPr>
      <w:r>
        <w:t>Administratívne poplatky -</w:t>
      </w:r>
      <w:r w:rsidRPr="001D0B1D">
        <w:t xml:space="preserve"> správne poplatky :</w:t>
      </w:r>
    </w:p>
    <w:p w:rsidR="00C14B4B" w:rsidRDefault="00C14B4B" w:rsidP="00785916">
      <w:pPr>
        <w:spacing w:line="360" w:lineRule="auto"/>
        <w:jc w:val="both"/>
      </w:pPr>
      <w:r w:rsidRPr="001D0B1D">
        <w:t xml:space="preserve">Z rozpočtovaných </w:t>
      </w:r>
      <w:r>
        <w:t>2.400,00</w:t>
      </w:r>
      <w:r w:rsidRPr="001D0B1D">
        <w:t xml:space="preserve"> </w:t>
      </w:r>
      <w:r>
        <w:t>€</w:t>
      </w:r>
      <w:r w:rsidRPr="001D0B1D">
        <w:t xml:space="preserve"> bol skutočný príjem k 31.12.</w:t>
      </w:r>
      <w:r>
        <w:t>2016 v sume 2.034,51</w:t>
      </w:r>
      <w:r w:rsidRPr="001D0B1D">
        <w:t xml:space="preserve"> </w:t>
      </w:r>
      <w:r>
        <w:t>€</w:t>
      </w:r>
      <w:r w:rsidRPr="001D0B1D">
        <w:t xml:space="preserve">, čo je </w:t>
      </w:r>
      <w:r>
        <w:t xml:space="preserve">84,77 % plnenie. </w:t>
      </w:r>
    </w:p>
    <w:p w:rsidR="00C14B4B" w:rsidRPr="00F627EF" w:rsidRDefault="00C14B4B" w:rsidP="00785916">
      <w:pPr>
        <w:spacing w:line="360" w:lineRule="auto"/>
        <w:jc w:val="both"/>
        <w:rPr>
          <w:b/>
        </w:rPr>
      </w:pPr>
      <w:r>
        <w:rPr>
          <w:b/>
        </w:rPr>
        <w:t>c</w:t>
      </w:r>
      <w:r w:rsidRPr="00F627EF">
        <w:rPr>
          <w:b/>
        </w:rPr>
        <w:t xml:space="preserve">) Poplatky a platby za predaj výrobkov, tovarov a služieb - kanalizácia </w:t>
      </w:r>
    </w:p>
    <w:p w:rsidR="00C14B4B" w:rsidRDefault="00C14B4B" w:rsidP="00785916">
      <w:pPr>
        <w:spacing w:line="360" w:lineRule="auto"/>
        <w:jc w:val="both"/>
      </w:pPr>
      <w:r>
        <w:t>Poplatok za kanalizáciu na rok 2016 nebol rozpočtovaný z dôvodu predaja ČOV, príjem bol vo výške 473,09 €, ktorý predstavoval nedoplatky za rok 2015.</w:t>
      </w:r>
    </w:p>
    <w:p w:rsidR="00C14B4B" w:rsidRPr="005A4B00" w:rsidRDefault="00C14B4B" w:rsidP="00785916">
      <w:pPr>
        <w:spacing w:line="360" w:lineRule="auto"/>
        <w:jc w:val="both"/>
        <w:rPr>
          <w:b/>
        </w:rPr>
      </w:pPr>
      <w:r>
        <w:rPr>
          <w:b/>
        </w:rPr>
        <w:t>d</w:t>
      </w:r>
      <w:r w:rsidRPr="005A4B00">
        <w:rPr>
          <w:b/>
        </w:rPr>
        <w:t>) Poplatk</w:t>
      </w:r>
      <w:r>
        <w:rPr>
          <w:b/>
        </w:rPr>
        <w:t>y</w:t>
      </w:r>
      <w:r w:rsidRPr="005A4B00">
        <w:rPr>
          <w:b/>
        </w:rPr>
        <w:t xml:space="preserve"> </w:t>
      </w:r>
      <w:r>
        <w:rPr>
          <w:b/>
        </w:rPr>
        <w:t xml:space="preserve">a platby </w:t>
      </w:r>
      <w:r w:rsidRPr="005A4B00">
        <w:rPr>
          <w:b/>
        </w:rPr>
        <w:t>za školné</w:t>
      </w:r>
      <w:r>
        <w:rPr>
          <w:b/>
        </w:rPr>
        <w:t xml:space="preserve"> v materskej škole</w:t>
      </w:r>
    </w:p>
    <w:p w:rsidR="00C14B4B" w:rsidRDefault="00C14B4B" w:rsidP="00785916">
      <w:pPr>
        <w:spacing w:line="360" w:lineRule="auto"/>
        <w:jc w:val="both"/>
      </w:pPr>
      <w:r w:rsidRPr="001D0B1D">
        <w:t xml:space="preserve">Z rozpočtovaných </w:t>
      </w:r>
      <w:r>
        <w:t>400,00</w:t>
      </w:r>
      <w:r w:rsidRPr="001D0B1D">
        <w:t xml:space="preserve"> </w:t>
      </w:r>
      <w:r>
        <w:t>€</w:t>
      </w:r>
      <w:r w:rsidRPr="001D0B1D">
        <w:t xml:space="preserve"> bol skutočný príjem k 31.12.</w:t>
      </w:r>
      <w:r>
        <w:t>2016</w:t>
      </w:r>
      <w:r w:rsidRPr="001D0B1D">
        <w:t xml:space="preserve"> </w:t>
      </w:r>
      <w:r>
        <w:t>v sume 475,00</w:t>
      </w:r>
      <w:r w:rsidRPr="001D0B1D">
        <w:t xml:space="preserve"> </w:t>
      </w:r>
      <w:r>
        <w:t>€</w:t>
      </w:r>
      <w:r w:rsidRPr="001D0B1D">
        <w:t xml:space="preserve">, čo je </w:t>
      </w:r>
      <w:r>
        <w:t>118,75</w:t>
      </w:r>
      <w:r w:rsidRPr="001D0B1D">
        <w:t xml:space="preserve"> % plnenie. </w:t>
      </w:r>
    </w:p>
    <w:p w:rsidR="00C14B4B" w:rsidRDefault="00C14B4B" w:rsidP="00785916">
      <w:pPr>
        <w:spacing w:line="360" w:lineRule="auto"/>
        <w:jc w:val="both"/>
        <w:rPr>
          <w:b/>
        </w:rPr>
      </w:pPr>
      <w:r>
        <w:rPr>
          <w:b/>
        </w:rPr>
        <w:t>e</w:t>
      </w:r>
      <w:r w:rsidRPr="005A4B00">
        <w:rPr>
          <w:b/>
        </w:rPr>
        <w:t>) Poplatk</w:t>
      </w:r>
      <w:r>
        <w:rPr>
          <w:b/>
        </w:rPr>
        <w:t>y</w:t>
      </w:r>
      <w:r w:rsidRPr="005A4B00">
        <w:rPr>
          <w:b/>
        </w:rPr>
        <w:t xml:space="preserve"> </w:t>
      </w:r>
      <w:r>
        <w:rPr>
          <w:b/>
        </w:rPr>
        <w:t>a platby za stravné v materskej škole</w:t>
      </w:r>
    </w:p>
    <w:p w:rsidR="00C14B4B" w:rsidRDefault="00C14B4B" w:rsidP="00785916">
      <w:pPr>
        <w:spacing w:line="360" w:lineRule="auto"/>
        <w:jc w:val="both"/>
      </w:pPr>
      <w:r w:rsidRPr="001D0B1D">
        <w:t xml:space="preserve">Z rozpočtovaných </w:t>
      </w:r>
      <w:r>
        <w:t>3.500,00</w:t>
      </w:r>
      <w:r w:rsidRPr="001D0B1D">
        <w:t xml:space="preserve"> </w:t>
      </w:r>
      <w:r>
        <w:t>€</w:t>
      </w:r>
      <w:r w:rsidRPr="001D0B1D">
        <w:t xml:space="preserve"> bol skutočný príjem k 31.12.</w:t>
      </w:r>
      <w:r>
        <w:t>2016</w:t>
      </w:r>
      <w:r w:rsidRPr="001D0B1D">
        <w:t xml:space="preserve"> </w:t>
      </w:r>
      <w:r>
        <w:t>v sume 3.098,55</w:t>
      </w:r>
      <w:r w:rsidRPr="001D0B1D">
        <w:t xml:space="preserve"> </w:t>
      </w:r>
      <w:r>
        <w:t>€</w:t>
      </w:r>
      <w:r w:rsidRPr="001D0B1D">
        <w:t xml:space="preserve">, čo je </w:t>
      </w:r>
      <w:r>
        <w:t>88,53</w:t>
      </w:r>
      <w:r w:rsidRPr="001D0B1D">
        <w:t xml:space="preserve"> % plnenie. </w:t>
      </w:r>
    </w:p>
    <w:p w:rsidR="00C14B4B" w:rsidRPr="00AD65B2" w:rsidRDefault="00C14B4B" w:rsidP="00785916">
      <w:pPr>
        <w:spacing w:line="360" w:lineRule="auto"/>
        <w:jc w:val="both"/>
        <w:rPr>
          <w:b/>
        </w:rPr>
      </w:pPr>
      <w:r>
        <w:rPr>
          <w:b/>
        </w:rPr>
        <w:t>f</w:t>
      </w:r>
      <w:r w:rsidRPr="00AD65B2">
        <w:rPr>
          <w:b/>
        </w:rPr>
        <w:t>) Poplatky a platby za stravné lístky zamestnancov obecného úradu</w:t>
      </w:r>
      <w:r>
        <w:rPr>
          <w:b/>
        </w:rPr>
        <w:t>, materskej školy a zamestnancov pracujúcich prostredníctvom dohôd s ÚPSVaR Trebišov</w:t>
      </w:r>
    </w:p>
    <w:p w:rsidR="00C14B4B" w:rsidRDefault="00C14B4B" w:rsidP="00785916">
      <w:pPr>
        <w:spacing w:line="360" w:lineRule="auto"/>
        <w:jc w:val="both"/>
      </w:pPr>
      <w:r w:rsidRPr="001D0B1D">
        <w:t xml:space="preserve">Z rozpočtovaných </w:t>
      </w:r>
      <w:r>
        <w:t>3.600,00</w:t>
      </w:r>
      <w:r w:rsidRPr="001D0B1D">
        <w:t xml:space="preserve"> </w:t>
      </w:r>
      <w:r>
        <w:t>€</w:t>
      </w:r>
      <w:r w:rsidRPr="001D0B1D">
        <w:t xml:space="preserve"> bol skutočný príjem k 31.12.</w:t>
      </w:r>
      <w:r>
        <w:t>2016</w:t>
      </w:r>
      <w:r w:rsidRPr="001D0B1D">
        <w:t xml:space="preserve"> </w:t>
      </w:r>
      <w:r>
        <w:t>v sume 2.892,03</w:t>
      </w:r>
      <w:r w:rsidRPr="001D0B1D">
        <w:t xml:space="preserve"> </w:t>
      </w:r>
      <w:r>
        <w:t>€</w:t>
      </w:r>
      <w:r w:rsidRPr="001D0B1D">
        <w:t xml:space="preserve">, čo je </w:t>
      </w:r>
      <w:r>
        <w:t>80,33</w:t>
      </w:r>
      <w:r w:rsidRPr="001D0B1D">
        <w:t xml:space="preserve"> % plnenie. </w:t>
      </w:r>
    </w:p>
    <w:p w:rsidR="00C14B4B" w:rsidRDefault="00C14B4B" w:rsidP="00785916">
      <w:pPr>
        <w:spacing w:line="360" w:lineRule="auto"/>
        <w:jc w:val="both"/>
        <w:rPr>
          <w:b/>
        </w:rPr>
      </w:pPr>
      <w:r>
        <w:rPr>
          <w:b/>
        </w:rPr>
        <w:t>g</w:t>
      </w:r>
      <w:r w:rsidRPr="008D6087">
        <w:rPr>
          <w:b/>
        </w:rPr>
        <w:t>) Príjmy z</w:t>
      </w:r>
      <w:r>
        <w:rPr>
          <w:b/>
        </w:rPr>
        <w:t> preplatkov na elektrickej energii a plyne / za rok 2015, prijaté v roku 2016</w:t>
      </w:r>
    </w:p>
    <w:p w:rsidR="00C14B4B" w:rsidRDefault="00C14B4B" w:rsidP="00785916">
      <w:pPr>
        <w:spacing w:line="360" w:lineRule="auto"/>
        <w:jc w:val="both"/>
      </w:pPr>
      <w:r w:rsidRPr="001D0B1D">
        <w:t xml:space="preserve">Z rozpočtovaných </w:t>
      </w:r>
      <w:r>
        <w:t>2.000,00</w:t>
      </w:r>
      <w:r w:rsidRPr="001D0B1D">
        <w:t xml:space="preserve"> </w:t>
      </w:r>
      <w:r>
        <w:t>€</w:t>
      </w:r>
      <w:r w:rsidRPr="001D0B1D">
        <w:t xml:space="preserve"> bol skutočný príjem k 31.12.</w:t>
      </w:r>
      <w:r>
        <w:t>2016</w:t>
      </w:r>
      <w:r w:rsidRPr="001D0B1D">
        <w:t xml:space="preserve"> </w:t>
      </w:r>
      <w:r>
        <w:t>v sume 1.312,39</w:t>
      </w:r>
      <w:r w:rsidRPr="001D0B1D">
        <w:t xml:space="preserve"> </w:t>
      </w:r>
      <w:r>
        <w:t>€</w:t>
      </w:r>
      <w:r w:rsidRPr="001D0B1D">
        <w:t xml:space="preserve">, čo je </w:t>
      </w:r>
      <w:r>
        <w:t xml:space="preserve">65,62 % plnenie, z toho 190,12 € za plyn a 1.122,27 € za elektrickú energiu. </w:t>
      </w:r>
    </w:p>
    <w:p w:rsidR="00C14B4B" w:rsidRDefault="00C14B4B" w:rsidP="00785916">
      <w:pPr>
        <w:spacing w:line="360" w:lineRule="auto"/>
        <w:jc w:val="both"/>
      </w:pPr>
      <w:r>
        <w:rPr>
          <w:b/>
        </w:rPr>
        <w:t>h</w:t>
      </w:r>
      <w:r w:rsidRPr="003874EB">
        <w:rPr>
          <w:b/>
        </w:rPr>
        <w:t>) Príjmy za poskytnuté služb</w:t>
      </w:r>
      <w:r>
        <w:rPr>
          <w:b/>
        </w:rPr>
        <w:t>y – relácie v miestnom rozhlase</w:t>
      </w:r>
      <w:r w:rsidRPr="003874EB">
        <w:rPr>
          <w:b/>
        </w:rPr>
        <w:t xml:space="preserve"> </w:t>
      </w:r>
      <w:r>
        <w:rPr>
          <w:b/>
        </w:rPr>
        <w:t xml:space="preserve">a vypožičiavanie riadu </w:t>
      </w:r>
      <w:r w:rsidRPr="001D0B1D">
        <w:t>Z</w:t>
      </w:r>
      <w:r>
        <w:t> </w:t>
      </w:r>
      <w:r w:rsidRPr="001D0B1D">
        <w:t>rozpočtovaných</w:t>
      </w:r>
      <w:r>
        <w:t xml:space="preserve"> 250,00</w:t>
      </w:r>
      <w:r w:rsidRPr="001D0B1D">
        <w:t xml:space="preserve"> </w:t>
      </w:r>
      <w:r>
        <w:t>€</w:t>
      </w:r>
      <w:r w:rsidRPr="001D0B1D">
        <w:t xml:space="preserve"> bol skutočný príjem k 31.12.</w:t>
      </w:r>
      <w:r>
        <w:t>2016</w:t>
      </w:r>
      <w:r w:rsidRPr="001D0B1D">
        <w:t xml:space="preserve"> </w:t>
      </w:r>
      <w:r>
        <w:t>v sume 263,20</w:t>
      </w:r>
      <w:r w:rsidRPr="001D0B1D">
        <w:t xml:space="preserve"> </w:t>
      </w:r>
      <w:r>
        <w:t>€, čo predstavuje 105,28 % plnenie.</w:t>
      </w:r>
    </w:p>
    <w:p w:rsidR="00C14B4B" w:rsidRDefault="00C14B4B" w:rsidP="00785916">
      <w:pPr>
        <w:spacing w:line="360" w:lineRule="auto"/>
        <w:jc w:val="both"/>
        <w:rPr>
          <w:b/>
        </w:rPr>
      </w:pPr>
      <w:r>
        <w:rPr>
          <w:b/>
        </w:rPr>
        <w:t>i</w:t>
      </w:r>
      <w:r w:rsidRPr="00A36167">
        <w:rPr>
          <w:b/>
        </w:rPr>
        <w:t>) Príjmy z poplatkov za dom smútku a cintorínsky poplatok</w:t>
      </w:r>
    </w:p>
    <w:p w:rsidR="00C14B4B" w:rsidRDefault="00C14B4B" w:rsidP="00785916">
      <w:pPr>
        <w:spacing w:line="360" w:lineRule="auto"/>
        <w:jc w:val="both"/>
      </w:pPr>
      <w:r w:rsidRPr="001D0B1D">
        <w:t xml:space="preserve">Z rozpočtovaných </w:t>
      </w:r>
      <w:r>
        <w:t>1.600,00</w:t>
      </w:r>
      <w:r w:rsidRPr="001D0B1D">
        <w:t xml:space="preserve"> </w:t>
      </w:r>
      <w:r>
        <w:t>€</w:t>
      </w:r>
      <w:r w:rsidRPr="001D0B1D">
        <w:t xml:space="preserve"> bol skutočný príjem k 31.12.</w:t>
      </w:r>
      <w:r>
        <w:t>2016</w:t>
      </w:r>
      <w:r w:rsidRPr="001D0B1D">
        <w:t xml:space="preserve"> </w:t>
      </w:r>
      <w:r>
        <w:t>v sume 258,00</w:t>
      </w:r>
      <w:r w:rsidRPr="001D0B1D">
        <w:t xml:space="preserve"> </w:t>
      </w:r>
      <w:r>
        <w:t>€</w:t>
      </w:r>
      <w:r w:rsidRPr="001D0B1D">
        <w:t xml:space="preserve">, čo je </w:t>
      </w:r>
      <w:r>
        <w:t>16,13</w:t>
      </w:r>
      <w:r w:rsidRPr="001D0B1D">
        <w:t xml:space="preserve"> % plnenie. </w:t>
      </w:r>
    </w:p>
    <w:p w:rsidR="00C14B4B" w:rsidRDefault="00C14B4B" w:rsidP="00785916">
      <w:pPr>
        <w:spacing w:line="360" w:lineRule="auto"/>
        <w:jc w:val="both"/>
        <w:rPr>
          <w:b/>
        </w:rPr>
      </w:pPr>
      <w:r>
        <w:rPr>
          <w:b/>
        </w:rPr>
        <w:t>j</w:t>
      </w:r>
      <w:r w:rsidRPr="00A36167">
        <w:rPr>
          <w:b/>
        </w:rPr>
        <w:t>) Príjmy za porušenie predpisov – pokuty prijaté od fyzických osôb</w:t>
      </w:r>
    </w:p>
    <w:p w:rsidR="00C14B4B" w:rsidRDefault="00C14B4B" w:rsidP="00785916">
      <w:pPr>
        <w:spacing w:line="360" w:lineRule="auto"/>
        <w:jc w:val="both"/>
      </w:pPr>
      <w:r w:rsidRPr="001D0B1D">
        <w:t xml:space="preserve">Z rozpočtovaných </w:t>
      </w:r>
      <w:r>
        <w:t>50,00</w:t>
      </w:r>
      <w:r w:rsidRPr="001D0B1D">
        <w:t xml:space="preserve"> </w:t>
      </w:r>
      <w:r>
        <w:t>€</w:t>
      </w:r>
      <w:r w:rsidRPr="001D0B1D">
        <w:t xml:space="preserve"> bol skutočný príjem k 31.12.</w:t>
      </w:r>
      <w:r>
        <w:t>2016</w:t>
      </w:r>
      <w:r w:rsidRPr="001D0B1D">
        <w:t xml:space="preserve"> </w:t>
      </w:r>
      <w:r>
        <w:t>v sume 0,00</w:t>
      </w:r>
      <w:r w:rsidRPr="001D0B1D">
        <w:t xml:space="preserve"> </w:t>
      </w:r>
      <w:r>
        <w:t>€, ktorý tvorí 0,00 % plnenie.</w:t>
      </w:r>
    </w:p>
    <w:p w:rsidR="00785916" w:rsidRDefault="00785916" w:rsidP="00785916">
      <w:pPr>
        <w:spacing w:line="360" w:lineRule="auto"/>
        <w:jc w:val="both"/>
      </w:pPr>
    </w:p>
    <w:p w:rsidR="00785916" w:rsidRDefault="00785916" w:rsidP="00785916">
      <w:pPr>
        <w:spacing w:line="360" w:lineRule="auto"/>
        <w:jc w:val="both"/>
      </w:pPr>
    </w:p>
    <w:p w:rsidR="00C14B4B" w:rsidRPr="00A36167" w:rsidRDefault="00C14B4B" w:rsidP="00785916">
      <w:pPr>
        <w:spacing w:line="360" w:lineRule="auto"/>
        <w:jc w:val="both"/>
        <w:rPr>
          <w:b/>
        </w:rPr>
      </w:pPr>
      <w:r>
        <w:rPr>
          <w:b/>
        </w:rPr>
        <w:lastRenderedPageBreak/>
        <w:t>k</w:t>
      </w:r>
      <w:r w:rsidRPr="00A36167">
        <w:rPr>
          <w:b/>
        </w:rPr>
        <w:t>) Príjmy z kreditných úrokov</w:t>
      </w:r>
    </w:p>
    <w:p w:rsidR="00C14B4B" w:rsidRDefault="00C14B4B" w:rsidP="00785916">
      <w:pPr>
        <w:spacing w:line="360" w:lineRule="auto"/>
        <w:jc w:val="both"/>
      </w:pPr>
      <w:r w:rsidRPr="001D0B1D">
        <w:t xml:space="preserve">Z rozpočtovaných </w:t>
      </w:r>
      <w:r>
        <w:t>60,00</w:t>
      </w:r>
      <w:r w:rsidRPr="001D0B1D">
        <w:t xml:space="preserve"> </w:t>
      </w:r>
      <w:r>
        <w:t>€</w:t>
      </w:r>
      <w:r w:rsidRPr="001D0B1D">
        <w:t xml:space="preserve"> bol skutočný príjem k 31.12.</w:t>
      </w:r>
      <w:r>
        <w:t>2016</w:t>
      </w:r>
      <w:r w:rsidRPr="001D0B1D">
        <w:t xml:space="preserve"> </w:t>
      </w:r>
      <w:r>
        <w:t>v sume 57,95</w:t>
      </w:r>
      <w:r w:rsidRPr="001D0B1D">
        <w:t xml:space="preserve"> </w:t>
      </w:r>
      <w:r>
        <w:t>€</w:t>
      </w:r>
      <w:r w:rsidRPr="001D0B1D">
        <w:t xml:space="preserve">, čo je </w:t>
      </w:r>
      <w:r>
        <w:t>96,58</w:t>
      </w:r>
      <w:r w:rsidRPr="001D0B1D">
        <w:t xml:space="preserve"> % plnenie. </w:t>
      </w:r>
    </w:p>
    <w:p w:rsidR="00C14B4B" w:rsidRDefault="00C14B4B" w:rsidP="00785916">
      <w:pPr>
        <w:spacing w:line="360" w:lineRule="auto"/>
        <w:jc w:val="both"/>
        <w:rPr>
          <w:b/>
        </w:rPr>
      </w:pPr>
      <w:r>
        <w:rPr>
          <w:b/>
        </w:rPr>
        <w:t>l) Iné príjmy</w:t>
      </w:r>
    </w:p>
    <w:p w:rsidR="00C14B4B" w:rsidRDefault="00C14B4B" w:rsidP="00785916">
      <w:pPr>
        <w:spacing w:line="360" w:lineRule="auto"/>
        <w:jc w:val="both"/>
      </w:pPr>
      <w:r w:rsidRPr="001D0B1D">
        <w:t xml:space="preserve">Z rozpočtovaných </w:t>
      </w:r>
      <w:r>
        <w:t>200,00</w:t>
      </w:r>
      <w:r w:rsidRPr="001D0B1D">
        <w:t xml:space="preserve"> </w:t>
      </w:r>
      <w:r>
        <w:t>€</w:t>
      </w:r>
      <w:r w:rsidRPr="001D0B1D">
        <w:t xml:space="preserve"> bol skutočný príjem k 31.12.</w:t>
      </w:r>
      <w:r>
        <w:t>2016</w:t>
      </w:r>
      <w:r w:rsidRPr="001D0B1D">
        <w:t xml:space="preserve"> </w:t>
      </w:r>
      <w:r>
        <w:t>v sume 1.092,07</w:t>
      </w:r>
      <w:r w:rsidRPr="001D0B1D">
        <w:t xml:space="preserve"> </w:t>
      </w:r>
      <w:r>
        <w:t xml:space="preserve">€ (preplatok na dani z nehnuteľnosti, daňový bonus, ročné zúčtovanie zdravotného poistenia </w:t>
      </w:r>
      <w:proofErr w:type="spellStart"/>
      <w:r>
        <w:t>VšZP</w:t>
      </w:r>
      <w:proofErr w:type="spellEnd"/>
      <w:r>
        <w:t>)</w:t>
      </w:r>
      <w:r w:rsidRPr="001D0B1D">
        <w:t xml:space="preserve">, čo je </w:t>
      </w:r>
      <w:r>
        <w:t>546,04</w:t>
      </w:r>
      <w:r w:rsidRPr="001D0B1D">
        <w:t xml:space="preserve"> % plnenie. </w:t>
      </w:r>
    </w:p>
    <w:p w:rsidR="00C14B4B" w:rsidRDefault="00C14B4B" w:rsidP="00785916">
      <w:pPr>
        <w:spacing w:line="360" w:lineRule="auto"/>
        <w:jc w:val="both"/>
        <w:rPr>
          <w:b/>
        </w:rPr>
      </w:pPr>
      <w:r>
        <w:rPr>
          <w:b/>
        </w:rPr>
        <w:t>m</w:t>
      </w:r>
      <w:r w:rsidRPr="00CB4011">
        <w:rPr>
          <w:b/>
        </w:rPr>
        <w:t xml:space="preserve">) </w:t>
      </w:r>
      <w:proofErr w:type="spellStart"/>
      <w:r w:rsidRPr="00CB4011">
        <w:rPr>
          <w:b/>
        </w:rPr>
        <w:t>Vratky</w:t>
      </w:r>
      <w:proofErr w:type="spellEnd"/>
      <w:r w:rsidRPr="00CB4011">
        <w:rPr>
          <w:b/>
        </w:rPr>
        <w:t xml:space="preserve"> – ročné zúčtovanie zdravotného poistenia – UNION, zdravotná poisťovňa</w:t>
      </w:r>
    </w:p>
    <w:p w:rsidR="00C14B4B" w:rsidRDefault="00C14B4B" w:rsidP="00785916">
      <w:pPr>
        <w:spacing w:line="360" w:lineRule="auto"/>
        <w:jc w:val="both"/>
      </w:pPr>
      <w:r w:rsidRPr="00247C23">
        <w:t>Z rozpočtovaných 215,10 € bol skutočný príjem k 31.12.2016 v sume 215,10 €, čo je 100,00 % plnenie.</w:t>
      </w:r>
    </w:p>
    <w:p w:rsidR="00C14B4B" w:rsidRPr="00B93257" w:rsidRDefault="00C14B4B" w:rsidP="00785916">
      <w:pPr>
        <w:spacing w:line="360" w:lineRule="auto"/>
        <w:jc w:val="both"/>
        <w:rPr>
          <w:b/>
        </w:rPr>
      </w:pPr>
      <w:r w:rsidRPr="00B93257">
        <w:rPr>
          <w:b/>
        </w:rPr>
        <w:t>n) Príjem z transferu hráčov OŠK</w:t>
      </w:r>
    </w:p>
    <w:p w:rsidR="00C14B4B" w:rsidRDefault="00C14B4B" w:rsidP="00785916">
      <w:pPr>
        <w:spacing w:line="360" w:lineRule="auto"/>
        <w:jc w:val="both"/>
      </w:pPr>
      <w:r>
        <w:t xml:space="preserve">Z rozpočtovaných 450,00 € bol skutočný príjem k 31.12.2016 v sume 450,00 €, čo predstavuje 100,00 % plnenie. </w:t>
      </w:r>
    </w:p>
    <w:p w:rsidR="00C14B4B" w:rsidRDefault="00C14B4B" w:rsidP="00785916">
      <w:pPr>
        <w:spacing w:line="360" w:lineRule="auto"/>
        <w:jc w:val="both"/>
        <w:rPr>
          <w:b/>
        </w:rPr>
      </w:pPr>
      <w:r w:rsidRPr="008A7CB0">
        <w:rPr>
          <w:b/>
        </w:rPr>
        <w:t xml:space="preserve">o) Nájomné – dobropis Slovenský pozemkový fond </w:t>
      </w:r>
    </w:p>
    <w:p w:rsidR="00C14B4B" w:rsidRDefault="00C14B4B" w:rsidP="00785916">
      <w:pPr>
        <w:spacing w:line="360" w:lineRule="auto"/>
        <w:jc w:val="both"/>
      </w:pPr>
      <w:r>
        <w:t>Z rozpočtovaných 157,64 € bol skutočný príjem k 31.12.2016 v sume 157,64 €, čo predstavuje 100,00 % plnenie (Dohoda č. 03726/2015-PNZ-P40445/09.01 o ukončení nájomnej zmluvy č. PNZ-P40445/09.00).</w:t>
      </w:r>
    </w:p>
    <w:p w:rsidR="00C14B4B" w:rsidRDefault="00C14B4B" w:rsidP="00785916">
      <w:pPr>
        <w:spacing w:line="360" w:lineRule="auto"/>
        <w:jc w:val="both"/>
        <w:rPr>
          <w:b/>
        </w:rPr>
      </w:pPr>
      <w:r w:rsidRPr="006D4507">
        <w:rPr>
          <w:b/>
        </w:rPr>
        <w:t xml:space="preserve">p) Licencie </w:t>
      </w:r>
      <w:r>
        <w:rPr>
          <w:b/>
        </w:rPr>
        <w:t>–</w:t>
      </w:r>
      <w:r w:rsidRPr="006D4507">
        <w:rPr>
          <w:b/>
        </w:rPr>
        <w:t xml:space="preserve"> </w:t>
      </w:r>
      <w:proofErr w:type="spellStart"/>
      <w:r w:rsidRPr="006D4507">
        <w:rPr>
          <w:b/>
        </w:rPr>
        <w:t>Orfex</w:t>
      </w:r>
      <w:proofErr w:type="spellEnd"/>
      <w:r>
        <w:rPr>
          <w:b/>
        </w:rPr>
        <w:t>, s. r. o., Košice</w:t>
      </w:r>
    </w:p>
    <w:p w:rsidR="00C14B4B" w:rsidRPr="006D4507" w:rsidRDefault="00C14B4B" w:rsidP="00785916">
      <w:pPr>
        <w:spacing w:line="360" w:lineRule="auto"/>
        <w:jc w:val="both"/>
      </w:pPr>
      <w:r>
        <w:t xml:space="preserve">Z rozpočtovaných 1.500,00 € na výherný hrací automat umiestnený vo firme DAMU, s. r. o., Zemplínske Hradište k 31.12.2016 nenastalo plnenie. </w:t>
      </w:r>
    </w:p>
    <w:p w:rsidR="00C14B4B" w:rsidRPr="006D4507" w:rsidRDefault="00C14B4B" w:rsidP="00785916">
      <w:pPr>
        <w:spacing w:line="360" w:lineRule="auto"/>
        <w:jc w:val="both"/>
        <w:rPr>
          <w:b/>
        </w:rPr>
      </w:pPr>
    </w:p>
    <w:p w:rsidR="00C14B4B" w:rsidRDefault="00C14B4B" w:rsidP="00785916">
      <w:pPr>
        <w:spacing w:line="360" w:lineRule="auto"/>
        <w:jc w:val="both"/>
      </w:pPr>
      <w:r>
        <w:t>P</w:t>
      </w:r>
      <w:r w:rsidRPr="001D0B1D">
        <w:t xml:space="preserve">revažnú časť </w:t>
      </w:r>
      <w:r>
        <w:t xml:space="preserve">nedaňových </w:t>
      </w:r>
      <w:r w:rsidRPr="001D0B1D">
        <w:t xml:space="preserve">príjmov tvoria príjmy z poplatkov </w:t>
      </w:r>
      <w:r>
        <w:t>za komunálne odpady a drobné stavebné odpady</w:t>
      </w:r>
      <w:r w:rsidRPr="001D0B1D">
        <w:t xml:space="preserve"> </w:t>
      </w:r>
      <w:r>
        <w:t>v celkovej čiastke 6.921,50</w:t>
      </w:r>
      <w:r w:rsidRPr="001D0B1D">
        <w:t xml:space="preserve"> </w:t>
      </w:r>
      <w:r>
        <w:t xml:space="preserve">€. </w:t>
      </w:r>
    </w:p>
    <w:p w:rsidR="00C14B4B" w:rsidRPr="005C3285" w:rsidRDefault="00C14B4B" w:rsidP="00785916">
      <w:pPr>
        <w:spacing w:line="360" w:lineRule="auto"/>
        <w:jc w:val="both"/>
      </w:pPr>
    </w:p>
    <w:p w:rsidR="00C14B4B" w:rsidRDefault="005616C7" w:rsidP="00C14B4B">
      <w:pPr>
        <w:rPr>
          <w:b/>
          <w:color w:val="FF0000"/>
        </w:rPr>
      </w:pPr>
      <w:r>
        <w:rPr>
          <w:b/>
          <w:color w:val="FF0000"/>
        </w:rPr>
        <w:t>7.1.3.</w:t>
      </w:r>
      <w:r w:rsidR="00C14B4B" w:rsidRPr="0017760C">
        <w:rPr>
          <w:b/>
          <w:color w:val="FF0000"/>
        </w:rPr>
        <w:t xml:space="preserve"> Bežné príjmy </w:t>
      </w:r>
      <w:r w:rsidR="00C14B4B">
        <w:rPr>
          <w:b/>
          <w:color w:val="FF0000"/>
        </w:rPr>
        <w:t>–</w:t>
      </w:r>
      <w:r w:rsidR="00C14B4B" w:rsidRPr="0017760C">
        <w:rPr>
          <w:b/>
          <w:color w:val="FF0000"/>
        </w:rPr>
        <w:t xml:space="preserve"> </w:t>
      </w:r>
      <w:r w:rsidR="00C14B4B">
        <w:rPr>
          <w:b/>
          <w:color w:val="FF0000"/>
        </w:rPr>
        <w:t>granty a transfery</w:t>
      </w:r>
      <w:r w:rsidR="00C14B4B" w:rsidRPr="0017760C">
        <w:rPr>
          <w:b/>
          <w:color w:val="FF0000"/>
        </w:rPr>
        <w:t xml:space="preserve">: </w:t>
      </w:r>
    </w:p>
    <w:p w:rsidR="00C14B4B" w:rsidRDefault="00C14B4B" w:rsidP="00C14B4B">
      <w:pPr>
        <w:rPr>
          <w:b/>
          <w:color w:val="FF0000"/>
        </w:rPr>
      </w:pPr>
    </w:p>
    <w:tbl>
      <w:tblPr>
        <w:tblStyle w:val="Mriekatabuky"/>
        <w:tblW w:w="0" w:type="auto"/>
        <w:tblLook w:val="01E0" w:firstRow="1" w:lastRow="1" w:firstColumn="1" w:lastColumn="1" w:noHBand="0" w:noVBand="0"/>
      </w:tblPr>
      <w:tblGrid>
        <w:gridCol w:w="3020"/>
        <w:gridCol w:w="3028"/>
        <w:gridCol w:w="3014"/>
      </w:tblGrid>
      <w:tr w:rsidR="00C14B4B" w:rsidRPr="00D21EDC" w:rsidTr="005616C7">
        <w:tc>
          <w:tcPr>
            <w:tcW w:w="3070" w:type="dxa"/>
          </w:tcPr>
          <w:p w:rsidR="00C14B4B" w:rsidRPr="00D21EDC" w:rsidRDefault="00C14B4B" w:rsidP="005616C7">
            <w:pPr>
              <w:jc w:val="center"/>
              <w:rPr>
                <w:b/>
              </w:rPr>
            </w:pPr>
            <w:r w:rsidRPr="00D21EDC">
              <w:rPr>
                <w:b/>
              </w:rPr>
              <w:t xml:space="preserve">Rozpočet na rok </w:t>
            </w:r>
            <w:r>
              <w:rPr>
                <w:b/>
              </w:rPr>
              <w:t xml:space="preserve">2016 – upravený </w:t>
            </w:r>
          </w:p>
        </w:tc>
        <w:tc>
          <w:tcPr>
            <w:tcW w:w="3071" w:type="dxa"/>
          </w:tcPr>
          <w:p w:rsidR="00C14B4B" w:rsidRPr="00D21EDC" w:rsidRDefault="00C14B4B" w:rsidP="005616C7">
            <w:pPr>
              <w:jc w:val="center"/>
              <w:rPr>
                <w:b/>
              </w:rPr>
            </w:pPr>
            <w:r w:rsidRPr="00D21EDC">
              <w:rPr>
                <w:b/>
              </w:rPr>
              <w:t>Skutočnosť k 31.12.</w:t>
            </w:r>
            <w:r>
              <w:rPr>
                <w:b/>
              </w:rPr>
              <w:t>2016</w:t>
            </w:r>
          </w:p>
        </w:tc>
        <w:tc>
          <w:tcPr>
            <w:tcW w:w="3071" w:type="dxa"/>
          </w:tcPr>
          <w:p w:rsidR="00C14B4B" w:rsidRPr="00D21EDC" w:rsidRDefault="00C14B4B" w:rsidP="005616C7">
            <w:pPr>
              <w:jc w:val="center"/>
              <w:rPr>
                <w:b/>
              </w:rPr>
            </w:pPr>
            <w:r w:rsidRPr="00D21EDC">
              <w:rPr>
                <w:b/>
              </w:rPr>
              <w:t>% plnenia</w:t>
            </w:r>
          </w:p>
        </w:tc>
      </w:tr>
      <w:tr w:rsidR="00C14B4B" w:rsidRPr="00DD146D" w:rsidTr="005616C7">
        <w:tc>
          <w:tcPr>
            <w:tcW w:w="3070" w:type="dxa"/>
          </w:tcPr>
          <w:p w:rsidR="00C14B4B" w:rsidRPr="00D21EDC" w:rsidRDefault="00C14B4B" w:rsidP="005616C7">
            <w:pPr>
              <w:jc w:val="center"/>
            </w:pPr>
            <w:r>
              <w:t>33.395,00</w:t>
            </w:r>
          </w:p>
        </w:tc>
        <w:tc>
          <w:tcPr>
            <w:tcW w:w="3071" w:type="dxa"/>
          </w:tcPr>
          <w:p w:rsidR="00C14B4B" w:rsidRPr="00D21EDC" w:rsidRDefault="00C14B4B" w:rsidP="005616C7">
            <w:pPr>
              <w:jc w:val="center"/>
            </w:pPr>
            <w:r>
              <w:t>25.595,08</w:t>
            </w:r>
          </w:p>
        </w:tc>
        <w:tc>
          <w:tcPr>
            <w:tcW w:w="3071" w:type="dxa"/>
          </w:tcPr>
          <w:p w:rsidR="00C14B4B" w:rsidRPr="00DD146D" w:rsidRDefault="00C14B4B" w:rsidP="005616C7">
            <w:pPr>
              <w:jc w:val="center"/>
            </w:pPr>
            <w:r>
              <w:t>76,64</w:t>
            </w:r>
          </w:p>
        </w:tc>
      </w:tr>
    </w:tbl>
    <w:p w:rsidR="00C14B4B" w:rsidRDefault="00C14B4B" w:rsidP="00C14B4B">
      <w:pPr>
        <w:outlineLvl w:val="0"/>
        <w:rPr>
          <w:b/>
        </w:rPr>
      </w:pPr>
      <w:r>
        <w:rPr>
          <w:b/>
        </w:rPr>
        <w:t>Obec prijala</w:t>
      </w:r>
      <w:r w:rsidRPr="002646CD">
        <w:rPr>
          <w:b/>
        </w:rPr>
        <w:t xml:space="preserve"> nasled</w:t>
      </w:r>
      <w:r>
        <w:rPr>
          <w:b/>
        </w:rPr>
        <w:t xml:space="preserve">ovné granty a transfery </w:t>
      </w:r>
      <w:r w:rsidRPr="002646CD">
        <w:rPr>
          <w:b/>
        </w:rPr>
        <w:t>:</w:t>
      </w:r>
    </w:p>
    <w:p w:rsidR="00C14B4B" w:rsidRDefault="00C14B4B" w:rsidP="00C14B4B">
      <w:pPr>
        <w:outlineLvl w:val="0"/>
        <w:rPr>
          <w:b/>
        </w:rPr>
      </w:pPr>
    </w:p>
    <w:tbl>
      <w:tblPr>
        <w:tblStyle w:val="Mriekatabuky"/>
        <w:tblW w:w="0" w:type="auto"/>
        <w:tblInd w:w="108" w:type="dxa"/>
        <w:tblLook w:val="01E0" w:firstRow="1" w:lastRow="1" w:firstColumn="1" w:lastColumn="1" w:noHBand="0" w:noVBand="0"/>
      </w:tblPr>
      <w:tblGrid>
        <w:gridCol w:w="710"/>
        <w:gridCol w:w="2964"/>
        <w:gridCol w:w="1597"/>
        <w:gridCol w:w="3683"/>
      </w:tblGrid>
      <w:tr w:rsidR="00C14B4B" w:rsidRPr="00DD146D" w:rsidTr="005616C7">
        <w:tc>
          <w:tcPr>
            <w:tcW w:w="710" w:type="dxa"/>
          </w:tcPr>
          <w:p w:rsidR="00C14B4B" w:rsidRPr="00DD146D" w:rsidRDefault="00C14B4B" w:rsidP="005616C7">
            <w:pPr>
              <w:rPr>
                <w:b/>
              </w:rPr>
            </w:pPr>
            <w:r w:rsidRPr="00DD146D">
              <w:rPr>
                <w:b/>
              </w:rPr>
              <w:t>P.</w:t>
            </w:r>
            <w:r>
              <w:rPr>
                <w:b/>
              </w:rPr>
              <w:t xml:space="preserve"> </w:t>
            </w:r>
            <w:r w:rsidRPr="00DD146D">
              <w:rPr>
                <w:b/>
              </w:rPr>
              <w:t>č.</w:t>
            </w:r>
          </w:p>
        </w:tc>
        <w:tc>
          <w:tcPr>
            <w:tcW w:w="2964" w:type="dxa"/>
          </w:tcPr>
          <w:p w:rsidR="00C14B4B" w:rsidRPr="00DD146D" w:rsidRDefault="00C14B4B" w:rsidP="005616C7">
            <w:pPr>
              <w:rPr>
                <w:b/>
              </w:rPr>
            </w:pPr>
            <w:r>
              <w:rPr>
                <w:b/>
              </w:rPr>
              <w:t xml:space="preserve">Poskytovateľ  </w:t>
            </w:r>
          </w:p>
        </w:tc>
        <w:tc>
          <w:tcPr>
            <w:tcW w:w="1597" w:type="dxa"/>
          </w:tcPr>
          <w:p w:rsidR="00C14B4B" w:rsidRPr="00DD146D" w:rsidRDefault="00C14B4B" w:rsidP="005616C7">
            <w:pPr>
              <w:jc w:val="center"/>
              <w:rPr>
                <w:b/>
              </w:rPr>
            </w:pPr>
            <w:r>
              <w:rPr>
                <w:b/>
              </w:rPr>
              <w:t>Suma v €</w:t>
            </w:r>
          </w:p>
        </w:tc>
        <w:tc>
          <w:tcPr>
            <w:tcW w:w="3683" w:type="dxa"/>
          </w:tcPr>
          <w:p w:rsidR="00C14B4B" w:rsidRPr="00DD146D" w:rsidRDefault="00C14B4B" w:rsidP="005616C7">
            <w:pPr>
              <w:rPr>
                <w:b/>
              </w:rPr>
            </w:pPr>
            <w:r w:rsidRPr="00DD146D">
              <w:rPr>
                <w:b/>
              </w:rPr>
              <w:t xml:space="preserve">Účel </w:t>
            </w:r>
          </w:p>
        </w:tc>
      </w:tr>
      <w:tr w:rsidR="00C14B4B" w:rsidRPr="00DD146D" w:rsidTr="005616C7">
        <w:tc>
          <w:tcPr>
            <w:tcW w:w="710" w:type="dxa"/>
          </w:tcPr>
          <w:p w:rsidR="00C14B4B" w:rsidRPr="00DD146D" w:rsidRDefault="00C14B4B" w:rsidP="005616C7">
            <w:r w:rsidRPr="00DD146D">
              <w:t>1.</w:t>
            </w:r>
          </w:p>
        </w:tc>
        <w:tc>
          <w:tcPr>
            <w:tcW w:w="2964" w:type="dxa"/>
          </w:tcPr>
          <w:p w:rsidR="00C14B4B" w:rsidRDefault="00C14B4B" w:rsidP="005616C7">
            <w:r>
              <w:t xml:space="preserve">ÚPSVaR Trebišov - </w:t>
            </w:r>
          </w:p>
          <w:p w:rsidR="00C14B4B" w:rsidRPr="00DD146D" w:rsidRDefault="00C14B4B" w:rsidP="005616C7">
            <w:r>
              <w:t>Služby zamestnanosti</w:t>
            </w:r>
          </w:p>
        </w:tc>
        <w:tc>
          <w:tcPr>
            <w:tcW w:w="1597" w:type="dxa"/>
          </w:tcPr>
          <w:p w:rsidR="00C14B4B" w:rsidRDefault="00C14B4B" w:rsidP="005616C7"/>
          <w:p w:rsidR="00C14B4B" w:rsidRDefault="00C14B4B" w:rsidP="005616C7">
            <w:pPr>
              <w:jc w:val="right"/>
            </w:pPr>
          </w:p>
          <w:p w:rsidR="00C14B4B" w:rsidRDefault="00C14B4B" w:rsidP="005616C7">
            <w:pPr>
              <w:jc w:val="right"/>
            </w:pPr>
          </w:p>
          <w:p w:rsidR="00C14B4B" w:rsidRDefault="00C14B4B" w:rsidP="005616C7">
            <w:pPr>
              <w:jc w:val="right"/>
            </w:pPr>
          </w:p>
          <w:p w:rsidR="00C14B4B" w:rsidRPr="00DD146D" w:rsidRDefault="00C14B4B" w:rsidP="005616C7">
            <w:pPr>
              <w:jc w:val="right"/>
            </w:pPr>
            <w:r>
              <w:t>17.448,08</w:t>
            </w:r>
          </w:p>
        </w:tc>
        <w:tc>
          <w:tcPr>
            <w:tcW w:w="3683" w:type="dxa"/>
          </w:tcPr>
          <w:p w:rsidR="00C14B4B" w:rsidRPr="00DD146D" w:rsidRDefault="00C14B4B" w:rsidP="005616C7">
            <w:r>
              <w:t>Refundácia miezd zamestnancov pracujúcich na základe dohôd o poskytnutí príspevku na podporu rozvoja miestnej a regionálnej zamestnanosti</w:t>
            </w:r>
          </w:p>
        </w:tc>
      </w:tr>
      <w:tr w:rsidR="00C14B4B" w:rsidRPr="00DD146D" w:rsidTr="005616C7">
        <w:tc>
          <w:tcPr>
            <w:tcW w:w="710" w:type="dxa"/>
          </w:tcPr>
          <w:p w:rsidR="00C14B4B" w:rsidRPr="00DD146D" w:rsidRDefault="00C14B4B" w:rsidP="005616C7">
            <w:r>
              <w:lastRenderedPageBreak/>
              <w:t>2.</w:t>
            </w:r>
          </w:p>
        </w:tc>
        <w:tc>
          <w:tcPr>
            <w:tcW w:w="2964" w:type="dxa"/>
          </w:tcPr>
          <w:p w:rsidR="00C14B4B" w:rsidRDefault="00C14B4B" w:rsidP="005616C7">
            <w:r>
              <w:t xml:space="preserve">ÚPSVaR Trebišov - </w:t>
            </w:r>
          </w:p>
          <w:p w:rsidR="00C14B4B" w:rsidRDefault="00C14B4B" w:rsidP="005616C7">
            <w:r>
              <w:t>Služby zamestnanosti</w:t>
            </w:r>
          </w:p>
        </w:tc>
        <w:tc>
          <w:tcPr>
            <w:tcW w:w="1597" w:type="dxa"/>
          </w:tcPr>
          <w:p w:rsidR="00C14B4B" w:rsidRDefault="00C14B4B" w:rsidP="005616C7"/>
          <w:p w:rsidR="00C14B4B" w:rsidRDefault="00C14B4B" w:rsidP="005616C7"/>
          <w:p w:rsidR="00C14B4B" w:rsidRDefault="00C14B4B" w:rsidP="005616C7"/>
          <w:p w:rsidR="00C14B4B" w:rsidRDefault="00C14B4B" w:rsidP="005616C7"/>
          <w:p w:rsidR="00C14B4B" w:rsidRDefault="00C14B4B" w:rsidP="005616C7"/>
          <w:p w:rsidR="00C14B4B" w:rsidRDefault="00C14B4B" w:rsidP="005616C7"/>
          <w:p w:rsidR="00C14B4B" w:rsidRDefault="00C14B4B" w:rsidP="005616C7">
            <w:pPr>
              <w:jc w:val="right"/>
            </w:pPr>
            <w:r>
              <w:t>1.452,88</w:t>
            </w:r>
          </w:p>
        </w:tc>
        <w:tc>
          <w:tcPr>
            <w:tcW w:w="3683" w:type="dxa"/>
          </w:tcPr>
          <w:p w:rsidR="00C14B4B" w:rsidRDefault="00C14B4B" w:rsidP="005616C7">
            <w:r>
              <w:t>Refundácia za nákup materiálu na základe dohody o zabezpečení podmienok vykonávania aktivačnej činnosti formou dobrovoľníckej služby a o poskytovaní príspevku na AČ formou dobrovoľníckej služby PO</w:t>
            </w:r>
          </w:p>
        </w:tc>
      </w:tr>
      <w:tr w:rsidR="00C14B4B" w:rsidRPr="00DD146D" w:rsidTr="005616C7">
        <w:tc>
          <w:tcPr>
            <w:tcW w:w="710" w:type="dxa"/>
          </w:tcPr>
          <w:p w:rsidR="00C14B4B" w:rsidRPr="00DD146D" w:rsidRDefault="00C14B4B" w:rsidP="005616C7">
            <w:r>
              <w:t>3.</w:t>
            </w:r>
          </w:p>
        </w:tc>
        <w:tc>
          <w:tcPr>
            <w:tcW w:w="2964" w:type="dxa"/>
          </w:tcPr>
          <w:p w:rsidR="00C14B4B" w:rsidRDefault="00C14B4B" w:rsidP="005616C7">
            <w:r>
              <w:t xml:space="preserve">ÚPSVaR Trebišov - </w:t>
            </w:r>
          </w:p>
          <w:p w:rsidR="00C14B4B" w:rsidRPr="00DD146D" w:rsidRDefault="00C14B4B" w:rsidP="005616C7">
            <w:r>
              <w:t>Odbor sociálnych vecí a rodiny</w:t>
            </w:r>
          </w:p>
        </w:tc>
        <w:tc>
          <w:tcPr>
            <w:tcW w:w="1597" w:type="dxa"/>
          </w:tcPr>
          <w:p w:rsidR="00C14B4B" w:rsidRDefault="00C14B4B" w:rsidP="005616C7">
            <w:pPr>
              <w:jc w:val="right"/>
            </w:pPr>
          </w:p>
          <w:p w:rsidR="00C14B4B" w:rsidRDefault="00C14B4B" w:rsidP="005616C7">
            <w:pPr>
              <w:jc w:val="right"/>
            </w:pPr>
          </w:p>
          <w:p w:rsidR="00C14B4B" w:rsidRPr="00DD146D" w:rsidRDefault="00C14B4B" w:rsidP="005616C7">
            <w:pPr>
              <w:jc w:val="right"/>
            </w:pPr>
            <w:r>
              <w:t>178,00</w:t>
            </w:r>
          </w:p>
        </w:tc>
        <w:tc>
          <w:tcPr>
            <w:tcW w:w="3683" w:type="dxa"/>
          </w:tcPr>
          <w:p w:rsidR="00C14B4B" w:rsidRPr="00DD146D" w:rsidRDefault="00C14B4B" w:rsidP="005616C7">
            <w:r>
              <w:t>Dotácia na podporu výchovy k stravovacím návykom dieťaťa ohrozeného sociálnym vylúčením</w:t>
            </w:r>
          </w:p>
        </w:tc>
      </w:tr>
      <w:tr w:rsidR="00C14B4B" w:rsidTr="005616C7">
        <w:tc>
          <w:tcPr>
            <w:tcW w:w="710" w:type="dxa"/>
          </w:tcPr>
          <w:p w:rsidR="00C14B4B" w:rsidRDefault="00C14B4B" w:rsidP="005616C7">
            <w:r>
              <w:t>4.</w:t>
            </w:r>
          </w:p>
        </w:tc>
        <w:tc>
          <w:tcPr>
            <w:tcW w:w="2964" w:type="dxa"/>
          </w:tcPr>
          <w:p w:rsidR="00C14B4B" w:rsidRDefault="00C14B4B" w:rsidP="005616C7">
            <w:r>
              <w:t>ÚPSVaR Trebišov –</w:t>
            </w:r>
          </w:p>
          <w:p w:rsidR="00C14B4B" w:rsidRPr="00DD146D" w:rsidRDefault="00C14B4B" w:rsidP="005616C7">
            <w:r>
              <w:t>Odbor sociálnych vecí a rodiny</w:t>
            </w:r>
          </w:p>
        </w:tc>
        <w:tc>
          <w:tcPr>
            <w:tcW w:w="1597" w:type="dxa"/>
          </w:tcPr>
          <w:p w:rsidR="00C14B4B" w:rsidRDefault="00C14B4B" w:rsidP="005616C7">
            <w:pPr>
              <w:jc w:val="right"/>
            </w:pPr>
          </w:p>
          <w:p w:rsidR="00C14B4B" w:rsidRDefault="00C14B4B" w:rsidP="005616C7">
            <w:pPr>
              <w:jc w:val="right"/>
            </w:pPr>
          </w:p>
          <w:p w:rsidR="00C14B4B" w:rsidRDefault="00C14B4B" w:rsidP="005616C7">
            <w:pPr>
              <w:jc w:val="right"/>
            </w:pPr>
            <w:r>
              <w:t>164,64</w:t>
            </w:r>
          </w:p>
        </w:tc>
        <w:tc>
          <w:tcPr>
            <w:tcW w:w="3683" w:type="dxa"/>
          </w:tcPr>
          <w:p w:rsidR="00C14B4B" w:rsidRDefault="00C14B4B" w:rsidP="005616C7">
            <w:r>
              <w:t>Dotácia na osobitného príjemcu – prídavky na dieťa</w:t>
            </w:r>
          </w:p>
        </w:tc>
      </w:tr>
      <w:tr w:rsidR="00C14B4B" w:rsidRPr="00DD146D" w:rsidTr="005616C7">
        <w:tc>
          <w:tcPr>
            <w:tcW w:w="710" w:type="dxa"/>
          </w:tcPr>
          <w:p w:rsidR="00C14B4B" w:rsidRPr="00DD146D" w:rsidRDefault="00C14B4B" w:rsidP="005616C7">
            <w:r>
              <w:t>5</w:t>
            </w:r>
            <w:r w:rsidRPr="00DD146D">
              <w:t>.</w:t>
            </w:r>
          </w:p>
        </w:tc>
        <w:tc>
          <w:tcPr>
            <w:tcW w:w="2964" w:type="dxa"/>
          </w:tcPr>
          <w:p w:rsidR="00C14B4B" w:rsidRDefault="00C14B4B" w:rsidP="005616C7">
            <w:r>
              <w:t xml:space="preserve">Okresný úrad Košice – </w:t>
            </w:r>
          </w:p>
          <w:p w:rsidR="00C14B4B" w:rsidRPr="00DD146D" w:rsidRDefault="00C14B4B" w:rsidP="005616C7">
            <w:r>
              <w:t>Odbor školstva</w:t>
            </w:r>
          </w:p>
        </w:tc>
        <w:tc>
          <w:tcPr>
            <w:tcW w:w="1597" w:type="dxa"/>
          </w:tcPr>
          <w:p w:rsidR="00C14B4B" w:rsidRDefault="00C14B4B" w:rsidP="005616C7">
            <w:pPr>
              <w:jc w:val="right"/>
            </w:pPr>
          </w:p>
          <w:p w:rsidR="00C14B4B" w:rsidRDefault="00C14B4B" w:rsidP="005616C7">
            <w:pPr>
              <w:jc w:val="right"/>
            </w:pPr>
          </w:p>
          <w:p w:rsidR="00C14B4B" w:rsidRDefault="00C14B4B" w:rsidP="005616C7">
            <w:pPr>
              <w:jc w:val="right"/>
            </w:pPr>
          </w:p>
          <w:p w:rsidR="00C14B4B" w:rsidRPr="00DD146D" w:rsidRDefault="00C14B4B" w:rsidP="005616C7">
            <w:pPr>
              <w:jc w:val="right"/>
            </w:pPr>
            <w:r>
              <w:t>1.085,00</w:t>
            </w:r>
          </w:p>
        </w:tc>
        <w:tc>
          <w:tcPr>
            <w:tcW w:w="3683" w:type="dxa"/>
          </w:tcPr>
          <w:p w:rsidR="00C14B4B" w:rsidRPr="00DD146D" w:rsidRDefault="00C14B4B" w:rsidP="005616C7">
            <w:r>
              <w:t>Finančný príspevok na výchovu a vzdelávanie pre deti MŠ, ktoré majú jeden rok pred plnením školskej dochádzky</w:t>
            </w:r>
          </w:p>
        </w:tc>
      </w:tr>
      <w:tr w:rsidR="00C14B4B" w:rsidRPr="00DD146D" w:rsidTr="005616C7">
        <w:tc>
          <w:tcPr>
            <w:tcW w:w="710" w:type="dxa"/>
          </w:tcPr>
          <w:p w:rsidR="00C14B4B" w:rsidRPr="00DD146D" w:rsidRDefault="00C14B4B" w:rsidP="005616C7">
            <w:r>
              <w:t>6</w:t>
            </w:r>
            <w:r w:rsidRPr="00DD146D">
              <w:t>.</w:t>
            </w:r>
          </w:p>
        </w:tc>
        <w:tc>
          <w:tcPr>
            <w:tcW w:w="2964" w:type="dxa"/>
          </w:tcPr>
          <w:p w:rsidR="00C14B4B" w:rsidRPr="00DD146D" w:rsidRDefault="00C14B4B" w:rsidP="005616C7">
            <w:r>
              <w:t>Ministerstvo vnútra SR – Sekcia verejnej správy</w:t>
            </w:r>
          </w:p>
        </w:tc>
        <w:tc>
          <w:tcPr>
            <w:tcW w:w="1597" w:type="dxa"/>
          </w:tcPr>
          <w:p w:rsidR="00C14B4B" w:rsidRDefault="00C14B4B" w:rsidP="005616C7">
            <w:pPr>
              <w:jc w:val="right"/>
            </w:pPr>
          </w:p>
          <w:p w:rsidR="00C14B4B" w:rsidRDefault="00C14B4B" w:rsidP="005616C7">
            <w:pPr>
              <w:jc w:val="right"/>
            </w:pPr>
          </w:p>
          <w:p w:rsidR="00C14B4B" w:rsidRDefault="00C14B4B" w:rsidP="005616C7">
            <w:pPr>
              <w:jc w:val="right"/>
            </w:pPr>
          </w:p>
          <w:p w:rsidR="00C14B4B" w:rsidRPr="00DD146D" w:rsidRDefault="00C14B4B" w:rsidP="005616C7">
            <w:pPr>
              <w:jc w:val="right"/>
            </w:pPr>
            <w:r>
              <w:t>387,08</w:t>
            </w:r>
          </w:p>
        </w:tc>
        <w:tc>
          <w:tcPr>
            <w:tcW w:w="3683" w:type="dxa"/>
          </w:tcPr>
          <w:p w:rsidR="00C14B4B" w:rsidRPr="00DD146D" w:rsidRDefault="00C14B4B" w:rsidP="005616C7">
            <w:r>
              <w:t>Finančné prostriedky na úhradu nákladov preneseného výkonu štátnej správy na hlásenie pobytu občanov a registra obyvateľov SR</w:t>
            </w:r>
          </w:p>
        </w:tc>
      </w:tr>
      <w:tr w:rsidR="00C14B4B" w:rsidRPr="00DD146D" w:rsidTr="005616C7">
        <w:tc>
          <w:tcPr>
            <w:tcW w:w="710" w:type="dxa"/>
          </w:tcPr>
          <w:p w:rsidR="00C14B4B" w:rsidRPr="00DD146D" w:rsidRDefault="00C14B4B" w:rsidP="005616C7">
            <w:r>
              <w:t>7</w:t>
            </w:r>
            <w:r w:rsidRPr="00DD146D">
              <w:t>.</w:t>
            </w:r>
          </w:p>
        </w:tc>
        <w:tc>
          <w:tcPr>
            <w:tcW w:w="2964" w:type="dxa"/>
          </w:tcPr>
          <w:p w:rsidR="00C14B4B" w:rsidRPr="00DD146D" w:rsidRDefault="00C14B4B" w:rsidP="005616C7">
            <w:r>
              <w:t>Okresný úrad Trebišov - Odbor krízového riadenia</w:t>
            </w:r>
          </w:p>
        </w:tc>
        <w:tc>
          <w:tcPr>
            <w:tcW w:w="1597" w:type="dxa"/>
          </w:tcPr>
          <w:p w:rsidR="00C14B4B" w:rsidRDefault="00C14B4B" w:rsidP="005616C7">
            <w:pPr>
              <w:jc w:val="right"/>
            </w:pPr>
          </w:p>
          <w:p w:rsidR="00C14B4B" w:rsidRPr="008B7B9C" w:rsidRDefault="00C14B4B" w:rsidP="005616C7">
            <w:pPr>
              <w:jc w:val="right"/>
            </w:pPr>
            <w:r>
              <w:t>137,52</w:t>
            </w:r>
          </w:p>
        </w:tc>
        <w:tc>
          <w:tcPr>
            <w:tcW w:w="3683" w:type="dxa"/>
          </w:tcPr>
          <w:p w:rsidR="00C14B4B" w:rsidRDefault="00C14B4B" w:rsidP="005616C7">
            <w:r>
              <w:t>Odmena pre skladníka CO</w:t>
            </w:r>
          </w:p>
          <w:p w:rsidR="00C14B4B" w:rsidRPr="00DD146D" w:rsidRDefault="00C14B4B" w:rsidP="005616C7"/>
        </w:tc>
      </w:tr>
      <w:tr w:rsidR="00C14B4B" w:rsidRPr="00DD146D" w:rsidTr="005616C7">
        <w:tc>
          <w:tcPr>
            <w:tcW w:w="710" w:type="dxa"/>
          </w:tcPr>
          <w:p w:rsidR="00C14B4B" w:rsidRPr="00DD146D" w:rsidRDefault="00C14B4B" w:rsidP="005616C7">
            <w:r>
              <w:t>8</w:t>
            </w:r>
            <w:r w:rsidRPr="00DD146D">
              <w:t>.</w:t>
            </w:r>
          </w:p>
        </w:tc>
        <w:tc>
          <w:tcPr>
            <w:tcW w:w="2964" w:type="dxa"/>
          </w:tcPr>
          <w:p w:rsidR="00C14B4B" w:rsidRPr="00DD146D" w:rsidRDefault="00C14B4B" w:rsidP="005616C7">
            <w:r>
              <w:t>Ministerstvo vnútra SR</w:t>
            </w:r>
          </w:p>
        </w:tc>
        <w:tc>
          <w:tcPr>
            <w:tcW w:w="1597" w:type="dxa"/>
          </w:tcPr>
          <w:p w:rsidR="00C14B4B" w:rsidRDefault="00C14B4B" w:rsidP="005616C7">
            <w:pPr>
              <w:jc w:val="right"/>
            </w:pPr>
          </w:p>
          <w:p w:rsidR="00C14B4B" w:rsidRDefault="00C14B4B" w:rsidP="005616C7">
            <w:pPr>
              <w:jc w:val="right"/>
            </w:pPr>
          </w:p>
          <w:p w:rsidR="00C14B4B" w:rsidRPr="00DD146D" w:rsidRDefault="00C14B4B" w:rsidP="005616C7">
            <w:pPr>
              <w:jc w:val="right"/>
            </w:pPr>
            <w:r>
              <w:t>1.008,96</w:t>
            </w:r>
          </w:p>
        </w:tc>
        <w:tc>
          <w:tcPr>
            <w:tcW w:w="3683" w:type="dxa"/>
          </w:tcPr>
          <w:p w:rsidR="00C14B4B" w:rsidRPr="00DD146D" w:rsidRDefault="00C14B4B" w:rsidP="005616C7">
            <w:r>
              <w:t>Dotácia k voľbám do NR SR konaných dňa 05.03.2016</w:t>
            </w:r>
          </w:p>
        </w:tc>
      </w:tr>
      <w:tr w:rsidR="00C14B4B" w:rsidRPr="00DD146D" w:rsidTr="005616C7">
        <w:tc>
          <w:tcPr>
            <w:tcW w:w="710" w:type="dxa"/>
          </w:tcPr>
          <w:p w:rsidR="00C14B4B" w:rsidRPr="00DD146D" w:rsidRDefault="00C14B4B" w:rsidP="005616C7">
            <w:r>
              <w:t>9</w:t>
            </w:r>
            <w:r w:rsidRPr="00DD146D">
              <w:t>.</w:t>
            </w:r>
          </w:p>
        </w:tc>
        <w:tc>
          <w:tcPr>
            <w:tcW w:w="2964" w:type="dxa"/>
          </w:tcPr>
          <w:p w:rsidR="00C14B4B" w:rsidRPr="00DD146D" w:rsidRDefault="00C14B4B" w:rsidP="005616C7">
            <w:r>
              <w:t xml:space="preserve">Okresný úrad Košice -  Odbor starostlivosti o životné prostredie </w:t>
            </w:r>
          </w:p>
        </w:tc>
        <w:tc>
          <w:tcPr>
            <w:tcW w:w="1597" w:type="dxa"/>
          </w:tcPr>
          <w:p w:rsidR="00C14B4B" w:rsidRDefault="00C14B4B" w:rsidP="005616C7">
            <w:pPr>
              <w:jc w:val="right"/>
            </w:pPr>
          </w:p>
          <w:p w:rsidR="00C14B4B" w:rsidRDefault="00C14B4B" w:rsidP="005616C7">
            <w:pPr>
              <w:jc w:val="right"/>
            </w:pPr>
          </w:p>
          <w:p w:rsidR="00C14B4B" w:rsidRPr="00DD146D" w:rsidRDefault="00C14B4B" w:rsidP="005616C7">
            <w:pPr>
              <w:jc w:val="right"/>
            </w:pPr>
            <w:r>
              <w:t>432,92</w:t>
            </w:r>
          </w:p>
        </w:tc>
        <w:tc>
          <w:tcPr>
            <w:tcW w:w="3683" w:type="dxa"/>
          </w:tcPr>
          <w:p w:rsidR="00C14B4B" w:rsidRPr="00DD146D" w:rsidRDefault="00C14B4B" w:rsidP="005616C7">
            <w:r>
              <w:t>Dotácia na životné prostredie</w:t>
            </w:r>
          </w:p>
        </w:tc>
      </w:tr>
      <w:tr w:rsidR="00C14B4B" w:rsidRPr="00DD146D" w:rsidTr="005616C7">
        <w:tblPrEx>
          <w:tblLook w:val="04A0" w:firstRow="1" w:lastRow="0" w:firstColumn="1" w:lastColumn="0" w:noHBand="0" w:noVBand="1"/>
        </w:tblPrEx>
        <w:tc>
          <w:tcPr>
            <w:tcW w:w="710" w:type="dxa"/>
          </w:tcPr>
          <w:p w:rsidR="00C14B4B" w:rsidRDefault="00C14B4B" w:rsidP="005616C7">
            <w:r>
              <w:t>10.</w:t>
            </w:r>
          </w:p>
        </w:tc>
        <w:tc>
          <w:tcPr>
            <w:tcW w:w="2964" w:type="dxa"/>
          </w:tcPr>
          <w:p w:rsidR="00C14B4B" w:rsidRDefault="00C14B4B" w:rsidP="005616C7">
            <w:r>
              <w:t>Miestna akčná skupina TOKAJ – ROVINA, o. z., Zemplínske Jastrabie</w:t>
            </w:r>
          </w:p>
        </w:tc>
        <w:tc>
          <w:tcPr>
            <w:tcW w:w="1597" w:type="dxa"/>
          </w:tcPr>
          <w:p w:rsidR="00C14B4B" w:rsidRDefault="00C14B4B" w:rsidP="005616C7">
            <w:pPr>
              <w:jc w:val="right"/>
            </w:pPr>
          </w:p>
          <w:p w:rsidR="00C14B4B" w:rsidRDefault="00C14B4B" w:rsidP="005616C7">
            <w:pPr>
              <w:jc w:val="right"/>
            </w:pPr>
          </w:p>
          <w:p w:rsidR="00C14B4B" w:rsidRDefault="00C14B4B" w:rsidP="005616C7">
            <w:pPr>
              <w:jc w:val="right"/>
            </w:pPr>
            <w:r>
              <w:t>1.900,00</w:t>
            </w:r>
          </w:p>
        </w:tc>
        <w:tc>
          <w:tcPr>
            <w:tcW w:w="3683" w:type="dxa"/>
          </w:tcPr>
          <w:p w:rsidR="00C14B4B" w:rsidRDefault="00C14B4B" w:rsidP="005616C7">
            <w:r>
              <w:t>Finančný príspevok na nákup materiálu</w:t>
            </w:r>
          </w:p>
        </w:tc>
      </w:tr>
      <w:tr w:rsidR="00C14B4B" w:rsidRPr="00DD146D" w:rsidTr="005616C7">
        <w:tblPrEx>
          <w:tblLook w:val="04A0" w:firstRow="1" w:lastRow="0" w:firstColumn="1" w:lastColumn="0" w:noHBand="0" w:noVBand="1"/>
        </w:tblPrEx>
        <w:tc>
          <w:tcPr>
            <w:tcW w:w="710" w:type="dxa"/>
          </w:tcPr>
          <w:p w:rsidR="00C14B4B" w:rsidRDefault="00C14B4B" w:rsidP="005616C7">
            <w:r>
              <w:t>11.</w:t>
            </w:r>
          </w:p>
        </w:tc>
        <w:tc>
          <w:tcPr>
            <w:tcW w:w="2964" w:type="dxa"/>
          </w:tcPr>
          <w:p w:rsidR="00C14B4B" w:rsidRDefault="00C14B4B" w:rsidP="005616C7">
            <w:r>
              <w:t>Košický samosprávny kraj</w:t>
            </w:r>
          </w:p>
        </w:tc>
        <w:tc>
          <w:tcPr>
            <w:tcW w:w="1597" w:type="dxa"/>
          </w:tcPr>
          <w:p w:rsidR="00C14B4B" w:rsidRDefault="00C14B4B" w:rsidP="005616C7">
            <w:pPr>
              <w:jc w:val="right"/>
            </w:pPr>
          </w:p>
          <w:p w:rsidR="00C14B4B" w:rsidRDefault="00C14B4B" w:rsidP="005616C7">
            <w:pPr>
              <w:jc w:val="right"/>
            </w:pPr>
          </w:p>
          <w:p w:rsidR="00C14B4B" w:rsidRDefault="00C14B4B" w:rsidP="005616C7">
            <w:pPr>
              <w:jc w:val="right"/>
            </w:pPr>
          </w:p>
          <w:p w:rsidR="00C14B4B" w:rsidRDefault="00C14B4B" w:rsidP="005616C7">
            <w:pPr>
              <w:jc w:val="right"/>
            </w:pPr>
            <w:r>
              <w:t>1.400,00</w:t>
            </w:r>
          </w:p>
        </w:tc>
        <w:tc>
          <w:tcPr>
            <w:tcW w:w="3683" w:type="dxa"/>
          </w:tcPr>
          <w:p w:rsidR="00C14B4B" w:rsidRDefault="00C14B4B" w:rsidP="005616C7">
            <w:r>
              <w:t>Poskytnutie dotácie na financovanie projektu „Slovenský BOCIANOPOLIS – Poznávame a chránime bociany biele“</w:t>
            </w:r>
          </w:p>
        </w:tc>
      </w:tr>
    </w:tbl>
    <w:p w:rsidR="00C14B4B" w:rsidRDefault="00C14B4B" w:rsidP="00C14B4B">
      <w:pPr>
        <w:outlineLvl w:val="0"/>
        <w:rPr>
          <w:b/>
        </w:rPr>
      </w:pPr>
    </w:p>
    <w:p w:rsidR="00C14B4B" w:rsidRDefault="00C14B4B" w:rsidP="00C14B4B">
      <w:pPr>
        <w:spacing w:line="360" w:lineRule="auto"/>
        <w:jc w:val="both"/>
        <w:rPr>
          <w:noProof/>
        </w:rPr>
      </w:pPr>
      <w:r>
        <w:rPr>
          <w:noProof/>
        </w:rPr>
        <w:t>Granty a transfery boli účelovo viazané a boli použité v súlade s ich účelom.</w:t>
      </w:r>
    </w:p>
    <w:p w:rsidR="005616C7" w:rsidRDefault="005616C7" w:rsidP="00C14B4B">
      <w:pPr>
        <w:spacing w:line="360" w:lineRule="auto"/>
        <w:jc w:val="both"/>
        <w:rPr>
          <w:noProof/>
        </w:rPr>
      </w:pPr>
    </w:p>
    <w:p w:rsidR="00C14B4B" w:rsidRDefault="005616C7" w:rsidP="00C14B4B">
      <w:pPr>
        <w:rPr>
          <w:b/>
          <w:color w:val="FF0000"/>
        </w:rPr>
      </w:pPr>
      <w:r>
        <w:rPr>
          <w:b/>
          <w:color w:val="FF0000"/>
        </w:rPr>
        <w:t>7.1.4</w:t>
      </w:r>
      <w:r w:rsidR="00D0708D">
        <w:rPr>
          <w:b/>
          <w:color w:val="FF0000"/>
        </w:rPr>
        <w:t>.</w:t>
      </w:r>
      <w:r w:rsidR="00C14B4B" w:rsidRPr="00333B83">
        <w:rPr>
          <w:b/>
          <w:color w:val="FF0000"/>
        </w:rPr>
        <w:t xml:space="preserve"> Kapitálové príjmy : </w:t>
      </w:r>
    </w:p>
    <w:p w:rsidR="00C14B4B" w:rsidRDefault="00C14B4B" w:rsidP="00C14B4B">
      <w:pPr>
        <w:rPr>
          <w:b/>
          <w:color w:val="FF0000"/>
        </w:rPr>
      </w:pPr>
    </w:p>
    <w:tbl>
      <w:tblPr>
        <w:tblStyle w:val="Mriekatabuky"/>
        <w:tblW w:w="0" w:type="auto"/>
        <w:tblLook w:val="01E0" w:firstRow="1" w:lastRow="1" w:firstColumn="1" w:lastColumn="1" w:noHBand="0" w:noVBand="0"/>
      </w:tblPr>
      <w:tblGrid>
        <w:gridCol w:w="3020"/>
        <w:gridCol w:w="3028"/>
        <w:gridCol w:w="3014"/>
      </w:tblGrid>
      <w:tr w:rsidR="00C14B4B" w:rsidRPr="00D21EDC" w:rsidTr="005616C7">
        <w:tc>
          <w:tcPr>
            <w:tcW w:w="3070" w:type="dxa"/>
          </w:tcPr>
          <w:p w:rsidR="00C14B4B" w:rsidRPr="00D21EDC" w:rsidRDefault="00C14B4B" w:rsidP="005616C7">
            <w:pPr>
              <w:jc w:val="center"/>
              <w:rPr>
                <w:b/>
              </w:rPr>
            </w:pPr>
            <w:r w:rsidRPr="00D21EDC">
              <w:rPr>
                <w:b/>
              </w:rPr>
              <w:t xml:space="preserve">Rozpočet na rok </w:t>
            </w:r>
            <w:r>
              <w:rPr>
                <w:b/>
              </w:rPr>
              <w:t>2016 - upravený</w:t>
            </w:r>
          </w:p>
        </w:tc>
        <w:tc>
          <w:tcPr>
            <w:tcW w:w="3071" w:type="dxa"/>
          </w:tcPr>
          <w:p w:rsidR="00C14B4B" w:rsidRPr="00D21EDC" w:rsidRDefault="00C14B4B" w:rsidP="005616C7">
            <w:pPr>
              <w:jc w:val="center"/>
              <w:rPr>
                <w:b/>
              </w:rPr>
            </w:pPr>
            <w:r w:rsidRPr="00D21EDC">
              <w:rPr>
                <w:b/>
              </w:rPr>
              <w:t>Skutočnosť k 31.12.</w:t>
            </w:r>
            <w:r>
              <w:rPr>
                <w:b/>
              </w:rPr>
              <w:t>2016</w:t>
            </w:r>
          </w:p>
        </w:tc>
        <w:tc>
          <w:tcPr>
            <w:tcW w:w="3071" w:type="dxa"/>
          </w:tcPr>
          <w:p w:rsidR="00C14B4B" w:rsidRPr="00D21EDC" w:rsidRDefault="00C14B4B" w:rsidP="005616C7">
            <w:pPr>
              <w:jc w:val="center"/>
              <w:rPr>
                <w:b/>
              </w:rPr>
            </w:pPr>
            <w:r w:rsidRPr="00D21EDC">
              <w:rPr>
                <w:b/>
              </w:rPr>
              <w:t>% plnenia</w:t>
            </w:r>
          </w:p>
        </w:tc>
      </w:tr>
      <w:tr w:rsidR="00C14B4B" w:rsidRPr="00DD146D" w:rsidTr="005616C7">
        <w:tc>
          <w:tcPr>
            <w:tcW w:w="3070" w:type="dxa"/>
          </w:tcPr>
          <w:p w:rsidR="00C14B4B" w:rsidRPr="00D21EDC" w:rsidRDefault="00C14B4B" w:rsidP="005616C7">
            <w:pPr>
              <w:jc w:val="center"/>
            </w:pPr>
            <w:r>
              <w:t>61.790,00</w:t>
            </w:r>
          </w:p>
        </w:tc>
        <w:tc>
          <w:tcPr>
            <w:tcW w:w="3071" w:type="dxa"/>
          </w:tcPr>
          <w:p w:rsidR="00C14B4B" w:rsidRPr="00D21EDC" w:rsidRDefault="00C14B4B" w:rsidP="005616C7">
            <w:pPr>
              <w:jc w:val="center"/>
            </w:pPr>
            <w:r>
              <w:t>61.790,00</w:t>
            </w:r>
          </w:p>
        </w:tc>
        <w:tc>
          <w:tcPr>
            <w:tcW w:w="3071" w:type="dxa"/>
          </w:tcPr>
          <w:p w:rsidR="00C14B4B" w:rsidRPr="00DD146D" w:rsidRDefault="00C14B4B" w:rsidP="005616C7">
            <w:pPr>
              <w:jc w:val="center"/>
            </w:pPr>
            <w:r>
              <w:t>100,00</w:t>
            </w:r>
          </w:p>
        </w:tc>
      </w:tr>
    </w:tbl>
    <w:p w:rsidR="00C14B4B" w:rsidRDefault="00C14B4B" w:rsidP="00C14B4B">
      <w:pPr>
        <w:rPr>
          <w:b/>
          <w:color w:val="FF0000"/>
        </w:rPr>
      </w:pPr>
    </w:p>
    <w:p w:rsidR="00785916" w:rsidRDefault="00785916" w:rsidP="00785916">
      <w:pPr>
        <w:spacing w:line="360" w:lineRule="auto"/>
        <w:jc w:val="both"/>
        <w:rPr>
          <w:b/>
          <w:color w:val="000000" w:themeColor="text1"/>
        </w:rPr>
      </w:pPr>
    </w:p>
    <w:p w:rsidR="00C14B4B" w:rsidRPr="006F2FC5" w:rsidRDefault="00C14B4B" w:rsidP="00785916">
      <w:pPr>
        <w:spacing w:line="360" w:lineRule="auto"/>
        <w:jc w:val="both"/>
        <w:rPr>
          <w:b/>
          <w:color w:val="000000" w:themeColor="text1"/>
        </w:rPr>
      </w:pPr>
      <w:r w:rsidRPr="006F2FC5">
        <w:rPr>
          <w:b/>
          <w:color w:val="000000" w:themeColor="text1"/>
        </w:rPr>
        <w:t>Príjem z predaja pozemkov a nehmotných aktív</w:t>
      </w:r>
    </w:p>
    <w:p w:rsidR="00C14B4B" w:rsidRPr="006113CD" w:rsidRDefault="00C14B4B" w:rsidP="00785916">
      <w:pPr>
        <w:spacing w:line="360" w:lineRule="auto"/>
        <w:ind w:firstLine="360"/>
        <w:jc w:val="both"/>
        <w:rPr>
          <w:color w:val="000000" w:themeColor="text1"/>
        </w:rPr>
      </w:pPr>
      <w:r w:rsidRPr="00FB2EB7">
        <w:rPr>
          <w:color w:val="000000" w:themeColor="text1"/>
        </w:rPr>
        <w:t xml:space="preserve">Príjem z predaja </w:t>
      </w:r>
      <w:r>
        <w:rPr>
          <w:color w:val="000000" w:themeColor="text1"/>
        </w:rPr>
        <w:t xml:space="preserve">majetku obce na základe priameho predaja: </w:t>
      </w:r>
    </w:p>
    <w:p w:rsidR="00C14B4B" w:rsidRPr="006113CD" w:rsidRDefault="00C14B4B" w:rsidP="00785916">
      <w:pPr>
        <w:pStyle w:val="Odsekzoznamu"/>
        <w:numPr>
          <w:ilvl w:val="0"/>
          <w:numId w:val="17"/>
        </w:numPr>
        <w:spacing w:line="360" w:lineRule="auto"/>
        <w:ind w:right="-288"/>
        <w:jc w:val="both"/>
      </w:pPr>
      <w:r w:rsidRPr="006113CD">
        <w:lastRenderedPageBreak/>
        <w:t>parcely č. 182/2, o výmere 408 m</w:t>
      </w:r>
      <w:r w:rsidRPr="006113CD">
        <w:rPr>
          <w:vertAlign w:val="superscript"/>
        </w:rPr>
        <w:t>2</w:t>
      </w:r>
      <w:r w:rsidRPr="006113CD">
        <w:t>, druh pozemku záhrady, zapísané na LV č. 760 Obce Zemplínske Hradište,</w:t>
      </w:r>
    </w:p>
    <w:p w:rsidR="00C14B4B" w:rsidRPr="006113CD" w:rsidRDefault="00C14B4B" w:rsidP="00785916">
      <w:pPr>
        <w:pStyle w:val="Odsekzoznamu"/>
        <w:numPr>
          <w:ilvl w:val="0"/>
          <w:numId w:val="17"/>
        </w:numPr>
        <w:spacing w:line="360" w:lineRule="auto"/>
        <w:ind w:right="-288"/>
        <w:jc w:val="both"/>
      </w:pPr>
      <w:r w:rsidRPr="006113CD">
        <w:t>parcely č. 183/1, o výmere 97 m</w:t>
      </w:r>
      <w:r w:rsidRPr="006113CD">
        <w:rPr>
          <w:vertAlign w:val="superscript"/>
        </w:rPr>
        <w:t>2</w:t>
      </w:r>
      <w:r w:rsidRPr="006113CD">
        <w:t xml:space="preserve">, zastavané plochy a nádvoria, zapísané na LV č. 760 Obce Zemplínske Hradište, </w:t>
      </w:r>
    </w:p>
    <w:p w:rsidR="00C14B4B" w:rsidRPr="006113CD" w:rsidRDefault="00C14B4B" w:rsidP="00785916">
      <w:pPr>
        <w:pStyle w:val="Odsekzoznamu"/>
        <w:spacing w:line="360" w:lineRule="auto"/>
        <w:ind w:right="-288"/>
        <w:jc w:val="both"/>
      </w:pPr>
    </w:p>
    <w:p w:rsidR="00C14B4B" w:rsidRPr="006113CD" w:rsidRDefault="00C14B4B" w:rsidP="00785916">
      <w:pPr>
        <w:spacing w:line="360" w:lineRule="auto"/>
        <w:ind w:right="-288"/>
        <w:jc w:val="both"/>
      </w:pPr>
      <w:r w:rsidRPr="006113CD">
        <w:t>do vlastníctva:</w:t>
      </w:r>
    </w:p>
    <w:p w:rsidR="00C14B4B" w:rsidRPr="006113CD" w:rsidRDefault="00C14B4B" w:rsidP="00785916">
      <w:pPr>
        <w:spacing w:line="360" w:lineRule="auto"/>
        <w:ind w:right="-288"/>
        <w:jc w:val="both"/>
      </w:pPr>
      <w:r w:rsidRPr="006113CD">
        <w:t xml:space="preserve">Ing. Róbert </w:t>
      </w:r>
      <w:proofErr w:type="spellStart"/>
      <w:r w:rsidRPr="006113CD">
        <w:t>Vojs</w:t>
      </w:r>
      <w:proofErr w:type="spellEnd"/>
      <w:r w:rsidRPr="006113CD">
        <w:t xml:space="preserve">, bytom </w:t>
      </w:r>
      <w:proofErr w:type="spellStart"/>
      <w:r w:rsidRPr="006113CD">
        <w:t>Petrovov</w:t>
      </w:r>
      <w:r>
        <w:t>a</w:t>
      </w:r>
      <w:proofErr w:type="spellEnd"/>
      <w:r w:rsidRPr="006113CD">
        <w:t xml:space="preserve"> 2287/20, 075 01 Trebišov a Helena Vojsová, rodená </w:t>
      </w:r>
      <w:proofErr w:type="spellStart"/>
      <w:r w:rsidRPr="006113CD">
        <w:t>Moňaková</w:t>
      </w:r>
      <w:proofErr w:type="spellEnd"/>
      <w:r w:rsidRPr="006113CD">
        <w:t>, bytom SNP 2343/82, 075 01 Trebišov, v podiele 1/1 v bezpodielovom spoluvlastníctve manželov</w:t>
      </w:r>
    </w:p>
    <w:p w:rsidR="00C14B4B" w:rsidRPr="006113CD" w:rsidRDefault="00C14B4B" w:rsidP="00785916">
      <w:pPr>
        <w:spacing w:line="360" w:lineRule="auto"/>
        <w:ind w:right="-288"/>
        <w:jc w:val="both"/>
      </w:pPr>
    </w:p>
    <w:p w:rsidR="00C14B4B" w:rsidRDefault="00C14B4B" w:rsidP="00785916">
      <w:pPr>
        <w:spacing w:line="360" w:lineRule="auto"/>
        <w:ind w:right="-288"/>
        <w:jc w:val="both"/>
      </w:pPr>
      <w:r w:rsidRPr="006113CD">
        <w:t xml:space="preserve">za celkovú predajnú cenu 2.790,00 EUR, ktorá bola </w:t>
      </w:r>
      <w:r>
        <w:t>určená</w:t>
      </w:r>
      <w:r w:rsidRPr="006113CD">
        <w:t xml:space="preserve"> znaleckým posudkom č. 15/2016 zo dňa 19.08.2016 znalcom Ing. Michalom </w:t>
      </w:r>
      <w:proofErr w:type="spellStart"/>
      <w:r w:rsidRPr="006113CD">
        <w:t>Šantom</w:t>
      </w:r>
      <w:proofErr w:type="spellEnd"/>
      <w:r w:rsidRPr="006113CD">
        <w:t>, Stavebná 45, Trebišov.</w:t>
      </w:r>
    </w:p>
    <w:p w:rsidR="00785916" w:rsidRDefault="00785916" w:rsidP="00785916">
      <w:pPr>
        <w:spacing w:line="360" w:lineRule="auto"/>
        <w:ind w:right="-288"/>
        <w:jc w:val="both"/>
        <w:rPr>
          <w:b/>
        </w:rPr>
      </w:pPr>
    </w:p>
    <w:p w:rsidR="00C14B4B" w:rsidRPr="00741FAF" w:rsidRDefault="00C14B4B" w:rsidP="00785916">
      <w:pPr>
        <w:spacing w:line="360" w:lineRule="auto"/>
        <w:ind w:right="-288"/>
        <w:jc w:val="both"/>
        <w:rPr>
          <w:b/>
        </w:rPr>
      </w:pPr>
      <w:r w:rsidRPr="00741FAF">
        <w:rPr>
          <w:b/>
        </w:rPr>
        <w:t>Príjem z predaja nehmotných aktív</w:t>
      </w:r>
    </w:p>
    <w:p w:rsidR="00C14B4B" w:rsidRDefault="00C14B4B" w:rsidP="00785916">
      <w:pPr>
        <w:spacing w:line="360" w:lineRule="auto"/>
        <w:ind w:right="-288" w:firstLine="708"/>
        <w:jc w:val="both"/>
      </w:pPr>
      <w:r>
        <w:t>Príjem z predaja obecného majetku priamym predajom z dôvodu hodného osobitného zreteľa v súlade s § 9a, ods. 8, písm. e) zákona č. 138/1991 Zb. o majetku obcí v znení neskorších predpisov. Predmet predaja: vodohospodárske dielo zrealizované v rámci stavieb „Čistiareň odpadových vôd – ČOV typ HYDROVIT, kanalizácia I., II. a III. etapa“. Kupujúci: Východoslovenská vodárenská spoločnosť, a. s., Košice. Vzájomne dohodnutá kúpna cena: 49.000,00 € bez DPH (Uznesenie z 22. zasadnutia OZ Obce Zemplínske Hradište zo dňa 10.10.2014, príjem finančných prostriedkov na účet obce dňa 28.01.2016).</w:t>
      </w:r>
    </w:p>
    <w:p w:rsidR="00C14B4B" w:rsidRDefault="00C14B4B" w:rsidP="00785916">
      <w:pPr>
        <w:spacing w:line="360" w:lineRule="auto"/>
        <w:ind w:right="-288"/>
        <w:jc w:val="both"/>
      </w:pPr>
    </w:p>
    <w:p w:rsidR="00C14B4B" w:rsidRPr="00785916" w:rsidRDefault="00C14B4B" w:rsidP="00785916">
      <w:pPr>
        <w:spacing w:line="360" w:lineRule="auto"/>
        <w:jc w:val="both"/>
        <w:rPr>
          <w:b/>
          <w:color w:val="000000" w:themeColor="text1"/>
        </w:rPr>
      </w:pPr>
      <w:r w:rsidRPr="006F2FC5">
        <w:rPr>
          <w:b/>
          <w:color w:val="000000" w:themeColor="text1"/>
        </w:rPr>
        <w:t>Granty a transfery</w:t>
      </w:r>
    </w:p>
    <w:p w:rsidR="00C14B4B" w:rsidRDefault="00C14B4B" w:rsidP="00785916">
      <w:pPr>
        <w:spacing w:line="360" w:lineRule="auto"/>
        <w:ind w:right="-288" w:firstLine="708"/>
        <w:jc w:val="both"/>
      </w:pPr>
      <w:r>
        <w:t>Príjem dotácie z MF SR, účelovo určenej na kapitálové výdavky na čiastočnú úhradu výdavkov akcie „Zateplenie severnej a južnej steny kultúrneho strediska“, vo výške 10.000,00 EUR. Príjem finančných prostriedkov na účet obce bol dňa 05.08.2016.</w:t>
      </w:r>
    </w:p>
    <w:p w:rsidR="00C14B4B" w:rsidRDefault="00C14B4B" w:rsidP="00C14B4B">
      <w:pPr>
        <w:rPr>
          <w:b/>
          <w:color w:val="FF0000"/>
        </w:rPr>
      </w:pPr>
    </w:p>
    <w:p w:rsidR="00C14B4B" w:rsidRDefault="00D268A3" w:rsidP="00C14B4B">
      <w:pPr>
        <w:rPr>
          <w:b/>
          <w:color w:val="FF0000"/>
        </w:rPr>
      </w:pPr>
      <w:r>
        <w:rPr>
          <w:b/>
          <w:color w:val="FF0000"/>
        </w:rPr>
        <w:t>7.1.5.</w:t>
      </w:r>
      <w:r w:rsidR="00C14B4B" w:rsidRPr="009D67C4">
        <w:rPr>
          <w:b/>
          <w:color w:val="FF0000"/>
        </w:rPr>
        <w:t xml:space="preserve"> Príjmové finančné operácie : </w:t>
      </w:r>
    </w:p>
    <w:p w:rsidR="00C14B4B" w:rsidRDefault="00C14B4B" w:rsidP="00C14B4B">
      <w:pPr>
        <w:rPr>
          <w:b/>
          <w:color w:val="FF0000"/>
        </w:rPr>
      </w:pPr>
    </w:p>
    <w:tbl>
      <w:tblPr>
        <w:tblStyle w:val="Mriekatabuky"/>
        <w:tblW w:w="0" w:type="auto"/>
        <w:tblLook w:val="01E0" w:firstRow="1" w:lastRow="1" w:firstColumn="1" w:lastColumn="1" w:noHBand="0" w:noVBand="0"/>
      </w:tblPr>
      <w:tblGrid>
        <w:gridCol w:w="3020"/>
        <w:gridCol w:w="3028"/>
        <w:gridCol w:w="3014"/>
      </w:tblGrid>
      <w:tr w:rsidR="00C14B4B" w:rsidRPr="00D21EDC" w:rsidTr="005616C7">
        <w:tc>
          <w:tcPr>
            <w:tcW w:w="3070" w:type="dxa"/>
          </w:tcPr>
          <w:p w:rsidR="00C14B4B" w:rsidRPr="00D21EDC" w:rsidRDefault="00C14B4B" w:rsidP="005616C7">
            <w:pPr>
              <w:jc w:val="center"/>
              <w:rPr>
                <w:b/>
              </w:rPr>
            </w:pPr>
            <w:r w:rsidRPr="00D21EDC">
              <w:rPr>
                <w:b/>
              </w:rPr>
              <w:t xml:space="preserve">Rozpočet na rok </w:t>
            </w:r>
            <w:r>
              <w:rPr>
                <w:b/>
              </w:rPr>
              <w:t xml:space="preserve">2016 – upravený </w:t>
            </w:r>
          </w:p>
        </w:tc>
        <w:tc>
          <w:tcPr>
            <w:tcW w:w="3071" w:type="dxa"/>
          </w:tcPr>
          <w:p w:rsidR="00C14B4B" w:rsidRPr="00D21EDC" w:rsidRDefault="00C14B4B" w:rsidP="005616C7">
            <w:pPr>
              <w:jc w:val="center"/>
              <w:rPr>
                <w:b/>
              </w:rPr>
            </w:pPr>
            <w:r w:rsidRPr="00D21EDC">
              <w:rPr>
                <w:b/>
              </w:rPr>
              <w:t>Skutočnosť k 31.12.</w:t>
            </w:r>
            <w:r>
              <w:rPr>
                <w:b/>
              </w:rPr>
              <w:t>2016</w:t>
            </w:r>
          </w:p>
        </w:tc>
        <w:tc>
          <w:tcPr>
            <w:tcW w:w="3071" w:type="dxa"/>
          </w:tcPr>
          <w:p w:rsidR="00C14B4B" w:rsidRPr="00D21EDC" w:rsidRDefault="00C14B4B" w:rsidP="005616C7">
            <w:pPr>
              <w:jc w:val="center"/>
              <w:rPr>
                <w:b/>
              </w:rPr>
            </w:pPr>
            <w:r w:rsidRPr="00D21EDC">
              <w:rPr>
                <w:b/>
              </w:rPr>
              <w:t>% plnenia</w:t>
            </w:r>
          </w:p>
        </w:tc>
      </w:tr>
      <w:tr w:rsidR="00C14B4B" w:rsidRPr="00DD146D" w:rsidTr="005616C7">
        <w:tc>
          <w:tcPr>
            <w:tcW w:w="3070" w:type="dxa"/>
          </w:tcPr>
          <w:p w:rsidR="00C14B4B" w:rsidRPr="00D21EDC" w:rsidRDefault="00C14B4B" w:rsidP="005616C7">
            <w:pPr>
              <w:jc w:val="center"/>
            </w:pPr>
            <w:r>
              <w:t>87.449,39</w:t>
            </w:r>
          </w:p>
        </w:tc>
        <w:tc>
          <w:tcPr>
            <w:tcW w:w="3071" w:type="dxa"/>
          </w:tcPr>
          <w:p w:rsidR="00C14B4B" w:rsidRPr="00D21EDC" w:rsidRDefault="00C14B4B" w:rsidP="005616C7">
            <w:pPr>
              <w:jc w:val="center"/>
            </w:pPr>
            <w:r>
              <w:t>88.143,01</w:t>
            </w:r>
          </w:p>
        </w:tc>
        <w:tc>
          <w:tcPr>
            <w:tcW w:w="3071" w:type="dxa"/>
          </w:tcPr>
          <w:p w:rsidR="00C14B4B" w:rsidRPr="00DD146D" w:rsidRDefault="00C14B4B" w:rsidP="005616C7">
            <w:pPr>
              <w:jc w:val="center"/>
            </w:pPr>
            <w:r>
              <w:t>100,79</w:t>
            </w:r>
          </w:p>
        </w:tc>
      </w:tr>
    </w:tbl>
    <w:p w:rsidR="00C14B4B" w:rsidRDefault="00C14B4B" w:rsidP="00C14B4B">
      <w:pPr>
        <w:rPr>
          <w:b/>
          <w:color w:val="FF0000"/>
        </w:rPr>
      </w:pPr>
    </w:p>
    <w:p w:rsidR="00C14B4B" w:rsidRDefault="00C14B4B" w:rsidP="00785916">
      <w:pPr>
        <w:spacing w:line="360" w:lineRule="auto"/>
        <w:ind w:firstLine="708"/>
        <w:jc w:val="both"/>
      </w:pPr>
      <w:r>
        <w:t xml:space="preserve">Z rozpočtovaných finančných príjmov 87.449,39 EUR bol skutočný príjem k 31.12.2016 v sume 88.143,01 EUR, čo predstavuje 100,79 % plnenie. </w:t>
      </w:r>
    </w:p>
    <w:p w:rsidR="00C14B4B" w:rsidRDefault="00C14B4B" w:rsidP="00785916">
      <w:pPr>
        <w:spacing w:line="360" w:lineRule="auto"/>
        <w:jc w:val="both"/>
      </w:pPr>
      <w:r>
        <w:tab/>
      </w:r>
    </w:p>
    <w:p w:rsidR="00C14B4B" w:rsidRPr="00785916" w:rsidRDefault="00C14B4B" w:rsidP="00785916">
      <w:pPr>
        <w:spacing w:line="360" w:lineRule="auto"/>
        <w:jc w:val="both"/>
      </w:pPr>
      <w:r>
        <w:lastRenderedPageBreak/>
        <w:tab/>
      </w:r>
      <w:r w:rsidRPr="00232950">
        <w:t xml:space="preserve">Uznesením obecného zastupiteľstva č. 9/6/2016 zo dňa 21.6.2016 bol schválený Záverečný účet Obce </w:t>
      </w:r>
      <w:r>
        <w:t xml:space="preserve">Zemplínske Hradište bez výhrad. </w:t>
      </w:r>
      <w:r w:rsidRPr="006E172A">
        <w:rPr>
          <w:color w:val="000000" w:themeColor="text1"/>
        </w:rPr>
        <w:t>Použitie prebytku</w:t>
      </w:r>
      <w:r w:rsidRPr="006E172A">
        <w:rPr>
          <w:color w:val="FF0000"/>
        </w:rPr>
        <w:t xml:space="preserve"> </w:t>
      </w:r>
      <w:r w:rsidRPr="006E172A">
        <w:rPr>
          <w:color w:val="000000" w:themeColor="text1"/>
        </w:rPr>
        <w:t xml:space="preserve">rozpočtu </w:t>
      </w:r>
      <w:r w:rsidRPr="006E172A">
        <w:t>v sume  31.765,42</w:t>
      </w:r>
      <w:r w:rsidRPr="006E172A">
        <w:rPr>
          <w:b/>
        </w:rPr>
        <w:t xml:space="preserve"> </w:t>
      </w:r>
      <w:r w:rsidRPr="006E172A">
        <w:t>EUR, zisteného podľa ustanovenia § 10 ods. 3 písm. a) a b) Zákona č. 583/2004 Z. z. o rozpočtových pravidlách územnej samosprávy a o zmene a doplnení niektorých z</w:t>
      </w:r>
      <w:r>
        <w:t xml:space="preserve">ákonov v znení neskorších, na </w:t>
      </w:r>
      <w:r w:rsidRPr="006E172A">
        <w:t>tvorbu rezervného fondu vo výške</w:t>
      </w:r>
      <w:r>
        <w:t xml:space="preserve"> </w:t>
      </w:r>
      <w:r w:rsidRPr="006E172A">
        <w:t>31.765,42 EUR</w:t>
      </w:r>
      <w:r>
        <w:t xml:space="preserve">. </w:t>
      </w:r>
      <w:r w:rsidRPr="006E172A">
        <w:t>Zostatok finančných operácií v sume 45.385,45 EUR</w:t>
      </w:r>
      <w:r>
        <w:t xml:space="preserve"> na </w:t>
      </w:r>
      <w:r w:rsidRPr="006E172A">
        <w:t>tvo</w:t>
      </w:r>
      <w:r>
        <w:t xml:space="preserve">rbu rezervného fondu vo výške </w:t>
      </w:r>
      <w:r w:rsidRPr="006E172A">
        <w:t>45.385,45 EUR</w:t>
      </w:r>
      <w:r>
        <w:t>.</w:t>
      </w:r>
      <w:r w:rsidRPr="006E172A">
        <w:t xml:space="preserve"> </w:t>
      </w:r>
    </w:p>
    <w:p w:rsidR="00785916" w:rsidRDefault="00785916" w:rsidP="00C14B4B">
      <w:pPr>
        <w:rPr>
          <w:b/>
          <w:sz w:val="28"/>
          <w:szCs w:val="28"/>
        </w:rPr>
      </w:pPr>
    </w:p>
    <w:p w:rsidR="00C14B4B" w:rsidRPr="00BF6AF0" w:rsidRDefault="00C14B4B" w:rsidP="00C14B4B">
      <w:pPr>
        <w:rPr>
          <w:b/>
          <w:sz w:val="28"/>
          <w:szCs w:val="28"/>
        </w:rPr>
      </w:pPr>
      <w:r w:rsidRPr="00BF6AF0">
        <w:rPr>
          <w:b/>
          <w:sz w:val="28"/>
          <w:szCs w:val="28"/>
        </w:rPr>
        <w:t xml:space="preserve">Rozbor čerpania výdavkov za rok 2016 v EUR </w:t>
      </w:r>
    </w:p>
    <w:p w:rsidR="00C14B4B" w:rsidRDefault="00C14B4B" w:rsidP="00C14B4B">
      <w:pPr>
        <w:rPr>
          <w:b/>
          <w:color w:val="6600FF"/>
          <w:sz w:val="28"/>
          <w:szCs w:val="28"/>
        </w:rPr>
      </w:pPr>
    </w:p>
    <w:tbl>
      <w:tblPr>
        <w:tblStyle w:val="Mriekatabuky"/>
        <w:tblW w:w="0" w:type="auto"/>
        <w:tblLook w:val="01E0" w:firstRow="1" w:lastRow="1" w:firstColumn="1" w:lastColumn="1" w:noHBand="0" w:noVBand="0"/>
      </w:tblPr>
      <w:tblGrid>
        <w:gridCol w:w="3022"/>
        <w:gridCol w:w="3027"/>
        <w:gridCol w:w="3013"/>
      </w:tblGrid>
      <w:tr w:rsidR="00C14B4B" w:rsidRPr="00D21EDC" w:rsidTr="005616C7">
        <w:tc>
          <w:tcPr>
            <w:tcW w:w="3070" w:type="dxa"/>
          </w:tcPr>
          <w:p w:rsidR="00C14B4B" w:rsidRPr="00D21EDC" w:rsidRDefault="00C14B4B" w:rsidP="005616C7">
            <w:pPr>
              <w:jc w:val="center"/>
              <w:rPr>
                <w:b/>
              </w:rPr>
            </w:pPr>
            <w:r w:rsidRPr="00D21EDC">
              <w:rPr>
                <w:b/>
              </w:rPr>
              <w:t xml:space="preserve">Rozpočet na rok </w:t>
            </w:r>
            <w:r>
              <w:rPr>
                <w:b/>
              </w:rPr>
              <w:t>2016 - upravený</w:t>
            </w:r>
          </w:p>
        </w:tc>
        <w:tc>
          <w:tcPr>
            <w:tcW w:w="3071" w:type="dxa"/>
          </w:tcPr>
          <w:p w:rsidR="00C14B4B" w:rsidRPr="00D21EDC" w:rsidRDefault="00C14B4B" w:rsidP="005616C7">
            <w:pPr>
              <w:jc w:val="center"/>
              <w:rPr>
                <w:b/>
              </w:rPr>
            </w:pPr>
            <w:r w:rsidRPr="00D21EDC">
              <w:rPr>
                <w:b/>
              </w:rPr>
              <w:t>Skutočnosť k 31.12.</w:t>
            </w:r>
            <w:r>
              <w:rPr>
                <w:b/>
              </w:rPr>
              <w:t>2016</w:t>
            </w:r>
          </w:p>
        </w:tc>
        <w:tc>
          <w:tcPr>
            <w:tcW w:w="3071" w:type="dxa"/>
          </w:tcPr>
          <w:p w:rsidR="00C14B4B" w:rsidRPr="00D21EDC" w:rsidRDefault="00C14B4B" w:rsidP="005616C7">
            <w:pPr>
              <w:jc w:val="center"/>
              <w:rPr>
                <w:b/>
              </w:rPr>
            </w:pPr>
            <w:r w:rsidRPr="00D21EDC">
              <w:rPr>
                <w:b/>
              </w:rPr>
              <w:t>% plnenia</w:t>
            </w:r>
          </w:p>
        </w:tc>
      </w:tr>
      <w:tr w:rsidR="00C14B4B" w:rsidRPr="00DD146D" w:rsidTr="005616C7">
        <w:tc>
          <w:tcPr>
            <w:tcW w:w="3070" w:type="dxa"/>
          </w:tcPr>
          <w:p w:rsidR="00C14B4B" w:rsidRPr="00625C39" w:rsidRDefault="00C14B4B" w:rsidP="005616C7">
            <w:pPr>
              <w:jc w:val="center"/>
            </w:pPr>
            <w:r w:rsidRPr="00625C39">
              <w:t>402.298,33</w:t>
            </w:r>
          </w:p>
        </w:tc>
        <w:tc>
          <w:tcPr>
            <w:tcW w:w="3071" w:type="dxa"/>
          </w:tcPr>
          <w:p w:rsidR="00C14B4B" w:rsidRPr="00334D25" w:rsidRDefault="00C14B4B" w:rsidP="005616C7">
            <w:pPr>
              <w:jc w:val="center"/>
            </w:pPr>
            <w:r w:rsidRPr="00334D25">
              <w:t>368.500,71</w:t>
            </w:r>
          </w:p>
        </w:tc>
        <w:tc>
          <w:tcPr>
            <w:tcW w:w="3071" w:type="dxa"/>
          </w:tcPr>
          <w:p w:rsidR="00C14B4B" w:rsidRPr="00DD146D" w:rsidRDefault="00C14B4B" w:rsidP="005616C7">
            <w:pPr>
              <w:jc w:val="center"/>
            </w:pPr>
            <w:r>
              <w:t>91,60</w:t>
            </w:r>
          </w:p>
        </w:tc>
      </w:tr>
    </w:tbl>
    <w:p w:rsidR="00C14B4B" w:rsidRPr="00767C13" w:rsidRDefault="00C14B4B" w:rsidP="00C14B4B">
      <w:pPr>
        <w:rPr>
          <w:b/>
          <w:color w:val="6600FF"/>
          <w:sz w:val="28"/>
          <w:szCs w:val="28"/>
        </w:rPr>
      </w:pPr>
    </w:p>
    <w:p w:rsidR="00C14B4B" w:rsidRPr="008A559F" w:rsidRDefault="00D268A3" w:rsidP="00C14B4B">
      <w:pPr>
        <w:rPr>
          <w:b/>
          <w:color w:val="FF0000"/>
        </w:rPr>
      </w:pPr>
      <w:r>
        <w:rPr>
          <w:b/>
          <w:color w:val="FF0000"/>
        </w:rPr>
        <w:t>7.1.6.</w:t>
      </w:r>
      <w:r w:rsidR="00C14B4B" w:rsidRPr="008A559F">
        <w:rPr>
          <w:b/>
          <w:color w:val="FF0000"/>
        </w:rPr>
        <w:t xml:space="preserve"> Bežné výdavky :</w:t>
      </w:r>
    </w:p>
    <w:p w:rsidR="00C14B4B" w:rsidRPr="00D21EDC" w:rsidRDefault="00C14B4B" w:rsidP="00C14B4B">
      <w:pPr>
        <w:rPr>
          <w:b/>
        </w:rPr>
      </w:pPr>
      <w:r>
        <w:rPr>
          <w:b/>
        </w:rPr>
        <w:t xml:space="preserve"> </w:t>
      </w:r>
    </w:p>
    <w:tbl>
      <w:tblPr>
        <w:tblStyle w:val="Mriekatabuky"/>
        <w:tblW w:w="0" w:type="auto"/>
        <w:tblLook w:val="01E0" w:firstRow="1" w:lastRow="1" w:firstColumn="1" w:lastColumn="1" w:noHBand="0" w:noVBand="0"/>
      </w:tblPr>
      <w:tblGrid>
        <w:gridCol w:w="3022"/>
        <w:gridCol w:w="3027"/>
        <w:gridCol w:w="3013"/>
      </w:tblGrid>
      <w:tr w:rsidR="00C14B4B" w:rsidRPr="00D21EDC" w:rsidTr="005616C7">
        <w:tc>
          <w:tcPr>
            <w:tcW w:w="3070" w:type="dxa"/>
          </w:tcPr>
          <w:p w:rsidR="00C14B4B" w:rsidRPr="00D21EDC" w:rsidRDefault="00C14B4B" w:rsidP="005616C7">
            <w:pPr>
              <w:jc w:val="center"/>
              <w:rPr>
                <w:b/>
              </w:rPr>
            </w:pPr>
            <w:r w:rsidRPr="00D21EDC">
              <w:rPr>
                <w:b/>
              </w:rPr>
              <w:t xml:space="preserve">Rozpočet na rok </w:t>
            </w:r>
            <w:r>
              <w:rPr>
                <w:b/>
              </w:rPr>
              <w:t>2016 - upravený</w:t>
            </w:r>
          </w:p>
        </w:tc>
        <w:tc>
          <w:tcPr>
            <w:tcW w:w="3071" w:type="dxa"/>
          </w:tcPr>
          <w:p w:rsidR="00C14B4B" w:rsidRPr="00D21EDC" w:rsidRDefault="00C14B4B" w:rsidP="005616C7">
            <w:pPr>
              <w:jc w:val="center"/>
              <w:rPr>
                <w:b/>
              </w:rPr>
            </w:pPr>
            <w:r w:rsidRPr="00D21EDC">
              <w:rPr>
                <w:b/>
              </w:rPr>
              <w:t>Skutočnosť k 31.12.</w:t>
            </w:r>
            <w:r>
              <w:rPr>
                <w:b/>
              </w:rPr>
              <w:t>2016</w:t>
            </w:r>
          </w:p>
        </w:tc>
        <w:tc>
          <w:tcPr>
            <w:tcW w:w="3071" w:type="dxa"/>
          </w:tcPr>
          <w:p w:rsidR="00C14B4B" w:rsidRPr="00D21EDC" w:rsidRDefault="00C14B4B" w:rsidP="005616C7">
            <w:pPr>
              <w:jc w:val="center"/>
              <w:rPr>
                <w:b/>
              </w:rPr>
            </w:pPr>
            <w:r w:rsidRPr="00D21EDC">
              <w:rPr>
                <w:b/>
              </w:rPr>
              <w:t>% plnenia</w:t>
            </w:r>
          </w:p>
        </w:tc>
      </w:tr>
      <w:tr w:rsidR="00C14B4B" w:rsidRPr="00DD146D" w:rsidTr="005616C7">
        <w:tc>
          <w:tcPr>
            <w:tcW w:w="3070" w:type="dxa"/>
          </w:tcPr>
          <w:p w:rsidR="00C14B4B" w:rsidRPr="00D21EDC" w:rsidRDefault="00C14B4B" w:rsidP="005616C7">
            <w:pPr>
              <w:jc w:val="center"/>
            </w:pPr>
            <w:r>
              <w:t>301.488,48</w:t>
            </w:r>
          </w:p>
        </w:tc>
        <w:tc>
          <w:tcPr>
            <w:tcW w:w="3071" w:type="dxa"/>
          </w:tcPr>
          <w:p w:rsidR="00C14B4B" w:rsidRPr="00D21EDC" w:rsidRDefault="00C14B4B" w:rsidP="005616C7">
            <w:pPr>
              <w:jc w:val="center"/>
            </w:pPr>
            <w:r>
              <w:t>290.059,30</w:t>
            </w:r>
          </w:p>
        </w:tc>
        <w:tc>
          <w:tcPr>
            <w:tcW w:w="3071" w:type="dxa"/>
          </w:tcPr>
          <w:p w:rsidR="00C14B4B" w:rsidRPr="00DD146D" w:rsidRDefault="00C14B4B" w:rsidP="005616C7">
            <w:pPr>
              <w:jc w:val="center"/>
            </w:pPr>
            <w:r>
              <w:t>96,21</w:t>
            </w:r>
          </w:p>
        </w:tc>
      </w:tr>
    </w:tbl>
    <w:p w:rsidR="00C14B4B" w:rsidRDefault="00C14B4B" w:rsidP="00C14B4B">
      <w:pPr>
        <w:jc w:val="both"/>
      </w:pPr>
    </w:p>
    <w:p w:rsidR="00C14B4B" w:rsidRDefault="00C14B4B" w:rsidP="00C14B4B">
      <w:pPr>
        <w:jc w:val="both"/>
      </w:pPr>
      <w:r>
        <w:t xml:space="preserve">v tom :                                                                                                                   </w:t>
      </w:r>
    </w:p>
    <w:tbl>
      <w:tblPr>
        <w:tblStyle w:val="Mriekatabuky"/>
        <w:tblW w:w="0" w:type="auto"/>
        <w:tblInd w:w="108" w:type="dxa"/>
        <w:tblLook w:val="01E0" w:firstRow="1" w:lastRow="1" w:firstColumn="1" w:lastColumn="1" w:noHBand="0" w:noVBand="0"/>
      </w:tblPr>
      <w:tblGrid>
        <w:gridCol w:w="3765"/>
        <w:gridCol w:w="1796"/>
        <w:gridCol w:w="1797"/>
        <w:gridCol w:w="1596"/>
      </w:tblGrid>
      <w:tr w:rsidR="00C14B4B" w:rsidRPr="004F7726" w:rsidTr="005616C7">
        <w:tc>
          <w:tcPr>
            <w:tcW w:w="3780" w:type="dxa"/>
          </w:tcPr>
          <w:p w:rsidR="00C14B4B" w:rsidRPr="004F7726" w:rsidRDefault="00C14B4B" w:rsidP="005616C7">
            <w:pPr>
              <w:rPr>
                <w:b/>
              </w:rPr>
            </w:pPr>
            <w:r>
              <w:rPr>
                <w:b/>
              </w:rPr>
              <w:t>Funkčná klasifiká</w:t>
            </w:r>
            <w:r w:rsidRPr="004F7726">
              <w:rPr>
                <w:b/>
              </w:rPr>
              <w:t xml:space="preserve">cia </w:t>
            </w:r>
          </w:p>
        </w:tc>
        <w:tc>
          <w:tcPr>
            <w:tcW w:w="1800" w:type="dxa"/>
          </w:tcPr>
          <w:p w:rsidR="00C14B4B" w:rsidRPr="004F7726" w:rsidRDefault="00C14B4B" w:rsidP="005616C7">
            <w:pPr>
              <w:jc w:val="center"/>
              <w:rPr>
                <w:b/>
              </w:rPr>
            </w:pPr>
            <w:r w:rsidRPr="004F7726">
              <w:rPr>
                <w:b/>
              </w:rPr>
              <w:t>Rozpočet</w:t>
            </w:r>
          </w:p>
        </w:tc>
        <w:tc>
          <w:tcPr>
            <w:tcW w:w="1800" w:type="dxa"/>
          </w:tcPr>
          <w:p w:rsidR="00C14B4B" w:rsidRPr="004F7726" w:rsidRDefault="00C14B4B" w:rsidP="005616C7">
            <w:pPr>
              <w:jc w:val="center"/>
              <w:rPr>
                <w:b/>
              </w:rPr>
            </w:pPr>
            <w:r>
              <w:rPr>
                <w:b/>
              </w:rPr>
              <w:t>S</w:t>
            </w:r>
            <w:r w:rsidRPr="004F7726">
              <w:rPr>
                <w:b/>
              </w:rPr>
              <w:t>kutočnosť</w:t>
            </w:r>
          </w:p>
        </w:tc>
        <w:tc>
          <w:tcPr>
            <w:tcW w:w="1601" w:type="dxa"/>
          </w:tcPr>
          <w:p w:rsidR="00C14B4B" w:rsidRPr="004F7726" w:rsidRDefault="00C14B4B" w:rsidP="005616C7">
            <w:pPr>
              <w:jc w:val="center"/>
              <w:rPr>
                <w:b/>
              </w:rPr>
            </w:pPr>
            <w:r>
              <w:rPr>
                <w:b/>
              </w:rPr>
              <w:t>% plnenia</w:t>
            </w:r>
          </w:p>
        </w:tc>
      </w:tr>
      <w:tr w:rsidR="00C14B4B" w:rsidRPr="004F7726" w:rsidTr="005616C7">
        <w:tc>
          <w:tcPr>
            <w:tcW w:w="3780" w:type="dxa"/>
          </w:tcPr>
          <w:p w:rsidR="00C14B4B" w:rsidRPr="004F7726" w:rsidRDefault="00C14B4B" w:rsidP="005616C7">
            <w:r>
              <w:t>Výkonné a zákonodarné orgány</w:t>
            </w:r>
          </w:p>
        </w:tc>
        <w:tc>
          <w:tcPr>
            <w:tcW w:w="1800" w:type="dxa"/>
          </w:tcPr>
          <w:p w:rsidR="00C14B4B" w:rsidRPr="004F7726" w:rsidRDefault="00C14B4B" w:rsidP="005616C7">
            <w:pPr>
              <w:jc w:val="right"/>
            </w:pPr>
            <w:r>
              <w:t>139.424,00</w:t>
            </w:r>
          </w:p>
        </w:tc>
        <w:tc>
          <w:tcPr>
            <w:tcW w:w="1800" w:type="dxa"/>
          </w:tcPr>
          <w:p w:rsidR="00C14B4B" w:rsidRPr="004F7726" w:rsidRDefault="00C14B4B" w:rsidP="005616C7">
            <w:pPr>
              <w:jc w:val="right"/>
            </w:pPr>
            <w:r>
              <w:t>144.573,75</w:t>
            </w:r>
          </w:p>
        </w:tc>
        <w:tc>
          <w:tcPr>
            <w:tcW w:w="1601" w:type="dxa"/>
          </w:tcPr>
          <w:p w:rsidR="00C14B4B" w:rsidRPr="004F7726" w:rsidRDefault="00C14B4B" w:rsidP="005616C7">
            <w:pPr>
              <w:jc w:val="center"/>
            </w:pPr>
            <w:r>
              <w:t>103,69</w:t>
            </w:r>
          </w:p>
        </w:tc>
      </w:tr>
      <w:tr w:rsidR="00C14B4B" w:rsidRPr="004F7726" w:rsidTr="005616C7">
        <w:tc>
          <w:tcPr>
            <w:tcW w:w="3780" w:type="dxa"/>
          </w:tcPr>
          <w:p w:rsidR="00C14B4B" w:rsidRPr="004F7726" w:rsidRDefault="00C14B4B" w:rsidP="005616C7">
            <w:r>
              <w:t xml:space="preserve">Finančné a rozpočtové záležitosti </w:t>
            </w:r>
          </w:p>
        </w:tc>
        <w:tc>
          <w:tcPr>
            <w:tcW w:w="1800" w:type="dxa"/>
          </w:tcPr>
          <w:p w:rsidR="00C14B4B" w:rsidRPr="004F7726" w:rsidRDefault="00C14B4B" w:rsidP="005616C7">
            <w:pPr>
              <w:jc w:val="right"/>
            </w:pPr>
            <w:r>
              <w:t>944,30</w:t>
            </w:r>
          </w:p>
        </w:tc>
        <w:tc>
          <w:tcPr>
            <w:tcW w:w="1800" w:type="dxa"/>
          </w:tcPr>
          <w:p w:rsidR="00C14B4B" w:rsidRPr="004F7726" w:rsidRDefault="00C14B4B" w:rsidP="005616C7">
            <w:pPr>
              <w:jc w:val="right"/>
            </w:pPr>
            <w:r>
              <w:t>903,09</w:t>
            </w:r>
          </w:p>
        </w:tc>
        <w:tc>
          <w:tcPr>
            <w:tcW w:w="1601" w:type="dxa"/>
          </w:tcPr>
          <w:p w:rsidR="00C14B4B" w:rsidRPr="004F7726" w:rsidRDefault="00C14B4B" w:rsidP="005616C7">
            <w:pPr>
              <w:jc w:val="center"/>
            </w:pPr>
            <w:r>
              <w:t>95,64</w:t>
            </w:r>
          </w:p>
        </w:tc>
      </w:tr>
      <w:tr w:rsidR="00C14B4B" w:rsidRPr="004F7726" w:rsidTr="005616C7">
        <w:tc>
          <w:tcPr>
            <w:tcW w:w="3780" w:type="dxa"/>
          </w:tcPr>
          <w:p w:rsidR="00C14B4B" w:rsidRPr="004F7726" w:rsidRDefault="00C14B4B" w:rsidP="005616C7">
            <w:r>
              <w:t>Transakcie verejného dlhu</w:t>
            </w:r>
          </w:p>
        </w:tc>
        <w:tc>
          <w:tcPr>
            <w:tcW w:w="1800" w:type="dxa"/>
          </w:tcPr>
          <w:p w:rsidR="00C14B4B" w:rsidRPr="004F7726" w:rsidRDefault="00C14B4B" w:rsidP="005616C7">
            <w:pPr>
              <w:jc w:val="right"/>
            </w:pPr>
            <w:r>
              <w:t>1.100,00</w:t>
            </w:r>
          </w:p>
        </w:tc>
        <w:tc>
          <w:tcPr>
            <w:tcW w:w="1800" w:type="dxa"/>
          </w:tcPr>
          <w:p w:rsidR="00C14B4B" w:rsidRPr="004F7726" w:rsidRDefault="00C14B4B" w:rsidP="005616C7">
            <w:pPr>
              <w:jc w:val="right"/>
            </w:pPr>
            <w:r>
              <w:t>544,02</w:t>
            </w:r>
          </w:p>
        </w:tc>
        <w:tc>
          <w:tcPr>
            <w:tcW w:w="1601" w:type="dxa"/>
          </w:tcPr>
          <w:p w:rsidR="00C14B4B" w:rsidRPr="004F7726" w:rsidRDefault="00C14B4B" w:rsidP="005616C7">
            <w:pPr>
              <w:jc w:val="center"/>
            </w:pPr>
            <w:r>
              <w:t>49,46</w:t>
            </w:r>
          </w:p>
        </w:tc>
      </w:tr>
      <w:tr w:rsidR="00C14B4B" w:rsidRPr="004F7726" w:rsidTr="005616C7">
        <w:tc>
          <w:tcPr>
            <w:tcW w:w="3780" w:type="dxa"/>
          </w:tcPr>
          <w:p w:rsidR="00C14B4B" w:rsidRDefault="00C14B4B" w:rsidP="005616C7">
            <w:r>
              <w:t>Nakladanie s odpadmi</w:t>
            </w:r>
          </w:p>
        </w:tc>
        <w:tc>
          <w:tcPr>
            <w:tcW w:w="1800" w:type="dxa"/>
          </w:tcPr>
          <w:p w:rsidR="00C14B4B" w:rsidRDefault="00C14B4B" w:rsidP="005616C7">
            <w:pPr>
              <w:jc w:val="right"/>
            </w:pPr>
            <w:r>
              <w:t>7.000,00</w:t>
            </w:r>
          </w:p>
        </w:tc>
        <w:tc>
          <w:tcPr>
            <w:tcW w:w="1800" w:type="dxa"/>
          </w:tcPr>
          <w:p w:rsidR="00C14B4B" w:rsidRDefault="00C14B4B" w:rsidP="005616C7">
            <w:pPr>
              <w:jc w:val="right"/>
            </w:pPr>
            <w:r>
              <w:t>5.422,87</w:t>
            </w:r>
          </w:p>
        </w:tc>
        <w:tc>
          <w:tcPr>
            <w:tcW w:w="1601" w:type="dxa"/>
          </w:tcPr>
          <w:p w:rsidR="00C14B4B" w:rsidRDefault="00C14B4B" w:rsidP="005616C7">
            <w:pPr>
              <w:jc w:val="center"/>
            </w:pPr>
            <w:r>
              <w:t>77,47</w:t>
            </w:r>
          </w:p>
        </w:tc>
      </w:tr>
      <w:tr w:rsidR="00C14B4B" w:rsidRPr="004F7726" w:rsidTr="005616C7">
        <w:tc>
          <w:tcPr>
            <w:tcW w:w="3780" w:type="dxa"/>
          </w:tcPr>
          <w:p w:rsidR="00C14B4B" w:rsidRPr="004F7726" w:rsidRDefault="00C14B4B" w:rsidP="005616C7">
            <w:r>
              <w:t>Nakladanie s odpadovými vodami</w:t>
            </w:r>
          </w:p>
        </w:tc>
        <w:tc>
          <w:tcPr>
            <w:tcW w:w="1800" w:type="dxa"/>
          </w:tcPr>
          <w:p w:rsidR="00C14B4B" w:rsidRPr="004F7726" w:rsidRDefault="00C14B4B" w:rsidP="005616C7">
            <w:pPr>
              <w:jc w:val="right"/>
            </w:pPr>
            <w:r>
              <w:t>0,00</w:t>
            </w:r>
          </w:p>
        </w:tc>
        <w:tc>
          <w:tcPr>
            <w:tcW w:w="1800" w:type="dxa"/>
          </w:tcPr>
          <w:p w:rsidR="00C14B4B" w:rsidRPr="004F7726" w:rsidRDefault="00C14B4B" w:rsidP="005616C7">
            <w:pPr>
              <w:jc w:val="right"/>
            </w:pPr>
            <w:r>
              <w:t>62,44</w:t>
            </w:r>
          </w:p>
        </w:tc>
        <w:tc>
          <w:tcPr>
            <w:tcW w:w="1601" w:type="dxa"/>
          </w:tcPr>
          <w:p w:rsidR="00C14B4B" w:rsidRPr="004F7726" w:rsidRDefault="00C14B4B" w:rsidP="005616C7">
            <w:pPr>
              <w:jc w:val="center"/>
            </w:pPr>
            <w:r>
              <w:t>-</w:t>
            </w:r>
          </w:p>
        </w:tc>
      </w:tr>
      <w:tr w:rsidR="00C14B4B" w:rsidRPr="004F7726" w:rsidTr="005616C7">
        <w:tc>
          <w:tcPr>
            <w:tcW w:w="3780" w:type="dxa"/>
          </w:tcPr>
          <w:p w:rsidR="00C14B4B" w:rsidRPr="004F7726" w:rsidRDefault="00C14B4B" w:rsidP="005616C7">
            <w:r>
              <w:t>Rozvoj obcí</w:t>
            </w:r>
          </w:p>
        </w:tc>
        <w:tc>
          <w:tcPr>
            <w:tcW w:w="1800" w:type="dxa"/>
          </w:tcPr>
          <w:p w:rsidR="00C14B4B" w:rsidRPr="004F7726" w:rsidRDefault="00C14B4B" w:rsidP="005616C7">
            <w:pPr>
              <w:jc w:val="right"/>
            </w:pPr>
            <w:r>
              <w:t>45.309,18</w:t>
            </w:r>
          </w:p>
        </w:tc>
        <w:tc>
          <w:tcPr>
            <w:tcW w:w="1800" w:type="dxa"/>
          </w:tcPr>
          <w:p w:rsidR="00C14B4B" w:rsidRPr="004F7726" w:rsidRDefault="00C14B4B" w:rsidP="005616C7">
            <w:pPr>
              <w:jc w:val="right"/>
            </w:pPr>
            <w:r>
              <w:t>36.962,51</w:t>
            </w:r>
          </w:p>
        </w:tc>
        <w:tc>
          <w:tcPr>
            <w:tcW w:w="1601" w:type="dxa"/>
          </w:tcPr>
          <w:p w:rsidR="00C14B4B" w:rsidRPr="004F7726" w:rsidRDefault="00C14B4B" w:rsidP="005616C7">
            <w:pPr>
              <w:jc w:val="center"/>
            </w:pPr>
            <w:r>
              <w:t>81,58</w:t>
            </w:r>
          </w:p>
        </w:tc>
      </w:tr>
      <w:tr w:rsidR="00C14B4B" w:rsidRPr="004F7726" w:rsidTr="005616C7">
        <w:tc>
          <w:tcPr>
            <w:tcW w:w="3780" w:type="dxa"/>
          </w:tcPr>
          <w:p w:rsidR="00C14B4B" w:rsidRPr="004F7726" w:rsidRDefault="00C14B4B" w:rsidP="005616C7">
            <w:r>
              <w:t>Verejné osvetlenie</w:t>
            </w:r>
          </w:p>
        </w:tc>
        <w:tc>
          <w:tcPr>
            <w:tcW w:w="1800" w:type="dxa"/>
          </w:tcPr>
          <w:p w:rsidR="00C14B4B" w:rsidRPr="004F7726" w:rsidRDefault="00C14B4B" w:rsidP="005616C7">
            <w:pPr>
              <w:jc w:val="right"/>
            </w:pPr>
            <w:r>
              <w:t>6.600,00</w:t>
            </w:r>
          </w:p>
        </w:tc>
        <w:tc>
          <w:tcPr>
            <w:tcW w:w="1800" w:type="dxa"/>
          </w:tcPr>
          <w:p w:rsidR="00C14B4B" w:rsidRPr="004F7726" w:rsidRDefault="00C14B4B" w:rsidP="005616C7">
            <w:pPr>
              <w:jc w:val="right"/>
            </w:pPr>
            <w:r>
              <w:t>5.459,62</w:t>
            </w:r>
          </w:p>
        </w:tc>
        <w:tc>
          <w:tcPr>
            <w:tcW w:w="1601" w:type="dxa"/>
          </w:tcPr>
          <w:p w:rsidR="00C14B4B" w:rsidRPr="004F7726" w:rsidRDefault="00C14B4B" w:rsidP="005616C7">
            <w:pPr>
              <w:jc w:val="center"/>
            </w:pPr>
            <w:r>
              <w:t>82,72</w:t>
            </w:r>
          </w:p>
        </w:tc>
      </w:tr>
      <w:tr w:rsidR="00C14B4B" w:rsidRPr="004F7726" w:rsidTr="005616C7">
        <w:tc>
          <w:tcPr>
            <w:tcW w:w="3780" w:type="dxa"/>
          </w:tcPr>
          <w:p w:rsidR="00C14B4B" w:rsidRPr="004F7726" w:rsidRDefault="00C14B4B" w:rsidP="005616C7">
            <w:r>
              <w:t>Rekreačné a športové služby - OŠK</w:t>
            </w:r>
          </w:p>
        </w:tc>
        <w:tc>
          <w:tcPr>
            <w:tcW w:w="1800" w:type="dxa"/>
          </w:tcPr>
          <w:p w:rsidR="00C14B4B" w:rsidRPr="004F7726" w:rsidRDefault="00C14B4B" w:rsidP="005616C7">
            <w:pPr>
              <w:jc w:val="right"/>
            </w:pPr>
            <w:r>
              <w:t>8.080,00</w:t>
            </w:r>
          </w:p>
        </w:tc>
        <w:tc>
          <w:tcPr>
            <w:tcW w:w="1800" w:type="dxa"/>
          </w:tcPr>
          <w:p w:rsidR="00C14B4B" w:rsidRPr="004F7726" w:rsidRDefault="00C14B4B" w:rsidP="005616C7">
            <w:pPr>
              <w:jc w:val="right"/>
            </w:pPr>
            <w:r>
              <w:t>7.683,57</w:t>
            </w:r>
          </w:p>
        </w:tc>
        <w:tc>
          <w:tcPr>
            <w:tcW w:w="1601" w:type="dxa"/>
          </w:tcPr>
          <w:p w:rsidR="00C14B4B" w:rsidRPr="004F7726" w:rsidRDefault="00C14B4B" w:rsidP="005616C7">
            <w:pPr>
              <w:jc w:val="center"/>
            </w:pPr>
            <w:r>
              <w:t>95,09</w:t>
            </w:r>
          </w:p>
        </w:tc>
      </w:tr>
      <w:tr w:rsidR="00C14B4B" w:rsidRPr="004F7726" w:rsidTr="005616C7">
        <w:tc>
          <w:tcPr>
            <w:tcW w:w="3780" w:type="dxa"/>
          </w:tcPr>
          <w:p w:rsidR="00C14B4B" w:rsidRDefault="00C14B4B" w:rsidP="005616C7">
            <w:r>
              <w:t>Kultúrne služby – klub mladých</w:t>
            </w:r>
          </w:p>
        </w:tc>
        <w:tc>
          <w:tcPr>
            <w:tcW w:w="1800" w:type="dxa"/>
          </w:tcPr>
          <w:p w:rsidR="00C14B4B" w:rsidRDefault="00C14B4B" w:rsidP="005616C7">
            <w:pPr>
              <w:jc w:val="right"/>
            </w:pPr>
            <w:r>
              <w:t>2.284,00</w:t>
            </w:r>
          </w:p>
        </w:tc>
        <w:tc>
          <w:tcPr>
            <w:tcW w:w="1800" w:type="dxa"/>
          </w:tcPr>
          <w:p w:rsidR="00C14B4B" w:rsidRDefault="00C14B4B" w:rsidP="005616C7">
            <w:pPr>
              <w:jc w:val="right"/>
            </w:pPr>
            <w:r>
              <w:t>1.355,98</w:t>
            </w:r>
          </w:p>
        </w:tc>
        <w:tc>
          <w:tcPr>
            <w:tcW w:w="1601" w:type="dxa"/>
          </w:tcPr>
          <w:p w:rsidR="00C14B4B" w:rsidRPr="004F7726" w:rsidRDefault="00C14B4B" w:rsidP="005616C7">
            <w:pPr>
              <w:jc w:val="center"/>
            </w:pPr>
            <w:r>
              <w:t>59,37</w:t>
            </w:r>
          </w:p>
        </w:tc>
      </w:tr>
      <w:tr w:rsidR="00C14B4B" w:rsidRPr="004F7726" w:rsidTr="005616C7">
        <w:tc>
          <w:tcPr>
            <w:tcW w:w="3780" w:type="dxa"/>
          </w:tcPr>
          <w:p w:rsidR="00C14B4B" w:rsidRDefault="00C14B4B" w:rsidP="005616C7">
            <w:r>
              <w:t>Náboženské a iné spoločenské služby – dom smútku</w:t>
            </w:r>
          </w:p>
        </w:tc>
        <w:tc>
          <w:tcPr>
            <w:tcW w:w="1800" w:type="dxa"/>
          </w:tcPr>
          <w:p w:rsidR="00C14B4B" w:rsidRDefault="00C14B4B" w:rsidP="005616C7">
            <w:pPr>
              <w:jc w:val="right"/>
            </w:pPr>
          </w:p>
          <w:p w:rsidR="00C14B4B" w:rsidRDefault="00C14B4B" w:rsidP="005616C7">
            <w:pPr>
              <w:jc w:val="right"/>
            </w:pPr>
            <w:r>
              <w:t>16.378,00</w:t>
            </w:r>
          </w:p>
        </w:tc>
        <w:tc>
          <w:tcPr>
            <w:tcW w:w="1800" w:type="dxa"/>
          </w:tcPr>
          <w:p w:rsidR="00C14B4B" w:rsidRDefault="00C14B4B" w:rsidP="005616C7">
            <w:pPr>
              <w:jc w:val="right"/>
            </w:pPr>
          </w:p>
          <w:p w:rsidR="00C14B4B" w:rsidRDefault="00C14B4B" w:rsidP="005616C7">
            <w:pPr>
              <w:jc w:val="right"/>
            </w:pPr>
            <w:r>
              <w:t>15.432,31</w:t>
            </w:r>
          </w:p>
        </w:tc>
        <w:tc>
          <w:tcPr>
            <w:tcW w:w="1601" w:type="dxa"/>
          </w:tcPr>
          <w:p w:rsidR="00C14B4B" w:rsidRDefault="00C14B4B" w:rsidP="005616C7">
            <w:pPr>
              <w:jc w:val="center"/>
            </w:pPr>
          </w:p>
          <w:p w:rsidR="00C14B4B" w:rsidRPr="004F7726" w:rsidRDefault="00C14B4B" w:rsidP="005616C7">
            <w:pPr>
              <w:jc w:val="center"/>
            </w:pPr>
            <w:r>
              <w:t>94,23</w:t>
            </w:r>
          </w:p>
        </w:tc>
      </w:tr>
      <w:tr w:rsidR="00C14B4B" w:rsidRPr="004F7726" w:rsidTr="005616C7">
        <w:tc>
          <w:tcPr>
            <w:tcW w:w="3780" w:type="dxa"/>
          </w:tcPr>
          <w:p w:rsidR="00C14B4B" w:rsidRDefault="00C14B4B" w:rsidP="005616C7">
            <w:r>
              <w:t>Rekreácia, kultúra, náboženstvo – kultúrne akcie</w:t>
            </w:r>
          </w:p>
        </w:tc>
        <w:tc>
          <w:tcPr>
            <w:tcW w:w="1800" w:type="dxa"/>
          </w:tcPr>
          <w:p w:rsidR="00C14B4B" w:rsidRDefault="00C14B4B" w:rsidP="005616C7">
            <w:pPr>
              <w:jc w:val="right"/>
            </w:pPr>
          </w:p>
          <w:p w:rsidR="00C14B4B" w:rsidRDefault="00C14B4B" w:rsidP="005616C7">
            <w:pPr>
              <w:jc w:val="right"/>
            </w:pPr>
            <w:r>
              <w:t>9.000,00</w:t>
            </w:r>
          </w:p>
        </w:tc>
        <w:tc>
          <w:tcPr>
            <w:tcW w:w="1800" w:type="dxa"/>
          </w:tcPr>
          <w:p w:rsidR="00C14B4B" w:rsidRDefault="00C14B4B" w:rsidP="005616C7">
            <w:pPr>
              <w:jc w:val="right"/>
            </w:pPr>
          </w:p>
          <w:p w:rsidR="00C14B4B" w:rsidRDefault="00C14B4B" w:rsidP="005616C7">
            <w:pPr>
              <w:jc w:val="right"/>
            </w:pPr>
            <w:r>
              <w:t>9.112,77</w:t>
            </w:r>
          </w:p>
        </w:tc>
        <w:tc>
          <w:tcPr>
            <w:tcW w:w="1601" w:type="dxa"/>
          </w:tcPr>
          <w:p w:rsidR="00C14B4B" w:rsidRDefault="00C14B4B" w:rsidP="005616C7">
            <w:pPr>
              <w:jc w:val="center"/>
            </w:pPr>
          </w:p>
          <w:p w:rsidR="00C14B4B" w:rsidRDefault="00C14B4B" w:rsidP="005616C7">
            <w:pPr>
              <w:jc w:val="center"/>
            </w:pPr>
            <w:r>
              <w:t>101,25</w:t>
            </w:r>
          </w:p>
        </w:tc>
      </w:tr>
      <w:tr w:rsidR="00C14B4B" w:rsidRPr="004F7726" w:rsidTr="005616C7">
        <w:tc>
          <w:tcPr>
            <w:tcW w:w="3780" w:type="dxa"/>
          </w:tcPr>
          <w:p w:rsidR="00C14B4B" w:rsidRDefault="00C14B4B" w:rsidP="005616C7">
            <w:proofErr w:type="spellStart"/>
            <w:r>
              <w:t>Predprimárne</w:t>
            </w:r>
            <w:proofErr w:type="spellEnd"/>
            <w:r>
              <w:t xml:space="preserve"> vzdelávanie - MŠ</w:t>
            </w:r>
          </w:p>
        </w:tc>
        <w:tc>
          <w:tcPr>
            <w:tcW w:w="1800" w:type="dxa"/>
          </w:tcPr>
          <w:p w:rsidR="00C14B4B" w:rsidRDefault="00C14B4B" w:rsidP="005616C7">
            <w:pPr>
              <w:jc w:val="right"/>
            </w:pPr>
            <w:r>
              <w:t>61.569,00</w:t>
            </w:r>
          </w:p>
        </w:tc>
        <w:tc>
          <w:tcPr>
            <w:tcW w:w="1800" w:type="dxa"/>
          </w:tcPr>
          <w:p w:rsidR="00C14B4B" w:rsidRDefault="00C14B4B" w:rsidP="005616C7">
            <w:pPr>
              <w:jc w:val="right"/>
            </w:pPr>
            <w:r>
              <w:t>59.023,97</w:t>
            </w:r>
          </w:p>
        </w:tc>
        <w:tc>
          <w:tcPr>
            <w:tcW w:w="1601" w:type="dxa"/>
          </w:tcPr>
          <w:p w:rsidR="00C14B4B" w:rsidRPr="004F7726" w:rsidRDefault="00C14B4B" w:rsidP="005616C7">
            <w:pPr>
              <w:jc w:val="center"/>
            </w:pPr>
            <w:r>
              <w:t>95,87</w:t>
            </w:r>
          </w:p>
        </w:tc>
      </w:tr>
      <w:tr w:rsidR="00C14B4B" w:rsidRPr="004F7726" w:rsidTr="005616C7">
        <w:tc>
          <w:tcPr>
            <w:tcW w:w="3780" w:type="dxa"/>
          </w:tcPr>
          <w:p w:rsidR="00C14B4B" w:rsidRDefault="00C14B4B" w:rsidP="005616C7">
            <w:r>
              <w:t xml:space="preserve">Vedľajšie služby v rámci </w:t>
            </w:r>
            <w:proofErr w:type="spellStart"/>
            <w:r>
              <w:t>predprimárneho</w:t>
            </w:r>
            <w:proofErr w:type="spellEnd"/>
            <w:r>
              <w:t xml:space="preserve"> vzdelávania ŠJ</w:t>
            </w:r>
          </w:p>
        </w:tc>
        <w:tc>
          <w:tcPr>
            <w:tcW w:w="1800" w:type="dxa"/>
          </w:tcPr>
          <w:p w:rsidR="00C14B4B" w:rsidRDefault="00C14B4B" w:rsidP="005616C7">
            <w:pPr>
              <w:jc w:val="right"/>
            </w:pPr>
          </w:p>
          <w:p w:rsidR="00C14B4B" w:rsidRDefault="00C14B4B" w:rsidP="005616C7">
            <w:pPr>
              <w:jc w:val="right"/>
            </w:pPr>
            <w:r>
              <w:t>3.500,00</w:t>
            </w:r>
          </w:p>
        </w:tc>
        <w:tc>
          <w:tcPr>
            <w:tcW w:w="1800" w:type="dxa"/>
          </w:tcPr>
          <w:p w:rsidR="00C14B4B" w:rsidRDefault="00C14B4B" w:rsidP="005616C7">
            <w:pPr>
              <w:jc w:val="right"/>
            </w:pPr>
          </w:p>
          <w:p w:rsidR="00C14B4B" w:rsidRDefault="00C14B4B" w:rsidP="005616C7">
            <w:pPr>
              <w:jc w:val="right"/>
            </w:pPr>
            <w:r>
              <w:t>3.165,68</w:t>
            </w:r>
          </w:p>
        </w:tc>
        <w:tc>
          <w:tcPr>
            <w:tcW w:w="1601" w:type="dxa"/>
          </w:tcPr>
          <w:p w:rsidR="00C14B4B" w:rsidRDefault="00C14B4B" w:rsidP="005616C7">
            <w:pPr>
              <w:jc w:val="center"/>
            </w:pPr>
          </w:p>
          <w:p w:rsidR="00C14B4B" w:rsidRPr="004F7726" w:rsidRDefault="00C14B4B" w:rsidP="005616C7">
            <w:pPr>
              <w:jc w:val="center"/>
            </w:pPr>
            <w:r>
              <w:t>90,45</w:t>
            </w:r>
          </w:p>
        </w:tc>
      </w:tr>
      <w:tr w:rsidR="00C14B4B" w:rsidRPr="004F7726" w:rsidTr="005616C7">
        <w:tc>
          <w:tcPr>
            <w:tcW w:w="3780" w:type="dxa"/>
          </w:tcPr>
          <w:p w:rsidR="00C14B4B" w:rsidRDefault="00C14B4B" w:rsidP="005616C7">
            <w:r>
              <w:t>Staroba – opatrovateľská služba</w:t>
            </w:r>
          </w:p>
        </w:tc>
        <w:tc>
          <w:tcPr>
            <w:tcW w:w="1800" w:type="dxa"/>
          </w:tcPr>
          <w:p w:rsidR="00C14B4B" w:rsidRDefault="00C14B4B" w:rsidP="005616C7">
            <w:pPr>
              <w:jc w:val="right"/>
            </w:pPr>
            <w:r>
              <w:t>100,00</w:t>
            </w:r>
          </w:p>
        </w:tc>
        <w:tc>
          <w:tcPr>
            <w:tcW w:w="1800" w:type="dxa"/>
          </w:tcPr>
          <w:p w:rsidR="00C14B4B" w:rsidRDefault="00C14B4B" w:rsidP="005616C7">
            <w:pPr>
              <w:jc w:val="right"/>
            </w:pPr>
            <w:r>
              <w:t>100,00</w:t>
            </w:r>
          </w:p>
        </w:tc>
        <w:tc>
          <w:tcPr>
            <w:tcW w:w="1601" w:type="dxa"/>
          </w:tcPr>
          <w:p w:rsidR="00C14B4B" w:rsidRPr="004F7726" w:rsidRDefault="00C14B4B" w:rsidP="005616C7">
            <w:pPr>
              <w:jc w:val="center"/>
            </w:pPr>
            <w:r>
              <w:t>100</w:t>
            </w:r>
          </w:p>
        </w:tc>
      </w:tr>
      <w:tr w:rsidR="00C14B4B" w:rsidTr="005616C7">
        <w:tc>
          <w:tcPr>
            <w:tcW w:w="3780" w:type="dxa"/>
          </w:tcPr>
          <w:p w:rsidR="00C14B4B" w:rsidRDefault="00C14B4B" w:rsidP="005616C7">
            <w:r>
              <w:t>Rodina a deti</w:t>
            </w:r>
          </w:p>
        </w:tc>
        <w:tc>
          <w:tcPr>
            <w:tcW w:w="1800" w:type="dxa"/>
          </w:tcPr>
          <w:p w:rsidR="00C14B4B" w:rsidRDefault="00C14B4B" w:rsidP="005616C7">
            <w:pPr>
              <w:jc w:val="right"/>
            </w:pPr>
            <w:r>
              <w:t>200,00</w:t>
            </w:r>
          </w:p>
        </w:tc>
        <w:tc>
          <w:tcPr>
            <w:tcW w:w="1800" w:type="dxa"/>
          </w:tcPr>
          <w:p w:rsidR="00C14B4B" w:rsidRDefault="00C14B4B" w:rsidP="005616C7">
            <w:pPr>
              <w:jc w:val="right"/>
            </w:pPr>
            <w:r>
              <w:t>256,72</w:t>
            </w:r>
          </w:p>
        </w:tc>
        <w:tc>
          <w:tcPr>
            <w:tcW w:w="1601" w:type="dxa"/>
          </w:tcPr>
          <w:p w:rsidR="00C14B4B" w:rsidRDefault="00C14B4B" w:rsidP="005616C7">
            <w:pPr>
              <w:jc w:val="center"/>
            </w:pPr>
            <w:r>
              <w:t>128,36</w:t>
            </w:r>
          </w:p>
        </w:tc>
      </w:tr>
      <w:tr w:rsidR="00C14B4B" w:rsidRPr="004F7726" w:rsidTr="005616C7">
        <w:tc>
          <w:tcPr>
            <w:tcW w:w="3780" w:type="dxa"/>
          </w:tcPr>
          <w:p w:rsidR="00C14B4B" w:rsidRPr="004F7726" w:rsidRDefault="00C14B4B" w:rsidP="005616C7">
            <w:pPr>
              <w:rPr>
                <w:b/>
              </w:rPr>
            </w:pPr>
            <w:r w:rsidRPr="004F7726">
              <w:rPr>
                <w:b/>
              </w:rPr>
              <w:t>Spolu</w:t>
            </w:r>
          </w:p>
        </w:tc>
        <w:tc>
          <w:tcPr>
            <w:tcW w:w="1800" w:type="dxa"/>
          </w:tcPr>
          <w:p w:rsidR="00C14B4B" w:rsidRPr="004F7726" w:rsidRDefault="00C14B4B" w:rsidP="005616C7">
            <w:pPr>
              <w:jc w:val="right"/>
              <w:rPr>
                <w:b/>
              </w:rPr>
            </w:pPr>
            <w:r>
              <w:rPr>
                <w:b/>
              </w:rPr>
              <w:t>301.488,48</w:t>
            </w:r>
          </w:p>
        </w:tc>
        <w:tc>
          <w:tcPr>
            <w:tcW w:w="1800" w:type="dxa"/>
          </w:tcPr>
          <w:p w:rsidR="00C14B4B" w:rsidRPr="004F7726" w:rsidRDefault="00C14B4B" w:rsidP="005616C7">
            <w:pPr>
              <w:jc w:val="right"/>
              <w:rPr>
                <w:b/>
              </w:rPr>
            </w:pPr>
            <w:r>
              <w:rPr>
                <w:b/>
              </w:rPr>
              <w:t>290.059,30</w:t>
            </w:r>
          </w:p>
        </w:tc>
        <w:tc>
          <w:tcPr>
            <w:tcW w:w="1601" w:type="dxa"/>
          </w:tcPr>
          <w:p w:rsidR="00C14B4B" w:rsidRPr="004F7726" w:rsidRDefault="00C14B4B" w:rsidP="005616C7">
            <w:pPr>
              <w:jc w:val="center"/>
              <w:rPr>
                <w:b/>
              </w:rPr>
            </w:pPr>
            <w:r>
              <w:rPr>
                <w:b/>
              </w:rPr>
              <w:t>96,21</w:t>
            </w:r>
          </w:p>
        </w:tc>
      </w:tr>
    </w:tbl>
    <w:p w:rsidR="00C14B4B" w:rsidRDefault="00C14B4B" w:rsidP="00C14B4B">
      <w:pPr>
        <w:jc w:val="both"/>
        <w:rPr>
          <w:b/>
        </w:rPr>
      </w:pPr>
    </w:p>
    <w:p w:rsidR="00C14B4B" w:rsidRDefault="00C14B4B" w:rsidP="007601CA">
      <w:pPr>
        <w:spacing w:line="360" w:lineRule="auto"/>
        <w:jc w:val="both"/>
        <w:rPr>
          <w:b/>
        </w:rPr>
      </w:pPr>
      <w:r>
        <w:rPr>
          <w:b/>
        </w:rPr>
        <w:t xml:space="preserve">Medzi významné položky bežného rozpočtu patrí: </w:t>
      </w:r>
    </w:p>
    <w:p w:rsidR="00C14B4B" w:rsidRPr="004F7726" w:rsidRDefault="00C14B4B" w:rsidP="007601CA">
      <w:pPr>
        <w:spacing w:line="360" w:lineRule="auto"/>
        <w:jc w:val="both"/>
        <w:rPr>
          <w:b/>
        </w:rPr>
      </w:pPr>
      <w:r w:rsidRPr="004F7726">
        <w:rPr>
          <w:b/>
        </w:rPr>
        <w:t>a) Mzdy, platy</w:t>
      </w:r>
      <w:r>
        <w:rPr>
          <w:b/>
        </w:rPr>
        <w:t xml:space="preserve">, služobné príjmy </w:t>
      </w:r>
      <w:r w:rsidRPr="004F7726">
        <w:rPr>
          <w:b/>
        </w:rPr>
        <w:t>a ostatné osobné vyrovnania</w:t>
      </w:r>
    </w:p>
    <w:p w:rsidR="00C14B4B" w:rsidRDefault="00C14B4B" w:rsidP="007601CA">
      <w:pPr>
        <w:spacing w:line="360" w:lineRule="auto"/>
        <w:jc w:val="both"/>
      </w:pPr>
      <w:r w:rsidRPr="004F7726">
        <w:lastRenderedPageBreak/>
        <w:t xml:space="preserve">Z rozpočtovaných </w:t>
      </w:r>
      <w:r>
        <w:t>61.880,00</w:t>
      </w:r>
      <w:r w:rsidRPr="004F7726">
        <w:t xml:space="preserve"> </w:t>
      </w:r>
      <w:r>
        <w:t>€</w:t>
      </w:r>
      <w:r w:rsidRPr="004F7726">
        <w:t xml:space="preserve"> bolo skutočné čerpanie k 31.12.</w:t>
      </w:r>
      <w:r>
        <w:t>2016</w:t>
      </w:r>
      <w:r w:rsidRPr="004F7726">
        <w:t xml:space="preserve"> </w:t>
      </w:r>
      <w:r>
        <w:t>v sume 61.769,92</w:t>
      </w:r>
      <w:r w:rsidRPr="004F7726">
        <w:t xml:space="preserve"> </w:t>
      </w:r>
      <w:r>
        <w:t>€</w:t>
      </w:r>
      <w:r w:rsidRPr="004F7726">
        <w:t xml:space="preserve">, čo je </w:t>
      </w:r>
      <w:r>
        <w:t>99,82</w:t>
      </w:r>
      <w:r w:rsidRPr="004F7726">
        <w:t xml:space="preserve"> % </w:t>
      </w:r>
      <w:r>
        <w:t>plne</w:t>
      </w:r>
      <w:r w:rsidRPr="004F7726">
        <w:t>nie.</w:t>
      </w:r>
      <w:r>
        <w:t xml:space="preserve"> Sú tu zahrnuté </w:t>
      </w:r>
      <w:r w:rsidRPr="004F7726">
        <w:t xml:space="preserve">mzdové prostriedky pracovníkov </w:t>
      </w:r>
      <w:r>
        <w:t xml:space="preserve">obecného úradu, pracovníkov na úseku údržby a hlavnej kontrolórky obce. </w:t>
      </w:r>
    </w:p>
    <w:p w:rsidR="00C14B4B" w:rsidRDefault="00C14B4B" w:rsidP="007601CA">
      <w:pPr>
        <w:spacing w:line="360" w:lineRule="auto"/>
        <w:jc w:val="both"/>
      </w:pPr>
      <w:r w:rsidRPr="004F7726">
        <w:t xml:space="preserve">Z rozpočtovaných </w:t>
      </w:r>
      <w:r>
        <w:t>30.860,00</w:t>
      </w:r>
      <w:r w:rsidRPr="004F7726">
        <w:t xml:space="preserve"> </w:t>
      </w:r>
      <w:r>
        <w:t>€</w:t>
      </w:r>
      <w:r w:rsidRPr="004F7726">
        <w:t xml:space="preserve"> bolo skutočné čerpanie k 31.12.</w:t>
      </w:r>
      <w:r>
        <w:t>2016</w:t>
      </w:r>
      <w:r w:rsidRPr="004F7726">
        <w:t xml:space="preserve"> </w:t>
      </w:r>
      <w:r>
        <w:t>v sume 30.854,15</w:t>
      </w:r>
      <w:r w:rsidRPr="004F7726">
        <w:t xml:space="preserve"> </w:t>
      </w:r>
      <w:r>
        <w:t>€</w:t>
      </w:r>
      <w:r w:rsidRPr="004F7726">
        <w:t xml:space="preserve">, čo je </w:t>
      </w:r>
      <w:r>
        <w:t>99,98</w:t>
      </w:r>
      <w:r w:rsidRPr="004F7726">
        <w:t xml:space="preserve"> % </w:t>
      </w:r>
      <w:r>
        <w:t>plne</w:t>
      </w:r>
      <w:r w:rsidRPr="004F7726">
        <w:t>nie.</w:t>
      </w:r>
      <w:r>
        <w:t xml:space="preserve"> Sú tu zahrnuté </w:t>
      </w:r>
      <w:r w:rsidRPr="004F7726">
        <w:t xml:space="preserve">mzdové prostriedky </w:t>
      </w:r>
      <w:r>
        <w:t>zamestnankýň materskej školy.</w:t>
      </w:r>
    </w:p>
    <w:p w:rsidR="00C14B4B" w:rsidRDefault="00C14B4B" w:rsidP="007601CA">
      <w:pPr>
        <w:spacing w:line="360" w:lineRule="auto"/>
        <w:jc w:val="both"/>
      </w:pPr>
      <w:r w:rsidRPr="004F7726">
        <w:t xml:space="preserve">Z rozpočtovaných </w:t>
      </w:r>
      <w:r>
        <w:t>19.800,00</w:t>
      </w:r>
      <w:r w:rsidRPr="004F7726">
        <w:t xml:space="preserve"> </w:t>
      </w:r>
      <w:r>
        <w:t>€</w:t>
      </w:r>
      <w:r w:rsidRPr="004F7726">
        <w:t xml:space="preserve"> bolo skutočné čerpanie k 31.12.</w:t>
      </w:r>
      <w:r>
        <w:t>2016</w:t>
      </w:r>
      <w:r w:rsidRPr="004F7726">
        <w:t xml:space="preserve"> </w:t>
      </w:r>
      <w:r>
        <w:t>v sume 14.581,98</w:t>
      </w:r>
      <w:r w:rsidRPr="004F7726">
        <w:t xml:space="preserve"> </w:t>
      </w:r>
      <w:r>
        <w:t>€</w:t>
      </w:r>
      <w:r w:rsidRPr="004F7726">
        <w:t xml:space="preserve">, čo je </w:t>
      </w:r>
      <w:r>
        <w:t>73,65</w:t>
      </w:r>
      <w:r w:rsidRPr="004F7726">
        <w:t xml:space="preserve"> % </w:t>
      </w:r>
      <w:r>
        <w:t>plne</w:t>
      </w:r>
      <w:r w:rsidRPr="004F7726">
        <w:t>nie.</w:t>
      </w:r>
      <w:r>
        <w:t xml:space="preserve"> Sú tu zahrnuté </w:t>
      </w:r>
      <w:r w:rsidRPr="004F7726">
        <w:t xml:space="preserve">mzdové prostriedky </w:t>
      </w:r>
      <w:r>
        <w:t>pracovníkov pracujúcich na základe dohody s Úradom práce, sociálnych vecí a rodiny, Trebišov č. 1/§50j/NS/2016/ŠR o poskytnutí príspevku na podporu rozvoja miestnej a regionálnej zamestnanosti podľa § 50j zákona č. 5/2004 Z. z. o službách zamestnanosti a o zmene a doplnení niektorých zákonov v znení neskorších predpisov a č. 21/§50j/NS/2016/ŠR.</w:t>
      </w:r>
    </w:p>
    <w:p w:rsidR="00C14B4B" w:rsidRDefault="00C14B4B" w:rsidP="007601CA">
      <w:pPr>
        <w:spacing w:line="360" w:lineRule="auto"/>
        <w:jc w:val="both"/>
      </w:pPr>
      <w:r w:rsidRPr="008A6777">
        <w:rPr>
          <w:b/>
        </w:rPr>
        <w:t xml:space="preserve">b) Odmeny na základe dohôd o vykonaní práce </w:t>
      </w:r>
    </w:p>
    <w:p w:rsidR="00C14B4B" w:rsidRDefault="00C14B4B" w:rsidP="007601CA">
      <w:pPr>
        <w:spacing w:line="360" w:lineRule="auto"/>
        <w:jc w:val="both"/>
      </w:pPr>
      <w:r w:rsidRPr="004F7726">
        <w:t xml:space="preserve">Z rozpočtovaných </w:t>
      </w:r>
      <w:r>
        <w:t>1.000,00</w:t>
      </w:r>
      <w:r w:rsidRPr="004F7726">
        <w:t xml:space="preserve"> </w:t>
      </w:r>
      <w:r>
        <w:t xml:space="preserve">€ </w:t>
      </w:r>
      <w:r w:rsidRPr="004F7726">
        <w:t>bolo skutočné čerpanie k 31.12.</w:t>
      </w:r>
      <w:r>
        <w:t>2016</w:t>
      </w:r>
      <w:r w:rsidRPr="004F7726">
        <w:t xml:space="preserve"> </w:t>
      </w:r>
      <w:r>
        <w:t>v sume 872,87</w:t>
      </w:r>
      <w:r w:rsidRPr="004F7726">
        <w:t xml:space="preserve"> </w:t>
      </w:r>
      <w:r>
        <w:t>€</w:t>
      </w:r>
      <w:r w:rsidRPr="004F7726">
        <w:t xml:space="preserve">, čo </w:t>
      </w:r>
      <w:r>
        <w:t>predstavuje</w:t>
      </w:r>
      <w:r w:rsidRPr="004F7726">
        <w:t xml:space="preserve"> </w:t>
      </w:r>
      <w:r>
        <w:t>87,29</w:t>
      </w:r>
      <w:r w:rsidRPr="004F7726">
        <w:t xml:space="preserve"> % </w:t>
      </w:r>
      <w:r>
        <w:t xml:space="preserve">plnenie. </w:t>
      </w:r>
    </w:p>
    <w:p w:rsidR="00C14B4B" w:rsidRDefault="00C14B4B" w:rsidP="007601CA">
      <w:pPr>
        <w:spacing w:line="360" w:lineRule="auto"/>
        <w:jc w:val="both"/>
      </w:pPr>
      <w:r>
        <w:t>Odmeny na základe dohôd o vykonaní práce z dôvodu konania volieb do NR SR v roku 2016 bolo rozpočtovaných 195,00 EUR, čerpaných 132,92 EUR, plnenie predstavovalo 68,16 %.</w:t>
      </w:r>
    </w:p>
    <w:p w:rsidR="00C14B4B" w:rsidRDefault="00C14B4B" w:rsidP="007601CA">
      <w:pPr>
        <w:spacing w:line="360" w:lineRule="auto"/>
        <w:jc w:val="both"/>
      </w:pPr>
      <w:r w:rsidRPr="00403C34">
        <w:t xml:space="preserve">Odmeny na základe dohôd o vykonaní práce pre stredisko Obecného športového klubu v Zemplínskom Hradišti boli rozpočtované vo výške </w:t>
      </w:r>
      <w:r>
        <w:t>2.100</w:t>
      </w:r>
      <w:r w:rsidRPr="00403C34">
        <w:t xml:space="preserve">,00 €, pričom skutočné čerpanie predstavovalo </w:t>
      </w:r>
      <w:r>
        <w:t>2.067,64</w:t>
      </w:r>
      <w:r w:rsidRPr="00403C34">
        <w:t xml:space="preserve"> €</w:t>
      </w:r>
      <w:r>
        <w:t xml:space="preserve"> vrátane odvodov poistného do zdravotnej a sociálnej poisťovne za zamestnávateľa </w:t>
      </w:r>
      <w:r w:rsidRPr="00403C34">
        <w:t>(</w:t>
      </w:r>
      <w:r>
        <w:t xml:space="preserve">98,46 </w:t>
      </w:r>
      <w:r w:rsidRPr="00403C34">
        <w:t>% plnenie).</w:t>
      </w:r>
    </w:p>
    <w:p w:rsidR="00C14B4B" w:rsidRDefault="00C14B4B" w:rsidP="007601CA">
      <w:pPr>
        <w:spacing w:line="360" w:lineRule="auto"/>
        <w:jc w:val="both"/>
        <w:rPr>
          <w:b/>
        </w:rPr>
      </w:pPr>
      <w:r>
        <w:rPr>
          <w:b/>
        </w:rPr>
        <w:t>c</w:t>
      </w:r>
      <w:r w:rsidRPr="008A6777">
        <w:rPr>
          <w:b/>
        </w:rPr>
        <w:t xml:space="preserve">) Odmeny </w:t>
      </w:r>
      <w:r>
        <w:rPr>
          <w:b/>
        </w:rPr>
        <w:t>a príspevky – voľby do NR SR</w:t>
      </w:r>
    </w:p>
    <w:p w:rsidR="00C14B4B" w:rsidRDefault="00C14B4B" w:rsidP="007601CA">
      <w:pPr>
        <w:spacing w:line="360" w:lineRule="auto"/>
        <w:jc w:val="both"/>
      </w:pPr>
      <w:r w:rsidRPr="004F7726">
        <w:t xml:space="preserve">Z rozpočtovaných </w:t>
      </w:r>
      <w:r>
        <w:t>800,00</w:t>
      </w:r>
      <w:r w:rsidRPr="004F7726">
        <w:t xml:space="preserve"> </w:t>
      </w:r>
      <w:r>
        <w:t xml:space="preserve">€ </w:t>
      </w:r>
      <w:r w:rsidRPr="004F7726">
        <w:t>bolo skutočné čerpanie k 31.12.</w:t>
      </w:r>
      <w:r>
        <w:t>2016</w:t>
      </w:r>
      <w:r w:rsidRPr="004F7726">
        <w:t xml:space="preserve"> </w:t>
      </w:r>
      <w:r>
        <w:t>v sume 604,69</w:t>
      </w:r>
      <w:r w:rsidRPr="004F7726">
        <w:t xml:space="preserve"> </w:t>
      </w:r>
      <w:r>
        <w:t>€</w:t>
      </w:r>
      <w:r w:rsidRPr="004F7726">
        <w:t xml:space="preserve">, čo </w:t>
      </w:r>
      <w:r>
        <w:t>predstavuje</w:t>
      </w:r>
      <w:r w:rsidRPr="004F7726">
        <w:t xml:space="preserve"> </w:t>
      </w:r>
      <w:r>
        <w:t>75,59</w:t>
      </w:r>
      <w:r w:rsidRPr="004F7726">
        <w:t xml:space="preserve"> % </w:t>
      </w:r>
      <w:r>
        <w:t xml:space="preserve">plnenie. </w:t>
      </w:r>
    </w:p>
    <w:p w:rsidR="00C14B4B" w:rsidRDefault="00C14B4B" w:rsidP="007601CA">
      <w:pPr>
        <w:spacing w:line="360" w:lineRule="auto"/>
        <w:jc w:val="both"/>
      </w:pPr>
      <w:r>
        <w:rPr>
          <w:b/>
        </w:rPr>
        <w:t>d</w:t>
      </w:r>
      <w:r w:rsidRPr="008A6777">
        <w:rPr>
          <w:b/>
        </w:rPr>
        <w:t xml:space="preserve">) Odmeny </w:t>
      </w:r>
      <w:r>
        <w:rPr>
          <w:b/>
        </w:rPr>
        <w:t xml:space="preserve">a príspevky zamestnancom </w:t>
      </w:r>
    </w:p>
    <w:p w:rsidR="00C14B4B" w:rsidRDefault="00C14B4B" w:rsidP="007601CA">
      <w:pPr>
        <w:spacing w:line="360" w:lineRule="auto"/>
        <w:jc w:val="both"/>
      </w:pPr>
      <w:r w:rsidRPr="004F7726">
        <w:t xml:space="preserve">Z rozpočtovaných </w:t>
      </w:r>
      <w:r>
        <w:t>4.334,00</w:t>
      </w:r>
      <w:r w:rsidRPr="004F7726">
        <w:t xml:space="preserve"> </w:t>
      </w:r>
      <w:r>
        <w:t xml:space="preserve">€ </w:t>
      </w:r>
      <w:r w:rsidRPr="004F7726">
        <w:t>bolo skutočné čerpanie k 31.12.</w:t>
      </w:r>
      <w:r>
        <w:t>2016</w:t>
      </w:r>
      <w:r w:rsidRPr="004F7726">
        <w:t xml:space="preserve"> </w:t>
      </w:r>
      <w:r>
        <w:t>v sume 3.897,99 €</w:t>
      </w:r>
      <w:r w:rsidRPr="004F7726">
        <w:t xml:space="preserve">, čo </w:t>
      </w:r>
      <w:r>
        <w:t>predstavuje</w:t>
      </w:r>
      <w:r w:rsidRPr="004F7726">
        <w:t xml:space="preserve"> </w:t>
      </w:r>
      <w:r>
        <w:t>89,94</w:t>
      </w:r>
      <w:r w:rsidRPr="004F7726">
        <w:t xml:space="preserve"> % </w:t>
      </w:r>
      <w:r>
        <w:t xml:space="preserve">plnenie. </w:t>
      </w:r>
    </w:p>
    <w:p w:rsidR="00C14B4B" w:rsidRPr="004F7726" w:rsidRDefault="00C14B4B" w:rsidP="007601CA">
      <w:pPr>
        <w:spacing w:line="360" w:lineRule="auto"/>
        <w:jc w:val="both"/>
        <w:rPr>
          <w:b/>
        </w:rPr>
      </w:pPr>
      <w:r>
        <w:rPr>
          <w:b/>
        </w:rPr>
        <w:t>e</w:t>
      </w:r>
      <w:r w:rsidRPr="004F7726">
        <w:rPr>
          <w:b/>
        </w:rPr>
        <w:t>) Poistné a príspev</w:t>
      </w:r>
      <w:r>
        <w:rPr>
          <w:b/>
        </w:rPr>
        <w:t>ok</w:t>
      </w:r>
      <w:r w:rsidRPr="004F7726">
        <w:rPr>
          <w:b/>
        </w:rPr>
        <w:t xml:space="preserve"> do poisťovní</w:t>
      </w:r>
      <w:r>
        <w:rPr>
          <w:b/>
        </w:rPr>
        <w:t xml:space="preserve"> (Sociálna poisťovňa, Všeobecná zdravotná poisťovňa, UNION zdravotná poisťovňa)</w:t>
      </w:r>
    </w:p>
    <w:p w:rsidR="00C14B4B" w:rsidRDefault="00C14B4B" w:rsidP="007601CA">
      <w:pPr>
        <w:spacing w:line="360" w:lineRule="auto"/>
        <w:jc w:val="both"/>
      </w:pPr>
      <w:r w:rsidRPr="004F7726">
        <w:t xml:space="preserve">Z rozpočtovaných </w:t>
      </w:r>
      <w:r>
        <w:t>22.578,00 €</w:t>
      </w:r>
      <w:r w:rsidRPr="004F7726">
        <w:t xml:space="preserve"> bolo skutočne čerpané k 31.12.</w:t>
      </w:r>
      <w:r>
        <w:t>2016</w:t>
      </w:r>
      <w:r w:rsidRPr="004F7726">
        <w:t xml:space="preserve"> </w:t>
      </w:r>
      <w:r>
        <w:t>v sume 22.574,94 €</w:t>
      </w:r>
      <w:r w:rsidRPr="004F7726">
        <w:t xml:space="preserve">, čo je </w:t>
      </w:r>
      <w:r>
        <w:t>99,99</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obecný úrad.</w:t>
      </w:r>
    </w:p>
    <w:p w:rsidR="00C14B4B" w:rsidRDefault="00C14B4B" w:rsidP="007601CA">
      <w:pPr>
        <w:spacing w:line="360" w:lineRule="auto"/>
        <w:jc w:val="both"/>
      </w:pPr>
      <w:r w:rsidRPr="004F7726">
        <w:t xml:space="preserve">Z rozpočtovaných </w:t>
      </w:r>
      <w:r>
        <w:t>11.347,00 €</w:t>
      </w:r>
      <w:r w:rsidRPr="004F7726">
        <w:t xml:space="preserve"> bolo skutočne čerpané k 31.12.</w:t>
      </w:r>
      <w:r>
        <w:t>2016</w:t>
      </w:r>
      <w:r w:rsidRPr="004F7726">
        <w:t xml:space="preserve"> </w:t>
      </w:r>
      <w:r>
        <w:t>v sume 11.334,42 €</w:t>
      </w:r>
      <w:r w:rsidRPr="004F7726">
        <w:t xml:space="preserve">, čo je </w:t>
      </w:r>
      <w:r>
        <w:t>99,89</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materská škola.</w:t>
      </w:r>
    </w:p>
    <w:p w:rsidR="00C14B4B" w:rsidRDefault="00C14B4B" w:rsidP="007601CA">
      <w:pPr>
        <w:spacing w:line="360" w:lineRule="auto"/>
        <w:jc w:val="both"/>
      </w:pPr>
      <w:r w:rsidRPr="004F7726">
        <w:lastRenderedPageBreak/>
        <w:t xml:space="preserve">Z rozpočtovaných </w:t>
      </w:r>
      <w:r>
        <w:t>6.926,00 €</w:t>
      </w:r>
      <w:r w:rsidRPr="004F7726">
        <w:t xml:space="preserve"> bolo skutočne čerpané k 31.12.</w:t>
      </w:r>
      <w:r>
        <w:t>2016</w:t>
      </w:r>
      <w:r w:rsidRPr="004F7726">
        <w:t xml:space="preserve"> </w:t>
      </w:r>
      <w:r>
        <w:t>v sume 4.679,98 €</w:t>
      </w:r>
      <w:r w:rsidRPr="004F7726">
        <w:t xml:space="preserve">, čo je </w:t>
      </w:r>
      <w:r>
        <w:t>67,57</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ÚPSVaR.</w:t>
      </w:r>
    </w:p>
    <w:p w:rsidR="00C14B4B" w:rsidRDefault="00C14B4B" w:rsidP="007601CA">
      <w:pPr>
        <w:spacing w:line="360" w:lineRule="auto"/>
        <w:jc w:val="both"/>
        <w:rPr>
          <w:b/>
        </w:rPr>
      </w:pPr>
      <w:r>
        <w:rPr>
          <w:b/>
        </w:rPr>
        <w:t xml:space="preserve">f) </w:t>
      </w:r>
      <w:r w:rsidRPr="004F7726">
        <w:rPr>
          <w:b/>
        </w:rPr>
        <w:t>Poistné a</w:t>
      </w:r>
      <w:r>
        <w:rPr>
          <w:b/>
        </w:rPr>
        <w:t> </w:t>
      </w:r>
      <w:r w:rsidRPr="004F7726">
        <w:rPr>
          <w:b/>
        </w:rPr>
        <w:t>príspev</w:t>
      </w:r>
      <w:r>
        <w:rPr>
          <w:b/>
        </w:rPr>
        <w:t>ok:</w:t>
      </w:r>
      <w:r w:rsidRPr="004F7726">
        <w:rPr>
          <w:b/>
        </w:rPr>
        <w:t xml:space="preserve"> </w:t>
      </w:r>
      <w:r>
        <w:rPr>
          <w:b/>
        </w:rPr>
        <w:t>životné poistenie pre zdravie a dôchodok a doplnkové dôchodkové poistenie</w:t>
      </w:r>
    </w:p>
    <w:p w:rsidR="00C14B4B" w:rsidRDefault="00C14B4B" w:rsidP="007601CA">
      <w:pPr>
        <w:spacing w:line="360" w:lineRule="auto"/>
        <w:jc w:val="both"/>
        <w:rPr>
          <w:b/>
        </w:rPr>
      </w:pPr>
      <w:r w:rsidRPr="004F7726">
        <w:t xml:space="preserve">Z rozpočtovaných </w:t>
      </w:r>
      <w:r>
        <w:t>2.121,00 €</w:t>
      </w:r>
      <w:r w:rsidRPr="004F7726">
        <w:t xml:space="preserve"> bolo skutočne čerpané k 31.12.</w:t>
      </w:r>
      <w:r>
        <w:t>2016</w:t>
      </w:r>
      <w:r w:rsidRPr="004F7726">
        <w:t xml:space="preserve"> </w:t>
      </w:r>
      <w:r>
        <w:t>v sume 1.350,38 €</w:t>
      </w:r>
      <w:r w:rsidRPr="004F7726">
        <w:t xml:space="preserve">, čo je </w:t>
      </w:r>
      <w:r>
        <w:t>63,67</w:t>
      </w:r>
      <w:r w:rsidRPr="004F7726">
        <w:t xml:space="preserve"> % </w:t>
      </w:r>
      <w:r>
        <w:t>plne</w:t>
      </w:r>
      <w:r w:rsidRPr="004F7726">
        <w:t>nie.</w:t>
      </w:r>
    </w:p>
    <w:p w:rsidR="00C14B4B" w:rsidRPr="00631A70" w:rsidRDefault="00C14B4B" w:rsidP="007601CA">
      <w:pPr>
        <w:spacing w:line="360" w:lineRule="auto"/>
        <w:jc w:val="both"/>
        <w:rPr>
          <w:b/>
        </w:rPr>
      </w:pPr>
      <w:r>
        <w:rPr>
          <w:b/>
        </w:rPr>
        <w:t>g</w:t>
      </w:r>
      <w:r w:rsidRPr="00631A70">
        <w:rPr>
          <w:b/>
        </w:rPr>
        <w:t>) Odmeny poslancov a komisií</w:t>
      </w:r>
    </w:p>
    <w:p w:rsidR="00C14B4B" w:rsidRDefault="00C14B4B" w:rsidP="007601CA">
      <w:pPr>
        <w:spacing w:line="360" w:lineRule="auto"/>
        <w:jc w:val="both"/>
      </w:pPr>
      <w:r w:rsidRPr="004F7726">
        <w:t xml:space="preserve">Z rozpočtovaných </w:t>
      </w:r>
      <w:r>
        <w:t>3.000,00</w:t>
      </w:r>
      <w:r w:rsidRPr="004F7726">
        <w:t xml:space="preserve"> </w:t>
      </w:r>
      <w:r>
        <w:t>€</w:t>
      </w:r>
      <w:r w:rsidRPr="004F7726">
        <w:t xml:space="preserve"> bolo skutočne čerpané k 31.12.</w:t>
      </w:r>
      <w:r>
        <w:t>2016</w:t>
      </w:r>
      <w:r w:rsidRPr="004F7726">
        <w:t xml:space="preserve"> </w:t>
      </w:r>
      <w:r>
        <w:t>v sume 2.617,25 €</w:t>
      </w:r>
      <w:r w:rsidRPr="004F7726">
        <w:t xml:space="preserve">, </w:t>
      </w:r>
      <w:r>
        <w:t xml:space="preserve">bez odvodov poistného do zdravotnej a sociálnej poisťovne, </w:t>
      </w:r>
      <w:r w:rsidRPr="004F7726">
        <w:t xml:space="preserve">čo je </w:t>
      </w:r>
      <w:r>
        <w:t>87,24</w:t>
      </w:r>
      <w:r w:rsidRPr="004F7726">
        <w:t xml:space="preserve"> % </w:t>
      </w:r>
      <w:r>
        <w:t>plne</w:t>
      </w:r>
      <w:r w:rsidRPr="004F7726">
        <w:t>nie.</w:t>
      </w:r>
    </w:p>
    <w:p w:rsidR="00C14B4B" w:rsidRDefault="00C14B4B" w:rsidP="007601CA">
      <w:pPr>
        <w:spacing w:line="360" w:lineRule="auto"/>
        <w:jc w:val="both"/>
        <w:rPr>
          <w:b/>
        </w:rPr>
      </w:pPr>
      <w:r>
        <w:rPr>
          <w:b/>
        </w:rPr>
        <w:t>h) Tovary a </w:t>
      </w:r>
      <w:r w:rsidRPr="004F7726">
        <w:rPr>
          <w:b/>
        </w:rPr>
        <w:t>služby</w:t>
      </w:r>
      <w:r>
        <w:rPr>
          <w:b/>
        </w:rPr>
        <w:t xml:space="preserve"> jednotlivých stredísk obce</w:t>
      </w:r>
    </w:p>
    <w:p w:rsidR="00C14B4B" w:rsidRPr="004F7726" w:rsidRDefault="00C14B4B" w:rsidP="007601CA">
      <w:pPr>
        <w:spacing w:line="360" w:lineRule="auto"/>
        <w:jc w:val="both"/>
        <w:rPr>
          <w:b/>
        </w:rPr>
      </w:pPr>
      <w:r>
        <w:rPr>
          <w:b/>
        </w:rPr>
        <w:t>Samospráva (oddiel 0111)</w:t>
      </w:r>
    </w:p>
    <w:p w:rsidR="00C14B4B" w:rsidRDefault="00C14B4B" w:rsidP="007601CA">
      <w:pPr>
        <w:spacing w:line="360" w:lineRule="auto"/>
        <w:jc w:val="both"/>
      </w:pPr>
      <w:r w:rsidRPr="004F7726">
        <w:t xml:space="preserve">Z rozpočtovaných </w:t>
      </w:r>
      <w:r>
        <w:t>48.595,00</w:t>
      </w:r>
      <w:r w:rsidRPr="004F7726">
        <w:t xml:space="preserve"> </w:t>
      </w:r>
      <w:r>
        <w:t>€</w:t>
      </w:r>
      <w:r w:rsidRPr="004F7726">
        <w:t xml:space="preserve"> bolo skutočne čerpané k 31.12.</w:t>
      </w:r>
      <w:r>
        <w:t>2016</w:t>
      </w:r>
      <w:r w:rsidRPr="004F7726">
        <w:t xml:space="preserve"> </w:t>
      </w:r>
      <w:r>
        <w:t>v sume 54.771,27 €</w:t>
      </w:r>
      <w:r w:rsidRPr="004F7726">
        <w:t xml:space="preserve">, čo je </w:t>
      </w:r>
      <w:r>
        <w:t>112,71</w:t>
      </w:r>
      <w:r w:rsidRPr="004F7726">
        <w:t xml:space="preserve"> % </w:t>
      </w:r>
      <w:r>
        <w:t>plne</w:t>
      </w:r>
      <w:r w:rsidRPr="004F7726">
        <w:t>nie.</w:t>
      </w:r>
      <w:r>
        <w:t xml:space="preserve"> </w:t>
      </w:r>
      <w:r w:rsidRPr="004F7726">
        <w:t xml:space="preserve">Ide o výdavky </w:t>
      </w:r>
      <w:r>
        <w:t>stredi</w:t>
      </w:r>
      <w:r w:rsidRPr="004F7726">
        <w:t>sk</w:t>
      </w:r>
      <w:r>
        <w:t>a</w:t>
      </w:r>
      <w:r w:rsidRPr="004F7726">
        <w:t xml:space="preserve"> </w:t>
      </w:r>
      <w:r>
        <w:t>obecného úradu</w:t>
      </w:r>
      <w:r w:rsidRPr="004F7726">
        <w:t>, ako</w:t>
      </w:r>
      <w:r>
        <w:t xml:space="preserve"> sú cestovné náhrady; energie; vodné a stočné; poštovné a telekomunikačné služby; prevádzkové stroje, prístroje a zariadenia; všeobecný materiál; publikácie a zbierky zákonov; pracovné odevy a obuv; softvér a licencie; reprezentačné výdavky; </w:t>
      </w:r>
      <w:r w:rsidRPr="004F7726">
        <w:t>dopravné</w:t>
      </w:r>
      <w:r>
        <w:t>;</w:t>
      </w:r>
      <w:r w:rsidRPr="004F7726">
        <w:t xml:space="preserve"> rutinná a š</w:t>
      </w:r>
      <w:r>
        <w:t>tandardná údržba; povinné zmluvné a havarijné poistenie; údržba výpočtovej techniky; údržba prevádzkových strojov, prístrojov a zariadení, budov, priestorov a objektov; školenia a semináre; všeobecné služby; verejné obstarávanie; špeciálne služby – právne a audítorské; štúdie, expertízy a posudky; stravovanie zamestnancov; poistenie majetku; prídel do sociálneho fondu; odmeny a príspevky – voľby do NR SR; odmeny a príspevky zamestnancom; odmeny na základe dohôd o vykonaní práce.</w:t>
      </w:r>
    </w:p>
    <w:p w:rsidR="00C14B4B" w:rsidRDefault="00C14B4B" w:rsidP="007601CA">
      <w:pPr>
        <w:spacing w:line="360" w:lineRule="auto"/>
        <w:jc w:val="both"/>
        <w:rPr>
          <w:b/>
        </w:rPr>
      </w:pPr>
      <w:r>
        <w:rPr>
          <w:b/>
        </w:rPr>
        <w:t xml:space="preserve">Nakladanie s odpadmi (oddiel 0510) </w:t>
      </w:r>
    </w:p>
    <w:p w:rsidR="00C14B4B" w:rsidRDefault="00C14B4B" w:rsidP="007601CA">
      <w:pPr>
        <w:spacing w:line="360" w:lineRule="auto"/>
        <w:jc w:val="both"/>
      </w:pPr>
      <w:r w:rsidRPr="00C32C8A">
        <w:t xml:space="preserve">Z rozpočtovaných </w:t>
      </w:r>
      <w:r>
        <w:t>7.000,00</w:t>
      </w:r>
      <w:r w:rsidRPr="00C32C8A">
        <w:t xml:space="preserve"> € bolo skutočn</w:t>
      </w:r>
      <w:r>
        <w:t>é</w:t>
      </w:r>
      <w:r w:rsidRPr="00C32C8A">
        <w:t xml:space="preserve"> čerpan</w:t>
      </w:r>
      <w:r>
        <w:t>ie</w:t>
      </w:r>
      <w:r w:rsidRPr="00C32C8A">
        <w:t xml:space="preserve"> k 31.12.201</w:t>
      </w:r>
      <w:r>
        <w:t>6</w:t>
      </w:r>
      <w:r w:rsidRPr="00C32C8A">
        <w:t xml:space="preserve"> </w:t>
      </w:r>
      <w:r>
        <w:t>vo výške 5.422,87</w:t>
      </w:r>
      <w:r w:rsidRPr="00C32C8A">
        <w:t xml:space="preserve"> €, </w:t>
      </w:r>
      <w:r>
        <w:t>ktoré predstavuje 77,47 % plnenie. Zvoz odpadu zabezpečuje Združenie obcí</w:t>
      </w:r>
      <w:r w:rsidR="00785916">
        <w:t xml:space="preserve"> pre separovaný zber Zemplín, </w:t>
      </w:r>
      <w:proofErr w:type="spellStart"/>
      <w:r w:rsidR="00785916">
        <w:t>n.</w:t>
      </w:r>
      <w:r>
        <w:t>o</w:t>
      </w:r>
      <w:proofErr w:type="spellEnd"/>
      <w:r>
        <w:t xml:space="preserve">. Cejkov a CONTAX EKO, </w:t>
      </w:r>
      <w:proofErr w:type="spellStart"/>
      <w:r>
        <w:t>s.r.o</w:t>
      </w:r>
      <w:proofErr w:type="spellEnd"/>
      <w:r>
        <w:t>. Nový Ruskov.</w:t>
      </w:r>
    </w:p>
    <w:p w:rsidR="00C14B4B" w:rsidRPr="008A404A" w:rsidRDefault="00C14B4B" w:rsidP="007601CA">
      <w:pPr>
        <w:spacing w:line="360" w:lineRule="auto"/>
        <w:jc w:val="both"/>
      </w:pPr>
      <w:r w:rsidRPr="00417D99">
        <w:rPr>
          <w:b/>
        </w:rPr>
        <w:t>Obecný športový klub</w:t>
      </w:r>
      <w:r>
        <w:rPr>
          <w:b/>
        </w:rPr>
        <w:t xml:space="preserve"> (oddiel 0810)</w:t>
      </w:r>
    </w:p>
    <w:p w:rsidR="00C14B4B" w:rsidRDefault="00C14B4B" w:rsidP="007601CA">
      <w:pPr>
        <w:spacing w:line="360" w:lineRule="auto"/>
        <w:jc w:val="both"/>
      </w:pPr>
      <w:r w:rsidRPr="00417D99">
        <w:t xml:space="preserve">Z rozpočtovaných </w:t>
      </w:r>
      <w:r>
        <w:t>7</w:t>
      </w:r>
      <w:r w:rsidRPr="00417D99">
        <w:t>.</w:t>
      </w:r>
      <w:r>
        <w:t>580,</w:t>
      </w:r>
      <w:r w:rsidRPr="00417D99">
        <w:t>00 € bolo skutočne čerpané k 31.12.201</w:t>
      </w:r>
      <w:r>
        <w:t>6</w:t>
      </w:r>
      <w:r w:rsidRPr="00417D99">
        <w:t xml:space="preserve"> v sume </w:t>
      </w:r>
      <w:r>
        <w:t>7</w:t>
      </w:r>
      <w:r w:rsidRPr="00417D99">
        <w:t>.</w:t>
      </w:r>
      <w:r>
        <w:t>183,57</w:t>
      </w:r>
      <w:r w:rsidRPr="00417D99">
        <w:t xml:space="preserve"> €</w:t>
      </w:r>
      <w:r>
        <w:t>, čo je 94,77 % plnenie. Ide o výdavky na energie, poštovné a telekomunikačné služby, všeobecný materiál, oprava a údržba budov, priestorov a objektov, platby za prenájom telocvične, preprava hráčov autobusom, poplatky za uznesenia, poplatky za registračné karty, poplatky za prestup hráčov, lekárske potvrdenie – štartovné, štartovné 2016/2017, cestovné náhrady,  poplatky za disciplinárne konanie, členský poplatok, poplatok za žiadosti,  deratizácia, dohody o vykonaní práce – tréner, klubový manažér, správca ihriska.</w:t>
      </w:r>
    </w:p>
    <w:p w:rsidR="00C14B4B" w:rsidRPr="00417D99" w:rsidRDefault="00C14B4B" w:rsidP="007601CA">
      <w:pPr>
        <w:spacing w:line="360" w:lineRule="auto"/>
        <w:jc w:val="both"/>
        <w:rPr>
          <w:b/>
        </w:rPr>
      </w:pPr>
      <w:r w:rsidRPr="00417D99">
        <w:rPr>
          <w:b/>
        </w:rPr>
        <w:lastRenderedPageBreak/>
        <w:t>Materská škola (oddiel 0911)</w:t>
      </w:r>
    </w:p>
    <w:p w:rsidR="00C14B4B" w:rsidRDefault="00C14B4B" w:rsidP="007601CA">
      <w:pPr>
        <w:spacing w:line="360" w:lineRule="auto"/>
        <w:jc w:val="both"/>
      </w:pPr>
      <w:r w:rsidRPr="00417D99">
        <w:t xml:space="preserve">Z rozpočtovaných </w:t>
      </w:r>
      <w:r>
        <w:t>17</w:t>
      </w:r>
      <w:r w:rsidRPr="00417D99">
        <w:t>.</w:t>
      </w:r>
      <w:r>
        <w:t>974,00</w:t>
      </w:r>
      <w:r w:rsidRPr="00417D99">
        <w:t xml:space="preserve"> € bolo skutočne čerpané k 31.12.201</w:t>
      </w:r>
      <w:r>
        <w:t>6</w:t>
      </w:r>
      <w:r w:rsidRPr="00417D99">
        <w:t xml:space="preserve"> v sume </w:t>
      </w:r>
      <w:r>
        <w:t>16</w:t>
      </w:r>
      <w:r w:rsidRPr="00417D99">
        <w:t>.</w:t>
      </w:r>
      <w:r>
        <w:t>312,51</w:t>
      </w:r>
      <w:r w:rsidRPr="00417D99">
        <w:t xml:space="preserve"> €</w:t>
      </w:r>
      <w:r>
        <w:t xml:space="preserve">, čo je 90,76 % plnenie. Jedná sa o výdavky na: energie; vodné a stočné; poštovné a telekomunikačné služby; interiérové vybavenie; všeobecný materiál; knihy, časopisy, noviny a učebnice; pracovné odevy a obuv; rutinná a štandardná údržba strojov, prístrojov a zariadení; budov, objektov a ich častí; interiérového vybavenia; školenia, kurzy, semináre; všeobecné služby; stravovanie zamestnancov; poistenie majetku;  prídel do sociálneho fondu a odmeny a príspevky zamestnancov. </w:t>
      </w:r>
    </w:p>
    <w:p w:rsidR="00C14B4B" w:rsidRDefault="00C14B4B" w:rsidP="007601CA">
      <w:pPr>
        <w:spacing w:line="360" w:lineRule="auto"/>
        <w:jc w:val="both"/>
        <w:rPr>
          <w:b/>
        </w:rPr>
      </w:pPr>
      <w:r w:rsidRPr="003F0427">
        <w:rPr>
          <w:b/>
        </w:rPr>
        <w:t>Opatrovateľská služba (oddiel 1020)</w:t>
      </w:r>
    </w:p>
    <w:p w:rsidR="00C14B4B" w:rsidRDefault="00C14B4B" w:rsidP="007601CA">
      <w:pPr>
        <w:spacing w:line="360" w:lineRule="auto"/>
        <w:jc w:val="both"/>
      </w:pPr>
      <w:r w:rsidRPr="00417D99">
        <w:t xml:space="preserve">Z rozpočtovaných </w:t>
      </w:r>
      <w:r>
        <w:t>100,00</w:t>
      </w:r>
      <w:r w:rsidRPr="00417D99">
        <w:t xml:space="preserve"> € bolo skutočne čerpané k 31.12.201</w:t>
      </w:r>
      <w:r>
        <w:t>6</w:t>
      </w:r>
      <w:r w:rsidRPr="00417D99">
        <w:t xml:space="preserve"> v sume </w:t>
      </w:r>
      <w:r>
        <w:t>100,00</w:t>
      </w:r>
      <w:r w:rsidRPr="00417D99">
        <w:t xml:space="preserve"> €</w:t>
      </w:r>
      <w:r>
        <w:t xml:space="preserve">, čo je 100,00 % plnenie. Sú tu zahrnuté výdavky na poistenie opatrovateľskej služby v poisťovni Allianz – Slovenská poisťovňa, a. s. </w:t>
      </w:r>
    </w:p>
    <w:p w:rsidR="00C14B4B" w:rsidRPr="00D6048A" w:rsidRDefault="00C14B4B" w:rsidP="007601CA">
      <w:pPr>
        <w:spacing w:line="360" w:lineRule="auto"/>
        <w:jc w:val="both"/>
        <w:rPr>
          <w:b/>
        </w:rPr>
      </w:pPr>
      <w:r w:rsidRPr="00D6048A">
        <w:rPr>
          <w:b/>
        </w:rPr>
        <w:t>Klub mladých (oddiel 08</w:t>
      </w:r>
      <w:r>
        <w:rPr>
          <w:b/>
        </w:rPr>
        <w:t>20</w:t>
      </w:r>
      <w:r w:rsidRPr="00D6048A">
        <w:rPr>
          <w:b/>
        </w:rPr>
        <w:t>)</w:t>
      </w:r>
    </w:p>
    <w:p w:rsidR="00C14B4B" w:rsidRDefault="00C14B4B" w:rsidP="007601CA">
      <w:pPr>
        <w:spacing w:line="360" w:lineRule="auto"/>
        <w:jc w:val="both"/>
      </w:pPr>
      <w:r w:rsidRPr="00417D99">
        <w:t xml:space="preserve">Z rozpočtovaných </w:t>
      </w:r>
      <w:r>
        <w:t>2.284</w:t>
      </w:r>
      <w:r w:rsidRPr="00417D99">
        <w:t>,00 € bolo skutočne čerpané k 31.12.201</w:t>
      </w:r>
      <w:r>
        <w:t>6</w:t>
      </w:r>
      <w:r w:rsidRPr="00417D99">
        <w:t xml:space="preserve"> v sume </w:t>
      </w:r>
      <w:r>
        <w:t>1.355,98</w:t>
      </w:r>
      <w:r w:rsidRPr="00417D99">
        <w:t xml:space="preserve"> €</w:t>
      </w:r>
      <w:r>
        <w:t>, čo je 59,37 % plnenie. Ide o výdavky na energie, vodné a stočné, všeobecný materiál, rutinnú a štandardnú údržbu interiérového vybavenia a poistenie majetku.</w:t>
      </w:r>
    </w:p>
    <w:p w:rsidR="00C14B4B" w:rsidRPr="00B15380" w:rsidRDefault="00C14B4B" w:rsidP="007601CA">
      <w:pPr>
        <w:spacing w:line="360" w:lineRule="auto"/>
        <w:jc w:val="both"/>
        <w:rPr>
          <w:b/>
        </w:rPr>
      </w:pPr>
      <w:r w:rsidRPr="00B15380">
        <w:rPr>
          <w:b/>
        </w:rPr>
        <w:t>Dom smútku (oddiel 0840)</w:t>
      </w:r>
    </w:p>
    <w:p w:rsidR="00C14B4B" w:rsidRDefault="00C14B4B" w:rsidP="007601CA">
      <w:pPr>
        <w:spacing w:line="360" w:lineRule="auto"/>
        <w:jc w:val="both"/>
      </w:pPr>
      <w:r w:rsidRPr="00417D99">
        <w:t xml:space="preserve">Z rozpočtovaných </w:t>
      </w:r>
      <w:r>
        <w:t>4.378,00</w:t>
      </w:r>
      <w:r w:rsidRPr="00417D99">
        <w:t xml:space="preserve"> € bolo skutočne čerpané k 31.12.201</w:t>
      </w:r>
      <w:r>
        <w:t>6</w:t>
      </w:r>
      <w:r w:rsidRPr="00417D99">
        <w:t xml:space="preserve"> v sume </w:t>
      </w:r>
      <w:r>
        <w:t>3.432,31</w:t>
      </w:r>
      <w:r w:rsidRPr="00417D99">
        <w:t xml:space="preserve"> €</w:t>
      </w:r>
      <w:r>
        <w:t>, čo je 78,40 % plnenie (výdavky na energie, vodné a stočné, všeobecný materiál, rutinná a štandardná údržba budov, priestorov a ich častí, všeobecné služby a poistenie majetku).</w:t>
      </w:r>
    </w:p>
    <w:p w:rsidR="00C14B4B" w:rsidRPr="00F659C1" w:rsidRDefault="00C14B4B" w:rsidP="007601CA">
      <w:pPr>
        <w:spacing w:line="360" w:lineRule="auto"/>
        <w:jc w:val="both"/>
        <w:rPr>
          <w:b/>
        </w:rPr>
      </w:pPr>
      <w:r w:rsidRPr="00F659C1">
        <w:rPr>
          <w:b/>
        </w:rPr>
        <w:t>Čistička odpadových vôd</w:t>
      </w:r>
      <w:r>
        <w:rPr>
          <w:b/>
        </w:rPr>
        <w:t xml:space="preserve"> (oddiel 0520)</w:t>
      </w:r>
    </w:p>
    <w:p w:rsidR="00C14B4B" w:rsidRPr="00551AA8" w:rsidRDefault="00C14B4B" w:rsidP="007601CA">
      <w:pPr>
        <w:spacing w:line="360" w:lineRule="auto"/>
        <w:jc w:val="both"/>
      </w:pPr>
      <w:r w:rsidRPr="00551AA8">
        <w:t xml:space="preserve">Výdavok vo výške 62,44 € bol zaúčtovaný na položke 632001 za vyúčtovanie el. energie za rok 2015. </w:t>
      </w:r>
    </w:p>
    <w:p w:rsidR="00C14B4B" w:rsidRDefault="00C14B4B" w:rsidP="007601CA">
      <w:pPr>
        <w:spacing w:line="360" w:lineRule="auto"/>
        <w:jc w:val="both"/>
        <w:rPr>
          <w:b/>
        </w:rPr>
      </w:pPr>
      <w:r w:rsidRPr="00673E05">
        <w:rPr>
          <w:b/>
        </w:rPr>
        <w:t>Zamestnanci pracujúci na základne doh</w:t>
      </w:r>
      <w:r>
        <w:rPr>
          <w:b/>
        </w:rPr>
        <w:t xml:space="preserve">ôd uzatvorených s Úradom práce, sociálnych vecí a rodiny Trebišov </w:t>
      </w:r>
      <w:r w:rsidRPr="00673E05">
        <w:rPr>
          <w:b/>
        </w:rPr>
        <w:t xml:space="preserve">(oddiel 0620) </w:t>
      </w:r>
    </w:p>
    <w:p w:rsidR="00C14B4B" w:rsidRDefault="00C14B4B" w:rsidP="007601CA">
      <w:pPr>
        <w:spacing w:line="360" w:lineRule="auto"/>
        <w:jc w:val="both"/>
      </w:pPr>
      <w:r w:rsidRPr="00417D99">
        <w:t xml:space="preserve">Z rozpočtovaných </w:t>
      </w:r>
      <w:r>
        <w:t>3.598</w:t>
      </w:r>
      <w:r w:rsidRPr="00417D99">
        <w:t>,</w:t>
      </w:r>
      <w:r>
        <w:t>00</w:t>
      </w:r>
      <w:r w:rsidRPr="00417D99">
        <w:t xml:space="preserve"> € bolo skutočne čerpané k 31.12.201</w:t>
      </w:r>
      <w:r>
        <w:t>6</w:t>
      </w:r>
      <w:r w:rsidRPr="00417D99">
        <w:t xml:space="preserve"> v sume </w:t>
      </w:r>
      <w:r>
        <w:t>2.715,37</w:t>
      </w:r>
      <w:r w:rsidRPr="00417D99">
        <w:t xml:space="preserve"> €</w:t>
      </w:r>
      <w:r>
        <w:t>, čo je 75,47 % plnenie. Zahrnuté sú tu výdavky na pracovný odev, obuv a pracovné pomôcky; stravovanie zamestnancov a prídel do sociálneho fondu</w:t>
      </w:r>
    </w:p>
    <w:p w:rsidR="00C14B4B" w:rsidRPr="00312CEA" w:rsidRDefault="00C14B4B" w:rsidP="007601CA">
      <w:pPr>
        <w:spacing w:line="360" w:lineRule="auto"/>
        <w:jc w:val="both"/>
        <w:rPr>
          <w:b/>
        </w:rPr>
      </w:pPr>
      <w:r w:rsidRPr="00312CEA">
        <w:rPr>
          <w:b/>
        </w:rPr>
        <w:t>Rekonštrukcia objektu nákupného strediska (oddiel 0620 – rozvoj obcí)</w:t>
      </w:r>
    </w:p>
    <w:p w:rsidR="00C14B4B" w:rsidRDefault="00C14B4B" w:rsidP="007601CA">
      <w:pPr>
        <w:spacing w:line="360" w:lineRule="auto"/>
        <w:jc w:val="both"/>
      </w:pPr>
      <w:r>
        <w:t xml:space="preserve">Poskytnutá dotácia Ministerstvom financií SR účelovo určená na individuálne potreby na rok 2015 vo výške 10.000,00 EUR, rekonštrukcia kuchyne a sociálnych zariadení v kultúrnej miestnosti nákupného centra na bežné výdavky. Finančné prostriedky boli prijaté 26.11.2015 a čerpané 31.03.2016. Stavebné práce vykonala firma NOVICOM, s. r. o. Slivník. Obec sa podieľala na financovaní predmetnej akcie vo výške 4.985,18 EUR. </w:t>
      </w:r>
    </w:p>
    <w:p w:rsidR="00C14B4B" w:rsidRPr="00BA1D1C" w:rsidRDefault="00C14B4B" w:rsidP="007601CA">
      <w:pPr>
        <w:spacing w:line="360" w:lineRule="auto"/>
        <w:jc w:val="both"/>
        <w:rPr>
          <w:b/>
        </w:rPr>
      </w:pPr>
      <w:r w:rsidRPr="00BA1D1C">
        <w:rPr>
          <w:b/>
        </w:rPr>
        <w:lastRenderedPageBreak/>
        <w:t>Verejné osvetlenie (oddiel 0640)</w:t>
      </w:r>
    </w:p>
    <w:p w:rsidR="00C14B4B" w:rsidRDefault="00C14B4B" w:rsidP="007601CA">
      <w:pPr>
        <w:spacing w:line="360" w:lineRule="auto"/>
        <w:jc w:val="both"/>
      </w:pPr>
      <w:r w:rsidRPr="00417D99">
        <w:t xml:space="preserve">Z rozpočtovaných </w:t>
      </w:r>
      <w:r>
        <w:t>6.600</w:t>
      </w:r>
      <w:r w:rsidRPr="00417D99">
        <w:t>,</w:t>
      </w:r>
      <w:r>
        <w:t>00</w:t>
      </w:r>
      <w:r w:rsidRPr="00417D99">
        <w:t xml:space="preserve"> € bolo skutočne čerpané k 31.12.201</w:t>
      </w:r>
      <w:r>
        <w:t>6</w:t>
      </w:r>
      <w:r w:rsidRPr="00417D99">
        <w:t xml:space="preserve"> v sume </w:t>
      </w:r>
      <w:r>
        <w:t>5.459,62</w:t>
      </w:r>
      <w:r w:rsidRPr="00417D99">
        <w:t xml:space="preserve"> €</w:t>
      </w:r>
      <w:r>
        <w:t xml:space="preserve">, čo je 82,72 % plnenie. Sú to výdavky týkajúce sa spotreby elektrickej energie a opráv verejného osvetlenia. </w:t>
      </w:r>
    </w:p>
    <w:p w:rsidR="00C14B4B" w:rsidRDefault="00C14B4B" w:rsidP="007601CA">
      <w:pPr>
        <w:spacing w:line="360" w:lineRule="auto"/>
        <w:jc w:val="both"/>
        <w:rPr>
          <w:b/>
        </w:rPr>
      </w:pPr>
      <w:r w:rsidRPr="00CD32CC">
        <w:rPr>
          <w:b/>
        </w:rPr>
        <w:t>Rekreácia, kultúra a náboženstvo – kultúrne akcie (oddiel 0860)</w:t>
      </w:r>
    </w:p>
    <w:p w:rsidR="00C14B4B" w:rsidRDefault="00C14B4B" w:rsidP="007601CA">
      <w:pPr>
        <w:spacing w:line="360" w:lineRule="auto"/>
        <w:jc w:val="both"/>
      </w:pPr>
      <w:r w:rsidRPr="00417D99">
        <w:t xml:space="preserve">Z rozpočtovaných </w:t>
      </w:r>
      <w:r>
        <w:t>9.000</w:t>
      </w:r>
      <w:r w:rsidRPr="00417D99">
        <w:t>,</w:t>
      </w:r>
      <w:r>
        <w:t>00</w:t>
      </w:r>
      <w:r w:rsidRPr="00417D99">
        <w:t xml:space="preserve"> € bolo skutočne čerpané k 31.12.201</w:t>
      </w:r>
      <w:r>
        <w:t>6</w:t>
      </w:r>
      <w:r w:rsidRPr="00417D99">
        <w:t xml:space="preserve"> v sume </w:t>
      </w:r>
      <w:r>
        <w:t xml:space="preserve">9.112,77 </w:t>
      </w:r>
      <w:r w:rsidRPr="00417D99">
        <w:t>€</w:t>
      </w:r>
      <w:r>
        <w:t xml:space="preserve">, čo je 101,25 % plnenie. Sú to výdavky spojené s kultúrnymi akciami: uvítanie Nového roka - ohňostroj, stretnutie s farármi, obecná zabíjačka, stolný tenis, stavanie mája, ukončenie futbalovej sezóny, hurá prázdniny, zájazd dôchodcov a zamestnancov, </w:t>
      </w:r>
      <w:proofErr w:type="spellStart"/>
      <w:r>
        <w:t>hardišská</w:t>
      </w:r>
      <w:proofErr w:type="spellEnd"/>
      <w:r>
        <w:t xml:space="preserve"> </w:t>
      </w:r>
      <w:proofErr w:type="spellStart"/>
      <w:r>
        <w:t>pasuľovica</w:t>
      </w:r>
      <w:proofErr w:type="spellEnd"/>
      <w:r>
        <w:t xml:space="preserve">  a úcta k starším.</w:t>
      </w:r>
    </w:p>
    <w:p w:rsidR="00C14B4B" w:rsidRDefault="00C14B4B" w:rsidP="007601CA">
      <w:pPr>
        <w:spacing w:line="360" w:lineRule="auto"/>
        <w:jc w:val="both"/>
        <w:rPr>
          <w:b/>
        </w:rPr>
      </w:pPr>
      <w:r>
        <w:rPr>
          <w:b/>
        </w:rPr>
        <w:t>Finančné a rozpočtové</w:t>
      </w:r>
      <w:r w:rsidRPr="00DD3B1C">
        <w:rPr>
          <w:b/>
        </w:rPr>
        <w:t xml:space="preserve"> </w:t>
      </w:r>
      <w:r>
        <w:rPr>
          <w:b/>
        </w:rPr>
        <w:t>záležitosti</w:t>
      </w:r>
      <w:r w:rsidRPr="00DD3B1C">
        <w:rPr>
          <w:b/>
        </w:rPr>
        <w:t xml:space="preserve"> (oddiel 0112)</w:t>
      </w:r>
    </w:p>
    <w:p w:rsidR="00C14B4B" w:rsidRDefault="00C14B4B" w:rsidP="007601CA">
      <w:pPr>
        <w:spacing w:line="360" w:lineRule="auto"/>
        <w:jc w:val="both"/>
      </w:pPr>
      <w:r w:rsidRPr="00417D99">
        <w:t xml:space="preserve">Z rozpočtovaných </w:t>
      </w:r>
      <w:r>
        <w:t>944</w:t>
      </w:r>
      <w:r w:rsidRPr="00417D99">
        <w:t>,</w:t>
      </w:r>
      <w:r>
        <w:t>30</w:t>
      </w:r>
      <w:r w:rsidRPr="00417D99">
        <w:t xml:space="preserve"> € bolo skutočne čerpané k 31.12.201</w:t>
      </w:r>
      <w:r>
        <w:t>6</w:t>
      </w:r>
      <w:r w:rsidRPr="00417D99">
        <w:t xml:space="preserve"> v sume </w:t>
      </w:r>
      <w:r>
        <w:t xml:space="preserve">903,09 </w:t>
      </w:r>
      <w:r w:rsidRPr="00417D99">
        <w:t>€</w:t>
      </w:r>
      <w:r>
        <w:t>, čo je 95,64 % plnenie. Tento oddiel zahŕňa nevyčerpané prostriedky z volieb, bankové poplatky a daň z úrokov vybraná zrážkou.</w:t>
      </w:r>
    </w:p>
    <w:p w:rsidR="00C14B4B" w:rsidRPr="007D55DA" w:rsidRDefault="00C14B4B" w:rsidP="007601CA">
      <w:pPr>
        <w:spacing w:line="360" w:lineRule="auto"/>
        <w:jc w:val="both"/>
        <w:rPr>
          <w:b/>
        </w:rPr>
      </w:pPr>
      <w:r w:rsidRPr="007D55DA">
        <w:rPr>
          <w:b/>
        </w:rPr>
        <w:t>Transakcie verejného dlhu (oddiel 0170)</w:t>
      </w:r>
    </w:p>
    <w:p w:rsidR="00C14B4B" w:rsidRDefault="00C14B4B" w:rsidP="007601CA">
      <w:pPr>
        <w:spacing w:line="360" w:lineRule="auto"/>
        <w:jc w:val="both"/>
      </w:pPr>
      <w:r w:rsidRPr="00417D99">
        <w:t xml:space="preserve">Z rozpočtovaných </w:t>
      </w:r>
      <w:r>
        <w:t>1.100</w:t>
      </w:r>
      <w:r w:rsidRPr="00417D99">
        <w:t>,</w:t>
      </w:r>
      <w:r>
        <w:t>00</w:t>
      </w:r>
      <w:r w:rsidRPr="00417D99">
        <w:t xml:space="preserve"> € bolo skutočne čerpané k 31.12.201</w:t>
      </w:r>
      <w:r>
        <w:t>6</w:t>
      </w:r>
      <w:r w:rsidRPr="00417D99">
        <w:t xml:space="preserve"> v sume </w:t>
      </w:r>
      <w:r>
        <w:t xml:space="preserve">544,02 </w:t>
      </w:r>
      <w:r w:rsidRPr="00417D99">
        <w:t>€</w:t>
      </w:r>
      <w:r>
        <w:t xml:space="preserve">, čo je 49,46 % plnenie. Tento oddiel zahŕňa platené úroky z úveru  Slovenskej záručnej a rozvojovej banke, a. s., pobočka Košice. </w:t>
      </w:r>
    </w:p>
    <w:p w:rsidR="00C14B4B" w:rsidRDefault="00C14B4B" w:rsidP="00C14B4B">
      <w:pPr>
        <w:rPr>
          <w:b/>
          <w:color w:val="FF0000"/>
        </w:rPr>
      </w:pPr>
    </w:p>
    <w:p w:rsidR="00C14B4B" w:rsidRDefault="00D268A3" w:rsidP="00C14B4B">
      <w:pPr>
        <w:rPr>
          <w:b/>
          <w:color w:val="FF0000"/>
        </w:rPr>
      </w:pPr>
      <w:r>
        <w:rPr>
          <w:b/>
          <w:color w:val="FF0000"/>
        </w:rPr>
        <w:t>7.1.7.</w:t>
      </w:r>
      <w:r w:rsidR="00C14B4B" w:rsidRPr="008A559F">
        <w:rPr>
          <w:b/>
          <w:color w:val="FF0000"/>
        </w:rPr>
        <w:t xml:space="preserve"> Kapitálové výdavky :</w:t>
      </w:r>
    </w:p>
    <w:p w:rsidR="00C14B4B" w:rsidRDefault="00C14B4B" w:rsidP="00C14B4B">
      <w:pPr>
        <w:rPr>
          <w:b/>
          <w:color w:val="FF0000"/>
        </w:rPr>
      </w:pPr>
    </w:p>
    <w:tbl>
      <w:tblPr>
        <w:tblStyle w:val="Mriekatabuky"/>
        <w:tblW w:w="0" w:type="auto"/>
        <w:tblLook w:val="01E0" w:firstRow="1" w:lastRow="1" w:firstColumn="1" w:lastColumn="1" w:noHBand="0" w:noVBand="0"/>
      </w:tblPr>
      <w:tblGrid>
        <w:gridCol w:w="3020"/>
        <w:gridCol w:w="3028"/>
        <w:gridCol w:w="3014"/>
      </w:tblGrid>
      <w:tr w:rsidR="00C14B4B" w:rsidRPr="00D21EDC" w:rsidTr="005616C7">
        <w:tc>
          <w:tcPr>
            <w:tcW w:w="3070" w:type="dxa"/>
          </w:tcPr>
          <w:p w:rsidR="00C14B4B" w:rsidRPr="00D21EDC" w:rsidRDefault="00C14B4B" w:rsidP="005616C7">
            <w:pPr>
              <w:jc w:val="center"/>
              <w:rPr>
                <w:b/>
              </w:rPr>
            </w:pPr>
            <w:r w:rsidRPr="00D21EDC">
              <w:rPr>
                <w:b/>
              </w:rPr>
              <w:t xml:space="preserve">Rozpočet na rok </w:t>
            </w:r>
            <w:r>
              <w:rPr>
                <w:b/>
              </w:rPr>
              <w:t>2016 - upravený</w:t>
            </w:r>
          </w:p>
        </w:tc>
        <w:tc>
          <w:tcPr>
            <w:tcW w:w="3071" w:type="dxa"/>
          </w:tcPr>
          <w:p w:rsidR="00C14B4B" w:rsidRPr="00D21EDC" w:rsidRDefault="00C14B4B" w:rsidP="005616C7">
            <w:pPr>
              <w:jc w:val="center"/>
              <w:rPr>
                <w:b/>
              </w:rPr>
            </w:pPr>
            <w:r w:rsidRPr="00D21EDC">
              <w:rPr>
                <w:b/>
              </w:rPr>
              <w:t>Skutočnosť k 31.12.</w:t>
            </w:r>
            <w:r>
              <w:rPr>
                <w:b/>
              </w:rPr>
              <w:t>2016</w:t>
            </w:r>
          </w:p>
        </w:tc>
        <w:tc>
          <w:tcPr>
            <w:tcW w:w="3071" w:type="dxa"/>
          </w:tcPr>
          <w:p w:rsidR="00C14B4B" w:rsidRPr="00D21EDC" w:rsidRDefault="00C14B4B" w:rsidP="005616C7">
            <w:pPr>
              <w:jc w:val="center"/>
              <w:rPr>
                <w:b/>
              </w:rPr>
            </w:pPr>
            <w:r w:rsidRPr="00D21EDC">
              <w:rPr>
                <w:b/>
              </w:rPr>
              <w:t>% plnenia</w:t>
            </w:r>
          </w:p>
        </w:tc>
      </w:tr>
      <w:tr w:rsidR="00C14B4B" w:rsidRPr="00DD146D" w:rsidTr="005616C7">
        <w:tc>
          <w:tcPr>
            <w:tcW w:w="3070" w:type="dxa"/>
          </w:tcPr>
          <w:p w:rsidR="00C14B4B" w:rsidRPr="00D21EDC" w:rsidRDefault="00C14B4B" w:rsidP="005616C7">
            <w:pPr>
              <w:jc w:val="center"/>
            </w:pPr>
            <w:r>
              <w:t>90.729,85</w:t>
            </w:r>
          </w:p>
        </w:tc>
        <w:tc>
          <w:tcPr>
            <w:tcW w:w="3071" w:type="dxa"/>
          </w:tcPr>
          <w:p w:rsidR="00C14B4B" w:rsidRPr="00D21EDC" w:rsidRDefault="00C14B4B" w:rsidP="005616C7">
            <w:pPr>
              <w:jc w:val="center"/>
            </w:pPr>
            <w:r>
              <w:t>68.361,41</w:t>
            </w:r>
          </w:p>
        </w:tc>
        <w:tc>
          <w:tcPr>
            <w:tcW w:w="3071" w:type="dxa"/>
          </w:tcPr>
          <w:p w:rsidR="00C14B4B" w:rsidRPr="00DD146D" w:rsidRDefault="00C14B4B" w:rsidP="005616C7">
            <w:pPr>
              <w:jc w:val="center"/>
            </w:pPr>
            <w:r>
              <w:t>75,35</w:t>
            </w:r>
          </w:p>
        </w:tc>
      </w:tr>
    </w:tbl>
    <w:p w:rsidR="00C14B4B" w:rsidRDefault="00C14B4B" w:rsidP="00C14B4B">
      <w:pPr>
        <w:outlineLvl w:val="0"/>
      </w:pPr>
    </w:p>
    <w:p w:rsidR="00C14B4B" w:rsidRDefault="00C14B4B" w:rsidP="00C14B4B">
      <w:pPr>
        <w:outlineLvl w:val="0"/>
      </w:pPr>
      <w:r>
        <w:t>v</w:t>
      </w:r>
      <w:r w:rsidRPr="007B05AF">
        <w:t> tom :</w:t>
      </w:r>
    </w:p>
    <w:tbl>
      <w:tblPr>
        <w:tblStyle w:val="Mriekatabuky"/>
        <w:tblW w:w="9000" w:type="dxa"/>
        <w:tblInd w:w="108" w:type="dxa"/>
        <w:tblLayout w:type="fixed"/>
        <w:tblLook w:val="01E0" w:firstRow="1" w:lastRow="1" w:firstColumn="1" w:lastColumn="1" w:noHBand="0" w:noVBand="0"/>
      </w:tblPr>
      <w:tblGrid>
        <w:gridCol w:w="3931"/>
        <w:gridCol w:w="1649"/>
        <w:gridCol w:w="1800"/>
        <w:gridCol w:w="1620"/>
      </w:tblGrid>
      <w:tr w:rsidR="00C14B4B" w:rsidRPr="007B05AF" w:rsidTr="005616C7">
        <w:tc>
          <w:tcPr>
            <w:tcW w:w="3931" w:type="dxa"/>
          </w:tcPr>
          <w:p w:rsidR="00C14B4B" w:rsidRPr="007B05AF" w:rsidRDefault="00C14B4B" w:rsidP="005616C7">
            <w:pPr>
              <w:rPr>
                <w:b/>
              </w:rPr>
            </w:pPr>
            <w:r w:rsidRPr="007B05AF">
              <w:rPr>
                <w:b/>
              </w:rPr>
              <w:t>Funkčná klasifikácia</w:t>
            </w:r>
          </w:p>
        </w:tc>
        <w:tc>
          <w:tcPr>
            <w:tcW w:w="1649" w:type="dxa"/>
          </w:tcPr>
          <w:p w:rsidR="00C14B4B" w:rsidRPr="007B05AF" w:rsidRDefault="00C14B4B" w:rsidP="005616C7">
            <w:pPr>
              <w:jc w:val="center"/>
              <w:rPr>
                <w:b/>
              </w:rPr>
            </w:pPr>
            <w:r w:rsidRPr="007B05AF">
              <w:rPr>
                <w:b/>
              </w:rPr>
              <w:t>rozpočet</w:t>
            </w:r>
          </w:p>
        </w:tc>
        <w:tc>
          <w:tcPr>
            <w:tcW w:w="1800" w:type="dxa"/>
          </w:tcPr>
          <w:p w:rsidR="00C14B4B" w:rsidRPr="007B05AF" w:rsidRDefault="00C14B4B" w:rsidP="005616C7">
            <w:pPr>
              <w:jc w:val="center"/>
              <w:rPr>
                <w:b/>
              </w:rPr>
            </w:pPr>
            <w:r w:rsidRPr="007B05AF">
              <w:rPr>
                <w:b/>
              </w:rPr>
              <w:t>skutočnosť</w:t>
            </w:r>
          </w:p>
        </w:tc>
        <w:tc>
          <w:tcPr>
            <w:tcW w:w="1620" w:type="dxa"/>
          </w:tcPr>
          <w:p w:rsidR="00C14B4B" w:rsidRPr="007B05AF" w:rsidRDefault="00C14B4B" w:rsidP="005616C7">
            <w:pPr>
              <w:jc w:val="center"/>
              <w:rPr>
                <w:b/>
              </w:rPr>
            </w:pPr>
            <w:r>
              <w:rPr>
                <w:b/>
              </w:rPr>
              <w:t>% plnenia</w:t>
            </w:r>
          </w:p>
        </w:tc>
      </w:tr>
      <w:tr w:rsidR="00C14B4B" w:rsidRPr="007B05AF" w:rsidTr="005616C7">
        <w:trPr>
          <w:trHeight w:val="277"/>
        </w:trPr>
        <w:tc>
          <w:tcPr>
            <w:tcW w:w="3931" w:type="dxa"/>
          </w:tcPr>
          <w:p w:rsidR="00C14B4B" w:rsidRPr="000B7AF6" w:rsidRDefault="00C14B4B" w:rsidP="005616C7">
            <w:r>
              <w:t>Práce na stavbe ČOV</w:t>
            </w:r>
          </w:p>
        </w:tc>
        <w:tc>
          <w:tcPr>
            <w:tcW w:w="1649" w:type="dxa"/>
          </w:tcPr>
          <w:p w:rsidR="00C14B4B" w:rsidRPr="007B05AF" w:rsidRDefault="00C14B4B" w:rsidP="005616C7">
            <w:pPr>
              <w:jc w:val="right"/>
            </w:pPr>
            <w:r>
              <w:t>49.079,85</w:t>
            </w:r>
          </w:p>
        </w:tc>
        <w:tc>
          <w:tcPr>
            <w:tcW w:w="1800" w:type="dxa"/>
          </w:tcPr>
          <w:p w:rsidR="00C14B4B" w:rsidRPr="007B05AF" w:rsidRDefault="00C14B4B" w:rsidP="005616C7">
            <w:pPr>
              <w:jc w:val="right"/>
            </w:pPr>
            <w:r>
              <w:t>49.079,85</w:t>
            </w:r>
          </w:p>
        </w:tc>
        <w:tc>
          <w:tcPr>
            <w:tcW w:w="1620" w:type="dxa"/>
          </w:tcPr>
          <w:p w:rsidR="00C14B4B" w:rsidRPr="007B05AF" w:rsidRDefault="00C14B4B" w:rsidP="005616C7">
            <w:pPr>
              <w:jc w:val="center"/>
            </w:pPr>
            <w:r>
              <w:t>100,00</w:t>
            </w:r>
          </w:p>
        </w:tc>
      </w:tr>
      <w:tr w:rsidR="00C14B4B" w:rsidRPr="007B05AF" w:rsidTr="005616C7">
        <w:tc>
          <w:tcPr>
            <w:tcW w:w="3931" w:type="dxa"/>
          </w:tcPr>
          <w:p w:rsidR="00C14B4B" w:rsidRPr="00AD75EF" w:rsidRDefault="00C14B4B" w:rsidP="005616C7">
            <w:r>
              <w:t xml:space="preserve">Kúpa pozemku </w:t>
            </w:r>
            <w:proofErr w:type="spellStart"/>
            <w:r>
              <w:t>parc</w:t>
            </w:r>
            <w:proofErr w:type="spellEnd"/>
            <w:r>
              <w:t xml:space="preserve">. č. 226/2 parkov. </w:t>
            </w:r>
          </w:p>
        </w:tc>
        <w:tc>
          <w:tcPr>
            <w:tcW w:w="1649" w:type="dxa"/>
          </w:tcPr>
          <w:p w:rsidR="00C14B4B" w:rsidRPr="00AD75EF" w:rsidRDefault="00C14B4B" w:rsidP="005616C7">
            <w:pPr>
              <w:jc w:val="right"/>
            </w:pPr>
            <w:r>
              <w:t>2.650</w:t>
            </w:r>
            <w:r w:rsidRPr="00AD75EF">
              <w:t>,00</w:t>
            </w:r>
          </w:p>
        </w:tc>
        <w:tc>
          <w:tcPr>
            <w:tcW w:w="1800" w:type="dxa"/>
          </w:tcPr>
          <w:p w:rsidR="00C14B4B" w:rsidRPr="00AD75EF" w:rsidRDefault="00C14B4B" w:rsidP="005616C7">
            <w:pPr>
              <w:jc w:val="right"/>
            </w:pPr>
            <w:r>
              <w:t>2.650</w:t>
            </w:r>
            <w:r w:rsidRPr="00AD75EF">
              <w:t>,00</w:t>
            </w:r>
          </w:p>
        </w:tc>
        <w:tc>
          <w:tcPr>
            <w:tcW w:w="1620" w:type="dxa"/>
          </w:tcPr>
          <w:p w:rsidR="00C14B4B" w:rsidRPr="00AD75EF" w:rsidRDefault="00C14B4B" w:rsidP="005616C7">
            <w:pPr>
              <w:jc w:val="center"/>
            </w:pPr>
            <w:r>
              <w:t>100</w:t>
            </w:r>
            <w:r w:rsidRPr="00AD75EF">
              <w:t>,</w:t>
            </w:r>
            <w:r>
              <w:t>00</w:t>
            </w:r>
          </w:p>
        </w:tc>
      </w:tr>
      <w:tr w:rsidR="00C14B4B" w:rsidRPr="007B05AF" w:rsidTr="005616C7">
        <w:tc>
          <w:tcPr>
            <w:tcW w:w="3931" w:type="dxa"/>
          </w:tcPr>
          <w:p w:rsidR="00C14B4B" w:rsidRPr="00BB3E89" w:rsidRDefault="00C14B4B" w:rsidP="005616C7">
            <w:r>
              <w:t>Investície-parkovisko-cintorín (0620)</w:t>
            </w:r>
          </w:p>
        </w:tc>
        <w:tc>
          <w:tcPr>
            <w:tcW w:w="1649" w:type="dxa"/>
          </w:tcPr>
          <w:p w:rsidR="00C14B4B" w:rsidRPr="00BB3E89" w:rsidRDefault="00C14B4B" w:rsidP="005616C7">
            <w:pPr>
              <w:tabs>
                <w:tab w:val="left" w:pos="1380"/>
              </w:tabs>
              <w:jc w:val="right"/>
            </w:pPr>
            <w:r>
              <w:t>35.000,00</w:t>
            </w:r>
          </w:p>
        </w:tc>
        <w:tc>
          <w:tcPr>
            <w:tcW w:w="1800" w:type="dxa"/>
          </w:tcPr>
          <w:p w:rsidR="00C14B4B" w:rsidRPr="00BB3E89" w:rsidRDefault="00C14B4B" w:rsidP="005616C7">
            <w:pPr>
              <w:jc w:val="right"/>
            </w:pPr>
            <w:r>
              <w:t>12.631,56</w:t>
            </w:r>
          </w:p>
        </w:tc>
        <w:tc>
          <w:tcPr>
            <w:tcW w:w="1620" w:type="dxa"/>
          </w:tcPr>
          <w:p w:rsidR="00C14B4B" w:rsidRPr="00BB3E89" w:rsidRDefault="00C14B4B" w:rsidP="005616C7">
            <w:pPr>
              <w:jc w:val="center"/>
            </w:pPr>
            <w:r>
              <w:t>36,09</w:t>
            </w:r>
          </w:p>
        </w:tc>
      </w:tr>
      <w:tr w:rsidR="00C14B4B" w:rsidRPr="007B05AF" w:rsidTr="005616C7">
        <w:tc>
          <w:tcPr>
            <w:tcW w:w="3931" w:type="dxa"/>
          </w:tcPr>
          <w:p w:rsidR="00C14B4B" w:rsidRPr="00BB3E89" w:rsidRDefault="00C14B4B" w:rsidP="005616C7">
            <w:r>
              <w:t>Rekonštrukcia-parkovisko-cintorín (0840)</w:t>
            </w:r>
          </w:p>
        </w:tc>
        <w:tc>
          <w:tcPr>
            <w:tcW w:w="1649" w:type="dxa"/>
          </w:tcPr>
          <w:p w:rsidR="00C14B4B" w:rsidRDefault="00C14B4B" w:rsidP="005616C7">
            <w:pPr>
              <w:jc w:val="right"/>
            </w:pPr>
          </w:p>
          <w:p w:rsidR="00C14B4B" w:rsidRPr="00BB3E89" w:rsidRDefault="00C14B4B" w:rsidP="005616C7">
            <w:pPr>
              <w:jc w:val="right"/>
            </w:pPr>
            <w:r>
              <w:t>4.000,00</w:t>
            </w:r>
          </w:p>
        </w:tc>
        <w:tc>
          <w:tcPr>
            <w:tcW w:w="1800" w:type="dxa"/>
          </w:tcPr>
          <w:p w:rsidR="00C14B4B" w:rsidRDefault="00C14B4B" w:rsidP="005616C7">
            <w:pPr>
              <w:jc w:val="right"/>
            </w:pPr>
          </w:p>
          <w:p w:rsidR="00C14B4B" w:rsidRPr="00BB3E89" w:rsidRDefault="00C14B4B" w:rsidP="005616C7">
            <w:pPr>
              <w:jc w:val="right"/>
            </w:pPr>
            <w:r>
              <w:t>4.000,00</w:t>
            </w:r>
          </w:p>
        </w:tc>
        <w:tc>
          <w:tcPr>
            <w:tcW w:w="1620" w:type="dxa"/>
          </w:tcPr>
          <w:p w:rsidR="00C14B4B" w:rsidRDefault="00C14B4B" w:rsidP="005616C7">
            <w:pPr>
              <w:jc w:val="center"/>
            </w:pPr>
          </w:p>
          <w:p w:rsidR="00C14B4B" w:rsidRPr="00BB3E89" w:rsidRDefault="00C14B4B" w:rsidP="005616C7">
            <w:pPr>
              <w:jc w:val="center"/>
            </w:pPr>
            <w:r>
              <w:t>100,00</w:t>
            </w:r>
          </w:p>
        </w:tc>
      </w:tr>
      <w:tr w:rsidR="00C14B4B" w:rsidRPr="007B05AF" w:rsidTr="005616C7">
        <w:tc>
          <w:tcPr>
            <w:tcW w:w="3931" w:type="dxa"/>
          </w:tcPr>
          <w:p w:rsidR="00C14B4B" w:rsidRPr="007B05AF" w:rsidRDefault="00C14B4B" w:rsidP="005616C7">
            <w:pPr>
              <w:rPr>
                <w:b/>
              </w:rPr>
            </w:pPr>
            <w:r w:rsidRPr="007B05AF">
              <w:rPr>
                <w:b/>
              </w:rPr>
              <w:t>Spolu</w:t>
            </w:r>
          </w:p>
        </w:tc>
        <w:tc>
          <w:tcPr>
            <w:tcW w:w="1649" w:type="dxa"/>
          </w:tcPr>
          <w:p w:rsidR="00C14B4B" w:rsidRPr="007B05AF" w:rsidRDefault="00C14B4B" w:rsidP="005616C7">
            <w:pPr>
              <w:jc w:val="right"/>
              <w:rPr>
                <w:b/>
              </w:rPr>
            </w:pPr>
            <w:r>
              <w:rPr>
                <w:b/>
              </w:rPr>
              <w:t>90.729,85</w:t>
            </w:r>
          </w:p>
        </w:tc>
        <w:tc>
          <w:tcPr>
            <w:tcW w:w="1800" w:type="dxa"/>
          </w:tcPr>
          <w:p w:rsidR="00C14B4B" w:rsidRPr="007B05AF" w:rsidRDefault="00C14B4B" w:rsidP="005616C7">
            <w:pPr>
              <w:jc w:val="right"/>
              <w:rPr>
                <w:b/>
              </w:rPr>
            </w:pPr>
            <w:r>
              <w:rPr>
                <w:b/>
              </w:rPr>
              <w:t>68.361,41</w:t>
            </w:r>
          </w:p>
        </w:tc>
        <w:tc>
          <w:tcPr>
            <w:tcW w:w="1620" w:type="dxa"/>
          </w:tcPr>
          <w:p w:rsidR="00C14B4B" w:rsidRPr="007B05AF" w:rsidRDefault="00C14B4B" w:rsidP="005616C7">
            <w:pPr>
              <w:jc w:val="center"/>
              <w:rPr>
                <w:b/>
              </w:rPr>
            </w:pPr>
            <w:r>
              <w:rPr>
                <w:b/>
              </w:rPr>
              <w:t>75,35</w:t>
            </w:r>
          </w:p>
        </w:tc>
      </w:tr>
    </w:tbl>
    <w:p w:rsidR="00C14B4B" w:rsidRDefault="00C14B4B" w:rsidP="00C14B4B"/>
    <w:p w:rsidR="00C14B4B" w:rsidRPr="00C369A0" w:rsidRDefault="00D268A3" w:rsidP="00C14B4B">
      <w:r>
        <w:rPr>
          <w:b/>
          <w:color w:val="FF0000"/>
        </w:rPr>
        <w:t>7.1.8.</w:t>
      </w:r>
      <w:r w:rsidR="00C14B4B" w:rsidRPr="008A559F">
        <w:rPr>
          <w:b/>
          <w:color w:val="FF0000"/>
        </w:rPr>
        <w:t xml:space="preserve"> Výdavkové finančné operácie :</w:t>
      </w:r>
    </w:p>
    <w:p w:rsidR="00C14B4B" w:rsidRDefault="00C14B4B" w:rsidP="00C14B4B">
      <w:pPr>
        <w:rPr>
          <w:b/>
          <w:color w:val="FF0000"/>
        </w:rPr>
      </w:pPr>
    </w:p>
    <w:tbl>
      <w:tblPr>
        <w:tblStyle w:val="Mriekatabuky"/>
        <w:tblW w:w="0" w:type="auto"/>
        <w:tblLook w:val="01E0" w:firstRow="1" w:lastRow="1" w:firstColumn="1" w:lastColumn="1" w:noHBand="0" w:noVBand="0"/>
      </w:tblPr>
      <w:tblGrid>
        <w:gridCol w:w="3019"/>
        <w:gridCol w:w="3028"/>
        <w:gridCol w:w="3015"/>
      </w:tblGrid>
      <w:tr w:rsidR="00C14B4B" w:rsidRPr="00D21EDC" w:rsidTr="005616C7">
        <w:tc>
          <w:tcPr>
            <w:tcW w:w="3070" w:type="dxa"/>
          </w:tcPr>
          <w:p w:rsidR="00C14B4B" w:rsidRPr="00D21EDC" w:rsidRDefault="00C14B4B" w:rsidP="005616C7">
            <w:pPr>
              <w:jc w:val="center"/>
              <w:rPr>
                <w:b/>
              </w:rPr>
            </w:pPr>
            <w:r w:rsidRPr="00D21EDC">
              <w:rPr>
                <w:b/>
              </w:rPr>
              <w:t xml:space="preserve">Rozpočet na rok </w:t>
            </w:r>
            <w:r>
              <w:rPr>
                <w:b/>
              </w:rPr>
              <w:t>2016</w:t>
            </w:r>
          </w:p>
        </w:tc>
        <w:tc>
          <w:tcPr>
            <w:tcW w:w="3071" w:type="dxa"/>
          </w:tcPr>
          <w:p w:rsidR="00C14B4B" w:rsidRPr="00D21EDC" w:rsidRDefault="00C14B4B" w:rsidP="005616C7">
            <w:pPr>
              <w:jc w:val="center"/>
              <w:rPr>
                <w:b/>
              </w:rPr>
            </w:pPr>
            <w:r w:rsidRPr="00D21EDC">
              <w:rPr>
                <w:b/>
              </w:rPr>
              <w:t>Skutočnosť k 31.12.</w:t>
            </w:r>
            <w:r>
              <w:rPr>
                <w:b/>
              </w:rPr>
              <w:t>2016</w:t>
            </w:r>
          </w:p>
        </w:tc>
        <w:tc>
          <w:tcPr>
            <w:tcW w:w="3071" w:type="dxa"/>
          </w:tcPr>
          <w:p w:rsidR="00C14B4B" w:rsidRPr="00D21EDC" w:rsidRDefault="00C14B4B" w:rsidP="005616C7">
            <w:pPr>
              <w:jc w:val="center"/>
              <w:rPr>
                <w:b/>
              </w:rPr>
            </w:pPr>
            <w:r w:rsidRPr="00D21EDC">
              <w:rPr>
                <w:b/>
              </w:rPr>
              <w:t>% plnenia</w:t>
            </w:r>
          </w:p>
        </w:tc>
      </w:tr>
      <w:tr w:rsidR="00C14B4B" w:rsidRPr="00DD146D" w:rsidTr="005616C7">
        <w:tc>
          <w:tcPr>
            <w:tcW w:w="3070" w:type="dxa"/>
          </w:tcPr>
          <w:p w:rsidR="00C14B4B" w:rsidRPr="00D21EDC" w:rsidRDefault="00C14B4B" w:rsidP="005616C7">
            <w:pPr>
              <w:jc w:val="center"/>
            </w:pPr>
            <w:r>
              <w:t>10.080,00</w:t>
            </w:r>
          </w:p>
        </w:tc>
        <w:tc>
          <w:tcPr>
            <w:tcW w:w="3071" w:type="dxa"/>
          </w:tcPr>
          <w:p w:rsidR="00C14B4B" w:rsidRPr="00D21EDC" w:rsidRDefault="00C14B4B" w:rsidP="005616C7">
            <w:pPr>
              <w:jc w:val="center"/>
            </w:pPr>
            <w:r>
              <w:t>10.080,00</w:t>
            </w:r>
          </w:p>
        </w:tc>
        <w:tc>
          <w:tcPr>
            <w:tcW w:w="3071" w:type="dxa"/>
          </w:tcPr>
          <w:p w:rsidR="00C14B4B" w:rsidRPr="00DD146D" w:rsidRDefault="00C14B4B" w:rsidP="005616C7">
            <w:pPr>
              <w:jc w:val="center"/>
            </w:pPr>
            <w:r>
              <w:t>100</w:t>
            </w:r>
          </w:p>
        </w:tc>
      </w:tr>
    </w:tbl>
    <w:p w:rsidR="00C14B4B" w:rsidRDefault="00C14B4B" w:rsidP="00C14B4B">
      <w:pPr>
        <w:outlineLvl w:val="0"/>
        <w:rPr>
          <w:b/>
          <w:color w:val="FF0000"/>
        </w:rPr>
      </w:pPr>
    </w:p>
    <w:p w:rsidR="007601CA" w:rsidRDefault="007601CA" w:rsidP="00C14B4B">
      <w:pPr>
        <w:outlineLvl w:val="0"/>
        <w:rPr>
          <w:b/>
          <w:color w:val="FF0000"/>
        </w:rPr>
      </w:pPr>
    </w:p>
    <w:p w:rsidR="007601CA" w:rsidRDefault="007601CA" w:rsidP="00C14B4B">
      <w:pPr>
        <w:outlineLvl w:val="0"/>
        <w:rPr>
          <w:b/>
          <w:color w:val="FF0000"/>
        </w:rPr>
      </w:pPr>
    </w:p>
    <w:p w:rsidR="00C14B4B" w:rsidRDefault="00C14B4B" w:rsidP="00C14B4B">
      <w:pPr>
        <w:outlineLvl w:val="0"/>
      </w:pPr>
      <w:r>
        <w:lastRenderedPageBreak/>
        <w:t>v</w:t>
      </w:r>
      <w:r w:rsidRPr="007B05AF">
        <w:t> tom :</w:t>
      </w:r>
    </w:p>
    <w:tbl>
      <w:tblPr>
        <w:tblStyle w:val="Mriekatabuky"/>
        <w:tblW w:w="9000" w:type="dxa"/>
        <w:tblInd w:w="108" w:type="dxa"/>
        <w:tblLayout w:type="fixed"/>
        <w:tblLook w:val="01E0" w:firstRow="1" w:lastRow="1" w:firstColumn="1" w:lastColumn="1" w:noHBand="0" w:noVBand="0"/>
      </w:tblPr>
      <w:tblGrid>
        <w:gridCol w:w="3931"/>
        <w:gridCol w:w="1649"/>
        <w:gridCol w:w="1800"/>
        <w:gridCol w:w="1620"/>
      </w:tblGrid>
      <w:tr w:rsidR="00C14B4B" w:rsidRPr="007B05AF" w:rsidTr="005616C7">
        <w:tc>
          <w:tcPr>
            <w:tcW w:w="3931" w:type="dxa"/>
          </w:tcPr>
          <w:p w:rsidR="00C14B4B" w:rsidRPr="007B05AF" w:rsidRDefault="00C14B4B" w:rsidP="005616C7">
            <w:pPr>
              <w:rPr>
                <w:b/>
              </w:rPr>
            </w:pPr>
            <w:r w:rsidRPr="007B05AF">
              <w:rPr>
                <w:b/>
              </w:rPr>
              <w:t>Funkčná klasifikácia</w:t>
            </w:r>
          </w:p>
        </w:tc>
        <w:tc>
          <w:tcPr>
            <w:tcW w:w="1649" w:type="dxa"/>
          </w:tcPr>
          <w:p w:rsidR="00C14B4B" w:rsidRPr="007B05AF" w:rsidRDefault="00C14B4B" w:rsidP="005616C7">
            <w:pPr>
              <w:jc w:val="center"/>
              <w:rPr>
                <w:b/>
              </w:rPr>
            </w:pPr>
            <w:r w:rsidRPr="007B05AF">
              <w:rPr>
                <w:b/>
              </w:rPr>
              <w:t>rozpočet</w:t>
            </w:r>
          </w:p>
        </w:tc>
        <w:tc>
          <w:tcPr>
            <w:tcW w:w="1800" w:type="dxa"/>
          </w:tcPr>
          <w:p w:rsidR="00C14B4B" w:rsidRPr="007B05AF" w:rsidRDefault="00C14B4B" w:rsidP="005616C7">
            <w:pPr>
              <w:jc w:val="center"/>
              <w:rPr>
                <w:b/>
              </w:rPr>
            </w:pPr>
            <w:r w:rsidRPr="007B05AF">
              <w:rPr>
                <w:b/>
              </w:rPr>
              <w:t>skutočnosť</w:t>
            </w:r>
          </w:p>
        </w:tc>
        <w:tc>
          <w:tcPr>
            <w:tcW w:w="1620" w:type="dxa"/>
          </w:tcPr>
          <w:p w:rsidR="00C14B4B" w:rsidRPr="007B05AF" w:rsidRDefault="00C14B4B" w:rsidP="005616C7">
            <w:pPr>
              <w:jc w:val="center"/>
              <w:rPr>
                <w:b/>
              </w:rPr>
            </w:pPr>
            <w:r>
              <w:rPr>
                <w:b/>
              </w:rPr>
              <w:t>% plnenia</w:t>
            </w:r>
          </w:p>
        </w:tc>
      </w:tr>
      <w:tr w:rsidR="00C14B4B" w:rsidRPr="007B05AF" w:rsidTr="005616C7">
        <w:tc>
          <w:tcPr>
            <w:tcW w:w="3931" w:type="dxa"/>
          </w:tcPr>
          <w:p w:rsidR="00C14B4B" w:rsidRPr="004F7726" w:rsidRDefault="00C14B4B" w:rsidP="005616C7">
            <w:r>
              <w:t>Splátka úveru - Slovenská záručná a rozvojová banka</w:t>
            </w:r>
          </w:p>
        </w:tc>
        <w:tc>
          <w:tcPr>
            <w:tcW w:w="1649" w:type="dxa"/>
          </w:tcPr>
          <w:p w:rsidR="00C14B4B" w:rsidRDefault="00C14B4B" w:rsidP="005616C7">
            <w:pPr>
              <w:jc w:val="right"/>
            </w:pPr>
          </w:p>
          <w:p w:rsidR="00C14B4B" w:rsidRPr="007B05AF" w:rsidRDefault="00C14B4B" w:rsidP="005616C7">
            <w:pPr>
              <w:jc w:val="right"/>
            </w:pPr>
            <w:r>
              <w:t>10.080,00</w:t>
            </w:r>
          </w:p>
        </w:tc>
        <w:tc>
          <w:tcPr>
            <w:tcW w:w="1800" w:type="dxa"/>
          </w:tcPr>
          <w:p w:rsidR="00C14B4B" w:rsidRDefault="00C14B4B" w:rsidP="005616C7">
            <w:pPr>
              <w:jc w:val="right"/>
            </w:pPr>
          </w:p>
          <w:p w:rsidR="00C14B4B" w:rsidRPr="007B05AF" w:rsidRDefault="00C14B4B" w:rsidP="005616C7">
            <w:pPr>
              <w:jc w:val="right"/>
            </w:pPr>
            <w:r>
              <w:t>10.080,00</w:t>
            </w:r>
          </w:p>
        </w:tc>
        <w:tc>
          <w:tcPr>
            <w:tcW w:w="1620" w:type="dxa"/>
          </w:tcPr>
          <w:p w:rsidR="00C14B4B" w:rsidRDefault="00C14B4B" w:rsidP="005616C7">
            <w:pPr>
              <w:jc w:val="center"/>
            </w:pPr>
          </w:p>
          <w:p w:rsidR="00C14B4B" w:rsidRPr="007B05AF" w:rsidRDefault="00C14B4B" w:rsidP="005616C7">
            <w:pPr>
              <w:jc w:val="center"/>
            </w:pPr>
            <w:r>
              <w:t>100</w:t>
            </w:r>
          </w:p>
        </w:tc>
      </w:tr>
      <w:tr w:rsidR="00C14B4B" w:rsidRPr="007B05AF" w:rsidTr="005616C7">
        <w:tc>
          <w:tcPr>
            <w:tcW w:w="3931" w:type="dxa"/>
          </w:tcPr>
          <w:p w:rsidR="00C14B4B" w:rsidRPr="007B05AF" w:rsidRDefault="00C14B4B" w:rsidP="005616C7">
            <w:pPr>
              <w:rPr>
                <w:b/>
              </w:rPr>
            </w:pPr>
            <w:r w:rsidRPr="007B05AF">
              <w:rPr>
                <w:b/>
              </w:rPr>
              <w:t>Spolu</w:t>
            </w:r>
          </w:p>
        </w:tc>
        <w:tc>
          <w:tcPr>
            <w:tcW w:w="1649" w:type="dxa"/>
          </w:tcPr>
          <w:p w:rsidR="00C14B4B" w:rsidRPr="006C134E" w:rsidRDefault="00C14B4B" w:rsidP="005616C7">
            <w:pPr>
              <w:jc w:val="right"/>
              <w:rPr>
                <w:b/>
              </w:rPr>
            </w:pPr>
            <w:r w:rsidRPr="006C134E">
              <w:rPr>
                <w:b/>
              </w:rPr>
              <w:t>10.080,00</w:t>
            </w:r>
          </w:p>
        </w:tc>
        <w:tc>
          <w:tcPr>
            <w:tcW w:w="1800" w:type="dxa"/>
          </w:tcPr>
          <w:p w:rsidR="00C14B4B" w:rsidRPr="006C134E" w:rsidRDefault="00C14B4B" w:rsidP="005616C7">
            <w:pPr>
              <w:jc w:val="right"/>
              <w:rPr>
                <w:b/>
              </w:rPr>
            </w:pPr>
            <w:r w:rsidRPr="006C134E">
              <w:rPr>
                <w:b/>
              </w:rPr>
              <w:t>10.080,00</w:t>
            </w:r>
          </w:p>
        </w:tc>
        <w:tc>
          <w:tcPr>
            <w:tcW w:w="1620" w:type="dxa"/>
          </w:tcPr>
          <w:p w:rsidR="00C14B4B" w:rsidRPr="006C134E" w:rsidRDefault="00C14B4B" w:rsidP="005616C7">
            <w:pPr>
              <w:jc w:val="center"/>
              <w:rPr>
                <w:b/>
              </w:rPr>
            </w:pPr>
            <w:r w:rsidRPr="006C134E">
              <w:rPr>
                <w:b/>
              </w:rPr>
              <w:t>100</w:t>
            </w:r>
          </w:p>
        </w:tc>
      </w:tr>
    </w:tbl>
    <w:p w:rsidR="00C14B4B" w:rsidRDefault="00C14B4B" w:rsidP="00C14B4B">
      <w:pPr>
        <w:tabs>
          <w:tab w:val="right" w:pos="5040"/>
        </w:tabs>
        <w:jc w:val="both"/>
        <w:rPr>
          <w:b/>
          <w:color w:val="6600FF"/>
          <w:sz w:val="28"/>
          <w:szCs w:val="28"/>
        </w:rPr>
      </w:pPr>
    </w:p>
    <w:p w:rsidR="00C14B4B" w:rsidRPr="00407CB8" w:rsidRDefault="00D268A3" w:rsidP="00C14B4B">
      <w:pPr>
        <w:tabs>
          <w:tab w:val="right" w:pos="5040"/>
        </w:tabs>
        <w:jc w:val="both"/>
        <w:rPr>
          <w:b/>
        </w:rPr>
      </w:pPr>
      <w:r w:rsidRPr="00BF6AF0">
        <w:rPr>
          <w:b/>
          <w:sz w:val="28"/>
          <w:szCs w:val="28"/>
        </w:rPr>
        <w:t>7.2.</w:t>
      </w:r>
      <w:r w:rsidR="00C14B4B" w:rsidRPr="00BF6AF0">
        <w:rPr>
          <w:b/>
          <w:sz w:val="28"/>
          <w:szCs w:val="28"/>
        </w:rPr>
        <w:t xml:space="preserve"> </w:t>
      </w:r>
      <w:r w:rsidR="00C14B4B" w:rsidRPr="00407CB8">
        <w:rPr>
          <w:b/>
        </w:rPr>
        <w:t>Prebytok rozpočtového hospodárenia za rok 2016 použitie prebytku hospodárenia za rok 2016</w:t>
      </w:r>
    </w:p>
    <w:p w:rsidR="00C14B4B" w:rsidRDefault="00C14B4B" w:rsidP="00C14B4B">
      <w:pPr>
        <w:tabs>
          <w:tab w:val="right" w:pos="5040"/>
        </w:tabs>
        <w:jc w:val="both"/>
        <w:rPr>
          <w:b/>
          <w:color w:val="6600FF"/>
          <w:sz w:val="28"/>
          <w:szCs w:val="28"/>
        </w:rPr>
      </w:pPr>
    </w:p>
    <w:tbl>
      <w:tblPr>
        <w:tblStyle w:val="Mriekatabuky"/>
        <w:tblW w:w="0" w:type="auto"/>
        <w:tblLook w:val="04A0" w:firstRow="1" w:lastRow="0" w:firstColumn="1" w:lastColumn="0" w:noHBand="0" w:noVBand="1"/>
      </w:tblPr>
      <w:tblGrid>
        <w:gridCol w:w="4531"/>
        <w:gridCol w:w="4531"/>
      </w:tblGrid>
      <w:tr w:rsidR="00C14B4B" w:rsidTr="005616C7">
        <w:tc>
          <w:tcPr>
            <w:tcW w:w="4531" w:type="dxa"/>
          </w:tcPr>
          <w:p w:rsidR="00C14B4B" w:rsidRPr="007A5929" w:rsidRDefault="00C14B4B" w:rsidP="005616C7">
            <w:pPr>
              <w:tabs>
                <w:tab w:val="right" w:pos="5040"/>
              </w:tabs>
              <w:jc w:val="center"/>
              <w:rPr>
                <w:b/>
                <w:color w:val="000000" w:themeColor="text1"/>
              </w:rPr>
            </w:pPr>
            <w:r w:rsidRPr="007A5929">
              <w:rPr>
                <w:b/>
                <w:color w:val="000000" w:themeColor="text1"/>
              </w:rPr>
              <w:t>Hospodárenie obce</w:t>
            </w:r>
          </w:p>
        </w:tc>
        <w:tc>
          <w:tcPr>
            <w:tcW w:w="4531" w:type="dxa"/>
          </w:tcPr>
          <w:p w:rsidR="00C14B4B" w:rsidRPr="007A5929" w:rsidRDefault="00C14B4B" w:rsidP="005616C7">
            <w:pPr>
              <w:tabs>
                <w:tab w:val="right" w:pos="5040"/>
              </w:tabs>
              <w:jc w:val="center"/>
              <w:rPr>
                <w:b/>
                <w:color w:val="000000" w:themeColor="text1"/>
              </w:rPr>
            </w:pPr>
            <w:r w:rsidRPr="007A5929">
              <w:rPr>
                <w:b/>
                <w:color w:val="000000" w:themeColor="text1"/>
              </w:rPr>
              <w:t>Skutočnosť k 31.12.201</w:t>
            </w:r>
            <w:r>
              <w:rPr>
                <w:b/>
                <w:color w:val="000000" w:themeColor="text1"/>
              </w:rPr>
              <w:t>6</w:t>
            </w:r>
            <w:r w:rsidRPr="007A5929">
              <w:rPr>
                <w:b/>
                <w:color w:val="000000" w:themeColor="text1"/>
              </w:rPr>
              <w:t xml:space="preserve"> v EUR</w:t>
            </w:r>
          </w:p>
        </w:tc>
      </w:tr>
      <w:tr w:rsidR="00C14B4B" w:rsidTr="005616C7">
        <w:tc>
          <w:tcPr>
            <w:tcW w:w="4531" w:type="dxa"/>
          </w:tcPr>
          <w:p w:rsidR="00C14B4B" w:rsidRPr="004A22A6" w:rsidRDefault="00C14B4B" w:rsidP="005616C7">
            <w:pPr>
              <w:tabs>
                <w:tab w:val="right" w:pos="5040"/>
              </w:tabs>
              <w:jc w:val="both"/>
              <w:rPr>
                <w:color w:val="000000" w:themeColor="text1"/>
              </w:rPr>
            </w:pPr>
            <w:r w:rsidRPr="004A22A6">
              <w:rPr>
                <w:color w:val="000000" w:themeColor="text1"/>
              </w:rPr>
              <w:t>Bežné príjmy obce</w:t>
            </w:r>
          </w:p>
        </w:tc>
        <w:tc>
          <w:tcPr>
            <w:tcW w:w="4531" w:type="dxa"/>
          </w:tcPr>
          <w:p w:rsidR="00C14B4B" w:rsidRPr="004A22A6" w:rsidRDefault="00C14B4B" w:rsidP="005616C7">
            <w:pPr>
              <w:tabs>
                <w:tab w:val="right" w:pos="5040"/>
              </w:tabs>
              <w:jc w:val="right"/>
              <w:rPr>
                <w:color w:val="000000" w:themeColor="text1"/>
              </w:rPr>
            </w:pPr>
            <w:r w:rsidRPr="004A22A6">
              <w:rPr>
                <w:color w:val="000000" w:themeColor="text1"/>
              </w:rPr>
              <w:t>31</w:t>
            </w:r>
            <w:r>
              <w:rPr>
                <w:color w:val="000000" w:themeColor="text1"/>
              </w:rPr>
              <w:t>7</w:t>
            </w:r>
            <w:r w:rsidRPr="004A22A6">
              <w:rPr>
                <w:color w:val="000000" w:themeColor="text1"/>
              </w:rPr>
              <w:t>.</w:t>
            </w:r>
            <w:r>
              <w:rPr>
                <w:color w:val="000000" w:themeColor="text1"/>
              </w:rPr>
              <w:t>688</w:t>
            </w:r>
            <w:r w:rsidRPr="004A22A6">
              <w:rPr>
                <w:color w:val="000000" w:themeColor="text1"/>
              </w:rPr>
              <w:t>,</w:t>
            </w:r>
            <w:r>
              <w:rPr>
                <w:color w:val="000000" w:themeColor="text1"/>
              </w:rPr>
              <w:t>39</w:t>
            </w:r>
          </w:p>
        </w:tc>
      </w:tr>
      <w:tr w:rsidR="00C14B4B" w:rsidTr="005616C7">
        <w:tc>
          <w:tcPr>
            <w:tcW w:w="4531" w:type="dxa"/>
          </w:tcPr>
          <w:p w:rsidR="00C14B4B" w:rsidRPr="004A22A6" w:rsidRDefault="00C14B4B" w:rsidP="005616C7">
            <w:pPr>
              <w:tabs>
                <w:tab w:val="right" w:pos="5040"/>
              </w:tabs>
              <w:jc w:val="both"/>
              <w:rPr>
                <w:color w:val="000000" w:themeColor="text1"/>
              </w:rPr>
            </w:pPr>
            <w:r w:rsidRPr="004A22A6">
              <w:rPr>
                <w:color w:val="000000" w:themeColor="text1"/>
              </w:rPr>
              <w:t>Bežné výdavky obce</w:t>
            </w:r>
          </w:p>
        </w:tc>
        <w:tc>
          <w:tcPr>
            <w:tcW w:w="4531" w:type="dxa"/>
          </w:tcPr>
          <w:p w:rsidR="00C14B4B" w:rsidRPr="004A22A6" w:rsidRDefault="00C14B4B" w:rsidP="005616C7">
            <w:pPr>
              <w:tabs>
                <w:tab w:val="right" w:pos="5040"/>
              </w:tabs>
              <w:jc w:val="right"/>
              <w:rPr>
                <w:color w:val="000000" w:themeColor="text1"/>
              </w:rPr>
            </w:pPr>
            <w:r w:rsidRPr="004A22A6">
              <w:rPr>
                <w:color w:val="000000" w:themeColor="text1"/>
              </w:rPr>
              <w:t>2</w:t>
            </w:r>
            <w:r>
              <w:rPr>
                <w:color w:val="000000" w:themeColor="text1"/>
              </w:rPr>
              <w:t>90</w:t>
            </w:r>
            <w:r w:rsidRPr="004A22A6">
              <w:rPr>
                <w:color w:val="000000" w:themeColor="text1"/>
              </w:rPr>
              <w:t>.</w:t>
            </w:r>
            <w:r>
              <w:rPr>
                <w:color w:val="000000" w:themeColor="text1"/>
              </w:rPr>
              <w:t>059</w:t>
            </w:r>
            <w:r w:rsidRPr="004A22A6">
              <w:rPr>
                <w:color w:val="000000" w:themeColor="text1"/>
              </w:rPr>
              <w:t>,</w:t>
            </w:r>
            <w:r>
              <w:rPr>
                <w:color w:val="000000" w:themeColor="text1"/>
              </w:rPr>
              <w:t>30</w:t>
            </w:r>
          </w:p>
        </w:tc>
      </w:tr>
      <w:tr w:rsidR="00C14B4B" w:rsidTr="005616C7">
        <w:tc>
          <w:tcPr>
            <w:tcW w:w="4531" w:type="dxa"/>
            <w:shd w:val="clear" w:color="auto" w:fill="D9D9D9" w:themeFill="background1" w:themeFillShade="D9"/>
          </w:tcPr>
          <w:p w:rsidR="00C14B4B" w:rsidRPr="004A22A6" w:rsidRDefault="00C14B4B" w:rsidP="005616C7">
            <w:pPr>
              <w:tabs>
                <w:tab w:val="right" w:pos="5040"/>
              </w:tabs>
              <w:jc w:val="both"/>
              <w:rPr>
                <w:b/>
                <w:color w:val="000000" w:themeColor="text1"/>
              </w:rPr>
            </w:pPr>
            <w:r w:rsidRPr="004A22A6">
              <w:rPr>
                <w:b/>
                <w:color w:val="000000" w:themeColor="text1"/>
              </w:rPr>
              <w:t>Bežný rozpočet</w:t>
            </w:r>
          </w:p>
        </w:tc>
        <w:tc>
          <w:tcPr>
            <w:tcW w:w="4531" w:type="dxa"/>
            <w:shd w:val="clear" w:color="auto" w:fill="D9D9D9" w:themeFill="background1" w:themeFillShade="D9"/>
          </w:tcPr>
          <w:p w:rsidR="00C14B4B" w:rsidRPr="004A22A6" w:rsidRDefault="00C14B4B" w:rsidP="005616C7">
            <w:pPr>
              <w:tabs>
                <w:tab w:val="right" w:pos="5040"/>
              </w:tabs>
              <w:jc w:val="right"/>
              <w:rPr>
                <w:b/>
                <w:color w:val="000000" w:themeColor="text1"/>
              </w:rPr>
            </w:pPr>
            <w:r>
              <w:rPr>
                <w:b/>
                <w:color w:val="000000" w:themeColor="text1"/>
              </w:rPr>
              <w:t>27</w:t>
            </w:r>
            <w:r w:rsidRPr="004A22A6">
              <w:rPr>
                <w:b/>
                <w:color w:val="000000" w:themeColor="text1"/>
              </w:rPr>
              <w:t>.</w:t>
            </w:r>
            <w:r>
              <w:rPr>
                <w:b/>
                <w:color w:val="000000" w:themeColor="text1"/>
              </w:rPr>
              <w:t>629</w:t>
            </w:r>
            <w:r w:rsidRPr="004A22A6">
              <w:rPr>
                <w:b/>
                <w:color w:val="000000" w:themeColor="text1"/>
              </w:rPr>
              <w:t>,</w:t>
            </w:r>
            <w:r>
              <w:rPr>
                <w:b/>
                <w:color w:val="000000" w:themeColor="text1"/>
              </w:rPr>
              <w:t>09</w:t>
            </w:r>
          </w:p>
        </w:tc>
      </w:tr>
      <w:tr w:rsidR="00C14B4B" w:rsidTr="005616C7">
        <w:tc>
          <w:tcPr>
            <w:tcW w:w="4531" w:type="dxa"/>
          </w:tcPr>
          <w:p w:rsidR="00C14B4B" w:rsidRPr="004A22A6" w:rsidRDefault="00C14B4B" w:rsidP="005616C7">
            <w:pPr>
              <w:tabs>
                <w:tab w:val="right" w:pos="5040"/>
              </w:tabs>
              <w:jc w:val="both"/>
              <w:rPr>
                <w:color w:val="000000" w:themeColor="text1"/>
              </w:rPr>
            </w:pPr>
            <w:r w:rsidRPr="004A22A6">
              <w:rPr>
                <w:color w:val="000000" w:themeColor="text1"/>
              </w:rPr>
              <w:t>Kapitálové príjmy obce</w:t>
            </w:r>
          </w:p>
        </w:tc>
        <w:tc>
          <w:tcPr>
            <w:tcW w:w="4531" w:type="dxa"/>
          </w:tcPr>
          <w:p w:rsidR="00C14B4B" w:rsidRPr="004A22A6" w:rsidRDefault="00C14B4B" w:rsidP="005616C7">
            <w:pPr>
              <w:tabs>
                <w:tab w:val="right" w:pos="5040"/>
              </w:tabs>
              <w:jc w:val="right"/>
              <w:rPr>
                <w:color w:val="000000" w:themeColor="text1"/>
              </w:rPr>
            </w:pPr>
            <w:r>
              <w:rPr>
                <w:color w:val="000000" w:themeColor="text1"/>
              </w:rPr>
              <w:t>61</w:t>
            </w:r>
            <w:r w:rsidRPr="004A22A6">
              <w:rPr>
                <w:color w:val="000000" w:themeColor="text1"/>
              </w:rPr>
              <w:t>.</w:t>
            </w:r>
            <w:r>
              <w:rPr>
                <w:color w:val="000000" w:themeColor="text1"/>
              </w:rPr>
              <w:t>790</w:t>
            </w:r>
            <w:r w:rsidRPr="004A22A6">
              <w:rPr>
                <w:color w:val="000000" w:themeColor="text1"/>
              </w:rPr>
              <w:t>,</w:t>
            </w:r>
            <w:r>
              <w:rPr>
                <w:color w:val="000000" w:themeColor="text1"/>
              </w:rPr>
              <w:t>00</w:t>
            </w:r>
          </w:p>
        </w:tc>
      </w:tr>
      <w:tr w:rsidR="00C14B4B" w:rsidTr="005616C7">
        <w:tc>
          <w:tcPr>
            <w:tcW w:w="4531" w:type="dxa"/>
          </w:tcPr>
          <w:p w:rsidR="00C14B4B" w:rsidRPr="004A22A6" w:rsidRDefault="00C14B4B" w:rsidP="005616C7">
            <w:pPr>
              <w:tabs>
                <w:tab w:val="right" w:pos="5040"/>
              </w:tabs>
              <w:jc w:val="both"/>
              <w:rPr>
                <w:color w:val="000000" w:themeColor="text1"/>
              </w:rPr>
            </w:pPr>
            <w:r w:rsidRPr="004A22A6">
              <w:rPr>
                <w:color w:val="000000" w:themeColor="text1"/>
              </w:rPr>
              <w:t>Kapitálové výdavky obce</w:t>
            </w:r>
          </w:p>
        </w:tc>
        <w:tc>
          <w:tcPr>
            <w:tcW w:w="4531" w:type="dxa"/>
          </w:tcPr>
          <w:p w:rsidR="00C14B4B" w:rsidRPr="004A22A6" w:rsidRDefault="00C14B4B" w:rsidP="005616C7">
            <w:pPr>
              <w:tabs>
                <w:tab w:val="right" w:pos="5040"/>
              </w:tabs>
              <w:jc w:val="right"/>
              <w:rPr>
                <w:color w:val="000000" w:themeColor="text1"/>
              </w:rPr>
            </w:pPr>
            <w:r>
              <w:rPr>
                <w:color w:val="000000" w:themeColor="text1"/>
              </w:rPr>
              <w:t>68</w:t>
            </w:r>
            <w:r w:rsidRPr="004A22A6">
              <w:rPr>
                <w:color w:val="000000" w:themeColor="text1"/>
              </w:rPr>
              <w:t>.</w:t>
            </w:r>
            <w:r>
              <w:rPr>
                <w:color w:val="000000" w:themeColor="text1"/>
              </w:rPr>
              <w:t>361</w:t>
            </w:r>
            <w:r w:rsidRPr="004A22A6">
              <w:rPr>
                <w:color w:val="000000" w:themeColor="text1"/>
              </w:rPr>
              <w:t>,</w:t>
            </w:r>
            <w:r>
              <w:rPr>
                <w:color w:val="000000" w:themeColor="text1"/>
              </w:rPr>
              <w:t>41</w:t>
            </w:r>
          </w:p>
        </w:tc>
      </w:tr>
      <w:tr w:rsidR="00C14B4B" w:rsidTr="005616C7">
        <w:tc>
          <w:tcPr>
            <w:tcW w:w="4531" w:type="dxa"/>
            <w:shd w:val="clear" w:color="auto" w:fill="D9D9D9" w:themeFill="background1" w:themeFillShade="D9"/>
          </w:tcPr>
          <w:p w:rsidR="00C14B4B" w:rsidRPr="004A22A6" w:rsidRDefault="00C14B4B" w:rsidP="005616C7">
            <w:pPr>
              <w:tabs>
                <w:tab w:val="right" w:pos="5040"/>
              </w:tabs>
              <w:jc w:val="both"/>
              <w:rPr>
                <w:b/>
                <w:color w:val="000000" w:themeColor="text1"/>
              </w:rPr>
            </w:pPr>
            <w:r w:rsidRPr="004A22A6">
              <w:rPr>
                <w:b/>
                <w:color w:val="000000" w:themeColor="text1"/>
              </w:rPr>
              <w:t>Kapitálový rozpočet</w:t>
            </w:r>
          </w:p>
        </w:tc>
        <w:tc>
          <w:tcPr>
            <w:tcW w:w="4531" w:type="dxa"/>
            <w:shd w:val="clear" w:color="auto" w:fill="D9D9D9" w:themeFill="background1" w:themeFillShade="D9"/>
          </w:tcPr>
          <w:p w:rsidR="00C14B4B" w:rsidRPr="004A22A6" w:rsidRDefault="00C14B4B" w:rsidP="005616C7">
            <w:pPr>
              <w:tabs>
                <w:tab w:val="right" w:pos="5040"/>
              </w:tabs>
              <w:jc w:val="right"/>
              <w:rPr>
                <w:b/>
                <w:color w:val="000000" w:themeColor="text1"/>
              </w:rPr>
            </w:pPr>
            <w:r w:rsidRPr="004A22A6">
              <w:rPr>
                <w:b/>
                <w:color w:val="000000" w:themeColor="text1"/>
              </w:rPr>
              <w:t>-</w:t>
            </w:r>
            <w:r>
              <w:rPr>
                <w:b/>
                <w:color w:val="000000" w:themeColor="text1"/>
              </w:rPr>
              <w:t>6</w:t>
            </w:r>
            <w:r w:rsidRPr="004A22A6">
              <w:rPr>
                <w:b/>
                <w:color w:val="000000" w:themeColor="text1"/>
              </w:rPr>
              <w:t>.</w:t>
            </w:r>
            <w:r>
              <w:rPr>
                <w:b/>
                <w:color w:val="000000" w:themeColor="text1"/>
              </w:rPr>
              <w:t>571</w:t>
            </w:r>
            <w:r w:rsidRPr="004A22A6">
              <w:rPr>
                <w:b/>
                <w:color w:val="000000" w:themeColor="text1"/>
              </w:rPr>
              <w:t>,</w:t>
            </w:r>
            <w:r>
              <w:rPr>
                <w:b/>
                <w:color w:val="000000" w:themeColor="text1"/>
              </w:rPr>
              <w:t>41</w:t>
            </w:r>
          </w:p>
        </w:tc>
      </w:tr>
      <w:tr w:rsidR="00C14B4B" w:rsidTr="005616C7">
        <w:tc>
          <w:tcPr>
            <w:tcW w:w="4531" w:type="dxa"/>
            <w:shd w:val="clear" w:color="auto" w:fill="D9D9D9" w:themeFill="background1" w:themeFillShade="D9"/>
          </w:tcPr>
          <w:p w:rsidR="00C14B4B" w:rsidRPr="004A22A6" w:rsidRDefault="00C14B4B" w:rsidP="005616C7">
            <w:pPr>
              <w:tabs>
                <w:tab w:val="right" w:pos="5040"/>
              </w:tabs>
              <w:jc w:val="both"/>
              <w:rPr>
                <w:color w:val="000000" w:themeColor="text1"/>
              </w:rPr>
            </w:pPr>
            <w:r w:rsidRPr="004A22A6">
              <w:rPr>
                <w:color w:val="000000" w:themeColor="text1"/>
              </w:rPr>
              <w:t>Prebytok bežného a kapitálového rozpočtu</w:t>
            </w:r>
          </w:p>
        </w:tc>
        <w:tc>
          <w:tcPr>
            <w:tcW w:w="4531" w:type="dxa"/>
            <w:shd w:val="clear" w:color="auto" w:fill="D9D9D9" w:themeFill="background1" w:themeFillShade="D9"/>
          </w:tcPr>
          <w:p w:rsidR="00C14B4B" w:rsidRPr="00175971" w:rsidRDefault="00C14B4B" w:rsidP="005616C7">
            <w:pPr>
              <w:tabs>
                <w:tab w:val="right" w:pos="5040"/>
              </w:tabs>
              <w:jc w:val="right"/>
              <w:rPr>
                <w:b/>
                <w:color w:val="000000" w:themeColor="text1"/>
              </w:rPr>
            </w:pPr>
            <w:r>
              <w:rPr>
                <w:b/>
                <w:color w:val="000000" w:themeColor="text1"/>
              </w:rPr>
              <w:t>21</w:t>
            </w:r>
            <w:r w:rsidRPr="00175971">
              <w:rPr>
                <w:b/>
                <w:color w:val="000000" w:themeColor="text1"/>
              </w:rPr>
              <w:t>.</w:t>
            </w:r>
            <w:r>
              <w:rPr>
                <w:b/>
                <w:color w:val="000000" w:themeColor="text1"/>
              </w:rPr>
              <w:t>057</w:t>
            </w:r>
            <w:r w:rsidRPr="00175971">
              <w:rPr>
                <w:b/>
                <w:color w:val="000000" w:themeColor="text1"/>
              </w:rPr>
              <w:t>,</w:t>
            </w:r>
            <w:r>
              <w:rPr>
                <w:b/>
                <w:color w:val="000000" w:themeColor="text1"/>
              </w:rPr>
              <w:t>68</w:t>
            </w:r>
          </w:p>
        </w:tc>
      </w:tr>
      <w:tr w:rsidR="00C14B4B" w:rsidTr="005616C7">
        <w:tc>
          <w:tcPr>
            <w:tcW w:w="4531" w:type="dxa"/>
          </w:tcPr>
          <w:p w:rsidR="00C14B4B" w:rsidRPr="004A22A6" w:rsidRDefault="00C14B4B" w:rsidP="005616C7">
            <w:pPr>
              <w:tabs>
                <w:tab w:val="right" w:pos="5040"/>
              </w:tabs>
              <w:jc w:val="both"/>
              <w:rPr>
                <w:color w:val="000000" w:themeColor="text1"/>
              </w:rPr>
            </w:pPr>
            <w:r w:rsidRPr="004A22A6">
              <w:rPr>
                <w:color w:val="000000" w:themeColor="text1"/>
              </w:rPr>
              <w:t>Príjmy z finančných operácií</w:t>
            </w:r>
          </w:p>
        </w:tc>
        <w:tc>
          <w:tcPr>
            <w:tcW w:w="4531" w:type="dxa"/>
          </w:tcPr>
          <w:p w:rsidR="00C14B4B" w:rsidRPr="004A22A6" w:rsidRDefault="00C14B4B" w:rsidP="005616C7">
            <w:pPr>
              <w:tabs>
                <w:tab w:val="right" w:pos="5040"/>
              </w:tabs>
              <w:jc w:val="right"/>
              <w:rPr>
                <w:color w:val="000000" w:themeColor="text1"/>
              </w:rPr>
            </w:pPr>
            <w:r>
              <w:rPr>
                <w:color w:val="000000" w:themeColor="text1"/>
              </w:rPr>
              <w:t>88</w:t>
            </w:r>
            <w:r w:rsidRPr="004A22A6">
              <w:rPr>
                <w:color w:val="000000" w:themeColor="text1"/>
              </w:rPr>
              <w:t>.</w:t>
            </w:r>
            <w:r>
              <w:rPr>
                <w:color w:val="000000" w:themeColor="text1"/>
              </w:rPr>
              <w:t>143</w:t>
            </w:r>
            <w:r w:rsidRPr="004A22A6">
              <w:rPr>
                <w:color w:val="000000" w:themeColor="text1"/>
              </w:rPr>
              <w:t>,</w:t>
            </w:r>
            <w:r>
              <w:rPr>
                <w:color w:val="000000" w:themeColor="text1"/>
              </w:rPr>
              <w:t>01</w:t>
            </w:r>
          </w:p>
        </w:tc>
      </w:tr>
      <w:tr w:rsidR="00C14B4B" w:rsidRPr="007A5929" w:rsidTr="005616C7">
        <w:tc>
          <w:tcPr>
            <w:tcW w:w="4531" w:type="dxa"/>
          </w:tcPr>
          <w:p w:rsidR="00C14B4B" w:rsidRPr="004A22A6" w:rsidRDefault="00C14B4B" w:rsidP="005616C7">
            <w:pPr>
              <w:tabs>
                <w:tab w:val="right" w:pos="5040"/>
              </w:tabs>
              <w:jc w:val="both"/>
              <w:rPr>
                <w:color w:val="000000" w:themeColor="text1"/>
              </w:rPr>
            </w:pPr>
            <w:r w:rsidRPr="004A22A6">
              <w:rPr>
                <w:color w:val="000000" w:themeColor="text1"/>
              </w:rPr>
              <w:t>Výdavky z finančných operácií</w:t>
            </w:r>
          </w:p>
        </w:tc>
        <w:tc>
          <w:tcPr>
            <w:tcW w:w="4531" w:type="dxa"/>
          </w:tcPr>
          <w:p w:rsidR="00C14B4B" w:rsidRPr="004A22A6" w:rsidRDefault="00C14B4B" w:rsidP="005616C7">
            <w:pPr>
              <w:tabs>
                <w:tab w:val="right" w:pos="5040"/>
              </w:tabs>
              <w:jc w:val="right"/>
              <w:rPr>
                <w:color w:val="000000" w:themeColor="text1"/>
              </w:rPr>
            </w:pPr>
            <w:r w:rsidRPr="004A22A6">
              <w:rPr>
                <w:color w:val="000000" w:themeColor="text1"/>
              </w:rPr>
              <w:t>10.080,00</w:t>
            </w:r>
          </w:p>
        </w:tc>
      </w:tr>
      <w:tr w:rsidR="00C14B4B" w:rsidRPr="007A5929" w:rsidTr="005616C7">
        <w:tc>
          <w:tcPr>
            <w:tcW w:w="4531" w:type="dxa"/>
            <w:shd w:val="clear" w:color="auto" w:fill="D9D9D9" w:themeFill="background1" w:themeFillShade="D9"/>
          </w:tcPr>
          <w:p w:rsidR="00C14B4B" w:rsidRPr="004A22A6" w:rsidRDefault="00C14B4B" w:rsidP="005616C7">
            <w:pPr>
              <w:tabs>
                <w:tab w:val="right" w:pos="5040"/>
              </w:tabs>
              <w:jc w:val="both"/>
              <w:rPr>
                <w:b/>
                <w:color w:val="000000" w:themeColor="text1"/>
              </w:rPr>
            </w:pPr>
            <w:r w:rsidRPr="004A22A6">
              <w:rPr>
                <w:b/>
                <w:color w:val="000000" w:themeColor="text1"/>
              </w:rPr>
              <w:t>Rozdiel finančných operácií</w:t>
            </w:r>
          </w:p>
        </w:tc>
        <w:tc>
          <w:tcPr>
            <w:tcW w:w="4531" w:type="dxa"/>
            <w:shd w:val="clear" w:color="auto" w:fill="D9D9D9" w:themeFill="background1" w:themeFillShade="D9"/>
          </w:tcPr>
          <w:p w:rsidR="00C14B4B" w:rsidRPr="004A22A6" w:rsidRDefault="00C14B4B" w:rsidP="005616C7">
            <w:pPr>
              <w:tabs>
                <w:tab w:val="right" w:pos="5040"/>
              </w:tabs>
              <w:jc w:val="right"/>
              <w:rPr>
                <w:b/>
                <w:color w:val="000000" w:themeColor="text1"/>
              </w:rPr>
            </w:pPr>
            <w:r>
              <w:rPr>
                <w:b/>
                <w:color w:val="000000" w:themeColor="text1"/>
              </w:rPr>
              <w:t>78</w:t>
            </w:r>
            <w:r w:rsidRPr="004A22A6">
              <w:rPr>
                <w:b/>
                <w:color w:val="000000" w:themeColor="text1"/>
              </w:rPr>
              <w:t>.</w:t>
            </w:r>
            <w:r>
              <w:rPr>
                <w:b/>
                <w:color w:val="000000" w:themeColor="text1"/>
              </w:rPr>
              <w:t>063</w:t>
            </w:r>
            <w:r w:rsidRPr="004A22A6">
              <w:rPr>
                <w:b/>
                <w:color w:val="000000" w:themeColor="text1"/>
              </w:rPr>
              <w:t>,</w:t>
            </w:r>
            <w:r>
              <w:rPr>
                <w:b/>
                <w:color w:val="000000" w:themeColor="text1"/>
              </w:rPr>
              <w:t>01</w:t>
            </w:r>
          </w:p>
        </w:tc>
      </w:tr>
      <w:tr w:rsidR="00C14B4B" w:rsidRPr="007A5929" w:rsidTr="005616C7">
        <w:tc>
          <w:tcPr>
            <w:tcW w:w="4531" w:type="dxa"/>
          </w:tcPr>
          <w:p w:rsidR="00C14B4B" w:rsidRPr="004A22A6" w:rsidRDefault="00C14B4B" w:rsidP="005616C7">
            <w:pPr>
              <w:tabs>
                <w:tab w:val="right" w:pos="5040"/>
              </w:tabs>
              <w:jc w:val="both"/>
              <w:rPr>
                <w:color w:val="000000" w:themeColor="text1"/>
              </w:rPr>
            </w:pPr>
            <w:r w:rsidRPr="004A22A6">
              <w:rPr>
                <w:color w:val="000000" w:themeColor="text1"/>
              </w:rPr>
              <w:t>PRÍJMY SPOLU</w:t>
            </w:r>
          </w:p>
        </w:tc>
        <w:tc>
          <w:tcPr>
            <w:tcW w:w="4531" w:type="dxa"/>
          </w:tcPr>
          <w:p w:rsidR="00C14B4B" w:rsidRPr="004A22A6" w:rsidRDefault="00C14B4B" w:rsidP="005616C7">
            <w:pPr>
              <w:tabs>
                <w:tab w:val="right" w:pos="5040"/>
              </w:tabs>
              <w:jc w:val="right"/>
              <w:rPr>
                <w:color w:val="000000" w:themeColor="text1"/>
              </w:rPr>
            </w:pPr>
            <w:r>
              <w:rPr>
                <w:color w:val="000000" w:themeColor="text1"/>
              </w:rPr>
              <w:t>467.621,40</w:t>
            </w:r>
          </w:p>
        </w:tc>
      </w:tr>
      <w:tr w:rsidR="00C14B4B" w:rsidRPr="007A5929" w:rsidTr="005616C7">
        <w:tc>
          <w:tcPr>
            <w:tcW w:w="4531" w:type="dxa"/>
          </w:tcPr>
          <w:p w:rsidR="00C14B4B" w:rsidRPr="004A22A6" w:rsidRDefault="00C14B4B" w:rsidP="005616C7">
            <w:pPr>
              <w:tabs>
                <w:tab w:val="right" w:pos="5040"/>
              </w:tabs>
              <w:jc w:val="both"/>
              <w:rPr>
                <w:color w:val="000000" w:themeColor="text1"/>
              </w:rPr>
            </w:pPr>
            <w:r w:rsidRPr="004A22A6">
              <w:rPr>
                <w:color w:val="000000" w:themeColor="text1"/>
              </w:rPr>
              <w:t>VÝDAVKY SPOLU</w:t>
            </w:r>
          </w:p>
        </w:tc>
        <w:tc>
          <w:tcPr>
            <w:tcW w:w="4531" w:type="dxa"/>
          </w:tcPr>
          <w:p w:rsidR="00C14B4B" w:rsidRPr="004A22A6" w:rsidRDefault="00C14B4B" w:rsidP="005616C7">
            <w:pPr>
              <w:tabs>
                <w:tab w:val="right" w:pos="5040"/>
              </w:tabs>
              <w:jc w:val="right"/>
              <w:rPr>
                <w:color w:val="000000" w:themeColor="text1"/>
              </w:rPr>
            </w:pPr>
            <w:r>
              <w:rPr>
                <w:color w:val="000000" w:themeColor="text1"/>
              </w:rPr>
              <w:t>368.500,71</w:t>
            </w:r>
          </w:p>
        </w:tc>
      </w:tr>
    </w:tbl>
    <w:p w:rsidR="00C14B4B" w:rsidRDefault="00C14B4B" w:rsidP="00C14B4B">
      <w:pPr>
        <w:tabs>
          <w:tab w:val="right" w:pos="5040"/>
        </w:tabs>
        <w:jc w:val="both"/>
        <w:rPr>
          <w:b/>
          <w:color w:val="6600FF"/>
          <w:sz w:val="28"/>
          <w:szCs w:val="28"/>
        </w:rPr>
      </w:pPr>
    </w:p>
    <w:p w:rsidR="00C14B4B" w:rsidRPr="00721E64" w:rsidRDefault="00C14B4B" w:rsidP="007601CA">
      <w:pPr>
        <w:tabs>
          <w:tab w:val="right" w:pos="7740"/>
        </w:tabs>
        <w:spacing w:line="360" w:lineRule="auto"/>
        <w:jc w:val="both"/>
      </w:pPr>
      <w:r w:rsidRPr="00721E64">
        <w:rPr>
          <w:b/>
        </w:rPr>
        <w:t>Prebytok rozpočtu</w:t>
      </w:r>
      <w:r w:rsidRPr="00721E64">
        <w:t xml:space="preserve"> vo výške </w:t>
      </w:r>
      <w:r>
        <w:t>2</w:t>
      </w:r>
      <w:r w:rsidRPr="00721E64">
        <w:t>1.</w:t>
      </w:r>
      <w:r>
        <w:t>057</w:t>
      </w:r>
      <w:r w:rsidRPr="00721E64">
        <w:t>,</w:t>
      </w:r>
      <w:r>
        <w:t>68</w:t>
      </w:r>
      <w:r w:rsidRPr="00721E64">
        <w:t xml:space="preserve"> EUR  zistený podľa ustanovenia § 10 ods. 3 písm. a) a b) Zákona č. 583/2004 Z. z. o rozpočtových pravidlách územnej samosprávy a o zmene a doplnení niektorých zákonov v znení neskorších predpisov, navrhujeme použiť na:</w:t>
      </w:r>
      <w:r w:rsidRPr="00721E64">
        <w:tab/>
      </w:r>
      <w:r w:rsidRPr="00721E64">
        <w:tab/>
      </w:r>
    </w:p>
    <w:p w:rsidR="00C14B4B" w:rsidRPr="00721E64" w:rsidRDefault="00C14B4B" w:rsidP="007601CA">
      <w:pPr>
        <w:numPr>
          <w:ilvl w:val="0"/>
          <w:numId w:val="3"/>
        </w:numPr>
        <w:tabs>
          <w:tab w:val="right" w:pos="5580"/>
        </w:tabs>
        <w:spacing w:line="360" w:lineRule="auto"/>
        <w:jc w:val="both"/>
      </w:pPr>
      <w:r w:rsidRPr="00721E64">
        <w:t xml:space="preserve"> tvorbu rezervného fondu vo výške </w:t>
      </w:r>
      <w:r w:rsidRPr="00721E64">
        <w:tab/>
      </w:r>
      <w:r w:rsidRPr="00721E64">
        <w:tab/>
      </w:r>
      <w:r>
        <w:t>2</w:t>
      </w:r>
      <w:r w:rsidRPr="00721E64">
        <w:t>1.</w:t>
      </w:r>
      <w:r>
        <w:t>057</w:t>
      </w:r>
      <w:r w:rsidRPr="00721E64">
        <w:t>,</w:t>
      </w:r>
      <w:r>
        <w:t>68</w:t>
      </w:r>
      <w:r w:rsidRPr="00721E64">
        <w:t xml:space="preserve"> EUR </w:t>
      </w:r>
      <w:r w:rsidRPr="00721E64">
        <w:tab/>
      </w:r>
    </w:p>
    <w:p w:rsidR="00C14B4B" w:rsidRPr="00721E64" w:rsidRDefault="00C14B4B" w:rsidP="007601CA">
      <w:pPr>
        <w:tabs>
          <w:tab w:val="right" w:pos="5580"/>
        </w:tabs>
        <w:spacing w:line="360" w:lineRule="auto"/>
        <w:jc w:val="both"/>
      </w:pPr>
    </w:p>
    <w:p w:rsidR="00C14B4B" w:rsidRPr="00721E64" w:rsidRDefault="00C14B4B" w:rsidP="007601CA">
      <w:pPr>
        <w:tabs>
          <w:tab w:val="right" w:pos="5580"/>
        </w:tabs>
        <w:spacing w:line="360" w:lineRule="auto"/>
        <w:jc w:val="both"/>
      </w:pPr>
      <w:r w:rsidRPr="00721E64">
        <w:rPr>
          <w:b/>
        </w:rPr>
        <w:t>Zostatok finančných operácií</w:t>
      </w:r>
      <w:r w:rsidRPr="00721E64">
        <w:t xml:space="preserve"> v sume </w:t>
      </w:r>
      <w:r>
        <w:t>78</w:t>
      </w:r>
      <w:r w:rsidRPr="00721E64">
        <w:t>.</w:t>
      </w:r>
      <w:r>
        <w:t>063</w:t>
      </w:r>
      <w:r w:rsidRPr="00721E64">
        <w:t>,</w:t>
      </w:r>
      <w:r>
        <w:t>01</w:t>
      </w:r>
      <w:r w:rsidRPr="00721E64">
        <w:t xml:space="preserve"> EUR, navrhujeme použiť na:</w:t>
      </w:r>
    </w:p>
    <w:p w:rsidR="00C14B4B" w:rsidRPr="00721E64" w:rsidRDefault="00C14B4B" w:rsidP="007601CA">
      <w:pPr>
        <w:tabs>
          <w:tab w:val="right" w:pos="5580"/>
        </w:tabs>
        <w:spacing w:line="360" w:lineRule="auto"/>
        <w:jc w:val="both"/>
      </w:pPr>
    </w:p>
    <w:p w:rsidR="00C14B4B" w:rsidRDefault="00C14B4B" w:rsidP="007601CA">
      <w:pPr>
        <w:pStyle w:val="Odsekzoznamu"/>
        <w:numPr>
          <w:ilvl w:val="0"/>
          <w:numId w:val="3"/>
        </w:numPr>
        <w:tabs>
          <w:tab w:val="right" w:pos="5580"/>
        </w:tabs>
        <w:spacing w:line="360" w:lineRule="auto"/>
        <w:jc w:val="both"/>
      </w:pPr>
      <w:r w:rsidRPr="00721E64">
        <w:t xml:space="preserve">tvorbu rezervného fondu vo výške </w:t>
      </w:r>
      <w:r w:rsidRPr="00721E64">
        <w:tab/>
      </w:r>
      <w:r w:rsidRPr="00721E64">
        <w:tab/>
      </w:r>
      <w:r>
        <w:t>78</w:t>
      </w:r>
      <w:r w:rsidRPr="00721E64">
        <w:t>.</w:t>
      </w:r>
      <w:r>
        <w:t>063</w:t>
      </w:r>
      <w:r w:rsidRPr="00721E64">
        <w:t>,</w:t>
      </w:r>
      <w:r>
        <w:t>01</w:t>
      </w:r>
      <w:r w:rsidRPr="00721E64">
        <w:t xml:space="preserve"> EUR</w:t>
      </w:r>
    </w:p>
    <w:p w:rsidR="00C14B4B" w:rsidRDefault="00C14B4B" w:rsidP="007601CA">
      <w:pPr>
        <w:tabs>
          <w:tab w:val="right" w:pos="5580"/>
        </w:tabs>
        <w:spacing w:line="360" w:lineRule="auto"/>
        <w:jc w:val="both"/>
      </w:pPr>
    </w:p>
    <w:p w:rsidR="00C14B4B" w:rsidRDefault="00C14B4B" w:rsidP="007601CA">
      <w:pPr>
        <w:tabs>
          <w:tab w:val="right" w:pos="5580"/>
        </w:tabs>
        <w:spacing w:line="360" w:lineRule="auto"/>
        <w:jc w:val="both"/>
        <w:rPr>
          <w:b/>
        </w:rPr>
      </w:pPr>
      <w:r w:rsidRPr="00756827">
        <w:rPr>
          <w:b/>
        </w:rPr>
        <w:t>Na základe uvedených skutočností navrhujeme skutočnú tvorbu rezervného fondu za rok 201</w:t>
      </w:r>
      <w:r>
        <w:rPr>
          <w:b/>
        </w:rPr>
        <w:t>6</w:t>
      </w:r>
      <w:r w:rsidRPr="00756827">
        <w:rPr>
          <w:b/>
        </w:rPr>
        <w:t xml:space="preserve"> vo výške </w:t>
      </w:r>
      <w:r>
        <w:rPr>
          <w:b/>
        </w:rPr>
        <w:t>99</w:t>
      </w:r>
      <w:r w:rsidRPr="00756827">
        <w:rPr>
          <w:b/>
        </w:rPr>
        <w:t>.</w:t>
      </w:r>
      <w:r>
        <w:rPr>
          <w:b/>
        </w:rPr>
        <w:t>120</w:t>
      </w:r>
      <w:r w:rsidRPr="00756827">
        <w:rPr>
          <w:b/>
        </w:rPr>
        <w:t>,</w:t>
      </w:r>
      <w:r>
        <w:rPr>
          <w:b/>
        </w:rPr>
        <w:t>69</w:t>
      </w:r>
      <w:r w:rsidRPr="00756827">
        <w:rPr>
          <w:b/>
        </w:rPr>
        <w:t xml:space="preserve"> EUR.</w:t>
      </w:r>
    </w:p>
    <w:p w:rsidR="00407CB8" w:rsidRDefault="00407CB8" w:rsidP="007601CA">
      <w:pPr>
        <w:tabs>
          <w:tab w:val="right" w:pos="5580"/>
        </w:tabs>
        <w:spacing w:line="360" w:lineRule="auto"/>
        <w:jc w:val="both"/>
        <w:rPr>
          <w:b/>
        </w:rPr>
      </w:pPr>
    </w:p>
    <w:p w:rsidR="00407CB8" w:rsidRDefault="00407CB8" w:rsidP="007601CA">
      <w:pPr>
        <w:tabs>
          <w:tab w:val="right" w:pos="5580"/>
        </w:tabs>
        <w:spacing w:line="360" w:lineRule="auto"/>
        <w:jc w:val="both"/>
        <w:rPr>
          <w:b/>
        </w:rPr>
      </w:pPr>
    </w:p>
    <w:p w:rsidR="00407CB8" w:rsidRDefault="00407CB8" w:rsidP="007601CA">
      <w:pPr>
        <w:tabs>
          <w:tab w:val="right" w:pos="5580"/>
        </w:tabs>
        <w:spacing w:line="360" w:lineRule="auto"/>
        <w:jc w:val="both"/>
        <w:rPr>
          <w:b/>
        </w:rPr>
      </w:pPr>
    </w:p>
    <w:p w:rsidR="00407CB8" w:rsidRDefault="00407CB8" w:rsidP="007601CA">
      <w:pPr>
        <w:tabs>
          <w:tab w:val="right" w:pos="5580"/>
        </w:tabs>
        <w:spacing w:line="360" w:lineRule="auto"/>
        <w:jc w:val="both"/>
        <w:rPr>
          <w:b/>
        </w:rPr>
      </w:pPr>
    </w:p>
    <w:p w:rsidR="00407CB8" w:rsidRDefault="00407CB8" w:rsidP="007601CA">
      <w:pPr>
        <w:tabs>
          <w:tab w:val="right" w:pos="5580"/>
        </w:tabs>
        <w:spacing w:line="360" w:lineRule="auto"/>
        <w:jc w:val="both"/>
        <w:rPr>
          <w:b/>
        </w:rPr>
      </w:pPr>
    </w:p>
    <w:p w:rsidR="00407CB8" w:rsidRPr="00407CB8" w:rsidRDefault="00407CB8" w:rsidP="00407CB8">
      <w:pPr>
        <w:pStyle w:val="Odsekzoznamu"/>
        <w:numPr>
          <w:ilvl w:val="1"/>
          <w:numId w:val="30"/>
        </w:numPr>
        <w:spacing w:line="360" w:lineRule="auto"/>
        <w:jc w:val="both"/>
        <w:rPr>
          <w:b/>
        </w:rPr>
      </w:pPr>
      <w:r>
        <w:rPr>
          <w:b/>
        </w:rPr>
        <w:lastRenderedPageBreak/>
        <w:t xml:space="preserve"> </w:t>
      </w:r>
      <w:r w:rsidRPr="00407CB8">
        <w:rPr>
          <w:b/>
        </w:rPr>
        <w:t>Rozpočet na roky 201</w:t>
      </w:r>
      <w:r w:rsidR="001B1052">
        <w:rPr>
          <w:b/>
        </w:rPr>
        <w:t>7</w:t>
      </w:r>
      <w:r w:rsidRPr="00407CB8">
        <w:rPr>
          <w:b/>
        </w:rPr>
        <w:t xml:space="preserve"> - 201</w:t>
      </w:r>
      <w:r w:rsidR="001B1052">
        <w:rPr>
          <w:b/>
        </w:rPr>
        <w:t>9</w:t>
      </w:r>
      <w:r w:rsidRPr="00407CB8">
        <w:rPr>
          <w:b/>
        </w:rPr>
        <w:tab/>
      </w:r>
      <w:r w:rsidRPr="00407CB8">
        <w:rPr>
          <w:b/>
        </w:rPr>
        <w:tab/>
      </w:r>
      <w:r w:rsidRPr="00407CB8">
        <w:rPr>
          <w:b/>
        </w:rPr>
        <w:tab/>
      </w:r>
      <w:r w:rsidRPr="00407CB8">
        <w:rPr>
          <w:b/>
        </w:rPr>
        <w:tab/>
      </w:r>
      <w:r w:rsidRPr="00407CB8">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6"/>
        <w:gridCol w:w="1628"/>
        <w:gridCol w:w="1822"/>
        <w:gridCol w:w="1779"/>
        <w:gridCol w:w="1669"/>
      </w:tblGrid>
      <w:tr w:rsidR="00407CB8" w:rsidRPr="00CB0D3F" w:rsidTr="000C7400">
        <w:tc>
          <w:tcPr>
            <w:tcW w:w="2056" w:type="dxa"/>
            <w:shd w:val="clear" w:color="auto" w:fill="DDD9C3"/>
          </w:tcPr>
          <w:p w:rsidR="00407CB8" w:rsidRPr="00CB0D3F" w:rsidRDefault="00407CB8" w:rsidP="000C7400">
            <w:pPr>
              <w:tabs>
                <w:tab w:val="right" w:pos="8460"/>
              </w:tabs>
              <w:jc w:val="both"/>
              <w:rPr>
                <w:b/>
              </w:rPr>
            </w:pPr>
          </w:p>
        </w:tc>
        <w:tc>
          <w:tcPr>
            <w:tcW w:w="1628" w:type="dxa"/>
            <w:shd w:val="clear" w:color="auto" w:fill="DDD9C3"/>
          </w:tcPr>
          <w:p w:rsidR="00407CB8" w:rsidRPr="00CB0D3F" w:rsidRDefault="00407CB8" w:rsidP="001B1052">
            <w:pPr>
              <w:tabs>
                <w:tab w:val="right" w:pos="8460"/>
              </w:tabs>
              <w:jc w:val="center"/>
              <w:rPr>
                <w:b/>
              </w:rPr>
            </w:pPr>
            <w:r w:rsidRPr="00CB0D3F">
              <w:rPr>
                <w:b/>
              </w:rPr>
              <w:t>Skutočnosť k 31.12.</w:t>
            </w:r>
            <w:r>
              <w:rPr>
                <w:b/>
              </w:rPr>
              <w:t>201</w:t>
            </w:r>
            <w:r w:rsidR="001B1052">
              <w:rPr>
                <w:b/>
              </w:rPr>
              <w:t>6</w:t>
            </w:r>
          </w:p>
        </w:tc>
        <w:tc>
          <w:tcPr>
            <w:tcW w:w="1822" w:type="dxa"/>
            <w:shd w:val="clear" w:color="auto" w:fill="DDD9C3"/>
          </w:tcPr>
          <w:p w:rsidR="00407CB8" w:rsidRDefault="00407CB8" w:rsidP="000C7400">
            <w:pPr>
              <w:tabs>
                <w:tab w:val="right" w:pos="8460"/>
              </w:tabs>
              <w:jc w:val="center"/>
              <w:rPr>
                <w:b/>
              </w:rPr>
            </w:pPr>
            <w:r>
              <w:rPr>
                <w:b/>
              </w:rPr>
              <w:t xml:space="preserve">Rozpočet </w:t>
            </w:r>
            <w:r w:rsidRPr="00CB0D3F">
              <w:rPr>
                <w:b/>
              </w:rPr>
              <w:t xml:space="preserve"> </w:t>
            </w:r>
          </w:p>
          <w:p w:rsidR="00407CB8" w:rsidRPr="00CB0D3F" w:rsidRDefault="00407CB8" w:rsidP="001B1052">
            <w:pPr>
              <w:tabs>
                <w:tab w:val="right" w:pos="8460"/>
              </w:tabs>
              <w:jc w:val="center"/>
              <w:rPr>
                <w:b/>
              </w:rPr>
            </w:pPr>
            <w:r w:rsidRPr="00CB0D3F">
              <w:rPr>
                <w:b/>
              </w:rPr>
              <w:t xml:space="preserve">na rok </w:t>
            </w:r>
            <w:r>
              <w:rPr>
                <w:b/>
              </w:rPr>
              <w:t>201</w:t>
            </w:r>
            <w:r w:rsidR="001B1052">
              <w:rPr>
                <w:b/>
              </w:rPr>
              <w:t>7</w:t>
            </w:r>
          </w:p>
        </w:tc>
        <w:tc>
          <w:tcPr>
            <w:tcW w:w="1779" w:type="dxa"/>
            <w:shd w:val="clear" w:color="auto" w:fill="DDD9C3"/>
          </w:tcPr>
          <w:p w:rsidR="00407CB8" w:rsidRDefault="00407CB8" w:rsidP="000C7400">
            <w:pPr>
              <w:tabs>
                <w:tab w:val="right" w:pos="8460"/>
              </w:tabs>
              <w:jc w:val="center"/>
              <w:rPr>
                <w:b/>
              </w:rPr>
            </w:pPr>
            <w:r>
              <w:rPr>
                <w:b/>
              </w:rPr>
              <w:t>Rozpočet</w:t>
            </w:r>
          </w:p>
          <w:p w:rsidR="00407CB8" w:rsidRPr="00CB0D3F" w:rsidRDefault="00407CB8" w:rsidP="001B1052">
            <w:pPr>
              <w:tabs>
                <w:tab w:val="right" w:pos="8460"/>
              </w:tabs>
              <w:jc w:val="center"/>
              <w:rPr>
                <w:b/>
              </w:rPr>
            </w:pPr>
            <w:r w:rsidRPr="00CB0D3F">
              <w:rPr>
                <w:b/>
              </w:rPr>
              <w:t xml:space="preserve"> na rok </w:t>
            </w:r>
            <w:r>
              <w:rPr>
                <w:b/>
              </w:rPr>
              <w:t>201</w:t>
            </w:r>
            <w:r w:rsidR="001B1052">
              <w:rPr>
                <w:b/>
              </w:rPr>
              <w:t>8</w:t>
            </w:r>
          </w:p>
        </w:tc>
        <w:tc>
          <w:tcPr>
            <w:tcW w:w="1669" w:type="dxa"/>
            <w:shd w:val="clear" w:color="auto" w:fill="DDD9C3"/>
          </w:tcPr>
          <w:p w:rsidR="00407CB8" w:rsidRDefault="00407CB8" w:rsidP="000C7400">
            <w:pPr>
              <w:tabs>
                <w:tab w:val="right" w:pos="8460"/>
              </w:tabs>
              <w:jc w:val="center"/>
              <w:rPr>
                <w:b/>
              </w:rPr>
            </w:pPr>
            <w:r>
              <w:rPr>
                <w:b/>
              </w:rPr>
              <w:t>Rozpočet</w:t>
            </w:r>
          </w:p>
          <w:p w:rsidR="00407CB8" w:rsidRPr="00CB0D3F" w:rsidRDefault="00407CB8" w:rsidP="001B1052">
            <w:pPr>
              <w:tabs>
                <w:tab w:val="right" w:pos="8460"/>
              </w:tabs>
              <w:jc w:val="center"/>
              <w:rPr>
                <w:b/>
              </w:rPr>
            </w:pPr>
            <w:r w:rsidRPr="00CB0D3F">
              <w:rPr>
                <w:b/>
              </w:rPr>
              <w:t xml:space="preserve"> na rok </w:t>
            </w:r>
            <w:r>
              <w:rPr>
                <w:b/>
              </w:rPr>
              <w:t>201</w:t>
            </w:r>
            <w:r w:rsidR="001B1052">
              <w:rPr>
                <w:b/>
              </w:rPr>
              <w:t>9</w:t>
            </w:r>
          </w:p>
        </w:tc>
      </w:tr>
      <w:tr w:rsidR="00407CB8" w:rsidRPr="00CB0D3F" w:rsidTr="000C7400">
        <w:tc>
          <w:tcPr>
            <w:tcW w:w="2056" w:type="dxa"/>
            <w:shd w:val="clear" w:color="auto" w:fill="D9D9D9"/>
          </w:tcPr>
          <w:p w:rsidR="00407CB8" w:rsidRPr="00CB0D3F" w:rsidRDefault="00407CB8" w:rsidP="000C7400">
            <w:pPr>
              <w:tabs>
                <w:tab w:val="right" w:pos="8460"/>
              </w:tabs>
              <w:jc w:val="both"/>
              <w:rPr>
                <w:b/>
              </w:rPr>
            </w:pPr>
            <w:r w:rsidRPr="00CB0D3F">
              <w:rPr>
                <w:b/>
              </w:rPr>
              <w:t>Príjmy celkom</w:t>
            </w:r>
          </w:p>
        </w:tc>
        <w:tc>
          <w:tcPr>
            <w:tcW w:w="1628" w:type="dxa"/>
            <w:shd w:val="clear" w:color="auto" w:fill="D9D9D9"/>
          </w:tcPr>
          <w:p w:rsidR="00407CB8" w:rsidRPr="00CB0D3F" w:rsidRDefault="003E7FE7" w:rsidP="000C7400">
            <w:pPr>
              <w:tabs>
                <w:tab w:val="right" w:pos="8460"/>
              </w:tabs>
              <w:jc w:val="right"/>
              <w:rPr>
                <w:b/>
              </w:rPr>
            </w:pPr>
            <w:r>
              <w:rPr>
                <w:b/>
              </w:rPr>
              <w:t>466.927,78</w:t>
            </w:r>
          </w:p>
        </w:tc>
        <w:tc>
          <w:tcPr>
            <w:tcW w:w="1822" w:type="dxa"/>
            <w:shd w:val="clear" w:color="auto" w:fill="D9D9D9"/>
          </w:tcPr>
          <w:p w:rsidR="00407CB8" w:rsidRPr="00CB0D3F" w:rsidRDefault="00F26F2C" w:rsidP="000C7400">
            <w:pPr>
              <w:tabs>
                <w:tab w:val="right" w:pos="8460"/>
              </w:tabs>
              <w:jc w:val="right"/>
              <w:rPr>
                <w:b/>
              </w:rPr>
            </w:pPr>
            <w:r>
              <w:rPr>
                <w:b/>
              </w:rPr>
              <w:t>411.211,69</w:t>
            </w:r>
          </w:p>
        </w:tc>
        <w:tc>
          <w:tcPr>
            <w:tcW w:w="1779" w:type="dxa"/>
            <w:shd w:val="clear" w:color="auto" w:fill="D9D9D9"/>
          </w:tcPr>
          <w:p w:rsidR="00407CB8" w:rsidRPr="00CB0D3F" w:rsidRDefault="00F26F2C" w:rsidP="000C7400">
            <w:pPr>
              <w:tabs>
                <w:tab w:val="right" w:pos="8460"/>
              </w:tabs>
              <w:jc w:val="right"/>
              <w:rPr>
                <w:b/>
              </w:rPr>
            </w:pPr>
            <w:r>
              <w:rPr>
                <w:b/>
              </w:rPr>
              <w:t>418.581,00</w:t>
            </w:r>
          </w:p>
        </w:tc>
        <w:tc>
          <w:tcPr>
            <w:tcW w:w="1669" w:type="dxa"/>
            <w:shd w:val="clear" w:color="auto" w:fill="D9D9D9"/>
          </w:tcPr>
          <w:p w:rsidR="00407CB8" w:rsidRPr="00CB0D3F" w:rsidRDefault="00F26F2C" w:rsidP="000C7400">
            <w:pPr>
              <w:tabs>
                <w:tab w:val="right" w:pos="8460"/>
              </w:tabs>
              <w:jc w:val="right"/>
              <w:rPr>
                <w:b/>
              </w:rPr>
            </w:pPr>
            <w:r>
              <w:rPr>
                <w:b/>
              </w:rPr>
              <w:t>418.581,00</w:t>
            </w:r>
          </w:p>
        </w:tc>
      </w:tr>
      <w:tr w:rsidR="00407CB8" w:rsidRPr="00CB0D3F" w:rsidTr="000C7400">
        <w:tc>
          <w:tcPr>
            <w:tcW w:w="2056" w:type="dxa"/>
          </w:tcPr>
          <w:p w:rsidR="00407CB8" w:rsidRPr="00CB0D3F" w:rsidRDefault="00407CB8" w:rsidP="000C7400">
            <w:pPr>
              <w:tabs>
                <w:tab w:val="right" w:pos="8460"/>
              </w:tabs>
              <w:jc w:val="both"/>
            </w:pPr>
            <w:r w:rsidRPr="00CB0D3F">
              <w:t>z toho :</w:t>
            </w:r>
          </w:p>
        </w:tc>
        <w:tc>
          <w:tcPr>
            <w:tcW w:w="1628" w:type="dxa"/>
          </w:tcPr>
          <w:p w:rsidR="00407CB8" w:rsidRPr="00CB0D3F" w:rsidRDefault="00407CB8" w:rsidP="000C7400">
            <w:pPr>
              <w:tabs>
                <w:tab w:val="right" w:pos="8460"/>
              </w:tabs>
              <w:jc w:val="right"/>
              <w:rPr>
                <w:b/>
              </w:rPr>
            </w:pPr>
          </w:p>
        </w:tc>
        <w:tc>
          <w:tcPr>
            <w:tcW w:w="1822" w:type="dxa"/>
          </w:tcPr>
          <w:p w:rsidR="00407CB8" w:rsidRPr="00CB0D3F" w:rsidRDefault="00407CB8" w:rsidP="000C7400">
            <w:pPr>
              <w:tabs>
                <w:tab w:val="right" w:pos="8460"/>
              </w:tabs>
              <w:jc w:val="right"/>
              <w:rPr>
                <w:b/>
              </w:rPr>
            </w:pPr>
          </w:p>
        </w:tc>
        <w:tc>
          <w:tcPr>
            <w:tcW w:w="1779" w:type="dxa"/>
          </w:tcPr>
          <w:p w:rsidR="00407CB8" w:rsidRPr="00CB0D3F" w:rsidRDefault="00407CB8" w:rsidP="000C7400">
            <w:pPr>
              <w:tabs>
                <w:tab w:val="right" w:pos="8460"/>
              </w:tabs>
              <w:jc w:val="right"/>
              <w:rPr>
                <w:b/>
              </w:rPr>
            </w:pPr>
          </w:p>
        </w:tc>
        <w:tc>
          <w:tcPr>
            <w:tcW w:w="1669" w:type="dxa"/>
          </w:tcPr>
          <w:p w:rsidR="00407CB8" w:rsidRPr="00CB0D3F" w:rsidRDefault="00407CB8" w:rsidP="000C7400">
            <w:pPr>
              <w:tabs>
                <w:tab w:val="right" w:pos="8460"/>
              </w:tabs>
              <w:jc w:val="right"/>
              <w:rPr>
                <w:b/>
              </w:rPr>
            </w:pPr>
          </w:p>
        </w:tc>
      </w:tr>
      <w:tr w:rsidR="00407CB8" w:rsidRPr="00CB0D3F" w:rsidTr="000C7400">
        <w:tc>
          <w:tcPr>
            <w:tcW w:w="2056" w:type="dxa"/>
          </w:tcPr>
          <w:p w:rsidR="00407CB8" w:rsidRPr="00CB0D3F" w:rsidRDefault="00407CB8" w:rsidP="000C7400">
            <w:pPr>
              <w:tabs>
                <w:tab w:val="right" w:pos="8460"/>
              </w:tabs>
              <w:jc w:val="both"/>
            </w:pPr>
            <w:r w:rsidRPr="00CB0D3F">
              <w:t>Bežné príjmy</w:t>
            </w:r>
          </w:p>
        </w:tc>
        <w:tc>
          <w:tcPr>
            <w:tcW w:w="1628" w:type="dxa"/>
          </w:tcPr>
          <w:p w:rsidR="00407CB8" w:rsidRPr="00CB0D3F" w:rsidRDefault="003E7FE7" w:rsidP="000C7400">
            <w:pPr>
              <w:tabs>
                <w:tab w:val="right" w:pos="8460"/>
              </w:tabs>
              <w:jc w:val="right"/>
              <w:rPr>
                <w:b/>
              </w:rPr>
            </w:pPr>
            <w:r>
              <w:t>317.688,39</w:t>
            </w:r>
          </w:p>
        </w:tc>
        <w:tc>
          <w:tcPr>
            <w:tcW w:w="1822" w:type="dxa"/>
          </w:tcPr>
          <w:p w:rsidR="00407CB8" w:rsidRPr="00E97510" w:rsidRDefault="0067792B" w:rsidP="000C7400">
            <w:pPr>
              <w:tabs>
                <w:tab w:val="right" w:pos="8460"/>
              </w:tabs>
              <w:jc w:val="right"/>
            </w:pPr>
            <w:r>
              <w:t>302.091,00</w:t>
            </w:r>
          </w:p>
        </w:tc>
        <w:tc>
          <w:tcPr>
            <w:tcW w:w="1779" w:type="dxa"/>
          </w:tcPr>
          <w:p w:rsidR="00407CB8" w:rsidRPr="00E97510" w:rsidRDefault="0067792B" w:rsidP="000C7400">
            <w:pPr>
              <w:tabs>
                <w:tab w:val="right" w:pos="8460"/>
              </w:tabs>
              <w:jc w:val="right"/>
            </w:pPr>
            <w:r>
              <w:t>308.581,00</w:t>
            </w:r>
          </w:p>
        </w:tc>
        <w:tc>
          <w:tcPr>
            <w:tcW w:w="1669" w:type="dxa"/>
          </w:tcPr>
          <w:p w:rsidR="00407CB8" w:rsidRPr="00E97510" w:rsidRDefault="0067792B" w:rsidP="000C7400">
            <w:pPr>
              <w:tabs>
                <w:tab w:val="right" w:pos="8460"/>
              </w:tabs>
              <w:jc w:val="right"/>
            </w:pPr>
            <w:r>
              <w:t>308.581,00</w:t>
            </w:r>
          </w:p>
        </w:tc>
      </w:tr>
      <w:tr w:rsidR="00407CB8" w:rsidRPr="00CB0D3F" w:rsidTr="000C7400">
        <w:tc>
          <w:tcPr>
            <w:tcW w:w="2056" w:type="dxa"/>
          </w:tcPr>
          <w:p w:rsidR="00407CB8" w:rsidRPr="00CB0D3F" w:rsidRDefault="00407CB8" w:rsidP="000C7400">
            <w:pPr>
              <w:tabs>
                <w:tab w:val="right" w:pos="8460"/>
              </w:tabs>
              <w:jc w:val="both"/>
            </w:pPr>
            <w:r w:rsidRPr="00CB0D3F">
              <w:t>Kapitálové príjmy</w:t>
            </w:r>
          </w:p>
        </w:tc>
        <w:tc>
          <w:tcPr>
            <w:tcW w:w="1628" w:type="dxa"/>
          </w:tcPr>
          <w:p w:rsidR="00407CB8" w:rsidRPr="00CB0D3F" w:rsidRDefault="003E7FE7" w:rsidP="000C7400">
            <w:pPr>
              <w:tabs>
                <w:tab w:val="right" w:pos="8460"/>
              </w:tabs>
              <w:jc w:val="right"/>
              <w:rPr>
                <w:b/>
              </w:rPr>
            </w:pPr>
            <w:r>
              <w:t>61.790,00</w:t>
            </w:r>
          </w:p>
        </w:tc>
        <w:tc>
          <w:tcPr>
            <w:tcW w:w="1822" w:type="dxa"/>
          </w:tcPr>
          <w:p w:rsidR="00407CB8" w:rsidRPr="00E97510" w:rsidRDefault="00407CB8" w:rsidP="000C7400">
            <w:pPr>
              <w:tabs>
                <w:tab w:val="right" w:pos="8460"/>
              </w:tabs>
              <w:jc w:val="right"/>
            </w:pPr>
            <w:r w:rsidRPr="00E97510">
              <w:t>0,00</w:t>
            </w:r>
          </w:p>
        </w:tc>
        <w:tc>
          <w:tcPr>
            <w:tcW w:w="1779" w:type="dxa"/>
          </w:tcPr>
          <w:p w:rsidR="00407CB8" w:rsidRPr="00E97510" w:rsidRDefault="00407CB8" w:rsidP="000C7400">
            <w:pPr>
              <w:tabs>
                <w:tab w:val="right" w:pos="8460"/>
              </w:tabs>
              <w:jc w:val="right"/>
            </w:pPr>
            <w:r w:rsidRPr="00E97510">
              <w:t>0,00</w:t>
            </w:r>
          </w:p>
        </w:tc>
        <w:tc>
          <w:tcPr>
            <w:tcW w:w="1669" w:type="dxa"/>
          </w:tcPr>
          <w:p w:rsidR="00407CB8" w:rsidRPr="00E97510" w:rsidRDefault="00407CB8" w:rsidP="000C7400">
            <w:pPr>
              <w:tabs>
                <w:tab w:val="right" w:pos="8460"/>
              </w:tabs>
              <w:jc w:val="right"/>
            </w:pPr>
            <w:r w:rsidRPr="00E97510">
              <w:t>0,00</w:t>
            </w:r>
          </w:p>
        </w:tc>
      </w:tr>
      <w:tr w:rsidR="00407CB8" w:rsidRPr="00CB0D3F" w:rsidTr="000C7400">
        <w:tc>
          <w:tcPr>
            <w:tcW w:w="2056" w:type="dxa"/>
          </w:tcPr>
          <w:p w:rsidR="00407CB8" w:rsidRPr="00CB0D3F" w:rsidRDefault="00407CB8" w:rsidP="000C7400">
            <w:pPr>
              <w:tabs>
                <w:tab w:val="right" w:pos="8460"/>
              </w:tabs>
              <w:jc w:val="both"/>
            </w:pPr>
            <w:r w:rsidRPr="00CB0D3F">
              <w:t>Finančné príjmy</w:t>
            </w:r>
          </w:p>
        </w:tc>
        <w:tc>
          <w:tcPr>
            <w:tcW w:w="1628" w:type="dxa"/>
          </w:tcPr>
          <w:p w:rsidR="00407CB8" w:rsidRPr="00CB0D3F" w:rsidRDefault="003E7FE7" w:rsidP="000C7400">
            <w:pPr>
              <w:tabs>
                <w:tab w:val="right" w:pos="8460"/>
              </w:tabs>
              <w:jc w:val="right"/>
              <w:rPr>
                <w:b/>
              </w:rPr>
            </w:pPr>
            <w:r>
              <w:t>87.449,39</w:t>
            </w:r>
          </w:p>
        </w:tc>
        <w:tc>
          <w:tcPr>
            <w:tcW w:w="1822" w:type="dxa"/>
          </w:tcPr>
          <w:p w:rsidR="00407CB8" w:rsidRPr="00E97510" w:rsidRDefault="00F26F2C" w:rsidP="000C7400">
            <w:pPr>
              <w:tabs>
                <w:tab w:val="right" w:pos="8460"/>
              </w:tabs>
              <w:jc w:val="right"/>
            </w:pPr>
            <w:r>
              <w:t>109.120,69</w:t>
            </w:r>
          </w:p>
        </w:tc>
        <w:tc>
          <w:tcPr>
            <w:tcW w:w="1779" w:type="dxa"/>
          </w:tcPr>
          <w:p w:rsidR="00407CB8" w:rsidRPr="00E97510" w:rsidRDefault="00F26F2C" w:rsidP="000C7400">
            <w:pPr>
              <w:tabs>
                <w:tab w:val="right" w:pos="8460"/>
              </w:tabs>
              <w:jc w:val="right"/>
            </w:pPr>
            <w:r>
              <w:t>110.000,00</w:t>
            </w:r>
          </w:p>
        </w:tc>
        <w:tc>
          <w:tcPr>
            <w:tcW w:w="1669" w:type="dxa"/>
          </w:tcPr>
          <w:p w:rsidR="00407CB8" w:rsidRPr="00E97510" w:rsidRDefault="00F26F2C" w:rsidP="000C7400">
            <w:pPr>
              <w:tabs>
                <w:tab w:val="right" w:pos="8460"/>
              </w:tabs>
              <w:jc w:val="right"/>
            </w:pPr>
            <w:r>
              <w:t>110.000,00</w:t>
            </w:r>
          </w:p>
        </w:tc>
      </w:tr>
    </w:tbl>
    <w:p w:rsidR="00407CB8" w:rsidRPr="00CB0D3F" w:rsidRDefault="00407CB8" w:rsidP="00407CB8">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1628"/>
        <w:gridCol w:w="1665"/>
        <w:gridCol w:w="1803"/>
        <w:gridCol w:w="1803"/>
      </w:tblGrid>
      <w:tr w:rsidR="00407CB8" w:rsidRPr="00CB0D3F" w:rsidTr="000C7400">
        <w:tc>
          <w:tcPr>
            <w:tcW w:w="2055" w:type="dxa"/>
            <w:shd w:val="clear" w:color="auto" w:fill="DDD9C3"/>
          </w:tcPr>
          <w:p w:rsidR="00407CB8" w:rsidRPr="00CB0D3F" w:rsidRDefault="00407CB8" w:rsidP="000C7400">
            <w:pPr>
              <w:tabs>
                <w:tab w:val="right" w:pos="8460"/>
              </w:tabs>
              <w:jc w:val="both"/>
              <w:rPr>
                <w:b/>
              </w:rPr>
            </w:pPr>
          </w:p>
        </w:tc>
        <w:tc>
          <w:tcPr>
            <w:tcW w:w="1628" w:type="dxa"/>
            <w:shd w:val="clear" w:color="auto" w:fill="DDD9C3"/>
          </w:tcPr>
          <w:p w:rsidR="00407CB8" w:rsidRPr="00CB0D3F" w:rsidRDefault="00407CB8" w:rsidP="00AF0BB8">
            <w:pPr>
              <w:tabs>
                <w:tab w:val="right" w:pos="8460"/>
              </w:tabs>
              <w:jc w:val="center"/>
              <w:rPr>
                <w:b/>
              </w:rPr>
            </w:pPr>
            <w:r w:rsidRPr="00CB0D3F">
              <w:rPr>
                <w:b/>
              </w:rPr>
              <w:t>Skutočnosť k 31.12.</w:t>
            </w:r>
            <w:r>
              <w:rPr>
                <w:b/>
              </w:rPr>
              <w:t>201</w:t>
            </w:r>
            <w:r w:rsidR="00AF0BB8">
              <w:rPr>
                <w:b/>
              </w:rPr>
              <w:t>6</w:t>
            </w:r>
          </w:p>
        </w:tc>
        <w:tc>
          <w:tcPr>
            <w:tcW w:w="1665" w:type="dxa"/>
            <w:shd w:val="clear" w:color="auto" w:fill="DDD9C3"/>
          </w:tcPr>
          <w:p w:rsidR="00407CB8" w:rsidRDefault="00407CB8" w:rsidP="000C7400">
            <w:pPr>
              <w:tabs>
                <w:tab w:val="right" w:pos="8460"/>
              </w:tabs>
              <w:jc w:val="center"/>
              <w:rPr>
                <w:b/>
              </w:rPr>
            </w:pPr>
            <w:r>
              <w:rPr>
                <w:b/>
              </w:rPr>
              <w:t xml:space="preserve">Rozpočet </w:t>
            </w:r>
            <w:r w:rsidRPr="00CB0D3F">
              <w:rPr>
                <w:b/>
              </w:rPr>
              <w:t xml:space="preserve"> </w:t>
            </w:r>
          </w:p>
          <w:p w:rsidR="00407CB8" w:rsidRPr="00CB0D3F" w:rsidRDefault="00407CB8" w:rsidP="00AF0BB8">
            <w:pPr>
              <w:tabs>
                <w:tab w:val="right" w:pos="8460"/>
              </w:tabs>
              <w:jc w:val="center"/>
              <w:rPr>
                <w:b/>
              </w:rPr>
            </w:pPr>
            <w:r w:rsidRPr="00CB0D3F">
              <w:rPr>
                <w:b/>
              </w:rPr>
              <w:t xml:space="preserve">na rok </w:t>
            </w:r>
            <w:r>
              <w:rPr>
                <w:b/>
              </w:rPr>
              <w:t>201</w:t>
            </w:r>
            <w:r w:rsidR="00AF0BB8">
              <w:rPr>
                <w:b/>
              </w:rPr>
              <w:t>7</w:t>
            </w:r>
          </w:p>
        </w:tc>
        <w:tc>
          <w:tcPr>
            <w:tcW w:w="1803" w:type="dxa"/>
            <w:shd w:val="clear" w:color="auto" w:fill="DDD9C3"/>
          </w:tcPr>
          <w:p w:rsidR="00407CB8" w:rsidRDefault="00407CB8" w:rsidP="000C7400">
            <w:pPr>
              <w:tabs>
                <w:tab w:val="right" w:pos="8460"/>
              </w:tabs>
              <w:jc w:val="center"/>
              <w:rPr>
                <w:b/>
              </w:rPr>
            </w:pPr>
            <w:r>
              <w:rPr>
                <w:b/>
              </w:rPr>
              <w:t>Rozpočet</w:t>
            </w:r>
          </w:p>
          <w:p w:rsidR="00407CB8" w:rsidRPr="00CB0D3F" w:rsidRDefault="00407CB8" w:rsidP="00AF0BB8">
            <w:pPr>
              <w:tabs>
                <w:tab w:val="right" w:pos="8460"/>
              </w:tabs>
              <w:jc w:val="center"/>
              <w:rPr>
                <w:b/>
              </w:rPr>
            </w:pPr>
            <w:r w:rsidRPr="00CB0D3F">
              <w:rPr>
                <w:b/>
              </w:rPr>
              <w:t xml:space="preserve"> na rok </w:t>
            </w:r>
            <w:r>
              <w:rPr>
                <w:b/>
              </w:rPr>
              <w:t>201</w:t>
            </w:r>
            <w:r w:rsidR="00AF0BB8">
              <w:rPr>
                <w:b/>
              </w:rPr>
              <w:t>8</w:t>
            </w:r>
          </w:p>
        </w:tc>
        <w:tc>
          <w:tcPr>
            <w:tcW w:w="1803" w:type="dxa"/>
            <w:shd w:val="clear" w:color="auto" w:fill="DDD9C3"/>
          </w:tcPr>
          <w:p w:rsidR="00407CB8" w:rsidRDefault="00407CB8" w:rsidP="000C7400">
            <w:pPr>
              <w:tabs>
                <w:tab w:val="right" w:pos="8460"/>
              </w:tabs>
              <w:jc w:val="center"/>
              <w:rPr>
                <w:b/>
              </w:rPr>
            </w:pPr>
            <w:r>
              <w:rPr>
                <w:b/>
              </w:rPr>
              <w:t>Rozpočet</w:t>
            </w:r>
          </w:p>
          <w:p w:rsidR="00407CB8" w:rsidRPr="00CB0D3F" w:rsidRDefault="00407CB8" w:rsidP="00AF0BB8">
            <w:pPr>
              <w:tabs>
                <w:tab w:val="right" w:pos="8460"/>
              </w:tabs>
              <w:jc w:val="center"/>
              <w:rPr>
                <w:b/>
              </w:rPr>
            </w:pPr>
            <w:r w:rsidRPr="00CB0D3F">
              <w:rPr>
                <w:b/>
              </w:rPr>
              <w:t xml:space="preserve"> na rok </w:t>
            </w:r>
            <w:r>
              <w:rPr>
                <w:b/>
              </w:rPr>
              <w:t>201</w:t>
            </w:r>
            <w:r w:rsidR="00AF0BB8">
              <w:rPr>
                <w:b/>
              </w:rPr>
              <w:t>9</w:t>
            </w:r>
          </w:p>
        </w:tc>
      </w:tr>
      <w:tr w:rsidR="00407CB8" w:rsidRPr="00CB0D3F" w:rsidTr="000C7400">
        <w:tc>
          <w:tcPr>
            <w:tcW w:w="2055" w:type="dxa"/>
            <w:shd w:val="clear" w:color="auto" w:fill="D9D9D9"/>
          </w:tcPr>
          <w:p w:rsidR="00407CB8" w:rsidRPr="00CB0D3F" w:rsidRDefault="00407CB8" w:rsidP="000C7400">
            <w:pPr>
              <w:tabs>
                <w:tab w:val="right" w:pos="8460"/>
              </w:tabs>
              <w:jc w:val="both"/>
              <w:rPr>
                <w:b/>
              </w:rPr>
            </w:pPr>
            <w:r w:rsidRPr="00CB0D3F">
              <w:rPr>
                <w:b/>
              </w:rPr>
              <w:t>Výdavky celkom</w:t>
            </w:r>
          </w:p>
        </w:tc>
        <w:tc>
          <w:tcPr>
            <w:tcW w:w="1628" w:type="dxa"/>
            <w:shd w:val="clear" w:color="auto" w:fill="D9D9D9"/>
          </w:tcPr>
          <w:p w:rsidR="00407CB8" w:rsidRPr="00CB0D3F" w:rsidRDefault="003E7FE7" w:rsidP="000C7400">
            <w:pPr>
              <w:tabs>
                <w:tab w:val="right" w:pos="8460"/>
              </w:tabs>
              <w:jc w:val="right"/>
              <w:rPr>
                <w:b/>
              </w:rPr>
            </w:pPr>
            <w:r>
              <w:rPr>
                <w:b/>
              </w:rPr>
              <w:t>368.500,71</w:t>
            </w:r>
          </w:p>
        </w:tc>
        <w:tc>
          <w:tcPr>
            <w:tcW w:w="1665" w:type="dxa"/>
            <w:shd w:val="clear" w:color="auto" w:fill="D9D9D9"/>
          </w:tcPr>
          <w:p w:rsidR="00407CB8" w:rsidRPr="00CB0D3F" w:rsidRDefault="00893FAC" w:rsidP="000C7400">
            <w:pPr>
              <w:tabs>
                <w:tab w:val="right" w:pos="8460"/>
              </w:tabs>
              <w:jc w:val="right"/>
              <w:rPr>
                <w:b/>
              </w:rPr>
            </w:pPr>
            <w:r>
              <w:rPr>
                <w:b/>
              </w:rPr>
              <w:t>322.171,00</w:t>
            </w:r>
          </w:p>
        </w:tc>
        <w:tc>
          <w:tcPr>
            <w:tcW w:w="1803" w:type="dxa"/>
            <w:shd w:val="clear" w:color="auto" w:fill="D9D9D9"/>
          </w:tcPr>
          <w:p w:rsidR="00407CB8" w:rsidRPr="00CB0D3F" w:rsidRDefault="00893FAC" w:rsidP="000C7400">
            <w:pPr>
              <w:tabs>
                <w:tab w:val="right" w:pos="8460"/>
              </w:tabs>
              <w:jc w:val="right"/>
              <w:rPr>
                <w:b/>
              </w:rPr>
            </w:pPr>
            <w:r>
              <w:rPr>
                <w:b/>
              </w:rPr>
              <w:t>318.027,10</w:t>
            </w:r>
          </w:p>
        </w:tc>
        <w:tc>
          <w:tcPr>
            <w:tcW w:w="1803" w:type="dxa"/>
            <w:shd w:val="clear" w:color="auto" w:fill="D9D9D9"/>
          </w:tcPr>
          <w:p w:rsidR="00407CB8" w:rsidRPr="00CB0D3F" w:rsidRDefault="00893FAC" w:rsidP="000C7400">
            <w:pPr>
              <w:tabs>
                <w:tab w:val="right" w:pos="8460"/>
              </w:tabs>
              <w:jc w:val="right"/>
              <w:rPr>
                <w:b/>
              </w:rPr>
            </w:pPr>
            <w:r>
              <w:rPr>
                <w:b/>
              </w:rPr>
              <w:t>308.581,00</w:t>
            </w:r>
          </w:p>
        </w:tc>
      </w:tr>
      <w:tr w:rsidR="00407CB8" w:rsidRPr="00CB0D3F" w:rsidTr="000C7400">
        <w:tc>
          <w:tcPr>
            <w:tcW w:w="2055" w:type="dxa"/>
          </w:tcPr>
          <w:p w:rsidR="00407CB8" w:rsidRPr="00CB0D3F" w:rsidRDefault="00407CB8" w:rsidP="000C7400">
            <w:pPr>
              <w:tabs>
                <w:tab w:val="right" w:pos="8460"/>
              </w:tabs>
              <w:jc w:val="both"/>
            </w:pPr>
            <w:r w:rsidRPr="00CB0D3F">
              <w:t>z toho :</w:t>
            </w:r>
          </w:p>
        </w:tc>
        <w:tc>
          <w:tcPr>
            <w:tcW w:w="1628" w:type="dxa"/>
          </w:tcPr>
          <w:p w:rsidR="00407CB8" w:rsidRPr="00CB0D3F" w:rsidRDefault="00407CB8" w:rsidP="000C7400">
            <w:pPr>
              <w:tabs>
                <w:tab w:val="right" w:pos="8460"/>
              </w:tabs>
              <w:jc w:val="right"/>
              <w:rPr>
                <w:b/>
              </w:rPr>
            </w:pPr>
          </w:p>
        </w:tc>
        <w:tc>
          <w:tcPr>
            <w:tcW w:w="1665" w:type="dxa"/>
          </w:tcPr>
          <w:p w:rsidR="00407CB8" w:rsidRPr="00CB0D3F" w:rsidRDefault="00407CB8" w:rsidP="000C7400">
            <w:pPr>
              <w:tabs>
                <w:tab w:val="right" w:pos="8460"/>
              </w:tabs>
              <w:jc w:val="right"/>
              <w:rPr>
                <w:b/>
              </w:rPr>
            </w:pPr>
          </w:p>
        </w:tc>
        <w:tc>
          <w:tcPr>
            <w:tcW w:w="1803" w:type="dxa"/>
          </w:tcPr>
          <w:p w:rsidR="00407CB8" w:rsidRPr="00CB0D3F" w:rsidRDefault="00407CB8" w:rsidP="000C7400">
            <w:pPr>
              <w:tabs>
                <w:tab w:val="right" w:pos="8460"/>
              </w:tabs>
              <w:jc w:val="right"/>
              <w:rPr>
                <w:b/>
              </w:rPr>
            </w:pPr>
          </w:p>
        </w:tc>
        <w:tc>
          <w:tcPr>
            <w:tcW w:w="1803" w:type="dxa"/>
          </w:tcPr>
          <w:p w:rsidR="00407CB8" w:rsidRPr="00CB0D3F" w:rsidRDefault="00407CB8" w:rsidP="000C7400">
            <w:pPr>
              <w:tabs>
                <w:tab w:val="right" w:pos="8460"/>
              </w:tabs>
              <w:jc w:val="right"/>
              <w:rPr>
                <w:b/>
              </w:rPr>
            </w:pPr>
          </w:p>
        </w:tc>
      </w:tr>
      <w:tr w:rsidR="00407CB8" w:rsidRPr="00CB0D3F" w:rsidTr="000C7400">
        <w:tc>
          <w:tcPr>
            <w:tcW w:w="2055" w:type="dxa"/>
          </w:tcPr>
          <w:p w:rsidR="00407CB8" w:rsidRPr="00CB0D3F" w:rsidRDefault="00407CB8" w:rsidP="000C7400">
            <w:pPr>
              <w:tabs>
                <w:tab w:val="right" w:pos="8460"/>
              </w:tabs>
              <w:jc w:val="both"/>
            </w:pPr>
            <w:r w:rsidRPr="00CB0D3F">
              <w:t>Bežné výdavky</w:t>
            </w:r>
          </w:p>
        </w:tc>
        <w:tc>
          <w:tcPr>
            <w:tcW w:w="1628" w:type="dxa"/>
          </w:tcPr>
          <w:p w:rsidR="00407CB8" w:rsidRPr="003E7FE7" w:rsidRDefault="003E7FE7" w:rsidP="000C7400">
            <w:pPr>
              <w:tabs>
                <w:tab w:val="right" w:pos="8460"/>
              </w:tabs>
              <w:jc w:val="right"/>
            </w:pPr>
            <w:r w:rsidRPr="003E7FE7">
              <w:t>290.059,30</w:t>
            </w:r>
          </w:p>
        </w:tc>
        <w:tc>
          <w:tcPr>
            <w:tcW w:w="1665" w:type="dxa"/>
          </w:tcPr>
          <w:p w:rsidR="00407CB8" w:rsidRPr="008C4EDD" w:rsidRDefault="0063419D" w:rsidP="000C7400">
            <w:pPr>
              <w:tabs>
                <w:tab w:val="right" w:pos="8460"/>
              </w:tabs>
              <w:jc w:val="right"/>
            </w:pPr>
            <w:r>
              <w:t>302.091,00</w:t>
            </w:r>
          </w:p>
        </w:tc>
        <w:tc>
          <w:tcPr>
            <w:tcW w:w="1803" w:type="dxa"/>
          </w:tcPr>
          <w:p w:rsidR="00407CB8" w:rsidRPr="008C4EDD" w:rsidRDefault="0063419D" w:rsidP="000C7400">
            <w:pPr>
              <w:tabs>
                <w:tab w:val="right" w:pos="8460"/>
              </w:tabs>
              <w:jc w:val="right"/>
            </w:pPr>
            <w:r>
              <w:t>308.581,00</w:t>
            </w:r>
          </w:p>
        </w:tc>
        <w:tc>
          <w:tcPr>
            <w:tcW w:w="1803" w:type="dxa"/>
          </w:tcPr>
          <w:p w:rsidR="00407CB8" w:rsidRPr="008C4EDD" w:rsidRDefault="0063419D" w:rsidP="000C7400">
            <w:pPr>
              <w:tabs>
                <w:tab w:val="right" w:pos="8460"/>
              </w:tabs>
              <w:jc w:val="right"/>
            </w:pPr>
            <w:r>
              <w:t>308.581,00</w:t>
            </w:r>
          </w:p>
        </w:tc>
      </w:tr>
      <w:tr w:rsidR="00407CB8" w:rsidRPr="00CB0D3F" w:rsidTr="000C7400">
        <w:tc>
          <w:tcPr>
            <w:tcW w:w="2055" w:type="dxa"/>
          </w:tcPr>
          <w:p w:rsidR="00407CB8" w:rsidRPr="00CB0D3F" w:rsidRDefault="00407CB8" w:rsidP="000C7400">
            <w:pPr>
              <w:tabs>
                <w:tab w:val="right" w:pos="8460"/>
              </w:tabs>
              <w:jc w:val="both"/>
            </w:pPr>
            <w:r w:rsidRPr="00CB0D3F">
              <w:t>Kapitálové výdavky</w:t>
            </w:r>
          </w:p>
        </w:tc>
        <w:tc>
          <w:tcPr>
            <w:tcW w:w="1628" w:type="dxa"/>
          </w:tcPr>
          <w:p w:rsidR="00407CB8" w:rsidRDefault="00407CB8" w:rsidP="000C7400">
            <w:pPr>
              <w:tabs>
                <w:tab w:val="right" w:pos="8460"/>
              </w:tabs>
              <w:jc w:val="right"/>
              <w:rPr>
                <w:b/>
              </w:rPr>
            </w:pPr>
          </w:p>
          <w:p w:rsidR="00407CB8" w:rsidRPr="003E7FE7" w:rsidRDefault="003E7FE7" w:rsidP="000C7400">
            <w:pPr>
              <w:tabs>
                <w:tab w:val="right" w:pos="8460"/>
              </w:tabs>
              <w:jc w:val="right"/>
            </w:pPr>
            <w:r w:rsidRPr="003E7FE7">
              <w:t>68.361,41</w:t>
            </w:r>
          </w:p>
        </w:tc>
        <w:tc>
          <w:tcPr>
            <w:tcW w:w="1665" w:type="dxa"/>
          </w:tcPr>
          <w:p w:rsidR="00407CB8" w:rsidRPr="008C4EDD" w:rsidRDefault="00407CB8" w:rsidP="000C7400">
            <w:pPr>
              <w:tabs>
                <w:tab w:val="right" w:pos="8460"/>
              </w:tabs>
              <w:jc w:val="right"/>
            </w:pPr>
          </w:p>
          <w:p w:rsidR="00407CB8" w:rsidRPr="008C4EDD" w:rsidRDefault="003502A0" w:rsidP="000C7400">
            <w:pPr>
              <w:tabs>
                <w:tab w:val="right" w:pos="8460"/>
              </w:tabs>
              <w:jc w:val="right"/>
            </w:pPr>
            <w:r>
              <w:t>10</w:t>
            </w:r>
            <w:r w:rsidR="00407CB8" w:rsidRPr="008C4EDD">
              <w:t>.000,00</w:t>
            </w:r>
          </w:p>
        </w:tc>
        <w:tc>
          <w:tcPr>
            <w:tcW w:w="1803" w:type="dxa"/>
          </w:tcPr>
          <w:p w:rsidR="00407CB8" w:rsidRPr="008C4EDD" w:rsidRDefault="00407CB8" w:rsidP="000C7400">
            <w:pPr>
              <w:tabs>
                <w:tab w:val="right" w:pos="8460"/>
              </w:tabs>
              <w:jc w:val="right"/>
            </w:pPr>
          </w:p>
          <w:p w:rsidR="00407CB8" w:rsidRPr="008C4EDD" w:rsidRDefault="00407CB8" w:rsidP="000C7400">
            <w:pPr>
              <w:tabs>
                <w:tab w:val="right" w:pos="8460"/>
              </w:tabs>
              <w:jc w:val="right"/>
            </w:pPr>
            <w:r w:rsidRPr="008C4EDD">
              <w:t>0,00</w:t>
            </w:r>
          </w:p>
        </w:tc>
        <w:tc>
          <w:tcPr>
            <w:tcW w:w="1803" w:type="dxa"/>
          </w:tcPr>
          <w:p w:rsidR="00407CB8" w:rsidRPr="008C4EDD" w:rsidRDefault="00407CB8" w:rsidP="000C7400">
            <w:pPr>
              <w:tabs>
                <w:tab w:val="right" w:pos="8460"/>
              </w:tabs>
              <w:jc w:val="right"/>
            </w:pPr>
          </w:p>
          <w:p w:rsidR="00407CB8" w:rsidRPr="008C4EDD" w:rsidRDefault="00407CB8" w:rsidP="000C7400">
            <w:pPr>
              <w:tabs>
                <w:tab w:val="right" w:pos="8460"/>
              </w:tabs>
              <w:jc w:val="right"/>
            </w:pPr>
            <w:r w:rsidRPr="008C4EDD">
              <w:t>0,00</w:t>
            </w:r>
          </w:p>
        </w:tc>
      </w:tr>
      <w:tr w:rsidR="00407CB8" w:rsidRPr="00CB0D3F" w:rsidTr="000C7400">
        <w:tc>
          <w:tcPr>
            <w:tcW w:w="2055" w:type="dxa"/>
          </w:tcPr>
          <w:p w:rsidR="00407CB8" w:rsidRPr="00CB0D3F" w:rsidRDefault="00407CB8" w:rsidP="000C7400">
            <w:pPr>
              <w:tabs>
                <w:tab w:val="right" w:pos="8460"/>
              </w:tabs>
              <w:jc w:val="both"/>
            </w:pPr>
            <w:r w:rsidRPr="00CB0D3F">
              <w:t>Finančné výdavky</w:t>
            </w:r>
          </w:p>
        </w:tc>
        <w:tc>
          <w:tcPr>
            <w:tcW w:w="1628" w:type="dxa"/>
          </w:tcPr>
          <w:p w:rsidR="00407CB8" w:rsidRPr="00CB0D3F" w:rsidRDefault="00407CB8" w:rsidP="000C7400">
            <w:pPr>
              <w:tabs>
                <w:tab w:val="right" w:pos="8460"/>
              </w:tabs>
              <w:jc w:val="right"/>
              <w:rPr>
                <w:b/>
              </w:rPr>
            </w:pPr>
            <w:r>
              <w:t>10.080,00</w:t>
            </w:r>
          </w:p>
        </w:tc>
        <w:tc>
          <w:tcPr>
            <w:tcW w:w="1665" w:type="dxa"/>
          </w:tcPr>
          <w:p w:rsidR="00407CB8" w:rsidRPr="008C4EDD" w:rsidRDefault="00407CB8" w:rsidP="000C7400">
            <w:pPr>
              <w:tabs>
                <w:tab w:val="right" w:pos="8460"/>
              </w:tabs>
              <w:jc w:val="right"/>
            </w:pPr>
            <w:r w:rsidRPr="008C4EDD">
              <w:t>10.080,00</w:t>
            </w:r>
          </w:p>
        </w:tc>
        <w:tc>
          <w:tcPr>
            <w:tcW w:w="1803" w:type="dxa"/>
          </w:tcPr>
          <w:p w:rsidR="00407CB8" w:rsidRPr="008C4EDD" w:rsidRDefault="003502A0" w:rsidP="000C7400">
            <w:pPr>
              <w:tabs>
                <w:tab w:val="right" w:pos="8460"/>
              </w:tabs>
              <w:jc w:val="right"/>
            </w:pPr>
            <w:r>
              <w:t>9.446,10</w:t>
            </w:r>
          </w:p>
        </w:tc>
        <w:tc>
          <w:tcPr>
            <w:tcW w:w="1803" w:type="dxa"/>
          </w:tcPr>
          <w:p w:rsidR="00407CB8" w:rsidRPr="008C4EDD" w:rsidRDefault="003502A0" w:rsidP="000C7400">
            <w:pPr>
              <w:tabs>
                <w:tab w:val="right" w:pos="8460"/>
              </w:tabs>
              <w:jc w:val="right"/>
            </w:pPr>
            <w:r>
              <w:t>0,00</w:t>
            </w:r>
          </w:p>
        </w:tc>
      </w:tr>
    </w:tbl>
    <w:p w:rsidR="007601CA" w:rsidRDefault="007601CA" w:rsidP="00175627">
      <w:pPr>
        <w:jc w:val="both"/>
        <w:rPr>
          <w:b/>
          <w:color w:val="6600FF"/>
          <w:sz w:val="28"/>
          <w:szCs w:val="28"/>
        </w:rPr>
      </w:pPr>
    </w:p>
    <w:p w:rsidR="00C14B4B" w:rsidRDefault="00175627" w:rsidP="00C14B4B">
      <w:pPr>
        <w:rPr>
          <w:b/>
          <w:sz w:val="28"/>
          <w:szCs w:val="28"/>
        </w:rPr>
      </w:pPr>
      <w:r w:rsidRPr="00175627">
        <w:rPr>
          <w:b/>
          <w:sz w:val="28"/>
          <w:szCs w:val="28"/>
        </w:rPr>
        <w:t>8.</w:t>
      </w:r>
      <w:r w:rsidR="00C14B4B" w:rsidRPr="00175627">
        <w:rPr>
          <w:b/>
          <w:sz w:val="28"/>
          <w:szCs w:val="28"/>
        </w:rPr>
        <w:t xml:space="preserve"> </w:t>
      </w:r>
      <w:r>
        <w:rPr>
          <w:b/>
          <w:sz w:val="28"/>
          <w:szCs w:val="28"/>
        </w:rPr>
        <w:t xml:space="preserve">Informácia o vývoji obce z pohľadu účtovníctva </w:t>
      </w:r>
    </w:p>
    <w:p w:rsidR="00175627" w:rsidRPr="00175627" w:rsidRDefault="00175627" w:rsidP="00175627">
      <w:pPr>
        <w:rPr>
          <w:b/>
          <w:sz w:val="28"/>
          <w:szCs w:val="28"/>
        </w:rPr>
      </w:pPr>
    </w:p>
    <w:p w:rsidR="00C14B4B" w:rsidRPr="00175627" w:rsidRDefault="00175627" w:rsidP="00175627">
      <w:pPr>
        <w:rPr>
          <w:b/>
        </w:rPr>
      </w:pPr>
      <w:r w:rsidRPr="00175627">
        <w:rPr>
          <w:b/>
        </w:rPr>
        <w:t xml:space="preserve">8.1. Majetok </w:t>
      </w:r>
    </w:p>
    <w:p w:rsidR="00206A30" w:rsidRDefault="00206A30" w:rsidP="00206A30">
      <w:pPr>
        <w:spacing w:line="360" w:lineRule="auto"/>
        <w:jc w:val="both"/>
        <w:rPr>
          <w:b/>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gridCol w:w="1843"/>
      </w:tblGrid>
      <w:tr w:rsidR="00206A30" w:rsidRPr="00A92B52" w:rsidTr="003B7228">
        <w:tc>
          <w:tcPr>
            <w:tcW w:w="3686" w:type="dxa"/>
            <w:shd w:val="clear" w:color="auto" w:fill="DDD9C3"/>
          </w:tcPr>
          <w:p w:rsidR="00206A30" w:rsidRPr="00A92B52" w:rsidRDefault="00206A30" w:rsidP="003B7228">
            <w:pPr>
              <w:spacing w:line="360" w:lineRule="auto"/>
              <w:jc w:val="center"/>
              <w:rPr>
                <w:b/>
                <w:sz w:val="22"/>
                <w:szCs w:val="22"/>
              </w:rPr>
            </w:pPr>
            <w:r w:rsidRPr="00A92B52">
              <w:rPr>
                <w:b/>
                <w:sz w:val="22"/>
                <w:szCs w:val="22"/>
              </w:rPr>
              <w:t>Názov</w:t>
            </w:r>
          </w:p>
        </w:tc>
        <w:tc>
          <w:tcPr>
            <w:tcW w:w="1984" w:type="dxa"/>
            <w:shd w:val="clear" w:color="auto" w:fill="DDD9C3"/>
          </w:tcPr>
          <w:p w:rsidR="00206A30" w:rsidRPr="00A92B52" w:rsidRDefault="00206A30" w:rsidP="003B7228">
            <w:pPr>
              <w:ind w:left="-188" w:firstLine="188"/>
              <w:jc w:val="center"/>
              <w:rPr>
                <w:b/>
                <w:sz w:val="22"/>
                <w:szCs w:val="22"/>
              </w:rPr>
            </w:pPr>
            <w:r>
              <w:rPr>
                <w:b/>
                <w:sz w:val="22"/>
                <w:szCs w:val="22"/>
              </w:rPr>
              <w:t>Skutočnosť</w:t>
            </w:r>
          </w:p>
          <w:p w:rsidR="00206A30" w:rsidRPr="00A92B52" w:rsidRDefault="00206A30" w:rsidP="00F1123D">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F1123D">
              <w:rPr>
                <w:b/>
                <w:sz w:val="22"/>
                <w:szCs w:val="22"/>
              </w:rPr>
              <w:t>5</w:t>
            </w:r>
          </w:p>
        </w:tc>
        <w:tc>
          <w:tcPr>
            <w:tcW w:w="1985" w:type="dxa"/>
            <w:shd w:val="clear" w:color="auto" w:fill="DDD9C3"/>
          </w:tcPr>
          <w:p w:rsidR="00206A30" w:rsidRPr="00A92B52" w:rsidRDefault="00206A30" w:rsidP="003B7228">
            <w:pPr>
              <w:jc w:val="center"/>
              <w:rPr>
                <w:b/>
                <w:sz w:val="22"/>
                <w:szCs w:val="22"/>
              </w:rPr>
            </w:pPr>
            <w:r w:rsidRPr="00A92B52">
              <w:rPr>
                <w:b/>
                <w:sz w:val="22"/>
                <w:szCs w:val="22"/>
              </w:rPr>
              <w:t>Skutočnosť</w:t>
            </w:r>
          </w:p>
          <w:p w:rsidR="00206A30" w:rsidRPr="00A92B52" w:rsidRDefault="00206A30" w:rsidP="00F1123D">
            <w:pPr>
              <w:jc w:val="center"/>
              <w:rPr>
                <w:b/>
                <w:sz w:val="22"/>
                <w:szCs w:val="22"/>
              </w:rPr>
            </w:pPr>
            <w:r>
              <w:rPr>
                <w:b/>
                <w:sz w:val="22"/>
                <w:szCs w:val="22"/>
              </w:rPr>
              <w:t xml:space="preserve">k </w:t>
            </w:r>
            <w:r w:rsidRPr="00A92B52">
              <w:rPr>
                <w:b/>
                <w:sz w:val="22"/>
                <w:szCs w:val="22"/>
              </w:rPr>
              <w:t>31.12.</w:t>
            </w:r>
            <w:r>
              <w:rPr>
                <w:b/>
                <w:sz w:val="22"/>
                <w:szCs w:val="22"/>
              </w:rPr>
              <w:t>201</w:t>
            </w:r>
            <w:r w:rsidR="00F1123D">
              <w:rPr>
                <w:b/>
                <w:sz w:val="22"/>
                <w:szCs w:val="22"/>
              </w:rPr>
              <w:t>6</w:t>
            </w:r>
          </w:p>
        </w:tc>
        <w:tc>
          <w:tcPr>
            <w:tcW w:w="1843" w:type="dxa"/>
            <w:shd w:val="clear" w:color="auto" w:fill="DDD9C3"/>
          </w:tcPr>
          <w:p w:rsidR="00206A30" w:rsidRDefault="00206A30" w:rsidP="003B7228">
            <w:pPr>
              <w:jc w:val="center"/>
              <w:rPr>
                <w:b/>
                <w:sz w:val="22"/>
                <w:szCs w:val="22"/>
              </w:rPr>
            </w:pPr>
            <w:r>
              <w:rPr>
                <w:b/>
                <w:sz w:val="22"/>
                <w:szCs w:val="22"/>
              </w:rPr>
              <w:t>Predpoklad</w:t>
            </w:r>
          </w:p>
          <w:p w:rsidR="00206A30" w:rsidRPr="00A92B52" w:rsidRDefault="00206A30" w:rsidP="00F1123D">
            <w:pPr>
              <w:jc w:val="center"/>
              <w:rPr>
                <w:b/>
                <w:sz w:val="22"/>
                <w:szCs w:val="22"/>
              </w:rPr>
            </w:pPr>
            <w:r>
              <w:rPr>
                <w:b/>
                <w:sz w:val="22"/>
                <w:szCs w:val="22"/>
              </w:rPr>
              <w:t>na rok 201</w:t>
            </w:r>
            <w:r w:rsidR="00F1123D">
              <w:rPr>
                <w:b/>
                <w:sz w:val="22"/>
                <w:szCs w:val="22"/>
              </w:rPr>
              <w:t>7</w:t>
            </w:r>
          </w:p>
        </w:tc>
      </w:tr>
      <w:tr w:rsidR="00F1123D" w:rsidRPr="0066599E" w:rsidTr="003B7228">
        <w:tc>
          <w:tcPr>
            <w:tcW w:w="3686" w:type="dxa"/>
            <w:shd w:val="clear" w:color="auto" w:fill="D9D9D9"/>
          </w:tcPr>
          <w:p w:rsidR="00F1123D" w:rsidRPr="0066599E" w:rsidRDefault="00F1123D" w:rsidP="00F1123D">
            <w:pPr>
              <w:spacing w:line="360" w:lineRule="auto"/>
              <w:jc w:val="both"/>
              <w:rPr>
                <w:b/>
                <w:sz w:val="22"/>
                <w:szCs w:val="22"/>
              </w:rPr>
            </w:pPr>
            <w:r w:rsidRPr="0066599E">
              <w:rPr>
                <w:b/>
              </w:rPr>
              <w:t>Majetok spolu</w:t>
            </w:r>
          </w:p>
        </w:tc>
        <w:tc>
          <w:tcPr>
            <w:tcW w:w="1984" w:type="dxa"/>
            <w:shd w:val="clear" w:color="auto" w:fill="D9D9D9"/>
          </w:tcPr>
          <w:p w:rsidR="00F1123D" w:rsidRPr="00D61A4C" w:rsidRDefault="00F1123D" w:rsidP="00F1123D">
            <w:pPr>
              <w:spacing w:line="360" w:lineRule="auto"/>
              <w:jc w:val="right"/>
              <w:rPr>
                <w:b/>
              </w:rPr>
            </w:pPr>
            <w:r>
              <w:rPr>
                <w:b/>
              </w:rPr>
              <w:t>1.676.290,49</w:t>
            </w:r>
          </w:p>
        </w:tc>
        <w:tc>
          <w:tcPr>
            <w:tcW w:w="1985" w:type="dxa"/>
            <w:shd w:val="clear" w:color="auto" w:fill="D9D9D9"/>
          </w:tcPr>
          <w:p w:rsidR="00F1123D" w:rsidRPr="00D61A4C" w:rsidRDefault="00F1123D" w:rsidP="00EE1125">
            <w:pPr>
              <w:spacing w:line="360" w:lineRule="auto"/>
              <w:jc w:val="right"/>
              <w:rPr>
                <w:b/>
              </w:rPr>
            </w:pPr>
            <w:r>
              <w:rPr>
                <w:b/>
              </w:rPr>
              <w:t>1.</w:t>
            </w:r>
            <w:r w:rsidR="00EE1125">
              <w:rPr>
                <w:b/>
              </w:rPr>
              <w:t>341</w:t>
            </w:r>
            <w:r>
              <w:rPr>
                <w:b/>
              </w:rPr>
              <w:t>.</w:t>
            </w:r>
            <w:r w:rsidR="00EE1125">
              <w:rPr>
                <w:b/>
              </w:rPr>
              <w:t>555</w:t>
            </w:r>
            <w:r>
              <w:rPr>
                <w:b/>
              </w:rPr>
              <w:t>,</w:t>
            </w:r>
            <w:r w:rsidR="00EE1125">
              <w:rPr>
                <w:b/>
              </w:rPr>
              <w:t>45</w:t>
            </w:r>
          </w:p>
        </w:tc>
        <w:tc>
          <w:tcPr>
            <w:tcW w:w="1843" w:type="dxa"/>
            <w:shd w:val="clear" w:color="auto" w:fill="D9D9D9"/>
          </w:tcPr>
          <w:p w:rsidR="00F1123D" w:rsidRPr="0066599E" w:rsidRDefault="00F1123D" w:rsidP="008C0FA3">
            <w:pPr>
              <w:spacing w:line="360" w:lineRule="auto"/>
              <w:jc w:val="right"/>
              <w:rPr>
                <w:b/>
                <w:sz w:val="22"/>
                <w:szCs w:val="22"/>
              </w:rPr>
            </w:pPr>
            <w:r>
              <w:rPr>
                <w:b/>
                <w:sz w:val="22"/>
                <w:szCs w:val="22"/>
              </w:rPr>
              <w:t>1.</w:t>
            </w:r>
            <w:r w:rsidR="008C0FA3">
              <w:rPr>
                <w:b/>
                <w:sz w:val="22"/>
                <w:szCs w:val="22"/>
              </w:rPr>
              <w:t>358</w:t>
            </w:r>
            <w:r>
              <w:rPr>
                <w:b/>
                <w:sz w:val="22"/>
                <w:szCs w:val="22"/>
              </w:rPr>
              <w:t>.</w:t>
            </w:r>
            <w:r w:rsidR="008C0FA3">
              <w:rPr>
                <w:b/>
                <w:sz w:val="22"/>
                <w:szCs w:val="22"/>
              </w:rPr>
              <w:t>355</w:t>
            </w:r>
            <w:r>
              <w:rPr>
                <w:b/>
                <w:sz w:val="22"/>
                <w:szCs w:val="22"/>
              </w:rPr>
              <w:t>,</w:t>
            </w:r>
            <w:r w:rsidR="008C0FA3">
              <w:rPr>
                <w:b/>
                <w:sz w:val="22"/>
                <w:szCs w:val="22"/>
              </w:rPr>
              <w:t>53</w:t>
            </w:r>
          </w:p>
        </w:tc>
      </w:tr>
      <w:tr w:rsidR="00F1123D" w:rsidRPr="00A92B52" w:rsidTr="003B7228">
        <w:tc>
          <w:tcPr>
            <w:tcW w:w="3686" w:type="dxa"/>
          </w:tcPr>
          <w:p w:rsidR="00F1123D" w:rsidRPr="00A92B52" w:rsidRDefault="00F1123D" w:rsidP="00F1123D">
            <w:pPr>
              <w:spacing w:line="360" w:lineRule="auto"/>
              <w:jc w:val="both"/>
              <w:rPr>
                <w:b/>
                <w:sz w:val="22"/>
                <w:szCs w:val="22"/>
              </w:rPr>
            </w:pPr>
            <w:r w:rsidRPr="00A92B52">
              <w:rPr>
                <w:b/>
                <w:sz w:val="22"/>
                <w:szCs w:val="22"/>
              </w:rPr>
              <w:t>Neobežný majetok spolu</w:t>
            </w:r>
          </w:p>
        </w:tc>
        <w:tc>
          <w:tcPr>
            <w:tcW w:w="1984" w:type="dxa"/>
          </w:tcPr>
          <w:p w:rsidR="00F1123D" w:rsidRPr="00D61A4C" w:rsidRDefault="00F1123D" w:rsidP="00F1123D">
            <w:pPr>
              <w:spacing w:line="360" w:lineRule="auto"/>
              <w:jc w:val="right"/>
              <w:rPr>
                <w:b/>
              </w:rPr>
            </w:pPr>
            <w:r>
              <w:rPr>
                <w:b/>
              </w:rPr>
              <w:t>1.471.531,90</w:t>
            </w:r>
          </w:p>
        </w:tc>
        <w:tc>
          <w:tcPr>
            <w:tcW w:w="1985" w:type="dxa"/>
          </w:tcPr>
          <w:p w:rsidR="00F1123D" w:rsidRPr="00D61A4C" w:rsidRDefault="00F1123D" w:rsidP="00EE1125">
            <w:pPr>
              <w:spacing w:line="360" w:lineRule="auto"/>
              <w:jc w:val="right"/>
              <w:rPr>
                <w:b/>
              </w:rPr>
            </w:pPr>
            <w:r>
              <w:rPr>
                <w:b/>
              </w:rPr>
              <w:t>1.</w:t>
            </w:r>
            <w:r w:rsidR="00EE1125">
              <w:rPr>
                <w:b/>
              </w:rPr>
              <w:t>185</w:t>
            </w:r>
            <w:r>
              <w:rPr>
                <w:b/>
              </w:rPr>
              <w:t>.</w:t>
            </w:r>
            <w:r w:rsidR="00EE1125">
              <w:rPr>
                <w:b/>
              </w:rPr>
              <w:t>923</w:t>
            </w:r>
            <w:r>
              <w:rPr>
                <w:b/>
              </w:rPr>
              <w:t>,</w:t>
            </w:r>
            <w:r w:rsidR="00EE1125">
              <w:rPr>
                <w:b/>
              </w:rPr>
              <w:t>42</w:t>
            </w:r>
          </w:p>
        </w:tc>
        <w:tc>
          <w:tcPr>
            <w:tcW w:w="1843" w:type="dxa"/>
          </w:tcPr>
          <w:p w:rsidR="00F1123D" w:rsidRPr="00D36F4A" w:rsidRDefault="00F1123D" w:rsidP="008C0FA3">
            <w:pPr>
              <w:spacing w:line="360" w:lineRule="auto"/>
              <w:jc w:val="right"/>
              <w:rPr>
                <w:b/>
                <w:sz w:val="22"/>
                <w:szCs w:val="22"/>
              </w:rPr>
            </w:pPr>
            <w:r w:rsidRPr="00D36F4A">
              <w:rPr>
                <w:b/>
                <w:sz w:val="22"/>
                <w:szCs w:val="22"/>
              </w:rPr>
              <w:t>1.</w:t>
            </w:r>
            <w:r w:rsidR="008C0FA3">
              <w:rPr>
                <w:b/>
                <w:sz w:val="22"/>
                <w:szCs w:val="22"/>
              </w:rPr>
              <w:t>161</w:t>
            </w:r>
            <w:r w:rsidRPr="00D36F4A">
              <w:rPr>
                <w:b/>
                <w:sz w:val="22"/>
                <w:szCs w:val="22"/>
              </w:rPr>
              <w:t>.</w:t>
            </w:r>
            <w:r w:rsidR="008C0FA3">
              <w:rPr>
                <w:b/>
                <w:sz w:val="22"/>
                <w:szCs w:val="22"/>
              </w:rPr>
              <w:t>666</w:t>
            </w:r>
            <w:r w:rsidRPr="00D36F4A">
              <w:rPr>
                <w:b/>
                <w:sz w:val="22"/>
                <w:szCs w:val="22"/>
              </w:rPr>
              <w:t>,</w:t>
            </w:r>
            <w:r w:rsidR="008C0FA3">
              <w:rPr>
                <w:b/>
                <w:sz w:val="22"/>
                <w:szCs w:val="22"/>
              </w:rPr>
              <w:t>69</w:t>
            </w:r>
          </w:p>
        </w:tc>
      </w:tr>
      <w:tr w:rsidR="00F1123D" w:rsidRPr="00A92B52" w:rsidTr="003B7228">
        <w:tc>
          <w:tcPr>
            <w:tcW w:w="3686" w:type="dxa"/>
          </w:tcPr>
          <w:p w:rsidR="00F1123D" w:rsidRPr="00A92B52" w:rsidRDefault="00F1123D" w:rsidP="00F1123D">
            <w:pPr>
              <w:spacing w:line="360" w:lineRule="auto"/>
              <w:jc w:val="both"/>
              <w:rPr>
                <w:sz w:val="22"/>
                <w:szCs w:val="22"/>
              </w:rPr>
            </w:pPr>
            <w:r w:rsidRPr="00A92B52">
              <w:rPr>
                <w:sz w:val="22"/>
                <w:szCs w:val="22"/>
              </w:rPr>
              <w:t>z toho :</w:t>
            </w:r>
          </w:p>
        </w:tc>
        <w:tc>
          <w:tcPr>
            <w:tcW w:w="1984" w:type="dxa"/>
          </w:tcPr>
          <w:p w:rsidR="00F1123D" w:rsidRDefault="00F1123D" w:rsidP="00F1123D">
            <w:pPr>
              <w:spacing w:line="360" w:lineRule="auto"/>
              <w:jc w:val="right"/>
            </w:pPr>
          </w:p>
        </w:tc>
        <w:tc>
          <w:tcPr>
            <w:tcW w:w="1985" w:type="dxa"/>
          </w:tcPr>
          <w:p w:rsidR="00F1123D" w:rsidRDefault="00F1123D" w:rsidP="00F1123D">
            <w:pPr>
              <w:spacing w:line="360" w:lineRule="auto"/>
              <w:jc w:val="right"/>
            </w:pPr>
          </w:p>
        </w:tc>
        <w:tc>
          <w:tcPr>
            <w:tcW w:w="1843" w:type="dxa"/>
          </w:tcPr>
          <w:p w:rsidR="00F1123D" w:rsidRPr="00A92B52" w:rsidRDefault="00F1123D" w:rsidP="00F1123D">
            <w:pPr>
              <w:spacing w:line="360" w:lineRule="auto"/>
              <w:jc w:val="right"/>
              <w:rPr>
                <w:sz w:val="22"/>
                <w:szCs w:val="22"/>
              </w:rPr>
            </w:pPr>
          </w:p>
        </w:tc>
      </w:tr>
      <w:tr w:rsidR="00F1123D" w:rsidRPr="00A92B52" w:rsidTr="003B7228">
        <w:tc>
          <w:tcPr>
            <w:tcW w:w="3686" w:type="dxa"/>
          </w:tcPr>
          <w:p w:rsidR="00F1123D" w:rsidRPr="00A92B52" w:rsidRDefault="00F1123D" w:rsidP="00F1123D">
            <w:pPr>
              <w:spacing w:line="360" w:lineRule="auto"/>
              <w:jc w:val="both"/>
              <w:rPr>
                <w:sz w:val="22"/>
                <w:szCs w:val="22"/>
              </w:rPr>
            </w:pPr>
            <w:r>
              <w:rPr>
                <w:sz w:val="22"/>
                <w:szCs w:val="22"/>
              </w:rPr>
              <w:t>Dlhodobý nehmotný majetok</w:t>
            </w:r>
          </w:p>
        </w:tc>
        <w:tc>
          <w:tcPr>
            <w:tcW w:w="1984" w:type="dxa"/>
          </w:tcPr>
          <w:p w:rsidR="00F1123D" w:rsidRDefault="00F1123D" w:rsidP="00F1123D">
            <w:pPr>
              <w:spacing w:line="360" w:lineRule="auto"/>
              <w:jc w:val="right"/>
            </w:pPr>
            <w:r>
              <w:t>20.064,44</w:t>
            </w:r>
          </w:p>
        </w:tc>
        <w:tc>
          <w:tcPr>
            <w:tcW w:w="1985" w:type="dxa"/>
          </w:tcPr>
          <w:p w:rsidR="00F1123D" w:rsidRDefault="00EE1125" w:rsidP="00EE1125">
            <w:pPr>
              <w:spacing w:line="360" w:lineRule="auto"/>
              <w:jc w:val="right"/>
            </w:pPr>
            <w:r>
              <w:t>19</w:t>
            </w:r>
            <w:r w:rsidR="00F1123D">
              <w:t>.</w:t>
            </w:r>
            <w:r>
              <w:t>536</w:t>
            </w:r>
            <w:r w:rsidR="00F1123D">
              <w:t>,44</w:t>
            </w:r>
          </w:p>
        </w:tc>
        <w:tc>
          <w:tcPr>
            <w:tcW w:w="1843" w:type="dxa"/>
          </w:tcPr>
          <w:p w:rsidR="00F1123D" w:rsidRPr="00A92B52" w:rsidRDefault="00F1123D" w:rsidP="008C0FA3">
            <w:pPr>
              <w:spacing w:line="360" w:lineRule="auto"/>
              <w:jc w:val="right"/>
              <w:rPr>
                <w:sz w:val="22"/>
                <w:szCs w:val="22"/>
              </w:rPr>
            </w:pPr>
            <w:r>
              <w:rPr>
                <w:sz w:val="22"/>
                <w:szCs w:val="22"/>
              </w:rPr>
              <w:t>19.</w:t>
            </w:r>
            <w:r w:rsidR="008C0FA3">
              <w:rPr>
                <w:sz w:val="22"/>
                <w:szCs w:val="22"/>
              </w:rPr>
              <w:t>140</w:t>
            </w:r>
            <w:r>
              <w:rPr>
                <w:sz w:val="22"/>
                <w:szCs w:val="22"/>
              </w:rPr>
              <w:t>,44</w:t>
            </w:r>
          </w:p>
        </w:tc>
      </w:tr>
      <w:tr w:rsidR="00F1123D" w:rsidRPr="00A92B52" w:rsidTr="003B7228">
        <w:tc>
          <w:tcPr>
            <w:tcW w:w="3686" w:type="dxa"/>
          </w:tcPr>
          <w:p w:rsidR="00F1123D" w:rsidRPr="00A92B52" w:rsidRDefault="00F1123D" w:rsidP="00F1123D">
            <w:pPr>
              <w:spacing w:line="360" w:lineRule="auto"/>
              <w:jc w:val="both"/>
              <w:rPr>
                <w:sz w:val="22"/>
                <w:szCs w:val="22"/>
              </w:rPr>
            </w:pPr>
            <w:r>
              <w:rPr>
                <w:sz w:val="22"/>
                <w:szCs w:val="22"/>
              </w:rPr>
              <w:t>Dlhodobý hmotný majetok</w:t>
            </w:r>
          </w:p>
        </w:tc>
        <w:tc>
          <w:tcPr>
            <w:tcW w:w="1984" w:type="dxa"/>
          </w:tcPr>
          <w:p w:rsidR="00F1123D" w:rsidRDefault="00F1123D" w:rsidP="00F1123D">
            <w:pPr>
              <w:spacing w:line="360" w:lineRule="auto"/>
              <w:jc w:val="right"/>
            </w:pPr>
            <w:r>
              <w:t>1.451.467,46</w:t>
            </w:r>
          </w:p>
        </w:tc>
        <w:tc>
          <w:tcPr>
            <w:tcW w:w="1985" w:type="dxa"/>
          </w:tcPr>
          <w:p w:rsidR="00F1123D" w:rsidRDefault="00F1123D" w:rsidP="00EB173F">
            <w:pPr>
              <w:spacing w:line="360" w:lineRule="auto"/>
              <w:jc w:val="right"/>
            </w:pPr>
            <w:r>
              <w:t>1.</w:t>
            </w:r>
            <w:r w:rsidR="00EB173F">
              <w:t>166</w:t>
            </w:r>
            <w:r>
              <w:t>.</w:t>
            </w:r>
            <w:r w:rsidR="00EB173F">
              <w:t>386</w:t>
            </w:r>
            <w:r>
              <w:t>,</w:t>
            </w:r>
            <w:r w:rsidR="00EB173F">
              <w:t>98</w:t>
            </w:r>
          </w:p>
        </w:tc>
        <w:tc>
          <w:tcPr>
            <w:tcW w:w="1843" w:type="dxa"/>
          </w:tcPr>
          <w:p w:rsidR="00F1123D" w:rsidRPr="00A92B52" w:rsidRDefault="00F1123D" w:rsidP="008C0FA3">
            <w:pPr>
              <w:spacing w:line="360" w:lineRule="auto"/>
              <w:jc w:val="right"/>
              <w:rPr>
                <w:sz w:val="22"/>
                <w:szCs w:val="22"/>
              </w:rPr>
            </w:pPr>
            <w:r>
              <w:rPr>
                <w:sz w:val="22"/>
                <w:szCs w:val="22"/>
              </w:rPr>
              <w:t>1.</w:t>
            </w:r>
            <w:r w:rsidR="008C0FA3">
              <w:rPr>
                <w:sz w:val="22"/>
                <w:szCs w:val="22"/>
              </w:rPr>
              <w:t>142</w:t>
            </w:r>
            <w:r>
              <w:rPr>
                <w:sz w:val="22"/>
                <w:szCs w:val="22"/>
              </w:rPr>
              <w:t>.</w:t>
            </w:r>
            <w:r w:rsidR="008C0FA3">
              <w:rPr>
                <w:sz w:val="22"/>
                <w:szCs w:val="22"/>
              </w:rPr>
              <w:t>526</w:t>
            </w:r>
            <w:r>
              <w:rPr>
                <w:sz w:val="22"/>
                <w:szCs w:val="22"/>
              </w:rPr>
              <w:t>,</w:t>
            </w:r>
            <w:r w:rsidR="008C0FA3">
              <w:rPr>
                <w:sz w:val="22"/>
                <w:szCs w:val="22"/>
              </w:rPr>
              <w:t>25</w:t>
            </w:r>
          </w:p>
        </w:tc>
      </w:tr>
      <w:tr w:rsidR="00F1123D" w:rsidRPr="00A92B52" w:rsidTr="003B7228">
        <w:tc>
          <w:tcPr>
            <w:tcW w:w="3686" w:type="dxa"/>
          </w:tcPr>
          <w:p w:rsidR="00F1123D" w:rsidRPr="00A92B52" w:rsidRDefault="00F1123D" w:rsidP="00F1123D">
            <w:pPr>
              <w:spacing w:line="360" w:lineRule="auto"/>
              <w:jc w:val="both"/>
              <w:rPr>
                <w:sz w:val="22"/>
                <w:szCs w:val="22"/>
              </w:rPr>
            </w:pPr>
            <w:r>
              <w:rPr>
                <w:sz w:val="22"/>
                <w:szCs w:val="22"/>
              </w:rPr>
              <w:t>Dlhodobý finančný majetok</w:t>
            </w:r>
          </w:p>
        </w:tc>
        <w:tc>
          <w:tcPr>
            <w:tcW w:w="1984" w:type="dxa"/>
          </w:tcPr>
          <w:p w:rsidR="00F1123D" w:rsidRDefault="00F1123D" w:rsidP="00F1123D">
            <w:pPr>
              <w:spacing w:line="360" w:lineRule="auto"/>
              <w:jc w:val="right"/>
            </w:pPr>
            <w:r>
              <w:t>0,00</w:t>
            </w:r>
          </w:p>
        </w:tc>
        <w:tc>
          <w:tcPr>
            <w:tcW w:w="1985" w:type="dxa"/>
          </w:tcPr>
          <w:p w:rsidR="00F1123D" w:rsidRDefault="00F1123D" w:rsidP="00F1123D">
            <w:pPr>
              <w:spacing w:line="360" w:lineRule="auto"/>
              <w:jc w:val="right"/>
            </w:pPr>
            <w:r>
              <w:t>0,00</w:t>
            </w:r>
          </w:p>
        </w:tc>
        <w:tc>
          <w:tcPr>
            <w:tcW w:w="1843" w:type="dxa"/>
          </w:tcPr>
          <w:p w:rsidR="00F1123D" w:rsidRPr="00A92B52" w:rsidRDefault="00F1123D" w:rsidP="00F1123D">
            <w:pPr>
              <w:spacing w:line="360" w:lineRule="auto"/>
              <w:jc w:val="right"/>
              <w:rPr>
                <w:sz w:val="22"/>
                <w:szCs w:val="22"/>
              </w:rPr>
            </w:pPr>
            <w:r>
              <w:rPr>
                <w:sz w:val="22"/>
                <w:szCs w:val="22"/>
              </w:rPr>
              <w:t>0,00</w:t>
            </w:r>
          </w:p>
        </w:tc>
      </w:tr>
      <w:tr w:rsidR="00F1123D" w:rsidRPr="00A92B52" w:rsidTr="003B7228">
        <w:tc>
          <w:tcPr>
            <w:tcW w:w="3686" w:type="dxa"/>
          </w:tcPr>
          <w:p w:rsidR="00F1123D" w:rsidRPr="00A92B52" w:rsidRDefault="00F1123D" w:rsidP="00F1123D">
            <w:pPr>
              <w:spacing w:line="360" w:lineRule="auto"/>
              <w:jc w:val="both"/>
              <w:rPr>
                <w:b/>
                <w:sz w:val="22"/>
                <w:szCs w:val="22"/>
              </w:rPr>
            </w:pPr>
            <w:r w:rsidRPr="00A92B52">
              <w:rPr>
                <w:b/>
                <w:sz w:val="22"/>
                <w:szCs w:val="22"/>
              </w:rPr>
              <w:t>Obežný majetok spolu</w:t>
            </w:r>
          </w:p>
        </w:tc>
        <w:tc>
          <w:tcPr>
            <w:tcW w:w="1984" w:type="dxa"/>
          </w:tcPr>
          <w:p w:rsidR="00F1123D" w:rsidRPr="00D61A4C" w:rsidRDefault="00F1123D" w:rsidP="00F1123D">
            <w:pPr>
              <w:spacing w:line="360" w:lineRule="auto"/>
              <w:jc w:val="right"/>
              <w:rPr>
                <w:b/>
              </w:rPr>
            </w:pPr>
            <w:r>
              <w:rPr>
                <w:b/>
              </w:rPr>
              <w:t>201.418,18</w:t>
            </w:r>
          </w:p>
        </w:tc>
        <w:tc>
          <w:tcPr>
            <w:tcW w:w="1985" w:type="dxa"/>
          </w:tcPr>
          <w:p w:rsidR="00F1123D" w:rsidRPr="00D61A4C" w:rsidRDefault="00EB173F" w:rsidP="00EB173F">
            <w:pPr>
              <w:spacing w:line="360" w:lineRule="auto"/>
              <w:jc w:val="right"/>
              <w:rPr>
                <w:b/>
              </w:rPr>
            </w:pPr>
            <w:r>
              <w:rPr>
                <w:b/>
              </w:rPr>
              <w:t>151</w:t>
            </w:r>
            <w:r w:rsidR="00F1123D">
              <w:rPr>
                <w:b/>
              </w:rPr>
              <w:t>.</w:t>
            </w:r>
            <w:r>
              <w:rPr>
                <w:b/>
              </w:rPr>
              <w:t>444</w:t>
            </w:r>
            <w:r w:rsidR="00F1123D">
              <w:rPr>
                <w:b/>
              </w:rPr>
              <w:t>,</w:t>
            </w:r>
            <w:r>
              <w:rPr>
                <w:b/>
              </w:rPr>
              <w:t>83</w:t>
            </w:r>
          </w:p>
        </w:tc>
        <w:tc>
          <w:tcPr>
            <w:tcW w:w="1843" w:type="dxa"/>
          </w:tcPr>
          <w:p w:rsidR="00F1123D" w:rsidRPr="00D36F4A" w:rsidRDefault="00F1123D" w:rsidP="00B54AA0">
            <w:pPr>
              <w:spacing w:line="360" w:lineRule="auto"/>
              <w:jc w:val="right"/>
              <w:rPr>
                <w:b/>
                <w:sz w:val="22"/>
                <w:szCs w:val="22"/>
              </w:rPr>
            </w:pPr>
            <w:r w:rsidRPr="00D36F4A">
              <w:rPr>
                <w:b/>
                <w:sz w:val="22"/>
                <w:szCs w:val="22"/>
              </w:rPr>
              <w:t>1</w:t>
            </w:r>
            <w:r w:rsidR="00B54AA0">
              <w:rPr>
                <w:b/>
                <w:sz w:val="22"/>
                <w:szCs w:val="22"/>
              </w:rPr>
              <w:t>91</w:t>
            </w:r>
            <w:r w:rsidRPr="00D36F4A">
              <w:rPr>
                <w:b/>
                <w:sz w:val="22"/>
                <w:szCs w:val="22"/>
              </w:rPr>
              <w:t>.</w:t>
            </w:r>
            <w:r w:rsidR="00B54AA0">
              <w:rPr>
                <w:b/>
                <w:sz w:val="22"/>
                <w:szCs w:val="22"/>
              </w:rPr>
              <w:t>844</w:t>
            </w:r>
            <w:r w:rsidRPr="00D36F4A">
              <w:rPr>
                <w:b/>
                <w:sz w:val="22"/>
                <w:szCs w:val="22"/>
              </w:rPr>
              <w:t>,</w:t>
            </w:r>
            <w:r w:rsidR="00B54AA0">
              <w:rPr>
                <w:b/>
                <w:sz w:val="22"/>
                <w:szCs w:val="22"/>
              </w:rPr>
              <w:t>4</w:t>
            </w:r>
            <w:r>
              <w:rPr>
                <w:b/>
                <w:sz w:val="22"/>
                <w:szCs w:val="22"/>
              </w:rPr>
              <w:t>7</w:t>
            </w:r>
          </w:p>
        </w:tc>
      </w:tr>
      <w:tr w:rsidR="00F1123D" w:rsidRPr="00A92B52" w:rsidTr="003B7228">
        <w:tc>
          <w:tcPr>
            <w:tcW w:w="3686" w:type="dxa"/>
          </w:tcPr>
          <w:p w:rsidR="00F1123D" w:rsidRPr="00A92B52" w:rsidRDefault="00F1123D" w:rsidP="00F1123D">
            <w:pPr>
              <w:spacing w:line="360" w:lineRule="auto"/>
              <w:jc w:val="both"/>
              <w:rPr>
                <w:sz w:val="22"/>
                <w:szCs w:val="22"/>
              </w:rPr>
            </w:pPr>
            <w:r w:rsidRPr="00A92B52">
              <w:rPr>
                <w:sz w:val="22"/>
                <w:szCs w:val="22"/>
              </w:rPr>
              <w:t>z toho :</w:t>
            </w:r>
          </w:p>
        </w:tc>
        <w:tc>
          <w:tcPr>
            <w:tcW w:w="1984" w:type="dxa"/>
          </w:tcPr>
          <w:p w:rsidR="00F1123D" w:rsidRDefault="00F1123D" w:rsidP="00F1123D">
            <w:pPr>
              <w:spacing w:line="360" w:lineRule="auto"/>
              <w:jc w:val="right"/>
            </w:pPr>
          </w:p>
        </w:tc>
        <w:tc>
          <w:tcPr>
            <w:tcW w:w="1985" w:type="dxa"/>
          </w:tcPr>
          <w:p w:rsidR="00F1123D" w:rsidRDefault="00F1123D" w:rsidP="00F1123D">
            <w:pPr>
              <w:spacing w:line="360" w:lineRule="auto"/>
              <w:jc w:val="right"/>
            </w:pPr>
          </w:p>
        </w:tc>
        <w:tc>
          <w:tcPr>
            <w:tcW w:w="1843" w:type="dxa"/>
          </w:tcPr>
          <w:p w:rsidR="00F1123D" w:rsidRPr="00A92B52" w:rsidRDefault="00F1123D" w:rsidP="00F1123D">
            <w:pPr>
              <w:spacing w:line="360" w:lineRule="auto"/>
              <w:jc w:val="right"/>
              <w:rPr>
                <w:sz w:val="22"/>
                <w:szCs w:val="22"/>
              </w:rPr>
            </w:pPr>
          </w:p>
        </w:tc>
      </w:tr>
      <w:tr w:rsidR="00F1123D" w:rsidRPr="00A92B52" w:rsidTr="003B7228">
        <w:tc>
          <w:tcPr>
            <w:tcW w:w="3686" w:type="dxa"/>
          </w:tcPr>
          <w:p w:rsidR="00F1123D" w:rsidRPr="00A92B52" w:rsidRDefault="00F1123D" w:rsidP="00F1123D">
            <w:pPr>
              <w:spacing w:line="360" w:lineRule="auto"/>
              <w:jc w:val="both"/>
              <w:rPr>
                <w:sz w:val="22"/>
                <w:szCs w:val="22"/>
              </w:rPr>
            </w:pPr>
            <w:r>
              <w:rPr>
                <w:sz w:val="22"/>
                <w:szCs w:val="22"/>
              </w:rPr>
              <w:t>Zásoby</w:t>
            </w:r>
          </w:p>
        </w:tc>
        <w:tc>
          <w:tcPr>
            <w:tcW w:w="1984" w:type="dxa"/>
          </w:tcPr>
          <w:p w:rsidR="00F1123D" w:rsidRDefault="00F1123D" w:rsidP="00F1123D">
            <w:pPr>
              <w:spacing w:line="360" w:lineRule="auto"/>
              <w:jc w:val="right"/>
            </w:pPr>
            <w:r>
              <w:t>11.429,25</w:t>
            </w:r>
          </w:p>
        </w:tc>
        <w:tc>
          <w:tcPr>
            <w:tcW w:w="1985" w:type="dxa"/>
          </w:tcPr>
          <w:p w:rsidR="00F1123D" w:rsidRDefault="00F1123D" w:rsidP="00EB173F">
            <w:pPr>
              <w:spacing w:line="360" w:lineRule="auto"/>
              <w:jc w:val="right"/>
            </w:pPr>
            <w:r>
              <w:t>1</w:t>
            </w:r>
            <w:r w:rsidR="00EB173F">
              <w:t>3</w:t>
            </w:r>
            <w:r>
              <w:t>.</w:t>
            </w:r>
            <w:r w:rsidR="00EB173F">
              <w:t>446</w:t>
            </w:r>
            <w:r>
              <w:t>,</w:t>
            </w:r>
            <w:r w:rsidR="00EB173F">
              <w:t>17</w:t>
            </w:r>
          </w:p>
        </w:tc>
        <w:tc>
          <w:tcPr>
            <w:tcW w:w="1843" w:type="dxa"/>
          </w:tcPr>
          <w:p w:rsidR="00F1123D" w:rsidRPr="00A92B52" w:rsidRDefault="00664019" w:rsidP="00664019">
            <w:pPr>
              <w:spacing w:line="360" w:lineRule="auto"/>
              <w:jc w:val="right"/>
              <w:rPr>
                <w:sz w:val="22"/>
                <w:szCs w:val="22"/>
              </w:rPr>
            </w:pPr>
            <w:r>
              <w:rPr>
                <w:sz w:val="22"/>
                <w:szCs w:val="22"/>
              </w:rPr>
              <w:t>19</w:t>
            </w:r>
            <w:r w:rsidR="00F1123D">
              <w:rPr>
                <w:sz w:val="22"/>
                <w:szCs w:val="22"/>
              </w:rPr>
              <w:t>.</w:t>
            </w:r>
            <w:r>
              <w:rPr>
                <w:sz w:val="22"/>
                <w:szCs w:val="22"/>
              </w:rPr>
              <w:t>162</w:t>
            </w:r>
            <w:r w:rsidR="00F1123D">
              <w:rPr>
                <w:sz w:val="22"/>
                <w:szCs w:val="22"/>
              </w:rPr>
              <w:t>,</w:t>
            </w:r>
            <w:r>
              <w:rPr>
                <w:sz w:val="22"/>
                <w:szCs w:val="22"/>
              </w:rPr>
              <w:t>81</w:t>
            </w:r>
          </w:p>
        </w:tc>
      </w:tr>
      <w:tr w:rsidR="00F1123D" w:rsidRPr="00A92B52" w:rsidTr="003B7228">
        <w:tc>
          <w:tcPr>
            <w:tcW w:w="3686" w:type="dxa"/>
          </w:tcPr>
          <w:p w:rsidR="00F1123D" w:rsidRDefault="00F1123D" w:rsidP="00F1123D">
            <w:pPr>
              <w:spacing w:line="360" w:lineRule="auto"/>
              <w:jc w:val="both"/>
              <w:rPr>
                <w:sz w:val="22"/>
                <w:szCs w:val="22"/>
              </w:rPr>
            </w:pPr>
            <w:r>
              <w:rPr>
                <w:sz w:val="22"/>
                <w:szCs w:val="22"/>
              </w:rPr>
              <w:t>Zúčtovanie medzi subjektami VS</w:t>
            </w:r>
          </w:p>
        </w:tc>
        <w:tc>
          <w:tcPr>
            <w:tcW w:w="1984" w:type="dxa"/>
          </w:tcPr>
          <w:p w:rsidR="00F1123D" w:rsidRDefault="00F1123D" w:rsidP="00F1123D">
            <w:pPr>
              <w:spacing w:line="360" w:lineRule="auto"/>
              <w:jc w:val="right"/>
            </w:pPr>
            <w:r>
              <w:t>0,00</w:t>
            </w:r>
          </w:p>
        </w:tc>
        <w:tc>
          <w:tcPr>
            <w:tcW w:w="1985" w:type="dxa"/>
          </w:tcPr>
          <w:p w:rsidR="00F1123D" w:rsidRDefault="00F1123D" w:rsidP="00F1123D">
            <w:pPr>
              <w:spacing w:line="360" w:lineRule="auto"/>
              <w:jc w:val="right"/>
            </w:pPr>
            <w:r>
              <w:t>0,00</w:t>
            </w:r>
          </w:p>
        </w:tc>
        <w:tc>
          <w:tcPr>
            <w:tcW w:w="1843" w:type="dxa"/>
          </w:tcPr>
          <w:p w:rsidR="00F1123D" w:rsidRPr="00A92B52" w:rsidRDefault="00F1123D" w:rsidP="00F1123D">
            <w:pPr>
              <w:spacing w:line="360" w:lineRule="auto"/>
              <w:jc w:val="right"/>
              <w:rPr>
                <w:sz w:val="22"/>
                <w:szCs w:val="22"/>
              </w:rPr>
            </w:pPr>
            <w:r>
              <w:rPr>
                <w:sz w:val="22"/>
                <w:szCs w:val="22"/>
              </w:rPr>
              <w:t>0,00</w:t>
            </w:r>
          </w:p>
        </w:tc>
      </w:tr>
      <w:tr w:rsidR="00F1123D" w:rsidRPr="00A92B52" w:rsidTr="003B7228">
        <w:tc>
          <w:tcPr>
            <w:tcW w:w="3686" w:type="dxa"/>
          </w:tcPr>
          <w:p w:rsidR="00F1123D" w:rsidRPr="00A92B52" w:rsidRDefault="00F1123D" w:rsidP="00F1123D">
            <w:pPr>
              <w:spacing w:line="360" w:lineRule="auto"/>
              <w:jc w:val="both"/>
              <w:rPr>
                <w:sz w:val="22"/>
                <w:szCs w:val="22"/>
              </w:rPr>
            </w:pPr>
            <w:r>
              <w:rPr>
                <w:sz w:val="22"/>
                <w:szCs w:val="22"/>
              </w:rPr>
              <w:t>Dlhodobé pohľadávky</w:t>
            </w:r>
          </w:p>
        </w:tc>
        <w:tc>
          <w:tcPr>
            <w:tcW w:w="1984" w:type="dxa"/>
          </w:tcPr>
          <w:p w:rsidR="00F1123D" w:rsidRDefault="00F1123D" w:rsidP="00F1123D">
            <w:pPr>
              <w:spacing w:line="360" w:lineRule="auto"/>
              <w:jc w:val="right"/>
            </w:pPr>
            <w:r>
              <w:t>0,00</w:t>
            </w:r>
          </w:p>
        </w:tc>
        <w:tc>
          <w:tcPr>
            <w:tcW w:w="1985" w:type="dxa"/>
          </w:tcPr>
          <w:p w:rsidR="00F1123D" w:rsidRDefault="00F1123D" w:rsidP="00F1123D">
            <w:pPr>
              <w:spacing w:line="360" w:lineRule="auto"/>
              <w:jc w:val="right"/>
            </w:pPr>
            <w:r>
              <w:t>0,00</w:t>
            </w:r>
          </w:p>
        </w:tc>
        <w:tc>
          <w:tcPr>
            <w:tcW w:w="1843" w:type="dxa"/>
          </w:tcPr>
          <w:p w:rsidR="00F1123D" w:rsidRPr="00A92B52" w:rsidRDefault="00F1123D" w:rsidP="00F1123D">
            <w:pPr>
              <w:spacing w:line="360" w:lineRule="auto"/>
              <w:jc w:val="right"/>
              <w:rPr>
                <w:sz w:val="22"/>
                <w:szCs w:val="22"/>
              </w:rPr>
            </w:pPr>
            <w:r>
              <w:rPr>
                <w:sz w:val="22"/>
                <w:szCs w:val="22"/>
              </w:rPr>
              <w:t>0,00</w:t>
            </w:r>
          </w:p>
        </w:tc>
      </w:tr>
      <w:tr w:rsidR="00F1123D" w:rsidRPr="00A92B52" w:rsidTr="003B7228">
        <w:tc>
          <w:tcPr>
            <w:tcW w:w="3686" w:type="dxa"/>
          </w:tcPr>
          <w:p w:rsidR="00F1123D" w:rsidRDefault="00F1123D" w:rsidP="00F1123D">
            <w:pPr>
              <w:spacing w:line="360" w:lineRule="auto"/>
              <w:jc w:val="both"/>
              <w:rPr>
                <w:sz w:val="22"/>
                <w:szCs w:val="22"/>
              </w:rPr>
            </w:pPr>
            <w:r>
              <w:rPr>
                <w:sz w:val="22"/>
                <w:szCs w:val="22"/>
              </w:rPr>
              <w:t xml:space="preserve">Krátkodobé pohľadávky </w:t>
            </w:r>
          </w:p>
        </w:tc>
        <w:tc>
          <w:tcPr>
            <w:tcW w:w="1984" w:type="dxa"/>
          </w:tcPr>
          <w:p w:rsidR="00F1123D" w:rsidRPr="00970F72" w:rsidRDefault="00F1123D" w:rsidP="00F1123D">
            <w:pPr>
              <w:spacing w:line="360" w:lineRule="auto"/>
              <w:jc w:val="right"/>
            </w:pPr>
            <w:r>
              <w:t>73.402,32</w:t>
            </w:r>
          </w:p>
        </w:tc>
        <w:tc>
          <w:tcPr>
            <w:tcW w:w="1985" w:type="dxa"/>
          </w:tcPr>
          <w:p w:rsidR="00F1123D" w:rsidRPr="00970F72" w:rsidRDefault="001E7761" w:rsidP="001E7761">
            <w:pPr>
              <w:spacing w:line="360" w:lineRule="auto"/>
              <w:jc w:val="right"/>
            </w:pPr>
            <w:r>
              <w:t>32</w:t>
            </w:r>
            <w:r w:rsidR="00F1123D">
              <w:t>.</w:t>
            </w:r>
            <w:r>
              <w:t>370</w:t>
            </w:r>
            <w:r w:rsidR="00F1123D">
              <w:t>,</w:t>
            </w:r>
            <w:r>
              <w:t>39</w:t>
            </w:r>
          </w:p>
        </w:tc>
        <w:tc>
          <w:tcPr>
            <w:tcW w:w="1843" w:type="dxa"/>
          </w:tcPr>
          <w:p w:rsidR="00F1123D" w:rsidRPr="00A92B52" w:rsidRDefault="00F1123D" w:rsidP="002107BA">
            <w:pPr>
              <w:spacing w:line="360" w:lineRule="auto"/>
              <w:jc w:val="right"/>
              <w:rPr>
                <w:sz w:val="22"/>
                <w:szCs w:val="22"/>
              </w:rPr>
            </w:pPr>
            <w:r>
              <w:rPr>
                <w:sz w:val="22"/>
                <w:szCs w:val="22"/>
              </w:rPr>
              <w:t>3</w:t>
            </w:r>
            <w:r w:rsidR="002107BA">
              <w:rPr>
                <w:sz w:val="22"/>
                <w:szCs w:val="22"/>
              </w:rPr>
              <w:t>5</w:t>
            </w:r>
            <w:r>
              <w:rPr>
                <w:sz w:val="22"/>
                <w:szCs w:val="22"/>
              </w:rPr>
              <w:t>.</w:t>
            </w:r>
            <w:r w:rsidR="002107BA">
              <w:rPr>
                <w:sz w:val="22"/>
                <w:szCs w:val="22"/>
              </w:rPr>
              <w:t>367</w:t>
            </w:r>
            <w:r>
              <w:rPr>
                <w:sz w:val="22"/>
                <w:szCs w:val="22"/>
              </w:rPr>
              <w:t>,</w:t>
            </w:r>
            <w:r w:rsidR="002107BA">
              <w:rPr>
                <w:sz w:val="22"/>
                <w:szCs w:val="22"/>
              </w:rPr>
              <w:t>14</w:t>
            </w:r>
          </w:p>
        </w:tc>
      </w:tr>
      <w:tr w:rsidR="00F1123D" w:rsidRPr="00A92B52" w:rsidTr="003B7228">
        <w:tc>
          <w:tcPr>
            <w:tcW w:w="3686" w:type="dxa"/>
          </w:tcPr>
          <w:p w:rsidR="00F1123D" w:rsidRPr="00A92B52" w:rsidRDefault="00F1123D" w:rsidP="00F1123D">
            <w:pPr>
              <w:spacing w:line="360" w:lineRule="auto"/>
              <w:jc w:val="both"/>
              <w:rPr>
                <w:sz w:val="22"/>
                <w:szCs w:val="22"/>
              </w:rPr>
            </w:pPr>
            <w:r>
              <w:rPr>
                <w:sz w:val="22"/>
                <w:szCs w:val="22"/>
              </w:rPr>
              <w:t xml:space="preserve">Finančné účty </w:t>
            </w:r>
          </w:p>
        </w:tc>
        <w:tc>
          <w:tcPr>
            <w:tcW w:w="1984" w:type="dxa"/>
          </w:tcPr>
          <w:p w:rsidR="00F1123D" w:rsidRDefault="00F1123D" w:rsidP="00F1123D">
            <w:pPr>
              <w:spacing w:line="360" w:lineRule="auto"/>
              <w:jc w:val="right"/>
            </w:pPr>
            <w:r>
              <w:t>116.586,61</w:t>
            </w:r>
          </w:p>
        </w:tc>
        <w:tc>
          <w:tcPr>
            <w:tcW w:w="1985" w:type="dxa"/>
          </w:tcPr>
          <w:p w:rsidR="00F1123D" w:rsidRDefault="00F1123D" w:rsidP="001E7761">
            <w:pPr>
              <w:spacing w:line="360" w:lineRule="auto"/>
              <w:jc w:val="right"/>
            </w:pPr>
            <w:r>
              <w:t>1</w:t>
            </w:r>
            <w:r w:rsidR="001E7761">
              <w:t>05</w:t>
            </w:r>
            <w:r>
              <w:t>.</w:t>
            </w:r>
            <w:r w:rsidR="001E7761">
              <w:t>628</w:t>
            </w:r>
            <w:r>
              <w:t>,</w:t>
            </w:r>
            <w:r w:rsidR="001E7761">
              <w:t>27</w:t>
            </w:r>
          </w:p>
        </w:tc>
        <w:tc>
          <w:tcPr>
            <w:tcW w:w="1843" w:type="dxa"/>
          </w:tcPr>
          <w:p w:rsidR="00F1123D" w:rsidRPr="00A92B52" w:rsidRDefault="00F1123D" w:rsidP="008E1F6A">
            <w:pPr>
              <w:spacing w:line="360" w:lineRule="auto"/>
              <w:jc w:val="right"/>
              <w:rPr>
                <w:sz w:val="22"/>
                <w:szCs w:val="22"/>
              </w:rPr>
            </w:pPr>
            <w:r>
              <w:rPr>
                <w:sz w:val="22"/>
                <w:szCs w:val="22"/>
              </w:rPr>
              <w:t>1</w:t>
            </w:r>
            <w:r w:rsidR="008E1F6A">
              <w:rPr>
                <w:sz w:val="22"/>
                <w:szCs w:val="22"/>
              </w:rPr>
              <w:t>37</w:t>
            </w:r>
            <w:r>
              <w:rPr>
                <w:sz w:val="22"/>
                <w:szCs w:val="22"/>
              </w:rPr>
              <w:t>.</w:t>
            </w:r>
            <w:r w:rsidR="008E1F6A">
              <w:rPr>
                <w:sz w:val="22"/>
                <w:szCs w:val="22"/>
              </w:rPr>
              <w:t>314</w:t>
            </w:r>
            <w:r>
              <w:rPr>
                <w:sz w:val="22"/>
                <w:szCs w:val="22"/>
              </w:rPr>
              <w:t>,</w:t>
            </w:r>
            <w:r w:rsidR="008E1F6A">
              <w:rPr>
                <w:sz w:val="22"/>
                <w:szCs w:val="22"/>
              </w:rPr>
              <w:t>5</w:t>
            </w:r>
            <w:r>
              <w:rPr>
                <w:sz w:val="22"/>
                <w:szCs w:val="22"/>
              </w:rPr>
              <w:t>2</w:t>
            </w:r>
          </w:p>
        </w:tc>
      </w:tr>
      <w:tr w:rsidR="00F1123D" w:rsidRPr="00A92B52" w:rsidTr="003B7228">
        <w:tc>
          <w:tcPr>
            <w:tcW w:w="3686" w:type="dxa"/>
          </w:tcPr>
          <w:p w:rsidR="00F1123D" w:rsidRDefault="00F1123D" w:rsidP="00F1123D">
            <w:pPr>
              <w:spacing w:line="360" w:lineRule="auto"/>
              <w:jc w:val="both"/>
              <w:rPr>
                <w:sz w:val="22"/>
                <w:szCs w:val="22"/>
              </w:rPr>
            </w:pPr>
            <w:r>
              <w:rPr>
                <w:sz w:val="22"/>
                <w:szCs w:val="22"/>
              </w:rPr>
              <w:t>Poskytnuté návratné fin. výpomoci dlh.</w:t>
            </w:r>
          </w:p>
        </w:tc>
        <w:tc>
          <w:tcPr>
            <w:tcW w:w="1984" w:type="dxa"/>
          </w:tcPr>
          <w:p w:rsidR="00F1123D" w:rsidRDefault="00F1123D" w:rsidP="00F1123D">
            <w:pPr>
              <w:spacing w:line="360" w:lineRule="auto"/>
              <w:jc w:val="right"/>
            </w:pPr>
            <w:r>
              <w:t>0,00</w:t>
            </w:r>
          </w:p>
        </w:tc>
        <w:tc>
          <w:tcPr>
            <w:tcW w:w="1985" w:type="dxa"/>
          </w:tcPr>
          <w:p w:rsidR="00F1123D" w:rsidRDefault="00F1123D" w:rsidP="00F1123D">
            <w:pPr>
              <w:spacing w:line="360" w:lineRule="auto"/>
              <w:jc w:val="right"/>
            </w:pPr>
            <w:r>
              <w:t>0,00</w:t>
            </w:r>
          </w:p>
        </w:tc>
        <w:tc>
          <w:tcPr>
            <w:tcW w:w="1843" w:type="dxa"/>
          </w:tcPr>
          <w:p w:rsidR="00F1123D" w:rsidRPr="00A92B52" w:rsidRDefault="00F1123D" w:rsidP="00F1123D">
            <w:pPr>
              <w:spacing w:line="360" w:lineRule="auto"/>
              <w:jc w:val="right"/>
              <w:rPr>
                <w:sz w:val="22"/>
                <w:szCs w:val="22"/>
              </w:rPr>
            </w:pPr>
            <w:r>
              <w:rPr>
                <w:sz w:val="22"/>
                <w:szCs w:val="22"/>
              </w:rPr>
              <w:t>0,00</w:t>
            </w:r>
          </w:p>
        </w:tc>
      </w:tr>
      <w:tr w:rsidR="00F1123D" w:rsidRPr="00A92B52" w:rsidTr="003B7228">
        <w:tc>
          <w:tcPr>
            <w:tcW w:w="3686" w:type="dxa"/>
          </w:tcPr>
          <w:p w:rsidR="00F1123D" w:rsidRDefault="00F1123D" w:rsidP="00F1123D">
            <w:pPr>
              <w:spacing w:line="360" w:lineRule="auto"/>
              <w:jc w:val="both"/>
              <w:rPr>
                <w:sz w:val="22"/>
                <w:szCs w:val="22"/>
              </w:rPr>
            </w:pPr>
            <w:r>
              <w:rPr>
                <w:sz w:val="22"/>
                <w:szCs w:val="22"/>
              </w:rPr>
              <w:t>Poskytnuté návratné fin. výpomoci krát.</w:t>
            </w:r>
          </w:p>
        </w:tc>
        <w:tc>
          <w:tcPr>
            <w:tcW w:w="1984" w:type="dxa"/>
          </w:tcPr>
          <w:p w:rsidR="00F1123D" w:rsidRDefault="00F1123D" w:rsidP="00F1123D">
            <w:pPr>
              <w:spacing w:line="360" w:lineRule="auto"/>
              <w:jc w:val="right"/>
            </w:pPr>
            <w:r>
              <w:t>0,00</w:t>
            </w:r>
          </w:p>
        </w:tc>
        <w:tc>
          <w:tcPr>
            <w:tcW w:w="1985" w:type="dxa"/>
          </w:tcPr>
          <w:p w:rsidR="00F1123D" w:rsidRDefault="00F1123D" w:rsidP="00F1123D">
            <w:pPr>
              <w:spacing w:line="360" w:lineRule="auto"/>
              <w:jc w:val="right"/>
            </w:pPr>
            <w:r>
              <w:t>0,00</w:t>
            </w:r>
          </w:p>
        </w:tc>
        <w:tc>
          <w:tcPr>
            <w:tcW w:w="1843" w:type="dxa"/>
          </w:tcPr>
          <w:p w:rsidR="00F1123D" w:rsidRPr="00A92B52" w:rsidRDefault="00F1123D" w:rsidP="00F1123D">
            <w:pPr>
              <w:spacing w:line="360" w:lineRule="auto"/>
              <w:jc w:val="right"/>
              <w:rPr>
                <w:sz w:val="22"/>
                <w:szCs w:val="22"/>
              </w:rPr>
            </w:pPr>
            <w:r>
              <w:rPr>
                <w:sz w:val="22"/>
                <w:szCs w:val="22"/>
              </w:rPr>
              <w:t>0,00</w:t>
            </w:r>
          </w:p>
        </w:tc>
      </w:tr>
      <w:tr w:rsidR="00F1123D" w:rsidRPr="00A92B52" w:rsidTr="003B7228">
        <w:tc>
          <w:tcPr>
            <w:tcW w:w="3686" w:type="dxa"/>
          </w:tcPr>
          <w:p w:rsidR="00F1123D" w:rsidRPr="00FB33BA" w:rsidRDefault="00F1123D" w:rsidP="00F1123D">
            <w:pPr>
              <w:spacing w:line="360" w:lineRule="auto"/>
              <w:jc w:val="both"/>
              <w:rPr>
                <w:b/>
                <w:sz w:val="22"/>
                <w:szCs w:val="22"/>
              </w:rPr>
            </w:pPr>
            <w:r w:rsidRPr="00FB33BA">
              <w:rPr>
                <w:b/>
                <w:sz w:val="22"/>
                <w:szCs w:val="22"/>
              </w:rPr>
              <w:t xml:space="preserve">Časové rozlíšenie </w:t>
            </w:r>
          </w:p>
        </w:tc>
        <w:tc>
          <w:tcPr>
            <w:tcW w:w="1984" w:type="dxa"/>
          </w:tcPr>
          <w:p w:rsidR="00F1123D" w:rsidRPr="00D61A4C" w:rsidRDefault="00F1123D" w:rsidP="00F1123D">
            <w:pPr>
              <w:spacing w:line="360" w:lineRule="auto"/>
              <w:jc w:val="right"/>
              <w:rPr>
                <w:b/>
              </w:rPr>
            </w:pPr>
            <w:r>
              <w:rPr>
                <w:b/>
              </w:rPr>
              <w:t>3.340,41</w:t>
            </w:r>
          </w:p>
        </w:tc>
        <w:tc>
          <w:tcPr>
            <w:tcW w:w="1985" w:type="dxa"/>
          </w:tcPr>
          <w:p w:rsidR="00F1123D" w:rsidRPr="00D61A4C" w:rsidRDefault="001E7761" w:rsidP="001E7761">
            <w:pPr>
              <w:spacing w:line="360" w:lineRule="auto"/>
              <w:jc w:val="right"/>
              <w:rPr>
                <w:b/>
              </w:rPr>
            </w:pPr>
            <w:r>
              <w:rPr>
                <w:b/>
              </w:rPr>
              <w:t>4</w:t>
            </w:r>
            <w:r w:rsidR="00F1123D">
              <w:rPr>
                <w:b/>
              </w:rPr>
              <w:t>.</w:t>
            </w:r>
            <w:r>
              <w:rPr>
                <w:b/>
              </w:rPr>
              <w:t>187</w:t>
            </w:r>
            <w:r w:rsidR="00F1123D">
              <w:rPr>
                <w:b/>
              </w:rPr>
              <w:t>,</w:t>
            </w:r>
            <w:r>
              <w:rPr>
                <w:b/>
              </w:rPr>
              <w:t>20</w:t>
            </w:r>
          </w:p>
        </w:tc>
        <w:tc>
          <w:tcPr>
            <w:tcW w:w="1843" w:type="dxa"/>
          </w:tcPr>
          <w:p w:rsidR="00F1123D" w:rsidRPr="00D36F4A" w:rsidRDefault="00F1123D" w:rsidP="008E1F6A">
            <w:pPr>
              <w:spacing w:line="360" w:lineRule="auto"/>
              <w:jc w:val="right"/>
              <w:rPr>
                <w:b/>
                <w:sz w:val="22"/>
                <w:szCs w:val="22"/>
              </w:rPr>
            </w:pPr>
            <w:r w:rsidRPr="00D36F4A">
              <w:rPr>
                <w:b/>
                <w:sz w:val="22"/>
                <w:szCs w:val="22"/>
              </w:rPr>
              <w:t>4.</w:t>
            </w:r>
            <w:r w:rsidR="008E1F6A">
              <w:rPr>
                <w:b/>
                <w:sz w:val="22"/>
                <w:szCs w:val="22"/>
              </w:rPr>
              <w:t>844</w:t>
            </w:r>
            <w:r w:rsidRPr="00D36F4A">
              <w:rPr>
                <w:b/>
                <w:sz w:val="22"/>
                <w:szCs w:val="22"/>
              </w:rPr>
              <w:t>,</w:t>
            </w:r>
            <w:r w:rsidR="008E1F6A">
              <w:rPr>
                <w:b/>
                <w:sz w:val="22"/>
                <w:szCs w:val="22"/>
              </w:rPr>
              <w:t>37</w:t>
            </w:r>
          </w:p>
        </w:tc>
      </w:tr>
    </w:tbl>
    <w:p w:rsidR="00785916" w:rsidRDefault="00785916" w:rsidP="00206A30">
      <w:pPr>
        <w:spacing w:line="360" w:lineRule="auto"/>
        <w:jc w:val="both"/>
        <w:rPr>
          <w:b/>
        </w:rPr>
      </w:pPr>
    </w:p>
    <w:p w:rsidR="00206A30" w:rsidRPr="00206A30" w:rsidRDefault="00206A30" w:rsidP="00206A30">
      <w:pPr>
        <w:pStyle w:val="Odsekzoznamu"/>
        <w:numPr>
          <w:ilvl w:val="1"/>
          <w:numId w:val="20"/>
        </w:numPr>
        <w:spacing w:line="360" w:lineRule="auto"/>
        <w:jc w:val="both"/>
        <w:rPr>
          <w:b/>
        </w:rPr>
      </w:pPr>
      <w:r>
        <w:rPr>
          <w:b/>
        </w:rPr>
        <w:t xml:space="preserve"> </w:t>
      </w:r>
      <w:r w:rsidRPr="00206A30">
        <w:rPr>
          <w:b/>
        </w:rPr>
        <w:t xml:space="preserve">Zdroje krytia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gridCol w:w="1843"/>
      </w:tblGrid>
      <w:tr w:rsidR="00206A30" w:rsidRPr="00A92B52" w:rsidTr="003B7228">
        <w:tc>
          <w:tcPr>
            <w:tcW w:w="3686" w:type="dxa"/>
            <w:shd w:val="clear" w:color="auto" w:fill="DDD9C3"/>
          </w:tcPr>
          <w:p w:rsidR="00206A30" w:rsidRPr="00A92B52" w:rsidRDefault="00206A30" w:rsidP="003B7228">
            <w:pPr>
              <w:spacing w:line="360" w:lineRule="auto"/>
              <w:jc w:val="center"/>
              <w:rPr>
                <w:b/>
                <w:sz w:val="22"/>
                <w:szCs w:val="22"/>
              </w:rPr>
            </w:pPr>
            <w:r w:rsidRPr="00A92B52">
              <w:rPr>
                <w:b/>
                <w:sz w:val="22"/>
                <w:szCs w:val="22"/>
              </w:rPr>
              <w:t>Názov</w:t>
            </w:r>
          </w:p>
        </w:tc>
        <w:tc>
          <w:tcPr>
            <w:tcW w:w="1984" w:type="dxa"/>
            <w:shd w:val="clear" w:color="auto" w:fill="DDD9C3"/>
          </w:tcPr>
          <w:p w:rsidR="00206A30" w:rsidRPr="00A92B52" w:rsidRDefault="00206A30" w:rsidP="003B7228">
            <w:pPr>
              <w:ind w:left="-188" w:firstLine="188"/>
              <w:jc w:val="center"/>
              <w:rPr>
                <w:b/>
                <w:sz w:val="22"/>
                <w:szCs w:val="22"/>
              </w:rPr>
            </w:pPr>
            <w:r w:rsidRPr="00A92B52">
              <w:rPr>
                <w:b/>
                <w:sz w:val="22"/>
                <w:szCs w:val="22"/>
              </w:rPr>
              <w:t>Skutočnosť</w:t>
            </w:r>
          </w:p>
          <w:p w:rsidR="00206A30" w:rsidRPr="00A92B52" w:rsidRDefault="00206A30" w:rsidP="001D7B07">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1D7B07">
              <w:rPr>
                <w:b/>
                <w:sz w:val="22"/>
                <w:szCs w:val="22"/>
              </w:rPr>
              <w:t>5</w:t>
            </w:r>
          </w:p>
        </w:tc>
        <w:tc>
          <w:tcPr>
            <w:tcW w:w="1985" w:type="dxa"/>
            <w:shd w:val="clear" w:color="auto" w:fill="DDD9C3"/>
          </w:tcPr>
          <w:p w:rsidR="00206A30" w:rsidRPr="00A92B52" w:rsidRDefault="00206A30" w:rsidP="003B7228">
            <w:pPr>
              <w:jc w:val="center"/>
              <w:rPr>
                <w:b/>
                <w:sz w:val="22"/>
                <w:szCs w:val="22"/>
              </w:rPr>
            </w:pPr>
            <w:r w:rsidRPr="00A92B52">
              <w:rPr>
                <w:b/>
                <w:sz w:val="22"/>
                <w:szCs w:val="22"/>
              </w:rPr>
              <w:t>Skutočnosť</w:t>
            </w:r>
          </w:p>
          <w:p w:rsidR="00206A30" w:rsidRPr="00A92B52" w:rsidRDefault="00206A30" w:rsidP="001D7B07">
            <w:pPr>
              <w:jc w:val="center"/>
              <w:rPr>
                <w:b/>
                <w:sz w:val="22"/>
                <w:szCs w:val="22"/>
              </w:rPr>
            </w:pPr>
            <w:r w:rsidRPr="00A92B52">
              <w:rPr>
                <w:b/>
                <w:sz w:val="22"/>
                <w:szCs w:val="22"/>
              </w:rPr>
              <w:t>k  31.12.</w:t>
            </w:r>
            <w:r>
              <w:rPr>
                <w:b/>
                <w:sz w:val="22"/>
                <w:szCs w:val="22"/>
              </w:rPr>
              <w:t>201</w:t>
            </w:r>
            <w:r w:rsidR="001D7B07">
              <w:rPr>
                <w:b/>
                <w:sz w:val="22"/>
                <w:szCs w:val="22"/>
              </w:rPr>
              <w:t>6</w:t>
            </w:r>
          </w:p>
        </w:tc>
        <w:tc>
          <w:tcPr>
            <w:tcW w:w="1843" w:type="dxa"/>
            <w:shd w:val="clear" w:color="auto" w:fill="DDD9C3"/>
          </w:tcPr>
          <w:p w:rsidR="00206A30" w:rsidRDefault="00206A30" w:rsidP="003B7228">
            <w:pPr>
              <w:jc w:val="center"/>
              <w:rPr>
                <w:b/>
                <w:sz w:val="22"/>
                <w:szCs w:val="22"/>
              </w:rPr>
            </w:pPr>
            <w:r>
              <w:rPr>
                <w:b/>
                <w:sz w:val="22"/>
                <w:szCs w:val="22"/>
              </w:rPr>
              <w:t>Predpoklad</w:t>
            </w:r>
          </w:p>
          <w:p w:rsidR="00206A30" w:rsidRPr="00A92B52" w:rsidRDefault="00206A30" w:rsidP="001D7B07">
            <w:pPr>
              <w:jc w:val="center"/>
              <w:rPr>
                <w:b/>
                <w:sz w:val="22"/>
                <w:szCs w:val="22"/>
              </w:rPr>
            </w:pPr>
            <w:r>
              <w:rPr>
                <w:b/>
                <w:sz w:val="22"/>
                <w:szCs w:val="22"/>
              </w:rPr>
              <w:t>na rok 201</w:t>
            </w:r>
            <w:r w:rsidR="001D7B07">
              <w:rPr>
                <w:b/>
                <w:sz w:val="22"/>
                <w:szCs w:val="22"/>
              </w:rPr>
              <w:t>7</w:t>
            </w:r>
          </w:p>
        </w:tc>
      </w:tr>
      <w:tr w:rsidR="001D7B07" w:rsidRPr="00A92B52" w:rsidTr="003B7228">
        <w:tc>
          <w:tcPr>
            <w:tcW w:w="3686" w:type="dxa"/>
            <w:shd w:val="clear" w:color="auto" w:fill="D9D9D9"/>
          </w:tcPr>
          <w:p w:rsidR="001D7B07" w:rsidRPr="00487712" w:rsidRDefault="001D7B07" w:rsidP="001D7B07">
            <w:pPr>
              <w:spacing w:line="360" w:lineRule="auto"/>
              <w:jc w:val="both"/>
              <w:rPr>
                <w:b/>
              </w:rPr>
            </w:pPr>
            <w:r w:rsidRPr="00487712">
              <w:rPr>
                <w:b/>
              </w:rPr>
              <w:t xml:space="preserve">Vlastné imanie a záväzky </w:t>
            </w:r>
            <w:r>
              <w:rPr>
                <w:b/>
              </w:rPr>
              <w:t>spolu</w:t>
            </w:r>
          </w:p>
        </w:tc>
        <w:tc>
          <w:tcPr>
            <w:tcW w:w="1984" w:type="dxa"/>
            <w:shd w:val="clear" w:color="auto" w:fill="D9D9D9"/>
          </w:tcPr>
          <w:p w:rsidR="001D7B07" w:rsidRPr="00ED5D02" w:rsidRDefault="001D7B07" w:rsidP="001D7B07">
            <w:pPr>
              <w:spacing w:line="360" w:lineRule="auto"/>
              <w:jc w:val="right"/>
              <w:rPr>
                <w:b/>
              </w:rPr>
            </w:pPr>
            <w:r>
              <w:rPr>
                <w:b/>
              </w:rPr>
              <w:t>1.676.290,49</w:t>
            </w:r>
          </w:p>
        </w:tc>
        <w:tc>
          <w:tcPr>
            <w:tcW w:w="1985" w:type="dxa"/>
            <w:shd w:val="clear" w:color="auto" w:fill="D9D9D9"/>
          </w:tcPr>
          <w:p w:rsidR="001D7B07" w:rsidRPr="00ED5D02" w:rsidRDefault="001D7B07" w:rsidP="00D83156">
            <w:pPr>
              <w:spacing w:line="360" w:lineRule="auto"/>
              <w:jc w:val="right"/>
              <w:rPr>
                <w:b/>
              </w:rPr>
            </w:pPr>
            <w:r>
              <w:rPr>
                <w:b/>
              </w:rPr>
              <w:t>1.</w:t>
            </w:r>
            <w:r w:rsidR="00D83156">
              <w:rPr>
                <w:b/>
              </w:rPr>
              <w:t>341</w:t>
            </w:r>
            <w:r>
              <w:rPr>
                <w:b/>
              </w:rPr>
              <w:t>.</w:t>
            </w:r>
            <w:r w:rsidR="00D83156">
              <w:rPr>
                <w:b/>
              </w:rPr>
              <w:t>555</w:t>
            </w:r>
            <w:r>
              <w:rPr>
                <w:b/>
              </w:rPr>
              <w:t>,</w:t>
            </w:r>
            <w:r w:rsidR="00D83156">
              <w:rPr>
                <w:b/>
              </w:rPr>
              <w:t>45</w:t>
            </w:r>
          </w:p>
        </w:tc>
        <w:tc>
          <w:tcPr>
            <w:tcW w:w="1843" w:type="dxa"/>
            <w:shd w:val="clear" w:color="auto" w:fill="D9D9D9"/>
          </w:tcPr>
          <w:p w:rsidR="001D7B07" w:rsidRPr="00C81092" w:rsidRDefault="001D7B07" w:rsidP="007D1559">
            <w:pPr>
              <w:spacing w:line="360" w:lineRule="auto"/>
              <w:jc w:val="right"/>
              <w:rPr>
                <w:b/>
              </w:rPr>
            </w:pPr>
            <w:r w:rsidRPr="00C81092">
              <w:rPr>
                <w:b/>
              </w:rPr>
              <w:t>1.</w:t>
            </w:r>
            <w:r w:rsidR="007D1559" w:rsidRPr="00C81092">
              <w:rPr>
                <w:b/>
              </w:rPr>
              <w:t>358</w:t>
            </w:r>
            <w:r w:rsidRPr="00C81092">
              <w:rPr>
                <w:b/>
              </w:rPr>
              <w:t>.</w:t>
            </w:r>
            <w:r w:rsidR="007D1559" w:rsidRPr="00C81092">
              <w:rPr>
                <w:b/>
              </w:rPr>
              <w:t>355</w:t>
            </w:r>
            <w:r w:rsidRPr="00C81092">
              <w:rPr>
                <w:b/>
              </w:rPr>
              <w:t>,5</w:t>
            </w:r>
            <w:r w:rsidR="007D1559" w:rsidRPr="00C81092">
              <w:rPr>
                <w:b/>
              </w:rPr>
              <w:t>3</w:t>
            </w:r>
          </w:p>
        </w:tc>
      </w:tr>
      <w:tr w:rsidR="001D7B07" w:rsidRPr="00A92B52" w:rsidTr="003B7228">
        <w:tc>
          <w:tcPr>
            <w:tcW w:w="3686" w:type="dxa"/>
          </w:tcPr>
          <w:p w:rsidR="001D7B07" w:rsidRPr="00487712" w:rsidRDefault="001D7B07" w:rsidP="001D7B07">
            <w:pPr>
              <w:spacing w:line="360" w:lineRule="auto"/>
              <w:jc w:val="both"/>
              <w:rPr>
                <w:b/>
                <w:sz w:val="22"/>
                <w:szCs w:val="22"/>
              </w:rPr>
            </w:pPr>
            <w:r w:rsidRPr="00487712">
              <w:rPr>
                <w:b/>
                <w:sz w:val="22"/>
                <w:szCs w:val="22"/>
              </w:rPr>
              <w:t xml:space="preserve">Vlastné imanie </w:t>
            </w:r>
          </w:p>
        </w:tc>
        <w:tc>
          <w:tcPr>
            <w:tcW w:w="1984" w:type="dxa"/>
          </w:tcPr>
          <w:p w:rsidR="001D7B07" w:rsidRPr="00ED5D02" w:rsidRDefault="001D7B07" w:rsidP="001D7B07">
            <w:pPr>
              <w:spacing w:line="360" w:lineRule="auto"/>
              <w:jc w:val="right"/>
              <w:rPr>
                <w:b/>
              </w:rPr>
            </w:pPr>
            <w:r>
              <w:rPr>
                <w:b/>
              </w:rPr>
              <w:t>926.102,91</w:t>
            </w:r>
          </w:p>
        </w:tc>
        <w:tc>
          <w:tcPr>
            <w:tcW w:w="1985" w:type="dxa"/>
          </w:tcPr>
          <w:p w:rsidR="001D7B07" w:rsidRPr="00ED5D02" w:rsidRDefault="00D83156" w:rsidP="00D83156">
            <w:pPr>
              <w:spacing w:line="360" w:lineRule="auto"/>
              <w:jc w:val="right"/>
              <w:rPr>
                <w:b/>
              </w:rPr>
            </w:pPr>
            <w:r>
              <w:rPr>
                <w:b/>
              </w:rPr>
              <w:t>686</w:t>
            </w:r>
            <w:r w:rsidR="001D7B07">
              <w:rPr>
                <w:b/>
              </w:rPr>
              <w:t>.</w:t>
            </w:r>
            <w:r>
              <w:rPr>
                <w:b/>
              </w:rPr>
              <w:t>636</w:t>
            </w:r>
            <w:r w:rsidR="001D7B07">
              <w:rPr>
                <w:b/>
              </w:rPr>
              <w:t>,1</w:t>
            </w:r>
            <w:r>
              <w:rPr>
                <w:b/>
              </w:rPr>
              <w:t>9</w:t>
            </w:r>
          </w:p>
        </w:tc>
        <w:tc>
          <w:tcPr>
            <w:tcW w:w="1843" w:type="dxa"/>
          </w:tcPr>
          <w:p w:rsidR="001D7B07" w:rsidRPr="00C81092" w:rsidRDefault="007D1559" w:rsidP="007D1559">
            <w:pPr>
              <w:spacing w:line="360" w:lineRule="auto"/>
              <w:jc w:val="right"/>
              <w:rPr>
                <w:b/>
              </w:rPr>
            </w:pPr>
            <w:r w:rsidRPr="00C81092">
              <w:rPr>
                <w:b/>
              </w:rPr>
              <w:t>719</w:t>
            </w:r>
            <w:r w:rsidR="001D7B07" w:rsidRPr="00C81092">
              <w:rPr>
                <w:b/>
              </w:rPr>
              <w:t>.</w:t>
            </w:r>
            <w:r w:rsidRPr="00C81092">
              <w:rPr>
                <w:b/>
              </w:rPr>
              <w:t>124</w:t>
            </w:r>
            <w:r w:rsidR="001D7B07" w:rsidRPr="00C81092">
              <w:rPr>
                <w:b/>
              </w:rPr>
              <w:t>,</w:t>
            </w:r>
            <w:r w:rsidRPr="00C81092">
              <w:rPr>
                <w:b/>
              </w:rPr>
              <w:t>17</w:t>
            </w:r>
          </w:p>
        </w:tc>
      </w:tr>
      <w:tr w:rsidR="001D7B07" w:rsidRPr="00A92B52" w:rsidTr="003B7228">
        <w:tc>
          <w:tcPr>
            <w:tcW w:w="3686" w:type="dxa"/>
          </w:tcPr>
          <w:p w:rsidR="001D7B07" w:rsidRPr="00A92B52" w:rsidRDefault="001D7B07" w:rsidP="001D7B07">
            <w:pPr>
              <w:spacing w:line="360" w:lineRule="auto"/>
              <w:jc w:val="both"/>
              <w:rPr>
                <w:sz w:val="22"/>
                <w:szCs w:val="22"/>
              </w:rPr>
            </w:pPr>
            <w:r w:rsidRPr="00A92B52">
              <w:rPr>
                <w:sz w:val="22"/>
                <w:szCs w:val="22"/>
              </w:rPr>
              <w:t>z toho :</w:t>
            </w:r>
          </w:p>
        </w:tc>
        <w:tc>
          <w:tcPr>
            <w:tcW w:w="1984" w:type="dxa"/>
          </w:tcPr>
          <w:p w:rsidR="001D7B07" w:rsidRDefault="001D7B07" w:rsidP="001D7B07">
            <w:pPr>
              <w:spacing w:line="360" w:lineRule="auto"/>
              <w:jc w:val="right"/>
            </w:pPr>
          </w:p>
        </w:tc>
        <w:tc>
          <w:tcPr>
            <w:tcW w:w="1985" w:type="dxa"/>
          </w:tcPr>
          <w:p w:rsidR="001D7B07" w:rsidRDefault="001D7B07" w:rsidP="001D7B07">
            <w:pPr>
              <w:spacing w:line="360" w:lineRule="auto"/>
              <w:jc w:val="right"/>
            </w:pPr>
          </w:p>
        </w:tc>
        <w:tc>
          <w:tcPr>
            <w:tcW w:w="1843" w:type="dxa"/>
          </w:tcPr>
          <w:p w:rsidR="001D7B07" w:rsidRPr="00C81092" w:rsidRDefault="001D7B07" w:rsidP="001D7B07">
            <w:pPr>
              <w:spacing w:line="360" w:lineRule="auto"/>
              <w:jc w:val="right"/>
            </w:pPr>
          </w:p>
        </w:tc>
      </w:tr>
      <w:tr w:rsidR="001D7B07" w:rsidRPr="00A92B52" w:rsidTr="003B7228">
        <w:tc>
          <w:tcPr>
            <w:tcW w:w="3686" w:type="dxa"/>
          </w:tcPr>
          <w:p w:rsidR="001D7B07" w:rsidRDefault="001D7B07" w:rsidP="001D7B07">
            <w:pPr>
              <w:spacing w:line="360" w:lineRule="auto"/>
              <w:jc w:val="both"/>
              <w:rPr>
                <w:sz w:val="22"/>
                <w:szCs w:val="22"/>
              </w:rPr>
            </w:pPr>
            <w:r>
              <w:rPr>
                <w:sz w:val="22"/>
                <w:szCs w:val="22"/>
              </w:rPr>
              <w:t xml:space="preserve">Oceňovacie rozdiely </w:t>
            </w:r>
          </w:p>
        </w:tc>
        <w:tc>
          <w:tcPr>
            <w:tcW w:w="1984" w:type="dxa"/>
          </w:tcPr>
          <w:p w:rsidR="001D7B07" w:rsidRDefault="001D7B07" w:rsidP="001D7B07">
            <w:pPr>
              <w:spacing w:line="360" w:lineRule="auto"/>
              <w:jc w:val="right"/>
            </w:pPr>
            <w:r>
              <w:t>0,00</w:t>
            </w:r>
          </w:p>
        </w:tc>
        <w:tc>
          <w:tcPr>
            <w:tcW w:w="1985" w:type="dxa"/>
          </w:tcPr>
          <w:p w:rsidR="001D7B07" w:rsidRDefault="001D7B07" w:rsidP="001D7B07">
            <w:pPr>
              <w:spacing w:line="360" w:lineRule="auto"/>
              <w:jc w:val="right"/>
            </w:pPr>
            <w:r>
              <w:t>0,00</w:t>
            </w:r>
          </w:p>
        </w:tc>
        <w:tc>
          <w:tcPr>
            <w:tcW w:w="1843" w:type="dxa"/>
          </w:tcPr>
          <w:p w:rsidR="001D7B07" w:rsidRPr="00C81092" w:rsidRDefault="001D7B07" w:rsidP="001D7B07">
            <w:pPr>
              <w:spacing w:line="360" w:lineRule="auto"/>
              <w:jc w:val="right"/>
            </w:pPr>
            <w:r w:rsidRPr="00C81092">
              <w:t>0,00</w:t>
            </w:r>
          </w:p>
        </w:tc>
      </w:tr>
      <w:tr w:rsidR="001D7B07" w:rsidRPr="00A92B52" w:rsidTr="003B7228">
        <w:tc>
          <w:tcPr>
            <w:tcW w:w="3686" w:type="dxa"/>
          </w:tcPr>
          <w:p w:rsidR="001D7B07" w:rsidRPr="00A92B52" w:rsidRDefault="001D7B07" w:rsidP="001D7B07">
            <w:pPr>
              <w:spacing w:line="360" w:lineRule="auto"/>
              <w:jc w:val="both"/>
              <w:rPr>
                <w:sz w:val="22"/>
                <w:szCs w:val="22"/>
              </w:rPr>
            </w:pPr>
            <w:r>
              <w:rPr>
                <w:sz w:val="22"/>
                <w:szCs w:val="22"/>
              </w:rPr>
              <w:t>Fondy</w:t>
            </w:r>
          </w:p>
        </w:tc>
        <w:tc>
          <w:tcPr>
            <w:tcW w:w="1984" w:type="dxa"/>
          </w:tcPr>
          <w:p w:rsidR="001D7B07" w:rsidRDefault="001D7B07" w:rsidP="001D7B07">
            <w:pPr>
              <w:spacing w:line="360" w:lineRule="auto"/>
              <w:jc w:val="right"/>
            </w:pPr>
            <w:r>
              <w:t>0,00</w:t>
            </w:r>
          </w:p>
        </w:tc>
        <w:tc>
          <w:tcPr>
            <w:tcW w:w="1985" w:type="dxa"/>
          </w:tcPr>
          <w:p w:rsidR="001D7B07" w:rsidRDefault="001D7B07" w:rsidP="001D7B07">
            <w:pPr>
              <w:spacing w:line="360" w:lineRule="auto"/>
              <w:jc w:val="right"/>
            </w:pPr>
            <w:r>
              <w:t>0,00</w:t>
            </w:r>
          </w:p>
        </w:tc>
        <w:tc>
          <w:tcPr>
            <w:tcW w:w="1843" w:type="dxa"/>
          </w:tcPr>
          <w:p w:rsidR="001D7B07" w:rsidRPr="00C81092" w:rsidRDefault="001D7B07" w:rsidP="001D7B07">
            <w:pPr>
              <w:spacing w:line="360" w:lineRule="auto"/>
              <w:jc w:val="right"/>
            </w:pPr>
            <w:r w:rsidRPr="00C81092">
              <w:t>0,00</w:t>
            </w:r>
          </w:p>
        </w:tc>
      </w:tr>
      <w:tr w:rsidR="001D7B07" w:rsidRPr="00A92B52" w:rsidTr="003B7228">
        <w:tc>
          <w:tcPr>
            <w:tcW w:w="3686" w:type="dxa"/>
          </w:tcPr>
          <w:p w:rsidR="001D7B07" w:rsidRDefault="001D7B07" w:rsidP="001D7B07">
            <w:pPr>
              <w:spacing w:line="360" w:lineRule="auto"/>
              <w:jc w:val="both"/>
              <w:rPr>
                <w:sz w:val="22"/>
                <w:szCs w:val="22"/>
              </w:rPr>
            </w:pPr>
            <w:proofErr w:type="spellStart"/>
            <w:r>
              <w:rPr>
                <w:sz w:val="22"/>
                <w:szCs w:val="22"/>
              </w:rPr>
              <w:t>Nevysporiadaný</w:t>
            </w:r>
            <w:proofErr w:type="spellEnd"/>
            <w:r>
              <w:rPr>
                <w:sz w:val="22"/>
                <w:szCs w:val="22"/>
              </w:rPr>
              <w:t xml:space="preserve"> výsledok hospodárenia minulých rokov</w:t>
            </w:r>
          </w:p>
        </w:tc>
        <w:tc>
          <w:tcPr>
            <w:tcW w:w="1984" w:type="dxa"/>
          </w:tcPr>
          <w:p w:rsidR="001D7B07" w:rsidRDefault="001D7B07" w:rsidP="001D7B07">
            <w:pPr>
              <w:spacing w:line="360" w:lineRule="auto"/>
              <w:jc w:val="right"/>
            </w:pPr>
            <w:r>
              <w:t>820.690,78</w:t>
            </w:r>
          </w:p>
        </w:tc>
        <w:tc>
          <w:tcPr>
            <w:tcW w:w="1985" w:type="dxa"/>
          </w:tcPr>
          <w:p w:rsidR="001D7B07" w:rsidRDefault="00D83156" w:rsidP="00D83156">
            <w:pPr>
              <w:spacing w:line="360" w:lineRule="auto"/>
              <w:jc w:val="right"/>
            </w:pPr>
            <w:r>
              <w:t>926</w:t>
            </w:r>
            <w:r w:rsidR="001D7B07">
              <w:t>.</w:t>
            </w:r>
            <w:r>
              <w:t>102</w:t>
            </w:r>
            <w:r w:rsidR="001D7B07">
              <w:t>,</w:t>
            </w:r>
            <w:r>
              <w:t>91</w:t>
            </w:r>
          </w:p>
        </w:tc>
        <w:tc>
          <w:tcPr>
            <w:tcW w:w="1843" w:type="dxa"/>
          </w:tcPr>
          <w:p w:rsidR="001D7B07" w:rsidRPr="00C81092" w:rsidRDefault="006405EE" w:rsidP="006405EE">
            <w:pPr>
              <w:spacing w:line="360" w:lineRule="auto"/>
              <w:jc w:val="right"/>
            </w:pPr>
            <w:r w:rsidRPr="00C81092">
              <w:t>686</w:t>
            </w:r>
            <w:r w:rsidR="001D7B07" w:rsidRPr="00C81092">
              <w:t>.</w:t>
            </w:r>
            <w:r w:rsidRPr="00C81092">
              <w:t>636</w:t>
            </w:r>
            <w:r w:rsidR="001D7B07" w:rsidRPr="00C81092">
              <w:t>,1</w:t>
            </w:r>
            <w:r w:rsidRPr="00C81092">
              <w:t>9</w:t>
            </w:r>
          </w:p>
        </w:tc>
      </w:tr>
      <w:tr w:rsidR="001D7B07" w:rsidRPr="00A92B52" w:rsidTr="003B7228">
        <w:tc>
          <w:tcPr>
            <w:tcW w:w="3686" w:type="dxa"/>
          </w:tcPr>
          <w:p w:rsidR="001D7B07" w:rsidRPr="00A92B52" w:rsidRDefault="001D7B07" w:rsidP="001D7B07">
            <w:pPr>
              <w:spacing w:line="360" w:lineRule="auto"/>
              <w:jc w:val="both"/>
              <w:rPr>
                <w:sz w:val="22"/>
                <w:szCs w:val="22"/>
              </w:rPr>
            </w:pPr>
            <w:r>
              <w:rPr>
                <w:sz w:val="22"/>
                <w:szCs w:val="22"/>
              </w:rPr>
              <w:t xml:space="preserve">Výsledok hospodárenia </w:t>
            </w:r>
          </w:p>
        </w:tc>
        <w:tc>
          <w:tcPr>
            <w:tcW w:w="1984" w:type="dxa"/>
          </w:tcPr>
          <w:p w:rsidR="001D7B07" w:rsidRPr="009D0AFC" w:rsidRDefault="001D7B07" w:rsidP="001D7B07">
            <w:pPr>
              <w:spacing w:line="360" w:lineRule="auto"/>
              <w:jc w:val="right"/>
              <w:rPr>
                <w:color w:val="FF0000"/>
              </w:rPr>
            </w:pPr>
            <w:r w:rsidRPr="00712509">
              <w:rPr>
                <w:color w:val="000000" w:themeColor="text1"/>
              </w:rPr>
              <w:t>105.412,13</w:t>
            </w:r>
          </w:p>
        </w:tc>
        <w:tc>
          <w:tcPr>
            <w:tcW w:w="1985" w:type="dxa"/>
          </w:tcPr>
          <w:p w:rsidR="001D7B07" w:rsidRPr="009D0AFC" w:rsidRDefault="00D83156" w:rsidP="00D83156">
            <w:pPr>
              <w:spacing w:line="360" w:lineRule="auto"/>
              <w:jc w:val="right"/>
              <w:rPr>
                <w:color w:val="FF0000"/>
              </w:rPr>
            </w:pPr>
            <w:r w:rsidRPr="007D1559">
              <w:rPr>
                <w:color w:val="FF0000"/>
              </w:rPr>
              <w:t>-239</w:t>
            </w:r>
            <w:r w:rsidR="001D7B07" w:rsidRPr="007D1559">
              <w:rPr>
                <w:color w:val="FF0000"/>
              </w:rPr>
              <w:t>.</w:t>
            </w:r>
            <w:r w:rsidRPr="007D1559">
              <w:rPr>
                <w:color w:val="FF0000"/>
              </w:rPr>
              <w:t>466</w:t>
            </w:r>
            <w:r w:rsidR="001D7B07" w:rsidRPr="007D1559">
              <w:rPr>
                <w:color w:val="FF0000"/>
              </w:rPr>
              <w:t>,</w:t>
            </w:r>
            <w:r w:rsidRPr="007D1559">
              <w:rPr>
                <w:color w:val="FF0000"/>
              </w:rPr>
              <w:t>72</w:t>
            </w:r>
          </w:p>
        </w:tc>
        <w:tc>
          <w:tcPr>
            <w:tcW w:w="1843" w:type="dxa"/>
          </w:tcPr>
          <w:p w:rsidR="001D7B07" w:rsidRPr="00C81092" w:rsidRDefault="007D1559" w:rsidP="007D1559">
            <w:pPr>
              <w:spacing w:line="360" w:lineRule="auto"/>
              <w:jc w:val="right"/>
            </w:pPr>
            <w:r w:rsidRPr="00C81092">
              <w:rPr>
                <w:color w:val="FF0000"/>
              </w:rPr>
              <w:t>-206</w:t>
            </w:r>
            <w:r w:rsidR="001D7B07" w:rsidRPr="00C81092">
              <w:rPr>
                <w:color w:val="FF0000"/>
              </w:rPr>
              <w:t>.</w:t>
            </w:r>
            <w:r w:rsidRPr="00C81092">
              <w:rPr>
                <w:color w:val="FF0000"/>
              </w:rPr>
              <w:t>978</w:t>
            </w:r>
            <w:r w:rsidR="001D7B07" w:rsidRPr="00C81092">
              <w:rPr>
                <w:color w:val="FF0000"/>
              </w:rPr>
              <w:t>,</w:t>
            </w:r>
            <w:r w:rsidRPr="00C81092">
              <w:rPr>
                <w:color w:val="FF0000"/>
              </w:rPr>
              <w:t>74</w:t>
            </w:r>
          </w:p>
        </w:tc>
      </w:tr>
      <w:tr w:rsidR="001D7B07" w:rsidRPr="00A92B52" w:rsidTr="003B7228">
        <w:trPr>
          <w:trHeight w:val="452"/>
        </w:trPr>
        <w:tc>
          <w:tcPr>
            <w:tcW w:w="3686" w:type="dxa"/>
          </w:tcPr>
          <w:p w:rsidR="001D7B07" w:rsidRPr="001D71F4" w:rsidRDefault="001D7B07" w:rsidP="001D7B07">
            <w:pPr>
              <w:spacing w:line="360" w:lineRule="auto"/>
              <w:jc w:val="both"/>
              <w:rPr>
                <w:b/>
                <w:sz w:val="22"/>
                <w:szCs w:val="22"/>
              </w:rPr>
            </w:pPr>
            <w:r w:rsidRPr="001D71F4">
              <w:rPr>
                <w:b/>
                <w:sz w:val="22"/>
                <w:szCs w:val="22"/>
              </w:rPr>
              <w:t>Záväzky</w:t>
            </w:r>
          </w:p>
        </w:tc>
        <w:tc>
          <w:tcPr>
            <w:tcW w:w="1984" w:type="dxa"/>
          </w:tcPr>
          <w:p w:rsidR="001D7B07" w:rsidRPr="00ED5D02" w:rsidRDefault="001D7B07" w:rsidP="001D7B07">
            <w:pPr>
              <w:spacing w:line="360" w:lineRule="auto"/>
              <w:jc w:val="right"/>
              <w:rPr>
                <w:b/>
              </w:rPr>
            </w:pPr>
            <w:r>
              <w:rPr>
                <w:b/>
              </w:rPr>
              <w:t>151.272,33</w:t>
            </w:r>
          </w:p>
        </w:tc>
        <w:tc>
          <w:tcPr>
            <w:tcW w:w="1985" w:type="dxa"/>
          </w:tcPr>
          <w:p w:rsidR="001D7B07" w:rsidRPr="00ED5D02" w:rsidRDefault="001D7B07" w:rsidP="00D83156">
            <w:pPr>
              <w:spacing w:line="360" w:lineRule="auto"/>
              <w:jc w:val="right"/>
              <w:rPr>
                <w:b/>
              </w:rPr>
            </w:pPr>
            <w:r>
              <w:rPr>
                <w:b/>
              </w:rPr>
              <w:t>1</w:t>
            </w:r>
            <w:r w:rsidR="00D83156">
              <w:rPr>
                <w:b/>
              </w:rPr>
              <w:t>24</w:t>
            </w:r>
            <w:r>
              <w:rPr>
                <w:b/>
              </w:rPr>
              <w:t>.</w:t>
            </w:r>
            <w:r w:rsidR="00D83156">
              <w:rPr>
                <w:b/>
              </w:rPr>
              <w:t>835</w:t>
            </w:r>
            <w:r>
              <w:rPr>
                <w:b/>
              </w:rPr>
              <w:t>,</w:t>
            </w:r>
            <w:r w:rsidR="00D83156">
              <w:rPr>
                <w:b/>
              </w:rPr>
              <w:t>91</w:t>
            </w:r>
          </w:p>
        </w:tc>
        <w:tc>
          <w:tcPr>
            <w:tcW w:w="1843" w:type="dxa"/>
          </w:tcPr>
          <w:p w:rsidR="001D7B07" w:rsidRPr="00C81092" w:rsidRDefault="001D7B07" w:rsidP="001D7B07">
            <w:pPr>
              <w:spacing w:line="360" w:lineRule="auto"/>
              <w:jc w:val="right"/>
              <w:rPr>
                <w:b/>
              </w:rPr>
            </w:pPr>
            <w:r w:rsidRPr="00C81092">
              <w:rPr>
                <w:b/>
              </w:rPr>
              <w:t>117.574,04</w:t>
            </w:r>
          </w:p>
        </w:tc>
      </w:tr>
      <w:tr w:rsidR="001D7B07" w:rsidRPr="00A92B52" w:rsidTr="003B7228">
        <w:tc>
          <w:tcPr>
            <w:tcW w:w="3686" w:type="dxa"/>
          </w:tcPr>
          <w:p w:rsidR="001D7B07" w:rsidRPr="00A92B52" w:rsidRDefault="001D7B07" w:rsidP="001D7B07">
            <w:pPr>
              <w:spacing w:line="360" w:lineRule="auto"/>
              <w:jc w:val="both"/>
              <w:rPr>
                <w:sz w:val="22"/>
                <w:szCs w:val="22"/>
              </w:rPr>
            </w:pPr>
            <w:r w:rsidRPr="00A92B52">
              <w:rPr>
                <w:sz w:val="22"/>
                <w:szCs w:val="22"/>
              </w:rPr>
              <w:t>z toho :</w:t>
            </w:r>
          </w:p>
        </w:tc>
        <w:tc>
          <w:tcPr>
            <w:tcW w:w="1984" w:type="dxa"/>
          </w:tcPr>
          <w:p w:rsidR="001D7B07" w:rsidRDefault="001D7B07" w:rsidP="001D7B07">
            <w:pPr>
              <w:spacing w:line="360" w:lineRule="auto"/>
              <w:jc w:val="right"/>
            </w:pPr>
          </w:p>
        </w:tc>
        <w:tc>
          <w:tcPr>
            <w:tcW w:w="1985" w:type="dxa"/>
          </w:tcPr>
          <w:p w:rsidR="001D7B07" w:rsidRDefault="001D7B07" w:rsidP="001D7B07">
            <w:pPr>
              <w:spacing w:line="360" w:lineRule="auto"/>
              <w:jc w:val="right"/>
            </w:pPr>
          </w:p>
        </w:tc>
        <w:tc>
          <w:tcPr>
            <w:tcW w:w="1843" w:type="dxa"/>
          </w:tcPr>
          <w:p w:rsidR="001D7B07" w:rsidRPr="00C81092" w:rsidRDefault="001D7B07" w:rsidP="001D7B07">
            <w:pPr>
              <w:spacing w:line="360" w:lineRule="auto"/>
              <w:jc w:val="right"/>
            </w:pPr>
          </w:p>
        </w:tc>
      </w:tr>
      <w:tr w:rsidR="001D7B07" w:rsidRPr="00A92B52" w:rsidTr="003B7228">
        <w:tc>
          <w:tcPr>
            <w:tcW w:w="3686" w:type="dxa"/>
          </w:tcPr>
          <w:p w:rsidR="001D7B07" w:rsidRPr="00A92B52" w:rsidRDefault="001D7B07" w:rsidP="001D7B07">
            <w:pPr>
              <w:spacing w:line="360" w:lineRule="auto"/>
              <w:jc w:val="both"/>
              <w:rPr>
                <w:sz w:val="22"/>
                <w:szCs w:val="22"/>
              </w:rPr>
            </w:pPr>
            <w:r>
              <w:rPr>
                <w:sz w:val="22"/>
                <w:szCs w:val="22"/>
              </w:rPr>
              <w:t xml:space="preserve">Rezervy </w:t>
            </w:r>
          </w:p>
        </w:tc>
        <w:tc>
          <w:tcPr>
            <w:tcW w:w="1984" w:type="dxa"/>
          </w:tcPr>
          <w:p w:rsidR="001D7B07" w:rsidRDefault="001D7B07" w:rsidP="001D7B07">
            <w:pPr>
              <w:spacing w:line="360" w:lineRule="auto"/>
              <w:jc w:val="right"/>
            </w:pPr>
            <w:r>
              <w:t>7.827,23</w:t>
            </w:r>
          </w:p>
        </w:tc>
        <w:tc>
          <w:tcPr>
            <w:tcW w:w="1985" w:type="dxa"/>
          </w:tcPr>
          <w:p w:rsidR="001D7B07" w:rsidRDefault="00D83156" w:rsidP="00D83156">
            <w:pPr>
              <w:spacing w:line="360" w:lineRule="auto"/>
              <w:jc w:val="right"/>
            </w:pPr>
            <w:r>
              <w:t>18</w:t>
            </w:r>
            <w:r w:rsidR="001D7B07">
              <w:t>.</w:t>
            </w:r>
            <w:r>
              <w:t>197</w:t>
            </w:r>
            <w:r w:rsidR="001D7B07">
              <w:t>,</w:t>
            </w:r>
            <w:r>
              <w:t>92</w:t>
            </w:r>
          </w:p>
        </w:tc>
        <w:tc>
          <w:tcPr>
            <w:tcW w:w="1843" w:type="dxa"/>
          </w:tcPr>
          <w:p w:rsidR="001D7B07" w:rsidRPr="00C81092" w:rsidRDefault="00CF74A3" w:rsidP="00CF74A3">
            <w:pPr>
              <w:spacing w:line="360" w:lineRule="auto"/>
              <w:jc w:val="right"/>
            </w:pPr>
            <w:r w:rsidRPr="00C81092">
              <w:t>5.996,32</w:t>
            </w:r>
          </w:p>
        </w:tc>
      </w:tr>
      <w:tr w:rsidR="001D7B07" w:rsidRPr="00A92B52" w:rsidTr="003B7228">
        <w:tc>
          <w:tcPr>
            <w:tcW w:w="3686" w:type="dxa"/>
          </w:tcPr>
          <w:p w:rsidR="001D7B07" w:rsidRDefault="001D7B07" w:rsidP="001D7B07">
            <w:pPr>
              <w:spacing w:line="360" w:lineRule="auto"/>
              <w:jc w:val="both"/>
              <w:rPr>
                <w:sz w:val="22"/>
                <w:szCs w:val="22"/>
              </w:rPr>
            </w:pPr>
            <w:r>
              <w:rPr>
                <w:sz w:val="22"/>
                <w:szCs w:val="22"/>
              </w:rPr>
              <w:t>Zúčtovanie medzi subjektami VS</w:t>
            </w:r>
          </w:p>
        </w:tc>
        <w:tc>
          <w:tcPr>
            <w:tcW w:w="1984" w:type="dxa"/>
          </w:tcPr>
          <w:p w:rsidR="001D7B07" w:rsidRPr="00ED5D02" w:rsidRDefault="001D7B07" w:rsidP="001D7B07">
            <w:pPr>
              <w:spacing w:line="360" w:lineRule="auto"/>
              <w:jc w:val="right"/>
            </w:pPr>
            <w:r>
              <w:t>0,00</w:t>
            </w:r>
          </w:p>
        </w:tc>
        <w:tc>
          <w:tcPr>
            <w:tcW w:w="1985" w:type="dxa"/>
          </w:tcPr>
          <w:p w:rsidR="001D7B07" w:rsidRPr="00ED5D02" w:rsidRDefault="001D7B07" w:rsidP="001D7B07">
            <w:pPr>
              <w:spacing w:line="360" w:lineRule="auto"/>
              <w:jc w:val="right"/>
            </w:pPr>
            <w:r>
              <w:t>0,00</w:t>
            </w:r>
          </w:p>
        </w:tc>
        <w:tc>
          <w:tcPr>
            <w:tcW w:w="1843" w:type="dxa"/>
          </w:tcPr>
          <w:p w:rsidR="001D7B07" w:rsidRPr="00C81092" w:rsidRDefault="00FD0011" w:rsidP="00FD0011">
            <w:pPr>
              <w:spacing w:line="360" w:lineRule="auto"/>
              <w:jc w:val="right"/>
            </w:pPr>
            <w:r w:rsidRPr="00C81092">
              <w:t>22</w:t>
            </w:r>
            <w:r w:rsidR="001D7B07" w:rsidRPr="00C81092">
              <w:t>.</w:t>
            </w:r>
            <w:r w:rsidRPr="00C81092">
              <w:t>134</w:t>
            </w:r>
            <w:r w:rsidR="001D7B07" w:rsidRPr="00C81092">
              <w:t>,</w:t>
            </w:r>
            <w:r w:rsidRPr="00C81092">
              <w:t>22</w:t>
            </w:r>
          </w:p>
        </w:tc>
      </w:tr>
      <w:tr w:rsidR="001D7B07" w:rsidRPr="00A92B52" w:rsidTr="003B7228">
        <w:tc>
          <w:tcPr>
            <w:tcW w:w="3686" w:type="dxa"/>
          </w:tcPr>
          <w:p w:rsidR="001D7B07" w:rsidRPr="00A92B52" w:rsidRDefault="001D7B07" w:rsidP="001D7B07">
            <w:pPr>
              <w:spacing w:line="360" w:lineRule="auto"/>
              <w:jc w:val="both"/>
              <w:rPr>
                <w:sz w:val="22"/>
                <w:szCs w:val="22"/>
              </w:rPr>
            </w:pPr>
            <w:r>
              <w:rPr>
                <w:sz w:val="22"/>
                <w:szCs w:val="22"/>
              </w:rPr>
              <w:t>Dlhodobé záväzky</w:t>
            </w:r>
          </w:p>
        </w:tc>
        <w:tc>
          <w:tcPr>
            <w:tcW w:w="1984" w:type="dxa"/>
          </w:tcPr>
          <w:p w:rsidR="001D7B07" w:rsidRDefault="001D7B07" w:rsidP="001D7B07">
            <w:pPr>
              <w:spacing w:line="360" w:lineRule="auto"/>
              <w:jc w:val="right"/>
            </w:pPr>
            <w:r>
              <w:t>5.521,74</w:t>
            </w:r>
          </w:p>
        </w:tc>
        <w:tc>
          <w:tcPr>
            <w:tcW w:w="1985" w:type="dxa"/>
          </w:tcPr>
          <w:p w:rsidR="001D7B07" w:rsidRDefault="001D7B07" w:rsidP="00D83156">
            <w:pPr>
              <w:spacing w:line="360" w:lineRule="auto"/>
              <w:jc w:val="right"/>
            </w:pPr>
            <w:r>
              <w:t>5.</w:t>
            </w:r>
            <w:r w:rsidR="00D83156">
              <w:t>820</w:t>
            </w:r>
            <w:r>
              <w:t>,</w:t>
            </w:r>
            <w:r w:rsidR="00D83156">
              <w:t>35</w:t>
            </w:r>
          </w:p>
        </w:tc>
        <w:tc>
          <w:tcPr>
            <w:tcW w:w="1843" w:type="dxa"/>
          </w:tcPr>
          <w:p w:rsidR="001D7B07" w:rsidRPr="00C81092" w:rsidRDefault="00C8170D" w:rsidP="001D7B07">
            <w:pPr>
              <w:spacing w:line="360" w:lineRule="auto"/>
              <w:jc w:val="right"/>
            </w:pPr>
            <w:r w:rsidRPr="00C81092">
              <w:t>6.359,80</w:t>
            </w:r>
          </w:p>
        </w:tc>
      </w:tr>
      <w:tr w:rsidR="001D7B07" w:rsidRPr="00A92B52" w:rsidTr="003B7228">
        <w:tc>
          <w:tcPr>
            <w:tcW w:w="3686" w:type="dxa"/>
          </w:tcPr>
          <w:p w:rsidR="001D7B07" w:rsidRPr="00A92B52" w:rsidRDefault="001D7B07" w:rsidP="001D7B07">
            <w:pPr>
              <w:spacing w:line="360" w:lineRule="auto"/>
              <w:jc w:val="both"/>
              <w:rPr>
                <w:sz w:val="22"/>
                <w:szCs w:val="22"/>
              </w:rPr>
            </w:pPr>
            <w:r>
              <w:rPr>
                <w:sz w:val="22"/>
                <w:szCs w:val="22"/>
              </w:rPr>
              <w:t>Krátkodobé záväzky</w:t>
            </w:r>
          </w:p>
        </w:tc>
        <w:tc>
          <w:tcPr>
            <w:tcW w:w="1984" w:type="dxa"/>
          </w:tcPr>
          <w:p w:rsidR="001D7B07" w:rsidRPr="009D63E1" w:rsidRDefault="001D7B07" w:rsidP="001D7B07">
            <w:pPr>
              <w:spacing w:line="360" w:lineRule="auto"/>
              <w:jc w:val="right"/>
            </w:pPr>
            <w:r>
              <w:t>108.317,26</w:t>
            </w:r>
          </w:p>
        </w:tc>
        <w:tc>
          <w:tcPr>
            <w:tcW w:w="1985" w:type="dxa"/>
          </w:tcPr>
          <w:p w:rsidR="001D7B07" w:rsidRPr="009D63E1" w:rsidRDefault="00D83156" w:rsidP="00D83156">
            <w:pPr>
              <w:spacing w:line="360" w:lineRule="auto"/>
              <w:jc w:val="right"/>
            </w:pPr>
            <w:r>
              <w:t>52</w:t>
            </w:r>
            <w:r w:rsidR="001D7B07">
              <w:t>.</w:t>
            </w:r>
            <w:r>
              <w:t>675</w:t>
            </w:r>
            <w:r w:rsidR="001D7B07">
              <w:t>,</w:t>
            </w:r>
            <w:r>
              <w:t>58</w:t>
            </w:r>
          </w:p>
        </w:tc>
        <w:tc>
          <w:tcPr>
            <w:tcW w:w="1843" w:type="dxa"/>
          </w:tcPr>
          <w:p w:rsidR="001D7B07" w:rsidRPr="00C81092" w:rsidRDefault="00AB4E9A" w:rsidP="00AB4E9A">
            <w:pPr>
              <w:spacing w:line="360" w:lineRule="auto"/>
              <w:jc w:val="right"/>
            </w:pPr>
            <w:r w:rsidRPr="00C81092">
              <w:t>5</w:t>
            </w:r>
            <w:r w:rsidR="001D7B07" w:rsidRPr="00C81092">
              <w:t>3.</w:t>
            </w:r>
            <w:r w:rsidRPr="00C81092">
              <w:t>690</w:t>
            </w:r>
            <w:r w:rsidR="001D7B07" w:rsidRPr="00C81092">
              <w:t>,</w:t>
            </w:r>
            <w:r w:rsidRPr="00C81092">
              <w:t>43</w:t>
            </w:r>
          </w:p>
        </w:tc>
      </w:tr>
      <w:tr w:rsidR="001D7B07" w:rsidRPr="00A92B52" w:rsidTr="003B7228">
        <w:tc>
          <w:tcPr>
            <w:tcW w:w="3686" w:type="dxa"/>
          </w:tcPr>
          <w:p w:rsidR="001D7B07" w:rsidRPr="00A92B52" w:rsidRDefault="001D7B07" w:rsidP="001D7B07">
            <w:pPr>
              <w:spacing w:line="360" w:lineRule="auto"/>
              <w:jc w:val="both"/>
              <w:rPr>
                <w:sz w:val="22"/>
                <w:szCs w:val="22"/>
              </w:rPr>
            </w:pPr>
            <w:r>
              <w:rPr>
                <w:sz w:val="22"/>
                <w:szCs w:val="22"/>
              </w:rPr>
              <w:t>Bankové úvery a výpomoci</w:t>
            </w:r>
          </w:p>
        </w:tc>
        <w:tc>
          <w:tcPr>
            <w:tcW w:w="1984" w:type="dxa"/>
          </w:tcPr>
          <w:p w:rsidR="001D7B07" w:rsidRDefault="001D7B07" w:rsidP="001D7B07">
            <w:pPr>
              <w:spacing w:line="360" w:lineRule="auto"/>
              <w:jc w:val="right"/>
            </w:pPr>
            <w:r>
              <w:t>29.606,10</w:t>
            </w:r>
          </w:p>
        </w:tc>
        <w:tc>
          <w:tcPr>
            <w:tcW w:w="1985" w:type="dxa"/>
          </w:tcPr>
          <w:p w:rsidR="001D7B07" w:rsidRDefault="00ED0B3A" w:rsidP="00ED0B3A">
            <w:pPr>
              <w:spacing w:line="360" w:lineRule="auto"/>
              <w:jc w:val="right"/>
            </w:pPr>
            <w:r>
              <w:t>48</w:t>
            </w:r>
            <w:r w:rsidR="001D7B07">
              <w:t>.</w:t>
            </w:r>
            <w:r>
              <w:t>142</w:t>
            </w:r>
            <w:r w:rsidR="001D7B07">
              <w:t>,</w:t>
            </w:r>
            <w:r>
              <w:t>06</w:t>
            </w:r>
          </w:p>
        </w:tc>
        <w:tc>
          <w:tcPr>
            <w:tcW w:w="1843" w:type="dxa"/>
          </w:tcPr>
          <w:p w:rsidR="001D7B07" w:rsidRPr="00C81092" w:rsidRDefault="00F14EE9" w:rsidP="00F14EE9">
            <w:pPr>
              <w:spacing w:line="360" w:lineRule="auto"/>
              <w:jc w:val="right"/>
            </w:pPr>
            <w:r w:rsidRPr="00C81092">
              <w:t>49</w:t>
            </w:r>
            <w:r w:rsidR="001D7B07" w:rsidRPr="00C81092">
              <w:t>.</w:t>
            </w:r>
            <w:r w:rsidRPr="00C81092">
              <w:t>646</w:t>
            </w:r>
            <w:r w:rsidR="001D7B07" w:rsidRPr="00C81092">
              <w:t>,10</w:t>
            </w:r>
          </w:p>
        </w:tc>
      </w:tr>
      <w:tr w:rsidR="001D7B07" w:rsidRPr="00A92B52" w:rsidTr="003B7228">
        <w:tc>
          <w:tcPr>
            <w:tcW w:w="3686" w:type="dxa"/>
          </w:tcPr>
          <w:p w:rsidR="001D7B07" w:rsidRDefault="001D7B07" w:rsidP="001D7B07">
            <w:pPr>
              <w:spacing w:line="360" w:lineRule="auto"/>
              <w:jc w:val="both"/>
              <w:rPr>
                <w:sz w:val="22"/>
                <w:szCs w:val="22"/>
              </w:rPr>
            </w:pPr>
            <w:r w:rsidRPr="00FB33BA">
              <w:rPr>
                <w:b/>
                <w:sz w:val="22"/>
                <w:szCs w:val="22"/>
              </w:rPr>
              <w:t>Časové rozlíšenie</w:t>
            </w:r>
          </w:p>
        </w:tc>
        <w:tc>
          <w:tcPr>
            <w:tcW w:w="1984" w:type="dxa"/>
          </w:tcPr>
          <w:p w:rsidR="001D7B07" w:rsidRPr="00ED5D02" w:rsidRDefault="001D7B07" w:rsidP="001D7B07">
            <w:pPr>
              <w:spacing w:line="360" w:lineRule="auto"/>
              <w:jc w:val="right"/>
              <w:rPr>
                <w:b/>
              </w:rPr>
            </w:pPr>
            <w:r>
              <w:rPr>
                <w:b/>
              </w:rPr>
              <w:t>598.915,25</w:t>
            </w:r>
          </w:p>
        </w:tc>
        <w:tc>
          <w:tcPr>
            <w:tcW w:w="1985" w:type="dxa"/>
          </w:tcPr>
          <w:p w:rsidR="001D7B07" w:rsidRPr="00ED5D02" w:rsidRDefault="001D7B07" w:rsidP="00ED0B3A">
            <w:pPr>
              <w:spacing w:line="360" w:lineRule="auto"/>
              <w:jc w:val="right"/>
              <w:rPr>
                <w:b/>
              </w:rPr>
            </w:pPr>
            <w:r>
              <w:rPr>
                <w:b/>
              </w:rPr>
              <w:t>5</w:t>
            </w:r>
            <w:r w:rsidR="00ED0B3A">
              <w:rPr>
                <w:b/>
              </w:rPr>
              <w:t>30</w:t>
            </w:r>
            <w:r>
              <w:rPr>
                <w:b/>
              </w:rPr>
              <w:t>.</w:t>
            </w:r>
            <w:r w:rsidR="00ED0B3A">
              <w:rPr>
                <w:b/>
              </w:rPr>
              <w:t>083</w:t>
            </w:r>
            <w:r>
              <w:rPr>
                <w:b/>
              </w:rPr>
              <w:t>,</w:t>
            </w:r>
            <w:r w:rsidR="00ED0B3A">
              <w:rPr>
                <w:b/>
              </w:rPr>
              <w:t>3</w:t>
            </w:r>
            <w:r>
              <w:rPr>
                <w:b/>
              </w:rPr>
              <w:t>5</w:t>
            </w:r>
          </w:p>
        </w:tc>
        <w:tc>
          <w:tcPr>
            <w:tcW w:w="1843" w:type="dxa"/>
          </w:tcPr>
          <w:p w:rsidR="001D7B07" w:rsidRPr="00C81092" w:rsidRDefault="00F14EE9" w:rsidP="00F14EE9">
            <w:pPr>
              <w:spacing w:line="360" w:lineRule="auto"/>
              <w:jc w:val="right"/>
              <w:rPr>
                <w:b/>
              </w:rPr>
            </w:pPr>
            <w:r w:rsidRPr="00C81092">
              <w:rPr>
                <w:b/>
              </w:rPr>
              <w:t>501</w:t>
            </w:r>
            <w:r w:rsidR="001D7B07" w:rsidRPr="00C81092">
              <w:rPr>
                <w:b/>
              </w:rPr>
              <w:t>.</w:t>
            </w:r>
            <w:r w:rsidRPr="00C81092">
              <w:rPr>
                <w:b/>
              </w:rPr>
              <w:t>404</w:t>
            </w:r>
            <w:r w:rsidR="001D7B07" w:rsidRPr="00C81092">
              <w:rPr>
                <w:b/>
              </w:rPr>
              <w:t>,</w:t>
            </w:r>
            <w:r w:rsidRPr="00C81092">
              <w:rPr>
                <w:b/>
              </w:rPr>
              <w:t>4</w:t>
            </w:r>
            <w:r w:rsidR="001D7B07" w:rsidRPr="00C81092">
              <w:rPr>
                <w:b/>
              </w:rPr>
              <w:t>9</w:t>
            </w:r>
          </w:p>
        </w:tc>
      </w:tr>
    </w:tbl>
    <w:p w:rsidR="00206A30" w:rsidRDefault="00206A30" w:rsidP="00206A30">
      <w:pPr>
        <w:spacing w:line="360" w:lineRule="auto"/>
        <w:jc w:val="both"/>
      </w:pPr>
    </w:p>
    <w:p w:rsidR="00206A30" w:rsidRPr="00040CEA" w:rsidRDefault="00206A30" w:rsidP="007601CA">
      <w:pPr>
        <w:tabs>
          <w:tab w:val="left" w:pos="2880"/>
          <w:tab w:val="right" w:pos="8820"/>
        </w:tabs>
        <w:spacing w:line="360" w:lineRule="auto"/>
        <w:jc w:val="both"/>
      </w:pPr>
      <w:r w:rsidRPr="00040CEA">
        <w:t>Analýza významných položiek z účtovnej závierky:</w:t>
      </w:r>
    </w:p>
    <w:p w:rsidR="00206A30" w:rsidRDefault="00206A30" w:rsidP="007601CA">
      <w:pPr>
        <w:numPr>
          <w:ilvl w:val="0"/>
          <w:numId w:val="3"/>
        </w:numPr>
        <w:spacing w:line="360" w:lineRule="auto"/>
        <w:jc w:val="both"/>
      </w:pPr>
      <w:r>
        <w:t>prírastkov</w:t>
      </w:r>
      <w:r w:rsidRPr="00040CEA">
        <w:t xml:space="preserve"> majetku</w:t>
      </w:r>
    </w:p>
    <w:p w:rsidR="00282F69" w:rsidRDefault="00282F69" w:rsidP="007601CA">
      <w:pPr>
        <w:spacing w:line="360" w:lineRule="auto"/>
        <w:ind w:left="720"/>
        <w:jc w:val="both"/>
      </w:pPr>
      <w:r>
        <w:t>nákup technického vozidla na rozvoz chleba – Obecná prevádzka – služby, obchod, pekáreň</w:t>
      </w:r>
      <w:r w:rsidR="00B00DC4">
        <w:t>,</w:t>
      </w:r>
    </w:p>
    <w:p w:rsidR="00282F69" w:rsidRDefault="00282F69" w:rsidP="007601CA">
      <w:pPr>
        <w:spacing w:line="360" w:lineRule="auto"/>
        <w:ind w:left="720"/>
        <w:jc w:val="both"/>
      </w:pPr>
      <w:r>
        <w:t>31</w:t>
      </w:r>
      <w:r w:rsidR="00206A30">
        <w:t>.0</w:t>
      </w:r>
      <w:r>
        <w:t>3</w:t>
      </w:r>
      <w:r w:rsidR="00206A30">
        <w:t>.201</w:t>
      </w:r>
      <w:r>
        <w:t>6</w:t>
      </w:r>
      <w:r w:rsidR="00206A30">
        <w:t xml:space="preserve"> </w:t>
      </w:r>
      <w:r>
        <w:t>technické zhodnotenie majetku</w:t>
      </w:r>
      <w:r w:rsidR="00206A30">
        <w:t xml:space="preserve"> – </w:t>
      </w:r>
      <w:r>
        <w:t>rekonštrukcia kuchyne a sociálnych zariadení v zasadačke nákupného strediska, v celkovej výške 14.985,18 EUR,</w:t>
      </w:r>
    </w:p>
    <w:p w:rsidR="00206A30" w:rsidRDefault="00E55584" w:rsidP="007601CA">
      <w:pPr>
        <w:spacing w:line="360" w:lineRule="auto"/>
        <w:ind w:left="720"/>
        <w:jc w:val="both"/>
      </w:pPr>
      <w:r>
        <w:t>27.10.2016 technické zhodnotenie majetku – dodávka a </w:t>
      </w:r>
      <w:proofErr w:type="spellStart"/>
      <w:r>
        <w:t>pokládka</w:t>
      </w:r>
      <w:proofErr w:type="spellEnd"/>
      <w:r>
        <w:t xml:space="preserve"> kamenného koberca pred domom smútku, v celkovej výške 2.089,91 EUR,</w:t>
      </w:r>
    </w:p>
    <w:p w:rsidR="00E55584" w:rsidRDefault="00E55584" w:rsidP="007601CA">
      <w:pPr>
        <w:spacing w:line="360" w:lineRule="auto"/>
        <w:ind w:left="720"/>
        <w:jc w:val="both"/>
      </w:pPr>
      <w:r>
        <w:t>14.12.2016 zaradenie do používania – parkovisko pred cintorínom, v celkovej výške 16.631,56 EUR</w:t>
      </w:r>
      <w:r w:rsidR="00B00DC4">
        <w:t>.</w:t>
      </w:r>
    </w:p>
    <w:p w:rsidR="00206A30" w:rsidRDefault="00206A30" w:rsidP="007601CA">
      <w:pPr>
        <w:numPr>
          <w:ilvl w:val="0"/>
          <w:numId w:val="3"/>
        </w:numPr>
        <w:spacing w:line="360" w:lineRule="auto"/>
        <w:jc w:val="both"/>
      </w:pPr>
      <w:r w:rsidRPr="00040CEA">
        <w:t>prij</w:t>
      </w:r>
      <w:r>
        <w:t xml:space="preserve">atých dlhodobých </w:t>
      </w:r>
      <w:r w:rsidRPr="00040CEA">
        <w:t xml:space="preserve">bankových úverov </w:t>
      </w:r>
      <w:r w:rsidR="00B00DC4">
        <w:t>(OP-SOP)</w:t>
      </w:r>
    </w:p>
    <w:p w:rsidR="00B31623" w:rsidRDefault="00B31623" w:rsidP="007601CA">
      <w:pPr>
        <w:spacing w:line="360" w:lineRule="auto"/>
        <w:jc w:val="both"/>
      </w:pPr>
    </w:p>
    <w:p w:rsidR="00B31623" w:rsidRDefault="007026E5" w:rsidP="007601CA">
      <w:pPr>
        <w:spacing w:line="360" w:lineRule="auto"/>
        <w:ind w:left="708"/>
        <w:jc w:val="both"/>
      </w:pPr>
      <w:r>
        <w:lastRenderedPageBreak/>
        <w:t xml:space="preserve">prijatie </w:t>
      </w:r>
      <w:proofErr w:type="spellStart"/>
      <w:r>
        <w:t>Municipálneho</w:t>
      </w:r>
      <w:proofErr w:type="spellEnd"/>
      <w:r>
        <w:t xml:space="preserve"> úveru – </w:t>
      </w:r>
      <w:proofErr w:type="spellStart"/>
      <w:r>
        <w:t>Univerzál</w:t>
      </w:r>
      <w:proofErr w:type="spellEnd"/>
      <w:r>
        <w:t xml:space="preserve"> vo výške 40.000,00 EUR, </w:t>
      </w:r>
      <w:r w:rsidR="00456BC2">
        <w:t xml:space="preserve">schváleného na </w:t>
      </w:r>
      <w:r>
        <w:t>12.</w:t>
      </w:r>
      <w:r w:rsidR="00456BC2">
        <w:t xml:space="preserve"> zasadnutí OZ </w:t>
      </w:r>
      <w:r>
        <w:t>dňa 06.10.2016 č. 4/10/2016, poskytnutého zo strany Prima banka Slovensko, a. s., so sídlom Hodžova 11, 010 11 Žilina.</w:t>
      </w:r>
    </w:p>
    <w:p w:rsidR="00206A30" w:rsidRDefault="00206A30" w:rsidP="00206A30">
      <w:pPr>
        <w:tabs>
          <w:tab w:val="left" w:pos="2880"/>
          <w:tab w:val="right" w:pos="8820"/>
        </w:tabs>
        <w:jc w:val="both"/>
      </w:pPr>
    </w:p>
    <w:p w:rsidR="00206A30" w:rsidRPr="00D74BC1" w:rsidRDefault="00206A30" w:rsidP="00206A30">
      <w:pPr>
        <w:numPr>
          <w:ilvl w:val="1"/>
          <w:numId w:val="20"/>
        </w:numPr>
        <w:spacing w:line="360" w:lineRule="auto"/>
        <w:ind w:left="426" w:hanging="426"/>
        <w:jc w:val="both"/>
        <w:rPr>
          <w:b/>
        </w:rPr>
      </w:pPr>
      <w:r>
        <w:rPr>
          <w:b/>
        </w:rPr>
        <w:t xml:space="preserve">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206A30" w:rsidTr="003B7228">
        <w:tc>
          <w:tcPr>
            <w:tcW w:w="5103" w:type="dxa"/>
            <w:shd w:val="clear" w:color="auto" w:fill="D9D9D9"/>
          </w:tcPr>
          <w:p w:rsidR="00206A30" w:rsidRPr="00B37E98" w:rsidRDefault="00206A30" w:rsidP="003B7228">
            <w:pPr>
              <w:spacing w:line="360" w:lineRule="auto"/>
              <w:rPr>
                <w:b/>
              </w:rPr>
            </w:pPr>
            <w:r w:rsidRPr="00B37E98">
              <w:rPr>
                <w:b/>
              </w:rPr>
              <w:t xml:space="preserve">Pohľadávky </w:t>
            </w:r>
          </w:p>
        </w:tc>
        <w:tc>
          <w:tcPr>
            <w:tcW w:w="1843" w:type="dxa"/>
            <w:shd w:val="clear" w:color="auto" w:fill="D9D9D9"/>
          </w:tcPr>
          <w:p w:rsidR="00206A30" w:rsidRDefault="00206A30" w:rsidP="003B7228">
            <w:pPr>
              <w:jc w:val="center"/>
              <w:rPr>
                <w:b/>
                <w:sz w:val="20"/>
                <w:szCs w:val="20"/>
              </w:rPr>
            </w:pPr>
            <w:r>
              <w:rPr>
                <w:b/>
                <w:sz w:val="20"/>
                <w:szCs w:val="20"/>
              </w:rPr>
              <w:t>Zostatok</w:t>
            </w:r>
          </w:p>
          <w:p w:rsidR="00206A30" w:rsidRPr="00B37E98" w:rsidRDefault="00206A30" w:rsidP="00274E55">
            <w:pPr>
              <w:jc w:val="center"/>
              <w:rPr>
                <w:b/>
                <w:sz w:val="20"/>
                <w:szCs w:val="20"/>
              </w:rPr>
            </w:pPr>
            <w:r>
              <w:rPr>
                <w:b/>
                <w:sz w:val="20"/>
                <w:szCs w:val="20"/>
              </w:rPr>
              <w:t xml:space="preserve"> </w:t>
            </w:r>
            <w:r w:rsidRPr="00B37E98">
              <w:rPr>
                <w:b/>
                <w:sz w:val="20"/>
                <w:szCs w:val="20"/>
              </w:rPr>
              <w:t xml:space="preserve">k 31.12 </w:t>
            </w:r>
            <w:r>
              <w:rPr>
                <w:b/>
                <w:sz w:val="20"/>
                <w:szCs w:val="20"/>
              </w:rPr>
              <w:t>201</w:t>
            </w:r>
            <w:r w:rsidR="00274E55">
              <w:rPr>
                <w:b/>
                <w:sz w:val="20"/>
                <w:szCs w:val="20"/>
              </w:rPr>
              <w:t>5</w:t>
            </w:r>
          </w:p>
        </w:tc>
        <w:tc>
          <w:tcPr>
            <w:tcW w:w="1843" w:type="dxa"/>
            <w:shd w:val="clear" w:color="auto" w:fill="D9D9D9"/>
          </w:tcPr>
          <w:p w:rsidR="00206A30" w:rsidRDefault="00206A30" w:rsidP="003B7228">
            <w:pPr>
              <w:jc w:val="center"/>
              <w:rPr>
                <w:b/>
                <w:sz w:val="20"/>
                <w:szCs w:val="20"/>
              </w:rPr>
            </w:pPr>
            <w:r>
              <w:rPr>
                <w:b/>
                <w:sz w:val="20"/>
                <w:szCs w:val="20"/>
              </w:rPr>
              <w:t xml:space="preserve">Zostatok </w:t>
            </w:r>
          </w:p>
          <w:p w:rsidR="00206A30" w:rsidRPr="00B37E98" w:rsidRDefault="00206A30" w:rsidP="00274E55">
            <w:pPr>
              <w:jc w:val="center"/>
              <w:rPr>
                <w:b/>
              </w:rPr>
            </w:pPr>
            <w:r w:rsidRPr="00B37E98">
              <w:rPr>
                <w:b/>
                <w:sz w:val="20"/>
                <w:szCs w:val="20"/>
              </w:rPr>
              <w:t xml:space="preserve">k 31.12 </w:t>
            </w:r>
            <w:r>
              <w:rPr>
                <w:b/>
                <w:sz w:val="20"/>
                <w:szCs w:val="20"/>
              </w:rPr>
              <w:t>201</w:t>
            </w:r>
            <w:r w:rsidR="00274E55">
              <w:rPr>
                <w:b/>
                <w:sz w:val="20"/>
                <w:szCs w:val="20"/>
              </w:rPr>
              <w:t>6</w:t>
            </w:r>
          </w:p>
        </w:tc>
      </w:tr>
      <w:tr w:rsidR="00274E55" w:rsidTr="003B7228">
        <w:tc>
          <w:tcPr>
            <w:tcW w:w="5103" w:type="dxa"/>
          </w:tcPr>
          <w:p w:rsidR="00274E55" w:rsidRPr="009B5AB6" w:rsidRDefault="00274E55" w:rsidP="00274E55">
            <w:pPr>
              <w:spacing w:line="360" w:lineRule="auto"/>
            </w:pPr>
            <w:r w:rsidRPr="009B5AB6">
              <w:t xml:space="preserve">Pohľadávky do lehoty splatnosti  </w:t>
            </w:r>
          </w:p>
        </w:tc>
        <w:tc>
          <w:tcPr>
            <w:tcW w:w="1843" w:type="dxa"/>
          </w:tcPr>
          <w:p w:rsidR="00274E55" w:rsidRDefault="00274E55" w:rsidP="00274E55">
            <w:pPr>
              <w:spacing w:line="360" w:lineRule="auto"/>
              <w:jc w:val="right"/>
            </w:pPr>
            <w:r>
              <w:t>73.402,32</w:t>
            </w:r>
          </w:p>
        </w:tc>
        <w:tc>
          <w:tcPr>
            <w:tcW w:w="1843" w:type="dxa"/>
          </w:tcPr>
          <w:p w:rsidR="00274E55" w:rsidRDefault="00CB07F3" w:rsidP="00274E55">
            <w:pPr>
              <w:spacing w:line="360" w:lineRule="auto"/>
              <w:jc w:val="right"/>
            </w:pPr>
            <w:r>
              <w:t>32.370,39</w:t>
            </w:r>
          </w:p>
        </w:tc>
      </w:tr>
      <w:tr w:rsidR="00274E55" w:rsidTr="003B7228">
        <w:tc>
          <w:tcPr>
            <w:tcW w:w="5103" w:type="dxa"/>
          </w:tcPr>
          <w:p w:rsidR="00274E55" w:rsidRPr="009B5AB6" w:rsidRDefault="00274E55" w:rsidP="00274E55">
            <w:pPr>
              <w:spacing w:line="360" w:lineRule="auto"/>
            </w:pPr>
            <w:r w:rsidRPr="009B5AB6">
              <w:t xml:space="preserve">Pohľadávky po lehote splatnosti  </w:t>
            </w:r>
          </w:p>
        </w:tc>
        <w:tc>
          <w:tcPr>
            <w:tcW w:w="1843" w:type="dxa"/>
          </w:tcPr>
          <w:p w:rsidR="00274E55" w:rsidRDefault="00274E55" w:rsidP="00274E55">
            <w:pPr>
              <w:spacing w:line="360" w:lineRule="auto"/>
              <w:jc w:val="right"/>
            </w:pPr>
            <w:r>
              <w:t>0,00</w:t>
            </w:r>
          </w:p>
        </w:tc>
        <w:tc>
          <w:tcPr>
            <w:tcW w:w="1843" w:type="dxa"/>
          </w:tcPr>
          <w:p w:rsidR="00274E55" w:rsidRDefault="00274E55" w:rsidP="00274E55">
            <w:pPr>
              <w:spacing w:line="360" w:lineRule="auto"/>
              <w:jc w:val="right"/>
            </w:pPr>
            <w:r>
              <w:t>0,00</w:t>
            </w:r>
          </w:p>
        </w:tc>
      </w:tr>
    </w:tbl>
    <w:p w:rsidR="00206A30" w:rsidRDefault="00206A30" w:rsidP="00206A30"/>
    <w:p w:rsidR="00206A30" w:rsidRDefault="00206A30" w:rsidP="00206A30">
      <w:pPr>
        <w:numPr>
          <w:ilvl w:val="1"/>
          <w:numId w:val="20"/>
        </w:numPr>
        <w:spacing w:line="360" w:lineRule="auto"/>
        <w:ind w:left="426" w:hanging="426"/>
        <w:jc w:val="both"/>
        <w:rPr>
          <w:b/>
        </w:rPr>
      </w:pPr>
      <w:r w:rsidRPr="00D74BC1">
        <w:rPr>
          <w:b/>
        </w:rPr>
        <w:t>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206A30" w:rsidTr="003B7228">
        <w:tc>
          <w:tcPr>
            <w:tcW w:w="5103" w:type="dxa"/>
            <w:shd w:val="clear" w:color="auto" w:fill="D9D9D9"/>
          </w:tcPr>
          <w:p w:rsidR="00206A30" w:rsidRPr="00B37E98" w:rsidRDefault="00206A30" w:rsidP="003B7228">
            <w:pPr>
              <w:spacing w:line="360" w:lineRule="auto"/>
              <w:rPr>
                <w:b/>
              </w:rPr>
            </w:pPr>
            <w:r w:rsidRPr="00B37E98">
              <w:rPr>
                <w:b/>
              </w:rPr>
              <w:t>Záväzky</w:t>
            </w:r>
          </w:p>
        </w:tc>
        <w:tc>
          <w:tcPr>
            <w:tcW w:w="1843" w:type="dxa"/>
            <w:shd w:val="clear" w:color="auto" w:fill="D9D9D9"/>
          </w:tcPr>
          <w:p w:rsidR="00206A30" w:rsidRDefault="00206A30" w:rsidP="003B7228">
            <w:pPr>
              <w:jc w:val="center"/>
              <w:rPr>
                <w:b/>
                <w:sz w:val="20"/>
                <w:szCs w:val="20"/>
              </w:rPr>
            </w:pPr>
            <w:r>
              <w:rPr>
                <w:b/>
                <w:sz w:val="20"/>
                <w:szCs w:val="20"/>
              </w:rPr>
              <w:t xml:space="preserve">Zostatok </w:t>
            </w:r>
          </w:p>
          <w:p w:rsidR="00206A30" w:rsidRPr="00B37E98" w:rsidRDefault="00206A30" w:rsidP="00274E55">
            <w:pPr>
              <w:jc w:val="center"/>
              <w:rPr>
                <w:b/>
                <w:sz w:val="20"/>
                <w:szCs w:val="20"/>
              </w:rPr>
            </w:pPr>
            <w:r w:rsidRPr="00B37E98">
              <w:rPr>
                <w:b/>
                <w:sz w:val="20"/>
                <w:szCs w:val="20"/>
              </w:rPr>
              <w:t xml:space="preserve">k 31.12 </w:t>
            </w:r>
            <w:r>
              <w:rPr>
                <w:b/>
                <w:sz w:val="20"/>
                <w:szCs w:val="20"/>
              </w:rPr>
              <w:t>201</w:t>
            </w:r>
            <w:r w:rsidR="00274E55">
              <w:rPr>
                <w:b/>
                <w:sz w:val="20"/>
                <w:szCs w:val="20"/>
              </w:rPr>
              <w:t>5</w:t>
            </w:r>
          </w:p>
        </w:tc>
        <w:tc>
          <w:tcPr>
            <w:tcW w:w="1843" w:type="dxa"/>
            <w:shd w:val="clear" w:color="auto" w:fill="D9D9D9"/>
          </w:tcPr>
          <w:p w:rsidR="00206A30" w:rsidRDefault="00206A30" w:rsidP="003B7228">
            <w:pPr>
              <w:jc w:val="center"/>
              <w:rPr>
                <w:b/>
                <w:sz w:val="20"/>
                <w:szCs w:val="20"/>
              </w:rPr>
            </w:pPr>
            <w:r>
              <w:rPr>
                <w:b/>
                <w:sz w:val="20"/>
                <w:szCs w:val="20"/>
              </w:rPr>
              <w:t xml:space="preserve">Zostatok </w:t>
            </w:r>
          </w:p>
          <w:p w:rsidR="00206A30" w:rsidRPr="00B37E98" w:rsidRDefault="00206A30" w:rsidP="00274E55">
            <w:pPr>
              <w:jc w:val="center"/>
              <w:rPr>
                <w:b/>
              </w:rPr>
            </w:pPr>
            <w:r w:rsidRPr="00B37E98">
              <w:rPr>
                <w:b/>
                <w:sz w:val="20"/>
                <w:szCs w:val="20"/>
              </w:rPr>
              <w:t xml:space="preserve">k 31.12 </w:t>
            </w:r>
            <w:r>
              <w:rPr>
                <w:b/>
                <w:sz w:val="20"/>
                <w:szCs w:val="20"/>
              </w:rPr>
              <w:t>201</w:t>
            </w:r>
            <w:r w:rsidR="00274E55">
              <w:rPr>
                <w:b/>
                <w:sz w:val="20"/>
                <w:szCs w:val="20"/>
              </w:rPr>
              <w:t>6</w:t>
            </w:r>
          </w:p>
        </w:tc>
      </w:tr>
      <w:tr w:rsidR="00274E55" w:rsidTr="003B7228">
        <w:tc>
          <w:tcPr>
            <w:tcW w:w="5103" w:type="dxa"/>
          </w:tcPr>
          <w:p w:rsidR="00274E55" w:rsidRPr="009B5AB6" w:rsidRDefault="00274E55" w:rsidP="00274E55">
            <w:pPr>
              <w:spacing w:line="360" w:lineRule="auto"/>
            </w:pPr>
            <w:r w:rsidRPr="009B5AB6">
              <w:t xml:space="preserve">Záväzky do lehoty splatnosti  </w:t>
            </w:r>
          </w:p>
        </w:tc>
        <w:tc>
          <w:tcPr>
            <w:tcW w:w="1843" w:type="dxa"/>
          </w:tcPr>
          <w:p w:rsidR="00274E55" w:rsidRDefault="00274E55" w:rsidP="00274E55">
            <w:pPr>
              <w:spacing w:line="360" w:lineRule="auto"/>
              <w:jc w:val="right"/>
            </w:pPr>
            <w:r>
              <w:t>64.759,15</w:t>
            </w:r>
          </w:p>
        </w:tc>
        <w:tc>
          <w:tcPr>
            <w:tcW w:w="1843" w:type="dxa"/>
          </w:tcPr>
          <w:p w:rsidR="00274E55" w:rsidRDefault="00CB07F3" w:rsidP="00274E55">
            <w:pPr>
              <w:spacing w:line="360" w:lineRule="auto"/>
              <w:jc w:val="right"/>
            </w:pPr>
            <w:r>
              <w:t>58.495,93</w:t>
            </w:r>
          </w:p>
        </w:tc>
      </w:tr>
      <w:tr w:rsidR="00274E55" w:rsidTr="003B7228">
        <w:tc>
          <w:tcPr>
            <w:tcW w:w="5103" w:type="dxa"/>
          </w:tcPr>
          <w:p w:rsidR="00274E55" w:rsidRPr="009B5AB6" w:rsidRDefault="00274E55" w:rsidP="00274E55">
            <w:pPr>
              <w:spacing w:line="360" w:lineRule="auto"/>
            </w:pPr>
            <w:r w:rsidRPr="009B5AB6">
              <w:t xml:space="preserve">Záväzky po lehote splatnosti  </w:t>
            </w:r>
          </w:p>
        </w:tc>
        <w:tc>
          <w:tcPr>
            <w:tcW w:w="1843" w:type="dxa"/>
          </w:tcPr>
          <w:p w:rsidR="00274E55" w:rsidRDefault="00274E55" w:rsidP="00274E55">
            <w:pPr>
              <w:spacing w:line="360" w:lineRule="auto"/>
              <w:jc w:val="right"/>
            </w:pPr>
            <w:r>
              <w:t>49.079,85</w:t>
            </w:r>
          </w:p>
        </w:tc>
        <w:tc>
          <w:tcPr>
            <w:tcW w:w="1843" w:type="dxa"/>
          </w:tcPr>
          <w:p w:rsidR="00274E55" w:rsidRDefault="00CB07F3" w:rsidP="00274E55">
            <w:pPr>
              <w:spacing w:line="360" w:lineRule="auto"/>
              <w:jc w:val="right"/>
            </w:pPr>
            <w:r>
              <w:t>0,00</w:t>
            </w:r>
          </w:p>
        </w:tc>
      </w:tr>
    </w:tbl>
    <w:p w:rsidR="00206A30" w:rsidRDefault="00206A30" w:rsidP="00206A30">
      <w:pPr>
        <w:tabs>
          <w:tab w:val="left" w:pos="2880"/>
          <w:tab w:val="right" w:pos="8820"/>
        </w:tabs>
        <w:jc w:val="both"/>
        <w:rPr>
          <w:color w:val="0000FF"/>
        </w:rPr>
      </w:pPr>
    </w:p>
    <w:p w:rsidR="00206A30" w:rsidRPr="00040CEA" w:rsidRDefault="00206A30" w:rsidP="00206A30">
      <w:pPr>
        <w:tabs>
          <w:tab w:val="left" w:pos="2880"/>
          <w:tab w:val="right" w:pos="8820"/>
        </w:tabs>
        <w:spacing w:line="360" w:lineRule="auto"/>
        <w:jc w:val="both"/>
      </w:pPr>
      <w:r w:rsidRPr="00040CEA">
        <w:t>Analýza významných položiek z účtovnej závierky:</w:t>
      </w:r>
    </w:p>
    <w:p w:rsidR="00206A30" w:rsidRDefault="007F3B0A" w:rsidP="00206A30">
      <w:pPr>
        <w:numPr>
          <w:ilvl w:val="0"/>
          <w:numId w:val="3"/>
        </w:numPr>
        <w:spacing w:line="360" w:lineRule="auto"/>
        <w:jc w:val="both"/>
      </w:pPr>
      <w:r>
        <w:rPr>
          <w:b/>
        </w:rPr>
        <w:t>pokles</w:t>
      </w:r>
      <w:r w:rsidR="00206A30" w:rsidRPr="003724B3">
        <w:rPr>
          <w:b/>
        </w:rPr>
        <w:t xml:space="preserve"> pohľadávok</w:t>
      </w:r>
      <w:r w:rsidR="00206A30">
        <w:t xml:space="preserve"> vo výške 4</w:t>
      </w:r>
      <w:r>
        <w:t>1</w:t>
      </w:r>
      <w:r w:rsidR="00206A30">
        <w:t>.</w:t>
      </w:r>
      <w:r>
        <w:t>0</w:t>
      </w:r>
      <w:r w:rsidR="00206A30">
        <w:t>3</w:t>
      </w:r>
      <w:r>
        <w:t>1</w:t>
      </w:r>
      <w:r w:rsidR="00206A30">
        <w:t>,</w:t>
      </w:r>
      <w:r>
        <w:t>93</w:t>
      </w:r>
      <w:r w:rsidR="00206A30">
        <w:t xml:space="preserve"> EUR (porovnanie rokov 201</w:t>
      </w:r>
      <w:r>
        <w:t>5</w:t>
      </w:r>
      <w:r w:rsidR="00206A30">
        <w:t xml:space="preserve"> a 201</w:t>
      </w:r>
      <w:r>
        <w:t>6</w:t>
      </w:r>
      <w:r w:rsidR="00206A30">
        <w:t>)</w:t>
      </w:r>
    </w:p>
    <w:p w:rsidR="00206A30" w:rsidRDefault="00206A30" w:rsidP="00206A30">
      <w:pPr>
        <w:spacing w:line="360" w:lineRule="auto"/>
        <w:ind w:left="720"/>
        <w:jc w:val="both"/>
      </w:pPr>
      <w:r>
        <w:t>Zostatok pohľadávok k 31.12.201</w:t>
      </w:r>
      <w:r w:rsidR="007F3B0A">
        <w:t>6</w:t>
      </w:r>
      <w:r>
        <w:t xml:space="preserve">: </w:t>
      </w:r>
    </w:p>
    <w:p w:rsidR="00206A30" w:rsidRDefault="00206A30" w:rsidP="00206A30">
      <w:pPr>
        <w:spacing w:line="360" w:lineRule="auto"/>
        <w:ind w:left="720"/>
        <w:jc w:val="both"/>
      </w:pPr>
      <w:r>
        <w:t xml:space="preserve">pohľadávky voči odberateľom z podnikateľskej činnosti: </w:t>
      </w:r>
      <w:r w:rsidR="00FB55CC">
        <w:t>24</w:t>
      </w:r>
      <w:r>
        <w:t>.</w:t>
      </w:r>
      <w:r w:rsidR="00FB55CC">
        <w:t>475</w:t>
      </w:r>
      <w:r>
        <w:t>,</w:t>
      </w:r>
      <w:r w:rsidR="00FB55CC">
        <w:t>03</w:t>
      </w:r>
      <w:r>
        <w:t xml:space="preserve"> EUR,</w:t>
      </w:r>
    </w:p>
    <w:p w:rsidR="00206A30" w:rsidRDefault="00206A30" w:rsidP="00206A30">
      <w:pPr>
        <w:spacing w:line="360" w:lineRule="auto"/>
        <w:ind w:left="720"/>
        <w:jc w:val="both"/>
      </w:pPr>
      <w:r>
        <w:t xml:space="preserve">pohľadávky voči firme VVS, a. s. Košice: </w:t>
      </w:r>
      <w:r w:rsidR="00F768B2">
        <w:t>3.908</w:t>
      </w:r>
      <w:r>
        <w:t>,</w:t>
      </w:r>
      <w:r w:rsidR="00F768B2">
        <w:t>80</w:t>
      </w:r>
      <w:r>
        <w:t xml:space="preserve"> EUR,</w:t>
      </w:r>
    </w:p>
    <w:p w:rsidR="00206A30" w:rsidRDefault="00206A30" w:rsidP="00206A30">
      <w:pPr>
        <w:spacing w:line="360" w:lineRule="auto"/>
        <w:ind w:left="720"/>
        <w:jc w:val="both"/>
      </w:pPr>
      <w:r>
        <w:t xml:space="preserve">nedoplatky na dani z nehnuteľnosti: </w:t>
      </w:r>
      <w:r w:rsidR="00F768B2">
        <w:t>683</w:t>
      </w:r>
      <w:r>
        <w:t>,</w:t>
      </w:r>
      <w:r w:rsidR="00F768B2">
        <w:t>4</w:t>
      </w:r>
      <w:r>
        <w:t>5 EUR,</w:t>
      </w:r>
    </w:p>
    <w:p w:rsidR="00F768B2" w:rsidRDefault="00F768B2" w:rsidP="00206A30">
      <w:pPr>
        <w:spacing w:line="360" w:lineRule="auto"/>
        <w:ind w:left="720"/>
        <w:jc w:val="both"/>
      </w:pPr>
      <w:r>
        <w:t>nedoplatky na dani za psa: 16,00 EUR</w:t>
      </w:r>
      <w:r w:rsidR="00F86F7E">
        <w:t>,</w:t>
      </w:r>
    </w:p>
    <w:p w:rsidR="00206A30" w:rsidRDefault="00206A30" w:rsidP="00206A30">
      <w:pPr>
        <w:spacing w:line="360" w:lineRule="auto"/>
        <w:ind w:left="720"/>
        <w:jc w:val="both"/>
      </w:pPr>
      <w:r>
        <w:t xml:space="preserve">nedoplatky na poplatkoch za komunálny odpad: </w:t>
      </w:r>
      <w:r w:rsidR="00F768B2">
        <w:t>225</w:t>
      </w:r>
      <w:r>
        <w:t>,</w:t>
      </w:r>
      <w:r w:rsidR="00F768B2">
        <w:t>87</w:t>
      </w:r>
      <w:r w:rsidR="003B27E2">
        <w:t xml:space="preserve"> EUR,</w:t>
      </w:r>
    </w:p>
    <w:p w:rsidR="003B27E2" w:rsidRDefault="003B27E2" w:rsidP="00206A30">
      <w:pPr>
        <w:spacing w:line="360" w:lineRule="auto"/>
        <w:ind w:left="720"/>
        <w:jc w:val="both"/>
      </w:pPr>
      <w:r>
        <w:t>poskytnuté prevádzkové preddavky – podnikateľská činnosť: 3.061,24 EUR.</w:t>
      </w:r>
    </w:p>
    <w:p w:rsidR="00206A30" w:rsidRPr="002C4682" w:rsidRDefault="00206A30" w:rsidP="00206A30">
      <w:pPr>
        <w:numPr>
          <w:ilvl w:val="0"/>
          <w:numId w:val="3"/>
        </w:numPr>
        <w:spacing w:line="360" w:lineRule="auto"/>
        <w:jc w:val="both"/>
        <w:rPr>
          <w:b/>
        </w:rPr>
      </w:pPr>
      <w:r w:rsidRPr="002C4682">
        <w:rPr>
          <w:b/>
        </w:rPr>
        <w:t>pokles záväzkov</w:t>
      </w:r>
      <w:r>
        <w:rPr>
          <w:b/>
        </w:rPr>
        <w:t xml:space="preserve"> </w:t>
      </w:r>
      <w:r w:rsidRPr="002C4682">
        <w:t xml:space="preserve">vo výške </w:t>
      </w:r>
      <w:r w:rsidR="00862508">
        <w:t>6</w:t>
      </w:r>
      <w:r w:rsidRPr="002C4682">
        <w:t>.</w:t>
      </w:r>
      <w:r w:rsidR="00862508">
        <w:t>263</w:t>
      </w:r>
      <w:r w:rsidRPr="002C4682">
        <w:t>,</w:t>
      </w:r>
      <w:r w:rsidR="00862508">
        <w:t>22</w:t>
      </w:r>
      <w:r w:rsidRPr="002C4682">
        <w:t xml:space="preserve"> EUR</w:t>
      </w:r>
      <w:r>
        <w:t xml:space="preserve"> (porovnanie rokov 201</w:t>
      </w:r>
      <w:r w:rsidR="00862508">
        <w:t>5</w:t>
      </w:r>
      <w:r>
        <w:t xml:space="preserve"> a 201</w:t>
      </w:r>
      <w:r w:rsidR="00862508">
        <w:t>6</w:t>
      </w:r>
      <w:r>
        <w:t>)</w:t>
      </w:r>
    </w:p>
    <w:p w:rsidR="00C14B4B" w:rsidRDefault="00206A30" w:rsidP="00BC316F">
      <w:pPr>
        <w:spacing w:line="360" w:lineRule="auto"/>
        <w:ind w:left="720"/>
        <w:jc w:val="both"/>
      </w:pPr>
      <w:r>
        <w:t xml:space="preserve">záväzky voči dodávateľom z podnikateľskej činnosti tvoria </w:t>
      </w:r>
      <w:r w:rsidR="00262FD4">
        <w:t>30</w:t>
      </w:r>
      <w:r>
        <w:t>,</w:t>
      </w:r>
      <w:r w:rsidR="00262FD4">
        <w:t>69</w:t>
      </w:r>
      <w:r w:rsidR="00BC316F">
        <w:t xml:space="preserve"> % z celkovej výšky záväzkov.</w:t>
      </w:r>
    </w:p>
    <w:p w:rsidR="00BC316F" w:rsidRPr="00BC316F" w:rsidRDefault="00BC316F" w:rsidP="00BC316F">
      <w:pPr>
        <w:ind w:left="720"/>
        <w:jc w:val="both"/>
      </w:pPr>
    </w:p>
    <w:p w:rsidR="00C14B4B" w:rsidRPr="00832D77" w:rsidRDefault="00C14B4B" w:rsidP="00BC316F">
      <w:pPr>
        <w:pStyle w:val="Odsekzoznamu"/>
        <w:numPr>
          <w:ilvl w:val="0"/>
          <w:numId w:val="20"/>
        </w:numPr>
        <w:rPr>
          <w:b/>
          <w:sz w:val="28"/>
          <w:szCs w:val="28"/>
        </w:rPr>
      </w:pPr>
      <w:r w:rsidRPr="00832D77">
        <w:rPr>
          <w:b/>
          <w:sz w:val="28"/>
          <w:szCs w:val="28"/>
        </w:rPr>
        <w:t>Hospodár</w:t>
      </w:r>
      <w:r w:rsidR="00187A80" w:rsidRPr="00832D77">
        <w:rPr>
          <w:b/>
          <w:sz w:val="28"/>
          <w:szCs w:val="28"/>
        </w:rPr>
        <w:t>sky výsledok za rok 2016 – vývoj nákladov a výnosov</w:t>
      </w:r>
      <w:r w:rsidRPr="00832D77">
        <w:rPr>
          <w:b/>
          <w:sz w:val="28"/>
          <w:szCs w:val="28"/>
        </w:rPr>
        <w:t xml:space="preserve"> </w:t>
      </w:r>
    </w:p>
    <w:p w:rsidR="00C14B4B" w:rsidRDefault="00C14B4B" w:rsidP="00BC316F">
      <w:pPr>
        <w:rPr>
          <w:b/>
          <w:color w:val="6600FF"/>
          <w:sz w:val="28"/>
          <w:szCs w:val="28"/>
        </w:rPr>
      </w:pPr>
    </w:p>
    <w:p w:rsidR="00C14B4B" w:rsidRPr="00CE1DAB" w:rsidRDefault="00C14B4B" w:rsidP="00BC316F">
      <w:pPr>
        <w:ind w:left="360"/>
        <w:jc w:val="both"/>
      </w:pPr>
      <w:r>
        <w:t>Celkové náklady hlavnej činnosti</w:t>
      </w:r>
      <w:r>
        <w:tab/>
      </w:r>
      <w:r>
        <w:tab/>
      </w:r>
      <w:r>
        <w:tab/>
        <w:t>616.098,68</w:t>
      </w:r>
      <w:r w:rsidRPr="00740CC6">
        <w:rPr>
          <w:color w:val="FF0000"/>
        </w:rPr>
        <w:t xml:space="preserve"> </w:t>
      </w:r>
      <w:r w:rsidRPr="00CE1DAB">
        <w:t>EUR</w:t>
      </w:r>
    </w:p>
    <w:p w:rsidR="00C14B4B" w:rsidRPr="00CE1DAB" w:rsidRDefault="00C14B4B" w:rsidP="00BC316F">
      <w:pPr>
        <w:ind w:left="360"/>
        <w:jc w:val="both"/>
        <w:rPr>
          <w:u w:val="single"/>
        </w:rPr>
      </w:pPr>
      <w:r w:rsidRPr="00CE1DAB">
        <w:rPr>
          <w:u w:val="single"/>
        </w:rPr>
        <w:t xml:space="preserve">Celkové výnosy hlavnej činnosti </w:t>
      </w:r>
      <w:r w:rsidRPr="00CE1DAB">
        <w:rPr>
          <w:u w:val="single"/>
        </w:rPr>
        <w:tab/>
      </w:r>
      <w:r w:rsidRPr="00CE1DAB">
        <w:rPr>
          <w:u w:val="single"/>
        </w:rPr>
        <w:tab/>
      </w:r>
      <w:r w:rsidRPr="00CE1DAB">
        <w:rPr>
          <w:u w:val="single"/>
        </w:rPr>
        <w:tab/>
        <w:t>394.418,52 EUR</w:t>
      </w:r>
    </w:p>
    <w:p w:rsidR="00C14B4B" w:rsidRPr="00CE1DAB" w:rsidRDefault="00C14B4B" w:rsidP="00BC316F">
      <w:pPr>
        <w:ind w:left="360"/>
        <w:jc w:val="both"/>
        <w:rPr>
          <w:b/>
        </w:rPr>
      </w:pPr>
      <w:r w:rsidRPr="00CE1DAB">
        <w:rPr>
          <w:b/>
        </w:rPr>
        <w:t>Hospodársky výsledok - strata</w:t>
      </w:r>
      <w:r w:rsidRPr="00CE1DAB">
        <w:rPr>
          <w:b/>
        </w:rPr>
        <w:tab/>
        <w:t xml:space="preserve">                                   </w:t>
      </w:r>
      <w:r>
        <w:rPr>
          <w:b/>
        </w:rPr>
        <w:t>221</w:t>
      </w:r>
      <w:r w:rsidRPr="00CE1DAB">
        <w:rPr>
          <w:b/>
        </w:rPr>
        <w:t>.</w:t>
      </w:r>
      <w:r>
        <w:rPr>
          <w:b/>
        </w:rPr>
        <w:t>680</w:t>
      </w:r>
      <w:r w:rsidRPr="00CE1DAB">
        <w:rPr>
          <w:b/>
        </w:rPr>
        <w:t>,</w:t>
      </w:r>
      <w:r>
        <w:rPr>
          <w:b/>
        </w:rPr>
        <w:t>16</w:t>
      </w:r>
      <w:r w:rsidRPr="00CE1DAB">
        <w:rPr>
          <w:b/>
        </w:rPr>
        <w:t xml:space="preserve"> EUR</w:t>
      </w:r>
    </w:p>
    <w:p w:rsidR="00C14B4B" w:rsidRDefault="00C14B4B" w:rsidP="00BC316F">
      <w:pPr>
        <w:jc w:val="both"/>
        <w:rPr>
          <w:b/>
        </w:rPr>
      </w:pPr>
    </w:p>
    <w:p w:rsidR="00C14B4B" w:rsidRDefault="00C14B4B" w:rsidP="00BC316F">
      <w:pPr>
        <w:ind w:left="360"/>
        <w:jc w:val="both"/>
      </w:pPr>
      <w:r>
        <w:t>Celkové náklady podnikateľskej činnosti</w:t>
      </w:r>
      <w:r>
        <w:tab/>
      </w:r>
      <w:r>
        <w:tab/>
        <w:t>457.468,17 EUR</w:t>
      </w:r>
    </w:p>
    <w:p w:rsidR="00C14B4B" w:rsidRPr="009D1530" w:rsidRDefault="00C14B4B" w:rsidP="00BC316F">
      <w:pPr>
        <w:ind w:left="360"/>
        <w:jc w:val="both"/>
        <w:rPr>
          <w:u w:val="single"/>
        </w:rPr>
      </w:pPr>
      <w:r>
        <w:rPr>
          <w:u w:val="single"/>
        </w:rPr>
        <w:t xml:space="preserve">Celkové výnosy podnikateľskej činnosti </w:t>
      </w:r>
      <w:r>
        <w:rPr>
          <w:u w:val="single"/>
        </w:rPr>
        <w:tab/>
      </w:r>
      <w:r>
        <w:rPr>
          <w:u w:val="single"/>
        </w:rPr>
        <w:tab/>
        <w:t>439.681,61 EUR</w:t>
      </w:r>
    </w:p>
    <w:p w:rsidR="00C14B4B" w:rsidRDefault="00C14B4B" w:rsidP="00BC316F">
      <w:pPr>
        <w:ind w:left="360"/>
        <w:jc w:val="both"/>
        <w:rPr>
          <w:b/>
        </w:rPr>
      </w:pPr>
      <w:r w:rsidRPr="0036313D">
        <w:rPr>
          <w:b/>
        </w:rPr>
        <w:t>Hospodársky výsledok - strata</w:t>
      </w:r>
      <w:r w:rsidRPr="0036313D">
        <w:rPr>
          <w:b/>
        </w:rPr>
        <w:tab/>
        <w:t xml:space="preserve">  </w:t>
      </w:r>
      <w:r>
        <w:rPr>
          <w:b/>
        </w:rPr>
        <w:t xml:space="preserve">                                   17.786,56</w:t>
      </w:r>
      <w:r w:rsidRPr="0036313D">
        <w:rPr>
          <w:b/>
        </w:rPr>
        <w:t xml:space="preserve"> EUR</w:t>
      </w:r>
    </w:p>
    <w:p w:rsidR="00C14B4B" w:rsidRDefault="00C14B4B" w:rsidP="00BC316F">
      <w:pPr>
        <w:ind w:left="360"/>
        <w:jc w:val="both"/>
        <w:rPr>
          <w:b/>
        </w:rPr>
      </w:pPr>
    </w:p>
    <w:p w:rsidR="007E75D3" w:rsidRDefault="00C14B4B" w:rsidP="00C14B4B">
      <w:pPr>
        <w:jc w:val="both"/>
        <w:rPr>
          <w:b/>
        </w:rPr>
      </w:pPr>
      <w:r>
        <w:rPr>
          <w:b/>
        </w:rPr>
        <w:t xml:space="preserve">Výsledok hospodárenia Obce Zemplínske Hradište je strata 239.466,72 EUR.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0"/>
        <w:gridCol w:w="10"/>
        <w:gridCol w:w="1847"/>
        <w:gridCol w:w="16"/>
        <w:gridCol w:w="1821"/>
        <w:gridCol w:w="22"/>
        <w:gridCol w:w="1815"/>
        <w:gridCol w:w="28"/>
      </w:tblGrid>
      <w:tr w:rsidR="007E75D3" w:rsidRPr="00B37E98" w:rsidTr="007601CA">
        <w:trPr>
          <w:gridAfter w:val="1"/>
          <w:wAfter w:w="28" w:type="dxa"/>
          <w:trHeight w:val="500"/>
        </w:trPr>
        <w:tc>
          <w:tcPr>
            <w:tcW w:w="3230" w:type="dxa"/>
            <w:shd w:val="clear" w:color="auto" w:fill="DDD9C3"/>
          </w:tcPr>
          <w:p w:rsidR="007E75D3" w:rsidRPr="00B37E98" w:rsidRDefault="007E75D3" w:rsidP="003B7228">
            <w:pPr>
              <w:spacing w:line="360" w:lineRule="auto"/>
              <w:jc w:val="center"/>
              <w:rPr>
                <w:b/>
              </w:rPr>
            </w:pPr>
            <w:r w:rsidRPr="00B37E98">
              <w:rPr>
                <w:b/>
              </w:rPr>
              <w:lastRenderedPageBreak/>
              <w:t>Názov</w:t>
            </w:r>
          </w:p>
        </w:tc>
        <w:tc>
          <w:tcPr>
            <w:tcW w:w="1857" w:type="dxa"/>
            <w:gridSpan w:val="2"/>
            <w:shd w:val="clear" w:color="auto" w:fill="DDD9C3"/>
          </w:tcPr>
          <w:p w:rsidR="007E75D3" w:rsidRPr="00B37E98" w:rsidRDefault="007E75D3" w:rsidP="003B7228">
            <w:pPr>
              <w:ind w:left="-188" w:firstLine="188"/>
              <w:jc w:val="center"/>
              <w:rPr>
                <w:b/>
                <w:sz w:val="22"/>
                <w:szCs w:val="22"/>
              </w:rPr>
            </w:pPr>
            <w:r w:rsidRPr="00B37E98">
              <w:rPr>
                <w:b/>
                <w:sz w:val="22"/>
                <w:szCs w:val="22"/>
              </w:rPr>
              <w:t>Skutočnosť</w:t>
            </w:r>
          </w:p>
          <w:p w:rsidR="007E75D3" w:rsidRPr="00B37E98" w:rsidRDefault="007E75D3" w:rsidP="009F2063">
            <w:pPr>
              <w:ind w:left="-188" w:firstLine="188"/>
              <w:jc w:val="center"/>
              <w:rPr>
                <w:b/>
                <w:sz w:val="22"/>
                <w:szCs w:val="22"/>
              </w:rPr>
            </w:pPr>
            <w:r w:rsidRPr="00B37E98">
              <w:rPr>
                <w:b/>
                <w:sz w:val="22"/>
                <w:szCs w:val="22"/>
              </w:rPr>
              <w:t>k 31.12.</w:t>
            </w:r>
            <w:r>
              <w:rPr>
                <w:b/>
                <w:sz w:val="22"/>
                <w:szCs w:val="22"/>
              </w:rPr>
              <w:t>201</w:t>
            </w:r>
            <w:r w:rsidR="009F2063">
              <w:rPr>
                <w:b/>
                <w:sz w:val="22"/>
                <w:szCs w:val="22"/>
              </w:rPr>
              <w:t>5</w:t>
            </w:r>
          </w:p>
        </w:tc>
        <w:tc>
          <w:tcPr>
            <w:tcW w:w="1837" w:type="dxa"/>
            <w:gridSpan w:val="2"/>
            <w:shd w:val="clear" w:color="auto" w:fill="DDD9C3"/>
          </w:tcPr>
          <w:p w:rsidR="007E75D3" w:rsidRPr="00B37E98" w:rsidRDefault="007E75D3" w:rsidP="003B7228">
            <w:pPr>
              <w:jc w:val="center"/>
              <w:rPr>
                <w:b/>
                <w:sz w:val="22"/>
                <w:szCs w:val="22"/>
              </w:rPr>
            </w:pPr>
            <w:r w:rsidRPr="00B37E98">
              <w:rPr>
                <w:b/>
                <w:sz w:val="22"/>
                <w:szCs w:val="22"/>
              </w:rPr>
              <w:t>Skutočnosť</w:t>
            </w:r>
          </w:p>
          <w:p w:rsidR="007E75D3" w:rsidRPr="00B37E98" w:rsidRDefault="007E75D3" w:rsidP="009F2063">
            <w:pPr>
              <w:jc w:val="center"/>
              <w:rPr>
                <w:b/>
                <w:sz w:val="22"/>
                <w:szCs w:val="22"/>
              </w:rPr>
            </w:pPr>
            <w:r w:rsidRPr="00B37E98">
              <w:rPr>
                <w:b/>
                <w:sz w:val="22"/>
                <w:szCs w:val="22"/>
              </w:rPr>
              <w:t>k 31.12.</w:t>
            </w:r>
            <w:r>
              <w:rPr>
                <w:b/>
                <w:sz w:val="22"/>
                <w:szCs w:val="22"/>
              </w:rPr>
              <w:t>201</w:t>
            </w:r>
            <w:r w:rsidR="009F2063">
              <w:rPr>
                <w:b/>
                <w:sz w:val="22"/>
                <w:szCs w:val="22"/>
              </w:rPr>
              <w:t>6</w:t>
            </w:r>
          </w:p>
        </w:tc>
        <w:tc>
          <w:tcPr>
            <w:tcW w:w="1837" w:type="dxa"/>
            <w:gridSpan w:val="2"/>
            <w:shd w:val="clear" w:color="auto" w:fill="DDD9C3"/>
          </w:tcPr>
          <w:p w:rsidR="007E75D3" w:rsidRPr="00B37E98" w:rsidRDefault="007E75D3" w:rsidP="003B7228">
            <w:pPr>
              <w:jc w:val="center"/>
              <w:rPr>
                <w:b/>
                <w:sz w:val="22"/>
                <w:szCs w:val="22"/>
              </w:rPr>
            </w:pPr>
            <w:r w:rsidRPr="00B37E98">
              <w:rPr>
                <w:b/>
                <w:sz w:val="22"/>
                <w:szCs w:val="22"/>
              </w:rPr>
              <w:t>Predpoklad</w:t>
            </w:r>
          </w:p>
          <w:p w:rsidR="007E75D3" w:rsidRPr="00B37E98" w:rsidRDefault="007E75D3" w:rsidP="009F2063">
            <w:pPr>
              <w:jc w:val="center"/>
              <w:rPr>
                <w:b/>
                <w:sz w:val="22"/>
                <w:szCs w:val="22"/>
              </w:rPr>
            </w:pPr>
            <w:r w:rsidRPr="00B37E98">
              <w:rPr>
                <w:b/>
                <w:sz w:val="22"/>
                <w:szCs w:val="22"/>
              </w:rPr>
              <w:t xml:space="preserve">rok </w:t>
            </w:r>
            <w:r>
              <w:rPr>
                <w:b/>
                <w:sz w:val="22"/>
                <w:szCs w:val="22"/>
              </w:rPr>
              <w:t>201</w:t>
            </w:r>
            <w:r w:rsidR="009F2063">
              <w:rPr>
                <w:b/>
                <w:sz w:val="22"/>
                <w:szCs w:val="22"/>
              </w:rPr>
              <w:t>7</w:t>
            </w:r>
          </w:p>
        </w:tc>
      </w:tr>
      <w:tr w:rsidR="009F2063" w:rsidRPr="00B37E98" w:rsidTr="007601CA">
        <w:trPr>
          <w:gridAfter w:val="1"/>
          <w:wAfter w:w="28" w:type="dxa"/>
          <w:trHeight w:val="412"/>
        </w:trPr>
        <w:tc>
          <w:tcPr>
            <w:tcW w:w="3230" w:type="dxa"/>
            <w:shd w:val="clear" w:color="auto" w:fill="D9D9D9"/>
          </w:tcPr>
          <w:p w:rsidR="009F2063" w:rsidRPr="00B37E98" w:rsidRDefault="009F2063" w:rsidP="009F2063">
            <w:pPr>
              <w:spacing w:line="360" w:lineRule="auto"/>
              <w:jc w:val="both"/>
              <w:rPr>
                <w:b/>
              </w:rPr>
            </w:pPr>
            <w:r w:rsidRPr="00B37E98">
              <w:rPr>
                <w:b/>
              </w:rPr>
              <w:t>Náklady</w:t>
            </w:r>
          </w:p>
        </w:tc>
        <w:tc>
          <w:tcPr>
            <w:tcW w:w="1857" w:type="dxa"/>
            <w:gridSpan w:val="2"/>
            <w:shd w:val="clear" w:color="auto" w:fill="D9D9D9"/>
          </w:tcPr>
          <w:p w:rsidR="009F2063" w:rsidRPr="00F9372B" w:rsidRDefault="009F2063" w:rsidP="009F2063">
            <w:pPr>
              <w:spacing w:line="360" w:lineRule="auto"/>
              <w:jc w:val="right"/>
              <w:rPr>
                <w:b/>
              </w:rPr>
            </w:pPr>
            <w:r w:rsidRPr="00F9372B">
              <w:rPr>
                <w:b/>
              </w:rPr>
              <w:t>816.390,42</w:t>
            </w:r>
          </w:p>
        </w:tc>
        <w:tc>
          <w:tcPr>
            <w:tcW w:w="1837" w:type="dxa"/>
            <w:gridSpan w:val="2"/>
            <w:shd w:val="clear" w:color="auto" w:fill="D9D9D9"/>
          </w:tcPr>
          <w:p w:rsidR="009F2063" w:rsidRPr="00F9372B" w:rsidRDefault="00926FEA" w:rsidP="00926FEA">
            <w:pPr>
              <w:spacing w:line="360" w:lineRule="auto"/>
              <w:jc w:val="right"/>
              <w:rPr>
                <w:b/>
              </w:rPr>
            </w:pPr>
            <w:r>
              <w:rPr>
                <w:b/>
              </w:rPr>
              <w:t>1.073</w:t>
            </w:r>
            <w:r w:rsidR="009F2063" w:rsidRPr="00F9372B">
              <w:rPr>
                <w:b/>
              </w:rPr>
              <w:t>.</w:t>
            </w:r>
            <w:r>
              <w:rPr>
                <w:b/>
              </w:rPr>
              <w:t>566</w:t>
            </w:r>
            <w:r w:rsidR="009F2063" w:rsidRPr="00F9372B">
              <w:rPr>
                <w:b/>
              </w:rPr>
              <w:t>,</w:t>
            </w:r>
            <w:r>
              <w:rPr>
                <w:b/>
              </w:rPr>
              <w:t>85</w:t>
            </w:r>
          </w:p>
        </w:tc>
        <w:tc>
          <w:tcPr>
            <w:tcW w:w="1837" w:type="dxa"/>
            <w:gridSpan w:val="2"/>
            <w:shd w:val="clear" w:color="auto" w:fill="D9D9D9"/>
          </w:tcPr>
          <w:p w:rsidR="009F2063" w:rsidRPr="00F9372B" w:rsidRDefault="00B03134" w:rsidP="00B03134">
            <w:pPr>
              <w:spacing w:line="360" w:lineRule="auto"/>
              <w:jc w:val="right"/>
              <w:rPr>
                <w:b/>
              </w:rPr>
            </w:pPr>
            <w:r>
              <w:rPr>
                <w:b/>
              </w:rPr>
              <w:t>769</w:t>
            </w:r>
            <w:r w:rsidR="009F2063">
              <w:rPr>
                <w:b/>
              </w:rPr>
              <w:t>.</w:t>
            </w:r>
            <w:r>
              <w:rPr>
                <w:b/>
              </w:rPr>
              <w:t>096</w:t>
            </w:r>
            <w:r w:rsidR="009F2063">
              <w:rPr>
                <w:b/>
              </w:rPr>
              <w:t>,</w:t>
            </w:r>
            <w:r>
              <w:rPr>
                <w:b/>
              </w:rPr>
              <w:t>51</w:t>
            </w:r>
          </w:p>
        </w:tc>
      </w:tr>
      <w:tr w:rsidR="009F2063" w:rsidRPr="00B37E98" w:rsidTr="007601CA">
        <w:trPr>
          <w:gridAfter w:val="1"/>
          <w:wAfter w:w="28" w:type="dxa"/>
          <w:trHeight w:val="412"/>
        </w:trPr>
        <w:tc>
          <w:tcPr>
            <w:tcW w:w="3230" w:type="dxa"/>
          </w:tcPr>
          <w:p w:rsidR="009F2063" w:rsidRPr="00F01A39" w:rsidRDefault="009F2063" w:rsidP="009F2063">
            <w:pPr>
              <w:spacing w:line="360" w:lineRule="auto"/>
              <w:jc w:val="both"/>
            </w:pPr>
            <w:r w:rsidRPr="00F01A39">
              <w:t>50 – Spotrebované nákupy</w:t>
            </w:r>
          </w:p>
        </w:tc>
        <w:tc>
          <w:tcPr>
            <w:tcW w:w="1857" w:type="dxa"/>
            <w:gridSpan w:val="2"/>
          </w:tcPr>
          <w:p w:rsidR="009F2063" w:rsidRPr="00C614EE" w:rsidRDefault="009F2063" w:rsidP="009F2063">
            <w:pPr>
              <w:spacing w:line="360" w:lineRule="auto"/>
              <w:jc w:val="right"/>
            </w:pPr>
            <w:r>
              <w:t>336.207,16</w:t>
            </w:r>
          </w:p>
        </w:tc>
        <w:tc>
          <w:tcPr>
            <w:tcW w:w="1837" w:type="dxa"/>
            <w:gridSpan w:val="2"/>
          </w:tcPr>
          <w:p w:rsidR="009F2063" w:rsidRPr="00C614EE" w:rsidRDefault="009F2063" w:rsidP="005E4661">
            <w:pPr>
              <w:spacing w:line="360" w:lineRule="auto"/>
              <w:jc w:val="right"/>
            </w:pPr>
            <w:r>
              <w:t>3</w:t>
            </w:r>
            <w:r w:rsidR="005E4661">
              <w:t>23</w:t>
            </w:r>
            <w:r>
              <w:t>.</w:t>
            </w:r>
            <w:r w:rsidR="005E4661">
              <w:t>263</w:t>
            </w:r>
            <w:r>
              <w:t>,</w:t>
            </w:r>
            <w:r w:rsidR="005E4661">
              <w:t>24</w:t>
            </w:r>
          </w:p>
        </w:tc>
        <w:tc>
          <w:tcPr>
            <w:tcW w:w="1837" w:type="dxa"/>
            <w:gridSpan w:val="2"/>
          </w:tcPr>
          <w:p w:rsidR="009F2063" w:rsidRPr="00C614EE" w:rsidRDefault="00344AF1" w:rsidP="00344AF1">
            <w:pPr>
              <w:spacing w:line="360" w:lineRule="auto"/>
              <w:jc w:val="right"/>
            </w:pPr>
            <w:r>
              <w:t>313</w:t>
            </w:r>
            <w:r w:rsidR="009F2063">
              <w:t>.</w:t>
            </w:r>
            <w:r>
              <w:t>545</w:t>
            </w:r>
            <w:r w:rsidR="009F2063">
              <w:t>,</w:t>
            </w:r>
            <w:r>
              <w:t>93</w:t>
            </w:r>
          </w:p>
        </w:tc>
      </w:tr>
      <w:tr w:rsidR="009F2063" w:rsidRPr="00B37E98" w:rsidTr="007601CA">
        <w:trPr>
          <w:gridAfter w:val="1"/>
          <w:wAfter w:w="28" w:type="dxa"/>
          <w:trHeight w:val="412"/>
        </w:trPr>
        <w:tc>
          <w:tcPr>
            <w:tcW w:w="3230" w:type="dxa"/>
          </w:tcPr>
          <w:p w:rsidR="009F2063" w:rsidRPr="00F01A39" w:rsidRDefault="009F2063" w:rsidP="009F2063">
            <w:pPr>
              <w:spacing w:line="360" w:lineRule="auto"/>
              <w:jc w:val="both"/>
            </w:pPr>
            <w:r w:rsidRPr="00F01A39">
              <w:t>51 – Služby</w:t>
            </w:r>
          </w:p>
        </w:tc>
        <w:tc>
          <w:tcPr>
            <w:tcW w:w="1857" w:type="dxa"/>
            <w:gridSpan w:val="2"/>
          </w:tcPr>
          <w:p w:rsidR="009F2063" w:rsidRPr="00C614EE" w:rsidRDefault="009F2063" w:rsidP="009F2063">
            <w:pPr>
              <w:spacing w:line="360" w:lineRule="auto"/>
              <w:jc w:val="right"/>
            </w:pPr>
            <w:r>
              <w:t>75.494,80</w:t>
            </w:r>
          </w:p>
        </w:tc>
        <w:tc>
          <w:tcPr>
            <w:tcW w:w="1837" w:type="dxa"/>
            <w:gridSpan w:val="2"/>
          </w:tcPr>
          <w:p w:rsidR="009F2063" w:rsidRPr="00C614EE" w:rsidRDefault="001530F4" w:rsidP="001530F4">
            <w:pPr>
              <w:spacing w:line="360" w:lineRule="auto"/>
              <w:jc w:val="right"/>
            </w:pPr>
            <w:r>
              <w:t>51</w:t>
            </w:r>
            <w:r w:rsidR="009F2063">
              <w:t>.</w:t>
            </w:r>
            <w:r>
              <w:t>215</w:t>
            </w:r>
            <w:r w:rsidR="009F2063">
              <w:t>,</w:t>
            </w:r>
            <w:r>
              <w:t>48</w:t>
            </w:r>
          </w:p>
        </w:tc>
        <w:tc>
          <w:tcPr>
            <w:tcW w:w="1837" w:type="dxa"/>
            <w:gridSpan w:val="2"/>
          </w:tcPr>
          <w:p w:rsidR="009F2063" w:rsidRPr="00C614EE" w:rsidRDefault="0028684C" w:rsidP="0028684C">
            <w:pPr>
              <w:spacing w:line="360" w:lineRule="auto"/>
              <w:jc w:val="right"/>
            </w:pPr>
            <w:r>
              <w:t>56</w:t>
            </w:r>
            <w:r w:rsidR="009F2063">
              <w:t>.</w:t>
            </w:r>
            <w:r>
              <w:t>227</w:t>
            </w:r>
            <w:r w:rsidR="009F2063">
              <w:t>,</w:t>
            </w:r>
            <w:r>
              <w:t>20</w:t>
            </w:r>
          </w:p>
        </w:tc>
      </w:tr>
      <w:tr w:rsidR="009F2063" w:rsidRPr="00B37E98" w:rsidTr="007601CA">
        <w:trPr>
          <w:gridAfter w:val="1"/>
          <w:wAfter w:w="28" w:type="dxa"/>
          <w:trHeight w:val="412"/>
        </w:trPr>
        <w:tc>
          <w:tcPr>
            <w:tcW w:w="3230" w:type="dxa"/>
          </w:tcPr>
          <w:p w:rsidR="009F2063" w:rsidRPr="00F01A39" w:rsidRDefault="009F2063" w:rsidP="009F2063">
            <w:pPr>
              <w:spacing w:line="360" w:lineRule="auto"/>
              <w:jc w:val="both"/>
            </w:pPr>
            <w:r w:rsidRPr="00F01A39">
              <w:t>52 – Osobné náklady</w:t>
            </w:r>
          </w:p>
        </w:tc>
        <w:tc>
          <w:tcPr>
            <w:tcW w:w="1857" w:type="dxa"/>
            <w:gridSpan w:val="2"/>
          </w:tcPr>
          <w:p w:rsidR="009F2063" w:rsidRPr="00C614EE" w:rsidRDefault="009F2063" w:rsidP="009F2063">
            <w:pPr>
              <w:spacing w:line="360" w:lineRule="auto"/>
              <w:jc w:val="right"/>
            </w:pPr>
            <w:r>
              <w:t>311.477,69</w:t>
            </w:r>
          </w:p>
        </w:tc>
        <w:tc>
          <w:tcPr>
            <w:tcW w:w="1837" w:type="dxa"/>
            <w:gridSpan w:val="2"/>
          </w:tcPr>
          <w:p w:rsidR="009F2063" w:rsidRPr="00C614EE" w:rsidRDefault="005079AD" w:rsidP="005079AD">
            <w:pPr>
              <w:spacing w:line="360" w:lineRule="auto"/>
              <w:jc w:val="right"/>
            </w:pPr>
            <w:r>
              <w:t>312</w:t>
            </w:r>
            <w:r w:rsidR="009F2063">
              <w:t>.</w:t>
            </w:r>
            <w:r>
              <w:t>026</w:t>
            </w:r>
            <w:r w:rsidR="009F2063">
              <w:t>,</w:t>
            </w:r>
            <w:r>
              <w:t>32</w:t>
            </w:r>
          </w:p>
        </w:tc>
        <w:tc>
          <w:tcPr>
            <w:tcW w:w="1837" w:type="dxa"/>
            <w:gridSpan w:val="2"/>
          </w:tcPr>
          <w:p w:rsidR="009F2063" w:rsidRPr="00C614EE" w:rsidRDefault="00E315CD" w:rsidP="00E315CD">
            <w:pPr>
              <w:spacing w:line="360" w:lineRule="auto"/>
              <w:jc w:val="right"/>
            </w:pPr>
            <w:r>
              <w:t>305</w:t>
            </w:r>
            <w:r w:rsidR="009F2063">
              <w:t>.</w:t>
            </w:r>
            <w:r>
              <w:t>727</w:t>
            </w:r>
            <w:r w:rsidR="009F2063">
              <w:t>,</w:t>
            </w:r>
            <w:r>
              <w:t>56</w:t>
            </w:r>
          </w:p>
        </w:tc>
      </w:tr>
      <w:tr w:rsidR="009F2063" w:rsidRPr="00B37E98" w:rsidTr="007601CA">
        <w:trPr>
          <w:gridAfter w:val="1"/>
          <w:wAfter w:w="28" w:type="dxa"/>
          <w:trHeight w:val="400"/>
        </w:trPr>
        <w:tc>
          <w:tcPr>
            <w:tcW w:w="3230" w:type="dxa"/>
          </w:tcPr>
          <w:p w:rsidR="009F2063" w:rsidRPr="00F01A39" w:rsidRDefault="009F2063" w:rsidP="009F2063">
            <w:pPr>
              <w:spacing w:line="360" w:lineRule="auto"/>
              <w:jc w:val="both"/>
            </w:pPr>
            <w:r>
              <w:t>53 – Dane a  poplatky</w:t>
            </w:r>
          </w:p>
        </w:tc>
        <w:tc>
          <w:tcPr>
            <w:tcW w:w="1857" w:type="dxa"/>
            <w:gridSpan w:val="2"/>
          </w:tcPr>
          <w:p w:rsidR="009F2063" w:rsidRPr="00C614EE" w:rsidRDefault="009F2063" w:rsidP="009F2063">
            <w:pPr>
              <w:spacing w:line="360" w:lineRule="auto"/>
              <w:jc w:val="right"/>
            </w:pPr>
            <w:r>
              <w:t>591,56</w:t>
            </w:r>
          </w:p>
        </w:tc>
        <w:tc>
          <w:tcPr>
            <w:tcW w:w="1837" w:type="dxa"/>
            <w:gridSpan w:val="2"/>
          </w:tcPr>
          <w:p w:rsidR="009F2063" w:rsidRPr="00C614EE" w:rsidRDefault="00F840B8" w:rsidP="00F840B8">
            <w:pPr>
              <w:spacing w:line="360" w:lineRule="auto"/>
              <w:jc w:val="right"/>
            </w:pPr>
            <w:r>
              <w:t>635</w:t>
            </w:r>
            <w:r w:rsidR="009F2063">
              <w:t>,6</w:t>
            </w:r>
            <w:r>
              <w:t>4</w:t>
            </w:r>
          </w:p>
        </w:tc>
        <w:tc>
          <w:tcPr>
            <w:tcW w:w="1837" w:type="dxa"/>
            <w:gridSpan w:val="2"/>
          </w:tcPr>
          <w:p w:rsidR="009F2063" w:rsidRPr="00C614EE" w:rsidRDefault="001950E7" w:rsidP="009F2063">
            <w:pPr>
              <w:spacing w:line="360" w:lineRule="auto"/>
              <w:jc w:val="right"/>
            </w:pPr>
            <w:r>
              <w:t>262,84</w:t>
            </w:r>
          </w:p>
        </w:tc>
      </w:tr>
      <w:tr w:rsidR="009F2063" w:rsidRPr="00B37E98" w:rsidTr="007601CA">
        <w:trPr>
          <w:gridAfter w:val="1"/>
          <w:wAfter w:w="28" w:type="dxa"/>
          <w:trHeight w:val="550"/>
        </w:trPr>
        <w:tc>
          <w:tcPr>
            <w:tcW w:w="3230" w:type="dxa"/>
          </w:tcPr>
          <w:p w:rsidR="009F2063" w:rsidRPr="00F01A39" w:rsidRDefault="009F2063" w:rsidP="009F2063">
            <w:r w:rsidRPr="00F01A39">
              <w:t>54</w:t>
            </w:r>
            <w:r>
              <w:t xml:space="preserve"> –</w:t>
            </w:r>
            <w:r w:rsidRPr="00F01A39">
              <w:t xml:space="preserve"> </w:t>
            </w:r>
            <w:r>
              <w:t>Ostatné náklady na prevádzkovú činnosť</w:t>
            </w:r>
          </w:p>
        </w:tc>
        <w:tc>
          <w:tcPr>
            <w:tcW w:w="1857" w:type="dxa"/>
            <w:gridSpan w:val="2"/>
          </w:tcPr>
          <w:p w:rsidR="009F2063" w:rsidRPr="00C614EE" w:rsidRDefault="009F2063" w:rsidP="009F2063">
            <w:pPr>
              <w:spacing w:line="360" w:lineRule="auto"/>
              <w:jc w:val="right"/>
            </w:pPr>
            <w:r>
              <w:t>1.049,51</w:t>
            </w:r>
          </w:p>
        </w:tc>
        <w:tc>
          <w:tcPr>
            <w:tcW w:w="1837" w:type="dxa"/>
            <w:gridSpan w:val="2"/>
          </w:tcPr>
          <w:p w:rsidR="009F2063" w:rsidRPr="00C614EE" w:rsidRDefault="00B43CE9" w:rsidP="00B43CE9">
            <w:pPr>
              <w:spacing w:line="360" w:lineRule="auto"/>
              <w:jc w:val="right"/>
            </w:pPr>
            <w:r>
              <w:t>275</w:t>
            </w:r>
            <w:r w:rsidR="009F2063">
              <w:t>.</w:t>
            </w:r>
            <w:r>
              <w:t>474</w:t>
            </w:r>
            <w:r w:rsidR="009F2063">
              <w:t>,</w:t>
            </w:r>
            <w:r>
              <w:t>53</w:t>
            </w:r>
          </w:p>
        </w:tc>
        <w:tc>
          <w:tcPr>
            <w:tcW w:w="1837" w:type="dxa"/>
            <w:gridSpan w:val="2"/>
          </w:tcPr>
          <w:p w:rsidR="009F2063" w:rsidRPr="00C614EE" w:rsidRDefault="001950E7" w:rsidP="001950E7">
            <w:pPr>
              <w:spacing w:line="360" w:lineRule="auto"/>
              <w:jc w:val="right"/>
            </w:pPr>
            <w:r>
              <w:t>15.451</w:t>
            </w:r>
            <w:r w:rsidR="009F2063">
              <w:t>,9</w:t>
            </w:r>
            <w:r>
              <w:t>2</w:t>
            </w:r>
          </w:p>
        </w:tc>
      </w:tr>
      <w:tr w:rsidR="009F2063" w:rsidRPr="00B37E98" w:rsidTr="007601CA">
        <w:trPr>
          <w:gridAfter w:val="1"/>
          <w:wAfter w:w="28" w:type="dxa"/>
          <w:trHeight w:val="1100"/>
        </w:trPr>
        <w:tc>
          <w:tcPr>
            <w:tcW w:w="3230" w:type="dxa"/>
          </w:tcPr>
          <w:p w:rsidR="009F2063" w:rsidRPr="00F01A39" w:rsidRDefault="009F2063" w:rsidP="009F2063">
            <w:r>
              <w:t>55 – Odpisy, rezervy a OP z prevádzkovej a finančnej činnosti a zúčtovanie časového rozlíšenia</w:t>
            </w:r>
          </w:p>
        </w:tc>
        <w:tc>
          <w:tcPr>
            <w:tcW w:w="1857" w:type="dxa"/>
            <w:gridSpan w:val="2"/>
          </w:tcPr>
          <w:p w:rsidR="009F2063" w:rsidRPr="00C614EE" w:rsidRDefault="009F2063" w:rsidP="009F2063">
            <w:pPr>
              <w:spacing w:line="360" w:lineRule="auto"/>
              <w:jc w:val="right"/>
            </w:pPr>
            <w:r>
              <w:t>85.754,02</w:t>
            </w:r>
          </w:p>
        </w:tc>
        <w:tc>
          <w:tcPr>
            <w:tcW w:w="1837" w:type="dxa"/>
            <w:gridSpan w:val="2"/>
          </w:tcPr>
          <w:p w:rsidR="009F2063" w:rsidRPr="00C614EE" w:rsidRDefault="00740DA5" w:rsidP="00740DA5">
            <w:pPr>
              <w:spacing w:line="360" w:lineRule="auto"/>
              <w:jc w:val="right"/>
            </w:pPr>
            <w:r>
              <w:t>90</w:t>
            </w:r>
            <w:r w:rsidR="009F2063">
              <w:t>.</w:t>
            </w:r>
            <w:r>
              <w:t>701</w:t>
            </w:r>
            <w:r w:rsidR="009F2063">
              <w:t>,2</w:t>
            </w:r>
            <w:r>
              <w:t>3</w:t>
            </w:r>
          </w:p>
        </w:tc>
        <w:tc>
          <w:tcPr>
            <w:tcW w:w="1837" w:type="dxa"/>
            <w:gridSpan w:val="2"/>
          </w:tcPr>
          <w:p w:rsidR="009F2063" w:rsidRPr="00C614EE" w:rsidRDefault="001950E7" w:rsidP="001950E7">
            <w:pPr>
              <w:spacing w:line="360" w:lineRule="auto"/>
              <w:jc w:val="right"/>
            </w:pPr>
            <w:r>
              <w:t>6</w:t>
            </w:r>
            <w:r w:rsidR="009F2063">
              <w:t>7.</w:t>
            </w:r>
            <w:r>
              <w:t>246</w:t>
            </w:r>
            <w:r w:rsidR="009F2063">
              <w:t>,</w:t>
            </w:r>
            <w:r>
              <w:t>19</w:t>
            </w:r>
          </w:p>
        </w:tc>
      </w:tr>
      <w:tr w:rsidR="009F2063" w:rsidRPr="00B37E98" w:rsidTr="007601CA">
        <w:trPr>
          <w:gridAfter w:val="1"/>
          <w:wAfter w:w="28" w:type="dxa"/>
          <w:trHeight w:val="425"/>
        </w:trPr>
        <w:tc>
          <w:tcPr>
            <w:tcW w:w="3230" w:type="dxa"/>
          </w:tcPr>
          <w:p w:rsidR="009F2063" w:rsidRPr="00F01A39" w:rsidRDefault="009F2063" w:rsidP="009F2063">
            <w:r>
              <w:t>56 – Finančné náklady</w:t>
            </w:r>
          </w:p>
        </w:tc>
        <w:tc>
          <w:tcPr>
            <w:tcW w:w="1857" w:type="dxa"/>
            <w:gridSpan w:val="2"/>
          </w:tcPr>
          <w:p w:rsidR="009F2063" w:rsidRPr="00C614EE" w:rsidRDefault="009F2063" w:rsidP="009F2063">
            <w:pPr>
              <w:spacing w:line="360" w:lineRule="auto"/>
              <w:jc w:val="right"/>
            </w:pPr>
            <w:r>
              <w:t>4.216,68</w:t>
            </w:r>
          </w:p>
        </w:tc>
        <w:tc>
          <w:tcPr>
            <w:tcW w:w="1837" w:type="dxa"/>
            <w:gridSpan w:val="2"/>
          </w:tcPr>
          <w:p w:rsidR="009F2063" w:rsidRPr="00C614EE" w:rsidRDefault="008145B9" w:rsidP="008145B9">
            <w:pPr>
              <w:spacing w:line="360" w:lineRule="auto"/>
              <w:jc w:val="right"/>
            </w:pPr>
            <w:r>
              <w:t>6</w:t>
            </w:r>
            <w:r w:rsidR="009F2063">
              <w:t>.</w:t>
            </w:r>
            <w:r>
              <w:t>640</w:t>
            </w:r>
            <w:r w:rsidR="009F2063">
              <w:t>,</w:t>
            </w:r>
            <w:r>
              <w:t>59</w:t>
            </w:r>
          </w:p>
        </w:tc>
        <w:tc>
          <w:tcPr>
            <w:tcW w:w="1837" w:type="dxa"/>
            <w:gridSpan w:val="2"/>
          </w:tcPr>
          <w:p w:rsidR="009F2063" w:rsidRPr="00C614EE" w:rsidRDefault="00214A46" w:rsidP="00214A46">
            <w:pPr>
              <w:spacing w:line="360" w:lineRule="auto"/>
              <w:jc w:val="right"/>
            </w:pPr>
            <w:r>
              <w:t>8</w:t>
            </w:r>
            <w:r w:rsidR="009F2063">
              <w:t>.97</w:t>
            </w:r>
            <w:r>
              <w:t>8</w:t>
            </w:r>
            <w:r w:rsidR="009F2063">
              <w:t>,</w:t>
            </w:r>
            <w:r>
              <w:t>83</w:t>
            </w:r>
          </w:p>
        </w:tc>
      </w:tr>
      <w:tr w:rsidR="009F2063" w:rsidRPr="00B37E98" w:rsidTr="007601CA">
        <w:trPr>
          <w:gridAfter w:val="1"/>
          <w:wAfter w:w="28" w:type="dxa"/>
          <w:trHeight w:val="412"/>
        </w:trPr>
        <w:tc>
          <w:tcPr>
            <w:tcW w:w="3230" w:type="dxa"/>
          </w:tcPr>
          <w:p w:rsidR="009F2063" w:rsidRPr="00F01A39" w:rsidRDefault="009F2063" w:rsidP="009F2063">
            <w:r>
              <w:t>57 – Mimoriadne náklady</w:t>
            </w:r>
          </w:p>
        </w:tc>
        <w:tc>
          <w:tcPr>
            <w:tcW w:w="1857" w:type="dxa"/>
            <w:gridSpan w:val="2"/>
          </w:tcPr>
          <w:p w:rsidR="009F2063" w:rsidRPr="00C614EE" w:rsidRDefault="009F2063" w:rsidP="009F2063">
            <w:pPr>
              <w:spacing w:line="360" w:lineRule="auto"/>
              <w:jc w:val="right"/>
            </w:pPr>
            <w:r>
              <w:t>0,00</w:t>
            </w:r>
          </w:p>
        </w:tc>
        <w:tc>
          <w:tcPr>
            <w:tcW w:w="1837" w:type="dxa"/>
            <w:gridSpan w:val="2"/>
          </w:tcPr>
          <w:p w:rsidR="009F2063" w:rsidRPr="00C614EE" w:rsidRDefault="009F2063" w:rsidP="009F2063">
            <w:pPr>
              <w:spacing w:line="360" w:lineRule="auto"/>
              <w:jc w:val="right"/>
            </w:pPr>
            <w:r>
              <w:t>0,00</w:t>
            </w:r>
          </w:p>
        </w:tc>
        <w:tc>
          <w:tcPr>
            <w:tcW w:w="1837" w:type="dxa"/>
            <w:gridSpan w:val="2"/>
          </w:tcPr>
          <w:p w:rsidR="009F2063" w:rsidRPr="00C614EE" w:rsidRDefault="009F2063" w:rsidP="009F2063">
            <w:pPr>
              <w:spacing w:line="360" w:lineRule="auto"/>
              <w:jc w:val="right"/>
            </w:pPr>
            <w:r>
              <w:t>0,00</w:t>
            </w:r>
          </w:p>
        </w:tc>
      </w:tr>
      <w:tr w:rsidR="009F2063" w:rsidRPr="00B37E98" w:rsidTr="007601CA">
        <w:trPr>
          <w:gridAfter w:val="1"/>
          <w:wAfter w:w="28" w:type="dxa"/>
          <w:trHeight w:val="550"/>
        </w:trPr>
        <w:tc>
          <w:tcPr>
            <w:tcW w:w="3230" w:type="dxa"/>
          </w:tcPr>
          <w:p w:rsidR="009F2063" w:rsidRPr="00F01A39" w:rsidRDefault="009F2063" w:rsidP="009F2063">
            <w:r>
              <w:t>58 – Náklady na transfery a náklady z odvodov príjmov</w:t>
            </w:r>
          </w:p>
        </w:tc>
        <w:tc>
          <w:tcPr>
            <w:tcW w:w="1857" w:type="dxa"/>
            <w:gridSpan w:val="2"/>
          </w:tcPr>
          <w:p w:rsidR="009F2063" w:rsidRPr="00C614EE" w:rsidRDefault="009F2063" w:rsidP="009F2063">
            <w:pPr>
              <w:spacing w:line="360" w:lineRule="auto"/>
              <w:jc w:val="right"/>
            </w:pPr>
            <w:r>
              <w:t>1.599,00</w:t>
            </w:r>
          </w:p>
        </w:tc>
        <w:tc>
          <w:tcPr>
            <w:tcW w:w="1837" w:type="dxa"/>
            <w:gridSpan w:val="2"/>
          </w:tcPr>
          <w:p w:rsidR="009F2063" w:rsidRPr="00C614EE" w:rsidRDefault="00334400" w:rsidP="00334400">
            <w:pPr>
              <w:spacing w:line="360" w:lineRule="auto"/>
              <w:jc w:val="right"/>
            </w:pPr>
            <w:r>
              <w:t>13</w:t>
            </w:r>
            <w:r w:rsidR="009F2063">
              <w:t>.</w:t>
            </w:r>
            <w:r>
              <w:t>605</w:t>
            </w:r>
            <w:r w:rsidR="009F2063">
              <w:t>,00</w:t>
            </w:r>
          </w:p>
        </w:tc>
        <w:tc>
          <w:tcPr>
            <w:tcW w:w="1837" w:type="dxa"/>
            <w:gridSpan w:val="2"/>
          </w:tcPr>
          <w:p w:rsidR="009F2063" w:rsidRPr="00C614EE" w:rsidRDefault="00640EDC" w:rsidP="00640EDC">
            <w:pPr>
              <w:spacing w:line="360" w:lineRule="auto"/>
              <w:jc w:val="right"/>
            </w:pPr>
            <w:r>
              <w:t>1</w:t>
            </w:r>
            <w:r w:rsidR="009F2063">
              <w:t>.</w:t>
            </w:r>
            <w:r>
              <w:t>637</w:t>
            </w:r>
            <w:r w:rsidR="009F2063">
              <w:t>,</w:t>
            </w:r>
            <w:r>
              <w:t>33</w:t>
            </w:r>
          </w:p>
        </w:tc>
      </w:tr>
      <w:tr w:rsidR="009F2063" w:rsidRPr="00B37E98" w:rsidTr="007601CA">
        <w:trPr>
          <w:gridAfter w:val="1"/>
          <w:wAfter w:w="28" w:type="dxa"/>
          <w:trHeight w:val="412"/>
        </w:trPr>
        <w:tc>
          <w:tcPr>
            <w:tcW w:w="3230" w:type="dxa"/>
          </w:tcPr>
          <w:p w:rsidR="009F2063" w:rsidRPr="00F01A39" w:rsidRDefault="009F2063" w:rsidP="009F2063">
            <w:r>
              <w:t>59 – Dane z príjmov</w:t>
            </w:r>
          </w:p>
        </w:tc>
        <w:tc>
          <w:tcPr>
            <w:tcW w:w="1857" w:type="dxa"/>
            <w:gridSpan w:val="2"/>
          </w:tcPr>
          <w:p w:rsidR="009F2063" w:rsidRPr="00C614EE" w:rsidRDefault="009F2063" w:rsidP="009F2063">
            <w:pPr>
              <w:spacing w:line="360" w:lineRule="auto"/>
              <w:jc w:val="right"/>
            </w:pPr>
            <w:r>
              <w:t>0,00</w:t>
            </w:r>
          </w:p>
        </w:tc>
        <w:tc>
          <w:tcPr>
            <w:tcW w:w="1837" w:type="dxa"/>
            <w:gridSpan w:val="2"/>
          </w:tcPr>
          <w:p w:rsidR="009F2063" w:rsidRPr="00C614EE" w:rsidRDefault="00334400" w:rsidP="00334400">
            <w:pPr>
              <w:spacing w:line="360" w:lineRule="auto"/>
              <w:jc w:val="right"/>
            </w:pPr>
            <w:r>
              <w:t>4</w:t>
            </w:r>
            <w:r w:rsidR="009F2063">
              <w:t>,</w:t>
            </w:r>
            <w:r>
              <w:t>82</w:t>
            </w:r>
          </w:p>
        </w:tc>
        <w:tc>
          <w:tcPr>
            <w:tcW w:w="1837" w:type="dxa"/>
            <w:gridSpan w:val="2"/>
          </w:tcPr>
          <w:p w:rsidR="009F2063" w:rsidRPr="00C614EE" w:rsidRDefault="00640EDC" w:rsidP="009F2063">
            <w:pPr>
              <w:spacing w:line="360" w:lineRule="auto"/>
              <w:jc w:val="right"/>
            </w:pPr>
            <w:r>
              <w:t>18,71</w:t>
            </w:r>
          </w:p>
        </w:tc>
      </w:tr>
      <w:tr w:rsidR="009F2063" w:rsidRPr="00B37E98" w:rsidTr="007601CA">
        <w:trPr>
          <w:gridAfter w:val="1"/>
          <w:wAfter w:w="28" w:type="dxa"/>
          <w:trHeight w:val="400"/>
        </w:trPr>
        <w:tc>
          <w:tcPr>
            <w:tcW w:w="3230" w:type="dxa"/>
            <w:shd w:val="clear" w:color="auto" w:fill="D9D9D9"/>
          </w:tcPr>
          <w:p w:rsidR="009F2063" w:rsidRPr="00B37E98" w:rsidRDefault="009F2063" w:rsidP="009F2063">
            <w:pPr>
              <w:rPr>
                <w:b/>
              </w:rPr>
            </w:pPr>
            <w:r w:rsidRPr="00B37E98">
              <w:rPr>
                <w:b/>
              </w:rPr>
              <w:t>Výnosy</w:t>
            </w:r>
          </w:p>
        </w:tc>
        <w:tc>
          <w:tcPr>
            <w:tcW w:w="1857" w:type="dxa"/>
            <w:gridSpan w:val="2"/>
            <w:shd w:val="clear" w:color="auto" w:fill="D9D9D9"/>
          </w:tcPr>
          <w:p w:rsidR="009F2063" w:rsidRPr="00F9372B" w:rsidRDefault="009F2063" w:rsidP="009F2063">
            <w:pPr>
              <w:spacing w:line="360" w:lineRule="auto"/>
              <w:jc w:val="right"/>
              <w:rPr>
                <w:b/>
              </w:rPr>
            </w:pPr>
            <w:r w:rsidRPr="00F9372B">
              <w:rPr>
                <w:b/>
              </w:rPr>
              <w:t>921.802,55</w:t>
            </w:r>
          </w:p>
        </w:tc>
        <w:tc>
          <w:tcPr>
            <w:tcW w:w="1837" w:type="dxa"/>
            <w:gridSpan w:val="2"/>
            <w:shd w:val="clear" w:color="auto" w:fill="D9D9D9"/>
          </w:tcPr>
          <w:p w:rsidR="009F2063" w:rsidRPr="00F9372B" w:rsidRDefault="00EE3616" w:rsidP="00EE3616">
            <w:pPr>
              <w:spacing w:line="360" w:lineRule="auto"/>
              <w:jc w:val="right"/>
              <w:rPr>
                <w:b/>
              </w:rPr>
            </w:pPr>
            <w:r>
              <w:rPr>
                <w:b/>
              </w:rPr>
              <w:t>834</w:t>
            </w:r>
            <w:r w:rsidR="009F2063" w:rsidRPr="00F9372B">
              <w:rPr>
                <w:b/>
              </w:rPr>
              <w:t>.</w:t>
            </w:r>
            <w:r>
              <w:rPr>
                <w:b/>
              </w:rPr>
              <w:t>100</w:t>
            </w:r>
            <w:r w:rsidR="009F2063" w:rsidRPr="00F9372B">
              <w:rPr>
                <w:b/>
              </w:rPr>
              <w:t>,</w:t>
            </w:r>
            <w:r>
              <w:rPr>
                <w:b/>
              </w:rPr>
              <w:t>13</w:t>
            </w:r>
          </w:p>
        </w:tc>
        <w:tc>
          <w:tcPr>
            <w:tcW w:w="1837" w:type="dxa"/>
            <w:gridSpan w:val="2"/>
            <w:shd w:val="clear" w:color="auto" w:fill="D9D9D9"/>
          </w:tcPr>
          <w:p w:rsidR="009F2063" w:rsidRPr="008D12BB" w:rsidRDefault="00700D0F" w:rsidP="00700D0F">
            <w:pPr>
              <w:spacing w:line="360" w:lineRule="auto"/>
              <w:jc w:val="right"/>
              <w:rPr>
                <w:b/>
              </w:rPr>
            </w:pPr>
            <w:r>
              <w:rPr>
                <w:b/>
              </w:rPr>
              <w:t>783</w:t>
            </w:r>
            <w:r w:rsidR="009F2063" w:rsidRPr="008D12BB">
              <w:rPr>
                <w:b/>
              </w:rPr>
              <w:t>.</w:t>
            </w:r>
            <w:r>
              <w:rPr>
                <w:b/>
              </w:rPr>
              <w:t>319</w:t>
            </w:r>
            <w:r w:rsidR="009F2063" w:rsidRPr="008D12BB">
              <w:rPr>
                <w:b/>
              </w:rPr>
              <w:t>,8</w:t>
            </w:r>
            <w:r>
              <w:rPr>
                <w:b/>
              </w:rPr>
              <w:t>1</w:t>
            </w:r>
          </w:p>
        </w:tc>
      </w:tr>
      <w:tr w:rsidR="009F2063" w:rsidRPr="00B37E98" w:rsidTr="007601CA">
        <w:trPr>
          <w:gridAfter w:val="1"/>
          <w:wAfter w:w="28" w:type="dxa"/>
          <w:trHeight w:val="550"/>
        </w:trPr>
        <w:tc>
          <w:tcPr>
            <w:tcW w:w="3230" w:type="dxa"/>
          </w:tcPr>
          <w:p w:rsidR="009F2063" w:rsidRPr="003679A0" w:rsidRDefault="009F2063" w:rsidP="009F2063">
            <w:r w:rsidRPr="003679A0">
              <w:t>60 – Tržby za vlastné výkony a tovar</w:t>
            </w:r>
          </w:p>
        </w:tc>
        <w:tc>
          <w:tcPr>
            <w:tcW w:w="1857" w:type="dxa"/>
            <w:gridSpan w:val="2"/>
          </w:tcPr>
          <w:p w:rsidR="009F2063" w:rsidRPr="00C614EE" w:rsidRDefault="009F2063" w:rsidP="009F2063">
            <w:pPr>
              <w:spacing w:line="360" w:lineRule="auto"/>
              <w:jc w:val="right"/>
            </w:pPr>
            <w:r>
              <w:t>459.912,05</w:t>
            </w:r>
          </w:p>
        </w:tc>
        <w:tc>
          <w:tcPr>
            <w:tcW w:w="1837" w:type="dxa"/>
            <w:gridSpan w:val="2"/>
          </w:tcPr>
          <w:p w:rsidR="009F2063" w:rsidRPr="00C614EE" w:rsidRDefault="009F2063" w:rsidP="00844BF4">
            <w:pPr>
              <w:spacing w:line="360" w:lineRule="auto"/>
              <w:jc w:val="right"/>
            </w:pPr>
            <w:r>
              <w:t>4</w:t>
            </w:r>
            <w:r w:rsidR="00844BF4">
              <w:t>22</w:t>
            </w:r>
            <w:r>
              <w:t>.</w:t>
            </w:r>
            <w:r w:rsidR="00844BF4">
              <w:t>901</w:t>
            </w:r>
            <w:r>
              <w:t>,</w:t>
            </w:r>
            <w:r w:rsidR="00844BF4">
              <w:t>16</w:t>
            </w:r>
          </w:p>
        </w:tc>
        <w:tc>
          <w:tcPr>
            <w:tcW w:w="1837" w:type="dxa"/>
            <w:gridSpan w:val="2"/>
          </w:tcPr>
          <w:p w:rsidR="009F2063" w:rsidRPr="00C614EE" w:rsidRDefault="00EE17EA" w:rsidP="00EE17EA">
            <w:pPr>
              <w:spacing w:line="360" w:lineRule="auto"/>
              <w:jc w:val="right"/>
            </w:pPr>
            <w:r>
              <w:t>401</w:t>
            </w:r>
            <w:r w:rsidR="009F2063">
              <w:t>.</w:t>
            </w:r>
            <w:r>
              <w:t>129</w:t>
            </w:r>
            <w:r w:rsidR="009F2063">
              <w:t>,</w:t>
            </w:r>
            <w:r>
              <w:t>29</w:t>
            </w:r>
          </w:p>
        </w:tc>
      </w:tr>
      <w:tr w:rsidR="009F2063" w:rsidRPr="00B37E98" w:rsidTr="007601CA">
        <w:trPr>
          <w:gridAfter w:val="1"/>
          <w:wAfter w:w="28" w:type="dxa"/>
          <w:trHeight w:val="550"/>
        </w:trPr>
        <w:tc>
          <w:tcPr>
            <w:tcW w:w="3230" w:type="dxa"/>
          </w:tcPr>
          <w:p w:rsidR="009F2063" w:rsidRPr="003679A0" w:rsidRDefault="009F2063" w:rsidP="009F2063">
            <w:r>
              <w:t>61 – Zmena stavu vnútroorganizačných služieb</w:t>
            </w:r>
          </w:p>
        </w:tc>
        <w:tc>
          <w:tcPr>
            <w:tcW w:w="1857" w:type="dxa"/>
            <w:gridSpan w:val="2"/>
          </w:tcPr>
          <w:p w:rsidR="009F2063" w:rsidRPr="00C614EE" w:rsidRDefault="009F2063" w:rsidP="009F2063">
            <w:pPr>
              <w:spacing w:line="360" w:lineRule="auto"/>
              <w:jc w:val="right"/>
            </w:pPr>
            <w:r>
              <w:t>0,00</w:t>
            </w:r>
          </w:p>
        </w:tc>
        <w:tc>
          <w:tcPr>
            <w:tcW w:w="1837" w:type="dxa"/>
            <w:gridSpan w:val="2"/>
          </w:tcPr>
          <w:p w:rsidR="009F2063" w:rsidRPr="00C614EE" w:rsidRDefault="009F2063" w:rsidP="009F2063">
            <w:pPr>
              <w:spacing w:line="360" w:lineRule="auto"/>
              <w:jc w:val="right"/>
            </w:pPr>
            <w:r>
              <w:t>0,00</w:t>
            </w:r>
          </w:p>
        </w:tc>
        <w:tc>
          <w:tcPr>
            <w:tcW w:w="1837" w:type="dxa"/>
            <w:gridSpan w:val="2"/>
          </w:tcPr>
          <w:p w:rsidR="009F2063" w:rsidRPr="00C614EE" w:rsidRDefault="009F2063" w:rsidP="009F2063">
            <w:pPr>
              <w:spacing w:line="360" w:lineRule="auto"/>
              <w:jc w:val="right"/>
            </w:pPr>
            <w:r>
              <w:t>0,00</w:t>
            </w:r>
          </w:p>
        </w:tc>
      </w:tr>
      <w:tr w:rsidR="009F2063" w:rsidRPr="00B37E98" w:rsidTr="007601CA">
        <w:trPr>
          <w:gridAfter w:val="1"/>
          <w:wAfter w:w="28" w:type="dxa"/>
          <w:trHeight w:val="412"/>
        </w:trPr>
        <w:tc>
          <w:tcPr>
            <w:tcW w:w="3230" w:type="dxa"/>
          </w:tcPr>
          <w:p w:rsidR="009F2063" w:rsidRPr="003679A0" w:rsidRDefault="009F2063" w:rsidP="009F2063">
            <w:r>
              <w:t>62 – Aktivácia</w:t>
            </w:r>
          </w:p>
        </w:tc>
        <w:tc>
          <w:tcPr>
            <w:tcW w:w="1857" w:type="dxa"/>
            <w:gridSpan w:val="2"/>
          </w:tcPr>
          <w:p w:rsidR="009F2063" w:rsidRPr="00C614EE" w:rsidRDefault="009F2063" w:rsidP="009F2063">
            <w:pPr>
              <w:spacing w:line="360" w:lineRule="auto"/>
              <w:jc w:val="right"/>
            </w:pPr>
            <w:r>
              <w:t>0,00</w:t>
            </w:r>
          </w:p>
        </w:tc>
        <w:tc>
          <w:tcPr>
            <w:tcW w:w="1837" w:type="dxa"/>
            <w:gridSpan w:val="2"/>
          </w:tcPr>
          <w:p w:rsidR="009F2063" w:rsidRPr="00C614EE" w:rsidRDefault="009F2063" w:rsidP="009F2063">
            <w:pPr>
              <w:spacing w:line="360" w:lineRule="auto"/>
              <w:jc w:val="right"/>
            </w:pPr>
            <w:r>
              <w:t>0,00</w:t>
            </w:r>
          </w:p>
        </w:tc>
        <w:tc>
          <w:tcPr>
            <w:tcW w:w="1837" w:type="dxa"/>
            <w:gridSpan w:val="2"/>
          </w:tcPr>
          <w:p w:rsidR="009F2063" w:rsidRPr="00C614EE" w:rsidRDefault="009F2063" w:rsidP="009F2063">
            <w:pPr>
              <w:spacing w:line="360" w:lineRule="auto"/>
              <w:jc w:val="right"/>
            </w:pPr>
            <w:r>
              <w:t>0,00</w:t>
            </w:r>
          </w:p>
        </w:tc>
      </w:tr>
      <w:tr w:rsidR="009F2063" w:rsidRPr="00B37E98" w:rsidTr="007601CA">
        <w:tc>
          <w:tcPr>
            <w:tcW w:w="3240" w:type="dxa"/>
            <w:gridSpan w:val="2"/>
          </w:tcPr>
          <w:p w:rsidR="009F2063" w:rsidRPr="003679A0" w:rsidRDefault="009F2063" w:rsidP="009F2063">
            <w:r>
              <w:t>63 – Daňové a colné výnosy a výnosy z poplatkov</w:t>
            </w:r>
          </w:p>
        </w:tc>
        <w:tc>
          <w:tcPr>
            <w:tcW w:w="1863" w:type="dxa"/>
            <w:gridSpan w:val="2"/>
          </w:tcPr>
          <w:p w:rsidR="009F2063" w:rsidRPr="00C614EE" w:rsidRDefault="009F2063" w:rsidP="009F2063">
            <w:pPr>
              <w:spacing w:line="360" w:lineRule="auto"/>
              <w:jc w:val="right"/>
            </w:pPr>
            <w:r>
              <w:t>259.834,47</w:t>
            </w:r>
          </w:p>
        </w:tc>
        <w:tc>
          <w:tcPr>
            <w:tcW w:w="1843" w:type="dxa"/>
            <w:gridSpan w:val="2"/>
          </w:tcPr>
          <w:p w:rsidR="009F2063" w:rsidRPr="00C614EE" w:rsidRDefault="0054150F" w:rsidP="0054150F">
            <w:pPr>
              <w:spacing w:line="360" w:lineRule="auto"/>
              <w:jc w:val="right"/>
            </w:pPr>
            <w:r>
              <w:t>278</w:t>
            </w:r>
            <w:r w:rsidR="009F2063">
              <w:t>.</w:t>
            </w:r>
            <w:r>
              <w:t>218</w:t>
            </w:r>
            <w:r w:rsidR="009F2063">
              <w:t>,</w:t>
            </w:r>
            <w:r>
              <w:t>40</w:t>
            </w:r>
          </w:p>
        </w:tc>
        <w:tc>
          <w:tcPr>
            <w:tcW w:w="1843" w:type="dxa"/>
            <w:gridSpan w:val="2"/>
          </w:tcPr>
          <w:p w:rsidR="009F2063" w:rsidRPr="00C614EE" w:rsidRDefault="00EE17EA" w:rsidP="00EE17EA">
            <w:pPr>
              <w:spacing w:line="360" w:lineRule="auto"/>
              <w:jc w:val="right"/>
            </w:pPr>
            <w:r>
              <w:t>310</w:t>
            </w:r>
            <w:r w:rsidR="009F2063">
              <w:t>.</w:t>
            </w:r>
            <w:r>
              <w:t>102</w:t>
            </w:r>
            <w:r w:rsidR="009F2063">
              <w:t>,</w:t>
            </w:r>
            <w:r>
              <w:t>23</w:t>
            </w:r>
          </w:p>
        </w:tc>
      </w:tr>
      <w:tr w:rsidR="009F2063" w:rsidRPr="00B37E98" w:rsidTr="007601CA">
        <w:tc>
          <w:tcPr>
            <w:tcW w:w="3240" w:type="dxa"/>
            <w:gridSpan w:val="2"/>
          </w:tcPr>
          <w:p w:rsidR="009F2063" w:rsidRDefault="009F2063" w:rsidP="009F2063">
            <w:r>
              <w:t>64 – Ostatné výnosy</w:t>
            </w:r>
          </w:p>
        </w:tc>
        <w:tc>
          <w:tcPr>
            <w:tcW w:w="1863" w:type="dxa"/>
            <w:gridSpan w:val="2"/>
          </w:tcPr>
          <w:p w:rsidR="009F2063" w:rsidRPr="00C614EE" w:rsidRDefault="009F2063" w:rsidP="009F2063">
            <w:pPr>
              <w:spacing w:line="360" w:lineRule="auto"/>
              <w:jc w:val="right"/>
            </w:pPr>
            <w:r>
              <w:t>60.349,89</w:t>
            </w:r>
          </w:p>
        </w:tc>
        <w:tc>
          <w:tcPr>
            <w:tcW w:w="1843" w:type="dxa"/>
            <w:gridSpan w:val="2"/>
          </w:tcPr>
          <w:p w:rsidR="009F2063" w:rsidRPr="00C614EE" w:rsidRDefault="0054150F" w:rsidP="0054150F">
            <w:pPr>
              <w:spacing w:line="360" w:lineRule="auto"/>
              <w:jc w:val="right"/>
            </w:pPr>
            <w:r>
              <w:t>32</w:t>
            </w:r>
            <w:r w:rsidR="009F2063">
              <w:t>.</w:t>
            </w:r>
            <w:r>
              <w:t>837</w:t>
            </w:r>
            <w:r w:rsidR="009F2063">
              <w:t>,</w:t>
            </w:r>
            <w:r>
              <w:t>50</w:t>
            </w:r>
          </w:p>
        </w:tc>
        <w:tc>
          <w:tcPr>
            <w:tcW w:w="1843" w:type="dxa"/>
            <w:gridSpan w:val="2"/>
          </w:tcPr>
          <w:p w:rsidR="009F2063" w:rsidRPr="00C614EE" w:rsidRDefault="00EE17EA" w:rsidP="00EE17EA">
            <w:pPr>
              <w:spacing w:line="360" w:lineRule="auto"/>
              <w:jc w:val="right"/>
            </w:pPr>
            <w:r>
              <w:t>38</w:t>
            </w:r>
            <w:r w:rsidR="009F2063">
              <w:t>.</w:t>
            </w:r>
            <w:r>
              <w:t>632</w:t>
            </w:r>
            <w:r w:rsidR="009F2063">
              <w:t>,</w:t>
            </w:r>
            <w:r>
              <w:t>16</w:t>
            </w:r>
          </w:p>
        </w:tc>
      </w:tr>
      <w:tr w:rsidR="009F2063" w:rsidRPr="00B37E98" w:rsidTr="007601CA">
        <w:tc>
          <w:tcPr>
            <w:tcW w:w="3240" w:type="dxa"/>
            <w:gridSpan w:val="2"/>
          </w:tcPr>
          <w:p w:rsidR="009F2063" w:rsidRDefault="009F2063" w:rsidP="009F2063">
            <w:r>
              <w:t>65 – Zúčtovanie rezerv a OP z prevádzkovej a finančnej činnosti a zúčtovanie časového rozlíšenia</w:t>
            </w:r>
          </w:p>
        </w:tc>
        <w:tc>
          <w:tcPr>
            <w:tcW w:w="1863" w:type="dxa"/>
            <w:gridSpan w:val="2"/>
          </w:tcPr>
          <w:p w:rsidR="009F2063" w:rsidRPr="00C614EE" w:rsidRDefault="009F2063" w:rsidP="009F2063">
            <w:pPr>
              <w:spacing w:line="360" w:lineRule="auto"/>
              <w:jc w:val="right"/>
            </w:pPr>
            <w:r>
              <w:t>0,00</w:t>
            </w:r>
          </w:p>
        </w:tc>
        <w:tc>
          <w:tcPr>
            <w:tcW w:w="1843" w:type="dxa"/>
            <w:gridSpan w:val="2"/>
          </w:tcPr>
          <w:p w:rsidR="009F2063" w:rsidRPr="00C614EE" w:rsidRDefault="0054150F" w:rsidP="0054150F">
            <w:pPr>
              <w:spacing w:line="360" w:lineRule="auto"/>
              <w:jc w:val="right"/>
            </w:pPr>
            <w:r>
              <w:t>34</w:t>
            </w:r>
            <w:r w:rsidR="009F2063">
              <w:t>0,</w:t>
            </w:r>
            <w:r>
              <w:t>96</w:t>
            </w:r>
          </w:p>
        </w:tc>
        <w:tc>
          <w:tcPr>
            <w:tcW w:w="1843" w:type="dxa"/>
            <w:gridSpan w:val="2"/>
          </w:tcPr>
          <w:p w:rsidR="009F2063" w:rsidRPr="00C614EE" w:rsidRDefault="009F2063" w:rsidP="009F2063">
            <w:pPr>
              <w:spacing w:line="360" w:lineRule="auto"/>
              <w:jc w:val="right"/>
            </w:pPr>
            <w:r>
              <w:t>0,00</w:t>
            </w:r>
          </w:p>
        </w:tc>
      </w:tr>
      <w:tr w:rsidR="009F2063" w:rsidRPr="00B37E98" w:rsidTr="007601CA">
        <w:tc>
          <w:tcPr>
            <w:tcW w:w="3240" w:type="dxa"/>
            <w:gridSpan w:val="2"/>
          </w:tcPr>
          <w:p w:rsidR="009F2063" w:rsidRDefault="009F2063" w:rsidP="009F2063">
            <w:r>
              <w:t>66 – Finančné výnosy</w:t>
            </w:r>
          </w:p>
        </w:tc>
        <w:tc>
          <w:tcPr>
            <w:tcW w:w="1863" w:type="dxa"/>
            <w:gridSpan w:val="2"/>
          </w:tcPr>
          <w:p w:rsidR="009F2063" w:rsidRPr="00C614EE" w:rsidRDefault="009F2063" w:rsidP="009F2063">
            <w:pPr>
              <w:spacing w:line="360" w:lineRule="auto"/>
              <w:jc w:val="right"/>
            </w:pPr>
            <w:r>
              <w:t>43,11</w:t>
            </w:r>
          </w:p>
        </w:tc>
        <w:tc>
          <w:tcPr>
            <w:tcW w:w="1843" w:type="dxa"/>
            <w:gridSpan w:val="2"/>
          </w:tcPr>
          <w:p w:rsidR="009F2063" w:rsidRPr="00C614EE" w:rsidRDefault="0054150F" w:rsidP="009F2063">
            <w:pPr>
              <w:spacing w:line="360" w:lineRule="auto"/>
              <w:jc w:val="right"/>
            </w:pPr>
            <w:r>
              <w:t>90</w:t>
            </w:r>
            <w:r w:rsidR="009F2063">
              <w:t>,11</w:t>
            </w:r>
          </w:p>
        </w:tc>
        <w:tc>
          <w:tcPr>
            <w:tcW w:w="1843" w:type="dxa"/>
            <w:gridSpan w:val="2"/>
          </w:tcPr>
          <w:p w:rsidR="009F2063" w:rsidRPr="00C614EE" w:rsidRDefault="00D2471E" w:rsidP="00D2471E">
            <w:pPr>
              <w:spacing w:line="360" w:lineRule="auto"/>
              <w:jc w:val="right"/>
            </w:pPr>
            <w:r>
              <w:t>169</w:t>
            </w:r>
            <w:r w:rsidR="009F2063">
              <w:t>,</w:t>
            </w:r>
            <w:r>
              <w:t>65</w:t>
            </w:r>
          </w:p>
        </w:tc>
      </w:tr>
      <w:tr w:rsidR="009F2063" w:rsidRPr="00B37E98" w:rsidTr="007601CA">
        <w:tc>
          <w:tcPr>
            <w:tcW w:w="3240" w:type="dxa"/>
            <w:gridSpan w:val="2"/>
          </w:tcPr>
          <w:p w:rsidR="009F2063" w:rsidRDefault="009F2063" w:rsidP="009F2063">
            <w:r>
              <w:t>67 – Mimoriadne výnosy</w:t>
            </w:r>
          </w:p>
        </w:tc>
        <w:tc>
          <w:tcPr>
            <w:tcW w:w="1863" w:type="dxa"/>
            <w:gridSpan w:val="2"/>
          </w:tcPr>
          <w:p w:rsidR="009F2063" w:rsidRPr="00C614EE" w:rsidRDefault="009F2063" w:rsidP="009F2063">
            <w:pPr>
              <w:spacing w:line="360" w:lineRule="auto"/>
              <w:jc w:val="right"/>
            </w:pPr>
            <w:r>
              <w:t>0,00</w:t>
            </w:r>
          </w:p>
        </w:tc>
        <w:tc>
          <w:tcPr>
            <w:tcW w:w="1843" w:type="dxa"/>
            <w:gridSpan w:val="2"/>
          </w:tcPr>
          <w:p w:rsidR="009F2063" w:rsidRPr="00C614EE" w:rsidRDefault="009F2063" w:rsidP="009F2063">
            <w:pPr>
              <w:spacing w:line="360" w:lineRule="auto"/>
              <w:jc w:val="right"/>
            </w:pPr>
            <w:r>
              <w:t>0,00</w:t>
            </w:r>
          </w:p>
        </w:tc>
        <w:tc>
          <w:tcPr>
            <w:tcW w:w="1843" w:type="dxa"/>
            <w:gridSpan w:val="2"/>
          </w:tcPr>
          <w:p w:rsidR="009F2063" w:rsidRPr="00C614EE" w:rsidRDefault="009F2063" w:rsidP="009F2063">
            <w:pPr>
              <w:spacing w:line="360" w:lineRule="auto"/>
              <w:jc w:val="right"/>
            </w:pPr>
            <w:r>
              <w:t>0,00</w:t>
            </w:r>
          </w:p>
        </w:tc>
      </w:tr>
      <w:tr w:rsidR="009F2063" w:rsidRPr="00B37E98" w:rsidTr="007601CA">
        <w:tc>
          <w:tcPr>
            <w:tcW w:w="3240" w:type="dxa"/>
            <w:gridSpan w:val="2"/>
          </w:tcPr>
          <w:p w:rsidR="009F2063" w:rsidRDefault="009F2063" w:rsidP="009F2063">
            <w:r>
              <w:t>69 – Výnosy z transferov a rozpočtových príjmov v obciach, VÚC a v RO a PO zriadených obcou alebo VÚC</w:t>
            </w:r>
          </w:p>
        </w:tc>
        <w:tc>
          <w:tcPr>
            <w:tcW w:w="1863" w:type="dxa"/>
            <w:gridSpan w:val="2"/>
          </w:tcPr>
          <w:p w:rsidR="009F2063" w:rsidRPr="00C614EE" w:rsidRDefault="009F2063" w:rsidP="009F2063">
            <w:pPr>
              <w:spacing w:line="360" w:lineRule="auto"/>
              <w:jc w:val="right"/>
            </w:pPr>
            <w:r>
              <w:t>141.663,03</w:t>
            </w:r>
          </w:p>
        </w:tc>
        <w:tc>
          <w:tcPr>
            <w:tcW w:w="1843" w:type="dxa"/>
            <w:gridSpan w:val="2"/>
          </w:tcPr>
          <w:p w:rsidR="009F2063" w:rsidRPr="00C614EE" w:rsidRDefault="0054150F" w:rsidP="0054150F">
            <w:pPr>
              <w:spacing w:line="360" w:lineRule="auto"/>
              <w:jc w:val="right"/>
            </w:pPr>
            <w:r>
              <w:t>99</w:t>
            </w:r>
            <w:r w:rsidR="009F2063">
              <w:t>.</w:t>
            </w:r>
            <w:r>
              <w:t>712</w:t>
            </w:r>
            <w:r w:rsidR="009F2063">
              <w:t>,</w:t>
            </w:r>
            <w:r>
              <w:t>00</w:t>
            </w:r>
          </w:p>
        </w:tc>
        <w:tc>
          <w:tcPr>
            <w:tcW w:w="1843" w:type="dxa"/>
            <w:gridSpan w:val="2"/>
          </w:tcPr>
          <w:p w:rsidR="009F2063" w:rsidRPr="00C614EE" w:rsidRDefault="009F2063" w:rsidP="00D2471E">
            <w:pPr>
              <w:spacing w:line="360" w:lineRule="auto"/>
              <w:jc w:val="right"/>
            </w:pPr>
            <w:r>
              <w:t>3</w:t>
            </w:r>
            <w:r w:rsidR="00D2471E">
              <w:t>3</w:t>
            </w:r>
            <w:r>
              <w:t>.</w:t>
            </w:r>
            <w:r w:rsidR="00D2471E">
              <w:t>286</w:t>
            </w:r>
            <w:r>
              <w:t>,</w:t>
            </w:r>
            <w:r w:rsidR="00D2471E">
              <w:t>48</w:t>
            </w:r>
          </w:p>
        </w:tc>
      </w:tr>
      <w:tr w:rsidR="009F2063" w:rsidRPr="00B37E98" w:rsidTr="007601CA">
        <w:tc>
          <w:tcPr>
            <w:tcW w:w="3240" w:type="dxa"/>
            <w:gridSpan w:val="2"/>
            <w:shd w:val="clear" w:color="auto" w:fill="D9D9D9"/>
          </w:tcPr>
          <w:p w:rsidR="009F2063" w:rsidRPr="00B37E98" w:rsidRDefault="009F2063" w:rsidP="009F2063">
            <w:pPr>
              <w:rPr>
                <w:b/>
              </w:rPr>
            </w:pPr>
            <w:r w:rsidRPr="00B37E98">
              <w:rPr>
                <w:b/>
              </w:rPr>
              <w:t>Hospodársky výsledok</w:t>
            </w:r>
          </w:p>
          <w:p w:rsidR="009F2063" w:rsidRDefault="009F2063" w:rsidP="009F2063">
            <w:r>
              <w:rPr>
                <w:b/>
              </w:rPr>
              <w:t>/</w:t>
            </w:r>
            <w:r w:rsidRPr="00B37E98">
              <w:rPr>
                <w:b/>
              </w:rPr>
              <w:t>+ kladný HV,</w:t>
            </w:r>
            <w:r>
              <w:rPr>
                <w:b/>
              </w:rPr>
              <w:t xml:space="preserve"> </w:t>
            </w:r>
            <w:r w:rsidRPr="00B37E98">
              <w:rPr>
                <w:b/>
              </w:rPr>
              <w:t>- záporný HV/</w:t>
            </w:r>
          </w:p>
        </w:tc>
        <w:tc>
          <w:tcPr>
            <w:tcW w:w="1863" w:type="dxa"/>
            <w:gridSpan w:val="2"/>
            <w:shd w:val="clear" w:color="auto" w:fill="D9D9D9"/>
          </w:tcPr>
          <w:p w:rsidR="009F2063" w:rsidRPr="0027471F" w:rsidRDefault="009F2063" w:rsidP="009F2063">
            <w:pPr>
              <w:spacing w:line="360" w:lineRule="auto"/>
              <w:jc w:val="right"/>
              <w:rPr>
                <w:b/>
              </w:rPr>
            </w:pPr>
            <w:r>
              <w:rPr>
                <w:b/>
              </w:rPr>
              <w:t>105.412,13</w:t>
            </w:r>
          </w:p>
        </w:tc>
        <w:tc>
          <w:tcPr>
            <w:tcW w:w="1843" w:type="dxa"/>
            <w:gridSpan w:val="2"/>
            <w:shd w:val="clear" w:color="auto" w:fill="D9D9D9"/>
          </w:tcPr>
          <w:p w:rsidR="009F2063" w:rsidRPr="0027471F" w:rsidRDefault="00EE3616" w:rsidP="00EE3616">
            <w:pPr>
              <w:spacing w:line="360" w:lineRule="auto"/>
              <w:jc w:val="right"/>
              <w:rPr>
                <w:b/>
              </w:rPr>
            </w:pPr>
            <w:r>
              <w:rPr>
                <w:b/>
              </w:rPr>
              <w:t>-239</w:t>
            </w:r>
            <w:r w:rsidR="009F2063">
              <w:rPr>
                <w:b/>
              </w:rPr>
              <w:t>.</w:t>
            </w:r>
            <w:r>
              <w:rPr>
                <w:b/>
              </w:rPr>
              <w:t>466</w:t>
            </w:r>
            <w:r w:rsidR="009F2063">
              <w:rPr>
                <w:b/>
              </w:rPr>
              <w:t>,</w:t>
            </w:r>
            <w:r>
              <w:rPr>
                <w:b/>
              </w:rPr>
              <w:t>72</w:t>
            </w:r>
          </w:p>
        </w:tc>
        <w:tc>
          <w:tcPr>
            <w:tcW w:w="1843" w:type="dxa"/>
            <w:gridSpan w:val="2"/>
            <w:shd w:val="clear" w:color="auto" w:fill="D9D9D9"/>
          </w:tcPr>
          <w:p w:rsidR="009F2063" w:rsidRPr="0027471F" w:rsidRDefault="00700D0F" w:rsidP="00700D0F">
            <w:pPr>
              <w:spacing w:line="360" w:lineRule="auto"/>
              <w:jc w:val="right"/>
              <w:rPr>
                <w:b/>
              </w:rPr>
            </w:pPr>
            <w:r>
              <w:rPr>
                <w:b/>
              </w:rPr>
              <w:t>14</w:t>
            </w:r>
            <w:r w:rsidR="009F2063">
              <w:rPr>
                <w:b/>
              </w:rPr>
              <w:t>.</w:t>
            </w:r>
            <w:r>
              <w:rPr>
                <w:b/>
              </w:rPr>
              <w:t>223</w:t>
            </w:r>
            <w:r w:rsidR="009F2063">
              <w:rPr>
                <w:b/>
              </w:rPr>
              <w:t>,</w:t>
            </w:r>
            <w:r>
              <w:rPr>
                <w:b/>
              </w:rPr>
              <w:t>30</w:t>
            </w:r>
          </w:p>
        </w:tc>
      </w:tr>
    </w:tbl>
    <w:p w:rsidR="007E75D3" w:rsidRPr="00FC7D5B" w:rsidRDefault="007E75D3" w:rsidP="007E75D3">
      <w:pPr>
        <w:spacing w:line="360" w:lineRule="auto"/>
        <w:jc w:val="both"/>
        <w:rPr>
          <w:b/>
        </w:rPr>
      </w:pPr>
    </w:p>
    <w:p w:rsidR="00356DE0" w:rsidRDefault="007E75D3" w:rsidP="007E75D3">
      <w:pPr>
        <w:spacing w:line="360" w:lineRule="auto"/>
        <w:jc w:val="both"/>
      </w:pPr>
      <w:r w:rsidRPr="00040CEA">
        <w:t>Hospodársky výsledok /</w:t>
      </w:r>
      <w:r w:rsidR="003B6C8C">
        <w:t>záporný</w:t>
      </w:r>
      <w:r w:rsidRPr="00040CEA">
        <w:t>/ v</w:t>
      </w:r>
      <w:r>
        <w:t> </w:t>
      </w:r>
      <w:r w:rsidRPr="00040CEA">
        <w:t>sume</w:t>
      </w:r>
      <w:r>
        <w:t xml:space="preserve"> </w:t>
      </w:r>
      <w:r w:rsidR="003B6C8C">
        <w:t>-239.466,72</w:t>
      </w:r>
      <w:r w:rsidRPr="00040CEA">
        <w:t xml:space="preserve"> EUR bol zúčtovaný na účet 428 – </w:t>
      </w:r>
      <w:proofErr w:type="spellStart"/>
      <w:r w:rsidRPr="00040CEA">
        <w:t>Nevysporiadaný</w:t>
      </w:r>
      <w:proofErr w:type="spellEnd"/>
      <w:r w:rsidRPr="00040CEA">
        <w:t xml:space="preserve"> výsledok hospodárenia minulých rokov.</w:t>
      </w:r>
    </w:p>
    <w:p w:rsidR="007E75D3" w:rsidRDefault="007E75D3" w:rsidP="007E75D3">
      <w:pPr>
        <w:spacing w:line="360" w:lineRule="auto"/>
        <w:jc w:val="both"/>
      </w:pPr>
      <w:r w:rsidRPr="00040CEA">
        <w:lastRenderedPageBreak/>
        <w:t>Analýza nákladov a výnosov v porovnaní s minulým rokom a s v</w:t>
      </w:r>
      <w:r>
        <w:t>ysvetlením významných rozdielov:</w:t>
      </w:r>
    </w:p>
    <w:p w:rsidR="0085562F" w:rsidRDefault="0085562F" w:rsidP="007E75D3">
      <w:pPr>
        <w:spacing w:line="360" w:lineRule="auto"/>
        <w:jc w:val="both"/>
      </w:pPr>
      <w:r>
        <w:t>Ostatné náklady na prevádzkovú činnosť, konkrétne účet 541</w:t>
      </w:r>
      <w:r w:rsidR="007E75D3">
        <w:t xml:space="preserve"> – </w:t>
      </w:r>
      <w:r>
        <w:t>Zostatková cena predaného dlhodobého nehmotného majetku a dlhodobého hmotného majetku – zostatok účtu k 31.12.2016 vo výške 274.642,48</w:t>
      </w:r>
      <w:r w:rsidR="007E75D3">
        <w:t xml:space="preserve"> EUR</w:t>
      </w:r>
      <w:r>
        <w:t xml:space="preserve">, z dôvodu predaja obecného </w:t>
      </w:r>
      <w:r w:rsidR="00307635">
        <w:t>majetku Čističky odpadových vôd.</w:t>
      </w:r>
    </w:p>
    <w:p w:rsidR="0085562F" w:rsidRDefault="0085562F" w:rsidP="007E75D3">
      <w:pPr>
        <w:spacing w:line="360" w:lineRule="auto"/>
        <w:jc w:val="both"/>
      </w:pPr>
    </w:p>
    <w:p w:rsidR="007E75D3" w:rsidRDefault="0085562F" w:rsidP="007E75D3">
      <w:pPr>
        <w:spacing w:line="360" w:lineRule="auto"/>
        <w:jc w:val="both"/>
      </w:pPr>
      <w:r>
        <w:t xml:space="preserve">Náklady na transfery a náklady z odvodov príjmov, konkrétne účet 585 – Náklady na transfery z rozpočtu obce alebo z rozpočtu vyššieho územného celku ostatným subjektom verejnej správy – zostatok účtu k 31.12.2016 vo výške 13.605,00 EUR, z dôvodu poskytnutia transferu pre cirkvi v obci vo výške 12.000,00 EUR, Mestu Trebišov (CVČ) vo výške 1.105,00 EUR a jednotlivcovi (Miloš Novák) na bežeckú činnosť vo výške 500,00 EUR. </w:t>
      </w:r>
    </w:p>
    <w:p w:rsidR="007E75D3" w:rsidRDefault="007E75D3" w:rsidP="007E75D3">
      <w:pPr>
        <w:spacing w:line="360" w:lineRule="auto"/>
        <w:jc w:val="both"/>
      </w:pPr>
    </w:p>
    <w:p w:rsidR="007E75D3" w:rsidRDefault="007E75D3" w:rsidP="007E75D3">
      <w:pPr>
        <w:spacing w:line="360" w:lineRule="auto"/>
        <w:jc w:val="both"/>
      </w:pPr>
      <w:r>
        <w:t xml:space="preserve">Výnosy – výnosy z transferov a rozpočtových príjmov v obciach, VÚC a v RO a PO zriadených obcou alebo VÚC – </w:t>
      </w:r>
      <w:r w:rsidR="00356DE0">
        <w:t>pokles</w:t>
      </w:r>
      <w:r>
        <w:t xml:space="preserve"> o </w:t>
      </w:r>
      <w:r w:rsidR="00356DE0">
        <w:t>41</w:t>
      </w:r>
      <w:r>
        <w:t>.</w:t>
      </w:r>
      <w:r w:rsidR="00356DE0">
        <w:t>951</w:t>
      </w:r>
      <w:r>
        <w:t>,</w:t>
      </w:r>
      <w:r w:rsidR="00356DE0">
        <w:t>03</w:t>
      </w:r>
      <w:r w:rsidR="00307635">
        <w:t xml:space="preserve"> EUR.</w:t>
      </w:r>
    </w:p>
    <w:p w:rsidR="00C14B4B" w:rsidRDefault="00C14B4B" w:rsidP="00C14B4B">
      <w:pPr>
        <w:jc w:val="both"/>
      </w:pPr>
    </w:p>
    <w:p w:rsidR="00C14B4B" w:rsidRDefault="00C14B4B" w:rsidP="007E53C7">
      <w:pPr>
        <w:pStyle w:val="Odsekzoznamu"/>
        <w:numPr>
          <w:ilvl w:val="0"/>
          <w:numId w:val="20"/>
        </w:numPr>
        <w:jc w:val="both"/>
        <w:rPr>
          <w:b/>
          <w:sz w:val="28"/>
          <w:szCs w:val="28"/>
        </w:rPr>
      </w:pPr>
      <w:r w:rsidRPr="007E53C7">
        <w:rPr>
          <w:b/>
          <w:sz w:val="28"/>
          <w:szCs w:val="28"/>
        </w:rPr>
        <w:t xml:space="preserve"> </w:t>
      </w:r>
      <w:r w:rsidR="007E53C7" w:rsidRPr="007E53C7">
        <w:rPr>
          <w:b/>
          <w:sz w:val="28"/>
          <w:szCs w:val="28"/>
        </w:rPr>
        <w:t xml:space="preserve">Ostatné dôležité informácie </w:t>
      </w:r>
    </w:p>
    <w:p w:rsidR="00832D77" w:rsidRDefault="00832D77" w:rsidP="00832D77">
      <w:pPr>
        <w:jc w:val="both"/>
        <w:rPr>
          <w:b/>
          <w:sz w:val="28"/>
          <w:szCs w:val="28"/>
        </w:rPr>
      </w:pPr>
    </w:p>
    <w:p w:rsidR="00832D77" w:rsidRDefault="00832D77" w:rsidP="00832D77">
      <w:pPr>
        <w:pStyle w:val="Odsekzoznamu"/>
        <w:numPr>
          <w:ilvl w:val="1"/>
          <w:numId w:val="1"/>
        </w:numPr>
        <w:jc w:val="both"/>
        <w:rPr>
          <w:b/>
        </w:rPr>
      </w:pPr>
      <w:r w:rsidRPr="00832D77">
        <w:rPr>
          <w:b/>
        </w:rPr>
        <w:t>Prijaté granty a</w:t>
      </w:r>
      <w:r>
        <w:rPr>
          <w:b/>
        </w:rPr>
        <w:t> </w:t>
      </w:r>
      <w:r w:rsidRPr="00832D77">
        <w:rPr>
          <w:b/>
        </w:rPr>
        <w:t>transfery</w:t>
      </w:r>
    </w:p>
    <w:p w:rsidR="00832D77" w:rsidRDefault="00832D77" w:rsidP="00832D77">
      <w:pPr>
        <w:ind w:left="360"/>
        <w:jc w:val="both"/>
        <w:rPr>
          <w:b/>
        </w:rPr>
      </w:pPr>
    </w:p>
    <w:p w:rsidR="00832D77" w:rsidRPr="00832D77" w:rsidRDefault="00832D77" w:rsidP="00832D77">
      <w:pPr>
        <w:ind w:left="360"/>
        <w:jc w:val="both"/>
        <w:rPr>
          <w:b/>
        </w:rPr>
      </w:pPr>
      <w:r>
        <w:rPr>
          <w:b/>
        </w:rPr>
        <w:t>V roku 2016 Obec Zemplínske Hradište prijala nasledovné granty a transfery:</w:t>
      </w:r>
    </w:p>
    <w:p w:rsidR="00832D77" w:rsidRDefault="00832D77" w:rsidP="00832D77">
      <w:pPr>
        <w:jc w:val="both"/>
        <w:rPr>
          <w:b/>
        </w:rPr>
      </w:pPr>
    </w:p>
    <w:tbl>
      <w:tblPr>
        <w:tblStyle w:val="Mriekatabuky"/>
        <w:tblW w:w="9923" w:type="dxa"/>
        <w:tblInd w:w="108" w:type="dxa"/>
        <w:tblLook w:val="01E0" w:firstRow="1" w:lastRow="1" w:firstColumn="1" w:lastColumn="1" w:noHBand="0" w:noVBand="0"/>
      </w:tblPr>
      <w:tblGrid>
        <w:gridCol w:w="1977"/>
        <w:gridCol w:w="2869"/>
        <w:gridCol w:w="1945"/>
        <w:gridCol w:w="1716"/>
        <w:gridCol w:w="1416"/>
      </w:tblGrid>
      <w:tr w:rsidR="00832D77" w:rsidRPr="005F50B4" w:rsidTr="00360DFA">
        <w:tc>
          <w:tcPr>
            <w:tcW w:w="1977" w:type="dxa"/>
          </w:tcPr>
          <w:p w:rsidR="00832D77" w:rsidRPr="005F50B4" w:rsidRDefault="00832D77" w:rsidP="00360DFA">
            <w:pPr>
              <w:rPr>
                <w:b/>
                <w:sz w:val="20"/>
                <w:szCs w:val="20"/>
              </w:rPr>
            </w:pPr>
            <w:r w:rsidRPr="005F50B4">
              <w:rPr>
                <w:b/>
                <w:sz w:val="20"/>
                <w:szCs w:val="20"/>
              </w:rPr>
              <w:t>P</w:t>
            </w:r>
            <w:r>
              <w:rPr>
                <w:b/>
                <w:sz w:val="20"/>
                <w:szCs w:val="20"/>
              </w:rPr>
              <w:t xml:space="preserve">oskytovateľ </w:t>
            </w:r>
          </w:p>
          <w:p w:rsidR="00832D77" w:rsidRPr="005F50B4" w:rsidRDefault="00832D77" w:rsidP="00360DFA">
            <w:pPr>
              <w:rPr>
                <w:b/>
                <w:sz w:val="20"/>
                <w:szCs w:val="20"/>
              </w:rPr>
            </w:pPr>
          </w:p>
          <w:p w:rsidR="00832D77" w:rsidRPr="005F50B4" w:rsidRDefault="00832D77" w:rsidP="00360DFA">
            <w:pPr>
              <w:rPr>
                <w:b/>
                <w:sz w:val="20"/>
                <w:szCs w:val="20"/>
              </w:rPr>
            </w:pPr>
          </w:p>
          <w:p w:rsidR="00832D77" w:rsidRDefault="00832D77" w:rsidP="00360DFA">
            <w:pPr>
              <w:rPr>
                <w:b/>
                <w:sz w:val="20"/>
                <w:szCs w:val="20"/>
              </w:rPr>
            </w:pPr>
            <w:r w:rsidRPr="005F50B4">
              <w:rPr>
                <w:b/>
                <w:sz w:val="20"/>
                <w:szCs w:val="20"/>
              </w:rPr>
              <w:t xml:space="preserve">   </w:t>
            </w:r>
          </w:p>
          <w:p w:rsidR="00832D77" w:rsidRDefault="00832D77" w:rsidP="00360DFA">
            <w:pPr>
              <w:rPr>
                <w:b/>
                <w:sz w:val="20"/>
                <w:szCs w:val="20"/>
              </w:rPr>
            </w:pPr>
            <w:r w:rsidRPr="005F50B4">
              <w:rPr>
                <w:b/>
                <w:sz w:val="20"/>
                <w:szCs w:val="20"/>
              </w:rPr>
              <w:t xml:space="preserve">       </w:t>
            </w:r>
          </w:p>
          <w:p w:rsidR="00832D77" w:rsidRPr="005F50B4" w:rsidRDefault="00832D77" w:rsidP="00360DFA">
            <w:pPr>
              <w:jc w:val="center"/>
              <w:rPr>
                <w:b/>
                <w:sz w:val="20"/>
                <w:szCs w:val="20"/>
              </w:rPr>
            </w:pPr>
            <w:r>
              <w:rPr>
                <w:b/>
                <w:sz w:val="20"/>
                <w:szCs w:val="20"/>
              </w:rPr>
              <w:t>- 1 -</w:t>
            </w:r>
          </w:p>
        </w:tc>
        <w:tc>
          <w:tcPr>
            <w:tcW w:w="2869" w:type="dxa"/>
          </w:tcPr>
          <w:p w:rsidR="00832D77" w:rsidRPr="005F50B4" w:rsidRDefault="00832D77" w:rsidP="00360DFA">
            <w:pPr>
              <w:rPr>
                <w:b/>
                <w:sz w:val="20"/>
                <w:szCs w:val="20"/>
              </w:rPr>
            </w:pPr>
            <w:r>
              <w:rPr>
                <w:b/>
                <w:sz w:val="20"/>
                <w:szCs w:val="20"/>
              </w:rPr>
              <w:t xml:space="preserve">Účelové určenie grantu, transferu </w:t>
            </w:r>
            <w:r w:rsidRPr="005F50B4">
              <w:rPr>
                <w:b/>
                <w:sz w:val="20"/>
                <w:szCs w:val="20"/>
              </w:rPr>
              <w:t>uviesť</w:t>
            </w:r>
            <w:r>
              <w:rPr>
                <w:b/>
                <w:sz w:val="20"/>
                <w:szCs w:val="20"/>
              </w:rPr>
              <w:t xml:space="preserve"> :</w:t>
            </w:r>
            <w:r w:rsidRPr="005F50B4">
              <w:rPr>
                <w:b/>
                <w:sz w:val="20"/>
                <w:szCs w:val="20"/>
              </w:rPr>
              <w:t xml:space="preserve"> školstvo, matrika, .... </w:t>
            </w:r>
          </w:p>
          <w:p w:rsidR="00832D77" w:rsidRPr="005F50B4" w:rsidRDefault="00832D77" w:rsidP="00360DFA">
            <w:pPr>
              <w:rPr>
                <w:b/>
                <w:sz w:val="20"/>
                <w:szCs w:val="20"/>
              </w:rPr>
            </w:pPr>
            <w:r w:rsidRPr="005F50B4">
              <w:rPr>
                <w:b/>
                <w:sz w:val="20"/>
                <w:szCs w:val="20"/>
              </w:rPr>
              <w:t>- bežné výdavky</w:t>
            </w:r>
          </w:p>
          <w:p w:rsidR="00832D77" w:rsidRPr="005F50B4" w:rsidRDefault="00832D77" w:rsidP="00360DFA">
            <w:pPr>
              <w:rPr>
                <w:b/>
                <w:sz w:val="20"/>
                <w:szCs w:val="20"/>
              </w:rPr>
            </w:pPr>
            <w:r w:rsidRPr="005F50B4">
              <w:rPr>
                <w:b/>
                <w:sz w:val="20"/>
                <w:szCs w:val="20"/>
              </w:rPr>
              <w:t>- kapitálové výdavky</w:t>
            </w:r>
          </w:p>
          <w:p w:rsidR="00832D77" w:rsidRPr="005F50B4" w:rsidRDefault="00832D77" w:rsidP="00360DFA">
            <w:pPr>
              <w:jc w:val="center"/>
              <w:rPr>
                <w:b/>
                <w:sz w:val="20"/>
                <w:szCs w:val="20"/>
              </w:rPr>
            </w:pPr>
            <w:r w:rsidRPr="005F50B4">
              <w:rPr>
                <w:b/>
                <w:sz w:val="20"/>
                <w:szCs w:val="20"/>
              </w:rPr>
              <w:t>- 2 -</w:t>
            </w:r>
          </w:p>
        </w:tc>
        <w:tc>
          <w:tcPr>
            <w:tcW w:w="1945" w:type="dxa"/>
          </w:tcPr>
          <w:p w:rsidR="00832D77" w:rsidRPr="005F50B4" w:rsidRDefault="00832D77" w:rsidP="00360DFA">
            <w:pPr>
              <w:rPr>
                <w:b/>
                <w:sz w:val="20"/>
                <w:szCs w:val="20"/>
              </w:rPr>
            </w:pPr>
            <w:r w:rsidRPr="005F50B4">
              <w:rPr>
                <w:b/>
                <w:sz w:val="20"/>
                <w:szCs w:val="20"/>
              </w:rPr>
              <w:t>Suma  poskytnutých</w:t>
            </w:r>
          </w:p>
          <w:p w:rsidR="00832D77" w:rsidRPr="005F50B4" w:rsidRDefault="00832D77" w:rsidP="00360DFA">
            <w:pPr>
              <w:rPr>
                <w:b/>
                <w:sz w:val="20"/>
                <w:szCs w:val="20"/>
              </w:rPr>
            </w:pPr>
            <w:r>
              <w:rPr>
                <w:b/>
                <w:sz w:val="20"/>
                <w:szCs w:val="20"/>
              </w:rPr>
              <w:t xml:space="preserve">finančných </w:t>
            </w:r>
            <w:r w:rsidRPr="005F50B4">
              <w:rPr>
                <w:b/>
                <w:sz w:val="20"/>
                <w:szCs w:val="20"/>
              </w:rPr>
              <w:t>prostriedkov</w:t>
            </w:r>
            <w:r>
              <w:rPr>
                <w:b/>
                <w:sz w:val="20"/>
                <w:szCs w:val="20"/>
              </w:rPr>
              <w:t xml:space="preserve"> </w:t>
            </w:r>
          </w:p>
          <w:p w:rsidR="00832D77" w:rsidRDefault="00832D77" w:rsidP="00360DFA">
            <w:pPr>
              <w:jc w:val="center"/>
              <w:rPr>
                <w:b/>
                <w:sz w:val="20"/>
                <w:szCs w:val="20"/>
              </w:rPr>
            </w:pPr>
          </w:p>
          <w:p w:rsidR="00832D77" w:rsidRPr="005F50B4" w:rsidRDefault="00832D77" w:rsidP="00360DFA">
            <w:pPr>
              <w:jc w:val="center"/>
              <w:rPr>
                <w:b/>
                <w:sz w:val="20"/>
                <w:szCs w:val="20"/>
              </w:rPr>
            </w:pPr>
            <w:r w:rsidRPr="005F50B4">
              <w:rPr>
                <w:b/>
                <w:sz w:val="20"/>
                <w:szCs w:val="20"/>
              </w:rPr>
              <w:t>- 3 -</w:t>
            </w:r>
          </w:p>
        </w:tc>
        <w:tc>
          <w:tcPr>
            <w:tcW w:w="1716" w:type="dxa"/>
          </w:tcPr>
          <w:p w:rsidR="00832D77" w:rsidRDefault="00832D77" w:rsidP="00360DFA">
            <w:pPr>
              <w:rPr>
                <w:b/>
                <w:sz w:val="20"/>
                <w:szCs w:val="20"/>
              </w:rPr>
            </w:pPr>
            <w:r w:rsidRPr="005D20B4">
              <w:rPr>
                <w:b/>
                <w:sz w:val="20"/>
                <w:szCs w:val="20"/>
              </w:rPr>
              <w:t xml:space="preserve">Suma skutočne použitých finančných prostriedkov </w:t>
            </w:r>
            <w:r>
              <w:rPr>
                <w:b/>
                <w:sz w:val="20"/>
                <w:szCs w:val="20"/>
              </w:rPr>
              <w:t xml:space="preserve"> </w:t>
            </w:r>
          </w:p>
          <w:p w:rsidR="00832D77" w:rsidRDefault="00832D77" w:rsidP="00360DFA">
            <w:pPr>
              <w:jc w:val="center"/>
              <w:rPr>
                <w:b/>
                <w:sz w:val="20"/>
                <w:szCs w:val="20"/>
              </w:rPr>
            </w:pPr>
          </w:p>
          <w:p w:rsidR="00832D77" w:rsidRPr="005F50B4" w:rsidRDefault="00832D77" w:rsidP="00360DFA">
            <w:pPr>
              <w:jc w:val="center"/>
              <w:rPr>
                <w:b/>
                <w:sz w:val="20"/>
                <w:szCs w:val="20"/>
              </w:rPr>
            </w:pPr>
            <w:r w:rsidRPr="005F50B4">
              <w:rPr>
                <w:b/>
                <w:sz w:val="20"/>
                <w:szCs w:val="20"/>
              </w:rPr>
              <w:t>- 4 -</w:t>
            </w:r>
          </w:p>
        </w:tc>
        <w:tc>
          <w:tcPr>
            <w:tcW w:w="1416" w:type="dxa"/>
          </w:tcPr>
          <w:p w:rsidR="00832D77" w:rsidRPr="005F50B4" w:rsidRDefault="00832D77" w:rsidP="00360DFA">
            <w:pPr>
              <w:rPr>
                <w:b/>
                <w:sz w:val="20"/>
                <w:szCs w:val="20"/>
              </w:rPr>
            </w:pPr>
            <w:r w:rsidRPr="005F50B4">
              <w:rPr>
                <w:b/>
                <w:sz w:val="20"/>
                <w:szCs w:val="20"/>
              </w:rPr>
              <w:t>Rozdiel</w:t>
            </w:r>
          </w:p>
          <w:p w:rsidR="00832D77" w:rsidRPr="005F50B4" w:rsidRDefault="00832D77" w:rsidP="00360DFA">
            <w:pPr>
              <w:rPr>
                <w:b/>
                <w:sz w:val="20"/>
                <w:szCs w:val="20"/>
              </w:rPr>
            </w:pPr>
            <w:r w:rsidRPr="005F50B4">
              <w:rPr>
                <w:b/>
                <w:sz w:val="20"/>
                <w:szCs w:val="20"/>
              </w:rPr>
              <w:t>(stĺ.3 - stĺ.4 )</w:t>
            </w:r>
          </w:p>
          <w:p w:rsidR="00832D77" w:rsidRPr="005F50B4" w:rsidRDefault="00832D77" w:rsidP="00360DFA">
            <w:pPr>
              <w:rPr>
                <w:b/>
                <w:sz w:val="20"/>
                <w:szCs w:val="20"/>
              </w:rPr>
            </w:pPr>
          </w:p>
          <w:p w:rsidR="00832D77" w:rsidRPr="005F50B4" w:rsidRDefault="00832D77" w:rsidP="00360DFA">
            <w:pPr>
              <w:rPr>
                <w:b/>
                <w:sz w:val="20"/>
                <w:szCs w:val="20"/>
              </w:rPr>
            </w:pPr>
          </w:p>
          <w:p w:rsidR="00832D77" w:rsidRDefault="00832D77" w:rsidP="00360DFA">
            <w:pPr>
              <w:jc w:val="center"/>
              <w:rPr>
                <w:b/>
                <w:sz w:val="20"/>
                <w:szCs w:val="20"/>
              </w:rPr>
            </w:pPr>
          </w:p>
          <w:p w:rsidR="00832D77" w:rsidRPr="005F50B4" w:rsidRDefault="00832D77" w:rsidP="00360DFA">
            <w:pPr>
              <w:jc w:val="center"/>
              <w:rPr>
                <w:sz w:val="20"/>
                <w:szCs w:val="20"/>
              </w:rPr>
            </w:pPr>
            <w:r w:rsidRPr="005F50B4">
              <w:rPr>
                <w:b/>
                <w:sz w:val="20"/>
                <w:szCs w:val="20"/>
              </w:rPr>
              <w:t>- 5 -</w:t>
            </w:r>
          </w:p>
        </w:tc>
      </w:tr>
      <w:tr w:rsidR="00832D77" w:rsidRPr="001341C1" w:rsidTr="00360DFA">
        <w:tc>
          <w:tcPr>
            <w:tcW w:w="1977" w:type="dxa"/>
          </w:tcPr>
          <w:p w:rsidR="00832D77" w:rsidRDefault="00832D77" w:rsidP="00360DFA">
            <w:r>
              <w:t>OÚ Košice</w:t>
            </w:r>
          </w:p>
          <w:p w:rsidR="00832D77" w:rsidRPr="00DD146D" w:rsidRDefault="00832D77" w:rsidP="00360DFA">
            <w:r>
              <w:t>Odbor školstva</w:t>
            </w:r>
          </w:p>
        </w:tc>
        <w:tc>
          <w:tcPr>
            <w:tcW w:w="2869" w:type="dxa"/>
          </w:tcPr>
          <w:p w:rsidR="00832D77" w:rsidRPr="001341C1" w:rsidRDefault="00832D77" w:rsidP="00360DFA">
            <w:pPr>
              <w:jc w:val="both"/>
            </w:pPr>
            <w:r w:rsidRPr="001341C1">
              <w:t>Školstvo - bežné</w:t>
            </w:r>
          </w:p>
        </w:tc>
        <w:tc>
          <w:tcPr>
            <w:tcW w:w="1945" w:type="dxa"/>
          </w:tcPr>
          <w:p w:rsidR="00832D77" w:rsidRPr="009D6ADE" w:rsidRDefault="00832D77" w:rsidP="00360DFA">
            <w:pPr>
              <w:jc w:val="right"/>
            </w:pPr>
          </w:p>
          <w:p w:rsidR="00832D77" w:rsidRPr="009D6ADE" w:rsidRDefault="00832D77" w:rsidP="00360DFA">
            <w:pPr>
              <w:jc w:val="right"/>
            </w:pPr>
            <w:r w:rsidRPr="009D6ADE">
              <w:t>1.</w:t>
            </w:r>
            <w:r>
              <w:t>085</w:t>
            </w:r>
            <w:r w:rsidRPr="009D6ADE">
              <w:t>,00</w:t>
            </w:r>
          </w:p>
        </w:tc>
        <w:tc>
          <w:tcPr>
            <w:tcW w:w="1716" w:type="dxa"/>
          </w:tcPr>
          <w:p w:rsidR="00832D77" w:rsidRPr="009D6ADE" w:rsidRDefault="00832D77" w:rsidP="00360DFA">
            <w:pPr>
              <w:jc w:val="right"/>
            </w:pPr>
          </w:p>
          <w:p w:rsidR="00832D77" w:rsidRPr="009D6ADE" w:rsidRDefault="00832D77" w:rsidP="00360DFA">
            <w:pPr>
              <w:jc w:val="right"/>
            </w:pPr>
            <w:r w:rsidRPr="009D6ADE">
              <w:t>1.</w:t>
            </w:r>
            <w:r>
              <w:t>085</w:t>
            </w:r>
            <w:r w:rsidRPr="009D6ADE">
              <w:t>,00</w:t>
            </w:r>
          </w:p>
        </w:tc>
        <w:tc>
          <w:tcPr>
            <w:tcW w:w="1416" w:type="dxa"/>
          </w:tcPr>
          <w:p w:rsidR="00832D77" w:rsidRDefault="00832D77" w:rsidP="00360DFA">
            <w:pPr>
              <w:jc w:val="right"/>
            </w:pPr>
          </w:p>
          <w:p w:rsidR="00832D77" w:rsidRPr="001341C1" w:rsidRDefault="00832D77" w:rsidP="00360DFA">
            <w:pPr>
              <w:jc w:val="right"/>
            </w:pPr>
            <w:r>
              <w:t>0</w:t>
            </w:r>
            <w:r w:rsidRPr="001341C1">
              <w:t>,</w:t>
            </w:r>
            <w:r>
              <w:t>00</w:t>
            </w:r>
          </w:p>
        </w:tc>
      </w:tr>
      <w:tr w:rsidR="00832D77" w:rsidRPr="003F1566" w:rsidTr="00360DFA">
        <w:tc>
          <w:tcPr>
            <w:tcW w:w="1977" w:type="dxa"/>
          </w:tcPr>
          <w:p w:rsidR="00832D77" w:rsidRDefault="00832D77" w:rsidP="00360DFA">
            <w:r>
              <w:t>MV SR</w:t>
            </w:r>
          </w:p>
          <w:p w:rsidR="00832D77" w:rsidRPr="001341C1" w:rsidRDefault="00832D77" w:rsidP="00360DFA">
            <w:r>
              <w:t>Sekcia verejnej správy</w:t>
            </w:r>
          </w:p>
        </w:tc>
        <w:tc>
          <w:tcPr>
            <w:tcW w:w="2869" w:type="dxa"/>
          </w:tcPr>
          <w:p w:rsidR="00832D77" w:rsidRPr="001341C1" w:rsidRDefault="00832D77" w:rsidP="00360DFA">
            <w:r w:rsidRPr="001341C1">
              <w:t>REGOB</w:t>
            </w:r>
            <w:r>
              <w:t xml:space="preserve"> – bežné</w:t>
            </w:r>
          </w:p>
        </w:tc>
        <w:tc>
          <w:tcPr>
            <w:tcW w:w="1945" w:type="dxa"/>
          </w:tcPr>
          <w:p w:rsidR="00832D77" w:rsidRDefault="00832D77" w:rsidP="00360DFA">
            <w:pPr>
              <w:jc w:val="right"/>
            </w:pPr>
          </w:p>
          <w:p w:rsidR="00832D77" w:rsidRDefault="00832D77" w:rsidP="00360DFA">
            <w:pPr>
              <w:jc w:val="right"/>
            </w:pPr>
          </w:p>
          <w:p w:rsidR="00832D77" w:rsidRDefault="00832D77" w:rsidP="00360DFA">
            <w:pPr>
              <w:jc w:val="right"/>
            </w:pPr>
          </w:p>
          <w:p w:rsidR="00832D77" w:rsidRPr="009B7175" w:rsidRDefault="00832D77" w:rsidP="00360DFA">
            <w:pPr>
              <w:jc w:val="right"/>
            </w:pPr>
            <w:r>
              <w:t>387,08</w:t>
            </w:r>
          </w:p>
        </w:tc>
        <w:tc>
          <w:tcPr>
            <w:tcW w:w="1716" w:type="dxa"/>
          </w:tcPr>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rPr>
                <w:b/>
              </w:rPr>
            </w:pPr>
            <w:r>
              <w:t>387,08</w:t>
            </w:r>
          </w:p>
        </w:tc>
        <w:tc>
          <w:tcPr>
            <w:tcW w:w="1416" w:type="dxa"/>
          </w:tcPr>
          <w:p w:rsidR="00832D77" w:rsidRDefault="00832D77" w:rsidP="00360DFA">
            <w:pPr>
              <w:jc w:val="right"/>
            </w:pPr>
          </w:p>
          <w:p w:rsidR="00832D77" w:rsidRDefault="00832D77" w:rsidP="00360DFA">
            <w:pPr>
              <w:jc w:val="right"/>
            </w:pPr>
          </w:p>
          <w:p w:rsidR="00832D77" w:rsidRDefault="00832D77" w:rsidP="00360DFA">
            <w:pPr>
              <w:jc w:val="right"/>
            </w:pPr>
          </w:p>
          <w:p w:rsidR="00832D77" w:rsidRPr="003F1566" w:rsidRDefault="00832D77" w:rsidP="00360DFA">
            <w:pPr>
              <w:jc w:val="right"/>
            </w:pPr>
            <w:r w:rsidRPr="003F1566">
              <w:t>0,00</w:t>
            </w:r>
          </w:p>
        </w:tc>
      </w:tr>
      <w:tr w:rsidR="00832D77" w:rsidRPr="006A42CC" w:rsidTr="00360DFA">
        <w:tc>
          <w:tcPr>
            <w:tcW w:w="1977" w:type="dxa"/>
          </w:tcPr>
          <w:p w:rsidR="00832D77" w:rsidRDefault="00832D77" w:rsidP="00360DFA">
            <w:r w:rsidRPr="003F1566">
              <w:t xml:space="preserve">OÚ </w:t>
            </w:r>
            <w:r>
              <w:t>Trebišov</w:t>
            </w:r>
          </w:p>
          <w:p w:rsidR="00832D77" w:rsidRPr="003F1566" w:rsidRDefault="00832D77" w:rsidP="00360DFA">
            <w:r>
              <w:t>Odbor krízového riadenia</w:t>
            </w:r>
          </w:p>
        </w:tc>
        <w:tc>
          <w:tcPr>
            <w:tcW w:w="2869" w:type="dxa"/>
          </w:tcPr>
          <w:p w:rsidR="00832D77" w:rsidRPr="003F1566" w:rsidRDefault="00832D77" w:rsidP="00360DFA">
            <w:r w:rsidRPr="003F1566">
              <w:t>Odmena skladníka CO - bežné</w:t>
            </w:r>
          </w:p>
        </w:tc>
        <w:tc>
          <w:tcPr>
            <w:tcW w:w="1945" w:type="dxa"/>
          </w:tcPr>
          <w:p w:rsidR="00832D77" w:rsidRDefault="00832D77" w:rsidP="00360DFA">
            <w:pPr>
              <w:jc w:val="right"/>
            </w:pPr>
          </w:p>
          <w:p w:rsidR="00832D77" w:rsidRDefault="00832D77" w:rsidP="00360DFA">
            <w:pPr>
              <w:jc w:val="right"/>
            </w:pPr>
          </w:p>
          <w:p w:rsidR="00832D77" w:rsidRPr="006A42CC" w:rsidRDefault="00832D77" w:rsidP="00360DFA">
            <w:pPr>
              <w:jc w:val="right"/>
            </w:pPr>
            <w:r>
              <w:t>137,52</w:t>
            </w:r>
          </w:p>
        </w:tc>
        <w:tc>
          <w:tcPr>
            <w:tcW w:w="1716" w:type="dxa"/>
          </w:tcPr>
          <w:p w:rsidR="00832D77" w:rsidRDefault="00832D77" w:rsidP="00360DFA">
            <w:pPr>
              <w:jc w:val="right"/>
            </w:pPr>
          </w:p>
          <w:p w:rsidR="00832D77" w:rsidRDefault="00832D77" w:rsidP="00360DFA">
            <w:pPr>
              <w:jc w:val="right"/>
            </w:pPr>
          </w:p>
          <w:p w:rsidR="00832D77" w:rsidRPr="006A42CC" w:rsidRDefault="00832D77" w:rsidP="00360DFA">
            <w:pPr>
              <w:jc w:val="right"/>
            </w:pPr>
            <w:r>
              <w:t>137,52</w:t>
            </w:r>
          </w:p>
        </w:tc>
        <w:tc>
          <w:tcPr>
            <w:tcW w:w="1416" w:type="dxa"/>
          </w:tcPr>
          <w:p w:rsidR="00832D77" w:rsidRDefault="00832D77" w:rsidP="00360DFA">
            <w:pPr>
              <w:jc w:val="right"/>
            </w:pPr>
          </w:p>
          <w:p w:rsidR="00832D77" w:rsidRDefault="00832D77" w:rsidP="00360DFA">
            <w:pPr>
              <w:jc w:val="right"/>
            </w:pPr>
          </w:p>
          <w:p w:rsidR="00832D77" w:rsidRPr="006A42CC" w:rsidRDefault="00832D77" w:rsidP="00360DFA">
            <w:pPr>
              <w:jc w:val="right"/>
            </w:pPr>
            <w:r>
              <w:t>0,00</w:t>
            </w:r>
          </w:p>
        </w:tc>
      </w:tr>
      <w:tr w:rsidR="00832D77" w:rsidRPr="006A42CC" w:rsidTr="00360DFA">
        <w:trPr>
          <w:trHeight w:val="880"/>
        </w:trPr>
        <w:tc>
          <w:tcPr>
            <w:tcW w:w="1977" w:type="dxa"/>
          </w:tcPr>
          <w:p w:rsidR="00832D77" w:rsidRDefault="00832D77" w:rsidP="00360DFA">
            <w:r>
              <w:t>ÚPSVaR</w:t>
            </w:r>
          </w:p>
          <w:p w:rsidR="00832D77" w:rsidRPr="003F1566" w:rsidRDefault="00832D77" w:rsidP="00360DFA">
            <w:r>
              <w:t>Odbor soc. vecí a rodiny</w:t>
            </w:r>
          </w:p>
        </w:tc>
        <w:tc>
          <w:tcPr>
            <w:tcW w:w="2869" w:type="dxa"/>
          </w:tcPr>
          <w:p w:rsidR="00832D77" w:rsidRPr="003F1566" w:rsidRDefault="00832D77" w:rsidP="00360DFA">
            <w:r>
              <w:t>Prídavok na dieťa - bežné</w:t>
            </w:r>
          </w:p>
        </w:tc>
        <w:tc>
          <w:tcPr>
            <w:tcW w:w="1945" w:type="dxa"/>
          </w:tcPr>
          <w:p w:rsidR="00832D77" w:rsidRDefault="00832D77" w:rsidP="00360DFA">
            <w:pPr>
              <w:jc w:val="right"/>
            </w:pPr>
          </w:p>
          <w:p w:rsidR="00832D77" w:rsidRDefault="00832D77" w:rsidP="00360DFA">
            <w:pPr>
              <w:jc w:val="right"/>
            </w:pPr>
          </w:p>
          <w:p w:rsidR="00832D77" w:rsidRPr="006A42CC" w:rsidRDefault="00832D77" w:rsidP="00360DFA">
            <w:pPr>
              <w:jc w:val="right"/>
            </w:pPr>
            <w:r>
              <w:t>164,64</w:t>
            </w:r>
          </w:p>
        </w:tc>
        <w:tc>
          <w:tcPr>
            <w:tcW w:w="1716" w:type="dxa"/>
          </w:tcPr>
          <w:p w:rsidR="00832D77" w:rsidRDefault="00832D77" w:rsidP="00360DFA">
            <w:pPr>
              <w:jc w:val="right"/>
            </w:pPr>
          </w:p>
          <w:p w:rsidR="00832D77" w:rsidRDefault="00832D77" w:rsidP="00360DFA">
            <w:pPr>
              <w:jc w:val="right"/>
            </w:pPr>
          </w:p>
          <w:p w:rsidR="00832D77" w:rsidRDefault="00832D77" w:rsidP="00360DFA">
            <w:pPr>
              <w:jc w:val="right"/>
            </w:pPr>
            <w:r>
              <w:t>164,64</w:t>
            </w:r>
          </w:p>
        </w:tc>
        <w:tc>
          <w:tcPr>
            <w:tcW w:w="1416" w:type="dxa"/>
          </w:tcPr>
          <w:p w:rsidR="00832D77" w:rsidRDefault="00832D77" w:rsidP="00360DFA">
            <w:pPr>
              <w:jc w:val="right"/>
            </w:pPr>
          </w:p>
          <w:p w:rsidR="00832D77" w:rsidRDefault="00832D77" w:rsidP="00360DFA">
            <w:pPr>
              <w:jc w:val="right"/>
            </w:pPr>
          </w:p>
          <w:p w:rsidR="00832D77" w:rsidRDefault="00832D77" w:rsidP="00360DFA">
            <w:pPr>
              <w:jc w:val="right"/>
            </w:pPr>
            <w:r>
              <w:t>0,00</w:t>
            </w:r>
          </w:p>
        </w:tc>
      </w:tr>
      <w:tr w:rsidR="00832D77" w:rsidRPr="006A42CC" w:rsidTr="00360DFA">
        <w:tc>
          <w:tcPr>
            <w:tcW w:w="1977" w:type="dxa"/>
          </w:tcPr>
          <w:p w:rsidR="00832D77" w:rsidRDefault="00832D77" w:rsidP="00360DFA">
            <w:r>
              <w:t>ÚPSVaR</w:t>
            </w:r>
          </w:p>
          <w:p w:rsidR="00832D77" w:rsidRDefault="00832D77" w:rsidP="00360DFA">
            <w:r>
              <w:t>Odbor soc. 00vecí a rodiny</w:t>
            </w:r>
          </w:p>
        </w:tc>
        <w:tc>
          <w:tcPr>
            <w:tcW w:w="2869" w:type="dxa"/>
          </w:tcPr>
          <w:p w:rsidR="00832D77" w:rsidRDefault="00832D77" w:rsidP="00360DFA">
            <w:r>
              <w:t xml:space="preserve">Dotácia na podporu výchovy k stravovacím návykom dieťaťa </w:t>
            </w:r>
            <w:r>
              <w:lastRenderedPageBreak/>
              <w:t>ohrozeného sociálnym vylúčením - bežné</w:t>
            </w:r>
          </w:p>
        </w:tc>
        <w:tc>
          <w:tcPr>
            <w:tcW w:w="1945" w:type="dxa"/>
          </w:tcPr>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r>
              <w:t>178,00</w:t>
            </w:r>
          </w:p>
        </w:tc>
        <w:tc>
          <w:tcPr>
            <w:tcW w:w="1716" w:type="dxa"/>
          </w:tcPr>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r>
              <w:t>178,00</w:t>
            </w:r>
          </w:p>
        </w:tc>
        <w:tc>
          <w:tcPr>
            <w:tcW w:w="1416" w:type="dxa"/>
          </w:tcPr>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r>
              <w:t>0,00</w:t>
            </w:r>
          </w:p>
        </w:tc>
      </w:tr>
      <w:tr w:rsidR="00832D77" w:rsidRPr="006A42CC" w:rsidTr="00360DFA">
        <w:tc>
          <w:tcPr>
            <w:tcW w:w="1977" w:type="dxa"/>
          </w:tcPr>
          <w:p w:rsidR="00832D77" w:rsidRDefault="00832D77" w:rsidP="00360DFA">
            <w:r>
              <w:lastRenderedPageBreak/>
              <w:t>MV SR</w:t>
            </w:r>
          </w:p>
          <w:p w:rsidR="00832D77" w:rsidRDefault="00832D77" w:rsidP="00360DFA">
            <w:r>
              <w:t>OÚ Košice</w:t>
            </w:r>
          </w:p>
          <w:p w:rsidR="00832D77" w:rsidRDefault="00832D77" w:rsidP="00360DFA">
            <w:r>
              <w:t>Odbor starostlivosti o životné prostredie</w:t>
            </w:r>
          </w:p>
        </w:tc>
        <w:tc>
          <w:tcPr>
            <w:tcW w:w="2869" w:type="dxa"/>
          </w:tcPr>
          <w:p w:rsidR="00832D77" w:rsidRDefault="00832D77" w:rsidP="00360DFA">
            <w:r>
              <w:t>Dotácia – životné prostredie - bežné</w:t>
            </w:r>
          </w:p>
        </w:tc>
        <w:tc>
          <w:tcPr>
            <w:tcW w:w="1945" w:type="dxa"/>
          </w:tcPr>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r>
              <w:t>432,92</w:t>
            </w:r>
          </w:p>
        </w:tc>
        <w:tc>
          <w:tcPr>
            <w:tcW w:w="1716" w:type="dxa"/>
          </w:tcPr>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r>
              <w:t>432,92</w:t>
            </w:r>
          </w:p>
        </w:tc>
        <w:tc>
          <w:tcPr>
            <w:tcW w:w="1416" w:type="dxa"/>
          </w:tcPr>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p>
          <w:p w:rsidR="00832D77" w:rsidRDefault="00832D77" w:rsidP="00360DFA">
            <w:pPr>
              <w:jc w:val="right"/>
            </w:pPr>
            <w:r>
              <w:t xml:space="preserve">0,00                                                                                                                                                                                                                                                                                                                                                                                                                                                                                                                                                                                                                                                                                                                                                                                                                                                                                                                                   </w:t>
            </w:r>
          </w:p>
        </w:tc>
      </w:tr>
      <w:tr w:rsidR="00832D77" w:rsidRPr="006A42CC" w:rsidTr="00360DFA">
        <w:trPr>
          <w:trHeight w:val="330"/>
        </w:trPr>
        <w:tc>
          <w:tcPr>
            <w:tcW w:w="1977" w:type="dxa"/>
          </w:tcPr>
          <w:p w:rsidR="00832D77" w:rsidRDefault="00832D77" w:rsidP="00360DFA">
            <w:r>
              <w:t>OÚ Trebišov</w:t>
            </w:r>
          </w:p>
          <w:p w:rsidR="00832D77" w:rsidRDefault="00832D77" w:rsidP="00360DFA">
            <w:r>
              <w:t>Organizačný odbor</w:t>
            </w:r>
          </w:p>
        </w:tc>
        <w:tc>
          <w:tcPr>
            <w:tcW w:w="2869" w:type="dxa"/>
          </w:tcPr>
          <w:p w:rsidR="00832D77" w:rsidRDefault="00832D77" w:rsidP="00360DFA">
            <w:r>
              <w:t>Voľby do NR SR - bežné</w:t>
            </w:r>
          </w:p>
        </w:tc>
        <w:tc>
          <w:tcPr>
            <w:tcW w:w="1945" w:type="dxa"/>
          </w:tcPr>
          <w:p w:rsidR="00832D77" w:rsidRDefault="00832D77" w:rsidP="00360DFA">
            <w:pPr>
              <w:jc w:val="right"/>
            </w:pPr>
          </w:p>
          <w:p w:rsidR="00832D77" w:rsidRDefault="00832D77" w:rsidP="00360DFA">
            <w:pPr>
              <w:jc w:val="right"/>
            </w:pPr>
          </w:p>
          <w:p w:rsidR="00832D77" w:rsidRDefault="00832D77" w:rsidP="00360DFA">
            <w:pPr>
              <w:jc w:val="right"/>
            </w:pPr>
            <w:r>
              <w:t>1.008,96</w:t>
            </w:r>
          </w:p>
        </w:tc>
        <w:tc>
          <w:tcPr>
            <w:tcW w:w="1716" w:type="dxa"/>
          </w:tcPr>
          <w:p w:rsidR="00832D77" w:rsidRDefault="00832D77" w:rsidP="00360DFA">
            <w:pPr>
              <w:jc w:val="right"/>
            </w:pPr>
          </w:p>
          <w:p w:rsidR="00832D77" w:rsidRDefault="00832D77" w:rsidP="00360DFA">
            <w:pPr>
              <w:jc w:val="right"/>
            </w:pPr>
          </w:p>
          <w:p w:rsidR="00832D77" w:rsidRDefault="00832D77" w:rsidP="00360DFA">
            <w:pPr>
              <w:jc w:val="right"/>
            </w:pPr>
            <w:r>
              <w:t>884,66</w:t>
            </w:r>
          </w:p>
        </w:tc>
        <w:tc>
          <w:tcPr>
            <w:tcW w:w="1416" w:type="dxa"/>
          </w:tcPr>
          <w:p w:rsidR="00832D77" w:rsidRDefault="00832D77" w:rsidP="00360DFA">
            <w:pPr>
              <w:jc w:val="right"/>
            </w:pPr>
          </w:p>
          <w:p w:rsidR="00832D77" w:rsidRDefault="00832D77" w:rsidP="00360DFA">
            <w:pPr>
              <w:jc w:val="right"/>
            </w:pPr>
          </w:p>
          <w:p w:rsidR="00832D77" w:rsidRDefault="00832D77" w:rsidP="00360DFA">
            <w:pPr>
              <w:jc w:val="right"/>
            </w:pPr>
            <w:r>
              <w:t>*124,30</w:t>
            </w:r>
          </w:p>
        </w:tc>
      </w:tr>
      <w:tr w:rsidR="00832D77" w:rsidRPr="006A42CC" w:rsidTr="00360DFA">
        <w:tc>
          <w:tcPr>
            <w:tcW w:w="1977" w:type="dxa"/>
          </w:tcPr>
          <w:p w:rsidR="00832D77" w:rsidRPr="003F1566" w:rsidRDefault="00832D77" w:rsidP="00360DFA">
            <w:r>
              <w:t>Ministerstvo financií SR</w:t>
            </w:r>
          </w:p>
        </w:tc>
        <w:tc>
          <w:tcPr>
            <w:tcW w:w="2869" w:type="dxa"/>
          </w:tcPr>
          <w:p w:rsidR="00832D77" w:rsidRPr="003F1566" w:rsidRDefault="00832D77" w:rsidP="00360DFA">
            <w:r>
              <w:t>Čiastočná úhrada nákladov akcie „Zateplenie severnej a južnej steny kultúrneho strediska“ - kapitálové</w:t>
            </w:r>
          </w:p>
        </w:tc>
        <w:tc>
          <w:tcPr>
            <w:tcW w:w="1945" w:type="dxa"/>
          </w:tcPr>
          <w:p w:rsidR="00832D77" w:rsidRDefault="00832D77" w:rsidP="00360DFA">
            <w:pPr>
              <w:jc w:val="right"/>
            </w:pPr>
          </w:p>
          <w:p w:rsidR="00832D77" w:rsidRDefault="00832D77" w:rsidP="00360DFA">
            <w:pPr>
              <w:jc w:val="right"/>
            </w:pPr>
          </w:p>
          <w:p w:rsidR="00832D77" w:rsidRDefault="00832D77" w:rsidP="00360DFA">
            <w:pPr>
              <w:jc w:val="right"/>
            </w:pPr>
          </w:p>
          <w:p w:rsidR="00832D77" w:rsidRPr="006A42CC" w:rsidRDefault="00832D77" w:rsidP="00360DFA">
            <w:pPr>
              <w:jc w:val="right"/>
            </w:pPr>
            <w:r>
              <w:t>10.000,00</w:t>
            </w:r>
          </w:p>
        </w:tc>
        <w:tc>
          <w:tcPr>
            <w:tcW w:w="1716" w:type="dxa"/>
          </w:tcPr>
          <w:p w:rsidR="00832D77" w:rsidRDefault="00832D77" w:rsidP="00360DFA">
            <w:pPr>
              <w:jc w:val="right"/>
            </w:pPr>
          </w:p>
          <w:p w:rsidR="00832D77" w:rsidRDefault="00832D77" w:rsidP="00360DFA">
            <w:pPr>
              <w:jc w:val="right"/>
            </w:pPr>
          </w:p>
          <w:p w:rsidR="00832D77" w:rsidRDefault="00832D77" w:rsidP="00360DFA">
            <w:pPr>
              <w:jc w:val="right"/>
            </w:pPr>
          </w:p>
          <w:p w:rsidR="00832D77" w:rsidRPr="006A42CC" w:rsidRDefault="00832D77" w:rsidP="00360DFA">
            <w:pPr>
              <w:jc w:val="right"/>
            </w:pPr>
            <w:r>
              <w:t>0,00</w:t>
            </w:r>
          </w:p>
        </w:tc>
        <w:tc>
          <w:tcPr>
            <w:tcW w:w="1416" w:type="dxa"/>
          </w:tcPr>
          <w:p w:rsidR="00832D77" w:rsidRDefault="00832D77" w:rsidP="00360DFA">
            <w:pPr>
              <w:jc w:val="right"/>
            </w:pPr>
          </w:p>
          <w:p w:rsidR="00832D77" w:rsidRDefault="00832D77" w:rsidP="00360DFA">
            <w:pPr>
              <w:jc w:val="right"/>
            </w:pPr>
          </w:p>
          <w:p w:rsidR="00832D77" w:rsidRDefault="00832D77" w:rsidP="00360DFA">
            <w:pPr>
              <w:jc w:val="right"/>
            </w:pPr>
          </w:p>
          <w:p w:rsidR="00832D77" w:rsidRPr="006A42CC" w:rsidRDefault="00832D77" w:rsidP="00360DFA">
            <w:pPr>
              <w:jc w:val="right"/>
            </w:pPr>
            <w:r>
              <w:t>**10.000,00</w:t>
            </w:r>
          </w:p>
        </w:tc>
      </w:tr>
    </w:tbl>
    <w:p w:rsidR="00832D77" w:rsidRPr="00A406DD" w:rsidRDefault="00832D77" w:rsidP="00832D77">
      <w:pPr>
        <w:jc w:val="both"/>
      </w:pPr>
      <w:r w:rsidRPr="00CD6B18">
        <w:rPr>
          <w:color w:val="000000"/>
        </w:rPr>
        <w:t>*</w:t>
      </w:r>
      <w:r>
        <w:rPr>
          <w:color w:val="000000"/>
        </w:rPr>
        <w:t xml:space="preserve"> nevyčerpané prostriedky Obec Zemplínske Hradište zaslala na výdavkový účet MV SR vo výške 124,30 EUR</w:t>
      </w:r>
    </w:p>
    <w:p w:rsidR="00832D77" w:rsidRDefault="00832D77" w:rsidP="00832D77">
      <w:pPr>
        <w:jc w:val="both"/>
      </w:pPr>
      <w:r>
        <w:t>** dotácia určená na čiastočnú úhradu nákladov akcie „Zateplenie severnej a južnej steny kultúrneho strediska“  vo výške 10.000,00 EUR bude čerpaná v roku 2017</w:t>
      </w:r>
    </w:p>
    <w:p w:rsidR="00785916" w:rsidRDefault="00785916" w:rsidP="007601CA">
      <w:pPr>
        <w:jc w:val="both"/>
      </w:pPr>
    </w:p>
    <w:p w:rsidR="00832D77" w:rsidRPr="00832D77" w:rsidRDefault="00832D77" w:rsidP="00832D77">
      <w:pPr>
        <w:pStyle w:val="Odsekzoznamu"/>
        <w:numPr>
          <w:ilvl w:val="1"/>
          <w:numId w:val="1"/>
        </w:numPr>
        <w:rPr>
          <w:b/>
        </w:rPr>
      </w:pPr>
      <w:r w:rsidRPr="00832D77">
        <w:rPr>
          <w:b/>
        </w:rPr>
        <w:t xml:space="preserve">Poskytnuté dotácie </w:t>
      </w:r>
    </w:p>
    <w:p w:rsidR="00832D77" w:rsidRDefault="00832D77" w:rsidP="00832D77">
      <w:pPr>
        <w:ind w:left="1080"/>
        <w:jc w:val="both"/>
      </w:pPr>
    </w:p>
    <w:p w:rsidR="00C14B4B" w:rsidRDefault="00C14B4B" w:rsidP="007601CA">
      <w:pPr>
        <w:spacing w:line="360" w:lineRule="auto"/>
        <w:ind w:firstLine="708"/>
        <w:jc w:val="both"/>
      </w:pPr>
      <w:r>
        <w:t>Na základe zmluvy o poskytnutí dotácie na záujmové vzdelávanie detí a mládeže uzatvorenej v zmysle ustanovenia § 6 ods. 12 písm. d) zákona č. 596/2003 Z. z. o štátnej správe v školstve a školskej samospráve a o zmene a doplnení niektorých zákonov v znení neskorších predpisov dňa 17.02.2016 Obec Zemplínske Hradište poskytla dotáciu Mestu Trebišov zastúpenú primátorom PhDr. Marekom Čižmárom za kalendárny rok 2016 na jedného žiaka 65,00 EUR. Celková výška poskytnutej dotácie za rok 2016 bola 1.105,00 EUR. Predmetom vyššie uvedenej zmluvy je záväzok poskytovateľa poskytnúť dotáciu na záujmové vzdelávanie detí a mládeže s trvalým pobytom na území poskytovateľa (Obec Zemplínske Hradište) vo veku od 5 do 15 rokov.</w:t>
      </w:r>
    </w:p>
    <w:p w:rsidR="00C14B4B" w:rsidRDefault="00C14B4B" w:rsidP="007601CA">
      <w:pPr>
        <w:spacing w:line="360" w:lineRule="auto"/>
        <w:ind w:left="1425"/>
        <w:jc w:val="both"/>
      </w:pPr>
    </w:p>
    <w:p w:rsidR="00C14B4B" w:rsidRDefault="00C14B4B" w:rsidP="007601CA">
      <w:pPr>
        <w:spacing w:line="360" w:lineRule="auto"/>
        <w:ind w:firstLine="708"/>
        <w:jc w:val="both"/>
      </w:pPr>
      <w:r>
        <w:t>Na základe Zmluvy o poskytnutí dotácie z rozpočtu obce uzatvorenej v zmysle § 7 ods. 4 zákona č. 583/2004 Z. z. o rozpočtových pravidlách územnej samosprávy a o zmene a doplnení niektorých zákonov v spojení § 2 ods. 2 a </w:t>
      </w:r>
      <w:proofErr w:type="spellStart"/>
      <w:r>
        <w:t>násl</w:t>
      </w:r>
      <w:proofErr w:type="spellEnd"/>
      <w:r>
        <w:t>. Všeobecného záväzného nariadenia č. 7/2013 obce Zemplínske Hradište a Uznesenia č. 11/12/2015 zo 7. zasadnutia Obecného zastupiteľstva Obce Zemplínske Hradište zo dňa 11.12.2015 bolo schválené poskytnutie dotácie pre:</w:t>
      </w:r>
    </w:p>
    <w:p w:rsidR="00C14B4B" w:rsidRDefault="00C14B4B" w:rsidP="007601CA">
      <w:pPr>
        <w:pStyle w:val="Odsekzoznamu"/>
        <w:numPr>
          <w:ilvl w:val="0"/>
          <w:numId w:val="18"/>
        </w:numPr>
        <w:tabs>
          <w:tab w:val="left" w:pos="360"/>
        </w:tabs>
        <w:spacing w:line="360" w:lineRule="auto"/>
        <w:ind w:right="-468"/>
        <w:jc w:val="both"/>
      </w:pPr>
      <w:r w:rsidRPr="00D80F48">
        <w:t>Pravoslávna cirkevná obec Zemplínske Hradište, žiadosť podaná dňa 30.11.2015 pod p. č. 443, na výmenu odkvapového systému na chráme a rekonštrukciu sociálnych zariadení farskej budovy, vo výške 3.000,00 EUR.</w:t>
      </w:r>
    </w:p>
    <w:p w:rsidR="00C14B4B" w:rsidRDefault="00C14B4B" w:rsidP="007601CA">
      <w:pPr>
        <w:pStyle w:val="Odsekzoznamu"/>
        <w:numPr>
          <w:ilvl w:val="0"/>
          <w:numId w:val="18"/>
        </w:numPr>
        <w:tabs>
          <w:tab w:val="left" w:pos="360"/>
        </w:tabs>
        <w:spacing w:line="360" w:lineRule="auto"/>
        <w:ind w:right="-468"/>
        <w:jc w:val="both"/>
      </w:pPr>
      <w:r w:rsidRPr="00D80F48">
        <w:lastRenderedPageBreak/>
        <w:t>Gréckokatolícka cirkev Farnosť Nanebovstúpenia Pána Zemplínske Hradište, žiadosť podaná dňa 30.11.2015, pod p. č. 444, na výmenu vchodových dverí do chrámu a sakristie, opravu oplotenia pri chráme, vo výške 3.000,00 EUR.</w:t>
      </w:r>
    </w:p>
    <w:p w:rsidR="00C14B4B" w:rsidRDefault="00C14B4B" w:rsidP="007601CA">
      <w:pPr>
        <w:pStyle w:val="Odsekzoznamu"/>
        <w:numPr>
          <w:ilvl w:val="0"/>
          <w:numId w:val="18"/>
        </w:numPr>
        <w:tabs>
          <w:tab w:val="left" w:pos="360"/>
        </w:tabs>
        <w:spacing w:line="360" w:lineRule="auto"/>
        <w:ind w:right="-468"/>
        <w:jc w:val="both"/>
      </w:pPr>
      <w:r w:rsidRPr="00D80F48">
        <w:t>Reformovaná kresťanská cirkev na Slovensku, cirkevný zbor – Zemplínske Hradište, žiadosť podaná dňa 03.12.2015 pod p. č. 447, na rekonštrukciu farskej budovy a hospodárskych objektov, vo výške 3.000,00 EUR.</w:t>
      </w:r>
    </w:p>
    <w:p w:rsidR="00C14B4B" w:rsidRDefault="00C14B4B" w:rsidP="007601CA">
      <w:pPr>
        <w:pStyle w:val="Odsekzoznamu"/>
        <w:numPr>
          <w:ilvl w:val="0"/>
          <w:numId w:val="18"/>
        </w:numPr>
        <w:tabs>
          <w:tab w:val="left" w:pos="360"/>
        </w:tabs>
        <w:spacing w:line="360" w:lineRule="auto"/>
        <w:ind w:right="-468"/>
        <w:jc w:val="both"/>
      </w:pPr>
      <w:r w:rsidRPr="00D80F48">
        <w:t>Rímskokatolícka cirkev Farnosť Návštevy Panny Márie Trebišov, filiálna obec Zemplínske Hradište, žiadosť podaná dňa 07.12.2015, pod p. č. 449, na opravu chodníkov v okolí kostola, odkvapových rúr a rekonštrukciu zvonice, vo výške 3.000,00 EUR.</w:t>
      </w:r>
    </w:p>
    <w:p w:rsidR="00C14B4B" w:rsidRDefault="00C14B4B" w:rsidP="007601CA">
      <w:pPr>
        <w:pStyle w:val="Odsekzoznamu"/>
        <w:numPr>
          <w:ilvl w:val="0"/>
          <w:numId w:val="18"/>
        </w:numPr>
        <w:tabs>
          <w:tab w:val="left" w:pos="360"/>
        </w:tabs>
        <w:spacing w:line="360" w:lineRule="auto"/>
        <w:ind w:right="-468"/>
        <w:jc w:val="both"/>
      </w:pPr>
      <w:r w:rsidRPr="00D80F48">
        <w:t>Miloš Novák, Lipová 22/6, 076 01  Zemplínske Hradište, žiadosť podaná dňa 20.05.2015 pod p. č. 229, na športovú – pretekársku čin</w:t>
      </w:r>
      <w:r>
        <w:t>nosť – beh, vo výške 500,00 EUR (dotácia poukázaná na bankový účet 07.03.2016).</w:t>
      </w:r>
    </w:p>
    <w:p w:rsidR="00C14B4B" w:rsidRDefault="00C14B4B" w:rsidP="007601CA">
      <w:pPr>
        <w:tabs>
          <w:tab w:val="left" w:pos="360"/>
        </w:tabs>
        <w:spacing w:line="360" w:lineRule="auto"/>
        <w:ind w:right="-468"/>
        <w:jc w:val="both"/>
      </w:pPr>
      <w:r>
        <w:t>Finančné prostriedky boli poukázané na účty jednotlivých cirkví v roku 2016.</w:t>
      </w:r>
    </w:p>
    <w:p w:rsidR="00832D77" w:rsidRDefault="00832D77" w:rsidP="00C14B4B">
      <w:pPr>
        <w:tabs>
          <w:tab w:val="left" w:pos="360"/>
        </w:tabs>
        <w:ind w:right="-468"/>
        <w:jc w:val="both"/>
      </w:pPr>
    </w:p>
    <w:p w:rsidR="00652D4C" w:rsidRPr="007601CA" w:rsidRDefault="00652D4C" w:rsidP="007601CA">
      <w:pPr>
        <w:pStyle w:val="Odsekzoznamu"/>
        <w:numPr>
          <w:ilvl w:val="1"/>
          <w:numId w:val="1"/>
        </w:numPr>
        <w:spacing w:line="360" w:lineRule="auto"/>
        <w:rPr>
          <w:b/>
        </w:rPr>
      </w:pPr>
      <w:r w:rsidRPr="007601CA">
        <w:rPr>
          <w:b/>
        </w:rPr>
        <w:t>Významné investičné akcie v roku 201</w:t>
      </w:r>
      <w:r w:rsidR="00832D77" w:rsidRPr="007601CA">
        <w:rPr>
          <w:b/>
        </w:rPr>
        <w:t>6</w:t>
      </w:r>
    </w:p>
    <w:p w:rsidR="00652D4C" w:rsidRDefault="00652D4C" w:rsidP="00652D4C">
      <w:pPr>
        <w:tabs>
          <w:tab w:val="left" w:pos="2880"/>
          <w:tab w:val="right" w:pos="8820"/>
        </w:tabs>
        <w:spacing w:line="360" w:lineRule="auto"/>
        <w:jc w:val="both"/>
      </w:pPr>
      <w:r>
        <w:t>Najvýznamnejšie investičné akcie realizované v roku 201</w:t>
      </w:r>
      <w:r w:rsidR="00832D77">
        <w:t>6</w:t>
      </w:r>
      <w:r>
        <w:t>:</w:t>
      </w:r>
    </w:p>
    <w:tbl>
      <w:tblPr>
        <w:tblStyle w:val="Mriekatabuky"/>
        <w:tblW w:w="9000" w:type="dxa"/>
        <w:tblInd w:w="108" w:type="dxa"/>
        <w:tblLayout w:type="fixed"/>
        <w:tblLook w:val="01E0" w:firstRow="1" w:lastRow="1" w:firstColumn="1" w:lastColumn="1" w:noHBand="0" w:noVBand="0"/>
      </w:tblPr>
      <w:tblGrid>
        <w:gridCol w:w="3931"/>
        <w:gridCol w:w="1649"/>
        <w:gridCol w:w="1800"/>
        <w:gridCol w:w="1620"/>
      </w:tblGrid>
      <w:tr w:rsidR="00652D4C" w:rsidRPr="007B05AF" w:rsidTr="005616C7">
        <w:tc>
          <w:tcPr>
            <w:tcW w:w="3931" w:type="dxa"/>
          </w:tcPr>
          <w:p w:rsidR="00652D4C" w:rsidRPr="007B05AF" w:rsidRDefault="00652D4C" w:rsidP="005616C7">
            <w:pPr>
              <w:rPr>
                <w:b/>
              </w:rPr>
            </w:pPr>
            <w:r w:rsidRPr="007B05AF">
              <w:rPr>
                <w:b/>
              </w:rPr>
              <w:t>Funkčná klasifikácia</w:t>
            </w:r>
          </w:p>
        </w:tc>
        <w:tc>
          <w:tcPr>
            <w:tcW w:w="1649" w:type="dxa"/>
          </w:tcPr>
          <w:p w:rsidR="00652D4C" w:rsidRPr="007B05AF" w:rsidRDefault="00652D4C" w:rsidP="005616C7">
            <w:pPr>
              <w:jc w:val="center"/>
              <w:rPr>
                <w:b/>
              </w:rPr>
            </w:pPr>
            <w:r w:rsidRPr="007B05AF">
              <w:rPr>
                <w:b/>
              </w:rPr>
              <w:t>rozpočet</w:t>
            </w:r>
          </w:p>
        </w:tc>
        <w:tc>
          <w:tcPr>
            <w:tcW w:w="1800" w:type="dxa"/>
          </w:tcPr>
          <w:p w:rsidR="00652D4C" w:rsidRPr="007B05AF" w:rsidRDefault="00652D4C" w:rsidP="005616C7">
            <w:pPr>
              <w:jc w:val="center"/>
              <w:rPr>
                <w:b/>
              </w:rPr>
            </w:pPr>
            <w:r w:rsidRPr="007B05AF">
              <w:rPr>
                <w:b/>
              </w:rPr>
              <w:t>skutočnosť</w:t>
            </w:r>
          </w:p>
        </w:tc>
        <w:tc>
          <w:tcPr>
            <w:tcW w:w="1620" w:type="dxa"/>
          </w:tcPr>
          <w:p w:rsidR="00652D4C" w:rsidRPr="007B05AF" w:rsidRDefault="00652D4C" w:rsidP="005616C7">
            <w:pPr>
              <w:jc w:val="center"/>
              <w:rPr>
                <w:b/>
              </w:rPr>
            </w:pPr>
            <w:r>
              <w:rPr>
                <w:b/>
              </w:rPr>
              <w:t>% plnenia</w:t>
            </w:r>
          </w:p>
        </w:tc>
      </w:tr>
      <w:tr w:rsidR="00652D4C" w:rsidTr="005616C7">
        <w:trPr>
          <w:trHeight w:val="277"/>
        </w:trPr>
        <w:tc>
          <w:tcPr>
            <w:tcW w:w="3931" w:type="dxa"/>
          </w:tcPr>
          <w:p w:rsidR="00652D4C" w:rsidRDefault="00ED14C1" w:rsidP="005616C7">
            <w:r>
              <w:t xml:space="preserve">Nákup technického vozidla na rozvoz chleba z obecnej pekárne do okresu </w:t>
            </w:r>
          </w:p>
          <w:p w:rsidR="007C4065" w:rsidRDefault="007C4065" w:rsidP="005616C7">
            <w:r>
              <w:t>OP-SOP</w:t>
            </w:r>
          </w:p>
          <w:p w:rsidR="007C4065" w:rsidRDefault="007C4065" w:rsidP="005616C7">
            <w:r>
              <w:t>322001 111</w:t>
            </w:r>
          </w:p>
          <w:p w:rsidR="007C4065" w:rsidRDefault="007C4065" w:rsidP="005616C7">
            <w:r>
              <w:t>Finančné prostriedky boli prijaté v roku 2015</w:t>
            </w:r>
          </w:p>
        </w:tc>
        <w:tc>
          <w:tcPr>
            <w:tcW w:w="1649" w:type="dxa"/>
          </w:tcPr>
          <w:p w:rsidR="002F12D9" w:rsidRDefault="002F12D9" w:rsidP="005616C7">
            <w:pPr>
              <w:jc w:val="right"/>
            </w:pPr>
          </w:p>
          <w:p w:rsidR="00652D4C" w:rsidRDefault="00ED14C1" w:rsidP="005616C7">
            <w:pPr>
              <w:jc w:val="right"/>
            </w:pPr>
            <w:r>
              <w:t>0,00</w:t>
            </w:r>
          </w:p>
        </w:tc>
        <w:tc>
          <w:tcPr>
            <w:tcW w:w="1800" w:type="dxa"/>
          </w:tcPr>
          <w:p w:rsidR="002F12D9" w:rsidRDefault="002F12D9" w:rsidP="005616C7">
            <w:pPr>
              <w:jc w:val="right"/>
            </w:pPr>
          </w:p>
          <w:p w:rsidR="00652D4C" w:rsidRDefault="00ED14C1" w:rsidP="005616C7">
            <w:pPr>
              <w:jc w:val="right"/>
            </w:pPr>
            <w:r>
              <w:t>20.000,00</w:t>
            </w:r>
          </w:p>
        </w:tc>
        <w:tc>
          <w:tcPr>
            <w:tcW w:w="1620" w:type="dxa"/>
          </w:tcPr>
          <w:p w:rsidR="002F12D9" w:rsidRDefault="002F12D9" w:rsidP="005616C7">
            <w:pPr>
              <w:jc w:val="center"/>
            </w:pPr>
          </w:p>
          <w:p w:rsidR="00652D4C" w:rsidRDefault="00ED14C1" w:rsidP="005616C7">
            <w:pPr>
              <w:jc w:val="center"/>
            </w:pPr>
            <w:r>
              <w:t>100,00</w:t>
            </w:r>
          </w:p>
        </w:tc>
      </w:tr>
      <w:tr w:rsidR="00652D4C" w:rsidRPr="00AD75EF" w:rsidTr="005616C7">
        <w:tc>
          <w:tcPr>
            <w:tcW w:w="3931" w:type="dxa"/>
          </w:tcPr>
          <w:p w:rsidR="00652D4C" w:rsidRDefault="002F12D9" w:rsidP="005616C7">
            <w:r>
              <w:t>Rekonštrukcia kuchyne a sociálnych zariadení v kultúrnej miestnosti nákupného centra</w:t>
            </w:r>
          </w:p>
          <w:p w:rsidR="007C4065" w:rsidRDefault="007C4065" w:rsidP="005616C7">
            <w:r>
              <w:t>312001 111</w:t>
            </w:r>
          </w:p>
          <w:p w:rsidR="007C4065" w:rsidRPr="00AD75EF" w:rsidRDefault="007C4065" w:rsidP="005616C7">
            <w:r>
              <w:t>Finančné prostriedky boli prijaté v roku 2015</w:t>
            </w:r>
          </w:p>
        </w:tc>
        <w:tc>
          <w:tcPr>
            <w:tcW w:w="1649" w:type="dxa"/>
          </w:tcPr>
          <w:p w:rsidR="00652D4C" w:rsidRDefault="00652D4C" w:rsidP="005616C7">
            <w:pPr>
              <w:jc w:val="right"/>
            </w:pPr>
          </w:p>
          <w:p w:rsidR="002F12D9" w:rsidRDefault="002F12D9" w:rsidP="005616C7">
            <w:pPr>
              <w:jc w:val="right"/>
            </w:pPr>
          </w:p>
          <w:p w:rsidR="002F12D9" w:rsidRPr="00AD75EF" w:rsidRDefault="002F12D9" w:rsidP="005616C7">
            <w:pPr>
              <w:jc w:val="right"/>
            </w:pPr>
            <w:r>
              <w:t>0,00</w:t>
            </w:r>
          </w:p>
        </w:tc>
        <w:tc>
          <w:tcPr>
            <w:tcW w:w="1800" w:type="dxa"/>
          </w:tcPr>
          <w:p w:rsidR="002F12D9" w:rsidRDefault="002F12D9" w:rsidP="005616C7">
            <w:pPr>
              <w:jc w:val="right"/>
            </w:pPr>
          </w:p>
          <w:p w:rsidR="002F12D9" w:rsidRDefault="002F12D9" w:rsidP="005616C7">
            <w:pPr>
              <w:jc w:val="right"/>
            </w:pPr>
          </w:p>
          <w:p w:rsidR="00652D4C" w:rsidRPr="00AD75EF" w:rsidRDefault="002F12D9" w:rsidP="005616C7">
            <w:pPr>
              <w:jc w:val="right"/>
            </w:pPr>
            <w:r>
              <w:t>10</w:t>
            </w:r>
            <w:r w:rsidR="00652D4C">
              <w:t>.000</w:t>
            </w:r>
            <w:r w:rsidR="00652D4C" w:rsidRPr="00AD75EF">
              <w:t>,00</w:t>
            </w:r>
          </w:p>
        </w:tc>
        <w:tc>
          <w:tcPr>
            <w:tcW w:w="1620" w:type="dxa"/>
          </w:tcPr>
          <w:p w:rsidR="002F12D9" w:rsidRDefault="002F12D9" w:rsidP="005616C7">
            <w:pPr>
              <w:jc w:val="center"/>
            </w:pPr>
          </w:p>
          <w:p w:rsidR="002F12D9" w:rsidRDefault="002F12D9" w:rsidP="005616C7">
            <w:pPr>
              <w:jc w:val="center"/>
            </w:pPr>
          </w:p>
          <w:p w:rsidR="00652D4C" w:rsidRPr="00AD75EF" w:rsidRDefault="00652D4C" w:rsidP="005616C7">
            <w:pPr>
              <w:jc w:val="center"/>
            </w:pPr>
            <w:r>
              <w:t>100</w:t>
            </w:r>
            <w:r w:rsidRPr="00AD75EF">
              <w:t>,</w:t>
            </w:r>
            <w:r>
              <w:t>00</w:t>
            </w:r>
          </w:p>
        </w:tc>
      </w:tr>
      <w:tr w:rsidR="00652D4C" w:rsidTr="005616C7">
        <w:tc>
          <w:tcPr>
            <w:tcW w:w="3931" w:type="dxa"/>
          </w:tcPr>
          <w:p w:rsidR="007C4065" w:rsidRDefault="00AA0AFF" w:rsidP="005616C7">
            <w:r>
              <w:t xml:space="preserve">Finančný príspevok od Miestnej akčnej skupiny TOKAJ </w:t>
            </w:r>
            <w:r w:rsidR="007C4065">
              <w:t>–</w:t>
            </w:r>
            <w:r>
              <w:t xml:space="preserve"> ROVINA</w:t>
            </w:r>
          </w:p>
          <w:p w:rsidR="00652D4C" w:rsidRDefault="007C4065" w:rsidP="005616C7">
            <w:r>
              <w:t>312001 111</w:t>
            </w:r>
            <w:r w:rsidR="00652D4C">
              <w:t xml:space="preserve"> </w:t>
            </w:r>
          </w:p>
        </w:tc>
        <w:tc>
          <w:tcPr>
            <w:tcW w:w="1649" w:type="dxa"/>
          </w:tcPr>
          <w:p w:rsidR="00AA0AFF" w:rsidRDefault="00AA0AFF" w:rsidP="005616C7">
            <w:pPr>
              <w:jc w:val="right"/>
            </w:pPr>
          </w:p>
          <w:p w:rsidR="00652D4C" w:rsidRDefault="00AA0AFF" w:rsidP="005616C7">
            <w:pPr>
              <w:jc w:val="right"/>
            </w:pPr>
            <w:r>
              <w:t>1.900,00</w:t>
            </w:r>
          </w:p>
        </w:tc>
        <w:tc>
          <w:tcPr>
            <w:tcW w:w="1800" w:type="dxa"/>
          </w:tcPr>
          <w:p w:rsidR="00AA0AFF" w:rsidRDefault="00AA0AFF" w:rsidP="005616C7">
            <w:pPr>
              <w:jc w:val="right"/>
            </w:pPr>
          </w:p>
          <w:p w:rsidR="00652D4C" w:rsidRDefault="00AA0AFF" w:rsidP="005616C7">
            <w:pPr>
              <w:jc w:val="right"/>
            </w:pPr>
            <w:r>
              <w:t>1.900,00</w:t>
            </w:r>
          </w:p>
        </w:tc>
        <w:tc>
          <w:tcPr>
            <w:tcW w:w="1620" w:type="dxa"/>
          </w:tcPr>
          <w:p w:rsidR="00AA0AFF" w:rsidRDefault="00AA0AFF" w:rsidP="005616C7">
            <w:pPr>
              <w:jc w:val="center"/>
            </w:pPr>
          </w:p>
          <w:p w:rsidR="00652D4C" w:rsidRDefault="00652D4C" w:rsidP="005616C7">
            <w:pPr>
              <w:jc w:val="center"/>
            </w:pPr>
            <w:r>
              <w:t>100,00</w:t>
            </w:r>
          </w:p>
        </w:tc>
      </w:tr>
      <w:tr w:rsidR="00652D4C" w:rsidRPr="00BB3E89" w:rsidTr="005616C7">
        <w:tc>
          <w:tcPr>
            <w:tcW w:w="3931" w:type="dxa"/>
          </w:tcPr>
          <w:p w:rsidR="00652D4C" w:rsidRDefault="00AA0AFF" w:rsidP="005616C7">
            <w:r>
              <w:t xml:space="preserve">Zateplenie severnej a južnej steny kultúrneho strediska – kapitálové výdavky </w:t>
            </w:r>
          </w:p>
          <w:p w:rsidR="007C4065" w:rsidRPr="00BB3E89" w:rsidRDefault="007C4065" w:rsidP="005616C7">
            <w:r>
              <w:t>322001 111</w:t>
            </w:r>
          </w:p>
        </w:tc>
        <w:tc>
          <w:tcPr>
            <w:tcW w:w="1649" w:type="dxa"/>
          </w:tcPr>
          <w:p w:rsidR="00652D4C" w:rsidRDefault="00652D4C" w:rsidP="005616C7">
            <w:pPr>
              <w:jc w:val="right"/>
            </w:pPr>
          </w:p>
          <w:p w:rsidR="00AA0AFF" w:rsidRDefault="00AA0AFF" w:rsidP="005616C7">
            <w:pPr>
              <w:jc w:val="right"/>
            </w:pPr>
          </w:p>
          <w:p w:rsidR="00652D4C" w:rsidRPr="00BB3E89" w:rsidRDefault="00AA0AFF" w:rsidP="00AA0AFF">
            <w:pPr>
              <w:jc w:val="right"/>
            </w:pPr>
            <w:r>
              <w:t>10</w:t>
            </w:r>
            <w:r w:rsidR="00652D4C">
              <w:t>.</w:t>
            </w:r>
            <w:r>
              <w:t>000</w:t>
            </w:r>
            <w:r w:rsidR="00652D4C">
              <w:t>,</w:t>
            </w:r>
            <w:r>
              <w:t>00</w:t>
            </w:r>
          </w:p>
        </w:tc>
        <w:tc>
          <w:tcPr>
            <w:tcW w:w="1800" w:type="dxa"/>
          </w:tcPr>
          <w:p w:rsidR="00652D4C" w:rsidRDefault="00652D4C" w:rsidP="005616C7">
            <w:pPr>
              <w:jc w:val="right"/>
            </w:pPr>
          </w:p>
          <w:p w:rsidR="00652D4C" w:rsidRDefault="00652D4C" w:rsidP="005616C7">
            <w:pPr>
              <w:jc w:val="right"/>
            </w:pPr>
          </w:p>
          <w:p w:rsidR="00AA0AFF" w:rsidRPr="00BB3E89" w:rsidRDefault="00AA0AFF" w:rsidP="005616C7">
            <w:pPr>
              <w:jc w:val="right"/>
            </w:pPr>
            <w:r>
              <w:t>0,00</w:t>
            </w:r>
          </w:p>
        </w:tc>
        <w:tc>
          <w:tcPr>
            <w:tcW w:w="1620" w:type="dxa"/>
          </w:tcPr>
          <w:p w:rsidR="00652D4C" w:rsidRDefault="00652D4C" w:rsidP="005616C7">
            <w:pPr>
              <w:jc w:val="center"/>
            </w:pPr>
          </w:p>
          <w:p w:rsidR="00AA0AFF" w:rsidRDefault="00AA0AFF" w:rsidP="005616C7">
            <w:pPr>
              <w:jc w:val="center"/>
            </w:pPr>
          </w:p>
          <w:p w:rsidR="00652D4C" w:rsidRPr="00BB3E89" w:rsidRDefault="00AA0AFF" w:rsidP="005616C7">
            <w:pPr>
              <w:jc w:val="center"/>
            </w:pPr>
            <w:r>
              <w:t xml:space="preserve">   </w:t>
            </w:r>
            <w:r w:rsidR="00652D4C">
              <w:t>0,00</w:t>
            </w:r>
          </w:p>
        </w:tc>
      </w:tr>
      <w:tr w:rsidR="00652D4C" w:rsidTr="005616C7">
        <w:tc>
          <w:tcPr>
            <w:tcW w:w="3931" w:type="dxa"/>
          </w:tcPr>
          <w:p w:rsidR="00652D4C" w:rsidRDefault="00DA0969" w:rsidP="005616C7">
            <w:r>
              <w:t xml:space="preserve">Prijatie dotácie na financovanie projektu „Slovenský </w:t>
            </w:r>
            <w:proofErr w:type="spellStart"/>
            <w:r>
              <w:t>bocianopolis</w:t>
            </w:r>
            <w:proofErr w:type="spellEnd"/>
            <w:r>
              <w:t xml:space="preserve"> – Poznávame a chránime bociany biele“</w:t>
            </w:r>
          </w:p>
          <w:p w:rsidR="007C4065" w:rsidRDefault="007C4065" w:rsidP="005616C7">
            <w:r>
              <w:t>312008 11H</w:t>
            </w:r>
          </w:p>
        </w:tc>
        <w:tc>
          <w:tcPr>
            <w:tcW w:w="1649" w:type="dxa"/>
          </w:tcPr>
          <w:p w:rsidR="00652D4C" w:rsidRDefault="00652D4C" w:rsidP="005616C7">
            <w:pPr>
              <w:jc w:val="right"/>
            </w:pPr>
          </w:p>
          <w:p w:rsidR="00DA0969" w:rsidRDefault="00DA0969" w:rsidP="005616C7">
            <w:pPr>
              <w:jc w:val="right"/>
            </w:pPr>
          </w:p>
          <w:p w:rsidR="00652D4C" w:rsidRDefault="00DA0969" w:rsidP="005616C7">
            <w:pPr>
              <w:jc w:val="right"/>
            </w:pPr>
            <w:r>
              <w:t>1.400,00</w:t>
            </w:r>
          </w:p>
        </w:tc>
        <w:tc>
          <w:tcPr>
            <w:tcW w:w="1800" w:type="dxa"/>
          </w:tcPr>
          <w:p w:rsidR="00652D4C" w:rsidRDefault="00652D4C" w:rsidP="005616C7">
            <w:pPr>
              <w:jc w:val="right"/>
            </w:pPr>
          </w:p>
          <w:p w:rsidR="00DA0969" w:rsidRDefault="00DA0969" w:rsidP="005616C7">
            <w:pPr>
              <w:jc w:val="right"/>
            </w:pPr>
          </w:p>
          <w:p w:rsidR="00652D4C" w:rsidRDefault="00DA0969" w:rsidP="005616C7">
            <w:pPr>
              <w:jc w:val="right"/>
            </w:pPr>
            <w:r>
              <w:t>1.400,00</w:t>
            </w:r>
          </w:p>
        </w:tc>
        <w:tc>
          <w:tcPr>
            <w:tcW w:w="1620" w:type="dxa"/>
          </w:tcPr>
          <w:p w:rsidR="00652D4C" w:rsidRDefault="00652D4C" w:rsidP="005616C7">
            <w:pPr>
              <w:jc w:val="center"/>
            </w:pPr>
          </w:p>
          <w:p w:rsidR="00DA0969" w:rsidRDefault="00DA0969" w:rsidP="005616C7">
            <w:pPr>
              <w:jc w:val="center"/>
            </w:pPr>
          </w:p>
          <w:p w:rsidR="00652D4C" w:rsidRDefault="00652D4C" w:rsidP="005616C7">
            <w:pPr>
              <w:jc w:val="center"/>
            </w:pPr>
            <w:r>
              <w:t>100,00</w:t>
            </w:r>
          </w:p>
        </w:tc>
      </w:tr>
      <w:tr w:rsidR="00652D4C" w:rsidRPr="007B05AF" w:rsidTr="005616C7">
        <w:tc>
          <w:tcPr>
            <w:tcW w:w="3931" w:type="dxa"/>
          </w:tcPr>
          <w:p w:rsidR="00652D4C" w:rsidRPr="007B05AF" w:rsidRDefault="00652D4C" w:rsidP="005616C7">
            <w:pPr>
              <w:rPr>
                <w:b/>
              </w:rPr>
            </w:pPr>
            <w:r w:rsidRPr="007B05AF">
              <w:rPr>
                <w:b/>
              </w:rPr>
              <w:t>Spolu</w:t>
            </w:r>
            <w:r>
              <w:rPr>
                <w:b/>
              </w:rPr>
              <w:t xml:space="preserve"> </w:t>
            </w:r>
          </w:p>
        </w:tc>
        <w:tc>
          <w:tcPr>
            <w:tcW w:w="1649" w:type="dxa"/>
          </w:tcPr>
          <w:p w:rsidR="00652D4C" w:rsidRPr="007B05AF" w:rsidRDefault="00607FF5" w:rsidP="009B1CEE">
            <w:pPr>
              <w:jc w:val="right"/>
              <w:rPr>
                <w:b/>
              </w:rPr>
            </w:pPr>
            <w:r>
              <w:rPr>
                <w:b/>
              </w:rPr>
              <w:t>1</w:t>
            </w:r>
            <w:r w:rsidR="009B1CEE">
              <w:rPr>
                <w:b/>
              </w:rPr>
              <w:t>3</w:t>
            </w:r>
            <w:r w:rsidR="00652D4C">
              <w:rPr>
                <w:b/>
              </w:rPr>
              <w:t>.</w:t>
            </w:r>
            <w:r w:rsidR="009B1CEE">
              <w:rPr>
                <w:b/>
              </w:rPr>
              <w:t>300</w:t>
            </w:r>
            <w:r w:rsidR="00652D4C">
              <w:rPr>
                <w:b/>
              </w:rPr>
              <w:t>,</w:t>
            </w:r>
            <w:r w:rsidR="009B1CEE">
              <w:rPr>
                <w:b/>
              </w:rPr>
              <w:t>00</w:t>
            </w:r>
          </w:p>
        </w:tc>
        <w:tc>
          <w:tcPr>
            <w:tcW w:w="1800" w:type="dxa"/>
          </w:tcPr>
          <w:p w:rsidR="00652D4C" w:rsidRPr="007B05AF" w:rsidRDefault="009B1CEE" w:rsidP="005616C7">
            <w:pPr>
              <w:jc w:val="right"/>
              <w:rPr>
                <w:b/>
              </w:rPr>
            </w:pPr>
            <w:r>
              <w:rPr>
                <w:b/>
              </w:rPr>
              <w:t>33.300,00</w:t>
            </w:r>
          </w:p>
        </w:tc>
        <w:tc>
          <w:tcPr>
            <w:tcW w:w="1620" w:type="dxa"/>
          </w:tcPr>
          <w:p w:rsidR="00652D4C" w:rsidRPr="007B05AF" w:rsidRDefault="00652D4C" w:rsidP="005616C7">
            <w:pPr>
              <w:jc w:val="center"/>
              <w:rPr>
                <w:b/>
              </w:rPr>
            </w:pPr>
          </w:p>
        </w:tc>
      </w:tr>
    </w:tbl>
    <w:p w:rsidR="007601CA" w:rsidRDefault="007601CA" w:rsidP="007601CA">
      <w:pPr>
        <w:spacing w:line="360" w:lineRule="auto"/>
        <w:jc w:val="both"/>
      </w:pPr>
    </w:p>
    <w:p w:rsidR="00D9219F" w:rsidRDefault="00D9219F" w:rsidP="007601CA">
      <w:pPr>
        <w:pStyle w:val="Odsekzoznamu"/>
        <w:numPr>
          <w:ilvl w:val="0"/>
          <w:numId w:val="26"/>
        </w:numPr>
        <w:spacing w:line="360" w:lineRule="auto"/>
        <w:jc w:val="both"/>
      </w:pPr>
      <w:r>
        <w:lastRenderedPageBreak/>
        <w:t xml:space="preserve">Nákup technického vozidla na rozvoz chleba z obecnej pekárne do okresu </w:t>
      </w:r>
    </w:p>
    <w:p w:rsidR="00D9219F" w:rsidRDefault="005F2916" w:rsidP="007601CA">
      <w:pPr>
        <w:spacing w:line="360" w:lineRule="auto"/>
        <w:jc w:val="both"/>
      </w:pPr>
      <w:r>
        <w:t xml:space="preserve">Čerpanie: </w:t>
      </w:r>
      <w:r w:rsidR="00D9219F">
        <w:t>v celkovej výške 20.161,67 EUR</w:t>
      </w:r>
    </w:p>
    <w:p w:rsidR="007601CA" w:rsidRDefault="00D9219F" w:rsidP="007601CA">
      <w:pPr>
        <w:spacing w:line="360" w:lineRule="auto"/>
        <w:jc w:val="both"/>
      </w:pPr>
      <w:r>
        <w:t>1/2016</w:t>
      </w:r>
    </w:p>
    <w:p w:rsidR="007601CA" w:rsidRDefault="007601CA" w:rsidP="007601CA">
      <w:pPr>
        <w:spacing w:line="360" w:lineRule="auto"/>
        <w:jc w:val="both"/>
      </w:pPr>
    </w:p>
    <w:p w:rsidR="00D9219F" w:rsidRDefault="00D9219F" w:rsidP="007601CA">
      <w:pPr>
        <w:pStyle w:val="Odsekzoznamu"/>
        <w:numPr>
          <w:ilvl w:val="0"/>
          <w:numId w:val="26"/>
        </w:numPr>
        <w:spacing w:line="360" w:lineRule="auto"/>
        <w:jc w:val="both"/>
      </w:pPr>
      <w:r>
        <w:t>Rekonštrukcia kuchyne a sociálnych zariadení v kultúrnej miestnosti nákupného centra</w:t>
      </w:r>
    </w:p>
    <w:p w:rsidR="00D9219F" w:rsidRDefault="005F2916" w:rsidP="007601CA">
      <w:pPr>
        <w:spacing w:line="360" w:lineRule="auto"/>
        <w:jc w:val="both"/>
      </w:pPr>
      <w:r>
        <w:t xml:space="preserve">Čerpanie: </w:t>
      </w:r>
      <w:r w:rsidR="00D9219F">
        <w:t xml:space="preserve">v celkovej výške </w:t>
      </w:r>
      <w:r w:rsidR="00A040F3">
        <w:t>14.985,18 EUR</w:t>
      </w:r>
    </w:p>
    <w:p w:rsidR="00A040F3" w:rsidRDefault="00A040F3" w:rsidP="007601CA">
      <w:pPr>
        <w:spacing w:line="360" w:lineRule="auto"/>
        <w:jc w:val="both"/>
      </w:pPr>
      <w:r>
        <w:t>4/2016</w:t>
      </w:r>
    </w:p>
    <w:p w:rsidR="00A040F3" w:rsidRDefault="00A040F3" w:rsidP="007601CA">
      <w:pPr>
        <w:spacing w:line="360" w:lineRule="auto"/>
        <w:jc w:val="both"/>
      </w:pPr>
    </w:p>
    <w:p w:rsidR="005F2916" w:rsidRDefault="005F2916" w:rsidP="007601CA">
      <w:pPr>
        <w:pStyle w:val="Odsekzoznamu"/>
        <w:numPr>
          <w:ilvl w:val="0"/>
          <w:numId w:val="26"/>
        </w:numPr>
        <w:spacing w:line="360" w:lineRule="auto"/>
        <w:jc w:val="both"/>
      </w:pPr>
      <w:r>
        <w:t>Finančný príspevok od Miestnej akčnej skupiny TOKAJ – ROVINA</w:t>
      </w:r>
    </w:p>
    <w:p w:rsidR="00D9219F" w:rsidRDefault="005F2916" w:rsidP="007601CA">
      <w:pPr>
        <w:spacing w:line="360" w:lineRule="auto"/>
        <w:jc w:val="both"/>
      </w:pPr>
      <w:r>
        <w:t>Čerpanie: v celkovej výške 1.990,00 EUR (stoly a lavičky set 15ks 990,00 EUR, kolotoče – akcia „Hurá prázdniny“ 1.000,00 EUR)</w:t>
      </w:r>
    </w:p>
    <w:p w:rsidR="005F2916" w:rsidRDefault="005F2916" w:rsidP="007601CA">
      <w:pPr>
        <w:spacing w:line="360" w:lineRule="auto"/>
        <w:jc w:val="both"/>
      </w:pPr>
      <w:r>
        <w:t>7/2016</w:t>
      </w:r>
    </w:p>
    <w:p w:rsidR="005F2916" w:rsidRDefault="005F2916" w:rsidP="007601CA">
      <w:pPr>
        <w:spacing w:line="360" w:lineRule="auto"/>
        <w:jc w:val="both"/>
      </w:pPr>
    </w:p>
    <w:p w:rsidR="005F2916" w:rsidRDefault="005F2916" w:rsidP="007601CA">
      <w:pPr>
        <w:pStyle w:val="Odsekzoznamu"/>
        <w:numPr>
          <w:ilvl w:val="0"/>
          <w:numId w:val="26"/>
        </w:numPr>
        <w:spacing w:line="360" w:lineRule="auto"/>
        <w:jc w:val="both"/>
      </w:pPr>
      <w:r>
        <w:t xml:space="preserve">Zateplenie severnej a južnej steny kultúrneho strediska – kapitálové výdavky </w:t>
      </w:r>
    </w:p>
    <w:p w:rsidR="005F2916" w:rsidRDefault="005F2916" w:rsidP="007601CA">
      <w:pPr>
        <w:spacing w:line="360" w:lineRule="auto"/>
        <w:jc w:val="both"/>
      </w:pPr>
      <w:r>
        <w:t>Čerpanie v roku 2017.</w:t>
      </w:r>
    </w:p>
    <w:p w:rsidR="000C7C89" w:rsidRDefault="000C7C89" w:rsidP="007601CA">
      <w:pPr>
        <w:spacing w:line="360" w:lineRule="auto"/>
        <w:jc w:val="both"/>
      </w:pPr>
    </w:p>
    <w:p w:rsidR="00BC3EAC" w:rsidRDefault="00BC3EAC" w:rsidP="007601CA">
      <w:pPr>
        <w:pStyle w:val="Odsekzoznamu"/>
        <w:numPr>
          <w:ilvl w:val="0"/>
          <w:numId w:val="26"/>
        </w:numPr>
        <w:spacing w:line="360" w:lineRule="auto"/>
        <w:jc w:val="both"/>
      </w:pPr>
      <w:r>
        <w:t xml:space="preserve">Prijatie dotácie na financovanie projektu „Slovenský </w:t>
      </w:r>
      <w:proofErr w:type="spellStart"/>
      <w:r>
        <w:t>bocianopolis</w:t>
      </w:r>
      <w:proofErr w:type="spellEnd"/>
      <w:r>
        <w:t xml:space="preserve"> – Poznávame a chránime bociany biele“</w:t>
      </w:r>
    </w:p>
    <w:p w:rsidR="005F2916" w:rsidRDefault="00BC3EAC" w:rsidP="007601CA">
      <w:pPr>
        <w:spacing w:line="360" w:lineRule="auto"/>
        <w:jc w:val="both"/>
      </w:pPr>
      <w:r>
        <w:t xml:space="preserve">Čerpanie: v celkovej výške 1.400,00 EUR na náklady na grafickú úpravu, dizajn, fotografie a tlač bulletinu, náklady na propagáciu </w:t>
      </w:r>
    </w:p>
    <w:p w:rsidR="00BC3EAC" w:rsidRDefault="00BC3EAC" w:rsidP="007601CA">
      <w:pPr>
        <w:spacing w:line="360" w:lineRule="auto"/>
        <w:jc w:val="both"/>
      </w:pPr>
      <w:r>
        <w:t>9/2016</w:t>
      </w:r>
    </w:p>
    <w:p w:rsidR="007601CA" w:rsidRDefault="007601CA" w:rsidP="007601CA">
      <w:pPr>
        <w:spacing w:line="360" w:lineRule="auto"/>
      </w:pPr>
    </w:p>
    <w:p w:rsidR="002E1B9D" w:rsidRDefault="002E1B9D" w:rsidP="007601CA">
      <w:pPr>
        <w:pStyle w:val="Odsekzoznamu"/>
        <w:numPr>
          <w:ilvl w:val="0"/>
          <w:numId w:val="26"/>
        </w:numPr>
        <w:spacing w:line="360" w:lineRule="auto"/>
      </w:pPr>
      <w:r>
        <w:t>Dodávka a </w:t>
      </w:r>
      <w:proofErr w:type="spellStart"/>
      <w:r>
        <w:t>pokládka</w:t>
      </w:r>
      <w:proofErr w:type="spellEnd"/>
      <w:r>
        <w:t xml:space="preserve"> kamenného koberca pred domom smútku</w:t>
      </w:r>
    </w:p>
    <w:p w:rsidR="002E1B9D" w:rsidRDefault="002E1B9D" w:rsidP="007601CA">
      <w:pPr>
        <w:spacing w:line="360" w:lineRule="auto"/>
      </w:pPr>
      <w:r>
        <w:t>Z vlastných zdrojov obce, v celkovej výške 2.089,91 EUR, stavebné práce realizované firmou NABINT, s. r. o., Vranov nad Topľou</w:t>
      </w:r>
    </w:p>
    <w:p w:rsidR="007E77C4" w:rsidRDefault="002E1B9D" w:rsidP="007601CA">
      <w:pPr>
        <w:spacing w:line="360" w:lineRule="auto"/>
      </w:pPr>
      <w:r>
        <w:t xml:space="preserve">10/2016 </w:t>
      </w:r>
    </w:p>
    <w:p w:rsidR="002E1B9D" w:rsidRDefault="002E1B9D" w:rsidP="007601CA">
      <w:pPr>
        <w:spacing w:line="360" w:lineRule="auto"/>
      </w:pPr>
    </w:p>
    <w:p w:rsidR="00C94344" w:rsidRDefault="00C94344" w:rsidP="007601CA">
      <w:pPr>
        <w:pStyle w:val="Odsekzoznamu"/>
        <w:numPr>
          <w:ilvl w:val="0"/>
          <w:numId w:val="26"/>
        </w:numPr>
        <w:spacing w:line="360" w:lineRule="auto"/>
      </w:pPr>
      <w:r>
        <w:t>Parkovisko pred obecným cintorínom</w:t>
      </w:r>
    </w:p>
    <w:p w:rsidR="00C94344" w:rsidRDefault="00C94344" w:rsidP="007601CA">
      <w:pPr>
        <w:spacing w:line="360" w:lineRule="auto"/>
      </w:pPr>
      <w:r>
        <w:t>Z vlastných zdrojov obce, v celkovej výške 16.631,56 EUR, výstavba realizovaná firmou JANEKO, s.</w:t>
      </w:r>
      <w:r w:rsidR="002E1B9D">
        <w:t xml:space="preserve"> </w:t>
      </w:r>
      <w:r>
        <w:t>r.</w:t>
      </w:r>
      <w:r w:rsidR="002E1B9D">
        <w:t xml:space="preserve"> </w:t>
      </w:r>
      <w:r>
        <w:t>o.</w:t>
      </w:r>
      <w:r w:rsidR="002E1B9D">
        <w:t>, Trebišov</w:t>
      </w:r>
    </w:p>
    <w:p w:rsidR="002E1B9D" w:rsidRDefault="002E1B9D" w:rsidP="007601CA">
      <w:pPr>
        <w:spacing w:line="360" w:lineRule="auto"/>
      </w:pPr>
      <w:r>
        <w:t>12/2016</w:t>
      </w:r>
    </w:p>
    <w:p w:rsidR="00C94344" w:rsidRDefault="00C94344" w:rsidP="007601CA">
      <w:pPr>
        <w:spacing w:line="360" w:lineRule="auto"/>
      </w:pPr>
    </w:p>
    <w:p w:rsidR="00360DFA" w:rsidRDefault="000554E2" w:rsidP="007601CA">
      <w:pPr>
        <w:pStyle w:val="Odsekzoznamu"/>
        <w:numPr>
          <w:ilvl w:val="0"/>
          <w:numId w:val="26"/>
        </w:numPr>
        <w:spacing w:line="360" w:lineRule="auto"/>
        <w:jc w:val="both"/>
      </w:pPr>
      <w:r>
        <w:lastRenderedPageBreak/>
        <w:t xml:space="preserve">Príjem finančných prostriedkov z predaja Čističky odpadových vôd v </w:t>
      </w:r>
      <w:r w:rsidR="00360DFA">
        <w:t>hodnote</w:t>
      </w:r>
      <w:r>
        <w:t xml:space="preserve"> 49.000,00 EUR a zároveň úhrada faktúr firme VODIP, </w:t>
      </w:r>
      <w:r w:rsidR="007C0359">
        <w:t>Michalovce</w:t>
      </w:r>
      <w:r w:rsidR="00360DFA">
        <w:t xml:space="preserve"> vo výške 49.079,85 EUR. </w:t>
      </w:r>
    </w:p>
    <w:p w:rsidR="007601CA" w:rsidRDefault="007601CA" w:rsidP="007601CA">
      <w:pPr>
        <w:spacing w:line="360" w:lineRule="auto"/>
        <w:ind w:right="-288"/>
        <w:jc w:val="both"/>
      </w:pPr>
    </w:p>
    <w:p w:rsidR="00316717" w:rsidRPr="00316717" w:rsidRDefault="00316717" w:rsidP="007601CA">
      <w:pPr>
        <w:spacing w:line="360" w:lineRule="auto"/>
        <w:ind w:right="-288"/>
        <w:jc w:val="both"/>
      </w:pPr>
      <w:r>
        <w:t>V roku 2016 obec kúpila:</w:t>
      </w:r>
    </w:p>
    <w:p w:rsidR="00316717" w:rsidRPr="00316717" w:rsidRDefault="00316717" w:rsidP="007601CA">
      <w:pPr>
        <w:pStyle w:val="Odsekzoznamu"/>
        <w:numPr>
          <w:ilvl w:val="0"/>
          <w:numId w:val="23"/>
        </w:numPr>
        <w:spacing w:line="360" w:lineRule="auto"/>
        <w:ind w:right="-288"/>
        <w:jc w:val="both"/>
      </w:pPr>
      <w:r>
        <w:t>pozemok</w:t>
      </w:r>
      <w:r w:rsidRPr="00316717">
        <w:t>, parcela č. 226/5, KN-C Zemplínske Hradište, druh pozemku záhrady, o výmere 288 m</w:t>
      </w:r>
      <w:r w:rsidRPr="00316717">
        <w:rPr>
          <w:vertAlign w:val="superscript"/>
        </w:rPr>
        <w:t xml:space="preserve">2 </w:t>
      </w:r>
      <w:r w:rsidRPr="00316717">
        <w:t>v Obci Zemplínske Hradište, okres Trebišov, kat. územie Zemplínske Hradište,</w:t>
      </w:r>
    </w:p>
    <w:p w:rsidR="00316717" w:rsidRPr="00316717" w:rsidRDefault="00316717" w:rsidP="007601CA">
      <w:pPr>
        <w:pStyle w:val="Odsekzoznamu"/>
        <w:numPr>
          <w:ilvl w:val="0"/>
          <w:numId w:val="23"/>
        </w:numPr>
        <w:spacing w:line="360" w:lineRule="auto"/>
        <w:ind w:right="-288"/>
        <w:jc w:val="both"/>
      </w:pPr>
      <w:r>
        <w:t>stavbu</w:t>
      </w:r>
      <w:r w:rsidRPr="00316717">
        <w:t xml:space="preserve">, parcela č. 226/5, plot z ulice, v Obci Zemplínske Hradište, okres Trebišov </w:t>
      </w:r>
    </w:p>
    <w:p w:rsidR="00316717" w:rsidRPr="00316717" w:rsidRDefault="00316717" w:rsidP="007601CA">
      <w:pPr>
        <w:spacing w:line="360" w:lineRule="auto"/>
        <w:ind w:right="-288"/>
        <w:jc w:val="both"/>
      </w:pPr>
      <w:r w:rsidRPr="00316717">
        <w:t>od vlastníkov:</w:t>
      </w:r>
    </w:p>
    <w:p w:rsidR="00316717" w:rsidRPr="00316717" w:rsidRDefault="00316717" w:rsidP="007601CA">
      <w:pPr>
        <w:pStyle w:val="Odsekzoznamu"/>
        <w:numPr>
          <w:ilvl w:val="0"/>
          <w:numId w:val="24"/>
        </w:numPr>
        <w:spacing w:line="360" w:lineRule="auto"/>
        <w:ind w:right="-288"/>
        <w:jc w:val="both"/>
      </w:pPr>
      <w:r w:rsidRPr="00316717">
        <w:t xml:space="preserve">Katarína </w:t>
      </w:r>
      <w:proofErr w:type="spellStart"/>
      <w:r w:rsidRPr="00316717">
        <w:t>Lajoš</w:t>
      </w:r>
      <w:proofErr w:type="spellEnd"/>
      <w:r w:rsidRPr="00316717">
        <w:t xml:space="preserve">-Kováčová, </w:t>
      </w:r>
      <w:proofErr w:type="spellStart"/>
      <w:r w:rsidRPr="00316717">
        <w:t>nar</w:t>
      </w:r>
      <w:proofErr w:type="spellEnd"/>
      <w:r w:rsidRPr="00316717">
        <w:t>. 30.08.1982, trvale bytom Obecná 248/6, 076 01 Zemplínske Hradište, v podiele ½</w:t>
      </w:r>
    </w:p>
    <w:p w:rsidR="00316717" w:rsidRPr="00316717" w:rsidRDefault="00316717" w:rsidP="007601CA">
      <w:pPr>
        <w:pStyle w:val="Odsekzoznamu"/>
        <w:numPr>
          <w:ilvl w:val="0"/>
          <w:numId w:val="24"/>
        </w:numPr>
        <w:spacing w:line="360" w:lineRule="auto"/>
        <w:ind w:right="-288"/>
        <w:jc w:val="both"/>
      </w:pPr>
      <w:r w:rsidRPr="00316717">
        <w:t xml:space="preserve">Martin </w:t>
      </w:r>
      <w:proofErr w:type="spellStart"/>
      <w:r w:rsidRPr="00316717">
        <w:t>Lajoš</w:t>
      </w:r>
      <w:proofErr w:type="spellEnd"/>
      <w:r w:rsidRPr="00316717">
        <w:t xml:space="preserve">-Kováč, </w:t>
      </w:r>
      <w:proofErr w:type="spellStart"/>
      <w:r w:rsidRPr="00316717">
        <w:t>nar</w:t>
      </w:r>
      <w:proofErr w:type="spellEnd"/>
      <w:r w:rsidRPr="00316717">
        <w:t>. 15.11.1983, trvale bytom Obecná 248/6, 076 01 Zemplínske Hradište, v podiele ½</w:t>
      </w:r>
    </w:p>
    <w:p w:rsidR="00316717" w:rsidRDefault="00316717" w:rsidP="00FB5A30">
      <w:pPr>
        <w:spacing w:line="360" w:lineRule="auto"/>
        <w:ind w:right="-288"/>
        <w:jc w:val="both"/>
      </w:pPr>
      <w:r w:rsidRPr="00316717">
        <w:rPr>
          <w:b/>
        </w:rPr>
        <w:t>za celkovú kúpnu cenu 2.650,00 EUR</w:t>
      </w:r>
      <w:r w:rsidRPr="00316717">
        <w:t xml:space="preserve">, ktorá bola zistená znaleckým posudkom č. 14/2016 zo dňa 19.08.2016 znalcom Ing. Michalom </w:t>
      </w:r>
      <w:proofErr w:type="spellStart"/>
      <w:r w:rsidRPr="00316717">
        <w:t>Šantom</w:t>
      </w:r>
      <w:proofErr w:type="spellEnd"/>
      <w:r w:rsidRPr="00316717">
        <w:t>, Stavebná 45, Trebišov.</w:t>
      </w:r>
    </w:p>
    <w:p w:rsidR="00316717" w:rsidRPr="00316717" w:rsidRDefault="00316717" w:rsidP="007601CA">
      <w:pPr>
        <w:autoSpaceDE w:val="0"/>
        <w:autoSpaceDN w:val="0"/>
        <w:adjustRightInd w:val="0"/>
        <w:spacing w:line="360" w:lineRule="auto"/>
      </w:pPr>
      <w:r>
        <w:t>V roku 2016 predala majetok n</w:t>
      </w:r>
      <w:r w:rsidRPr="00316717">
        <w:t>a základe priameho predaja</w:t>
      </w:r>
      <w:r>
        <w:t>:</w:t>
      </w:r>
    </w:p>
    <w:p w:rsidR="00316717" w:rsidRPr="00316717" w:rsidRDefault="00316717" w:rsidP="007601CA">
      <w:pPr>
        <w:pStyle w:val="Odsekzoznamu"/>
        <w:numPr>
          <w:ilvl w:val="0"/>
          <w:numId w:val="25"/>
        </w:numPr>
        <w:spacing w:line="360" w:lineRule="auto"/>
        <w:ind w:right="-288"/>
        <w:jc w:val="both"/>
      </w:pPr>
      <w:r>
        <w:t>parcelu</w:t>
      </w:r>
      <w:r w:rsidRPr="00316717">
        <w:t xml:space="preserve"> č. 182/2, o výmere 408 m</w:t>
      </w:r>
      <w:r w:rsidRPr="00316717">
        <w:rPr>
          <w:vertAlign w:val="superscript"/>
        </w:rPr>
        <w:t>2</w:t>
      </w:r>
      <w:r w:rsidRPr="00316717">
        <w:t>, druh pozemku záhrady, zapísané na LV č. 760 Obce Zemplínske Hradište,</w:t>
      </w:r>
    </w:p>
    <w:p w:rsidR="00316717" w:rsidRPr="00316717" w:rsidRDefault="00316717" w:rsidP="007601CA">
      <w:pPr>
        <w:pStyle w:val="Odsekzoznamu"/>
        <w:numPr>
          <w:ilvl w:val="0"/>
          <w:numId w:val="25"/>
        </w:numPr>
        <w:spacing w:line="360" w:lineRule="auto"/>
        <w:ind w:right="-288"/>
        <w:jc w:val="both"/>
      </w:pPr>
      <w:r>
        <w:t>parcelu</w:t>
      </w:r>
      <w:r w:rsidRPr="00316717">
        <w:t xml:space="preserve"> č. 183/1, o výmere 97 m</w:t>
      </w:r>
      <w:r w:rsidRPr="00316717">
        <w:rPr>
          <w:vertAlign w:val="superscript"/>
        </w:rPr>
        <w:t>2</w:t>
      </w:r>
      <w:r w:rsidRPr="00316717">
        <w:t xml:space="preserve">, zastavané plochy a nádvoria, zapísané na LV č. 760 Obce Zemplínske Hradište, </w:t>
      </w:r>
    </w:p>
    <w:p w:rsidR="00316717" w:rsidRPr="00316717" w:rsidRDefault="00316717" w:rsidP="007601CA">
      <w:pPr>
        <w:spacing w:line="360" w:lineRule="auto"/>
        <w:ind w:right="-288"/>
        <w:jc w:val="both"/>
      </w:pPr>
      <w:r w:rsidRPr="00316717">
        <w:t>do vlastníctva:</w:t>
      </w:r>
    </w:p>
    <w:p w:rsidR="00316717" w:rsidRPr="00316717" w:rsidRDefault="00316717" w:rsidP="007601CA">
      <w:pPr>
        <w:spacing w:line="360" w:lineRule="auto"/>
        <w:ind w:right="-288"/>
        <w:jc w:val="both"/>
      </w:pPr>
      <w:r w:rsidRPr="00316717">
        <w:t xml:space="preserve">Ing. Róbert </w:t>
      </w:r>
      <w:proofErr w:type="spellStart"/>
      <w:r w:rsidRPr="00316717">
        <w:t>Vojs</w:t>
      </w:r>
      <w:proofErr w:type="spellEnd"/>
      <w:r w:rsidRPr="00316717">
        <w:t xml:space="preserve">, bytom </w:t>
      </w:r>
      <w:proofErr w:type="spellStart"/>
      <w:r w:rsidRPr="00316717">
        <w:t>Petrovová</w:t>
      </w:r>
      <w:proofErr w:type="spellEnd"/>
      <w:r w:rsidRPr="00316717">
        <w:t xml:space="preserve"> 2287/20, 075 01 Trebišov a Helena Vojsová, rodená </w:t>
      </w:r>
      <w:proofErr w:type="spellStart"/>
      <w:r w:rsidRPr="00316717">
        <w:t>Moňaková</w:t>
      </w:r>
      <w:proofErr w:type="spellEnd"/>
      <w:r w:rsidRPr="00316717">
        <w:t>, bytom SNP 2343/82, 075 01 Trebišov, v podiele 1/1 v bezpodielovom spoluvlastníctve manželov</w:t>
      </w:r>
    </w:p>
    <w:p w:rsidR="00316717" w:rsidRDefault="00316717" w:rsidP="007601CA">
      <w:pPr>
        <w:spacing w:line="360" w:lineRule="auto"/>
        <w:ind w:right="-288"/>
        <w:jc w:val="both"/>
      </w:pPr>
      <w:r w:rsidRPr="00316717">
        <w:rPr>
          <w:b/>
        </w:rPr>
        <w:t>za celkovú predajnú cenu 2.790,00 EUR</w:t>
      </w:r>
      <w:r w:rsidRPr="00316717">
        <w:t xml:space="preserve">, ktorá bola zistená znaleckým posudkom č. 15/2016 zo dňa 19.08.2016 znalcom Ing. Michalom </w:t>
      </w:r>
      <w:proofErr w:type="spellStart"/>
      <w:r w:rsidRPr="00316717">
        <w:t>Šantom</w:t>
      </w:r>
      <w:proofErr w:type="spellEnd"/>
      <w:r w:rsidRPr="00316717">
        <w:t>, Stavebná 45, Trebišov.</w:t>
      </w:r>
    </w:p>
    <w:p w:rsidR="003F5373" w:rsidRDefault="003F5373" w:rsidP="00652D4C">
      <w:pPr>
        <w:jc w:val="both"/>
      </w:pPr>
    </w:p>
    <w:p w:rsidR="00652D4C" w:rsidRDefault="00652D4C" w:rsidP="007601CA">
      <w:pPr>
        <w:numPr>
          <w:ilvl w:val="1"/>
          <w:numId w:val="1"/>
        </w:numPr>
        <w:spacing w:line="360" w:lineRule="auto"/>
        <w:ind w:left="567" w:hanging="567"/>
        <w:jc w:val="both"/>
        <w:rPr>
          <w:b/>
        </w:rPr>
      </w:pPr>
      <w:r w:rsidRPr="000E3E59">
        <w:rPr>
          <w:b/>
        </w:rPr>
        <w:t xml:space="preserve">Predpokladaný budúci vývoj činnosti </w:t>
      </w:r>
    </w:p>
    <w:p w:rsidR="00652D4C" w:rsidRPr="000E3E59" w:rsidRDefault="00652D4C" w:rsidP="00652D4C">
      <w:pPr>
        <w:spacing w:line="360" w:lineRule="auto"/>
        <w:jc w:val="both"/>
      </w:pPr>
      <w:r w:rsidRPr="000E3E59">
        <w:t>Predpokladané investičné akcie realizované v budúcich rokoch:</w:t>
      </w:r>
    </w:p>
    <w:p w:rsidR="00652D4C" w:rsidRDefault="00652D4C" w:rsidP="00901033">
      <w:pPr>
        <w:pStyle w:val="Odsekzoznamu"/>
        <w:numPr>
          <w:ilvl w:val="0"/>
          <w:numId w:val="3"/>
        </w:numPr>
        <w:spacing w:line="360" w:lineRule="auto"/>
        <w:jc w:val="both"/>
      </w:pPr>
      <w:r>
        <w:t>zateplenie severnej a južnej steny budovy nákupného strediska,</w:t>
      </w:r>
    </w:p>
    <w:p w:rsidR="00EB285F" w:rsidRDefault="00EB285F" w:rsidP="00901033">
      <w:pPr>
        <w:pStyle w:val="Odsekzoznamu"/>
        <w:numPr>
          <w:ilvl w:val="0"/>
          <w:numId w:val="3"/>
        </w:numPr>
        <w:spacing w:line="360" w:lineRule="auto"/>
        <w:jc w:val="both"/>
      </w:pPr>
      <w:r>
        <w:t>rekonštrukcia miestnych komunikácii a chodníkov v obci,</w:t>
      </w:r>
    </w:p>
    <w:p w:rsidR="00EB285F" w:rsidRDefault="00EB285F" w:rsidP="00901033">
      <w:pPr>
        <w:pStyle w:val="Odsekzoznamu"/>
        <w:numPr>
          <w:ilvl w:val="0"/>
          <w:numId w:val="3"/>
        </w:numPr>
        <w:spacing w:line="360" w:lineRule="auto"/>
        <w:jc w:val="both"/>
      </w:pPr>
      <w:r>
        <w:t>zateplenie budovy Materskej školy Zemplínske Hradište – II. etapa,</w:t>
      </w:r>
    </w:p>
    <w:p w:rsidR="00EB285F" w:rsidRDefault="00EB285F" w:rsidP="00901033">
      <w:pPr>
        <w:pStyle w:val="Odsekzoznamu"/>
        <w:numPr>
          <w:ilvl w:val="0"/>
          <w:numId w:val="3"/>
        </w:numPr>
        <w:spacing w:line="360" w:lineRule="auto"/>
        <w:jc w:val="both"/>
      </w:pPr>
      <w:r>
        <w:t>rekonštrukcia chodníka pri Materskej škole Zemplínske Hradište,</w:t>
      </w:r>
    </w:p>
    <w:p w:rsidR="007601CA" w:rsidRDefault="00A50592" w:rsidP="00FB5A30">
      <w:pPr>
        <w:pStyle w:val="Odsekzoznamu"/>
        <w:numPr>
          <w:ilvl w:val="0"/>
          <w:numId w:val="3"/>
        </w:numPr>
        <w:spacing w:line="360" w:lineRule="auto"/>
        <w:jc w:val="both"/>
      </w:pPr>
      <w:r>
        <w:t>výstavba parkoviska na Ulici Gaštanovej</w:t>
      </w:r>
      <w:r w:rsidR="00FB5A30">
        <w:t>.</w:t>
      </w:r>
    </w:p>
    <w:p w:rsidR="00652D4C" w:rsidRDefault="00652D4C" w:rsidP="007601CA">
      <w:pPr>
        <w:numPr>
          <w:ilvl w:val="1"/>
          <w:numId w:val="1"/>
        </w:numPr>
        <w:spacing w:line="360" w:lineRule="auto"/>
        <w:ind w:left="567" w:hanging="567"/>
        <w:jc w:val="both"/>
        <w:rPr>
          <w:b/>
        </w:rPr>
      </w:pPr>
      <w:r>
        <w:rPr>
          <w:b/>
        </w:rPr>
        <w:lastRenderedPageBreak/>
        <w:t xml:space="preserve">Udalosti osobitného významu po skončení účtovného obdobia </w:t>
      </w:r>
    </w:p>
    <w:p w:rsidR="00652D4C" w:rsidRDefault="00652D4C" w:rsidP="00652D4C">
      <w:pPr>
        <w:spacing w:line="360" w:lineRule="auto"/>
        <w:jc w:val="both"/>
      </w:pPr>
      <w:r>
        <w:t xml:space="preserve">Obec nezaznamenala žiadnu udalosť osobitného významu po skončení účtovného obdobia. </w:t>
      </w:r>
    </w:p>
    <w:p w:rsidR="00652D4C" w:rsidRDefault="00652D4C" w:rsidP="00652D4C">
      <w:pPr>
        <w:spacing w:line="360" w:lineRule="auto"/>
        <w:jc w:val="both"/>
      </w:pPr>
    </w:p>
    <w:p w:rsidR="00652D4C" w:rsidRDefault="00652D4C" w:rsidP="007601CA">
      <w:pPr>
        <w:numPr>
          <w:ilvl w:val="1"/>
          <w:numId w:val="1"/>
        </w:numPr>
        <w:spacing w:line="360" w:lineRule="auto"/>
        <w:ind w:left="567" w:hanging="567"/>
        <w:jc w:val="both"/>
        <w:rPr>
          <w:b/>
        </w:rPr>
      </w:pPr>
      <w:r>
        <w:rPr>
          <w:b/>
        </w:rPr>
        <w:t xml:space="preserve">Významné riziká a neistoty, ktorým je účtovná jednotka vystavená  </w:t>
      </w:r>
    </w:p>
    <w:p w:rsidR="00652D4C" w:rsidRDefault="00652D4C" w:rsidP="00652D4C">
      <w:pPr>
        <w:spacing w:line="360" w:lineRule="auto"/>
        <w:jc w:val="both"/>
      </w:pPr>
      <w:r>
        <w:t>Obec nevedie súdny spor.</w:t>
      </w:r>
    </w:p>
    <w:p w:rsidR="00652D4C" w:rsidRDefault="00652D4C" w:rsidP="00652D4C">
      <w:pPr>
        <w:spacing w:line="360" w:lineRule="auto"/>
        <w:jc w:val="both"/>
      </w:pPr>
    </w:p>
    <w:p w:rsidR="007601CA" w:rsidRDefault="007601CA" w:rsidP="00652D4C">
      <w:pPr>
        <w:spacing w:line="360" w:lineRule="auto"/>
        <w:jc w:val="both"/>
      </w:pPr>
    </w:p>
    <w:p w:rsidR="007601CA" w:rsidRDefault="007601CA" w:rsidP="00652D4C">
      <w:pPr>
        <w:spacing w:line="360" w:lineRule="auto"/>
        <w:jc w:val="both"/>
      </w:pPr>
    </w:p>
    <w:p w:rsidR="007601CA" w:rsidRDefault="007601CA" w:rsidP="00652D4C">
      <w:pPr>
        <w:spacing w:line="360" w:lineRule="auto"/>
        <w:jc w:val="both"/>
      </w:pPr>
    </w:p>
    <w:p w:rsidR="00F71746" w:rsidRDefault="00F71746" w:rsidP="00652D4C">
      <w:pPr>
        <w:spacing w:line="360" w:lineRule="auto"/>
        <w:jc w:val="both"/>
      </w:pPr>
    </w:p>
    <w:p w:rsidR="00F71746" w:rsidRDefault="00F71746" w:rsidP="00652D4C">
      <w:pPr>
        <w:spacing w:line="360" w:lineRule="auto"/>
        <w:jc w:val="both"/>
      </w:pPr>
    </w:p>
    <w:p w:rsidR="007601CA" w:rsidRDefault="007601CA" w:rsidP="00652D4C">
      <w:pPr>
        <w:spacing w:line="360" w:lineRule="auto"/>
        <w:jc w:val="both"/>
      </w:pPr>
    </w:p>
    <w:p w:rsidR="007601CA" w:rsidRDefault="007601CA" w:rsidP="00652D4C">
      <w:pPr>
        <w:spacing w:line="360" w:lineRule="auto"/>
        <w:jc w:val="both"/>
      </w:pPr>
    </w:p>
    <w:p w:rsidR="00652D4C" w:rsidRDefault="00652D4C" w:rsidP="00652D4C">
      <w:pPr>
        <w:spacing w:line="360" w:lineRule="auto"/>
        <w:jc w:val="both"/>
      </w:pPr>
    </w:p>
    <w:p w:rsidR="00652D4C" w:rsidRDefault="00652D4C" w:rsidP="00652D4C">
      <w:pPr>
        <w:spacing w:line="360" w:lineRule="auto"/>
        <w:jc w:val="both"/>
      </w:pPr>
      <w:r>
        <w:t xml:space="preserve">Vypracovala:  Mgr. Marianna </w:t>
      </w:r>
      <w:proofErr w:type="spellStart"/>
      <w:r>
        <w:t>Ninačová</w:t>
      </w:r>
      <w:proofErr w:type="spellEnd"/>
      <w:r>
        <w:t xml:space="preserve">                   </w:t>
      </w:r>
      <w:r w:rsidR="00254E9B">
        <w:t xml:space="preserve">            </w:t>
      </w:r>
      <w:r>
        <w:t xml:space="preserve"> Schválil: Ján Oláh, starosta obce</w:t>
      </w:r>
    </w:p>
    <w:p w:rsidR="00652D4C" w:rsidRDefault="00652D4C" w:rsidP="00652D4C">
      <w:pPr>
        <w:spacing w:line="360" w:lineRule="auto"/>
        <w:jc w:val="both"/>
      </w:pPr>
    </w:p>
    <w:p w:rsidR="00652D4C" w:rsidRDefault="00652D4C" w:rsidP="00652D4C">
      <w:pPr>
        <w:spacing w:line="360" w:lineRule="auto"/>
        <w:jc w:val="both"/>
      </w:pPr>
      <w:r>
        <w:t xml:space="preserve">V Zemplínskom Hradišti dňa </w:t>
      </w:r>
      <w:r w:rsidR="00471AFA">
        <w:t>27</w:t>
      </w:r>
      <w:r>
        <w:t>.11.201</w:t>
      </w:r>
      <w:r w:rsidR="00471AFA">
        <w:t>7</w:t>
      </w:r>
    </w:p>
    <w:p w:rsidR="00471AFA" w:rsidRDefault="00471AFA" w:rsidP="00652D4C">
      <w:pPr>
        <w:spacing w:line="360" w:lineRule="auto"/>
        <w:jc w:val="both"/>
      </w:pPr>
    </w:p>
    <w:p w:rsidR="00471AFA" w:rsidRDefault="00471AFA" w:rsidP="00652D4C">
      <w:pPr>
        <w:spacing w:line="360" w:lineRule="auto"/>
        <w:jc w:val="both"/>
      </w:pPr>
    </w:p>
    <w:p w:rsidR="00471AFA" w:rsidRDefault="00471AFA" w:rsidP="00652D4C">
      <w:pPr>
        <w:spacing w:line="360" w:lineRule="auto"/>
        <w:jc w:val="both"/>
      </w:pPr>
    </w:p>
    <w:p w:rsidR="007601CA" w:rsidRDefault="007601CA" w:rsidP="00652D4C">
      <w:pPr>
        <w:spacing w:line="360" w:lineRule="auto"/>
        <w:jc w:val="both"/>
      </w:pPr>
    </w:p>
    <w:p w:rsidR="007601CA" w:rsidRDefault="007601CA" w:rsidP="00652D4C">
      <w:pPr>
        <w:spacing w:line="360" w:lineRule="auto"/>
        <w:jc w:val="both"/>
      </w:pPr>
    </w:p>
    <w:p w:rsidR="007601CA" w:rsidRDefault="007601CA" w:rsidP="00652D4C">
      <w:pPr>
        <w:spacing w:line="360" w:lineRule="auto"/>
        <w:jc w:val="both"/>
      </w:pPr>
    </w:p>
    <w:p w:rsidR="007601CA" w:rsidRDefault="007601CA" w:rsidP="00652D4C">
      <w:pPr>
        <w:spacing w:line="360" w:lineRule="auto"/>
        <w:jc w:val="both"/>
      </w:pPr>
    </w:p>
    <w:p w:rsidR="007601CA" w:rsidRDefault="007601CA" w:rsidP="00652D4C">
      <w:pPr>
        <w:spacing w:line="360" w:lineRule="auto"/>
        <w:jc w:val="both"/>
      </w:pPr>
    </w:p>
    <w:p w:rsidR="007601CA" w:rsidRDefault="007601CA" w:rsidP="00652D4C">
      <w:pPr>
        <w:spacing w:line="360" w:lineRule="auto"/>
        <w:jc w:val="both"/>
      </w:pPr>
    </w:p>
    <w:p w:rsidR="00FB5A30" w:rsidRDefault="00FB5A30" w:rsidP="00652D4C">
      <w:pPr>
        <w:spacing w:line="360" w:lineRule="auto"/>
        <w:jc w:val="both"/>
      </w:pPr>
    </w:p>
    <w:p w:rsidR="00FB5A30" w:rsidRDefault="00FB5A30" w:rsidP="00652D4C">
      <w:pPr>
        <w:spacing w:line="360" w:lineRule="auto"/>
        <w:jc w:val="both"/>
      </w:pPr>
    </w:p>
    <w:p w:rsidR="00FB5A30" w:rsidRDefault="00FB5A30" w:rsidP="00652D4C">
      <w:pPr>
        <w:spacing w:line="360" w:lineRule="auto"/>
        <w:jc w:val="both"/>
      </w:pPr>
    </w:p>
    <w:p w:rsidR="00FB5A30" w:rsidRDefault="00FB5A30" w:rsidP="00652D4C">
      <w:pPr>
        <w:spacing w:line="360" w:lineRule="auto"/>
        <w:jc w:val="both"/>
      </w:pPr>
    </w:p>
    <w:p w:rsidR="00FB5A30" w:rsidRDefault="00FB5A30" w:rsidP="00652D4C">
      <w:pPr>
        <w:spacing w:line="360" w:lineRule="auto"/>
        <w:jc w:val="both"/>
      </w:pPr>
    </w:p>
    <w:p w:rsidR="00FB5A30" w:rsidRDefault="00FB5A30" w:rsidP="00652D4C">
      <w:pPr>
        <w:spacing w:line="360" w:lineRule="auto"/>
        <w:jc w:val="both"/>
      </w:pPr>
    </w:p>
    <w:p w:rsidR="007601CA" w:rsidRDefault="007601CA" w:rsidP="00652D4C">
      <w:pPr>
        <w:spacing w:line="360" w:lineRule="auto"/>
        <w:jc w:val="both"/>
      </w:pPr>
      <w:bookmarkStart w:id="0" w:name="_GoBack"/>
      <w:bookmarkEnd w:id="0"/>
    </w:p>
    <w:p w:rsidR="007E77C4" w:rsidRDefault="007E77C4" w:rsidP="00652D4C">
      <w:pPr>
        <w:spacing w:line="360" w:lineRule="auto"/>
        <w:jc w:val="both"/>
      </w:pPr>
    </w:p>
    <w:p w:rsidR="00652D4C" w:rsidRPr="0010762F" w:rsidRDefault="00652D4C" w:rsidP="00652D4C">
      <w:pPr>
        <w:spacing w:line="360" w:lineRule="auto"/>
        <w:jc w:val="both"/>
      </w:pPr>
      <w:r w:rsidRPr="0010762F">
        <w:lastRenderedPageBreak/>
        <w:t>Prílohy:</w:t>
      </w:r>
    </w:p>
    <w:p w:rsidR="00652D4C" w:rsidRPr="0010762F" w:rsidRDefault="00652D4C" w:rsidP="00652D4C">
      <w:pPr>
        <w:pStyle w:val="Bezriadkovania"/>
        <w:jc w:val="center"/>
        <w:rPr>
          <w:rFonts w:ascii="Times New Roman" w:hAnsi="Times New Roman"/>
          <w:sz w:val="24"/>
          <w:szCs w:val="24"/>
          <w:lang w:val="sk-SK"/>
        </w:rPr>
      </w:pPr>
    </w:p>
    <w:p w:rsidR="00652D4C" w:rsidRPr="0010762F" w:rsidRDefault="00652D4C" w:rsidP="00901033">
      <w:pPr>
        <w:pStyle w:val="Bezriadkovania"/>
        <w:numPr>
          <w:ilvl w:val="0"/>
          <w:numId w:val="4"/>
        </w:numPr>
        <w:rPr>
          <w:rFonts w:ascii="Times New Roman" w:hAnsi="Times New Roman"/>
          <w:sz w:val="24"/>
          <w:szCs w:val="24"/>
          <w:lang w:val="sk-SK"/>
        </w:rPr>
      </w:pPr>
      <w:r w:rsidRPr="0010762F">
        <w:rPr>
          <w:rFonts w:ascii="Times New Roman" w:hAnsi="Times New Roman"/>
          <w:sz w:val="24"/>
          <w:szCs w:val="24"/>
          <w:lang w:val="sk-SK"/>
        </w:rPr>
        <w:t>Individuálna účtovná závierka: Súvaha, Výkaz ziskov a strát, Poznámky</w:t>
      </w:r>
    </w:p>
    <w:p w:rsidR="00652D4C" w:rsidRPr="0010762F" w:rsidRDefault="00652D4C" w:rsidP="00901033">
      <w:pPr>
        <w:pStyle w:val="Bezriadkovania"/>
        <w:numPr>
          <w:ilvl w:val="0"/>
          <w:numId w:val="4"/>
        </w:numPr>
        <w:rPr>
          <w:rFonts w:ascii="Times New Roman" w:hAnsi="Times New Roman"/>
          <w:sz w:val="24"/>
          <w:szCs w:val="24"/>
          <w:lang w:val="sk-SK"/>
        </w:rPr>
      </w:pPr>
      <w:r w:rsidRPr="0010762F">
        <w:rPr>
          <w:rFonts w:ascii="Times New Roman" w:hAnsi="Times New Roman"/>
          <w:sz w:val="24"/>
          <w:szCs w:val="24"/>
          <w:lang w:val="sk-SK"/>
        </w:rPr>
        <w:t xml:space="preserve">Výrok audítora k individuálnej účtovnej závierke </w:t>
      </w:r>
    </w:p>
    <w:p w:rsidR="00652D4C" w:rsidRDefault="00652D4C" w:rsidP="00652D4C">
      <w:pPr>
        <w:spacing w:line="360" w:lineRule="auto"/>
        <w:ind w:left="435"/>
        <w:jc w:val="both"/>
      </w:pPr>
    </w:p>
    <w:p w:rsidR="00652D4C" w:rsidRDefault="00652D4C" w:rsidP="00652D4C">
      <w:pPr>
        <w:jc w:val="both"/>
      </w:pPr>
    </w:p>
    <w:p w:rsidR="00652D4C" w:rsidRDefault="00652D4C" w:rsidP="00652D4C">
      <w:r w:rsidRPr="003C41C4">
        <w:tab/>
      </w:r>
    </w:p>
    <w:p w:rsidR="000E5DC6" w:rsidRDefault="000E5DC6"/>
    <w:sectPr w:rsidR="000E5DC6" w:rsidSect="005616C7">
      <w:footerReference w:type="default" r:id="rId18"/>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32EE" w:rsidRDefault="000032EE">
      <w:r>
        <w:separator/>
      </w:r>
    </w:p>
  </w:endnote>
  <w:endnote w:type="continuationSeparator" w:id="0">
    <w:p w:rsidR="000032EE" w:rsidRDefault="000032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105095"/>
      <w:docPartObj>
        <w:docPartGallery w:val="Page Numbers (Bottom of Page)"/>
        <w:docPartUnique/>
      </w:docPartObj>
    </w:sdtPr>
    <w:sdtEndPr/>
    <w:sdtContent>
      <w:p w:rsidR="00FB5A30" w:rsidRDefault="00FB5A30">
        <w:pPr>
          <w:pStyle w:val="Pta"/>
          <w:jc w:val="right"/>
        </w:pPr>
        <w:r>
          <w:fldChar w:fldCharType="begin"/>
        </w:r>
        <w:r>
          <w:instrText>PAGE   \* MERGEFORMAT</w:instrText>
        </w:r>
        <w:r>
          <w:fldChar w:fldCharType="separate"/>
        </w:r>
        <w:r w:rsidR="00F71746">
          <w:rPr>
            <w:noProof/>
          </w:rPr>
          <w:t>36</w:t>
        </w:r>
        <w:r>
          <w:fldChar w:fldCharType="end"/>
        </w:r>
      </w:p>
    </w:sdtContent>
  </w:sdt>
  <w:p w:rsidR="00FB5A30" w:rsidRDefault="00FB5A3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32EE" w:rsidRDefault="000032EE">
      <w:r>
        <w:separator/>
      </w:r>
    </w:p>
  </w:footnote>
  <w:footnote w:type="continuationSeparator" w:id="0">
    <w:p w:rsidR="000032EE" w:rsidRDefault="000032E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7"/>
    <w:multiLevelType w:val="multilevel"/>
    <w:tmpl w:val="6AD4B384"/>
    <w:name w:val="WW8Num22"/>
    <w:lvl w:ilvl="0">
      <w:start w:val="4"/>
      <w:numFmt w:val="decimal"/>
      <w:lvlText w:val="%1."/>
      <w:lvlJc w:val="left"/>
      <w:pPr>
        <w:tabs>
          <w:tab w:val="num" w:pos="283"/>
        </w:tabs>
        <w:ind w:left="283" w:hanging="283"/>
      </w:pPr>
      <w:rPr>
        <w:rFonts w:hint="default"/>
      </w:rPr>
    </w:lvl>
    <w:lvl w:ilvl="1">
      <w:start w:val="1"/>
      <w:numFmt w:val="decimal"/>
      <w:lvlText w:val="%2."/>
      <w:lvlJc w:val="left"/>
      <w:pPr>
        <w:tabs>
          <w:tab w:val="num" w:pos="567"/>
        </w:tabs>
        <w:ind w:left="567" w:hanging="283"/>
      </w:pPr>
      <w:rPr>
        <w:rFonts w:hint="default"/>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1"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4" w15:restartNumberingAfterBreak="0">
    <w:nsid w:val="07EE646E"/>
    <w:multiLevelType w:val="multilevel"/>
    <w:tmpl w:val="3BEA0092"/>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9F23986"/>
    <w:multiLevelType w:val="hybridMultilevel"/>
    <w:tmpl w:val="80D4BCD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04435C0"/>
    <w:multiLevelType w:val="hybridMultilevel"/>
    <w:tmpl w:val="69D819C0"/>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06A5BE3"/>
    <w:multiLevelType w:val="hybridMultilevel"/>
    <w:tmpl w:val="7534EEAE"/>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5911DA8"/>
    <w:multiLevelType w:val="hybridMultilevel"/>
    <w:tmpl w:val="8D6025F2"/>
    <w:lvl w:ilvl="0" w:tplc="7044555C">
      <w:start w:val="1"/>
      <w:numFmt w:val="lowerLetter"/>
      <w:lvlText w:val="%1."/>
      <w:lvlJc w:val="left"/>
      <w:pPr>
        <w:tabs>
          <w:tab w:val="num" w:pos="1425"/>
        </w:tabs>
        <w:ind w:left="142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5BD20BF"/>
    <w:multiLevelType w:val="multilevel"/>
    <w:tmpl w:val="F134F46C"/>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2DD2468"/>
    <w:multiLevelType w:val="multilevel"/>
    <w:tmpl w:val="D46CC6C0"/>
    <w:lvl w:ilvl="0">
      <w:start w:val="10"/>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3B74CE7"/>
    <w:multiLevelType w:val="hybridMultilevel"/>
    <w:tmpl w:val="1BAE2AE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43A06B8"/>
    <w:multiLevelType w:val="hybridMultilevel"/>
    <w:tmpl w:val="21842452"/>
    <w:lvl w:ilvl="0" w:tplc="2132D09A">
      <w:start w:val="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A025B2C"/>
    <w:multiLevelType w:val="hybridMultilevel"/>
    <w:tmpl w:val="036212CE"/>
    <w:lvl w:ilvl="0" w:tplc="88CC5D8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BF75FBC"/>
    <w:multiLevelType w:val="hybridMultilevel"/>
    <w:tmpl w:val="D5D272DA"/>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5" w15:restartNumberingAfterBreak="0">
    <w:nsid w:val="2DF30EDF"/>
    <w:multiLevelType w:val="hybridMultilevel"/>
    <w:tmpl w:val="6DFA6906"/>
    <w:lvl w:ilvl="0" w:tplc="041B0003">
      <w:start w:val="1"/>
      <w:numFmt w:val="bullet"/>
      <w:lvlText w:val="o"/>
      <w:lvlJc w:val="left"/>
      <w:pPr>
        <w:ind w:left="783" w:hanging="360"/>
      </w:pPr>
      <w:rPr>
        <w:rFonts w:ascii="Courier New" w:hAnsi="Courier New" w:cs="Courier New"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16" w15:restartNumberingAfterBreak="0">
    <w:nsid w:val="32507308"/>
    <w:multiLevelType w:val="hybridMultilevel"/>
    <w:tmpl w:val="80D4BCD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60C37EB"/>
    <w:multiLevelType w:val="hybridMultilevel"/>
    <w:tmpl w:val="B6184300"/>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B1725EE"/>
    <w:multiLevelType w:val="hybridMultilevel"/>
    <w:tmpl w:val="9EFC922E"/>
    <w:lvl w:ilvl="0" w:tplc="2132D09A">
      <w:start w:val="8"/>
      <w:numFmt w:val="bullet"/>
      <w:lvlText w:val="-"/>
      <w:lvlJc w:val="left"/>
      <w:pPr>
        <w:ind w:left="2148" w:hanging="360"/>
      </w:pPr>
      <w:rPr>
        <w:rFonts w:ascii="Arial" w:eastAsia="Times New Roman" w:hAnsi="Arial" w:cs="Arial" w:hint="default"/>
      </w:rPr>
    </w:lvl>
    <w:lvl w:ilvl="1" w:tplc="041B0003" w:tentative="1">
      <w:start w:val="1"/>
      <w:numFmt w:val="bullet"/>
      <w:lvlText w:val="o"/>
      <w:lvlJc w:val="left"/>
      <w:pPr>
        <w:ind w:left="2868" w:hanging="360"/>
      </w:pPr>
      <w:rPr>
        <w:rFonts w:ascii="Courier New" w:hAnsi="Courier New" w:cs="Courier New" w:hint="default"/>
      </w:rPr>
    </w:lvl>
    <w:lvl w:ilvl="2" w:tplc="041B0005" w:tentative="1">
      <w:start w:val="1"/>
      <w:numFmt w:val="bullet"/>
      <w:lvlText w:val=""/>
      <w:lvlJc w:val="left"/>
      <w:pPr>
        <w:ind w:left="3588" w:hanging="360"/>
      </w:pPr>
      <w:rPr>
        <w:rFonts w:ascii="Wingdings" w:hAnsi="Wingdings" w:hint="default"/>
      </w:rPr>
    </w:lvl>
    <w:lvl w:ilvl="3" w:tplc="041B0001" w:tentative="1">
      <w:start w:val="1"/>
      <w:numFmt w:val="bullet"/>
      <w:lvlText w:val=""/>
      <w:lvlJc w:val="left"/>
      <w:pPr>
        <w:ind w:left="4308" w:hanging="360"/>
      </w:pPr>
      <w:rPr>
        <w:rFonts w:ascii="Symbol" w:hAnsi="Symbol" w:hint="default"/>
      </w:rPr>
    </w:lvl>
    <w:lvl w:ilvl="4" w:tplc="041B0003" w:tentative="1">
      <w:start w:val="1"/>
      <w:numFmt w:val="bullet"/>
      <w:lvlText w:val="o"/>
      <w:lvlJc w:val="left"/>
      <w:pPr>
        <w:ind w:left="5028" w:hanging="360"/>
      </w:pPr>
      <w:rPr>
        <w:rFonts w:ascii="Courier New" w:hAnsi="Courier New" w:cs="Courier New" w:hint="default"/>
      </w:rPr>
    </w:lvl>
    <w:lvl w:ilvl="5" w:tplc="041B0005" w:tentative="1">
      <w:start w:val="1"/>
      <w:numFmt w:val="bullet"/>
      <w:lvlText w:val=""/>
      <w:lvlJc w:val="left"/>
      <w:pPr>
        <w:ind w:left="5748" w:hanging="360"/>
      </w:pPr>
      <w:rPr>
        <w:rFonts w:ascii="Wingdings" w:hAnsi="Wingdings" w:hint="default"/>
      </w:rPr>
    </w:lvl>
    <w:lvl w:ilvl="6" w:tplc="041B0001" w:tentative="1">
      <w:start w:val="1"/>
      <w:numFmt w:val="bullet"/>
      <w:lvlText w:val=""/>
      <w:lvlJc w:val="left"/>
      <w:pPr>
        <w:ind w:left="6468" w:hanging="360"/>
      </w:pPr>
      <w:rPr>
        <w:rFonts w:ascii="Symbol" w:hAnsi="Symbol" w:hint="default"/>
      </w:rPr>
    </w:lvl>
    <w:lvl w:ilvl="7" w:tplc="041B0003" w:tentative="1">
      <w:start w:val="1"/>
      <w:numFmt w:val="bullet"/>
      <w:lvlText w:val="o"/>
      <w:lvlJc w:val="left"/>
      <w:pPr>
        <w:ind w:left="7188" w:hanging="360"/>
      </w:pPr>
      <w:rPr>
        <w:rFonts w:ascii="Courier New" w:hAnsi="Courier New" w:cs="Courier New" w:hint="default"/>
      </w:rPr>
    </w:lvl>
    <w:lvl w:ilvl="8" w:tplc="041B0005" w:tentative="1">
      <w:start w:val="1"/>
      <w:numFmt w:val="bullet"/>
      <w:lvlText w:val=""/>
      <w:lvlJc w:val="left"/>
      <w:pPr>
        <w:ind w:left="7908" w:hanging="360"/>
      </w:pPr>
      <w:rPr>
        <w:rFonts w:ascii="Wingdings" w:hAnsi="Wingdings" w:hint="default"/>
      </w:rPr>
    </w:lvl>
  </w:abstractNum>
  <w:abstractNum w:abstractNumId="22" w15:restartNumberingAfterBreak="0">
    <w:nsid w:val="3CC7601B"/>
    <w:multiLevelType w:val="hybridMultilevel"/>
    <w:tmpl w:val="5EE26908"/>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33C0618"/>
    <w:multiLevelType w:val="hybridMultilevel"/>
    <w:tmpl w:val="104A241E"/>
    <w:lvl w:ilvl="0" w:tplc="041B0019">
      <w:start w:val="1"/>
      <w:numFmt w:val="lowerLetter"/>
      <w:lvlText w:val="%1."/>
      <w:lvlJc w:val="left"/>
      <w:pPr>
        <w:ind w:left="1484" w:hanging="360"/>
      </w:pPr>
    </w:lvl>
    <w:lvl w:ilvl="1" w:tplc="041B0019" w:tentative="1">
      <w:start w:val="1"/>
      <w:numFmt w:val="lowerLetter"/>
      <w:lvlText w:val="%2."/>
      <w:lvlJc w:val="left"/>
      <w:pPr>
        <w:ind w:left="2204" w:hanging="360"/>
      </w:pPr>
    </w:lvl>
    <w:lvl w:ilvl="2" w:tplc="041B001B" w:tentative="1">
      <w:start w:val="1"/>
      <w:numFmt w:val="lowerRoman"/>
      <w:lvlText w:val="%3."/>
      <w:lvlJc w:val="right"/>
      <w:pPr>
        <w:ind w:left="2924" w:hanging="180"/>
      </w:pPr>
    </w:lvl>
    <w:lvl w:ilvl="3" w:tplc="041B000F" w:tentative="1">
      <w:start w:val="1"/>
      <w:numFmt w:val="decimal"/>
      <w:lvlText w:val="%4."/>
      <w:lvlJc w:val="left"/>
      <w:pPr>
        <w:ind w:left="3644" w:hanging="360"/>
      </w:pPr>
    </w:lvl>
    <w:lvl w:ilvl="4" w:tplc="041B0019" w:tentative="1">
      <w:start w:val="1"/>
      <w:numFmt w:val="lowerLetter"/>
      <w:lvlText w:val="%5."/>
      <w:lvlJc w:val="left"/>
      <w:pPr>
        <w:ind w:left="4364" w:hanging="360"/>
      </w:pPr>
    </w:lvl>
    <w:lvl w:ilvl="5" w:tplc="041B001B" w:tentative="1">
      <w:start w:val="1"/>
      <w:numFmt w:val="lowerRoman"/>
      <w:lvlText w:val="%6."/>
      <w:lvlJc w:val="right"/>
      <w:pPr>
        <w:ind w:left="5084" w:hanging="180"/>
      </w:pPr>
    </w:lvl>
    <w:lvl w:ilvl="6" w:tplc="041B000F" w:tentative="1">
      <w:start w:val="1"/>
      <w:numFmt w:val="decimal"/>
      <w:lvlText w:val="%7."/>
      <w:lvlJc w:val="left"/>
      <w:pPr>
        <w:ind w:left="5804" w:hanging="360"/>
      </w:pPr>
    </w:lvl>
    <w:lvl w:ilvl="7" w:tplc="041B0019" w:tentative="1">
      <w:start w:val="1"/>
      <w:numFmt w:val="lowerLetter"/>
      <w:lvlText w:val="%8."/>
      <w:lvlJc w:val="left"/>
      <w:pPr>
        <w:ind w:left="6524" w:hanging="360"/>
      </w:pPr>
    </w:lvl>
    <w:lvl w:ilvl="8" w:tplc="041B001B" w:tentative="1">
      <w:start w:val="1"/>
      <w:numFmt w:val="lowerRoman"/>
      <w:lvlText w:val="%9."/>
      <w:lvlJc w:val="right"/>
      <w:pPr>
        <w:ind w:left="7244" w:hanging="180"/>
      </w:pPr>
    </w:lvl>
  </w:abstractNum>
  <w:abstractNum w:abstractNumId="24" w15:restartNumberingAfterBreak="0">
    <w:nsid w:val="5B4F3C23"/>
    <w:multiLevelType w:val="hybridMultilevel"/>
    <w:tmpl w:val="80D4BCD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C1C78E7"/>
    <w:multiLevelType w:val="hybridMultilevel"/>
    <w:tmpl w:val="3738CACC"/>
    <w:lvl w:ilvl="0" w:tplc="8550D1A4">
      <w:numFmt w:val="bullet"/>
      <w:lvlText w:val="-"/>
      <w:lvlJc w:val="left"/>
      <w:pPr>
        <w:ind w:left="795" w:hanging="360"/>
      </w:pPr>
      <w:rPr>
        <w:rFonts w:ascii="Times New Roman" w:eastAsia="Times New Roman" w:hAnsi="Times New Roman" w:cs="Times New Roman"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26" w15:restartNumberingAfterBreak="0">
    <w:nsid w:val="6103797D"/>
    <w:multiLevelType w:val="hybridMultilevel"/>
    <w:tmpl w:val="38F446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214770E"/>
    <w:multiLevelType w:val="multilevel"/>
    <w:tmpl w:val="2D9AE234"/>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3B42D67"/>
    <w:multiLevelType w:val="multilevel"/>
    <w:tmpl w:val="0A7A3F98"/>
    <w:lvl w:ilvl="0">
      <w:start w:val="1"/>
      <w:numFmt w:val="decimal"/>
      <w:lvlText w:val="%1."/>
      <w:lvlJc w:val="left"/>
      <w:pPr>
        <w:ind w:left="720" w:hanging="360"/>
      </w:pPr>
      <w:rPr>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9" w15:restartNumberingAfterBreak="0">
    <w:nsid w:val="653E4051"/>
    <w:multiLevelType w:val="multilevel"/>
    <w:tmpl w:val="FF90CAB2"/>
    <w:lvl w:ilvl="0">
      <w:start w:val="1"/>
      <w:numFmt w:val="decimal"/>
      <w:lvlText w:val="%1."/>
      <w:lvlJc w:val="left"/>
      <w:pPr>
        <w:ind w:left="4754"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69F81C43"/>
    <w:multiLevelType w:val="multilevel"/>
    <w:tmpl w:val="C534ED8C"/>
    <w:lvl w:ilvl="0">
      <w:start w:val="7"/>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C221490"/>
    <w:multiLevelType w:val="multilevel"/>
    <w:tmpl w:val="0F349550"/>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0DD0B7B"/>
    <w:multiLevelType w:val="hybridMultilevel"/>
    <w:tmpl w:val="5C163B8A"/>
    <w:lvl w:ilvl="0" w:tplc="041B0017">
      <w:start w:val="1"/>
      <w:numFmt w:val="lowerLetter"/>
      <w:lvlText w:val="%1)"/>
      <w:lvlJc w:val="left"/>
      <w:pPr>
        <w:ind w:left="783" w:hanging="360"/>
      </w:pPr>
    </w:lvl>
    <w:lvl w:ilvl="1" w:tplc="041B0019" w:tentative="1">
      <w:start w:val="1"/>
      <w:numFmt w:val="lowerLetter"/>
      <w:lvlText w:val="%2."/>
      <w:lvlJc w:val="left"/>
      <w:pPr>
        <w:ind w:left="1503" w:hanging="360"/>
      </w:pPr>
    </w:lvl>
    <w:lvl w:ilvl="2" w:tplc="041B001B" w:tentative="1">
      <w:start w:val="1"/>
      <w:numFmt w:val="lowerRoman"/>
      <w:lvlText w:val="%3."/>
      <w:lvlJc w:val="right"/>
      <w:pPr>
        <w:ind w:left="2223" w:hanging="180"/>
      </w:pPr>
    </w:lvl>
    <w:lvl w:ilvl="3" w:tplc="041B000F" w:tentative="1">
      <w:start w:val="1"/>
      <w:numFmt w:val="decimal"/>
      <w:lvlText w:val="%4."/>
      <w:lvlJc w:val="left"/>
      <w:pPr>
        <w:ind w:left="2943" w:hanging="360"/>
      </w:pPr>
    </w:lvl>
    <w:lvl w:ilvl="4" w:tplc="041B0019" w:tentative="1">
      <w:start w:val="1"/>
      <w:numFmt w:val="lowerLetter"/>
      <w:lvlText w:val="%5."/>
      <w:lvlJc w:val="left"/>
      <w:pPr>
        <w:ind w:left="3663" w:hanging="360"/>
      </w:pPr>
    </w:lvl>
    <w:lvl w:ilvl="5" w:tplc="041B001B" w:tentative="1">
      <w:start w:val="1"/>
      <w:numFmt w:val="lowerRoman"/>
      <w:lvlText w:val="%6."/>
      <w:lvlJc w:val="right"/>
      <w:pPr>
        <w:ind w:left="4383" w:hanging="180"/>
      </w:pPr>
    </w:lvl>
    <w:lvl w:ilvl="6" w:tplc="041B000F" w:tentative="1">
      <w:start w:val="1"/>
      <w:numFmt w:val="decimal"/>
      <w:lvlText w:val="%7."/>
      <w:lvlJc w:val="left"/>
      <w:pPr>
        <w:ind w:left="5103" w:hanging="360"/>
      </w:pPr>
    </w:lvl>
    <w:lvl w:ilvl="7" w:tplc="041B0019" w:tentative="1">
      <w:start w:val="1"/>
      <w:numFmt w:val="lowerLetter"/>
      <w:lvlText w:val="%8."/>
      <w:lvlJc w:val="left"/>
      <w:pPr>
        <w:ind w:left="5823" w:hanging="360"/>
      </w:pPr>
    </w:lvl>
    <w:lvl w:ilvl="8" w:tplc="041B001B" w:tentative="1">
      <w:start w:val="1"/>
      <w:numFmt w:val="lowerRoman"/>
      <w:lvlText w:val="%9."/>
      <w:lvlJc w:val="right"/>
      <w:pPr>
        <w:ind w:left="6543" w:hanging="180"/>
      </w:pPr>
    </w:lvl>
  </w:abstractNum>
  <w:abstractNum w:abstractNumId="33" w15:restartNumberingAfterBreak="0">
    <w:nsid w:val="7E0F618E"/>
    <w:multiLevelType w:val="multilevel"/>
    <w:tmpl w:val="0A7A3F98"/>
    <w:lvl w:ilvl="0">
      <w:start w:val="1"/>
      <w:numFmt w:val="decimal"/>
      <w:lvlText w:val="%1."/>
      <w:lvlJc w:val="left"/>
      <w:pPr>
        <w:ind w:left="720" w:hanging="360"/>
      </w:pPr>
      <w:rPr>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33"/>
  </w:num>
  <w:num w:numId="2">
    <w:abstractNumId w:val="29"/>
  </w:num>
  <w:num w:numId="3">
    <w:abstractNumId w:val="19"/>
  </w:num>
  <w:num w:numId="4">
    <w:abstractNumId w:val="18"/>
  </w:num>
  <w:num w:numId="5">
    <w:abstractNumId w:val="25"/>
  </w:num>
  <w:num w:numId="6">
    <w:abstractNumId w:val="2"/>
  </w:num>
  <w:num w:numId="7">
    <w:abstractNumId w:val="3"/>
  </w:num>
  <w:num w:numId="8">
    <w:abstractNumId w:val="20"/>
  </w:num>
  <w:num w:numId="9">
    <w:abstractNumId w:val="13"/>
  </w:num>
  <w:num w:numId="10">
    <w:abstractNumId w:val="8"/>
  </w:num>
  <w:num w:numId="11">
    <w:abstractNumId w:val="6"/>
  </w:num>
  <w:num w:numId="12">
    <w:abstractNumId w:val="23"/>
  </w:num>
  <w:num w:numId="13">
    <w:abstractNumId w:val="32"/>
  </w:num>
  <w:num w:numId="14">
    <w:abstractNumId w:val="15"/>
  </w:num>
  <w:num w:numId="15">
    <w:abstractNumId w:val="17"/>
  </w:num>
  <w:num w:numId="16">
    <w:abstractNumId w:val="22"/>
  </w:num>
  <w:num w:numId="17">
    <w:abstractNumId w:val="24"/>
  </w:num>
  <w:num w:numId="18">
    <w:abstractNumId w:val="26"/>
  </w:num>
  <w:num w:numId="19">
    <w:abstractNumId w:val="11"/>
  </w:num>
  <w:num w:numId="20">
    <w:abstractNumId w:val="4"/>
  </w:num>
  <w:num w:numId="21">
    <w:abstractNumId w:val="28"/>
  </w:num>
  <w:num w:numId="22">
    <w:abstractNumId w:val="10"/>
  </w:num>
  <w:num w:numId="23">
    <w:abstractNumId w:val="5"/>
  </w:num>
  <w:num w:numId="24">
    <w:abstractNumId w:val="12"/>
  </w:num>
  <w:num w:numId="25">
    <w:abstractNumId w:val="16"/>
  </w:num>
  <w:num w:numId="26">
    <w:abstractNumId w:val="7"/>
  </w:num>
  <w:num w:numId="27">
    <w:abstractNumId w:val="31"/>
  </w:num>
  <w:num w:numId="28">
    <w:abstractNumId w:val="30"/>
  </w:num>
  <w:num w:numId="29">
    <w:abstractNumId w:val="9"/>
  </w:num>
  <w:num w:numId="30">
    <w:abstractNumId w:val="27"/>
  </w:num>
  <w:num w:numId="31">
    <w:abstractNumId w:val="14"/>
  </w:num>
  <w:num w:numId="32">
    <w:abstractNumId w:val="2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2D4C"/>
    <w:rsid w:val="000032EE"/>
    <w:rsid w:val="0001195D"/>
    <w:rsid w:val="00024825"/>
    <w:rsid w:val="00050BD3"/>
    <w:rsid w:val="000554E2"/>
    <w:rsid w:val="000C7400"/>
    <w:rsid w:val="000C7C89"/>
    <w:rsid w:val="000D0724"/>
    <w:rsid w:val="000E38CA"/>
    <w:rsid w:val="000E5DC6"/>
    <w:rsid w:val="001530F4"/>
    <w:rsid w:val="00153BC8"/>
    <w:rsid w:val="0015631B"/>
    <w:rsid w:val="0017549B"/>
    <w:rsid w:val="00175627"/>
    <w:rsid w:val="00187A80"/>
    <w:rsid w:val="001950E7"/>
    <w:rsid w:val="001B1052"/>
    <w:rsid w:val="001D4F35"/>
    <w:rsid w:val="001D7B07"/>
    <w:rsid w:val="001E7761"/>
    <w:rsid w:val="00206A30"/>
    <w:rsid w:val="002107BA"/>
    <w:rsid w:val="00214A46"/>
    <w:rsid w:val="00254E9B"/>
    <w:rsid w:val="0025784F"/>
    <w:rsid w:val="00262FD4"/>
    <w:rsid w:val="00274E55"/>
    <w:rsid w:val="00282F69"/>
    <w:rsid w:val="0028684C"/>
    <w:rsid w:val="002E1B9D"/>
    <w:rsid w:val="002E7683"/>
    <w:rsid w:val="002F12D9"/>
    <w:rsid w:val="00307635"/>
    <w:rsid w:val="00316717"/>
    <w:rsid w:val="00334400"/>
    <w:rsid w:val="00344AF1"/>
    <w:rsid w:val="003502A0"/>
    <w:rsid w:val="00356DE0"/>
    <w:rsid w:val="0036090D"/>
    <w:rsid w:val="00360DFA"/>
    <w:rsid w:val="00372FE8"/>
    <w:rsid w:val="00380039"/>
    <w:rsid w:val="003B27E2"/>
    <w:rsid w:val="003B6C8C"/>
    <w:rsid w:val="003B7228"/>
    <w:rsid w:val="003E7FE7"/>
    <w:rsid w:val="003F5373"/>
    <w:rsid w:val="00407CB8"/>
    <w:rsid w:val="00420A96"/>
    <w:rsid w:val="004227D0"/>
    <w:rsid w:val="00456BC2"/>
    <w:rsid w:val="00462EAD"/>
    <w:rsid w:val="00471AFA"/>
    <w:rsid w:val="004A12CE"/>
    <w:rsid w:val="004B0830"/>
    <w:rsid w:val="004B277F"/>
    <w:rsid w:val="005079AD"/>
    <w:rsid w:val="00520703"/>
    <w:rsid w:val="0054150F"/>
    <w:rsid w:val="00553361"/>
    <w:rsid w:val="005616C7"/>
    <w:rsid w:val="0059335A"/>
    <w:rsid w:val="005E4661"/>
    <w:rsid w:val="005E7365"/>
    <w:rsid w:val="005F2916"/>
    <w:rsid w:val="00607FF5"/>
    <w:rsid w:val="0062638E"/>
    <w:rsid w:val="0063387B"/>
    <w:rsid w:val="0063419D"/>
    <w:rsid w:val="006405EE"/>
    <w:rsid w:val="00640EDC"/>
    <w:rsid w:val="00652D4C"/>
    <w:rsid w:val="00664019"/>
    <w:rsid w:val="006640D9"/>
    <w:rsid w:val="00677606"/>
    <w:rsid w:val="0067792B"/>
    <w:rsid w:val="00700D0F"/>
    <w:rsid w:val="007026E5"/>
    <w:rsid w:val="0073404B"/>
    <w:rsid w:val="00740DA5"/>
    <w:rsid w:val="00757485"/>
    <w:rsid w:val="007601CA"/>
    <w:rsid w:val="00785916"/>
    <w:rsid w:val="007C0359"/>
    <w:rsid w:val="007C4065"/>
    <w:rsid w:val="007D1559"/>
    <w:rsid w:val="007E53C7"/>
    <w:rsid w:val="007E75D3"/>
    <w:rsid w:val="007E77C4"/>
    <w:rsid w:val="007F3B0A"/>
    <w:rsid w:val="008145B9"/>
    <w:rsid w:val="00832D77"/>
    <w:rsid w:val="00844BF4"/>
    <w:rsid w:val="0085562F"/>
    <w:rsid w:val="00862508"/>
    <w:rsid w:val="0087530A"/>
    <w:rsid w:val="00893FAC"/>
    <w:rsid w:val="008A2308"/>
    <w:rsid w:val="008A2F28"/>
    <w:rsid w:val="008A3183"/>
    <w:rsid w:val="008C0FA3"/>
    <w:rsid w:val="008E1F6A"/>
    <w:rsid w:val="00901033"/>
    <w:rsid w:val="00926FEA"/>
    <w:rsid w:val="0096263D"/>
    <w:rsid w:val="009A2236"/>
    <w:rsid w:val="009B1CEE"/>
    <w:rsid w:val="009F2063"/>
    <w:rsid w:val="00A040F3"/>
    <w:rsid w:val="00A13D44"/>
    <w:rsid w:val="00A50592"/>
    <w:rsid w:val="00A657C5"/>
    <w:rsid w:val="00A930E5"/>
    <w:rsid w:val="00AA0AFF"/>
    <w:rsid w:val="00AA4D38"/>
    <w:rsid w:val="00AB4E9A"/>
    <w:rsid w:val="00AF0BB8"/>
    <w:rsid w:val="00B00DC4"/>
    <w:rsid w:val="00B03134"/>
    <w:rsid w:val="00B12EAF"/>
    <w:rsid w:val="00B27E13"/>
    <w:rsid w:val="00B31623"/>
    <w:rsid w:val="00B43CE9"/>
    <w:rsid w:val="00B54AA0"/>
    <w:rsid w:val="00BC316F"/>
    <w:rsid w:val="00BC3EAC"/>
    <w:rsid w:val="00BD535C"/>
    <w:rsid w:val="00BD6576"/>
    <w:rsid w:val="00BF6AF0"/>
    <w:rsid w:val="00C14B4B"/>
    <w:rsid w:val="00C22C94"/>
    <w:rsid w:val="00C25A25"/>
    <w:rsid w:val="00C81092"/>
    <w:rsid w:val="00C8170D"/>
    <w:rsid w:val="00C86D60"/>
    <w:rsid w:val="00C94344"/>
    <w:rsid w:val="00CA532A"/>
    <w:rsid w:val="00CB07F3"/>
    <w:rsid w:val="00CC6368"/>
    <w:rsid w:val="00CE6A95"/>
    <w:rsid w:val="00CF74A3"/>
    <w:rsid w:val="00D0708D"/>
    <w:rsid w:val="00D2471E"/>
    <w:rsid w:val="00D268A3"/>
    <w:rsid w:val="00D83156"/>
    <w:rsid w:val="00D9219F"/>
    <w:rsid w:val="00DA0969"/>
    <w:rsid w:val="00DB3073"/>
    <w:rsid w:val="00DC7342"/>
    <w:rsid w:val="00DD59C7"/>
    <w:rsid w:val="00E315CD"/>
    <w:rsid w:val="00E55584"/>
    <w:rsid w:val="00EB173F"/>
    <w:rsid w:val="00EB1CB5"/>
    <w:rsid w:val="00EB285F"/>
    <w:rsid w:val="00ED0B3A"/>
    <w:rsid w:val="00ED14C1"/>
    <w:rsid w:val="00EE1125"/>
    <w:rsid w:val="00EE17EA"/>
    <w:rsid w:val="00EE3616"/>
    <w:rsid w:val="00EF674D"/>
    <w:rsid w:val="00F1123D"/>
    <w:rsid w:val="00F14EE9"/>
    <w:rsid w:val="00F26F2C"/>
    <w:rsid w:val="00F7115A"/>
    <w:rsid w:val="00F71746"/>
    <w:rsid w:val="00F768B2"/>
    <w:rsid w:val="00F840B8"/>
    <w:rsid w:val="00F86F7E"/>
    <w:rsid w:val="00F90595"/>
    <w:rsid w:val="00FA2B60"/>
    <w:rsid w:val="00FB55CC"/>
    <w:rsid w:val="00FB5A30"/>
    <w:rsid w:val="00FD00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CE90BF-40ED-4EAF-94A1-E72B683F4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52D4C"/>
    <w:pPr>
      <w:spacing w:after="0" w:line="240" w:lineRule="auto"/>
    </w:pPr>
    <w:rPr>
      <w:rFonts w:ascii="Times New Roman" w:eastAsia="Times New Roman" w:hAnsi="Times New Roman" w:cs="Times New Roman"/>
      <w:sz w:val="24"/>
      <w:szCs w:val="24"/>
      <w:lang w:eastAsia="sk-SK"/>
    </w:rPr>
  </w:style>
  <w:style w:type="paragraph" w:styleId="Nadpis2">
    <w:name w:val="heading 2"/>
    <w:basedOn w:val="Normlny"/>
    <w:next w:val="Normlny"/>
    <w:link w:val="Nadpis2Char"/>
    <w:qFormat/>
    <w:rsid w:val="00652D4C"/>
    <w:pPr>
      <w:keepNext/>
      <w:jc w:val="center"/>
      <w:outlineLvl w:val="1"/>
    </w:pPr>
    <w:rPr>
      <w:b/>
      <w:bCs/>
      <w:sz w:val="32"/>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652D4C"/>
    <w:rPr>
      <w:rFonts w:ascii="Times New Roman" w:eastAsia="Times New Roman" w:hAnsi="Times New Roman" w:cs="Times New Roman"/>
      <w:b/>
      <w:bCs/>
      <w:sz w:val="32"/>
      <w:szCs w:val="24"/>
      <w:lang w:eastAsia="cs-CZ"/>
    </w:rPr>
  </w:style>
  <w:style w:type="character" w:styleId="Siln">
    <w:name w:val="Strong"/>
    <w:basedOn w:val="Predvolenpsmoodseku"/>
    <w:uiPriority w:val="22"/>
    <w:qFormat/>
    <w:rsid w:val="00652D4C"/>
    <w:rPr>
      <w:b/>
      <w:bCs/>
    </w:rPr>
  </w:style>
  <w:style w:type="character" w:styleId="Zvraznenie">
    <w:name w:val="Emphasis"/>
    <w:basedOn w:val="Predvolenpsmoodseku"/>
    <w:uiPriority w:val="20"/>
    <w:qFormat/>
    <w:rsid w:val="00652D4C"/>
    <w:rPr>
      <w:i/>
      <w:iCs/>
    </w:rPr>
  </w:style>
  <w:style w:type="paragraph" w:styleId="Bezriadkovania">
    <w:name w:val="No Spacing"/>
    <w:qFormat/>
    <w:rsid w:val="00652D4C"/>
    <w:pPr>
      <w:spacing w:after="0" w:line="240" w:lineRule="auto"/>
    </w:pPr>
    <w:rPr>
      <w:rFonts w:ascii="Calibri" w:eastAsia="Calibri" w:hAnsi="Calibri" w:cs="Times New Roman"/>
      <w:lang w:val="cs-CZ"/>
    </w:rPr>
  </w:style>
  <w:style w:type="character" w:styleId="Hypertextovprepojenie">
    <w:name w:val="Hyperlink"/>
    <w:basedOn w:val="Predvolenpsmoodseku"/>
    <w:uiPriority w:val="99"/>
    <w:unhideWhenUsed/>
    <w:rsid w:val="00652D4C"/>
    <w:rPr>
      <w:color w:val="0563C1" w:themeColor="hyperlink"/>
      <w:u w:val="single"/>
    </w:rPr>
  </w:style>
  <w:style w:type="paragraph" w:styleId="Normlnywebov">
    <w:name w:val="Normal (Web)"/>
    <w:basedOn w:val="Normlny"/>
    <w:uiPriority w:val="99"/>
    <w:unhideWhenUsed/>
    <w:rsid w:val="00652D4C"/>
    <w:pPr>
      <w:spacing w:before="100" w:beforeAutospacing="1" w:after="100" w:afterAutospacing="1"/>
    </w:pPr>
  </w:style>
  <w:style w:type="paragraph" w:styleId="Odsekzoznamu">
    <w:name w:val="List Paragraph"/>
    <w:basedOn w:val="Normlny"/>
    <w:uiPriority w:val="34"/>
    <w:qFormat/>
    <w:rsid w:val="00652D4C"/>
    <w:pPr>
      <w:ind w:left="720"/>
      <w:contextualSpacing/>
    </w:pPr>
  </w:style>
  <w:style w:type="table" w:styleId="Mriekatabuky">
    <w:name w:val="Table Grid"/>
    <w:basedOn w:val="Normlnatabuka"/>
    <w:uiPriority w:val="39"/>
    <w:rsid w:val="00652D4C"/>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652D4C"/>
    <w:pPr>
      <w:tabs>
        <w:tab w:val="center" w:pos="4536"/>
        <w:tab w:val="right" w:pos="9072"/>
      </w:tabs>
    </w:pPr>
  </w:style>
  <w:style w:type="character" w:customStyle="1" w:styleId="PtaChar">
    <w:name w:val="Päta Char"/>
    <w:basedOn w:val="Predvolenpsmoodseku"/>
    <w:link w:val="Pta"/>
    <w:rsid w:val="00652D4C"/>
    <w:rPr>
      <w:rFonts w:ascii="Times New Roman" w:eastAsia="Times New Roman" w:hAnsi="Times New Roman" w:cs="Times New Roman"/>
      <w:sz w:val="24"/>
      <w:szCs w:val="24"/>
      <w:lang w:eastAsia="sk-SK"/>
    </w:rPr>
  </w:style>
  <w:style w:type="character" w:styleId="slostrany">
    <w:name w:val="page number"/>
    <w:basedOn w:val="Predvolenpsmoodseku"/>
    <w:rsid w:val="00652D4C"/>
  </w:style>
  <w:style w:type="paragraph" w:styleId="Textbubliny">
    <w:name w:val="Balloon Text"/>
    <w:basedOn w:val="Normlny"/>
    <w:link w:val="TextbublinyChar"/>
    <w:uiPriority w:val="99"/>
    <w:semiHidden/>
    <w:unhideWhenUsed/>
    <w:rsid w:val="00652D4C"/>
    <w:rPr>
      <w:rFonts w:ascii="Segoe UI" w:hAnsi="Segoe UI" w:cs="Segoe UI"/>
      <w:sz w:val="18"/>
      <w:szCs w:val="18"/>
    </w:rPr>
  </w:style>
  <w:style w:type="character" w:customStyle="1" w:styleId="TextbublinyChar">
    <w:name w:val="Text bubliny Char"/>
    <w:basedOn w:val="Predvolenpsmoodseku"/>
    <w:link w:val="Textbubliny"/>
    <w:uiPriority w:val="99"/>
    <w:semiHidden/>
    <w:rsid w:val="00652D4C"/>
    <w:rPr>
      <w:rFonts w:ascii="Segoe UI" w:eastAsia="Times New Roman" w:hAnsi="Segoe UI" w:cs="Segoe UI"/>
      <w:sz w:val="18"/>
      <w:szCs w:val="18"/>
      <w:lang w:eastAsia="sk-SK"/>
    </w:rPr>
  </w:style>
  <w:style w:type="paragraph" w:styleId="Hlavika">
    <w:name w:val="header"/>
    <w:basedOn w:val="Normlny"/>
    <w:link w:val="HlavikaChar"/>
    <w:uiPriority w:val="99"/>
    <w:unhideWhenUsed/>
    <w:rsid w:val="00652D4C"/>
    <w:pPr>
      <w:tabs>
        <w:tab w:val="center" w:pos="4536"/>
        <w:tab w:val="right" w:pos="9072"/>
      </w:tabs>
    </w:pPr>
  </w:style>
  <w:style w:type="character" w:customStyle="1" w:styleId="HlavikaChar">
    <w:name w:val="Hlavička Char"/>
    <w:basedOn w:val="Predvolenpsmoodseku"/>
    <w:link w:val="Hlavika"/>
    <w:uiPriority w:val="99"/>
    <w:rsid w:val="00652D4C"/>
    <w:rPr>
      <w:rFonts w:ascii="Times New Roman" w:eastAsia="Times New Roman" w:hAnsi="Times New Roman" w:cs="Times New Roman"/>
      <w:sz w:val="24"/>
      <w:szCs w:val="24"/>
      <w:lang w:eastAsia="sk-SK"/>
    </w:rPr>
  </w:style>
  <w:style w:type="paragraph" w:styleId="Zkladntext">
    <w:name w:val="Body Text"/>
    <w:basedOn w:val="Normlny"/>
    <w:link w:val="ZkladntextChar"/>
    <w:uiPriority w:val="99"/>
    <w:rsid w:val="00C14B4B"/>
    <w:pPr>
      <w:spacing w:after="120"/>
    </w:pPr>
  </w:style>
  <w:style w:type="character" w:customStyle="1" w:styleId="ZkladntextChar">
    <w:name w:val="Základný text Char"/>
    <w:basedOn w:val="Predvolenpsmoodseku"/>
    <w:link w:val="Zkladntext"/>
    <w:uiPriority w:val="99"/>
    <w:rsid w:val="00C14B4B"/>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sk.wikipedia.org/wiki/Okres_Trebi%C5%A1ov"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k.wikipedia.org/wiki/Slovensko" TargetMode="External"/><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k.wikipedia.org/wiki/Obec_%28slovensk%C3%A1_spr%C3%A1vna_jednotka%29"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zemplinskehradiste.sk" TargetMode="External"/><Relationship Id="rId14"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38D5B9-5B87-4A46-B51F-09DD87EA5A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1387</TotalTime>
  <Pages>38</Pages>
  <Words>8682</Words>
  <Characters>49489</Characters>
  <Application>Microsoft Office Word</Application>
  <DocSecurity>0</DocSecurity>
  <Lines>412</Lines>
  <Paragraphs>116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58055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NINÁČOVÁ Mariana</dc:creator>
  <cp:keywords/>
  <dc:description/>
  <cp:lastModifiedBy>NINÁČOVÁ Mariana</cp:lastModifiedBy>
  <cp:revision>151</cp:revision>
  <cp:lastPrinted>2017-12-06T07:01:00Z</cp:lastPrinted>
  <dcterms:created xsi:type="dcterms:W3CDTF">2017-11-28T13:37:00Z</dcterms:created>
  <dcterms:modified xsi:type="dcterms:W3CDTF">2017-12-06T08:26:00Z</dcterms:modified>
</cp:coreProperties>
</file>