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34D6" w:rsidRPr="00D33C39" w:rsidRDefault="00EE34D6">
      <w:pPr>
        <w:rPr>
          <w:sz w:val="48"/>
          <w:szCs w:val="48"/>
          <w:lang w:val="sk-SK"/>
        </w:rPr>
      </w:pPr>
    </w:p>
    <w:p w:rsidR="00EE34D6" w:rsidRDefault="00EE34D6">
      <w:pPr>
        <w:rPr>
          <w:rFonts w:ascii="Arial Rounded MT Bold" w:hAnsi="Arial Rounded MT Bold" w:cs="Arial Rounded MT Bold"/>
          <w:sz w:val="48"/>
          <w:szCs w:val="48"/>
          <w:lang w:val="sk-SK"/>
        </w:rPr>
      </w:pPr>
    </w:p>
    <w:p w:rsidR="00EE34D6" w:rsidRDefault="00EE34D6">
      <w:pPr>
        <w:rPr>
          <w:rFonts w:ascii="Arial Rounded MT Bold" w:hAnsi="Arial Rounded MT Bold" w:cs="Arial Rounded MT Bold"/>
          <w:sz w:val="48"/>
          <w:szCs w:val="48"/>
          <w:lang w:val="sk-SK"/>
        </w:rPr>
      </w:pPr>
    </w:p>
    <w:p w:rsidR="00EE34D6" w:rsidRDefault="00EE34D6">
      <w:pPr>
        <w:rPr>
          <w:rFonts w:ascii="Arial Rounded MT Bold" w:hAnsi="Arial Rounded MT Bold" w:cs="Arial Rounded MT Bold"/>
          <w:sz w:val="48"/>
          <w:szCs w:val="48"/>
          <w:lang w:val="sk-SK"/>
        </w:rPr>
      </w:pPr>
      <w:r>
        <w:rPr>
          <w:rFonts w:ascii="Arial Rounded MT Bold" w:hAnsi="Arial Rounded MT Bold" w:cs="Arial Rounded MT Bold"/>
          <w:sz w:val="48"/>
          <w:szCs w:val="48"/>
          <w:lang w:val="sk-SK"/>
        </w:rPr>
        <w:t xml:space="preserve">                KONSOLIDOVANÁ  </w:t>
      </w:r>
    </w:p>
    <w:p w:rsidR="00EE34D6" w:rsidRDefault="00EE34D6">
      <w:pPr>
        <w:rPr>
          <w:rFonts w:ascii="Arial" w:hAnsi="Arial" w:cs="Arial"/>
          <w:sz w:val="48"/>
          <w:szCs w:val="48"/>
          <w:lang w:val="sk-SK"/>
        </w:rPr>
      </w:pPr>
      <w:r>
        <w:rPr>
          <w:rFonts w:ascii="Arial Rounded MT Bold" w:hAnsi="Arial Rounded MT Bold" w:cs="Arial Rounded MT Bold"/>
          <w:sz w:val="48"/>
          <w:szCs w:val="48"/>
          <w:lang w:val="sk-SK"/>
        </w:rPr>
        <w:t xml:space="preserve">               VÝRO</w:t>
      </w:r>
      <w:r>
        <w:rPr>
          <w:rFonts w:ascii="Arial" w:hAnsi="Arial" w:cs="Arial"/>
          <w:sz w:val="48"/>
          <w:szCs w:val="48"/>
          <w:lang w:val="sk-SK"/>
        </w:rPr>
        <w:t>ČNÁ  SPRÁVA</w:t>
      </w:r>
    </w:p>
    <w:p w:rsidR="00EE34D6" w:rsidRDefault="00EE34D6">
      <w:pPr>
        <w:rPr>
          <w:rFonts w:ascii="Arial" w:hAnsi="Arial" w:cs="Arial"/>
          <w:sz w:val="48"/>
          <w:szCs w:val="48"/>
          <w:lang w:val="sk-SK"/>
        </w:rPr>
      </w:pPr>
      <w:r>
        <w:rPr>
          <w:rFonts w:ascii="Arial" w:hAnsi="Arial" w:cs="Arial"/>
          <w:sz w:val="48"/>
          <w:szCs w:val="48"/>
          <w:lang w:val="sk-SK"/>
        </w:rPr>
        <w:t xml:space="preserve">                 OBCE  SALKA</w:t>
      </w:r>
    </w:p>
    <w:p w:rsidR="00EE34D6" w:rsidRDefault="00EE34D6">
      <w:pPr>
        <w:rPr>
          <w:rFonts w:ascii="Arial" w:hAnsi="Arial" w:cs="Arial"/>
          <w:sz w:val="48"/>
          <w:szCs w:val="48"/>
          <w:lang w:val="sk-SK"/>
        </w:rPr>
      </w:pPr>
    </w:p>
    <w:p w:rsidR="00EE34D6" w:rsidRDefault="00EE34D6">
      <w:pPr>
        <w:rPr>
          <w:rFonts w:ascii="Arial" w:hAnsi="Arial" w:cs="Arial"/>
          <w:sz w:val="48"/>
          <w:szCs w:val="48"/>
          <w:lang w:val="sk-SK"/>
        </w:rPr>
      </w:pPr>
    </w:p>
    <w:p w:rsidR="00EE34D6" w:rsidRDefault="00EE34D6">
      <w:pPr>
        <w:rPr>
          <w:rFonts w:ascii="Arial" w:hAnsi="Arial" w:cs="Arial"/>
          <w:sz w:val="48"/>
          <w:szCs w:val="48"/>
          <w:lang w:val="sk-SK"/>
        </w:rPr>
      </w:pPr>
      <w:r>
        <w:rPr>
          <w:rFonts w:ascii="Arial" w:hAnsi="Arial" w:cs="Arial"/>
          <w:sz w:val="48"/>
          <w:szCs w:val="48"/>
          <w:lang w:val="sk-SK"/>
        </w:rPr>
        <w:t xml:space="preserve">                  ZA ROK 2016</w:t>
      </w: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rFonts w:ascii="Script MT Bold" w:hAnsi="Script MT Bold" w:cs="Script MT Bold"/>
          <w:sz w:val="32"/>
          <w:szCs w:val="32"/>
          <w:lang w:val="sk-SK"/>
        </w:rPr>
      </w:pPr>
      <w:r>
        <w:rPr>
          <w:rFonts w:ascii="Script MT Bold" w:hAnsi="Script MT Bold" w:cs="Script MT Bold"/>
          <w:sz w:val="32"/>
          <w:szCs w:val="32"/>
          <w:lang w:val="sk-SK"/>
        </w:rPr>
        <w:t xml:space="preserve">                                          Mgr.  Silvia   CAGALOVÁ</w:t>
      </w:r>
    </w:p>
    <w:p w:rsidR="00EE34D6" w:rsidRPr="00215AF8" w:rsidRDefault="00EE34D6">
      <w:pPr>
        <w:rPr>
          <w:rFonts w:ascii="Script MT Bold" w:hAnsi="Script MT Bold" w:cs="Script MT Bold"/>
          <w:sz w:val="32"/>
          <w:szCs w:val="32"/>
          <w:lang w:val="sk-SK"/>
        </w:rPr>
      </w:pPr>
      <w:r>
        <w:rPr>
          <w:rFonts w:ascii="Script MT Bold" w:hAnsi="Script MT Bold" w:cs="Script MT Bold"/>
          <w:sz w:val="32"/>
          <w:szCs w:val="32"/>
          <w:lang w:val="sk-SK"/>
        </w:rPr>
        <w:t xml:space="preserve">                                                   Starostka  obce</w:t>
      </w: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r>
        <w:rPr>
          <w:lang w:val="sk-SK"/>
        </w:rPr>
        <w:t>2. Identifikačné údaje obce :</w:t>
      </w:r>
    </w:p>
    <w:p w:rsidR="00EE34D6" w:rsidRDefault="00EE34D6">
      <w:pPr>
        <w:rPr>
          <w:lang w:val="sk-SK"/>
        </w:rPr>
      </w:pPr>
      <w:r>
        <w:rPr>
          <w:lang w:val="sk-SK"/>
        </w:rPr>
        <w:t>Názov :   Obec   Salka</w:t>
      </w:r>
    </w:p>
    <w:p w:rsidR="00EE34D6" w:rsidRDefault="00EE34D6">
      <w:pPr>
        <w:rPr>
          <w:lang w:val="sk-SK"/>
        </w:rPr>
      </w:pPr>
      <w:r>
        <w:rPr>
          <w:lang w:val="sk-SK"/>
        </w:rPr>
        <w:t>Sídlo :   943 61   Salka  č. 61</w:t>
      </w:r>
    </w:p>
    <w:p w:rsidR="00EE34D6" w:rsidRDefault="00EE34D6">
      <w:pPr>
        <w:rPr>
          <w:lang w:val="sk-SK"/>
        </w:rPr>
      </w:pPr>
      <w:r>
        <w:rPr>
          <w:lang w:val="sk-SK"/>
        </w:rPr>
        <w:t>IČO  :   00309249</w:t>
      </w:r>
    </w:p>
    <w:p w:rsidR="00EE34D6" w:rsidRDefault="00EE34D6">
      <w:pPr>
        <w:rPr>
          <w:lang w:val="sk-SK"/>
        </w:rPr>
      </w:pPr>
      <w:r>
        <w:rPr>
          <w:lang w:val="sk-SK"/>
        </w:rPr>
        <w:t>Štatutárny orgán obce : starosta</w:t>
      </w:r>
    </w:p>
    <w:p w:rsidR="00EE34D6" w:rsidRDefault="00EE34D6">
      <w:pPr>
        <w:rPr>
          <w:lang w:val="sk-SK"/>
        </w:rPr>
      </w:pPr>
      <w:r>
        <w:rPr>
          <w:lang w:val="sk-SK"/>
        </w:rPr>
        <w:t>Telefón :  036/7585101</w:t>
      </w:r>
    </w:p>
    <w:p w:rsidR="00EE34D6" w:rsidRDefault="00EE34D6">
      <w:pPr>
        <w:rPr>
          <w:lang w:val="sk-SK"/>
        </w:rPr>
      </w:pPr>
      <w:r>
        <w:rPr>
          <w:lang w:val="sk-SK"/>
        </w:rPr>
        <w:t xml:space="preserve">E-mail :  </w:t>
      </w:r>
      <w:hyperlink r:id="rId5" w:history="1">
        <w:r w:rsidRPr="005079F1">
          <w:rPr>
            <w:rStyle w:val="Hyperlink"/>
            <w:lang w:val="sk-SK"/>
          </w:rPr>
          <w:t>salkaobec@gmail.com</w:t>
        </w:r>
      </w:hyperlink>
    </w:p>
    <w:p w:rsidR="00EE34D6" w:rsidRDefault="00EE34D6">
      <w:pPr>
        <w:rPr>
          <w:lang w:val="sk-SK"/>
        </w:rPr>
      </w:pPr>
      <w:r>
        <w:rPr>
          <w:lang w:val="sk-SK"/>
        </w:rPr>
        <w:t xml:space="preserve">Webová stránka :   </w:t>
      </w:r>
      <w:hyperlink r:id="rId6" w:history="1">
        <w:r w:rsidRPr="00E251BA">
          <w:rPr>
            <w:rStyle w:val="Hyperlink"/>
            <w:lang w:val="sk-SK"/>
          </w:rPr>
          <w:t>www.obecsalka.sk</w:t>
        </w:r>
      </w:hyperlink>
    </w:p>
    <w:p w:rsidR="00EE34D6" w:rsidRDefault="00EE34D6">
      <w:pPr>
        <w:rPr>
          <w:lang w:val="sk-SK"/>
        </w:rPr>
      </w:pPr>
    </w:p>
    <w:p w:rsidR="00EE34D6" w:rsidRDefault="00EE34D6">
      <w:pPr>
        <w:rPr>
          <w:lang w:val="sk-SK"/>
        </w:rPr>
      </w:pPr>
      <w:r>
        <w:rPr>
          <w:lang w:val="sk-SK"/>
        </w:rPr>
        <w:t>3.Orgaizačná štruktúra obce a identifikácia vedúcich predstaviteľov</w:t>
      </w:r>
    </w:p>
    <w:p w:rsidR="00EE34D6" w:rsidRDefault="00EE34D6">
      <w:pPr>
        <w:rPr>
          <w:lang w:val="sk-SK"/>
        </w:rPr>
      </w:pPr>
      <w:r>
        <w:rPr>
          <w:lang w:val="sk-SK"/>
        </w:rPr>
        <w:t>Starosta obce  :  Mgr. Silvia Cagalová</w:t>
      </w:r>
    </w:p>
    <w:p w:rsidR="00EE34D6" w:rsidRDefault="00EE34D6">
      <w:pPr>
        <w:rPr>
          <w:lang w:val="sk-SK"/>
        </w:rPr>
      </w:pPr>
      <w:r>
        <w:rPr>
          <w:lang w:val="sk-SK"/>
        </w:rPr>
        <w:t>Zástupca starostu obce  :  Csaba Veres</w:t>
      </w:r>
    </w:p>
    <w:p w:rsidR="00EE34D6" w:rsidRDefault="00EE34D6">
      <w:pPr>
        <w:rPr>
          <w:lang w:val="sk-SK"/>
        </w:rPr>
      </w:pPr>
      <w:r>
        <w:rPr>
          <w:lang w:val="sk-SK"/>
        </w:rPr>
        <w:t>Hlavný kontrolór  :  Mgr. Tomáš  Kunyík</w:t>
      </w:r>
    </w:p>
    <w:p w:rsidR="00EE34D6" w:rsidRDefault="00EE34D6">
      <w:pPr>
        <w:rPr>
          <w:lang w:val="sk-SK"/>
        </w:rPr>
      </w:pPr>
      <w:r>
        <w:rPr>
          <w:lang w:val="sk-SK"/>
        </w:rPr>
        <w:t>Obecné zastupiteľstvo :  Attila Demendi, Norbert Király, Juraj Szabó, Gabriel Dajcs, František Németh,</w:t>
      </w:r>
    </w:p>
    <w:p w:rsidR="00EE34D6" w:rsidRDefault="00EE34D6">
      <w:pPr>
        <w:rPr>
          <w:lang w:val="sk-SK"/>
        </w:rPr>
      </w:pPr>
      <w:r>
        <w:rPr>
          <w:lang w:val="sk-SK"/>
        </w:rPr>
        <w:t>Ondrej Kotoláči, Zsuzsanna  Dikácz,  Mgr. Szocs Fruzsina</w:t>
      </w:r>
    </w:p>
    <w:p w:rsidR="00EE34D6" w:rsidRDefault="00EE34D6">
      <w:pPr>
        <w:rPr>
          <w:lang w:val="sk-SK"/>
        </w:rPr>
      </w:pPr>
      <w:r>
        <w:rPr>
          <w:lang w:val="sk-SK"/>
        </w:rPr>
        <w:t>Obecný úrad  : Eva Turczelová – účtovníctvo, rozpočtovníctvo, správa majetku, evidencia obyvateľov,</w:t>
      </w:r>
    </w:p>
    <w:p w:rsidR="00EE34D6" w:rsidRDefault="00EE34D6">
      <w:pPr>
        <w:rPr>
          <w:lang w:val="sk-SK"/>
        </w:rPr>
      </w:pPr>
      <w:r>
        <w:rPr>
          <w:lang w:val="sk-SK"/>
        </w:rPr>
        <w:t xml:space="preserve">                                                          matričná agenda.</w:t>
      </w:r>
    </w:p>
    <w:p w:rsidR="00EE34D6" w:rsidRDefault="00EE34D6">
      <w:pPr>
        <w:rPr>
          <w:lang w:val="sk-SK"/>
        </w:rPr>
      </w:pPr>
      <w:r>
        <w:rPr>
          <w:lang w:val="sk-SK"/>
        </w:rPr>
        <w:t xml:space="preserve">                            Brigita Vargová – dane a poplatky, mzdy, personalistika, pokladnica</w:t>
      </w:r>
    </w:p>
    <w:p w:rsidR="00EE34D6" w:rsidRDefault="00EE34D6">
      <w:pPr>
        <w:rPr>
          <w:lang w:val="sk-SK"/>
        </w:rPr>
      </w:pPr>
      <w:r>
        <w:rPr>
          <w:lang w:val="sk-SK"/>
        </w:rPr>
        <w:t xml:space="preserve">                            Štefan Kazán – údržbar</w:t>
      </w:r>
    </w:p>
    <w:p w:rsidR="00EE34D6" w:rsidRDefault="00EE34D6">
      <w:pPr>
        <w:rPr>
          <w:lang w:val="sk-SK"/>
        </w:rPr>
      </w:pPr>
      <w:r>
        <w:rPr>
          <w:lang w:val="sk-SK"/>
        </w:rPr>
        <w:t xml:space="preserve">                            Ján Varga – údržbar</w:t>
      </w:r>
    </w:p>
    <w:p w:rsidR="00EE34D6" w:rsidRDefault="00EE34D6">
      <w:pPr>
        <w:rPr>
          <w:lang w:val="sk-SK"/>
        </w:rPr>
      </w:pPr>
      <w:r>
        <w:rPr>
          <w:lang w:val="sk-SK"/>
        </w:rPr>
        <w:t xml:space="preserve">                            Veronika Tóthová  - upratovanie priestorov obce,</w:t>
      </w:r>
    </w:p>
    <w:p w:rsidR="00EE34D6" w:rsidRDefault="00EE34D6">
      <w:pPr>
        <w:rPr>
          <w:lang w:val="sk-SK"/>
        </w:rPr>
      </w:pPr>
    </w:p>
    <w:p w:rsidR="00EE34D6" w:rsidRDefault="00EE34D6">
      <w:pPr>
        <w:rPr>
          <w:lang w:val="sk-SK"/>
        </w:rPr>
      </w:pPr>
      <w:r>
        <w:rPr>
          <w:lang w:val="sk-SK"/>
        </w:rPr>
        <w:t>Materská škola  :  Bc. Hajnalka Kalácsková – učiteľka, poverená zastupovaním riaditeľky</w:t>
      </w:r>
    </w:p>
    <w:p w:rsidR="00EE34D6" w:rsidRDefault="00EE34D6">
      <w:pPr>
        <w:rPr>
          <w:lang w:val="sk-SK"/>
        </w:rPr>
      </w:pPr>
      <w:r>
        <w:rPr>
          <w:lang w:val="sk-SK"/>
        </w:rPr>
        <w:t xml:space="preserve">                                 Zuzana Mihályová – učiteľka</w:t>
      </w:r>
    </w:p>
    <w:p w:rsidR="00EE34D6" w:rsidRDefault="00EE34D6">
      <w:pPr>
        <w:rPr>
          <w:lang w:val="sk-SK"/>
        </w:rPr>
      </w:pPr>
      <w:r>
        <w:rPr>
          <w:lang w:val="sk-SK"/>
        </w:rPr>
        <w:t xml:space="preserve">                                                                      upratovačka</w:t>
      </w:r>
    </w:p>
    <w:p w:rsidR="00EE34D6" w:rsidRDefault="00EE34D6">
      <w:pPr>
        <w:rPr>
          <w:lang w:val="sk-SK"/>
        </w:rPr>
      </w:pPr>
      <w:r>
        <w:rPr>
          <w:lang w:val="sk-SK"/>
        </w:rPr>
        <w:t xml:space="preserve">                                 Angéla  Vácziová – kuchárka</w:t>
      </w:r>
    </w:p>
    <w:p w:rsidR="00EE34D6" w:rsidRDefault="00EE34D6">
      <w:pPr>
        <w:rPr>
          <w:lang w:val="sk-SK"/>
        </w:rPr>
      </w:pPr>
      <w:r>
        <w:rPr>
          <w:lang w:val="sk-SK"/>
        </w:rPr>
        <w:t>Základná škola : Renáta Brusziová – riaditeľka</w:t>
      </w:r>
    </w:p>
    <w:p w:rsidR="00EE34D6" w:rsidRDefault="00EE34D6">
      <w:pPr>
        <w:rPr>
          <w:lang w:val="sk-SK"/>
        </w:rPr>
      </w:pPr>
      <w:r>
        <w:rPr>
          <w:lang w:val="sk-SK"/>
        </w:rPr>
        <w:t xml:space="preserve">                              Mgr. Rita  Sukola – poverená zastupovaním riaditeľky</w:t>
      </w:r>
    </w:p>
    <w:p w:rsidR="00EE34D6" w:rsidRDefault="00EE34D6">
      <w:pPr>
        <w:rPr>
          <w:lang w:val="sk-SK"/>
        </w:rPr>
      </w:pPr>
      <w:r>
        <w:rPr>
          <w:lang w:val="sk-SK"/>
        </w:rPr>
        <w:t xml:space="preserve">                              učitelia :  Hortenzia Kardos, Júlia Bácskaiová, Mónika Dávid, PeadDr.Karolína       </w:t>
      </w:r>
    </w:p>
    <w:p w:rsidR="00EE34D6" w:rsidRDefault="00EE34D6">
      <w:pPr>
        <w:rPr>
          <w:lang w:val="sk-SK"/>
        </w:rPr>
      </w:pPr>
      <w:r>
        <w:rPr>
          <w:lang w:val="sk-SK"/>
        </w:rPr>
        <w:t xml:space="preserve">                                               Farkasová,  Mgr. Ján Jónás, Tibor Szentes, Veronika Lelócka, </w:t>
      </w:r>
    </w:p>
    <w:p w:rsidR="00EE34D6" w:rsidRDefault="00EE34D6">
      <w:pPr>
        <w:rPr>
          <w:lang w:val="sk-SK"/>
        </w:rPr>
      </w:pPr>
      <w:r>
        <w:rPr>
          <w:lang w:val="sk-SK"/>
        </w:rPr>
        <w:t xml:space="preserve">                                Mgr. Csilla Tenczelová, PeadDr. Terézia Erdosová, Eva Soósová,</w:t>
      </w:r>
    </w:p>
    <w:p w:rsidR="00EE34D6" w:rsidRDefault="00EE34D6">
      <w:pPr>
        <w:rPr>
          <w:lang w:val="sk-SK"/>
        </w:rPr>
      </w:pPr>
      <w:r>
        <w:rPr>
          <w:lang w:val="sk-SK"/>
        </w:rPr>
        <w:t xml:space="preserve">                                Anna Feketeová -  účtovníctvo, mzdy, personalistika, pokladnica, majetok</w:t>
      </w:r>
    </w:p>
    <w:p w:rsidR="00EE34D6" w:rsidRDefault="00EE34D6">
      <w:pPr>
        <w:rPr>
          <w:lang w:val="sk-SK"/>
        </w:rPr>
      </w:pPr>
      <w:r>
        <w:rPr>
          <w:lang w:val="sk-SK"/>
        </w:rPr>
        <w:t xml:space="preserve">                                Alexander Haraszti – údržbar</w:t>
      </w:r>
    </w:p>
    <w:p w:rsidR="00EE34D6" w:rsidRDefault="00EE34D6">
      <w:pPr>
        <w:rPr>
          <w:lang w:val="sk-SK"/>
        </w:rPr>
      </w:pPr>
      <w:r>
        <w:rPr>
          <w:lang w:val="sk-SK"/>
        </w:rPr>
        <w:t xml:space="preserve">                                Edita  Benkóová – upratovačka</w:t>
      </w:r>
    </w:p>
    <w:p w:rsidR="00EE34D6" w:rsidRDefault="00EE34D6">
      <w:pPr>
        <w:rPr>
          <w:lang w:val="sk-SK"/>
        </w:rPr>
      </w:pPr>
      <w:r>
        <w:rPr>
          <w:lang w:val="sk-SK"/>
        </w:rPr>
        <w:t xml:space="preserve">                                Anna  Kornyiová – upratovačka</w:t>
      </w:r>
    </w:p>
    <w:p w:rsidR="00EE34D6" w:rsidRDefault="00EE34D6">
      <w:pPr>
        <w:rPr>
          <w:lang w:val="sk-SK"/>
        </w:rPr>
      </w:pPr>
      <w:r>
        <w:rPr>
          <w:lang w:val="sk-SK"/>
        </w:rPr>
        <w:t xml:space="preserve">                                Mária Horváthová - upratovačka</w:t>
      </w:r>
    </w:p>
    <w:p w:rsidR="00EE34D6" w:rsidRDefault="00EE34D6">
      <w:pPr>
        <w:rPr>
          <w:lang w:val="sk-SK"/>
        </w:rPr>
      </w:pPr>
    </w:p>
    <w:p w:rsidR="00EE34D6" w:rsidRDefault="00EE34D6">
      <w:pPr>
        <w:rPr>
          <w:lang w:val="sk-SK"/>
        </w:rPr>
      </w:pPr>
      <w:r>
        <w:rPr>
          <w:lang w:val="sk-SK"/>
        </w:rPr>
        <w:t>Školský klub detí :   Bc. Zuzana Domanová – vychovávateľka</w:t>
      </w:r>
    </w:p>
    <w:p w:rsidR="00EE34D6" w:rsidRDefault="00EE34D6">
      <w:pPr>
        <w:rPr>
          <w:lang w:val="sk-SK"/>
        </w:rPr>
      </w:pPr>
      <w:r>
        <w:rPr>
          <w:lang w:val="sk-SK"/>
        </w:rPr>
        <w:t xml:space="preserve">                                   Monika Veresová – vychovávateľka</w:t>
      </w:r>
    </w:p>
    <w:p w:rsidR="00EE34D6" w:rsidRDefault="00EE34D6">
      <w:pPr>
        <w:rPr>
          <w:lang w:val="sk-SK"/>
        </w:rPr>
      </w:pPr>
    </w:p>
    <w:p w:rsidR="00EE34D6" w:rsidRDefault="00EE34D6">
      <w:pPr>
        <w:rPr>
          <w:lang w:val="sk-SK"/>
        </w:rPr>
      </w:pPr>
      <w:r>
        <w:rPr>
          <w:lang w:val="sk-SK"/>
        </w:rPr>
        <w:t>Školská jedáleň  :   Beáta Hájik  - vedúca ŠJ</w:t>
      </w:r>
    </w:p>
    <w:p w:rsidR="00EE34D6" w:rsidRDefault="00EE34D6">
      <w:pPr>
        <w:rPr>
          <w:lang w:val="sk-SK"/>
        </w:rPr>
      </w:pPr>
      <w:r>
        <w:rPr>
          <w:lang w:val="sk-SK"/>
        </w:rPr>
        <w:t xml:space="preserve">                                  Zuzana  Antalová – kuchárka</w:t>
      </w:r>
    </w:p>
    <w:p w:rsidR="00EE34D6" w:rsidRDefault="00EE34D6">
      <w:pPr>
        <w:rPr>
          <w:lang w:val="sk-SK"/>
        </w:rPr>
      </w:pPr>
      <w:r>
        <w:rPr>
          <w:lang w:val="sk-SK"/>
        </w:rPr>
        <w:t xml:space="preserve">                                  Juliana Molnárová - kuchárka    </w:t>
      </w: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r>
        <w:rPr>
          <w:lang w:val="sk-SK"/>
        </w:rPr>
        <w:t>4. Poslanie, vízie, ciele</w:t>
      </w:r>
    </w:p>
    <w:p w:rsidR="00EE34D6" w:rsidRDefault="00EE34D6">
      <w:pPr>
        <w:rPr>
          <w:lang w:val="sk-SK"/>
        </w:rPr>
      </w:pPr>
      <w:r>
        <w:rPr>
          <w:lang w:val="sk-SK"/>
        </w:rPr>
        <w:t>Poslanci obce :  Starostlivosť o rozvoj obce a jej obyvateľov, zabezpečovanie kvalitných služieb pre</w:t>
      </w:r>
    </w:p>
    <w:p w:rsidR="00EE34D6" w:rsidRDefault="00EE34D6">
      <w:pPr>
        <w:rPr>
          <w:lang w:val="sk-SK"/>
        </w:rPr>
      </w:pPr>
      <w:r>
        <w:rPr>
          <w:lang w:val="sk-SK"/>
        </w:rPr>
        <w:t xml:space="preserve">                              obyvateľov obce ako aj návštevníkov.</w:t>
      </w:r>
    </w:p>
    <w:p w:rsidR="00EE34D6" w:rsidRDefault="00EE34D6">
      <w:pPr>
        <w:rPr>
          <w:lang w:val="sk-SK"/>
        </w:rPr>
      </w:pPr>
      <w:r>
        <w:rPr>
          <w:lang w:val="sk-SK"/>
        </w:rPr>
        <w:t xml:space="preserve">Vízie obce :  Zvýšenie kvality života občanov obce, vybudovanie kanalizácie, oprava miestnych  </w:t>
      </w:r>
    </w:p>
    <w:p w:rsidR="00EE34D6" w:rsidRDefault="00EE34D6">
      <w:pPr>
        <w:rPr>
          <w:lang w:val="sk-SK"/>
        </w:rPr>
      </w:pPr>
      <w:r>
        <w:rPr>
          <w:lang w:val="sk-SK"/>
        </w:rPr>
        <w:t xml:space="preserve">                       komunikácií, výstavba nových bytov.</w:t>
      </w:r>
    </w:p>
    <w:p w:rsidR="00EE34D6" w:rsidRDefault="00EE34D6">
      <w:pPr>
        <w:rPr>
          <w:lang w:val="sk-SK"/>
        </w:rPr>
      </w:pPr>
      <w:r>
        <w:rPr>
          <w:lang w:val="sk-SK"/>
        </w:rPr>
        <w:t xml:space="preserve">Ciele obce :  Vytvoriť priaznivé podmienky pre život všetkých obyvateľov obce.     </w:t>
      </w:r>
    </w:p>
    <w:p w:rsidR="00EE34D6" w:rsidRDefault="00EE34D6">
      <w:pPr>
        <w:rPr>
          <w:lang w:val="sk-SK"/>
        </w:rPr>
      </w:pPr>
    </w:p>
    <w:p w:rsidR="00EE34D6" w:rsidRDefault="00EE34D6">
      <w:pPr>
        <w:rPr>
          <w:lang w:val="sk-SK"/>
        </w:rPr>
      </w:pPr>
      <w:r>
        <w:rPr>
          <w:lang w:val="sk-SK"/>
        </w:rPr>
        <w:t xml:space="preserve">5. Základná charakteristika obce </w:t>
      </w:r>
    </w:p>
    <w:p w:rsidR="00EE34D6" w:rsidRDefault="00EE34D6">
      <w:pPr>
        <w:rPr>
          <w:lang w:val="sk-SK"/>
        </w:rPr>
      </w:pPr>
      <w:r>
        <w:rPr>
          <w:lang w:val="sk-SK"/>
        </w:rPr>
        <w:t>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w:t>
      </w:r>
    </w:p>
    <w:p w:rsidR="00EE34D6" w:rsidRDefault="00EE34D6">
      <w:pPr>
        <w:rPr>
          <w:lang w:val="sk-SK"/>
        </w:rPr>
      </w:pPr>
      <w:r>
        <w:rPr>
          <w:lang w:val="sk-SK"/>
        </w:rPr>
        <w:t xml:space="preserve">5.1.  Geografické údaje </w:t>
      </w:r>
    </w:p>
    <w:p w:rsidR="00EE34D6" w:rsidRDefault="00EE34D6">
      <w:pPr>
        <w:rPr>
          <w:lang w:val="sk-SK"/>
        </w:rPr>
      </w:pPr>
      <w:r>
        <w:rPr>
          <w:lang w:val="sk-SK"/>
        </w:rPr>
        <w:t>Geografická poloha obce : Obec Salka sa nachádza na Západnom Slovensku, v Nitrianskom kraji</w:t>
      </w:r>
    </w:p>
    <w:p w:rsidR="00EE34D6" w:rsidRDefault="00EE34D6">
      <w:pPr>
        <w:rPr>
          <w:lang w:val="sk-SK"/>
        </w:rPr>
      </w:pPr>
      <w:r>
        <w:rPr>
          <w:lang w:val="sk-SK"/>
        </w:rPr>
        <w:t>v okrese Nové Zámky. Leží  na hlavnej komunkácii medzi mestami Štúrovo a Šahy. Vzdialenosť</w:t>
      </w:r>
    </w:p>
    <w:p w:rsidR="00EE34D6" w:rsidRDefault="00EE34D6">
      <w:pPr>
        <w:rPr>
          <w:lang w:val="sk-SK"/>
        </w:rPr>
      </w:pPr>
      <w:r>
        <w:rPr>
          <w:lang w:val="sk-SK"/>
        </w:rPr>
        <w:t>od mesta Štúrovo je 15 km a od mesta Šahy je 45 km</w:t>
      </w:r>
    </w:p>
    <w:p w:rsidR="00EE34D6" w:rsidRDefault="00EE34D6">
      <w:pPr>
        <w:rPr>
          <w:lang w:val="sk-SK"/>
        </w:rPr>
      </w:pPr>
      <w:r>
        <w:rPr>
          <w:lang w:val="sk-SK"/>
        </w:rPr>
        <w:t>Susedné  obce :  Malé Kosihy,  Bajtava, Leľa.</w:t>
      </w:r>
    </w:p>
    <w:p w:rsidR="00EE34D6" w:rsidRDefault="00EE34D6">
      <w:pPr>
        <w:rPr>
          <w:lang w:val="sk-SK"/>
        </w:rPr>
      </w:pPr>
      <w:r>
        <w:rPr>
          <w:lang w:val="sk-SK"/>
        </w:rPr>
        <w:t>Celková rozloha obce :  2607  ha</w:t>
      </w:r>
    </w:p>
    <w:p w:rsidR="00EE34D6" w:rsidRDefault="00EE34D6">
      <w:pPr>
        <w:rPr>
          <w:lang w:val="sk-SK"/>
        </w:rPr>
      </w:pPr>
      <w:r>
        <w:rPr>
          <w:lang w:val="sk-SK"/>
        </w:rPr>
        <w:t>Nadmorská výška :   109m  n.m</w:t>
      </w:r>
    </w:p>
    <w:p w:rsidR="00EE34D6" w:rsidRDefault="00EE34D6">
      <w:pPr>
        <w:rPr>
          <w:lang w:val="sk-SK"/>
        </w:rPr>
      </w:pPr>
    </w:p>
    <w:p w:rsidR="00EE34D6" w:rsidRDefault="00EE34D6">
      <w:pPr>
        <w:rPr>
          <w:lang w:val="sk-SK"/>
        </w:rPr>
      </w:pPr>
      <w:r>
        <w:rPr>
          <w:lang w:val="sk-SK"/>
        </w:rPr>
        <w:t>5.2.  Demografické údaje  hustota a počet obyvateľov  : 38,4 obyv. na km2,  k 31.12.2016 je počet obyvateľov    1004 .</w:t>
      </w:r>
    </w:p>
    <w:p w:rsidR="00EE34D6" w:rsidRDefault="00EE34D6">
      <w:pPr>
        <w:rPr>
          <w:lang w:val="sk-SK"/>
        </w:rPr>
      </w:pPr>
      <w:r>
        <w:rPr>
          <w:lang w:val="sk-SK"/>
        </w:rPr>
        <w:t>Národnostná štruktúra :      98 % obyvateľov je maďarskej národnosti .</w:t>
      </w:r>
    </w:p>
    <w:p w:rsidR="00EE34D6" w:rsidRDefault="00EE34D6">
      <w:pPr>
        <w:rPr>
          <w:lang w:val="sk-SK"/>
        </w:rPr>
      </w:pPr>
      <w:r>
        <w:rPr>
          <w:lang w:val="sk-SK"/>
        </w:rPr>
        <w:t>Štruktúra obyvateľstva podľa náboženského významu : väčšina obyvateľov sú katolíci</w:t>
      </w:r>
    </w:p>
    <w:p w:rsidR="00EE34D6" w:rsidRDefault="00EE34D6">
      <w:pPr>
        <w:rPr>
          <w:lang w:val="sk-SK"/>
        </w:rPr>
      </w:pPr>
      <w:r>
        <w:rPr>
          <w:lang w:val="sk-SK"/>
        </w:rPr>
        <w:t xml:space="preserve">Vývoj počtu obyvateľov :    prisťahovaní                           14 </w:t>
      </w:r>
    </w:p>
    <w:p w:rsidR="00EE34D6" w:rsidRDefault="00EE34D6">
      <w:pPr>
        <w:rPr>
          <w:lang w:val="sk-SK"/>
        </w:rPr>
      </w:pPr>
      <w:r>
        <w:rPr>
          <w:lang w:val="sk-SK"/>
        </w:rPr>
        <w:t xml:space="preserve">                                                odsťahovaní                            16</w:t>
      </w:r>
    </w:p>
    <w:p w:rsidR="00EE34D6" w:rsidRDefault="00EE34D6">
      <w:pPr>
        <w:rPr>
          <w:lang w:val="sk-SK"/>
        </w:rPr>
      </w:pPr>
      <w:r>
        <w:rPr>
          <w:lang w:val="sk-SK"/>
        </w:rPr>
        <w:t xml:space="preserve">                                                narodení                                 10</w:t>
      </w:r>
    </w:p>
    <w:p w:rsidR="00EE34D6" w:rsidRDefault="00EE34D6">
      <w:pPr>
        <w:rPr>
          <w:lang w:val="sk-SK"/>
        </w:rPr>
      </w:pPr>
      <w:r>
        <w:rPr>
          <w:lang w:val="sk-SK"/>
        </w:rPr>
        <w:t xml:space="preserve">                                                zomrelí                                    15</w:t>
      </w:r>
    </w:p>
    <w:p w:rsidR="00EE34D6" w:rsidRDefault="00EE34D6">
      <w:pPr>
        <w:rPr>
          <w:lang w:val="sk-SK"/>
        </w:rPr>
      </w:pPr>
      <w:r>
        <w:rPr>
          <w:lang w:val="sk-SK"/>
        </w:rPr>
        <w:t xml:space="preserve">                                                počet obyvateľov k 31.12.2016        1004</w:t>
      </w:r>
    </w:p>
    <w:p w:rsidR="00EE34D6" w:rsidRDefault="00EE34D6">
      <w:pPr>
        <w:rPr>
          <w:lang w:val="sk-SK"/>
        </w:rPr>
      </w:pPr>
    </w:p>
    <w:p w:rsidR="00EE34D6" w:rsidRDefault="00EE34D6">
      <w:pPr>
        <w:rPr>
          <w:lang w:val="sk-SK"/>
        </w:rPr>
      </w:pPr>
      <w:r>
        <w:rPr>
          <w:lang w:val="sk-SK"/>
        </w:rPr>
        <w:t>5.3. Ekonomické údaje</w:t>
      </w:r>
    </w:p>
    <w:p w:rsidR="00EE34D6" w:rsidRDefault="00EE34D6">
      <w:pPr>
        <w:rPr>
          <w:lang w:val="sk-SK"/>
        </w:rPr>
      </w:pPr>
    </w:p>
    <w:p w:rsidR="00EE34D6" w:rsidRDefault="00EE34D6">
      <w:pPr>
        <w:rPr>
          <w:lang w:val="sk-SK"/>
        </w:rPr>
      </w:pPr>
      <w:r>
        <w:rPr>
          <w:lang w:val="sk-SK"/>
        </w:rPr>
        <w:t>vývoj nezamestnanosti  : nezamestnanosť v obci je rovnaká ako v roku  2015.</w:t>
      </w:r>
    </w:p>
    <w:p w:rsidR="00EE34D6" w:rsidRDefault="00EE34D6">
      <w:pPr>
        <w:rPr>
          <w:lang w:val="sk-SK"/>
        </w:rPr>
      </w:pPr>
    </w:p>
    <w:p w:rsidR="00EE34D6" w:rsidRDefault="00EE34D6">
      <w:pPr>
        <w:rPr>
          <w:lang w:val="sk-SK"/>
        </w:rPr>
      </w:pPr>
      <w:r>
        <w:rPr>
          <w:lang w:val="sk-SK"/>
        </w:rPr>
        <w:t>5.4.  Symboly obce</w:t>
      </w:r>
    </w:p>
    <w:p w:rsidR="00EE34D6" w:rsidRDefault="00EE34D6">
      <w:pPr>
        <w:rPr>
          <w:lang w:val="sk-SK"/>
        </w:rPr>
      </w:pPr>
      <w:r>
        <w:rPr>
          <w:lang w:val="sk-SK"/>
        </w:rPr>
        <w:t>Erb obce :  Salka má nasledovnú podobu : zo spodného okraja strieborného štítu vyrastajúci čiernovlasý , zlatým prstencom nimbovaný biskup v zlatej, strieborným krížom zdobenej mitre, so zlatým pektorálnom v striebornom, červeno prepásanom rúchu a v červenom plášti, v pravici so zlatou privrátenou berlou.   Vo väčšom erbe obce Salka spočíva hornom okraji štítu zlatá, perlami a rubínmi zdobená a purpurom podšitá kráľovská koruna .</w:t>
      </w:r>
    </w:p>
    <w:p w:rsidR="00EE34D6" w:rsidRDefault="00EE34D6">
      <w:pPr>
        <w:rPr>
          <w:lang w:val="sk-SK"/>
        </w:rPr>
      </w:pPr>
      <w:r>
        <w:rPr>
          <w:lang w:val="sk-SK"/>
        </w:rPr>
        <w:t>Vlajka obce :  pozostáva zo siedmich pozdľžnych pruhov vo farbách žltej, bielej, žltej, červenej, žltej, bielej a žltej. Vlajka má pomer strán 2:3 a ukončená je tromi cípmi,  t.j. dvomi zástrihmi, siahajúcimi do tretiny jej listu.</w:t>
      </w:r>
    </w:p>
    <w:p w:rsidR="00EE34D6" w:rsidRDefault="00EE34D6">
      <w:pPr>
        <w:rPr>
          <w:lang w:val="sk-SK"/>
        </w:rPr>
      </w:pPr>
      <w:r>
        <w:rPr>
          <w:lang w:val="sk-SK"/>
        </w:rPr>
        <w:t>Pečať obce : je okrúhla, uprostred s obecným symbolom a kruhopisom OBEC SALKA. Pečať má priemer 35mm, čo je v súlade s domácimi zvyklosťami a predpismi o používaní pečiatok s obecnými symbolmi.</w:t>
      </w:r>
    </w:p>
    <w:p w:rsidR="00EE34D6" w:rsidRDefault="00EE34D6">
      <w:pPr>
        <w:rPr>
          <w:lang w:val="sk-SK"/>
        </w:rPr>
      </w:pPr>
    </w:p>
    <w:p w:rsidR="00EE34D6" w:rsidRDefault="00EE34D6">
      <w:pPr>
        <w:rPr>
          <w:lang w:val="sk-SK"/>
        </w:rPr>
      </w:pPr>
    </w:p>
    <w:p w:rsidR="00EE34D6" w:rsidRDefault="00EE34D6">
      <w:pPr>
        <w:rPr>
          <w:lang w:val="sk-SK"/>
        </w:rPr>
      </w:pPr>
      <w:r>
        <w:rPr>
          <w:lang w:val="sk-SK"/>
        </w:rPr>
        <w:t>5.5.   História  obce</w:t>
      </w:r>
    </w:p>
    <w:p w:rsidR="00EE34D6" w:rsidRDefault="00EE34D6">
      <w:pPr>
        <w:rPr>
          <w:lang w:val="sk-SK"/>
        </w:rPr>
      </w:pPr>
      <w:r>
        <w:rPr>
          <w:lang w:val="sk-SK"/>
        </w:rPr>
        <w:t>Salka  /pôvodne   Ipolyszalka  /  leží na pravej strane dolného toku Ipľa. Prvý písomný záznam o obci je z roku 1156, kedy sem preložili soľné mýto a sklad. To znemená, že v tom čase mala už významné postavenie a musela  vzniknúť hodne skôr. V jeho chotári sa odohrala v roku 1544 známa bytk, v ktorom  šurianský kapitán F. Nyári porazil jazdectvo a pešiu armádu tukov, vracajúcich sa z Levíc do Esztergomu. Bitku spomínala aj známy maďarský básnik, Tinódi Lantos Sebestyén. Mestské právo/oppidum/ boli mu priznané  Máriou Teréziou v roku 1754 , ktoré ho oprávňovali na 5 jarmokov ročne.    V obci sa nachádza priechod štátnych hraníc do Letkésu, otvorený v roku  1994.</w:t>
      </w:r>
    </w:p>
    <w:p w:rsidR="00EE34D6" w:rsidRDefault="00EE34D6">
      <w:pPr>
        <w:rPr>
          <w:lang w:val="sk-SK"/>
        </w:rPr>
      </w:pPr>
    </w:p>
    <w:p w:rsidR="00EE34D6" w:rsidRDefault="00EE34D6">
      <w:pPr>
        <w:rPr>
          <w:lang w:val="sk-SK"/>
        </w:rPr>
      </w:pPr>
      <w:r>
        <w:rPr>
          <w:lang w:val="sk-SK"/>
        </w:rPr>
        <w:t xml:space="preserve">5.6.  Pamiatky </w:t>
      </w:r>
    </w:p>
    <w:p w:rsidR="00EE34D6" w:rsidRDefault="00EE34D6">
      <w:pPr>
        <w:rPr>
          <w:lang w:val="sk-SK"/>
        </w:rPr>
      </w:pPr>
      <w:r>
        <w:rPr>
          <w:lang w:val="sk-SK"/>
        </w:rPr>
        <w:t>Ku kultúrno-historickým pamiatkam obce patrí rímskokatolický kostol Nanebovzatia Panny Márie  v neskoro-barokovom slohu z druhej polovice 18. storočia. Do zadnej steny dnešného kostola je vbudovaný nalezený kameň z pôvodného románskeho kostola, nad ktorým je pamätná tabuľa s latinským textom : „En ex primae sacristiae fundamento lepis angularis. De saeculo XIII. superstes: Temporum turbidrum effossus monitor solus ac testis „.  V roku 1950 k severnej časti bola prístavaná menšia kaplnka. Južná časť bola dokončená skôr, lebo k tejto časti spojili lourdeskú jaskyňu. Tieto kaplnky slúžia ako bočné oltáry : južný s názvom Srde Ježišovo, ktorý daroval kostolu biskup Cselka Nándor.  Severný oltár  nesie meno Ukrížený Kristus.  Socha Ježiša Krista pochádza z roku 1957 a je dielom pražského rezbára, majstra Kafku.</w:t>
      </w:r>
    </w:p>
    <w:p w:rsidR="00EE34D6" w:rsidRDefault="00EE34D6">
      <w:pPr>
        <w:rPr>
          <w:lang w:val="sk-SK"/>
        </w:rPr>
      </w:pPr>
      <w:r>
        <w:rPr>
          <w:lang w:val="sk-SK"/>
        </w:rPr>
        <w:t>Obraz hlavného oltára zobrazuje Nanebovzatie Panny Márie, preto obecné hody sú vždy v tento sviatok, t.j. 15. august. Hlavná oltár  a kazteľnicu objednal Csepreghy János , ktorý potom vyrezali stolársky majster Szekrál János a umelecký rezbár majster Haber v roku 1892.  Umelec, maliar Štefan Albert, ktorý dodnes žije  a tvorí v Salke, v roku 2001 darovla kostolu seriál obrazov  Štácie križovej cesty.  Ku kostolu patrí aj pekne upravená záhrada, kde  20.októbra 1926 bola vysvätená kalvária.V kostolnej záhrade je aj Lourdeská jaskyňa, ktorú dal postaviť György Ferenczy za svoje uzdravenie. Od roku 2012 prebieha úplná rekonštrukcia kostola .</w:t>
      </w:r>
    </w:p>
    <w:p w:rsidR="00EE34D6" w:rsidRDefault="00EE34D6">
      <w:pPr>
        <w:rPr>
          <w:lang w:val="sk-SK"/>
        </w:rPr>
      </w:pPr>
    </w:p>
    <w:p w:rsidR="00EE34D6" w:rsidRDefault="00EE34D6">
      <w:pPr>
        <w:rPr>
          <w:lang w:val="sk-SK"/>
        </w:rPr>
      </w:pPr>
    </w:p>
    <w:p w:rsidR="00EE34D6" w:rsidRDefault="00EE34D6">
      <w:pPr>
        <w:rPr>
          <w:lang w:val="sk-SK"/>
        </w:rPr>
      </w:pPr>
      <w:r>
        <w:rPr>
          <w:lang w:val="sk-SK"/>
        </w:rPr>
        <w:t>5.7.  Významné osobnosti obce</w:t>
      </w:r>
    </w:p>
    <w:p w:rsidR="00EE34D6" w:rsidRDefault="00EE34D6">
      <w:pPr>
        <w:rPr>
          <w:lang w:val="sk-SK"/>
        </w:rPr>
      </w:pPr>
      <w:r>
        <w:rPr>
          <w:lang w:val="sk-SK"/>
        </w:rPr>
        <w:t>Ferenc Csepreghy  1842-1880 spisovateľ,  Kálmán  Radványi  1887-1943  mládežnický spisovateľ a redaktor,  Lajos  Turczel   1917  -2007 literárny kritik.</w:t>
      </w: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r>
        <w:rPr>
          <w:lang w:val="sk-SK"/>
        </w:rPr>
        <w:t>6. Plnenie úloh obce  /prenesené kompetencie, originálne kompetencie /</w:t>
      </w:r>
    </w:p>
    <w:p w:rsidR="00EE34D6" w:rsidRDefault="00EE34D6">
      <w:pPr>
        <w:rPr>
          <w:lang w:val="sk-SK"/>
        </w:rPr>
      </w:pPr>
      <w:r>
        <w:rPr>
          <w:lang w:val="sk-SK"/>
        </w:rPr>
        <w:t>Prvý písomný záznam o škole v Salke je  z roku 1779 .  Novú budovu školy pre 300 žiakov začali stavať v roku 1984 a slávnostne ju odovzdali  29.februára 1988.  V súčasnosti školu navštevujú deti nielen zo Salky, ale aj z piatich okolitých obcí : z Lelej, z Bajtavy, z Malých Kosíh, z Pastoviec  a z Bieloviec,</w:t>
      </w:r>
    </w:p>
    <w:p w:rsidR="00EE34D6" w:rsidRDefault="00EE34D6">
      <w:pPr>
        <w:rPr>
          <w:lang w:val="sk-SK"/>
        </w:rPr>
      </w:pPr>
      <w:r>
        <w:rPr>
          <w:lang w:val="sk-SK"/>
        </w:rPr>
        <w:t>Od roku 2002 základná a materská škola sú pod spoločným riaditeľstvom.</w:t>
      </w:r>
    </w:p>
    <w:p w:rsidR="00EE34D6" w:rsidRDefault="00EE34D6">
      <w:pPr>
        <w:rPr>
          <w:lang w:val="sk-SK"/>
        </w:rPr>
      </w:pPr>
    </w:p>
    <w:p w:rsidR="00EE34D6" w:rsidRDefault="00EE34D6">
      <w:pPr>
        <w:rPr>
          <w:lang w:val="sk-SK"/>
        </w:rPr>
      </w:pPr>
      <w:r>
        <w:rPr>
          <w:lang w:val="sk-SK"/>
        </w:rPr>
        <w:t>6.1. Výchova a vzdelávanie :</w:t>
      </w:r>
    </w:p>
    <w:p w:rsidR="00EE34D6" w:rsidRDefault="00EE34D6">
      <w:pPr>
        <w:rPr>
          <w:lang w:val="sk-SK"/>
        </w:rPr>
      </w:pPr>
      <w:r>
        <w:rPr>
          <w:lang w:val="sk-SK"/>
        </w:rPr>
        <w:t>v súčasnosti výchovu a vzdelávanie detí v obci poskytuje :</w:t>
      </w:r>
    </w:p>
    <w:p w:rsidR="00EE34D6" w:rsidRDefault="00EE34D6">
      <w:pPr>
        <w:rPr>
          <w:lang w:val="sk-SK"/>
        </w:rPr>
      </w:pPr>
      <w:r>
        <w:rPr>
          <w:lang w:val="sk-SK"/>
        </w:rPr>
        <w:t>- Základná škola s vyučovacím jazykom maďarským   1.-9. roč.  – počet žiakov    102</w:t>
      </w:r>
    </w:p>
    <w:p w:rsidR="00EE34D6" w:rsidRDefault="00EE34D6">
      <w:pPr>
        <w:rPr>
          <w:lang w:val="sk-SK"/>
        </w:rPr>
      </w:pPr>
      <w:r>
        <w:rPr>
          <w:lang w:val="sk-SK"/>
        </w:rPr>
        <w:t>- Materská škola s vyučovacím jazykom maďarským  - počet detí      22</w:t>
      </w:r>
    </w:p>
    <w:p w:rsidR="00EE34D6" w:rsidRDefault="00EE34D6">
      <w:pPr>
        <w:rPr>
          <w:lang w:val="sk-SK"/>
        </w:rPr>
      </w:pPr>
    </w:p>
    <w:p w:rsidR="00EE34D6" w:rsidRDefault="00EE34D6">
      <w:pPr>
        <w:rPr>
          <w:lang w:val="sk-SK"/>
        </w:rPr>
      </w:pPr>
      <w:r>
        <w:rPr>
          <w:lang w:val="sk-SK"/>
        </w:rPr>
        <w:t xml:space="preserve">6.2. Zdravotníctvo </w:t>
      </w:r>
    </w:p>
    <w:p w:rsidR="00EE34D6" w:rsidRDefault="00EE34D6">
      <w:pPr>
        <w:rPr>
          <w:lang w:val="sk-SK"/>
        </w:rPr>
      </w:pPr>
      <w:r>
        <w:rPr>
          <w:lang w:val="sk-SK"/>
        </w:rPr>
        <w:t>Zdravotnú starostlivosť  v obci  poskytuje :</w:t>
      </w:r>
    </w:p>
    <w:p w:rsidR="00EE34D6" w:rsidRDefault="00EE34D6">
      <w:pPr>
        <w:rPr>
          <w:lang w:val="sk-SK"/>
        </w:rPr>
      </w:pPr>
      <w:r>
        <w:rPr>
          <w:lang w:val="sk-SK"/>
        </w:rPr>
        <w:t>-Ambulancia pre dospelých v Salke -  lekár  MUDr. Ladislav Udvardy</w:t>
      </w:r>
    </w:p>
    <w:p w:rsidR="00EE34D6" w:rsidRDefault="00EE34D6">
      <w:pPr>
        <w:rPr>
          <w:lang w:val="sk-SK"/>
        </w:rPr>
      </w:pPr>
      <w:r>
        <w:rPr>
          <w:lang w:val="sk-SK"/>
        </w:rPr>
        <w:t>- Zubná ambulancia v Štúrove</w:t>
      </w:r>
    </w:p>
    <w:p w:rsidR="00EE34D6" w:rsidRDefault="00EE34D6">
      <w:pPr>
        <w:rPr>
          <w:lang w:val="sk-SK"/>
        </w:rPr>
      </w:pPr>
      <w:r>
        <w:rPr>
          <w:lang w:val="sk-SK"/>
        </w:rPr>
        <w:t>- Detský lekár v Štúrove</w:t>
      </w:r>
    </w:p>
    <w:p w:rsidR="00EE34D6" w:rsidRDefault="00EE34D6">
      <w:pPr>
        <w:rPr>
          <w:lang w:val="sk-SK"/>
        </w:rPr>
      </w:pPr>
      <w:r>
        <w:rPr>
          <w:lang w:val="sk-SK"/>
        </w:rPr>
        <w:t>- Poliklinika  v Štúrove</w:t>
      </w:r>
    </w:p>
    <w:p w:rsidR="00EE34D6" w:rsidRDefault="00EE34D6">
      <w:pPr>
        <w:rPr>
          <w:lang w:val="sk-SK"/>
        </w:rPr>
      </w:pPr>
      <w:r>
        <w:rPr>
          <w:lang w:val="sk-SK"/>
        </w:rPr>
        <w:t>- Lekáreň v obci Salka</w:t>
      </w:r>
    </w:p>
    <w:p w:rsidR="00EE34D6" w:rsidRDefault="00EE34D6">
      <w:pPr>
        <w:rPr>
          <w:lang w:val="sk-SK"/>
        </w:rPr>
      </w:pPr>
    </w:p>
    <w:p w:rsidR="00EE34D6" w:rsidRDefault="00EE34D6">
      <w:pPr>
        <w:rPr>
          <w:lang w:val="sk-SK"/>
        </w:rPr>
      </w:pPr>
      <w:r>
        <w:rPr>
          <w:lang w:val="sk-SK"/>
        </w:rPr>
        <w:t>6.3.  Stavebný poriadok</w:t>
      </w:r>
    </w:p>
    <w:p w:rsidR="00EE34D6" w:rsidRDefault="00EE34D6">
      <w:pPr>
        <w:rPr>
          <w:lang w:val="sk-SK"/>
        </w:rPr>
      </w:pPr>
      <w:r>
        <w:rPr>
          <w:lang w:val="sk-SK"/>
        </w:rPr>
        <w:t>Prenesený výkon štátnej správy na úseku stavebného poriadku  zabezpečuje Spoločný stavebný úrad so sídlom na Mestskom  úrade v Štúrove.</w:t>
      </w:r>
    </w:p>
    <w:p w:rsidR="00EE34D6" w:rsidRDefault="00EE34D6">
      <w:pPr>
        <w:rPr>
          <w:lang w:val="sk-SK"/>
        </w:rPr>
      </w:pPr>
    </w:p>
    <w:p w:rsidR="00EE34D6" w:rsidRDefault="00EE34D6">
      <w:pPr>
        <w:rPr>
          <w:lang w:val="sk-SK"/>
        </w:rPr>
      </w:pPr>
      <w:r>
        <w:rPr>
          <w:lang w:val="sk-SK"/>
        </w:rPr>
        <w:t>6.4.  Sociálne zabezpečenie</w:t>
      </w:r>
    </w:p>
    <w:p w:rsidR="00EE34D6" w:rsidRDefault="00EE34D6">
      <w:pPr>
        <w:rPr>
          <w:lang w:val="sk-SK"/>
        </w:rPr>
      </w:pPr>
      <w:r>
        <w:rPr>
          <w:lang w:val="sk-SK"/>
        </w:rPr>
        <w:t>Obec prostredníctvom svojej zamestnankyne  poskytuje dôchodcom donášku liekov, nákupov, obedov.</w:t>
      </w:r>
    </w:p>
    <w:p w:rsidR="00EE34D6" w:rsidRDefault="00EE34D6">
      <w:pPr>
        <w:rPr>
          <w:lang w:val="sk-SK"/>
        </w:rPr>
      </w:pPr>
      <w:r>
        <w:rPr>
          <w:lang w:val="sk-SK"/>
        </w:rPr>
        <w:t>6.5. Kultúra</w:t>
      </w:r>
    </w:p>
    <w:p w:rsidR="00EE34D6" w:rsidRDefault="00EE34D6">
      <w:pPr>
        <w:rPr>
          <w:lang w:val="sk-SK"/>
        </w:rPr>
      </w:pPr>
      <w:r>
        <w:rPr>
          <w:lang w:val="sk-SK"/>
        </w:rPr>
        <w:t>Obec má :</w:t>
      </w:r>
    </w:p>
    <w:p w:rsidR="00EE34D6" w:rsidRDefault="00EE34D6">
      <w:pPr>
        <w:rPr>
          <w:lang w:val="sk-SK"/>
        </w:rPr>
      </w:pPr>
      <w:r>
        <w:rPr>
          <w:lang w:val="sk-SK"/>
        </w:rPr>
        <w:t>-   kultúrny dom , amfiteátrum, športový areál  - kde sa organizujú rôzne podujatia.</w:t>
      </w:r>
    </w:p>
    <w:p w:rsidR="00EE34D6" w:rsidRDefault="00EE34D6">
      <w:pPr>
        <w:rPr>
          <w:lang w:val="sk-SK"/>
        </w:rPr>
      </w:pPr>
      <w:r>
        <w:rPr>
          <w:lang w:val="sk-SK"/>
        </w:rPr>
        <w:t>-  obecná knižnica- knižný fond sa pravidelne dopľňa. Občania si môžu knihy vypožičiavať trikrát za týždeň,.</w:t>
      </w:r>
    </w:p>
    <w:p w:rsidR="00EE34D6" w:rsidRDefault="00EE34D6">
      <w:pPr>
        <w:rPr>
          <w:lang w:val="sk-SK"/>
        </w:rPr>
      </w:pPr>
      <w:r>
        <w:rPr>
          <w:lang w:val="sk-SK"/>
        </w:rPr>
        <w:t>- Tájház – Skanzen -   Zsuzsanna Dikácz   vedúca, majiteľka</w:t>
      </w:r>
    </w:p>
    <w:p w:rsidR="00EE34D6" w:rsidRDefault="00EE34D6">
      <w:pPr>
        <w:rPr>
          <w:lang w:val="sk-SK"/>
        </w:rPr>
      </w:pPr>
      <w:r>
        <w:rPr>
          <w:lang w:val="sk-SK"/>
        </w:rPr>
        <w:t>Ipeľské kultúrne a turistické združenie bolo založené v roku 2001 obyvateľmi obce, ktorí už roky pracovali v dobrovoľníckých organizáciach a mali záujem o rozvoj obce, o ochranu  a rozvoj kultúrneho dedičstva. Združenie v roku 2004 kúpil starý dom, čo obnovili a vytvorili sa v ňom vhodné podmienky na prevádzkovanie Domu ľudových tradícií so stálou remeseľníckou  činnosťou. Dom ľudových tradícií ponúka :</w:t>
      </w:r>
    </w:p>
    <w:p w:rsidR="00EE34D6" w:rsidRPr="004B1406" w:rsidRDefault="00EE34D6">
      <w:pPr>
        <w:rPr>
          <w:lang w:val="sk-SK"/>
        </w:rPr>
      </w:pPr>
      <w:r>
        <w:rPr>
          <w:lang w:val="sk-SK"/>
        </w:rPr>
        <w:t>Osvojenie zachovalých remesieľ : košíky a ozdoby z prútia, viazanie lana, tkanie kobercov, ľudové výšivky, práce zo šúpolia, výroba z kože a z hliny, makramé, tkanie korálikov, maľovanie skla. Prezentácia života , kultúry a tradície našich predkov. Pečenie tradičných jedál vo vonkašej peci  /bábovky, posuchy, pagáce, štrudle, medovníky /. Týždenné tábory pre žiakov. Jazdenie na koni,turistika, chodník pokladov.  Vozenie na koči po okolí.</w:t>
      </w:r>
    </w:p>
    <w:p w:rsidR="00EE34D6" w:rsidRDefault="00EE34D6">
      <w:pPr>
        <w:rPr>
          <w:lang w:val="sk-SK"/>
        </w:rPr>
      </w:pPr>
      <w:r>
        <w:rPr>
          <w:lang w:val="sk-SK"/>
        </w:rPr>
        <w:t>- Magyar Ház  -  Magdaléna  Zimanová vedúca, majiteľka.</w:t>
      </w:r>
    </w:p>
    <w:p w:rsidR="00EE34D6" w:rsidRDefault="00EE34D6">
      <w:pPr>
        <w:rPr>
          <w:lang w:val="sk-SK"/>
        </w:rPr>
      </w:pPr>
    </w:p>
    <w:p w:rsidR="00EE34D6" w:rsidRDefault="00EE34D6">
      <w:pPr>
        <w:rPr>
          <w:lang w:val="sk-SK"/>
        </w:rPr>
      </w:pPr>
    </w:p>
    <w:p w:rsidR="00EE34D6" w:rsidRDefault="00EE34D6">
      <w:pPr>
        <w:rPr>
          <w:lang w:val="sk-SK"/>
        </w:rPr>
      </w:pPr>
      <w:r>
        <w:rPr>
          <w:lang w:val="sk-SK"/>
        </w:rPr>
        <w:t>6.6.  Hospodárstvo</w:t>
      </w:r>
    </w:p>
    <w:p w:rsidR="00EE34D6" w:rsidRDefault="00EE34D6">
      <w:pPr>
        <w:rPr>
          <w:lang w:val="sk-SK"/>
        </w:rPr>
      </w:pPr>
      <w:r>
        <w:rPr>
          <w:lang w:val="sk-SK"/>
        </w:rPr>
        <w:t>Najvýznamnejší poskytovatelia služieb v obci :</w:t>
      </w:r>
    </w:p>
    <w:p w:rsidR="00EE34D6" w:rsidRDefault="00EE34D6">
      <w:pPr>
        <w:rPr>
          <w:lang w:val="sk-SK"/>
        </w:rPr>
      </w:pPr>
      <w:r>
        <w:rPr>
          <w:lang w:val="sk-SK"/>
        </w:rPr>
        <w:t>-COOP Jednota SD Nové Zámky -  predajňa potravín</w:t>
      </w:r>
    </w:p>
    <w:p w:rsidR="00EE34D6" w:rsidRDefault="00EE34D6">
      <w:pPr>
        <w:rPr>
          <w:lang w:val="sk-SK"/>
        </w:rPr>
      </w:pPr>
      <w:r>
        <w:rPr>
          <w:lang w:val="sk-SK"/>
        </w:rPr>
        <w:t>-VICABC  - rozličný tovar  Attila Tóth</w:t>
      </w:r>
    </w:p>
    <w:p w:rsidR="00EE34D6" w:rsidRDefault="00EE34D6">
      <w:pPr>
        <w:rPr>
          <w:lang w:val="sk-SK"/>
        </w:rPr>
      </w:pPr>
      <w:r>
        <w:rPr>
          <w:lang w:val="sk-SK"/>
        </w:rPr>
        <w:t>-Domáce potreby a stavebníctvo  - Adriana Magyarová</w:t>
      </w:r>
    </w:p>
    <w:p w:rsidR="00EE34D6" w:rsidRDefault="00EE34D6">
      <w:pPr>
        <w:rPr>
          <w:lang w:val="sk-SK"/>
        </w:rPr>
      </w:pPr>
      <w:r>
        <w:rPr>
          <w:lang w:val="sk-SK"/>
        </w:rPr>
        <w:t>- Rozličný tovar – textil   -  Hajnalka Fodorová</w:t>
      </w:r>
    </w:p>
    <w:p w:rsidR="00EE34D6" w:rsidRDefault="00EE34D6">
      <w:pPr>
        <w:rPr>
          <w:lang w:val="sk-SK"/>
        </w:rPr>
      </w:pPr>
      <w:r>
        <w:rPr>
          <w:lang w:val="sk-SK"/>
        </w:rPr>
        <w:t>- Agrovaria  Štúrovo –prevádzka Salka  - Ing. Ján Pathó</w:t>
      </w:r>
    </w:p>
    <w:p w:rsidR="00EE34D6" w:rsidRDefault="00EE34D6">
      <w:pPr>
        <w:rPr>
          <w:lang w:val="sk-SK"/>
        </w:rPr>
      </w:pPr>
      <w:r>
        <w:rPr>
          <w:lang w:val="sk-SK"/>
        </w:rPr>
        <w:t>-  Lekáreň Maja -  Ing. Ján Pathó</w:t>
      </w:r>
    </w:p>
    <w:p w:rsidR="00EE34D6" w:rsidRDefault="00EE34D6">
      <w:pPr>
        <w:rPr>
          <w:lang w:val="sk-SK"/>
        </w:rPr>
      </w:pPr>
      <w:r>
        <w:rPr>
          <w:lang w:val="sk-SK"/>
        </w:rPr>
        <w:t>- IVCSI Shop -  Mgr. Iveta Tóthová</w:t>
      </w:r>
    </w:p>
    <w:p w:rsidR="00EE34D6" w:rsidRDefault="00EE34D6">
      <w:pPr>
        <w:rPr>
          <w:lang w:val="sk-SK"/>
        </w:rPr>
      </w:pPr>
      <w:r>
        <w:rPr>
          <w:lang w:val="sk-SK"/>
        </w:rPr>
        <w:t>- Pohostinstvo  Zalka  -   Vojtech Meleg</w:t>
      </w:r>
    </w:p>
    <w:p w:rsidR="00EE34D6" w:rsidRDefault="00EE34D6">
      <w:pPr>
        <w:rPr>
          <w:lang w:val="sk-SK"/>
        </w:rPr>
      </w:pPr>
      <w:r>
        <w:rPr>
          <w:lang w:val="sk-SK"/>
        </w:rPr>
        <w:t>- Pohostinstvo Ipeľ -  František Izrael</w:t>
      </w:r>
    </w:p>
    <w:p w:rsidR="00EE34D6" w:rsidRDefault="00EE34D6">
      <w:pPr>
        <w:rPr>
          <w:lang w:val="sk-SK"/>
        </w:rPr>
      </w:pPr>
      <w:r>
        <w:rPr>
          <w:lang w:val="sk-SK"/>
        </w:rPr>
        <w:t>- Slovenská pošta  a.s.</w:t>
      </w:r>
    </w:p>
    <w:p w:rsidR="00EE34D6" w:rsidRDefault="00EE34D6">
      <w:pPr>
        <w:rPr>
          <w:lang w:val="sk-SK"/>
        </w:rPr>
      </w:pPr>
    </w:p>
    <w:p w:rsidR="00EE34D6" w:rsidRDefault="00EE34D6">
      <w:pPr>
        <w:rPr>
          <w:lang w:val="sk-SK"/>
        </w:rPr>
      </w:pPr>
      <w:r>
        <w:rPr>
          <w:lang w:val="sk-SK"/>
        </w:rPr>
        <w:t>Najvýznamnejšia poľnohospodárska výroba</w:t>
      </w:r>
    </w:p>
    <w:p w:rsidR="00EE34D6" w:rsidRDefault="00EE34D6">
      <w:pPr>
        <w:rPr>
          <w:lang w:val="sk-SK"/>
        </w:rPr>
      </w:pPr>
      <w:r>
        <w:rPr>
          <w:lang w:val="sk-SK"/>
        </w:rPr>
        <w:t>- Poľnohospodárske družstvo Salka</w:t>
      </w:r>
    </w:p>
    <w:p w:rsidR="00EE34D6" w:rsidRDefault="00EE34D6">
      <w:pPr>
        <w:rPr>
          <w:lang w:val="sk-SK"/>
        </w:rPr>
      </w:pPr>
      <w:r>
        <w:rPr>
          <w:lang w:val="sk-SK"/>
        </w:rPr>
        <w:t>- Biopack   Salka</w:t>
      </w:r>
    </w:p>
    <w:p w:rsidR="00EE34D6" w:rsidRDefault="00EE34D6">
      <w:pPr>
        <w:rPr>
          <w:lang w:val="sk-SK"/>
        </w:rPr>
      </w:pPr>
      <w:r>
        <w:rPr>
          <w:lang w:val="sk-SK"/>
        </w:rPr>
        <w:t>- Hitmix – Salka</w:t>
      </w: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r>
        <w:rPr>
          <w:lang w:val="sk-SK"/>
        </w:rPr>
        <w:t>7. Informácia o vývoji obce z pohľadu rozpočtovníctva</w:t>
      </w:r>
    </w:p>
    <w:p w:rsidR="00EE34D6" w:rsidRDefault="00EE34D6">
      <w:pPr>
        <w:rPr>
          <w:lang w:val="sk-SK"/>
        </w:rPr>
      </w:pPr>
      <w:r>
        <w:rPr>
          <w:lang w:val="sk-SK"/>
        </w:rPr>
        <w:t>Základným nástrojom finančného hospodárenia obce bol rozpočet obce na rok 2016.</w:t>
      </w:r>
    </w:p>
    <w:p w:rsidR="00EE34D6" w:rsidRDefault="00EE34D6">
      <w:pPr>
        <w:rPr>
          <w:lang w:val="sk-SK"/>
        </w:rPr>
      </w:pPr>
      <w:r>
        <w:rPr>
          <w:lang w:val="sk-SK"/>
        </w:rPr>
        <w:t>Obec zostavila rozpočet podľa ustanovenia  § 10 odsek 7/  zákona č. 583/2004  Z.z. o rozpočtových pravidlách územnej samosprávy a o zmene a doplnení niektorých zákonov v znení neskorších predpisov. Rozpočet obce na rok  2016 bol zostavený ako   vyrovnaný. Bežný rozpočet bol zostavený ako vyrovnaný,  a kapitálový rozpočet ako  vyrovnaný.</w:t>
      </w:r>
    </w:p>
    <w:p w:rsidR="00EE34D6" w:rsidRDefault="00EE34D6">
      <w:pPr>
        <w:rPr>
          <w:lang w:val="sk-SK"/>
        </w:rPr>
      </w:pPr>
      <w:r>
        <w:rPr>
          <w:lang w:val="sk-SK"/>
        </w:rPr>
        <w:t>Hospodárenie obce sa riadilo podľa schváleného rozpočtu  na rok 2016.</w:t>
      </w:r>
    </w:p>
    <w:p w:rsidR="00EE34D6" w:rsidRDefault="00EE34D6">
      <w:pPr>
        <w:rPr>
          <w:lang w:val="sk-SK"/>
        </w:rPr>
      </w:pPr>
      <w:r>
        <w:rPr>
          <w:lang w:val="sk-SK"/>
        </w:rPr>
        <w:t>Rozpočet obce bol schválený obecným zastupiteľstvom dňa 01.12.2015 uznesením číslo XVIII/01122015-Z.</w:t>
      </w:r>
    </w:p>
    <w:p w:rsidR="00EE34D6" w:rsidRDefault="00EE34D6">
      <w:pPr>
        <w:rPr>
          <w:lang w:val="sk-SK"/>
        </w:rPr>
      </w:pPr>
      <w:r>
        <w:rPr>
          <w:lang w:val="sk-SK"/>
        </w:rPr>
        <w:t>Rozpočet bol zmenený  :</w:t>
      </w:r>
    </w:p>
    <w:p w:rsidR="00EE34D6" w:rsidRDefault="00EE34D6">
      <w:pPr>
        <w:rPr>
          <w:lang w:val="sk-SK"/>
        </w:rPr>
      </w:pPr>
      <w:r>
        <w:rPr>
          <w:lang w:val="sk-SK"/>
        </w:rPr>
        <w:t>- prvá zmena schválená dňa 09.12.2016 uznesením číslo XXXVI/091216-Z.</w:t>
      </w: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pPr>
        <w:rPr>
          <w:lang w:val="sk-SK"/>
        </w:rPr>
      </w:pPr>
    </w:p>
    <w:p w:rsidR="00EE34D6" w:rsidRDefault="00EE34D6" w:rsidP="007D3319">
      <w:pPr>
        <w:rPr>
          <w:b/>
          <w:bCs/>
        </w:rPr>
      </w:pPr>
    </w:p>
    <w:p w:rsidR="00EE34D6" w:rsidRDefault="00EE34D6" w:rsidP="007D3319">
      <w:pPr>
        <w:rPr>
          <w:b/>
          <w:bCs/>
        </w:rPr>
      </w:pPr>
    </w:p>
    <w:p w:rsidR="00EE34D6" w:rsidRDefault="00EE34D6" w:rsidP="007D3319">
      <w:pPr>
        <w:rPr>
          <w:b/>
          <w:bCs/>
        </w:rPr>
      </w:pPr>
    </w:p>
    <w:p w:rsidR="00EE34D6" w:rsidRDefault="00EE34D6" w:rsidP="007D3319">
      <w:pPr>
        <w:rPr>
          <w:b/>
          <w:bCs/>
        </w:rPr>
      </w:pPr>
    </w:p>
    <w:p w:rsidR="00EE34D6" w:rsidRDefault="00EE34D6" w:rsidP="007D3319">
      <w:pPr>
        <w:rPr>
          <w:b/>
          <w:bCs/>
        </w:rPr>
      </w:pPr>
    </w:p>
    <w:p w:rsidR="00EE34D6" w:rsidRPr="00DA5844" w:rsidRDefault="00EE34D6" w:rsidP="007D3319">
      <w:pPr>
        <w:rPr>
          <w:b/>
          <w:bCs/>
        </w:rPr>
      </w:pPr>
    </w:p>
    <w:p w:rsidR="00EE34D6" w:rsidRPr="00DA5844" w:rsidRDefault="00EE34D6" w:rsidP="007D3319">
      <w:pPr>
        <w:numPr>
          <w:ilvl w:val="0"/>
          <w:numId w:val="2"/>
        </w:numPr>
        <w:tabs>
          <w:tab w:val="clear" w:pos="900"/>
          <w:tab w:val="num" w:pos="426"/>
        </w:tabs>
        <w:spacing w:after="0" w:line="240" w:lineRule="auto"/>
        <w:ind w:left="426" w:hanging="426"/>
      </w:pPr>
      <w:r w:rsidRPr="00DA5844">
        <w:t xml:space="preserve">Rozpočet obce na rok </w:t>
      </w:r>
      <w:r>
        <w:t>2016</w:t>
      </w:r>
    </w:p>
    <w:p w:rsidR="00EE34D6" w:rsidRPr="00DA5844" w:rsidRDefault="00EE34D6" w:rsidP="007D3319">
      <w:pPr>
        <w:ind w:left="540"/>
      </w:pPr>
    </w:p>
    <w:p w:rsidR="00EE34D6" w:rsidRPr="00DA5844" w:rsidRDefault="00EE34D6" w:rsidP="007D3319">
      <w:pPr>
        <w:numPr>
          <w:ilvl w:val="0"/>
          <w:numId w:val="2"/>
        </w:numPr>
        <w:tabs>
          <w:tab w:val="clear" w:pos="900"/>
          <w:tab w:val="num" w:pos="426"/>
        </w:tabs>
        <w:spacing w:after="0" w:line="240" w:lineRule="auto"/>
        <w:ind w:left="426" w:hanging="426"/>
      </w:pPr>
      <w:r w:rsidRPr="00DA5844">
        <w:t xml:space="preserve">Rozbor plnenia príjmov za rok </w:t>
      </w:r>
      <w:r>
        <w:t>2016</w:t>
      </w:r>
    </w:p>
    <w:p w:rsidR="00EE34D6" w:rsidRPr="00DA5844" w:rsidRDefault="00EE34D6" w:rsidP="007D3319"/>
    <w:p w:rsidR="00EE34D6" w:rsidRPr="00DA5844" w:rsidRDefault="00EE34D6" w:rsidP="007D3319">
      <w:pPr>
        <w:numPr>
          <w:ilvl w:val="0"/>
          <w:numId w:val="2"/>
        </w:numPr>
        <w:tabs>
          <w:tab w:val="clear" w:pos="900"/>
          <w:tab w:val="num" w:pos="426"/>
        </w:tabs>
        <w:spacing w:after="0" w:line="240" w:lineRule="auto"/>
        <w:ind w:left="426" w:hanging="426"/>
      </w:pPr>
      <w:r w:rsidRPr="00DA5844">
        <w:t xml:space="preserve">Rozbor čerpania výdavkov za rok </w:t>
      </w:r>
      <w:r>
        <w:t>2016</w:t>
      </w:r>
    </w:p>
    <w:p w:rsidR="00EE34D6" w:rsidRPr="00DA5844" w:rsidRDefault="00EE34D6" w:rsidP="007D3319"/>
    <w:p w:rsidR="00EE34D6" w:rsidRPr="00DA5844" w:rsidRDefault="00EE34D6" w:rsidP="007D3319">
      <w:pPr>
        <w:numPr>
          <w:ilvl w:val="0"/>
          <w:numId w:val="2"/>
        </w:numPr>
        <w:tabs>
          <w:tab w:val="clear" w:pos="900"/>
          <w:tab w:val="num" w:pos="426"/>
        </w:tabs>
        <w:spacing w:after="0" w:line="240" w:lineRule="auto"/>
        <w:ind w:left="426" w:hanging="426"/>
      </w:pPr>
      <w:r>
        <w:t xml:space="preserve">Prebytok/schodok  rozpočtového </w:t>
      </w:r>
      <w:r w:rsidRPr="00DA5844">
        <w:t xml:space="preserve">hospodárenia za rok </w:t>
      </w:r>
      <w:r>
        <w:t>2016</w:t>
      </w:r>
    </w:p>
    <w:p w:rsidR="00EE34D6" w:rsidRPr="00DA5844" w:rsidRDefault="00EE34D6" w:rsidP="007D3319"/>
    <w:p w:rsidR="00EE34D6" w:rsidRPr="00DA5844" w:rsidRDefault="00EE34D6" w:rsidP="007D3319">
      <w:pPr>
        <w:numPr>
          <w:ilvl w:val="0"/>
          <w:numId w:val="2"/>
        </w:numPr>
        <w:tabs>
          <w:tab w:val="clear" w:pos="900"/>
          <w:tab w:val="num" w:pos="426"/>
        </w:tabs>
        <w:spacing w:after="0" w:line="240" w:lineRule="auto"/>
        <w:ind w:left="426" w:hanging="426"/>
      </w:pPr>
      <w:r w:rsidRPr="00DA5844">
        <w:t xml:space="preserve">Tvorba a použitie prostriedkov </w:t>
      </w:r>
      <w:r>
        <w:t>peňažných fondov (</w:t>
      </w:r>
      <w:r w:rsidRPr="00DA5844">
        <w:t xml:space="preserve">rezervného </w:t>
      </w:r>
      <w:r>
        <w:t xml:space="preserve">fondu) </w:t>
      </w:r>
      <w:r w:rsidRPr="00DA5844">
        <w:t>a sociálneho fondu</w:t>
      </w:r>
    </w:p>
    <w:p w:rsidR="00EE34D6" w:rsidRPr="00DA5844" w:rsidRDefault="00EE34D6" w:rsidP="007D3319"/>
    <w:p w:rsidR="00EE34D6" w:rsidRPr="00DA5844" w:rsidRDefault="00EE34D6" w:rsidP="007D3319">
      <w:pPr>
        <w:numPr>
          <w:ilvl w:val="0"/>
          <w:numId w:val="2"/>
        </w:numPr>
        <w:tabs>
          <w:tab w:val="clear" w:pos="900"/>
          <w:tab w:val="num" w:pos="426"/>
        </w:tabs>
        <w:spacing w:after="0" w:line="240" w:lineRule="auto"/>
        <w:ind w:left="426" w:hanging="426"/>
      </w:pPr>
      <w:r w:rsidRPr="00DA5844">
        <w:t>Bilancia aktív a pasív k 31.12.</w:t>
      </w:r>
      <w:r>
        <w:t>2016</w:t>
      </w:r>
    </w:p>
    <w:p w:rsidR="00EE34D6" w:rsidRPr="00DA5844" w:rsidRDefault="00EE34D6" w:rsidP="007D3319"/>
    <w:p w:rsidR="00EE34D6" w:rsidRPr="00DA5844" w:rsidRDefault="00EE34D6" w:rsidP="007D3319">
      <w:pPr>
        <w:numPr>
          <w:ilvl w:val="0"/>
          <w:numId w:val="2"/>
        </w:numPr>
        <w:tabs>
          <w:tab w:val="clear" w:pos="900"/>
          <w:tab w:val="num" w:pos="426"/>
        </w:tabs>
        <w:spacing w:after="0" w:line="240" w:lineRule="auto"/>
        <w:ind w:left="426" w:hanging="426"/>
      </w:pPr>
      <w:r w:rsidRPr="00DA5844">
        <w:t>Prehľad o stave a vývoji dlhu k 31.12.</w:t>
      </w:r>
      <w:r>
        <w:t>2016</w:t>
      </w:r>
    </w:p>
    <w:p w:rsidR="00EE34D6" w:rsidRPr="00DA5844" w:rsidRDefault="00EE34D6" w:rsidP="007D3319"/>
    <w:p w:rsidR="00EE34D6" w:rsidRPr="00CC1900" w:rsidRDefault="00EE34D6" w:rsidP="007D3319">
      <w:pPr>
        <w:numPr>
          <w:ilvl w:val="0"/>
          <w:numId w:val="2"/>
        </w:numPr>
        <w:tabs>
          <w:tab w:val="clear" w:pos="900"/>
          <w:tab w:val="num" w:pos="426"/>
        </w:tabs>
        <w:spacing w:after="0" w:line="240" w:lineRule="auto"/>
        <w:ind w:left="426" w:hanging="426"/>
      </w:pPr>
      <w:r w:rsidRPr="00CC1900">
        <w:t>Prehľad o poskytnutých dotáciách právnickým osobám a fyzickým osobám - podnikateľom podľa § 7 ods. 4 zákona č.583/2004 Z.z.</w:t>
      </w:r>
    </w:p>
    <w:p w:rsidR="00EE34D6" w:rsidRPr="00CC1900" w:rsidRDefault="00EE34D6" w:rsidP="007D3319"/>
    <w:p w:rsidR="00EE34D6" w:rsidRPr="00DA5844" w:rsidRDefault="00EE34D6" w:rsidP="007D3319">
      <w:pPr>
        <w:numPr>
          <w:ilvl w:val="0"/>
          <w:numId w:val="2"/>
        </w:numPr>
        <w:tabs>
          <w:tab w:val="clear" w:pos="900"/>
          <w:tab w:val="num" w:pos="426"/>
        </w:tabs>
        <w:spacing w:after="0" w:line="240" w:lineRule="auto"/>
        <w:ind w:left="426" w:hanging="426"/>
      </w:pPr>
      <w:r w:rsidRPr="00DA5844">
        <w:t xml:space="preserve">Podnikateľská činnosť </w:t>
      </w:r>
    </w:p>
    <w:p w:rsidR="00EE34D6" w:rsidRPr="00DA5844" w:rsidRDefault="00EE34D6" w:rsidP="007D3319"/>
    <w:p w:rsidR="00EE34D6" w:rsidRPr="00DA5844" w:rsidRDefault="00EE34D6" w:rsidP="007D3319">
      <w:pPr>
        <w:numPr>
          <w:ilvl w:val="0"/>
          <w:numId w:val="2"/>
        </w:numPr>
        <w:tabs>
          <w:tab w:val="clear" w:pos="900"/>
          <w:tab w:val="num" w:pos="426"/>
        </w:tabs>
        <w:spacing w:after="0" w:line="240" w:lineRule="auto"/>
        <w:ind w:left="426" w:hanging="426"/>
      </w:pPr>
      <w:r w:rsidRPr="00DA5844">
        <w:t>Finančné usporiadanie finančných vzťahov voči:</w:t>
      </w:r>
    </w:p>
    <w:p w:rsidR="00EE34D6" w:rsidRPr="00981D0C" w:rsidRDefault="00EE34D6" w:rsidP="007D3319">
      <w:pPr>
        <w:numPr>
          <w:ilvl w:val="1"/>
          <w:numId w:val="2"/>
        </w:numPr>
        <w:tabs>
          <w:tab w:val="clear" w:pos="1440"/>
          <w:tab w:val="num" w:pos="709"/>
        </w:tabs>
        <w:spacing w:after="0" w:line="240" w:lineRule="auto"/>
        <w:ind w:left="709" w:hanging="283"/>
      </w:pPr>
      <w:r w:rsidRPr="00981D0C">
        <w:t>zriadeným a založeným právnickým osobám</w:t>
      </w:r>
    </w:p>
    <w:p w:rsidR="00EE34D6" w:rsidRPr="00981D0C" w:rsidRDefault="00EE34D6" w:rsidP="007D3319">
      <w:pPr>
        <w:numPr>
          <w:ilvl w:val="1"/>
          <w:numId w:val="2"/>
        </w:numPr>
        <w:tabs>
          <w:tab w:val="clear" w:pos="1440"/>
          <w:tab w:val="num" w:pos="709"/>
        </w:tabs>
        <w:spacing w:after="0" w:line="240" w:lineRule="auto"/>
        <w:ind w:left="709" w:hanging="283"/>
      </w:pPr>
      <w:r w:rsidRPr="00981D0C">
        <w:t>štátnemu rozpočtu</w:t>
      </w:r>
    </w:p>
    <w:p w:rsidR="00EE34D6" w:rsidRPr="00981D0C" w:rsidRDefault="00EE34D6" w:rsidP="007D3319">
      <w:pPr>
        <w:numPr>
          <w:ilvl w:val="1"/>
          <w:numId w:val="2"/>
        </w:numPr>
        <w:tabs>
          <w:tab w:val="clear" w:pos="1440"/>
          <w:tab w:val="num" w:pos="709"/>
        </w:tabs>
        <w:spacing w:after="0" w:line="240" w:lineRule="auto"/>
        <w:ind w:left="709" w:hanging="283"/>
      </w:pPr>
      <w:r w:rsidRPr="00981D0C">
        <w:t>štátnym fondom</w:t>
      </w:r>
    </w:p>
    <w:p w:rsidR="00EE34D6" w:rsidRPr="00981D0C" w:rsidRDefault="00EE34D6" w:rsidP="007D3319">
      <w:pPr>
        <w:numPr>
          <w:ilvl w:val="1"/>
          <w:numId w:val="2"/>
        </w:numPr>
        <w:tabs>
          <w:tab w:val="clear" w:pos="1440"/>
          <w:tab w:val="num" w:pos="709"/>
        </w:tabs>
        <w:spacing w:after="0" w:line="240" w:lineRule="auto"/>
        <w:ind w:left="709" w:hanging="283"/>
      </w:pPr>
      <w:r w:rsidRPr="00981D0C">
        <w:t>rozpočtom iných obcí</w:t>
      </w:r>
    </w:p>
    <w:p w:rsidR="00EE34D6" w:rsidRPr="00981D0C" w:rsidRDefault="00EE34D6" w:rsidP="007D3319">
      <w:pPr>
        <w:numPr>
          <w:ilvl w:val="1"/>
          <w:numId w:val="2"/>
        </w:numPr>
        <w:tabs>
          <w:tab w:val="clear" w:pos="1440"/>
          <w:tab w:val="num" w:pos="709"/>
        </w:tabs>
        <w:spacing w:after="0" w:line="240" w:lineRule="auto"/>
        <w:ind w:left="709" w:hanging="283"/>
      </w:pPr>
      <w:r w:rsidRPr="00981D0C">
        <w:t>rozpočtom VÚC</w:t>
      </w:r>
    </w:p>
    <w:p w:rsidR="00EE34D6" w:rsidRPr="00DA5844" w:rsidRDefault="00EE34D6" w:rsidP="007D3319">
      <w:pPr>
        <w:ind w:left="1080"/>
      </w:pPr>
    </w:p>
    <w:p w:rsidR="00EE34D6" w:rsidRDefault="00EE34D6" w:rsidP="007D3319">
      <w:pPr>
        <w:numPr>
          <w:ilvl w:val="0"/>
          <w:numId w:val="2"/>
        </w:numPr>
        <w:tabs>
          <w:tab w:val="clear" w:pos="900"/>
          <w:tab w:val="num" w:pos="426"/>
        </w:tabs>
        <w:spacing w:after="0" w:line="240" w:lineRule="auto"/>
        <w:ind w:left="426" w:hanging="426"/>
      </w:pPr>
      <w:r>
        <w:t>Návrh na uznesenie</w:t>
      </w:r>
    </w:p>
    <w:p w:rsidR="00EE34D6" w:rsidRDefault="00EE34D6" w:rsidP="007D3319">
      <w:pPr>
        <w:spacing w:after="0" w:line="240" w:lineRule="auto"/>
      </w:pPr>
    </w:p>
    <w:p w:rsidR="00EE34D6" w:rsidRDefault="00EE34D6" w:rsidP="007D3319">
      <w:pPr>
        <w:spacing w:after="0" w:line="240" w:lineRule="auto"/>
      </w:pPr>
    </w:p>
    <w:p w:rsidR="00EE34D6" w:rsidRDefault="00EE34D6" w:rsidP="007D3319">
      <w:pPr>
        <w:spacing w:after="0" w:line="240" w:lineRule="auto"/>
      </w:pPr>
    </w:p>
    <w:p w:rsidR="00EE34D6" w:rsidRDefault="00EE34D6" w:rsidP="007D3319">
      <w:pPr>
        <w:jc w:val="both"/>
        <w:rPr>
          <w:b/>
          <w:bCs/>
          <w:sz w:val="28"/>
          <w:szCs w:val="28"/>
          <w:u w:val="single"/>
        </w:rPr>
      </w:pPr>
    </w:p>
    <w:p w:rsidR="00EE34D6" w:rsidRDefault="00EE34D6" w:rsidP="007D3319">
      <w:pPr>
        <w:jc w:val="both"/>
        <w:rPr>
          <w:b/>
          <w:bCs/>
          <w:sz w:val="28"/>
          <w:szCs w:val="28"/>
          <w:u w:val="single"/>
        </w:rPr>
      </w:pPr>
    </w:p>
    <w:p w:rsidR="00EE34D6" w:rsidRDefault="00EE34D6" w:rsidP="007D3319">
      <w:pPr>
        <w:jc w:val="both"/>
        <w:rPr>
          <w:b/>
          <w:bCs/>
          <w:sz w:val="28"/>
          <w:szCs w:val="28"/>
          <w:u w:val="single"/>
        </w:rPr>
      </w:pPr>
    </w:p>
    <w:p w:rsidR="00EE34D6" w:rsidRDefault="00EE34D6" w:rsidP="007D3319">
      <w:pPr>
        <w:jc w:val="both"/>
        <w:rPr>
          <w:b/>
          <w:bCs/>
          <w:sz w:val="28"/>
          <w:szCs w:val="28"/>
          <w:u w:val="single"/>
        </w:rPr>
      </w:pPr>
    </w:p>
    <w:p w:rsidR="00EE34D6" w:rsidRDefault="00EE34D6" w:rsidP="007D3319">
      <w:pPr>
        <w:jc w:val="both"/>
        <w:rPr>
          <w:b/>
          <w:bCs/>
          <w:sz w:val="28"/>
          <w:szCs w:val="28"/>
          <w:u w:val="single"/>
        </w:rPr>
      </w:pPr>
    </w:p>
    <w:p w:rsidR="00EE34D6" w:rsidRDefault="00EE34D6" w:rsidP="007D3319">
      <w:pPr>
        <w:jc w:val="both"/>
        <w:rPr>
          <w:b/>
          <w:bCs/>
          <w:sz w:val="28"/>
          <w:szCs w:val="28"/>
          <w:u w:val="single"/>
        </w:rPr>
      </w:pPr>
    </w:p>
    <w:p w:rsidR="00EE34D6" w:rsidRDefault="00EE34D6" w:rsidP="007D3319">
      <w:pPr>
        <w:jc w:val="both"/>
        <w:rPr>
          <w:b/>
          <w:bCs/>
          <w:sz w:val="28"/>
          <w:szCs w:val="28"/>
          <w:u w:val="single"/>
        </w:rPr>
      </w:pPr>
    </w:p>
    <w:p w:rsidR="00EE34D6" w:rsidRDefault="00EE34D6" w:rsidP="007D3319">
      <w:pPr>
        <w:jc w:val="both"/>
        <w:rPr>
          <w:b/>
          <w:bCs/>
          <w:sz w:val="28"/>
          <w:szCs w:val="28"/>
          <w:u w:val="single"/>
        </w:rPr>
      </w:pPr>
    </w:p>
    <w:p w:rsidR="00EE34D6" w:rsidRPr="00D2407B" w:rsidRDefault="00EE34D6" w:rsidP="007D3319">
      <w:pPr>
        <w:jc w:val="both"/>
        <w:rPr>
          <w:b/>
          <w:bCs/>
          <w:color w:val="0000FF"/>
          <w:sz w:val="28"/>
          <w:szCs w:val="28"/>
        </w:rPr>
      </w:pPr>
      <w:r w:rsidRPr="00D2407B">
        <w:rPr>
          <w:b/>
          <w:bCs/>
          <w:color w:val="0000FF"/>
          <w:sz w:val="28"/>
          <w:szCs w:val="28"/>
        </w:rPr>
        <w:t xml:space="preserve">1. Rozpočet obce na rok </w:t>
      </w:r>
      <w:r>
        <w:rPr>
          <w:b/>
          <w:bCs/>
          <w:color w:val="0000FF"/>
          <w:sz w:val="28"/>
          <w:szCs w:val="28"/>
        </w:rPr>
        <w:t>2016</w:t>
      </w:r>
      <w:r w:rsidRPr="00D2407B">
        <w:rPr>
          <w:b/>
          <w:bCs/>
          <w:color w:val="0000FF"/>
          <w:sz w:val="28"/>
          <w:szCs w:val="28"/>
        </w:rPr>
        <w:t xml:space="preserve"> </w:t>
      </w:r>
    </w:p>
    <w:p w:rsidR="00EE34D6" w:rsidRDefault="00EE34D6" w:rsidP="007D3319">
      <w:pPr>
        <w:jc w:val="both"/>
        <w:rPr>
          <w:b/>
          <w:bCs/>
          <w:sz w:val="28"/>
          <w:szCs w:val="28"/>
        </w:rPr>
      </w:pPr>
    </w:p>
    <w:p w:rsidR="00EE34D6" w:rsidRPr="000252F9" w:rsidRDefault="00EE34D6" w:rsidP="007D3319">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2016</w:t>
      </w:r>
      <w:r w:rsidRPr="000252F9">
        <w:t>.</w:t>
      </w:r>
    </w:p>
    <w:p w:rsidR="00EE34D6" w:rsidRDefault="00EE34D6" w:rsidP="007D3319">
      <w:pPr>
        <w:jc w:val="both"/>
      </w:pPr>
      <w:r w:rsidRPr="000252F9">
        <w:t xml:space="preserve">Obec zostavila rozpočet podľa ustanovenia § 10 odsek 7) zákona č.583/2004 Z.z. o rozpočtových pravidlách územnej samosprávy a o zmene a doplnení niektorých zákonov v znení neskorších predpisov. </w:t>
      </w:r>
      <w:r w:rsidRPr="00DA5844">
        <w:rPr>
          <w:color w:val="FF0000"/>
        </w:rPr>
        <w:t>Rozpočet obce</w:t>
      </w:r>
      <w:r>
        <w:t xml:space="preserve"> na rok 2016 bol zostavený ako </w:t>
      </w:r>
      <w:r w:rsidRPr="00B62DBB">
        <w:rPr>
          <w:color w:val="FF0000"/>
        </w:rPr>
        <w:t>vyrovnaný/prebytkový</w:t>
      </w:r>
      <w:r w:rsidRPr="00DA5844">
        <w:rPr>
          <w:color w:val="FF0000"/>
        </w:rPr>
        <w:t>.</w:t>
      </w:r>
      <w:r>
        <w:rPr>
          <w:color w:val="FF0000"/>
        </w:rPr>
        <w:t xml:space="preserve"> </w:t>
      </w:r>
      <w:r w:rsidRPr="000252F9">
        <w:t>Bežný</w:t>
      </w:r>
      <w:r>
        <w:t xml:space="preserve"> </w:t>
      </w:r>
      <w:r w:rsidRPr="000252F9">
        <w:t xml:space="preserve">rozpočet </w:t>
      </w:r>
      <w:r>
        <w:t>bol zostavený</w:t>
      </w:r>
      <w:r w:rsidRPr="000252F9">
        <w:t xml:space="preserve"> ako</w:t>
      </w:r>
      <w:r>
        <w:t xml:space="preserve"> </w:t>
      </w:r>
      <w:r w:rsidRPr="00B62DBB">
        <w:rPr>
          <w:color w:val="FF0000"/>
        </w:rPr>
        <w:t>vyrovnaný/</w:t>
      </w:r>
      <w:r w:rsidRPr="00DA5844">
        <w:rPr>
          <w:color w:val="FF0000"/>
        </w:rPr>
        <w:t>prebytkový</w:t>
      </w:r>
      <w:r>
        <w:rPr>
          <w:color w:val="FF0000"/>
        </w:rPr>
        <w:t>/schodkový</w:t>
      </w:r>
      <w:r w:rsidRPr="000252F9">
        <w:t xml:space="preserve"> </w:t>
      </w:r>
      <w:r>
        <w:t xml:space="preserve"> </w:t>
      </w:r>
      <w:r w:rsidRPr="000252F9">
        <w:t>a</w:t>
      </w:r>
      <w:r>
        <w:t xml:space="preserve"> </w:t>
      </w:r>
      <w:r w:rsidRPr="000252F9">
        <w:t xml:space="preserve"> kapitálový </w:t>
      </w:r>
      <w:r>
        <w:t xml:space="preserve">  </w:t>
      </w:r>
      <w:r w:rsidRPr="000252F9">
        <w:t>rozpočet ako</w:t>
      </w:r>
      <w:r>
        <w:t xml:space="preserve">  </w:t>
      </w:r>
      <w:r w:rsidRPr="00B62DBB">
        <w:rPr>
          <w:color w:val="FF0000"/>
        </w:rPr>
        <w:t>vyrovnaný/</w:t>
      </w:r>
      <w:r w:rsidRPr="00DA5844">
        <w:rPr>
          <w:color w:val="FF0000"/>
        </w:rPr>
        <w:t>prebytkový</w:t>
      </w:r>
      <w:r>
        <w:rPr>
          <w:color w:val="FF0000"/>
        </w:rPr>
        <w:t>/schodkový</w:t>
      </w:r>
      <w:r>
        <w:t>.</w:t>
      </w:r>
    </w:p>
    <w:p w:rsidR="00EE34D6" w:rsidRPr="000252F9" w:rsidRDefault="00EE34D6" w:rsidP="007D3319">
      <w:pPr>
        <w:jc w:val="both"/>
      </w:pPr>
    </w:p>
    <w:p w:rsidR="00EE34D6" w:rsidRDefault="00EE34D6" w:rsidP="007D3319">
      <w:pPr>
        <w:jc w:val="both"/>
      </w:pPr>
      <w:r w:rsidRPr="000252F9">
        <w:t xml:space="preserve">Hospodárenie obce sa riadilo podľa schváleného rozpočtu na rok </w:t>
      </w:r>
      <w:r>
        <w:t>2016</w:t>
      </w:r>
      <w:r w:rsidRPr="000252F9">
        <w:t xml:space="preserve">. </w:t>
      </w:r>
    </w:p>
    <w:p w:rsidR="00EE34D6" w:rsidRDefault="00EE34D6" w:rsidP="007D3319">
      <w:pPr>
        <w:jc w:val="both"/>
      </w:pPr>
      <w:r w:rsidRPr="000252F9">
        <w:t>Rozpo</w:t>
      </w:r>
      <w:r>
        <w:t>čet obce</w:t>
      </w:r>
      <w:r w:rsidRPr="000252F9">
        <w:t xml:space="preserve"> bol</w:t>
      </w:r>
      <w:r>
        <w:t xml:space="preserve"> schválený obecným</w:t>
      </w:r>
      <w:r w:rsidRPr="002646CD">
        <w:t xml:space="preserve"> </w:t>
      </w:r>
      <w:r w:rsidRPr="00B62DBB">
        <w:t xml:space="preserve">zastupiteľstvom dňa </w:t>
      </w:r>
      <w:r>
        <w:t>01.12.2015</w:t>
      </w:r>
      <w:r w:rsidRPr="00B62DBB">
        <w:t xml:space="preserve"> uznesením č</w:t>
      </w:r>
      <w:r>
        <w:t>íslo</w:t>
      </w:r>
    </w:p>
    <w:p w:rsidR="00EE34D6" w:rsidRDefault="00EE34D6" w:rsidP="007D3319">
      <w:pPr>
        <w:jc w:val="both"/>
      </w:pPr>
      <w:r>
        <w:t>XVIII/011215-Z .</w:t>
      </w:r>
    </w:p>
    <w:p w:rsidR="00EE34D6" w:rsidRDefault="00EE34D6" w:rsidP="007D3319">
      <w:pPr>
        <w:jc w:val="both"/>
      </w:pPr>
      <w:r>
        <w:t>Rozpočet b</w:t>
      </w:r>
      <w:r w:rsidRPr="002646CD">
        <w:t xml:space="preserve">ol </w:t>
      </w:r>
      <w:r>
        <w:t>zmenený :</w:t>
      </w:r>
    </w:p>
    <w:p w:rsidR="00EE34D6" w:rsidRDefault="00EE34D6" w:rsidP="007D3319">
      <w:pPr>
        <w:numPr>
          <w:ilvl w:val="0"/>
          <w:numId w:val="4"/>
        </w:numPr>
        <w:spacing w:after="0" w:line="240" w:lineRule="auto"/>
        <w:jc w:val="both"/>
      </w:pPr>
      <w:r>
        <w:t>prvá zmena   schválená dňa 09.12.2016 uznesením č. XXXVI/091216-Z.</w:t>
      </w:r>
    </w:p>
    <w:p w:rsidR="00EE34D6" w:rsidRDefault="00EE34D6" w:rsidP="007D3319">
      <w:pPr>
        <w:ind w:left="360"/>
        <w:jc w:val="both"/>
      </w:pPr>
    </w:p>
    <w:p w:rsidR="00EE34D6" w:rsidRDefault="00EE34D6" w:rsidP="007D3319">
      <w:pPr>
        <w:jc w:val="both"/>
      </w:pPr>
    </w:p>
    <w:p w:rsidR="00EE34D6" w:rsidRDefault="00EE34D6" w:rsidP="007D3319">
      <w:pPr>
        <w:jc w:val="both"/>
      </w:pPr>
    </w:p>
    <w:p w:rsidR="00EE34D6" w:rsidRDefault="00EE34D6" w:rsidP="007D3319">
      <w:pPr>
        <w:jc w:val="both"/>
      </w:pPr>
    </w:p>
    <w:p w:rsidR="00EE34D6" w:rsidRDefault="00EE34D6" w:rsidP="007D3319">
      <w:pPr>
        <w:jc w:val="center"/>
        <w:rPr>
          <w:b/>
          <w:bCs/>
        </w:rPr>
      </w:pPr>
      <w:r>
        <w:rPr>
          <w:b/>
          <w:bCs/>
        </w:rPr>
        <w:t xml:space="preserve">Rozpočet obce k 31.12.2016 </w:t>
      </w:r>
    </w:p>
    <w:p w:rsidR="00EE34D6" w:rsidRDefault="00EE34D6" w:rsidP="007D3319">
      <w:pPr>
        <w:outlineLvl w:val="0"/>
        <w:rPr>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93"/>
        <w:gridCol w:w="1843"/>
        <w:gridCol w:w="1842"/>
      </w:tblGrid>
      <w:tr w:rsidR="00EE34D6" w:rsidRPr="00C1676E">
        <w:tc>
          <w:tcPr>
            <w:tcW w:w="3893" w:type="dxa"/>
            <w:shd w:val="clear" w:color="auto" w:fill="D9D9D9"/>
          </w:tcPr>
          <w:p w:rsidR="00EE34D6" w:rsidRPr="00C1676E" w:rsidRDefault="00EE34D6" w:rsidP="00BC11D8">
            <w:pPr>
              <w:tabs>
                <w:tab w:val="right" w:pos="8460"/>
              </w:tabs>
              <w:jc w:val="both"/>
              <w:rPr>
                <w:b/>
                <w:bCs/>
              </w:rPr>
            </w:pPr>
          </w:p>
        </w:tc>
        <w:tc>
          <w:tcPr>
            <w:tcW w:w="1843" w:type="dxa"/>
            <w:shd w:val="clear" w:color="auto" w:fill="D9D9D9"/>
          </w:tcPr>
          <w:p w:rsidR="00EE34D6" w:rsidRPr="00C1676E" w:rsidRDefault="00EE34D6" w:rsidP="00BC11D8">
            <w:pPr>
              <w:tabs>
                <w:tab w:val="right" w:pos="8460"/>
              </w:tabs>
              <w:jc w:val="center"/>
              <w:rPr>
                <w:b/>
                <w:bCs/>
              </w:rPr>
            </w:pPr>
          </w:p>
          <w:p w:rsidR="00EE34D6" w:rsidRPr="00C1676E" w:rsidRDefault="00EE34D6" w:rsidP="00BC11D8">
            <w:pPr>
              <w:tabs>
                <w:tab w:val="right" w:pos="8460"/>
              </w:tabs>
              <w:jc w:val="center"/>
              <w:rPr>
                <w:b/>
                <w:bCs/>
              </w:rPr>
            </w:pPr>
            <w:r w:rsidRPr="00C1676E">
              <w:rPr>
                <w:b/>
                <w:bCs/>
              </w:rPr>
              <w:t xml:space="preserve">Schválený </w:t>
            </w:r>
          </w:p>
          <w:p w:rsidR="00EE34D6" w:rsidRPr="00C1676E" w:rsidRDefault="00EE34D6" w:rsidP="00BC11D8">
            <w:pPr>
              <w:tabs>
                <w:tab w:val="right" w:pos="8460"/>
              </w:tabs>
              <w:jc w:val="center"/>
              <w:rPr>
                <w:b/>
                <w:bCs/>
              </w:rPr>
            </w:pPr>
            <w:r w:rsidRPr="00C1676E">
              <w:rPr>
                <w:b/>
                <w:bCs/>
              </w:rPr>
              <w:t xml:space="preserve">rozpočet </w:t>
            </w:r>
          </w:p>
        </w:tc>
        <w:tc>
          <w:tcPr>
            <w:tcW w:w="1842" w:type="dxa"/>
            <w:shd w:val="clear" w:color="auto" w:fill="D9D9D9"/>
          </w:tcPr>
          <w:p w:rsidR="00EE34D6" w:rsidRPr="00C1676E" w:rsidRDefault="00EE34D6" w:rsidP="00BC11D8">
            <w:pPr>
              <w:tabs>
                <w:tab w:val="right" w:pos="8820"/>
              </w:tabs>
              <w:jc w:val="center"/>
              <w:rPr>
                <w:b/>
                <w:bCs/>
              </w:rPr>
            </w:pPr>
            <w:r w:rsidRPr="00C1676E">
              <w:rPr>
                <w:b/>
                <w:bCs/>
              </w:rPr>
              <w:t xml:space="preserve">Schválený rozpočet </w:t>
            </w:r>
          </w:p>
          <w:p w:rsidR="00EE34D6" w:rsidRPr="00C1676E" w:rsidRDefault="00EE34D6" w:rsidP="00BC11D8">
            <w:pPr>
              <w:tabs>
                <w:tab w:val="right" w:pos="8820"/>
              </w:tabs>
              <w:jc w:val="center"/>
              <w:rPr>
                <w:b/>
                <w:bCs/>
              </w:rPr>
            </w:pPr>
            <w:r w:rsidRPr="00C1676E">
              <w:rPr>
                <w:b/>
                <w:bCs/>
              </w:rPr>
              <w:t>po poslednej zmene</w:t>
            </w:r>
          </w:p>
        </w:tc>
      </w:tr>
      <w:tr w:rsidR="00EE34D6" w:rsidRPr="00C1676E">
        <w:tc>
          <w:tcPr>
            <w:tcW w:w="3893" w:type="dxa"/>
            <w:shd w:val="clear" w:color="auto" w:fill="C4BC96"/>
          </w:tcPr>
          <w:p w:rsidR="00EE34D6" w:rsidRPr="00C1676E" w:rsidRDefault="00EE34D6" w:rsidP="00BC11D8">
            <w:pPr>
              <w:tabs>
                <w:tab w:val="right" w:pos="8460"/>
              </w:tabs>
              <w:jc w:val="both"/>
              <w:rPr>
                <w:b/>
                <w:bCs/>
              </w:rPr>
            </w:pPr>
            <w:r w:rsidRPr="00C1676E">
              <w:rPr>
                <w:b/>
                <w:bCs/>
              </w:rPr>
              <w:t>Príjmy celkom</w:t>
            </w:r>
          </w:p>
        </w:tc>
        <w:tc>
          <w:tcPr>
            <w:tcW w:w="1843" w:type="dxa"/>
            <w:shd w:val="clear" w:color="auto" w:fill="C4BC96"/>
          </w:tcPr>
          <w:p w:rsidR="00EE34D6" w:rsidRPr="00C1676E" w:rsidRDefault="00EE34D6" w:rsidP="00BC11D8">
            <w:pPr>
              <w:tabs>
                <w:tab w:val="right" w:pos="8460"/>
              </w:tabs>
              <w:jc w:val="center"/>
              <w:rPr>
                <w:b/>
                <w:bCs/>
              </w:rPr>
            </w:pPr>
            <w:r w:rsidRPr="00C1676E">
              <w:rPr>
                <w:b/>
                <w:bCs/>
              </w:rPr>
              <w:t>700405,00</w:t>
            </w:r>
          </w:p>
        </w:tc>
        <w:tc>
          <w:tcPr>
            <w:tcW w:w="1842" w:type="dxa"/>
            <w:shd w:val="clear" w:color="auto" w:fill="C4BC96"/>
          </w:tcPr>
          <w:p w:rsidR="00EE34D6" w:rsidRPr="00C1676E" w:rsidRDefault="00EE34D6" w:rsidP="00BC11D8">
            <w:pPr>
              <w:tabs>
                <w:tab w:val="right" w:pos="8460"/>
              </w:tabs>
              <w:jc w:val="center"/>
              <w:rPr>
                <w:b/>
                <w:bCs/>
              </w:rPr>
            </w:pPr>
            <w:r w:rsidRPr="00C1676E">
              <w:rPr>
                <w:b/>
                <w:bCs/>
              </w:rPr>
              <w:t>830745,04</w:t>
            </w:r>
          </w:p>
        </w:tc>
      </w:tr>
      <w:tr w:rsidR="00EE34D6" w:rsidRPr="00C1676E">
        <w:tc>
          <w:tcPr>
            <w:tcW w:w="3893" w:type="dxa"/>
          </w:tcPr>
          <w:p w:rsidR="00EE34D6" w:rsidRPr="00C1676E" w:rsidRDefault="00EE34D6" w:rsidP="00BC11D8">
            <w:pPr>
              <w:tabs>
                <w:tab w:val="right" w:pos="8460"/>
              </w:tabs>
              <w:jc w:val="both"/>
            </w:pPr>
            <w:r w:rsidRPr="00C1676E">
              <w:t>z toho :</w:t>
            </w:r>
          </w:p>
        </w:tc>
        <w:tc>
          <w:tcPr>
            <w:tcW w:w="1843" w:type="dxa"/>
          </w:tcPr>
          <w:p w:rsidR="00EE34D6" w:rsidRPr="00C1676E" w:rsidRDefault="00EE34D6" w:rsidP="00BC11D8">
            <w:pPr>
              <w:tabs>
                <w:tab w:val="right" w:pos="8460"/>
              </w:tabs>
              <w:jc w:val="both"/>
              <w:rPr>
                <w:b/>
                <w:bCs/>
              </w:rPr>
            </w:pPr>
          </w:p>
        </w:tc>
        <w:tc>
          <w:tcPr>
            <w:tcW w:w="1842" w:type="dxa"/>
          </w:tcPr>
          <w:p w:rsidR="00EE34D6" w:rsidRPr="00C1676E" w:rsidRDefault="00EE34D6" w:rsidP="00BC11D8">
            <w:pPr>
              <w:tabs>
                <w:tab w:val="right" w:pos="8460"/>
              </w:tabs>
              <w:jc w:val="both"/>
              <w:rPr>
                <w:b/>
                <w:bCs/>
              </w:rPr>
            </w:pPr>
          </w:p>
        </w:tc>
      </w:tr>
      <w:tr w:rsidR="00EE34D6" w:rsidRPr="00C1676E">
        <w:tc>
          <w:tcPr>
            <w:tcW w:w="3893" w:type="dxa"/>
          </w:tcPr>
          <w:p w:rsidR="00EE34D6" w:rsidRPr="00C1676E" w:rsidRDefault="00EE34D6" w:rsidP="00BC11D8">
            <w:pPr>
              <w:tabs>
                <w:tab w:val="right" w:pos="8460"/>
              </w:tabs>
              <w:jc w:val="both"/>
            </w:pPr>
            <w:r w:rsidRPr="00C1676E">
              <w:t>Bežné príjmy</w:t>
            </w:r>
          </w:p>
        </w:tc>
        <w:tc>
          <w:tcPr>
            <w:tcW w:w="1843" w:type="dxa"/>
          </w:tcPr>
          <w:p w:rsidR="00EE34D6" w:rsidRPr="00C1676E" w:rsidRDefault="00EE34D6" w:rsidP="00BC11D8">
            <w:pPr>
              <w:tabs>
                <w:tab w:val="right" w:pos="8460"/>
              </w:tabs>
              <w:jc w:val="center"/>
            </w:pPr>
            <w:r w:rsidRPr="00C1676E">
              <w:t>696205,00</w:t>
            </w:r>
          </w:p>
        </w:tc>
        <w:tc>
          <w:tcPr>
            <w:tcW w:w="1842" w:type="dxa"/>
          </w:tcPr>
          <w:p w:rsidR="00EE34D6" w:rsidRPr="00C1676E" w:rsidRDefault="00EE34D6" w:rsidP="00BC11D8">
            <w:pPr>
              <w:tabs>
                <w:tab w:val="right" w:pos="8460"/>
              </w:tabs>
              <w:jc w:val="center"/>
            </w:pPr>
            <w:r w:rsidRPr="00C1676E">
              <w:t>748051,85</w:t>
            </w:r>
          </w:p>
        </w:tc>
      </w:tr>
      <w:tr w:rsidR="00EE34D6" w:rsidRPr="00C1676E">
        <w:tc>
          <w:tcPr>
            <w:tcW w:w="3893" w:type="dxa"/>
          </w:tcPr>
          <w:p w:rsidR="00EE34D6" w:rsidRPr="00C1676E" w:rsidRDefault="00EE34D6" w:rsidP="00BC11D8">
            <w:pPr>
              <w:tabs>
                <w:tab w:val="right" w:pos="8460"/>
              </w:tabs>
              <w:jc w:val="both"/>
            </w:pPr>
            <w:r w:rsidRPr="00C1676E">
              <w:t>Kapitálové príjmy</w:t>
            </w:r>
          </w:p>
        </w:tc>
        <w:tc>
          <w:tcPr>
            <w:tcW w:w="1843" w:type="dxa"/>
          </w:tcPr>
          <w:p w:rsidR="00EE34D6" w:rsidRPr="00C1676E" w:rsidRDefault="00EE34D6" w:rsidP="00BC11D8">
            <w:pPr>
              <w:jc w:val="center"/>
              <w:outlineLvl w:val="0"/>
            </w:pPr>
            <w:r w:rsidRPr="00C1676E">
              <w:t xml:space="preserve">     600,00</w:t>
            </w:r>
          </w:p>
        </w:tc>
        <w:tc>
          <w:tcPr>
            <w:tcW w:w="1842" w:type="dxa"/>
          </w:tcPr>
          <w:p w:rsidR="00EE34D6" w:rsidRPr="00C1676E" w:rsidRDefault="00EE34D6" w:rsidP="00BC11D8">
            <w:pPr>
              <w:jc w:val="center"/>
              <w:outlineLvl w:val="0"/>
            </w:pPr>
            <w:r w:rsidRPr="00C1676E">
              <w:t xml:space="preserve">    0</w:t>
            </w:r>
          </w:p>
        </w:tc>
      </w:tr>
      <w:tr w:rsidR="00EE34D6" w:rsidRPr="00C1676E">
        <w:tc>
          <w:tcPr>
            <w:tcW w:w="3893" w:type="dxa"/>
          </w:tcPr>
          <w:p w:rsidR="00EE34D6" w:rsidRPr="00C1676E" w:rsidRDefault="00EE34D6" w:rsidP="00BC11D8">
            <w:pPr>
              <w:tabs>
                <w:tab w:val="right" w:pos="8460"/>
              </w:tabs>
              <w:jc w:val="both"/>
            </w:pPr>
            <w:r w:rsidRPr="00C1676E">
              <w:t>Finančné príjmy</w:t>
            </w:r>
          </w:p>
        </w:tc>
        <w:tc>
          <w:tcPr>
            <w:tcW w:w="1843" w:type="dxa"/>
          </w:tcPr>
          <w:p w:rsidR="00EE34D6" w:rsidRPr="00C1676E" w:rsidRDefault="00EE34D6" w:rsidP="00BC11D8">
            <w:pPr>
              <w:tabs>
                <w:tab w:val="right" w:pos="8460"/>
              </w:tabs>
              <w:jc w:val="center"/>
            </w:pPr>
            <w:r w:rsidRPr="00C1676E">
              <w:t xml:space="preserve">   0</w:t>
            </w:r>
          </w:p>
        </w:tc>
        <w:tc>
          <w:tcPr>
            <w:tcW w:w="1842" w:type="dxa"/>
          </w:tcPr>
          <w:p w:rsidR="00EE34D6" w:rsidRPr="00C1676E" w:rsidRDefault="00EE34D6" w:rsidP="00BC11D8">
            <w:pPr>
              <w:tabs>
                <w:tab w:val="right" w:pos="8460"/>
              </w:tabs>
              <w:jc w:val="center"/>
            </w:pPr>
            <w:r w:rsidRPr="00C1676E">
              <w:t xml:space="preserve">  54439,77</w:t>
            </w:r>
          </w:p>
        </w:tc>
      </w:tr>
      <w:tr w:rsidR="00EE34D6" w:rsidRPr="00C1676E">
        <w:tc>
          <w:tcPr>
            <w:tcW w:w="3893" w:type="dxa"/>
          </w:tcPr>
          <w:p w:rsidR="00EE34D6" w:rsidRPr="00C1676E" w:rsidRDefault="00EE34D6" w:rsidP="00BC11D8">
            <w:pPr>
              <w:tabs>
                <w:tab w:val="right" w:pos="8460"/>
              </w:tabs>
              <w:jc w:val="both"/>
              <w:rPr>
                <w:color w:val="FF0000"/>
              </w:rPr>
            </w:pPr>
            <w:r w:rsidRPr="00C1676E">
              <w:rPr>
                <w:color w:val="FF0000"/>
              </w:rPr>
              <w:t>Príjmy RO s právnou subjektivitou</w:t>
            </w:r>
          </w:p>
        </w:tc>
        <w:tc>
          <w:tcPr>
            <w:tcW w:w="1843" w:type="dxa"/>
          </w:tcPr>
          <w:p w:rsidR="00EE34D6" w:rsidRPr="00C1676E" w:rsidRDefault="00EE34D6" w:rsidP="00BC11D8">
            <w:pPr>
              <w:tabs>
                <w:tab w:val="right" w:pos="8460"/>
              </w:tabs>
              <w:jc w:val="center"/>
            </w:pPr>
            <w:r w:rsidRPr="00C1676E">
              <w:t xml:space="preserve">   3600,00</w:t>
            </w:r>
          </w:p>
        </w:tc>
        <w:tc>
          <w:tcPr>
            <w:tcW w:w="1842" w:type="dxa"/>
          </w:tcPr>
          <w:p w:rsidR="00EE34D6" w:rsidRPr="00C1676E" w:rsidRDefault="00EE34D6" w:rsidP="00BC11D8">
            <w:pPr>
              <w:tabs>
                <w:tab w:val="right" w:pos="8460"/>
              </w:tabs>
              <w:jc w:val="center"/>
            </w:pPr>
            <w:r w:rsidRPr="00C1676E">
              <w:t xml:space="preserve">  28253,42</w:t>
            </w:r>
          </w:p>
        </w:tc>
      </w:tr>
      <w:tr w:rsidR="00EE34D6" w:rsidRPr="00C1676E">
        <w:tc>
          <w:tcPr>
            <w:tcW w:w="3893" w:type="dxa"/>
            <w:shd w:val="clear" w:color="auto" w:fill="C4BC96"/>
          </w:tcPr>
          <w:p w:rsidR="00EE34D6" w:rsidRPr="00C1676E" w:rsidRDefault="00EE34D6" w:rsidP="00BC11D8">
            <w:pPr>
              <w:tabs>
                <w:tab w:val="right" w:pos="8460"/>
              </w:tabs>
              <w:jc w:val="both"/>
              <w:rPr>
                <w:b/>
                <w:bCs/>
              </w:rPr>
            </w:pPr>
            <w:r w:rsidRPr="00C1676E">
              <w:rPr>
                <w:b/>
                <w:bCs/>
              </w:rPr>
              <w:t>Výdavky celkom</w:t>
            </w:r>
          </w:p>
        </w:tc>
        <w:tc>
          <w:tcPr>
            <w:tcW w:w="1843" w:type="dxa"/>
            <w:shd w:val="clear" w:color="auto" w:fill="C4BC96"/>
          </w:tcPr>
          <w:p w:rsidR="00EE34D6" w:rsidRPr="00C1676E" w:rsidRDefault="00EE34D6" w:rsidP="00BC11D8">
            <w:pPr>
              <w:tabs>
                <w:tab w:val="right" w:pos="8460"/>
              </w:tabs>
              <w:jc w:val="center"/>
              <w:rPr>
                <w:b/>
                <w:bCs/>
              </w:rPr>
            </w:pPr>
            <w:r w:rsidRPr="00C1676E">
              <w:rPr>
                <w:b/>
                <w:bCs/>
              </w:rPr>
              <w:t>700405,00</w:t>
            </w:r>
          </w:p>
        </w:tc>
        <w:tc>
          <w:tcPr>
            <w:tcW w:w="1842" w:type="dxa"/>
            <w:shd w:val="clear" w:color="auto" w:fill="C4BC96"/>
          </w:tcPr>
          <w:p w:rsidR="00EE34D6" w:rsidRPr="00C1676E" w:rsidRDefault="00EE34D6" w:rsidP="00BC11D8">
            <w:pPr>
              <w:tabs>
                <w:tab w:val="right" w:pos="8460"/>
              </w:tabs>
              <w:jc w:val="center"/>
              <w:rPr>
                <w:b/>
                <w:bCs/>
              </w:rPr>
            </w:pPr>
            <w:r w:rsidRPr="00C1676E">
              <w:rPr>
                <w:b/>
                <w:bCs/>
              </w:rPr>
              <w:t>821520,65</w:t>
            </w:r>
          </w:p>
        </w:tc>
      </w:tr>
      <w:tr w:rsidR="00EE34D6" w:rsidRPr="00C1676E">
        <w:tc>
          <w:tcPr>
            <w:tcW w:w="3893" w:type="dxa"/>
          </w:tcPr>
          <w:p w:rsidR="00EE34D6" w:rsidRPr="00C1676E" w:rsidRDefault="00EE34D6" w:rsidP="00BC11D8">
            <w:pPr>
              <w:tabs>
                <w:tab w:val="right" w:pos="8460"/>
              </w:tabs>
              <w:jc w:val="both"/>
            </w:pPr>
            <w:r w:rsidRPr="00C1676E">
              <w:t>z toho :</w:t>
            </w:r>
          </w:p>
        </w:tc>
        <w:tc>
          <w:tcPr>
            <w:tcW w:w="1843" w:type="dxa"/>
          </w:tcPr>
          <w:p w:rsidR="00EE34D6" w:rsidRPr="00C1676E" w:rsidRDefault="00EE34D6" w:rsidP="00BC11D8">
            <w:pPr>
              <w:tabs>
                <w:tab w:val="right" w:pos="8460"/>
              </w:tabs>
              <w:jc w:val="center"/>
              <w:rPr>
                <w:b/>
                <w:bCs/>
              </w:rPr>
            </w:pPr>
          </w:p>
        </w:tc>
        <w:tc>
          <w:tcPr>
            <w:tcW w:w="1842" w:type="dxa"/>
          </w:tcPr>
          <w:p w:rsidR="00EE34D6" w:rsidRPr="00C1676E" w:rsidRDefault="00EE34D6" w:rsidP="00BC11D8">
            <w:pPr>
              <w:tabs>
                <w:tab w:val="right" w:pos="8460"/>
              </w:tabs>
              <w:jc w:val="center"/>
              <w:rPr>
                <w:b/>
                <w:bCs/>
              </w:rPr>
            </w:pPr>
          </w:p>
        </w:tc>
      </w:tr>
      <w:tr w:rsidR="00EE34D6" w:rsidRPr="00C1676E">
        <w:tc>
          <w:tcPr>
            <w:tcW w:w="3893" w:type="dxa"/>
          </w:tcPr>
          <w:p w:rsidR="00EE34D6" w:rsidRPr="00C1676E" w:rsidRDefault="00EE34D6" w:rsidP="00BC11D8">
            <w:pPr>
              <w:tabs>
                <w:tab w:val="right" w:pos="8460"/>
              </w:tabs>
              <w:jc w:val="both"/>
            </w:pPr>
            <w:r w:rsidRPr="00C1676E">
              <w:t>Bežné výdavky</w:t>
            </w:r>
          </w:p>
        </w:tc>
        <w:tc>
          <w:tcPr>
            <w:tcW w:w="1843" w:type="dxa"/>
          </w:tcPr>
          <w:p w:rsidR="00EE34D6" w:rsidRPr="00C1676E" w:rsidRDefault="00EE34D6" w:rsidP="00BC11D8">
            <w:pPr>
              <w:tabs>
                <w:tab w:val="right" w:pos="8460"/>
              </w:tabs>
              <w:jc w:val="center"/>
            </w:pPr>
            <w:r w:rsidRPr="00C1676E">
              <w:t>244329,00</w:t>
            </w:r>
          </w:p>
        </w:tc>
        <w:tc>
          <w:tcPr>
            <w:tcW w:w="1842" w:type="dxa"/>
          </w:tcPr>
          <w:p w:rsidR="00EE34D6" w:rsidRPr="00C1676E" w:rsidRDefault="00EE34D6" w:rsidP="00BC11D8">
            <w:pPr>
              <w:tabs>
                <w:tab w:val="right" w:pos="8460"/>
              </w:tabs>
              <w:jc w:val="center"/>
            </w:pPr>
            <w:r w:rsidRPr="00C1676E">
              <w:t>304750,06</w:t>
            </w:r>
          </w:p>
        </w:tc>
      </w:tr>
      <w:tr w:rsidR="00EE34D6" w:rsidRPr="00C1676E">
        <w:tc>
          <w:tcPr>
            <w:tcW w:w="3893" w:type="dxa"/>
          </w:tcPr>
          <w:p w:rsidR="00EE34D6" w:rsidRPr="00C1676E" w:rsidRDefault="00EE34D6" w:rsidP="00BC11D8">
            <w:pPr>
              <w:tabs>
                <w:tab w:val="right" w:pos="8460"/>
              </w:tabs>
              <w:jc w:val="both"/>
            </w:pPr>
            <w:r w:rsidRPr="00C1676E">
              <w:t>Kapitálové výdavky</w:t>
            </w:r>
          </w:p>
        </w:tc>
        <w:tc>
          <w:tcPr>
            <w:tcW w:w="1843" w:type="dxa"/>
          </w:tcPr>
          <w:p w:rsidR="00EE34D6" w:rsidRPr="00C1676E" w:rsidRDefault="00EE34D6" w:rsidP="00BC11D8">
            <w:pPr>
              <w:tabs>
                <w:tab w:val="right" w:pos="8460"/>
              </w:tabs>
              <w:jc w:val="center"/>
            </w:pPr>
            <w:r w:rsidRPr="00C1676E">
              <w:t xml:space="preserve">   33536,00</w:t>
            </w:r>
          </w:p>
        </w:tc>
        <w:tc>
          <w:tcPr>
            <w:tcW w:w="1842" w:type="dxa"/>
          </w:tcPr>
          <w:p w:rsidR="00EE34D6" w:rsidRPr="00C1676E" w:rsidRDefault="00EE34D6" w:rsidP="00BC11D8">
            <w:pPr>
              <w:tabs>
                <w:tab w:val="right" w:pos="8460"/>
              </w:tabs>
              <w:jc w:val="center"/>
            </w:pPr>
            <w:r w:rsidRPr="00C1676E">
              <w:t xml:space="preserve">  34336,00</w:t>
            </w:r>
          </w:p>
        </w:tc>
      </w:tr>
      <w:tr w:rsidR="00EE34D6" w:rsidRPr="00C1676E">
        <w:tc>
          <w:tcPr>
            <w:tcW w:w="3893" w:type="dxa"/>
          </w:tcPr>
          <w:p w:rsidR="00EE34D6" w:rsidRPr="00C1676E" w:rsidRDefault="00EE34D6" w:rsidP="00BC11D8">
            <w:pPr>
              <w:tabs>
                <w:tab w:val="right" w:pos="8460"/>
              </w:tabs>
              <w:jc w:val="both"/>
            </w:pPr>
            <w:r w:rsidRPr="00C1676E">
              <w:t>Finančné výdavky</w:t>
            </w:r>
          </w:p>
        </w:tc>
        <w:tc>
          <w:tcPr>
            <w:tcW w:w="1843" w:type="dxa"/>
          </w:tcPr>
          <w:p w:rsidR="00EE34D6" w:rsidRPr="00C1676E" w:rsidRDefault="00EE34D6" w:rsidP="00BC11D8">
            <w:pPr>
              <w:tabs>
                <w:tab w:val="right" w:pos="8460"/>
              </w:tabs>
              <w:jc w:val="center"/>
            </w:pPr>
            <w:r w:rsidRPr="00C1676E">
              <w:t xml:space="preserve">   51140,00</w:t>
            </w:r>
          </w:p>
        </w:tc>
        <w:tc>
          <w:tcPr>
            <w:tcW w:w="1842" w:type="dxa"/>
          </w:tcPr>
          <w:p w:rsidR="00EE34D6" w:rsidRPr="00C1676E" w:rsidRDefault="00EE34D6" w:rsidP="00BC11D8">
            <w:pPr>
              <w:tabs>
                <w:tab w:val="right" w:pos="8460"/>
              </w:tabs>
              <w:jc w:val="center"/>
            </w:pPr>
            <w:r w:rsidRPr="00C1676E">
              <w:t xml:space="preserve">  31140,00</w:t>
            </w:r>
          </w:p>
        </w:tc>
      </w:tr>
      <w:tr w:rsidR="00EE34D6" w:rsidRPr="00C1676E">
        <w:tc>
          <w:tcPr>
            <w:tcW w:w="3893" w:type="dxa"/>
          </w:tcPr>
          <w:p w:rsidR="00EE34D6" w:rsidRPr="00C1676E" w:rsidRDefault="00EE34D6" w:rsidP="00BC11D8">
            <w:pPr>
              <w:tabs>
                <w:tab w:val="right" w:pos="8460"/>
              </w:tabs>
              <w:jc w:val="both"/>
              <w:rPr>
                <w:color w:val="FF0000"/>
              </w:rPr>
            </w:pPr>
            <w:r w:rsidRPr="00C1676E">
              <w:rPr>
                <w:color w:val="FF0000"/>
              </w:rPr>
              <w:t>Výdavky RO s právnou subjekivitou</w:t>
            </w:r>
          </w:p>
        </w:tc>
        <w:tc>
          <w:tcPr>
            <w:tcW w:w="1843" w:type="dxa"/>
          </w:tcPr>
          <w:p w:rsidR="00EE34D6" w:rsidRPr="00C1676E" w:rsidRDefault="00EE34D6" w:rsidP="00BC11D8">
            <w:pPr>
              <w:tabs>
                <w:tab w:val="right" w:pos="8460"/>
              </w:tabs>
              <w:jc w:val="center"/>
            </w:pPr>
            <w:r w:rsidRPr="00C1676E">
              <w:t xml:space="preserve">  371400,00</w:t>
            </w:r>
          </w:p>
        </w:tc>
        <w:tc>
          <w:tcPr>
            <w:tcW w:w="1842" w:type="dxa"/>
          </w:tcPr>
          <w:p w:rsidR="00EE34D6" w:rsidRPr="00C1676E" w:rsidRDefault="00EE34D6" w:rsidP="00BC11D8">
            <w:pPr>
              <w:tabs>
                <w:tab w:val="right" w:pos="8460"/>
              </w:tabs>
              <w:jc w:val="center"/>
            </w:pPr>
            <w:r w:rsidRPr="00C1676E">
              <w:t xml:space="preserve"> 451294,59</w:t>
            </w:r>
          </w:p>
        </w:tc>
      </w:tr>
      <w:tr w:rsidR="00EE34D6" w:rsidRPr="00C1676E">
        <w:tc>
          <w:tcPr>
            <w:tcW w:w="3893" w:type="dxa"/>
            <w:shd w:val="clear" w:color="auto" w:fill="C4BC96"/>
          </w:tcPr>
          <w:p w:rsidR="00EE34D6" w:rsidRPr="00C1676E" w:rsidRDefault="00EE34D6" w:rsidP="00BC11D8">
            <w:pPr>
              <w:tabs>
                <w:tab w:val="right" w:pos="8460"/>
              </w:tabs>
              <w:rPr>
                <w:b/>
                <w:bCs/>
              </w:rPr>
            </w:pPr>
            <w:r w:rsidRPr="00C1676E">
              <w:rPr>
                <w:b/>
                <w:bCs/>
              </w:rPr>
              <w:t>Rozpočet  obce</w:t>
            </w:r>
          </w:p>
        </w:tc>
        <w:tc>
          <w:tcPr>
            <w:tcW w:w="1843" w:type="dxa"/>
            <w:shd w:val="clear" w:color="auto" w:fill="C4BC96"/>
          </w:tcPr>
          <w:p w:rsidR="00EE34D6" w:rsidRPr="00C1676E" w:rsidRDefault="00EE34D6" w:rsidP="00BC11D8">
            <w:pPr>
              <w:tabs>
                <w:tab w:val="right" w:pos="8460"/>
              </w:tabs>
              <w:jc w:val="center"/>
              <w:rPr>
                <w:b/>
                <w:bCs/>
              </w:rPr>
            </w:pPr>
            <w:r w:rsidRPr="00C1676E">
              <w:rPr>
                <w:b/>
                <w:bCs/>
              </w:rPr>
              <w:t>0</w:t>
            </w:r>
          </w:p>
        </w:tc>
        <w:tc>
          <w:tcPr>
            <w:tcW w:w="1842" w:type="dxa"/>
            <w:shd w:val="clear" w:color="auto" w:fill="C4BC96"/>
          </w:tcPr>
          <w:p w:rsidR="00EE34D6" w:rsidRPr="00C1676E" w:rsidRDefault="00EE34D6" w:rsidP="00BC11D8">
            <w:pPr>
              <w:tabs>
                <w:tab w:val="right" w:pos="8460"/>
              </w:tabs>
              <w:rPr>
                <w:b/>
                <w:bCs/>
              </w:rPr>
            </w:pPr>
            <w:r w:rsidRPr="00C1676E">
              <w:rPr>
                <w:b/>
                <w:bCs/>
              </w:rPr>
              <w:t xml:space="preserve">          9224,39</w:t>
            </w:r>
          </w:p>
        </w:tc>
      </w:tr>
    </w:tbl>
    <w:p w:rsidR="00EE34D6" w:rsidRDefault="00EE34D6" w:rsidP="007D3319">
      <w:pPr>
        <w:jc w:val="both"/>
        <w:rPr>
          <w:b/>
          <w:bCs/>
          <w:color w:val="0000FF"/>
          <w:sz w:val="28"/>
          <w:szCs w:val="28"/>
        </w:rPr>
      </w:pPr>
    </w:p>
    <w:p w:rsidR="00EE34D6" w:rsidRPr="008258E4" w:rsidRDefault="00EE34D6" w:rsidP="007D3319">
      <w:pPr>
        <w:jc w:val="both"/>
        <w:rPr>
          <w:b/>
          <w:bCs/>
          <w:color w:val="0000FF"/>
          <w:sz w:val="28"/>
          <w:szCs w:val="28"/>
        </w:rPr>
      </w:pPr>
      <w:r w:rsidRPr="008258E4">
        <w:rPr>
          <w:b/>
          <w:bCs/>
          <w:color w:val="0000FF"/>
          <w:sz w:val="28"/>
          <w:szCs w:val="28"/>
        </w:rPr>
        <w:t xml:space="preserve">2. Rozbor plnenia príjmov za rok </w:t>
      </w:r>
      <w:r>
        <w:rPr>
          <w:b/>
          <w:bCs/>
          <w:color w:val="0000FF"/>
          <w:sz w:val="28"/>
          <w:szCs w:val="28"/>
        </w:rPr>
        <w:t>2016</w:t>
      </w:r>
    </w:p>
    <w:p w:rsidR="00EE34D6" w:rsidRPr="00AD5026" w:rsidRDefault="00EE34D6" w:rsidP="007D3319">
      <w:pPr>
        <w:rPr>
          <w:b/>
          <w:bCs/>
          <w:sz w:val="28"/>
          <w:szCs w:val="28"/>
          <w:u w:val="single"/>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1"/>
        <w:gridCol w:w="3052"/>
        <w:gridCol w:w="3295"/>
      </w:tblGrid>
      <w:tr w:rsidR="00EE34D6" w:rsidRPr="00C1676E">
        <w:tc>
          <w:tcPr>
            <w:tcW w:w="2962" w:type="dxa"/>
            <w:shd w:val="clear" w:color="auto" w:fill="D9D9D9"/>
          </w:tcPr>
          <w:p w:rsidR="00EE34D6" w:rsidRPr="00C1676E" w:rsidRDefault="00EE34D6" w:rsidP="00BC11D8">
            <w:pPr>
              <w:jc w:val="center"/>
              <w:rPr>
                <w:b/>
                <w:bCs/>
              </w:rPr>
            </w:pPr>
            <w:r w:rsidRPr="00C1676E">
              <w:rPr>
                <w:b/>
                <w:bCs/>
              </w:rPr>
              <w:t>Rozpočet na rok 2016</w:t>
            </w:r>
          </w:p>
        </w:tc>
        <w:tc>
          <w:tcPr>
            <w:tcW w:w="3071" w:type="dxa"/>
            <w:shd w:val="clear" w:color="auto" w:fill="D9D9D9"/>
          </w:tcPr>
          <w:p w:rsidR="00EE34D6" w:rsidRPr="00C1676E" w:rsidRDefault="00EE34D6" w:rsidP="00BC11D8">
            <w:pPr>
              <w:jc w:val="center"/>
              <w:rPr>
                <w:b/>
                <w:bCs/>
              </w:rPr>
            </w:pPr>
            <w:r w:rsidRPr="00C1676E">
              <w:rPr>
                <w:b/>
                <w:bCs/>
              </w:rPr>
              <w:t>Skutočnosť k 31.12.2016</w:t>
            </w:r>
          </w:p>
        </w:tc>
        <w:tc>
          <w:tcPr>
            <w:tcW w:w="3323" w:type="dxa"/>
            <w:shd w:val="clear" w:color="auto" w:fill="D9D9D9"/>
          </w:tcPr>
          <w:p w:rsidR="00EE34D6" w:rsidRPr="00C1676E" w:rsidRDefault="00EE34D6" w:rsidP="00BC11D8">
            <w:pPr>
              <w:jc w:val="center"/>
              <w:rPr>
                <w:b/>
                <w:bCs/>
              </w:rPr>
            </w:pPr>
            <w:r w:rsidRPr="00C1676E">
              <w:rPr>
                <w:b/>
                <w:bCs/>
              </w:rPr>
              <w:t>% plnenia</w:t>
            </w:r>
          </w:p>
        </w:tc>
      </w:tr>
      <w:tr w:rsidR="00EE34D6" w:rsidRPr="00C1676E">
        <w:tc>
          <w:tcPr>
            <w:tcW w:w="2962" w:type="dxa"/>
          </w:tcPr>
          <w:p w:rsidR="00EE34D6" w:rsidRPr="00C1676E" w:rsidRDefault="00EE34D6" w:rsidP="00BC11D8">
            <w:pPr>
              <w:jc w:val="center"/>
            </w:pPr>
            <w:r w:rsidRPr="00C1676E">
              <w:t>696205,00</w:t>
            </w:r>
          </w:p>
        </w:tc>
        <w:tc>
          <w:tcPr>
            <w:tcW w:w="3071" w:type="dxa"/>
          </w:tcPr>
          <w:p w:rsidR="00EE34D6" w:rsidRPr="00C1676E" w:rsidRDefault="00EE34D6" w:rsidP="00BC11D8">
            <w:r w:rsidRPr="00C1676E">
              <w:t xml:space="preserve">              748051,85</w:t>
            </w:r>
          </w:p>
        </w:tc>
        <w:tc>
          <w:tcPr>
            <w:tcW w:w="3323" w:type="dxa"/>
          </w:tcPr>
          <w:p w:rsidR="00EE34D6" w:rsidRPr="00C1676E" w:rsidRDefault="00EE34D6" w:rsidP="00BC11D8">
            <w:r w:rsidRPr="00C1676E">
              <w:t xml:space="preserve">                 107,45</w:t>
            </w:r>
          </w:p>
        </w:tc>
      </w:tr>
    </w:tbl>
    <w:p w:rsidR="00EE34D6" w:rsidRDefault="00EE34D6" w:rsidP="007D3319">
      <w:pPr>
        <w:rPr>
          <w:b/>
          <w:bCs/>
        </w:rPr>
      </w:pPr>
    </w:p>
    <w:p w:rsidR="00EE34D6" w:rsidRDefault="00EE34D6" w:rsidP="007D3319">
      <w:pPr>
        <w:jc w:val="both"/>
      </w:pPr>
      <w:r>
        <w:t xml:space="preserve">Z rozpočtovaných celkových príjmov  696205,00  EUR bol skutočný príjem k 31.12.2016 v sume  748051,852  EUR, čo predstavuje   107,45  %  plnenie. </w:t>
      </w:r>
    </w:p>
    <w:p w:rsidR="00EE34D6" w:rsidRPr="007A0E8F" w:rsidRDefault="00EE34D6" w:rsidP="007D3319">
      <w:pPr>
        <w:rPr>
          <w:b/>
          <w:bCs/>
        </w:rPr>
      </w:pPr>
    </w:p>
    <w:p w:rsidR="00EE34D6" w:rsidRDefault="00EE34D6" w:rsidP="007D3319">
      <w:pPr>
        <w:numPr>
          <w:ilvl w:val="0"/>
          <w:numId w:val="30"/>
        </w:numPr>
        <w:spacing w:after="0" w:line="240" w:lineRule="auto"/>
        <w:ind w:left="284" w:hanging="284"/>
        <w:rPr>
          <w:b/>
          <w:bCs/>
          <w:color w:val="FF0000"/>
        </w:rPr>
      </w:pPr>
      <w:r>
        <w:rPr>
          <w:b/>
          <w:bCs/>
          <w:color w:val="FF0000"/>
        </w:rPr>
        <w:t>Bežné príjmy</w:t>
      </w:r>
    </w:p>
    <w:p w:rsidR="00EE34D6" w:rsidRDefault="00EE34D6" w:rsidP="007D3319">
      <w:pPr>
        <w:rPr>
          <w:b/>
          <w:bCs/>
          <w:color w:val="FF0000"/>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1"/>
        <w:gridCol w:w="3052"/>
        <w:gridCol w:w="3295"/>
      </w:tblGrid>
      <w:tr w:rsidR="00EE34D6" w:rsidRPr="00C1676E">
        <w:tc>
          <w:tcPr>
            <w:tcW w:w="2962" w:type="dxa"/>
            <w:shd w:val="clear" w:color="auto" w:fill="D9D9D9"/>
          </w:tcPr>
          <w:p w:rsidR="00EE34D6" w:rsidRPr="00C1676E" w:rsidRDefault="00EE34D6" w:rsidP="00BC11D8">
            <w:pPr>
              <w:jc w:val="center"/>
              <w:rPr>
                <w:b/>
                <w:bCs/>
              </w:rPr>
            </w:pPr>
            <w:r w:rsidRPr="00C1676E">
              <w:rPr>
                <w:b/>
                <w:bCs/>
              </w:rPr>
              <w:t>Rozpočet na rok 2016</w:t>
            </w:r>
          </w:p>
        </w:tc>
        <w:tc>
          <w:tcPr>
            <w:tcW w:w="3071" w:type="dxa"/>
            <w:shd w:val="clear" w:color="auto" w:fill="D9D9D9"/>
          </w:tcPr>
          <w:p w:rsidR="00EE34D6" w:rsidRPr="00C1676E" w:rsidRDefault="00EE34D6" w:rsidP="00BC11D8">
            <w:pPr>
              <w:jc w:val="center"/>
              <w:rPr>
                <w:b/>
                <w:bCs/>
              </w:rPr>
            </w:pPr>
            <w:r w:rsidRPr="00C1676E">
              <w:rPr>
                <w:b/>
                <w:bCs/>
              </w:rPr>
              <w:t>Skutočnosť k 31.12.2016</w:t>
            </w:r>
          </w:p>
          <w:p w:rsidR="00EE34D6" w:rsidRPr="00C1676E" w:rsidRDefault="00EE34D6" w:rsidP="00BC11D8">
            <w:pPr>
              <w:jc w:val="center"/>
              <w:rPr>
                <w:b/>
                <w:bCs/>
              </w:rPr>
            </w:pPr>
          </w:p>
        </w:tc>
        <w:tc>
          <w:tcPr>
            <w:tcW w:w="3323" w:type="dxa"/>
            <w:shd w:val="clear" w:color="auto" w:fill="D9D9D9"/>
          </w:tcPr>
          <w:p w:rsidR="00EE34D6" w:rsidRPr="00C1676E" w:rsidRDefault="00EE34D6" w:rsidP="00BC11D8">
            <w:pPr>
              <w:jc w:val="center"/>
              <w:rPr>
                <w:b/>
                <w:bCs/>
              </w:rPr>
            </w:pPr>
            <w:r w:rsidRPr="00C1676E">
              <w:rPr>
                <w:b/>
                <w:bCs/>
              </w:rPr>
              <w:t>% plnenia</w:t>
            </w:r>
          </w:p>
        </w:tc>
      </w:tr>
      <w:tr w:rsidR="00EE34D6" w:rsidRPr="00C1676E">
        <w:tc>
          <w:tcPr>
            <w:tcW w:w="2962" w:type="dxa"/>
          </w:tcPr>
          <w:p w:rsidR="00EE34D6" w:rsidRPr="00C1676E" w:rsidRDefault="00EE34D6" w:rsidP="00BC11D8">
            <w:pPr>
              <w:jc w:val="center"/>
            </w:pPr>
            <w:r w:rsidRPr="00C1676E">
              <w:t>248495,00</w:t>
            </w:r>
          </w:p>
        </w:tc>
        <w:tc>
          <w:tcPr>
            <w:tcW w:w="3071" w:type="dxa"/>
          </w:tcPr>
          <w:p w:rsidR="00EE34D6" w:rsidRPr="00C1676E" w:rsidRDefault="00EE34D6" w:rsidP="00BC11D8">
            <w:pPr>
              <w:jc w:val="center"/>
            </w:pPr>
            <w:r w:rsidRPr="00C1676E">
              <w:t>293034,25</w:t>
            </w:r>
          </w:p>
        </w:tc>
        <w:tc>
          <w:tcPr>
            <w:tcW w:w="3323" w:type="dxa"/>
          </w:tcPr>
          <w:p w:rsidR="00EE34D6" w:rsidRPr="00C1676E" w:rsidRDefault="00EE34D6" w:rsidP="00BC11D8">
            <w:pPr>
              <w:jc w:val="center"/>
            </w:pPr>
            <w:r w:rsidRPr="00C1676E">
              <w:t>117,92</w:t>
            </w:r>
          </w:p>
        </w:tc>
      </w:tr>
    </w:tbl>
    <w:p w:rsidR="00EE34D6" w:rsidRDefault="00EE34D6" w:rsidP="007D3319">
      <w:pPr>
        <w:rPr>
          <w:b/>
          <w:bCs/>
          <w:color w:val="FF0000"/>
        </w:rPr>
      </w:pPr>
    </w:p>
    <w:p w:rsidR="00EE34D6" w:rsidRDefault="00EE34D6" w:rsidP="007D3319">
      <w:pPr>
        <w:jc w:val="both"/>
      </w:pPr>
      <w:r>
        <w:t xml:space="preserve">Z rozpočtovaných bežných príjmov 248495,00  EUR bol skutočný príjem k 31.12.2016 v sume 293034,25  EUR, čo predstavuje   117,92  %  plnenie. </w:t>
      </w:r>
    </w:p>
    <w:p w:rsidR="00EE34D6" w:rsidRDefault="00EE34D6" w:rsidP="007D3319">
      <w:pPr>
        <w:ind w:left="284"/>
      </w:pPr>
    </w:p>
    <w:p w:rsidR="00EE34D6" w:rsidRPr="000B6FE7" w:rsidRDefault="00EE34D6" w:rsidP="007D3319">
      <w:pPr>
        <w:numPr>
          <w:ilvl w:val="0"/>
          <w:numId w:val="31"/>
        </w:numPr>
        <w:spacing w:after="0" w:line="240" w:lineRule="auto"/>
        <w:rPr>
          <w:b/>
          <w:bCs/>
        </w:rPr>
      </w:pPr>
      <w:r>
        <w:rPr>
          <w:b/>
          <w:bCs/>
        </w:rPr>
        <w:t>d</w:t>
      </w:r>
      <w:r w:rsidRPr="000B6FE7">
        <w:rPr>
          <w:b/>
          <w:bCs/>
        </w:rPr>
        <w:t xml:space="preserve">aňové príjmy </w:t>
      </w:r>
    </w:p>
    <w:p w:rsidR="00EE34D6" w:rsidRPr="00D21EDC" w:rsidRDefault="00EE34D6" w:rsidP="007D3319">
      <w:pPr>
        <w:rPr>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1"/>
        <w:gridCol w:w="3052"/>
        <w:gridCol w:w="3295"/>
      </w:tblGrid>
      <w:tr w:rsidR="00EE34D6" w:rsidRPr="00C1676E">
        <w:tc>
          <w:tcPr>
            <w:tcW w:w="2962" w:type="dxa"/>
            <w:shd w:val="clear" w:color="auto" w:fill="D9D9D9"/>
          </w:tcPr>
          <w:p w:rsidR="00EE34D6" w:rsidRPr="00C1676E" w:rsidRDefault="00EE34D6" w:rsidP="00BC11D8">
            <w:pPr>
              <w:jc w:val="center"/>
              <w:rPr>
                <w:b/>
                <w:bCs/>
              </w:rPr>
            </w:pPr>
            <w:r w:rsidRPr="00C1676E">
              <w:rPr>
                <w:b/>
                <w:bCs/>
              </w:rPr>
              <w:t>Rozpočet na rok 2016</w:t>
            </w:r>
          </w:p>
        </w:tc>
        <w:tc>
          <w:tcPr>
            <w:tcW w:w="3071" w:type="dxa"/>
            <w:shd w:val="clear" w:color="auto" w:fill="D9D9D9"/>
          </w:tcPr>
          <w:p w:rsidR="00EE34D6" w:rsidRPr="00C1676E" w:rsidRDefault="00EE34D6" w:rsidP="00BC11D8">
            <w:pPr>
              <w:jc w:val="center"/>
              <w:rPr>
                <w:b/>
                <w:bCs/>
              </w:rPr>
            </w:pPr>
            <w:r w:rsidRPr="00C1676E">
              <w:rPr>
                <w:b/>
                <w:bCs/>
              </w:rPr>
              <w:t>Skutočnosť k 31.12.2016</w:t>
            </w:r>
          </w:p>
        </w:tc>
        <w:tc>
          <w:tcPr>
            <w:tcW w:w="3323" w:type="dxa"/>
            <w:shd w:val="clear" w:color="auto" w:fill="D9D9D9"/>
          </w:tcPr>
          <w:p w:rsidR="00EE34D6" w:rsidRPr="00C1676E" w:rsidRDefault="00EE34D6" w:rsidP="00BC11D8">
            <w:pPr>
              <w:jc w:val="center"/>
              <w:rPr>
                <w:b/>
                <w:bCs/>
              </w:rPr>
            </w:pPr>
            <w:r w:rsidRPr="00C1676E">
              <w:rPr>
                <w:b/>
                <w:bCs/>
              </w:rPr>
              <w:t>% plnenia</w:t>
            </w:r>
          </w:p>
        </w:tc>
      </w:tr>
      <w:tr w:rsidR="00EE34D6" w:rsidRPr="00C1676E">
        <w:tc>
          <w:tcPr>
            <w:tcW w:w="2962" w:type="dxa"/>
          </w:tcPr>
          <w:p w:rsidR="00EE34D6" w:rsidRPr="00C1676E" w:rsidRDefault="00EE34D6" w:rsidP="00BC11D8">
            <w:pPr>
              <w:jc w:val="center"/>
            </w:pPr>
            <w:r w:rsidRPr="00C1676E">
              <w:t>345475,00</w:t>
            </w:r>
          </w:p>
        </w:tc>
        <w:tc>
          <w:tcPr>
            <w:tcW w:w="3071" w:type="dxa"/>
          </w:tcPr>
          <w:p w:rsidR="00EE34D6" w:rsidRPr="00C1676E" w:rsidRDefault="00EE34D6" w:rsidP="00BC11D8">
            <w:r w:rsidRPr="00C1676E">
              <w:t xml:space="preserve">                  351886,66</w:t>
            </w:r>
          </w:p>
        </w:tc>
        <w:tc>
          <w:tcPr>
            <w:tcW w:w="3323" w:type="dxa"/>
          </w:tcPr>
          <w:p w:rsidR="00EE34D6" w:rsidRPr="00C1676E" w:rsidRDefault="00EE34D6" w:rsidP="00BC11D8">
            <w:pPr>
              <w:rPr>
                <w:b/>
                <w:bCs/>
              </w:rPr>
            </w:pPr>
            <w:r w:rsidRPr="00C1676E">
              <w:rPr>
                <w:b/>
                <w:bCs/>
                <w:i/>
                <w:iCs/>
              </w:rPr>
              <w:t xml:space="preserve"> </w:t>
            </w:r>
            <w:r w:rsidRPr="00C1676E">
              <w:rPr>
                <w:b/>
                <w:bCs/>
              </w:rPr>
              <w:t xml:space="preserve">              101,85</w:t>
            </w:r>
          </w:p>
        </w:tc>
      </w:tr>
    </w:tbl>
    <w:p w:rsidR="00EE34D6" w:rsidRPr="007A0E8F" w:rsidRDefault="00EE34D6" w:rsidP="007D3319">
      <w:pPr>
        <w:jc w:val="both"/>
        <w:rPr>
          <w:b/>
          <w:bCs/>
        </w:rPr>
      </w:pPr>
    </w:p>
    <w:p w:rsidR="00EE34D6" w:rsidRDefault="00EE34D6" w:rsidP="007D3319">
      <w:pPr>
        <w:jc w:val="both"/>
        <w:rPr>
          <w:b/>
          <w:bCs/>
        </w:rPr>
      </w:pPr>
    </w:p>
    <w:p w:rsidR="00EE34D6" w:rsidRPr="00207A61" w:rsidRDefault="00EE34D6" w:rsidP="007D3319">
      <w:pPr>
        <w:jc w:val="both"/>
        <w:rPr>
          <w:b/>
          <w:bCs/>
        </w:rPr>
      </w:pPr>
      <w:r w:rsidRPr="00207A61">
        <w:rPr>
          <w:b/>
          <w:bCs/>
        </w:rPr>
        <w:t>V</w:t>
      </w:r>
      <w:r>
        <w:rPr>
          <w:b/>
          <w:bCs/>
        </w:rPr>
        <w:t xml:space="preserve">ýnos dane z príjmov poukázaný územnej samospráve </w:t>
      </w:r>
    </w:p>
    <w:p w:rsidR="00EE34D6" w:rsidRPr="00207A61" w:rsidRDefault="00EE34D6" w:rsidP="007D3319">
      <w:pPr>
        <w:jc w:val="both"/>
      </w:pPr>
      <w:r w:rsidRPr="00207A61">
        <w:t>Z predpokladan</w:t>
      </w:r>
      <w:r>
        <w:t>ej</w:t>
      </w:r>
      <w:r w:rsidRPr="00207A61">
        <w:t xml:space="preserve"> finančnej čiastky </w:t>
      </w:r>
      <w:r>
        <w:t>v sume  251305,00  EUR</w:t>
      </w:r>
      <w:r w:rsidRPr="00207A61">
        <w:t xml:space="preserve"> z výnosu dane z príjmov boli k 31.12.</w:t>
      </w:r>
      <w:r>
        <w:t xml:space="preserve">2016 poukázané finančné </w:t>
      </w:r>
      <w:r w:rsidRPr="00207A61">
        <w:t xml:space="preserve">prostriedky </w:t>
      </w:r>
      <w:r>
        <w:t>zo ŠR v sume  266193,26  EUR</w:t>
      </w:r>
      <w:r w:rsidRPr="00207A61">
        <w:t xml:space="preserve">, čo predstavuje plnenie na </w:t>
      </w:r>
      <w:r>
        <w:t xml:space="preserve"> 105,92 </w:t>
      </w:r>
      <w:r w:rsidRPr="00207A61">
        <w:t xml:space="preserve"> %</w:t>
      </w:r>
      <w:r>
        <w:t xml:space="preserve"> </w:t>
      </w:r>
      <w:r w:rsidRPr="00207A61">
        <w:t xml:space="preserve">. </w:t>
      </w:r>
    </w:p>
    <w:p w:rsidR="00EE34D6" w:rsidRDefault="00EE34D6" w:rsidP="007D3319">
      <w:pPr>
        <w:jc w:val="both"/>
        <w:rPr>
          <w:b/>
          <w:bCs/>
        </w:rPr>
      </w:pPr>
    </w:p>
    <w:p w:rsidR="00EE34D6" w:rsidRPr="00207A61" w:rsidRDefault="00EE34D6" w:rsidP="007D3319">
      <w:pPr>
        <w:jc w:val="both"/>
        <w:rPr>
          <w:b/>
          <w:bCs/>
        </w:rPr>
      </w:pPr>
      <w:r w:rsidRPr="00207A61">
        <w:rPr>
          <w:b/>
          <w:bCs/>
        </w:rPr>
        <w:t>Daň z nehnuteľností</w:t>
      </w:r>
    </w:p>
    <w:p w:rsidR="00EE34D6" w:rsidRDefault="00EE34D6" w:rsidP="007D3319">
      <w:pPr>
        <w:jc w:val="both"/>
      </w:pPr>
      <w:r w:rsidRPr="00207A61">
        <w:t xml:space="preserve">Z rozpočtovaných </w:t>
      </w:r>
      <w:r>
        <w:t>77060,00</w:t>
      </w:r>
      <w:r w:rsidRPr="00207A61">
        <w:t xml:space="preserve"> </w:t>
      </w:r>
      <w:r>
        <w:t>EUR</w:t>
      </w:r>
      <w:r w:rsidRPr="00207A61">
        <w:t xml:space="preserve"> bol skutočný príjem k 31.12.</w:t>
      </w:r>
      <w:r>
        <w:t>2016</w:t>
      </w:r>
      <w:r w:rsidRPr="00207A61">
        <w:t xml:space="preserve"> </w:t>
      </w:r>
      <w:r>
        <w:t>v sume 67558,89</w:t>
      </w:r>
      <w:r w:rsidRPr="00207A61">
        <w:t xml:space="preserve"> </w:t>
      </w:r>
      <w:r>
        <w:t>EUR</w:t>
      </w:r>
      <w:r w:rsidRPr="00207A61">
        <w:t xml:space="preserve">, čo je </w:t>
      </w:r>
      <w:r>
        <w:t xml:space="preserve"> 87,67 </w:t>
      </w:r>
      <w:r w:rsidRPr="00207A61">
        <w:t xml:space="preserve"> % plnenie. </w:t>
      </w:r>
      <w:r>
        <w:t>P</w:t>
      </w:r>
      <w:r w:rsidRPr="00207A61">
        <w:t xml:space="preserve">ríjmy dane z pozemkov </w:t>
      </w:r>
      <w:r>
        <w:t>boli v sume 55042,26</w:t>
      </w:r>
      <w:r w:rsidRPr="00207A61">
        <w:t xml:space="preserve"> </w:t>
      </w:r>
      <w:r>
        <w:t>EUR</w:t>
      </w:r>
      <w:r w:rsidRPr="00207A61">
        <w:t xml:space="preserve">, dane zo stavieb </w:t>
      </w:r>
      <w:r>
        <w:t>boli v sume 15477,61</w:t>
      </w:r>
      <w:r w:rsidRPr="00207A61">
        <w:t xml:space="preserve"> </w:t>
      </w:r>
      <w:r>
        <w:t>EUR</w:t>
      </w:r>
      <w:r w:rsidRPr="00207A61">
        <w:t xml:space="preserve"> a dane z bytov </w:t>
      </w:r>
      <w:r>
        <w:t>boli v sume 39,02</w:t>
      </w:r>
      <w:r w:rsidRPr="00207A61">
        <w:t xml:space="preserve"> </w:t>
      </w:r>
      <w:r>
        <w:t>EUR</w:t>
      </w:r>
      <w:r w:rsidRPr="00207A61">
        <w:t xml:space="preserve">. </w:t>
      </w:r>
      <w:r>
        <w:t>K</w:t>
      </w:r>
      <w:r w:rsidRPr="00207A61">
        <w:t> 31.12.</w:t>
      </w:r>
      <w:r>
        <w:t>2016</w:t>
      </w:r>
      <w:r w:rsidRPr="00207A61">
        <w:t xml:space="preserve"> </w:t>
      </w:r>
      <w:r>
        <w:t>obec</w:t>
      </w:r>
      <w:r w:rsidRPr="00207A61">
        <w:t xml:space="preserve"> eviduje </w:t>
      </w:r>
      <w:r>
        <w:t>p</w:t>
      </w:r>
      <w:r w:rsidRPr="00207A61">
        <w:t>ohľadávky</w:t>
      </w:r>
      <w:r>
        <w:t xml:space="preserve"> : poplatok za psa    230,74  Eur</w:t>
      </w:r>
    </w:p>
    <w:p w:rsidR="00EE34D6" w:rsidRDefault="00EE34D6" w:rsidP="007D3319">
      <w:pPr>
        <w:jc w:val="both"/>
        <w:rPr>
          <w:b/>
          <w:bCs/>
        </w:rPr>
      </w:pPr>
      <w:r>
        <w:rPr>
          <w:b/>
          <w:bCs/>
        </w:rPr>
        <w:t xml:space="preserve">                       poplatok za TKO : 4638,59   Eur</w:t>
      </w:r>
    </w:p>
    <w:p w:rsidR="00EE34D6" w:rsidRDefault="00EE34D6" w:rsidP="007D3319">
      <w:pPr>
        <w:jc w:val="both"/>
        <w:rPr>
          <w:b/>
          <w:bCs/>
        </w:rPr>
      </w:pPr>
      <w:r>
        <w:rPr>
          <w:b/>
          <w:bCs/>
        </w:rPr>
        <w:t xml:space="preserve">                       daň z pozemkov  :    9866,87  Eur</w:t>
      </w:r>
    </w:p>
    <w:p w:rsidR="00EE34D6" w:rsidRDefault="00EE34D6" w:rsidP="007D3319">
      <w:pPr>
        <w:jc w:val="both"/>
        <w:rPr>
          <w:b/>
          <w:bCs/>
        </w:rPr>
      </w:pPr>
      <w:r>
        <w:rPr>
          <w:b/>
          <w:bCs/>
        </w:rPr>
        <w:t xml:space="preserve">                       daň zo stavieb :   1720,84  Eur</w:t>
      </w:r>
    </w:p>
    <w:p w:rsidR="00EE34D6" w:rsidRDefault="00EE34D6" w:rsidP="007D3319">
      <w:pPr>
        <w:jc w:val="both"/>
        <w:rPr>
          <w:b/>
          <w:bCs/>
        </w:rPr>
      </w:pPr>
      <w:r>
        <w:rPr>
          <w:b/>
          <w:bCs/>
        </w:rPr>
        <w:t xml:space="preserve">                       daň z bytov :  4,70   Eur                           </w:t>
      </w:r>
    </w:p>
    <w:p w:rsidR="00EE34D6" w:rsidRPr="00D22D30" w:rsidRDefault="00EE34D6" w:rsidP="007D3319">
      <w:pPr>
        <w:jc w:val="both"/>
        <w:rPr>
          <w:b/>
          <w:bCs/>
        </w:rPr>
      </w:pPr>
      <w:r>
        <w:rPr>
          <w:b/>
          <w:bCs/>
        </w:rPr>
        <w:t xml:space="preserve">                       daň za užív. VP :    1849,50  Eur</w:t>
      </w:r>
    </w:p>
    <w:p w:rsidR="00EE34D6" w:rsidRDefault="00EE34D6" w:rsidP="007D3319">
      <w:pPr>
        <w:jc w:val="both"/>
        <w:rPr>
          <w:b/>
          <w:bCs/>
          <w:i/>
          <w:iCs/>
        </w:rPr>
      </w:pPr>
    </w:p>
    <w:p w:rsidR="00EE34D6" w:rsidRPr="00D22D30" w:rsidRDefault="00EE34D6" w:rsidP="007D3319">
      <w:pPr>
        <w:numPr>
          <w:ilvl w:val="0"/>
          <w:numId w:val="31"/>
        </w:numPr>
        <w:spacing w:after="0" w:line="240" w:lineRule="auto"/>
        <w:rPr>
          <w:b/>
          <w:bCs/>
        </w:rPr>
      </w:pPr>
      <w:r w:rsidRPr="00D22D30">
        <w:rPr>
          <w:b/>
          <w:bCs/>
        </w:rPr>
        <w:t xml:space="preserve">nedaňové príjmy: </w:t>
      </w:r>
    </w:p>
    <w:p w:rsidR="00EE34D6" w:rsidRPr="00D21EDC" w:rsidRDefault="00EE34D6" w:rsidP="007D3319">
      <w:pPr>
        <w:rPr>
          <w:b/>
          <w:bCs/>
        </w:rPr>
      </w:pPr>
      <w:r>
        <w:rPr>
          <w:b/>
          <w:bCs/>
        </w:rPr>
        <w:t xml:space="preserv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40"/>
        <w:gridCol w:w="3052"/>
        <w:gridCol w:w="3296"/>
      </w:tblGrid>
      <w:tr w:rsidR="00EE34D6" w:rsidRPr="00C1676E">
        <w:tc>
          <w:tcPr>
            <w:tcW w:w="2962" w:type="dxa"/>
            <w:shd w:val="clear" w:color="auto" w:fill="D9D9D9"/>
          </w:tcPr>
          <w:p w:rsidR="00EE34D6" w:rsidRPr="00C1676E" w:rsidRDefault="00EE34D6" w:rsidP="00BC11D8">
            <w:pPr>
              <w:jc w:val="center"/>
              <w:rPr>
                <w:b/>
                <w:bCs/>
              </w:rPr>
            </w:pPr>
            <w:r w:rsidRPr="00C1676E">
              <w:rPr>
                <w:b/>
                <w:bCs/>
              </w:rPr>
              <w:t>Rozpočet na rok 2016</w:t>
            </w:r>
          </w:p>
        </w:tc>
        <w:tc>
          <w:tcPr>
            <w:tcW w:w="3071" w:type="dxa"/>
            <w:shd w:val="clear" w:color="auto" w:fill="D9D9D9"/>
          </w:tcPr>
          <w:p w:rsidR="00EE34D6" w:rsidRPr="00C1676E" w:rsidRDefault="00EE34D6" w:rsidP="00BC11D8">
            <w:pPr>
              <w:jc w:val="center"/>
              <w:rPr>
                <w:b/>
                <w:bCs/>
              </w:rPr>
            </w:pPr>
            <w:r w:rsidRPr="00C1676E">
              <w:rPr>
                <w:b/>
                <w:bCs/>
              </w:rPr>
              <w:t>Skutočnosť k 31.12.2016</w:t>
            </w:r>
          </w:p>
        </w:tc>
        <w:tc>
          <w:tcPr>
            <w:tcW w:w="3323" w:type="dxa"/>
            <w:shd w:val="clear" w:color="auto" w:fill="D9D9D9"/>
          </w:tcPr>
          <w:p w:rsidR="00EE34D6" w:rsidRPr="00C1676E" w:rsidRDefault="00EE34D6" w:rsidP="00BC11D8">
            <w:pPr>
              <w:jc w:val="center"/>
              <w:rPr>
                <w:b/>
                <w:bCs/>
              </w:rPr>
            </w:pPr>
            <w:r w:rsidRPr="00C1676E">
              <w:rPr>
                <w:b/>
                <w:bCs/>
              </w:rPr>
              <w:t>% plnenia</w:t>
            </w:r>
          </w:p>
        </w:tc>
      </w:tr>
      <w:tr w:rsidR="00EE34D6" w:rsidRPr="00C1676E">
        <w:tc>
          <w:tcPr>
            <w:tcW w:w="2962" w:type="dxa"/>
          </w:tcPr>
          <w:p w:rsidR="00EE34D6" w:rsidRPr="00C1676E" w:rsidRDefault="00EE34D6" w:rsidP="00BC11D8">
            <w:pPr>
              <w:jc w:val="center"/>
            </w:pPr>
            <w:r w:rsidRPr="00C1676E">
              <w:t>74230,00</w:t>
            </w:r>
          </w:p>
        </w:tc>
        <w:tc>
          <w:tcPr>
            <w:tcW w:w="3071" w:type="dxa"/>
          </w:tcPr>
          <w:p w:rsidR="00EE34D6" w:rsidRPr="00C1676E" w:rsidRDefault="00EE34D6" w:rsidP="00BC11D8">
            <w:r w:rsidRPr="00C1676E">
              <w:t xml:space="preserve">         72354,96       </w:t>
            </w:r>
          </w:p>
        </w:tc>
        <w:tc>
          <w:tcPr>
            <w:tcW w:w="3323" w:type="dxa"/>
          </w:tcPr>
          <w:p w:rsidR="00EE34D6" w:rsidRPr="00C1676E" w:rsidRDefault="00EE34D6" w:rsidP="00BC11D8">
            <w:pPr>
              <w:rPr>
                <w:b/>
                <w:bCs/>
              </w:rPr>
            </w:pPr>
            <w:r w:rsidRPr="00C1676E">
              <w:rPr>
                <w:b/>
                <w:bCs/>
                <w:i/>
                <w:iCs/>
              </w:rPr>
              <w:t xml:space="preserve"> </w:t>
            </w:r>
            <w:r w:rsidRPr="00C1676E">
              <w:rPr>
                <w:b/>
                <w:bCs/>
              </w:rPr>
              <w:t xml:space="preserve">                97,47</w:t>
            </w:r>
          </w:p>
        </w:tc>
      </w:tr>
    </w:tbl>
    <w:p w:rsidR="00EE34D6" w:rsidRDefault="00EE34D6" w:rsidP="007D3319">
      <w:pPr>
        <w:tabs>
          <w:tab w:val="right" w:pos="284"/>
        </w:tabs>
        <w:jc w:val="both"/>
        <w:rPr>
          <w:b/>
          <w:bCs/>
        </w:rPr>
      </w:pPr>
    </w:p>
    <w:p w:rsidR="00EE34D6" w:rsidRPr="001D0B1D" w:rsidRDefault="00EE34D6" w:rsidP="007D3319">
      <w:pPr>
        <w:tabs>
          <w:tab w:val="right" w:pos="284"/>
        </w:tabs>
        <w:jc w:val="both"/>
        <w:rPr>
          <w:b/>
          <w:bCs/>
        </w:rPr>
      </w:pPr>
      <w:r w:rsidRPr="001D0B1D">
        <w:rPr>
          <w:b/>
          <w:bCs/>
        </w:rPr>
        <w:t>Príjmy z</w:t>
      </w:r>
      <w:r>
        <w:rPr>
          <w:b/>
          <w:bCs/>
        </w:rPr>
        <w:t xml:space="preserve"> podnikania a z </w:t>
      </w:r>
      <w:r w:rsidRPr="001D0B1D">
        <w:rPr>
          <w:b/>
          <w:bCs/>
        </w:rPr>
        <w:t>vlastníctva majetku</w:t>
      </w:r>
    </w:p>
    <w:p w:rsidR="00EE34D6" w:rsidRPr="001D0B1D" w:rsidRDefault="00EE34D6" w:rsidP="007D3319">
      <w:pPr>
        <w:jc w:val="both"/>
      </w:pPr>
      <w:r w:rsidRPr="001D0B1D">
        <w:t xml:space="preserve">Z rozpočtovaných </w:t>
      </w:r>
      <w:r>
        <w:t>72230,00</w:t>
      </w:r>
      <w:r w:rsidRPr="001D0B1D">
        <w:t xml:space="preserve"> </w:t>
      </w:r>
      <w:r>
        <w:t>EUR</w:t>
      </w:r>
      <w:r w:rsidRPr="001D0B1D">
        <w:t xml:space="preserve"> bol skutočný príjem k 31.12.</w:t>
      </w:r>
      <w:r>
        <w:t>2016</w:t>
      </w:r>
      <w:r w:rsidRPr="001D0B1D">
        <w:t xml:space="preserve"> </w:t>
      </w:r>
      <w:r>
        <w:t>v sume 72354,96 EUR</w:t>
      </w:r>
      <w:r w:rsidRPr="001D0B1D">
        <w:t>, čo je</w:t>
      </w:r>
      <w:r>
        <w:t xml:space="preserve">97,47 % plnenie. Uvedený príjem predstavuje </w:t>
      </w:r>
      <w:r w:rsidRPr="001D0B1D">
        <w:t xml:space="preserve">príjem z prenajatých pozemkov </w:t>
      </w:r>
      <w:r>
        <w:t xml:space="preserve">v sume 14625,38 </w:t>
      </w:r>
      <w:r w:rsidRPr="001D0B1D">
        <w:t xml:space="preserve"> </w:t>
      </w:r>
      <w:r>
        <w:t>EUR</w:t>
      </w:r>
      <w:r w:rsidRPr="001D0B1D">
        <w:t xml:space="preserve"> a príjem z prenajatých budov, priestorov a objektov </w:t>
      </w:r>
      <w:r>
        <w:t>v sume 50981,84 EUR</w:t>
      </w:r>
      <w:r w:rsidRPr="001D0B1D">
        <w:t>.</w:t>
      </w:r>
    </w:p>
    <w:p w:rsidR="00EE34D6" w:rsidRDefault="00EE34D6" w:rsidP="007D3319">
      <w:pPr>
        <w:tabs>
          <w:tab w:val="right" w:pos="284"/>
        </w:tabs>
        <w:jc w:val="both"/>
        <w:rPr>
          <w:b/>
          <w:bCs/>
        </w:rPr>
      </w:pPr>
    </w:p>
    <w:p w:rsidR="00EE34D6" w:rsidRPr="001D0B1D" w:rsidRDefault="00EE34D6" w:rsidP="007D3319">
      <w:pPr>
        <w:tabs>
          <w:tab w:val="right" w:pos="284"/>
        </w:tabs>
        <w:jc w:val="both"/>
        <w:rPr>
          <w:b/>
          <w:bCs/>
        </w:rPr>
      </w:pPr>
      <w:r w:rsidRPr="001D0B1D">
        <w:rPr>
          <w:b/>
          <w:bCs/>
        </w:rPr>
        <w:t xml:space="preserve">Administratívne </w:t>
      </w:r>
      <w:r>
        <w:rPr>
          <w:b/>
          <w:bCs/>
        </w:rPr>
        <w:t xml:space="preserve">poplatky a </w:t>
      </w:r>
      <w:r w:rsidRPr="001D0B1D">
        <w:rPr>
          <w:b/>
          <w:bCs/>
        </w:rPr>
        <w:t>iné poplatky</w:t>
      </w:r>
      <w:r>
        <w:rPr>
          <w:b/>
          <w:bCs/>
        </w:rPr>
        <w:t xml:space="preserve"> a platby</w:t>
      </w:r>
    </w:p>
    <w:p w:rsidR="00EE34D6" w:rsidRPr="001D0B1D" w:rsidRDefault="00EE34D6" w:rsidP="007D3319">
      <w:pPr>
        <w:jc w:val="both"/>
      </w:pPr>
      <w:r>
        <w:t>Administratívne poplatky -</w:t>
      </w:r>
      <w:r w:rsidRPr="001D0B1D">
        <w:t xml:space="preserve"> správne poplatky:</w:t>
      </w:r>
    </w:p>
    <w:p w:rsidR="00EE34D6" w:rsidRDefault="00EE34D6" w:rsidP="007D3319">
      <w:pPr>
        <w:jc w:val="both"/>
      </w:pPr>
      <w:r w:rsidRPr="001D0B1D">
        <w:t>Z</w:t>
      </w:r>
      <w:r>
        <w:t> </w:t>
      </w:r>
      <w:r w:rsidRPr="001D0B1D">
        <w:t>rozpočtovaných</w:t>
      </w:r>
      <w:r>
        <w:t xml:space="preserve"> 2000,00</w:t>
      </w:r>
      <w:r w:rsidRPr="001D0B1D">
        <w:t xml:space="preserve"> </w:t>
      </w:r>
      <w:r>
        <w:t>EUR</w:t>
      </w:r>
      <w:r w:rsidRPr="001D0B1D">
        <w:t xml:space="preserve"> bol skutočný príjem k 31.12.</w:t>
      </w:r>
      <w:r>
        <w:t>2016</w:t>
      </w:r>
      <w:r w:rsidRPr="001D0B1D">
        <w:t xml:space="preserve"> </w:t>
      </w:r>
      <w:r>
        <w:t>v sume.6747,74</w:t>
      </w:r>
      <w:r w:rsidRPr="001D0B1D">
        <w:t xml:space="preserve"> </w:t>
      </w:r>
      <w:r>
        <w:t>EUR,.</w:t>
      </w:r>
    </w:p>
    <w:p w:rsidR="00EE34D6" w:rsidRDefault="00EE34D6" w:rsidP="007D3319">
      <w:pPr>
        <w:jc w:val="both"/>
      </w:pPr>
    </w:p>
    <w:p w:rsidR="00EE34D6" w:rsidRDefault="00EE34D6" w:rsidP="007D3319">
      <w:pPr>
        <w:jc w:val="both"/>
      </w:pPr>
    </w:p>
    <w:p w:rsidR="00EE34D6" w:rsidRPr="00D22D30" w:rsidRDefault="00EE34D6" w:rsidP="007D3319">
      <w:pPr>
        <w:jc w:val="both"/>
        <w:rPr>
          <w:b/>
          <w:bCs/>
        </w:rPr>
      </w:pPr>
      <w:r>
        <w:t xml:space="preserve">c/  </w:t>
      </w:r>
      <w:r>
        <w:rPr>
          <w:b/>
          <w:bCs/>
        </w:rPr>
        <w:t>iné nedaňové</w:t>
      </w:r>
      <w:r w:rsidRPr="00D22D30">
        <w:rPr>
          <w:b/>
          <w:bCs/>
        </w:rPr>
        <w:t xml:space="preserve"> príjmy: </w:t>
      </w:r>
    </w:p>
    <w:p w:rsidR="00EE34D6" w:rsidRPr="00D21EDC" w:rsidRDefault="00EE34D6" w:rsidP="007D3319">
      <w:pPr>
        <w:rPr>
          <w:b/>
          <w:bCs/>
        </w:rPr>
      </w:pPr>
      <w:r>
        <w:rPr>
          <w:b/>
          <w:bCs/>
        </w:rPr>
        <w:t xml:space="preserve">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06"/>
        <w:gridCol w:w="3022"/>
        <w:gridCol w:w="3252"/>
      </w:tblGrid>
      <w:tr w:rsidR="00EE34D6" w:rsidRPr="00C1676E">
        <w:tc>
          <w:tcPr>
            <w:tcW w:w="2962" w:type="dxa"/>
            <w:shd w:val="clear" w:color="auto" w:fill="D9D9D9"/>
          </w:tcPr>
          <w:p w:rsidR="00EE34D6" w:rsidRPr="00C1676E" w:rsidRDefault="00EE34D6" w:rsidP="00BC11D8">
            <w:pPr>
              <w:jc w:val="center"/>
              <w:rPr>
                <w:b/>
                <w:bCs/>
              </w:rPr>
            </w:pPr>
            <w:r w:rsidRPr="00C1676E">
              <w:rPr>
                <w:b/>
                <w:bCs/>
              </w:rPr>
              <w:t>Rozpočet na rok 2016</w:t>
            </w:r>
          </w:p>
        </w:tc>
        <w:tc>
          <w:tcPr>
            <w:tcW w:w="3071" w:type="dxa"/>
            <w:shd w:val="clear" w:color="auto" w:fill="D9D9D9"/>
          </w:tcPr>
          <w:p w:rsidR="00EE34D6" w:rsidRPr="00C1676E" w:rsidRDefault="00EE34D6" w:rsidP="00BC11D8">
            <w:pPr>
              <w:jc w:val="center"/>
              <w:rPr>
                <w:b/>
                <w:bCs/>
              </w:rPr>
            </w:pPr>
            <w:r w:rsidRPr="00C1676E">
              <w:rPr>
                <w:b/>
                <w:bCs/>
              </w:rPr>
              <w:t>Skutočnosť k 31.12.2016</w:t>
            </w:r>
          </w:p>
        </w:tc>
        <w:tc>
          <w:tcPr>
            <w:tcW w:w="3323" w:type="dxa"/>
            <w:shd w:val="clear" w:color="auto" w:fill="D9D9D9"/>
          </w:tcPr>
          <w:p w:rsidR="00EE34D6" w:rsidRPr="00C1676E" w:rsidRDefault="00EE34D6" w:rsidP="00BC11D8">
            <w:pPr>
              <w:jc w:val="center"/>
              <w:rPr>
                <w:b/>
                <w:bCs/>
              </w:rPr>
            </w:pPr>
            <w:r w:rsidRPr="00C1676E">
              <w:rPr>
                <w:b/>
                <w:bCs/>
              </w:rPr>
              <w:t>% plnenia</w:t>
            </w:r>
          </w:p>
        </w:tc>
      </w:tr>
      <w:tr w:rsidR="00EE34D6" w:rsidRPr="00C1676E">
        <w:tc>
          <w:tcPr>
            <w:tcW w:w="2962" w:type="dxa"/>
          </w:tcPr>
          <w:p w:rsidR="00EE34D6" w:rsidRPr="00C1676E" w:rsidRDefault="00EE34D6" w:rsidP="00BC11D8">
            <w:pPr>
              <w:jc w:val="center"/>
            </w:pPr>
            <w:r w:rsidRPr="00C1676E">
              <w:t>27997,00</w:t>
            </w:r>
          </w:p>
        </w:tc>
        <w:tc>
          <w:tcPr>
            <w:tcW w:w="3071" w:type="dxa"/>
          </w:tcPr>
          <w:p w:rsidR="00EE34D6" w:rsidRPr="00C1676E" w:rsidRDefault="00EE34D6" w:rsidP="00BC11D8">
            <w:r w:rsidRPr="00C1676E">
              <w:t xml:space="preserve">                30775,98</w:t>
            </w:r>
          </w:p>
        </w:tc>
        <w:tc>
          <w:tcPr>
            <w:tcW w:w="3323" w:type="dxa"/>
          </w:tcPr>
          <w:p w:rsidR="00EE34D6" w:rsidRPr="00C1676E" w:rsidRDefault="00EE34D6" w:rsidP="00BC11D8">
            <w:pPr>
              <w:rPr>
                <w:b/>
                <w:bCs/>
              </w:rPr>
            </w:pPr>
            <w:r w:rsidRPr="00C1676E">
              <w:rPr>
                <w:b/>
                <w:bCs/>
                <w:i/>
                <w:iCs/>
              </w:rPr>
              <w:t xml:space="preserve"> </w:t>
            </w:r>
            <w:r w:rsidRPr="00C1676E">
              <w:rPr>
                <w:b/>
                <w:bCs/>
              </w:rPr>
              <w:t xml:space="preserve">               109,93</w:t>
            </w:r>
          </w:p>
        </w:tc>
      </w:tr>
    </w:tbl>
    <w:p w:rsidR="00EE34D6" w:rsidRDefault="00EE34D6" w:rsidP="007D3319">
      <w:pPr>
        <w:jc w:val="both"/>
      </w:pPr>
    </w:p>
    <w:p w:rsidR="00EE34D6" w:rsidRDefault="00EE34D6" w:rsidP="007D3319">
      <w:pPr>
        <w:jc w:val="both"/>
      </w:pPr>
      <w:r w:rsidRPr="00CD633C">
        <w:t>Z rozpočtovaných iných neda</w:t>
      </w:r>
      <w:r>
        <w:t>ň</w:t>
      </w:r>
      <w:r w:rsidRPr="00CD633C">
        <w:t>ových príjmov</w:t>
      </w:r>
      <w:r>
        <w:t xml:space="preserve"> 27997 EUR, bol skutočný príjem vo výške 30775,98 EUR, čo predstavuje  109,93 % plnenie. </w:t>
      </w:r>
    </w:p>
    <w:p w:rsidR="00EE34D6" w:rsidRPr="00333B83" w:rsidRDefault="00EE34D6" w:rsidP="007D3319">
      <w:pPr>
        <w:numPr>
          <w:ilvl w:val="0"/>
          <w:numId w:val="30"/>
        </w:numPr>
        <w:spacing w:after="0" w:line="240" w:lineRule="auto"/>
        <w:ind w:left="284" w:hanging="284"/>
        <w:rPr>
          <w:b/>
          <w:bCs/>
          <w:color w:val="FF0000"/>
        </w:rPr>
      </w:pPr>
      <w:r w:rsidRPr="00333B83">
        <w:rPr>
          <w:b/>
          <w:bCs/>
          <w:color w:val="FF0000"/>
        </w:rPr>
        <w:t xml:space="preserve">Kapitálové príjmy: </w:t>
      </w:r>
    </w:p>
    <w:p w:rsidR="00EE34D6" w:rsidRPr="00D21EDC" w:rsidRDefault="00EE34D6" w:rsidP="007D3319">
      <w:pPr>
        <w:rPr>
          <w:b/>
          <w:bCs/>
        </w:rPr>
      </w:pPr>
      <w:r>
        <w:rPr>
          <w:b/>
          <w:bCs/>
        </w:rPr>
        <w:t xml:space="preserve">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06"/>
        <w:gridCol w:w="3022"/>
        <w:gridCol w:w="3252"/>
      </w:tblGrid>
      <w:tr w:rsidR="00EE34D6" w:rsidRPr="00C1676E">
        <w:tc>
          <w:tcPr>
            <w:tcW w:w="2962" w:type="dxa"/>
            <w:shd w:val="clear" w:color="auto" w:fill="D9D9D9"/>
          </w:tcPr>
          <w:p w:rsidR="00EE34D6" w:rsidRPr="00C1676E" w:rsidRDefault="00EE34D6" w:rsidP="00BC11D8">
            <w:pPr>
              <w:jc w:val="center"/>
              <w:rPr>
                <w:b/>
                <w:bCs/>
              </w:rPr>
            </w:pPr>
            <w:r w:rsidRPr="00C1676E">
              <w:rPr>
                <w:b/>
                <w:bCs/>
              </w:rPr>
              <w:t>Rozpočet na rok 2016</w:t>
            </w:r>
          </w:p>
        </w:tc>
        <w:tc>
          <w:tcPr>
            <w:tcW w:w="3071" w:type="dxa"/>
            <w:shd w:val="clear" w:color="auto" w:fill="D9D9D9"/>
          </w:tcPr>
          <w:p w:rsidR="00EE34D6" w:rsidRPr="00C1676E" w:rsidRDefault="00EE34D6" w:rsidP="00BC11D8">
            <w:pPr>
              <w:jc w:val="center"/>
              <w:rPr>
                <w:b/>
                <w:bCs/>
              </w:rPr>
            </w:pPr>
            <w:r w:rsidRPr="00C1676E">
              <w:rPr>
                <w:b/>
                <w:bCs/>
              </w:rPr>
              <w:t>Skutočnosť k 31.12.2016</w:t>
            </w:r>
          </w:p>
        </w:tc>
        <w:tc>
          <w:tcPr>
            <w:tcW w:w="3323" w:type="dxa"/>
            <w:shd w:val="clear" w:color="auto" w:fill="D9D9D9"/>
          </w:tcPr>
          <w:p w:rsidR="00EE34D6" w:rsidRPr="00C1676E" w:rsidRDefault="00EE34D6" w:rsidP="00BC11D8">
            <w:pPr>
              <w:jc w:val="center"/>
              <w:rPr>
                <w:b/>
                <w:bCs/>
              </w:rPr>
            </w:pPr>
            <w:r w:rsidRPr="00C1676E">
              <w:rPr>
                <w:b/>
                <w:bCs/>
              </w:rPr>
              <w:t>% plnenia</w:t>
            </w:r>
          </w:p>
        </w:tc>
      </w:tr>
      <w:tr w:rsidR="00EE34D6" w:rsidRPr="00C1676E">
        <w:tc>
          <w:tcPr>
            <w:tcW w:w="2962" w:type="dxa"/>
          </w:tcPr>
          <w:p w:rsidR="00EE34D6" w:rsidRPr="00C1676E" w:rsidRDefault="00EE34D6" w:rsidP="00BC11D8">
            <w:pPr>
              <w:jc w:val="center"/>
            </w:pPr>
            <w:r w:rsidRPr="00C1676E">
              <w:t>600,00</w:t>
            </w:r>
          </w:p>
        </w:tc>
        <w:tc>
          <w:tcPr>
            <w:tcW w:w="3071" w:type="dxa"/>
          </w:tcPr>
          <w:p w:rsidR="00EE34D6" w:rsidRPr="00C1676E" w:rsidRDefault="00EE34D6" w:rsidP="00BC11D8">
            <w:pPr>
              <w:jc w:val="center"/>
            </w:pPr>
            <w:r w:rsidRPr="00C1676E">
              <w:t>0</w:t>
            </w:r>
          </w:p>
        </w:tc>
        <w:tc>
          <w:tcPr>
            <w:tcW w:w="3323" w:type="dxa"/>
          </w:tcPr>
          <w:p w:rsidR="00EE34D6" w:rsidRPr="00C1676E" w:rsidRDefault="00EE34D6" w:rsidP="00BC11D8">
            <w:pPr>
              <w:jc w:val="center"/>
            </w:pPr>
          </w:p>
        </w:tc>
      </w:tr>
    </w:tbl>
    <w:p w:rsidR="00EE34D6" w:rsidRDefault="00EE34D6" w:rsidP="007D3319"/>
    <w:p w:rsidR="00EE34D6" w:rsidRDefault="00EE34D6" w:rsidP="007D3319">
      <w:pPr>
        <w:jc w:val="both"/>
      </w:pPr>
      <w:r>
        <w:t xml:space="preserve">Z rozpočtovaných kapitálových príjmov 600,00  EUR bol skutočný príjem k 31.12.2016 v sume 0 EUR . </w:t>
      </w:r>
    </w:p>
    <w:p w:rsidR="00EE34D6" w:rsidRDefault="00EE34D6" w:rsidP="007D3319"/>
    <w:p w:rsidR="00EE34D6" w:rsidRDefault="00EE34D6" w:rsidP="007D3319">
      <w:pPr>
        <w:outlineLvl w:val="0"/>
        <w:rPr>
          <w:b/>
          <w:bCs/>
        </w:rPr>
      </w:pPr>
    </w:p>
    <w:p w:rsidR="00EE34D6" w:rsidRPr="009D67C4" w:rsidRDefault="00EE34D6" w:rsidP="007D3319">
      <w:pPr>
        <w:numPr>
          <w:ilvl w:val="0"/>
          <w:numId w:val="30"/>
        </w:numPr>
        <w:spacing w:after="0" w:line="240" w:lineRule="auto"/>
        <w:ind w:left="284" w:hanging="284"/>
        <w:rPr>
          <w:b/>
          <w:bCs/>
          <w:color w:val="FF0000"/>
        </w:rPr>
      </w:pPr>
      <w:r w:rsidRPr="009D67C4">
        <w:rPr>
          <w:b/>
          <w:bCs/>
          <w:color w:val="FF0000"/>
        </w:rPr>
        <w:t xml:space="preserve">Príjmové finančné operácie: </w:t>
      </w:r>
    </w:p>
    <w:p w:rsidR="00EE34D6" w:rsidRPr="00D21EDC" w:rsidRDefault="00EE34D6" w:rsidP="007D3319">
      <w:pPr>
        <w:rPr>
          <w:b/>
          <w:bCs/>
        </w:rPr>
      </w:pPr>
      <w:r>
        <w:rPr>
          <w:b/>
          <w:bCs/>
        </w:rPr>
        <w:t xml:space="preserve">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06"/>
        <w:gridCol w:w="3022"/>
        <w:gridCol w:w="3252"/>
      </w:tblGrid>
      <w:tr w:rsidR="00EE34D6" w:rsidRPr="00C1676E">
        <w:tc>
          <w:tcPr>
            <w:tcW w:w="2962" w:type="dxa"/>
            <w:shd w:val="clear" w:color="auto" w:fill="D9D9D9"/>
          </w:tcPr>
          <w:p w:rsidR="00EE34D6" w:rsidRPr="00C1676E" w:rsidRDefault="00EE34D6" w:rsidP="00BC11D8">
            <w:pPr>
              <w:jc w:val="center"/>
              <w:rPr>
                <w:b/>
                <w:bCs/>
              </w:rPr>
            </w:pPr>
            <w:r w:rsidRPr="00C1676E">
              <w:rPr>
                <w:b/>
                <w:bCs/>
              </w:rPr>
              <w:t>Rozpočet na rok 2016</w:t>
            </w:r>
          </w:p>
        </w:tc>
        <w:tc>
          <w:tcPr>
            <w:tcW w:w="3071" w:type="dxa"/>
            <w:shd w:val="clear" w:color="auto" w:fill="D9D9D9"/>
          </w:tcPr>
          <w:p w:rsidR="00EE34D6" w:rsidRPr="00C1676E" w:rsidRDefault="00EE34D6" w:rsidP="00BC11D8">
            <w:pPr>
              <w:jc w:val="center"/>
              <w:rPr>
                <w:b/>
                <w:bCs/>
              </w:rPr>
            </w:pPr>
            <w:r w:rsidRPr="00C1676E">
              <w:rPr>
                <w:b/>
                <w:bCs/>
              </w:rPr>
              <w:t>Skutočnosť k 31.12.2016</w:t>
            </w:r>
          </w:p>
        </w:tc>
        <w:tc>
          <w:tcPr>
            <w:tcW w:w="3323" w:type="dxa"/>
            <w:shd w:val="clear" w:color="auto" w:fill="D9D9D9"/>
          </w:tcPr>
          <w:p w:rsidR="00EE34D6" w:rsidRPr="00C1676E" w:rsidRDefault="00EE34D6" w:rsidP="00BC11D8">
            <w:pPr>
              <w:jc w:val="center"/>
              <w:rPr>
                <w:b/>
                <w:bCs/>
              </w:rPr>
            </w:pPr>
            <w:r w:rsidRPr="00C1676E">
              <w:rPr>
                <w:b/>
                <w:bCs/>
              </w:rPr>
              <w:t>% plnenia</w:t>
            </w:r>
          </w:p>
        </w:tc>
      </w:tr>
      <w:tr w:rsidR="00EE34D6" w:rsidRPr="00C1676E">
        <w:tc>
          <w:tcPr>
            <w:tcW w:w="2962" w:type="dxa"/>
          </w:tcPr>
          <w:p w:rsidR="00EE34D6" w:rsidRPr="00C1676E" w:rsidRDefault="00EE34D6" w:rsidP="00BC11D8">
            <w:pPr>
              <w:jc w:val="center"/>
            </w:pPr>
            <w:r w:rsidRPr="00C1676E">
              <w:t>0</w:t>
            </w:r>
          </w:p>
        </w:tc>
        <w:tc>
          <w:tcPr>
            <w:tcW w:w="3071" w:type="dxa"/>
          </w:tcPr>
          <w:p w:rsidR="00EE34D6" w:rsidRPr="00C1676E" w:rsidRDefault="00EE34D6" w:rsidP="00BC11D8">
            <w:pPr>
              <w:jc w:val="center"/>
            </w:pPr>
            <w:r w:rsidRPr="00C1676E">
              <w:t>54439,77</w:t>
            </w:r>
          </w:p>
        </w:tc>
        <w:tc>
          <w:tcPr>
            <w:tcW w:w="3323" w:type="dxa"/>
          </w:tcPr>
          <w:p w:rsidR="00EE34D6" w:rsidRPr="00C1676E" w:rsidRDefault="00EE34D6" w:rsidP="00BC11D8">
            <w:pPr>
              <w:jc w:val="center"/>
            </w:pPr>
          </w:p>
        </w:tc>
      </w:tr>
    </w:tbl>
    <w:p w:rsidR="00EE34D6" w:rsidRDefault="00EE34D6" w:rsidP="007D3319">
      <w:pPr>
        <w:jc w:val="both"/>
      </w:pPr>
    </w:p>
    <w:p w:rsidR="00EE34D6" w:rsidRPr="007D4106" w:rsidRDefault="00EE34D6" w:rsidP="007D3319">
      <w:pPr>
        <w:jc w:val="both"/>
      </w:pPr>
    </w:p>
    <w:p w:rsidR="00EE34D6" w:rsidRPr="007D4106" w:rsidRDefault="00EE34D6" w:rsidP="007D3319">
      <w:pPr>
        <w:jc w:val="both"/>
      </w:pPr>
      <w:r>
        <w:t>U</w:t>
      </w:r>
      <w:r w:rsidRPr="007D4106">
        <w:t xml:space="preserve">znesením </w:t>
      </w:r>
      <w:r>
        <w:t>obecného zastupiteľstva</w:t>
      </w:r>
      <w:r w:rsidRPr="007D4106">
        <w:t xml:space="preserve"> č</w:t>
      </w:r>
      <w:r>
        <w:t>XXXVI/091216-Z</w:t>
      </w:r>
      <w:r w:rsidRPr="007D4106">
        <w:t>.</w:t>
      </w:r>
      <w:r>
        <w:t xml:space="preserve"> </w:t>
      </w:r>
      <w:r w:rsidRPr="007D4106">
        <w:t xml:space="preserve"> zo dňa </w:t>
      </w:r>
      <w:r>
        <w:t xml:space="preserve"> 09.12.2016</w:t>
      </w:r>
      <w:r w:rsidRPr="007D4106">
        <w:t xml:space="preserve"> bolo schválen</w:t>
      </w:r>
      <w:r>
        <w:t>é použitie rezervného fondu v sume 4221,00</w:t>
      </w:r>
      <w:r w:rsidRPr="007D4106">
        <w:t xml:space="preserve"> </w:t>
      </w:r>
      <w:r>
        <w:t>EUR</w:t>
      </w:r>
      <w:r w:rsidRPr="007D4106">
        <w:t xml:space="preserve">. </w:t>
      </w:r>
      <w:r>
        <w:t xml:space="preserve">    </w:t>
      </w:r>
    </w:p>
    <w:p w:rsidR="00EE34D6" w:rsidRDefault="00EE34D6" w:rsidP="007D3319"/>
    <w:p w:rsidR="00EE34D6" w:rsidRPr="007D3319" w:rsidRDefault="00EE34D6" w:rsidP="007D3319">
      <w:pPr>
        <w:numPr>
          <w:ilvl w:val="0"/>
          <w:numId w:val="30"/>
        </w:numPr>
        <w:spacing w:after="0" w:line="240" w:lineRule="auto"/>
        <w:ind w:left="284" w:hanging="284"/>
        <w:rPr>
          <w:b/>
          <w:bCs/>
          <w:color w:val="FF0000"/>
        </w:rPr>
      </w:pPr>
      <w:r w:rsidRPr="007D3319">
        <w:rPr>
          <w:b/>
          <w:bCs/>
          <w:color w:val="FF0000"/>
        </w:rPr>
        <w:t>Príjmy rozpočtových organizácií s právnou subjektivitou:</w:t>
      </w:r>
    </w:p>
    <w:p w:rsidR="00EE34D6" w:rsidRDefault="00EE34D6" w:rsidP="007D3319">
      <w:pPr>
        <w:jc w:val="both"/>
        <w:rPr>
          <w:b/>
          <w:bCs/>
          <w:highlight w:val="lightGray"/>
        </w:rPr>
      </w:pPr>
    </w:p>
    <w:p w:rsidR="00EE34D6" w:rsidRPr="00AD2663" w:rsidRDefault="00EE34D6" w:rsidP="007D3319">
      <w:pPr>
        <w:rPr>
          <w:b/>
          <w:bCs/>
          <w:color w:val="FF0000"/>
        </w:rPr>
      </w:pPr>
      <w:r>
        <w:rPr>
          <w:b/>
          <w:bCs/>
          <w:color w:val="FF0000"/>
        </w:rPr>
        <w:t xml:space="preserve">Bežné príjmy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06"/>
        <w:gridCol w:w="3022"/>
        <w:gridCol w:w="3252"/>
      </w:tblGrid>
      <w:tr w:rsidR="00EE34D6" w:rsidRPr="00C1676E">
        <w:tc>
          <w:tcPr>
            <w:tcW w:w="2962" w:type="dxa"/>
            <w:shd w:val="clear" w:color="auto" w:fill="D9D9D9"/>
          </w:tcPr>
          <w:p w:rsidR="00EE34D6" w:rsidRPr="00C1676E" w:rsidRDefault="00EE34D6" w:rsidP="00BC11D8">
            <w:pPr>
              <w:jc w:val="center"/>
              <w:rPr>
                <w:b/>
                <w:bCs/>
              </w:rPr>
            </w:pPr>
            <w:r w:rsidRPr="00C1676E">
              <w:rPr>
                <w:b/>
                <w:bCs/>
              </w:rPr>
              <w:t>Rozpočet na rok 2016</w:t>
            </w:r>
          </w:p>
        </w:tc>
        <w:tc>
          <w:tcPr>
            <w:tcW w:w="3071" w:type="dxa"/>
            <w:shd w:val="clear" w:color="auto" w:fill="D9D9D9"/>
          </w:tcPr>
          <w:p w:rsidR="00EE34D6" w:rsidRPr="00C1676E" w:rsidRDefault="00EE34D6" w:rsidP="00BC11D8">
            <w:pPr>
              <w:jc w:val="center"/>
              <w:rPr>
                <w:b/>
                <w:bCs/>
              </w:rPr>
            </w:pPr>
            <w:r w:rsidRPr="00C1676E">
              <w:rPr>
                <w:b/>
                <w:bCs/>
              </w:rPr>
              <w:t>Skutočnosť k 31.12.2016</w:t>
            </w:r>
          </w:p>
        </w:tc>
        <w:tc>
          <w:tcPr>
            <w:tcW w:w="3323" w:type="dxa"/>
            <w:shd w:val="clear" w:color="auto" w:fill="D9D9D9"/>
          </w:tcPr>
          <w:p w:rsidR="00EE34D6" w:rsidRPr="00C1676E" w:rsidRDefault="00EE34D6" w:rsidP="00BC11D8">
            <w:pPr>
              <w:jc w:val="center"/>
              <w:rPr>
                <w:b/>
                <w:bCs/>
              </w:rPr>
            </w:pPr>
            <w:r w:rsidRPr="00C1676E">
              <w:rPr>
                <w:b/>
                <w:bCs/>
              </w:rPr>
              <w:t>% plnenia</w:t>
            </w:r>
          </w:p>
        </w:tc>
      </w:tr>
      <w:tr w:rsidR="00EE34D6" w:rsidRPr="00C1676E">
        <w:tc>
          <w:tcPr>
            <w:tcW w:w="2962" w:type="dxa"/>
          </w:tcPr>
          <w:p w:rsidR="00EE34D6" w:rsidRPr="00C1676E" w:rsidRDefault="00EE34D6" w:rsidP="00BC11D8">
            <w:pPr>
              <w:jc w:val="center"/>
            </w:pPr>
            <w:r w:rsidRPr="00C1676E">
              <w:t>3600,00</w:t>
            </w:r>
          </w:p>
        </w:tc>
        <w:tc>
          <w:tcPr>
            <w:tcW w:w="3071" w:type="dxa"/>
          </w:tcPr>
          <w:p w:rsidR="00EE34D6" w:rsidRPr="00C1676E" w:rsidRDefault="00EE34D6" w:rsidP="00BC11D8">
            <w:r w:rsidRPr="00C1676E">
              <w:t xml:space="preserve">      28253,42           </w:t>
            </w:r>
          </w:p>
        </w:tc>
        <w:tc>
          <w:tcPr>
            <w:tcW w:w="3323" w:type="dxa"/>
          </w:tcPr>
          <w:p w:rsidR="00EE34D6" w:rsidRPr="00C1676E" w:rsidRDefault="00EE34D6" w:rsidP="00BC11D8">
            <w:pPr>
              <w:rPr>
                <w:b/>
                <w:bCs/>
              </w:rPr>
            </w:pPr>
            <w:r w:rsidRPr="00C1676E">
              <w:rPr>
                <w:b/>
                <w:bCs/>
                <w:i/>
                <w:iCs/>
              </w:rPr>
              <w:t xml:space="preserve"> </w:t>
            </w:r>
            <w:r w:rsidRPr="00C1676E">
              <w:rPr>
                <w:b/>
                <w:bCs/>
              </w:rPr>
              <w:t xml:space="preserve">              </w:t>
            </w:r>
          </w:p>
        </w:tc>
      </w:tr>
    </w:tbl>
    <w:p w:rsidR="00EE34D6" w:rsidRDefault="00EE34D6" w:rsidP="007D3319"/>
    <w:p w:rsidR="00EE34D6" w:rsidRDefault="00EE34D6" w:rsidP="007D3319">
      <w:pPr>
        <w:jc w:val="both"/>
      </w:pPr>
      <w:r>
        <w:t xml:space="preserve">Z rozpočtovaných bežných  príjmov 3600,00 EUR bol skutočný príjem k 31.12.2016 v sume 28253,42 EUR,. </w:t>
      </w:r>
    </w:p>
    <w:p w:rsidR="00EE34D6" w:rsidRPr="00AD2663" w:rsidRDefault="00EE34D6" w:rsidP="007D3319">
      <w:pPr>
        <w:rPr>
          <w:b/>
          <w:bCs/>
        </w:rPr>
      </w:pPr>
      <w:r>
        <w:rPr>
          <w:b/>
          <w:bCs/>
        </w:rPr>
        <w:t>b</w:t>
      </w:r>
      <w:r w:rsidRPr="00AD2663">
        <w:rPr>
          <w:b/>
          <w:bCs/>
        </w:rPr>
        <w:t xml:space="preserve">ežné </w:t>
      </w:r>
      <w:r>
        <w:rPr>
          <w:b/>
          <w:bCs/>
        </w:rPr>
        <w:t>príjmy</w:t>
      </w:r>
      <w:r w:rsidRPr="00AD2663">
        <w:rPr>
          <w:b/>
          <w:bCs/>
        </w:rPr>
        <w:t xml:space="preserve"> rozpočtových organizácií s právnou subjektivitou  z toho:</w:t>
      </w:r>
    </w:p>
    <w:p w:rsidR="00EE34D6" w:rsidRDefault="00EE34D6" w:rsidP="007D3319">
      <w:pPr>
        <w:tabs>
          <w:tab w:val="left" w:pos="-3060"/>
          <w:tab w:val="right" w:pos="5040"/>
        </w:tabs>
      </w:pPr>
      <w:r w:rsidRPr="00245481">
        <w:t>Základná škola</w:t>
      </w:r>
      <w:r>
        <w:t xml:space="preserve">   s vyučovacím jazykom maďarským a materská škola Salka 3600,00EUR.                               </w:t>
      </w:r>
    </w:p>
    <w:p w:rsidR="00EE34D6" w:rsidRPr="00245481" w:rsidRDefault="00EE34D6" w:rsidP="007D3319">
      <w:pPr>
        <w:tabs>
          <w:tab w:val="left" w:pos="-3060"/>
          <w:tab w:val="right" w:pos="5040"/>
        </w:tabs>
      </w:pPr>
      <w:r>
        <w:t xml:space="preserve">   </w:t>
      </w:r>
    </w:p>
    <w:p w:rsidR="00EE34D6" w:rsidRPr="008258E4" w:rsidRDefault="00EE34D6" w:rsidP="007D3319">
      <w:pPr>
        <w:rPr>
          <w:b/>
          <w:bCs/>
          <w:color w:val="0000FF"/>
          <w:sz w:val="28"/>
          <w:szCs w:val="28"/>
        </w:rPr>
      </w:pPr>
      <w:r w:rsidRPr="008258E4">
        <w:rPr>
          <w:b/>
          <w:bCs/>
          <w:color w:val="0000FF"/>
          <w:sz w:val="28"/>
          <w:szCs w:val="28"/>
        </w:rPr>
        <w:t xml:space="preserve">3. Rozbor čerpania výdavkov za rok </w:t>
      </w:r>
      <w:r>
        <w:rPr>
          <w:b/>
          <w:bCs/>
          <w:color w:val="0000FF"/>
          <w:sz w:val="28"/>
          <w:szCs w:val="28"/>
        </w:rPr>
        <w:t>2016</w:t>
      </w:r>
      <w:r w:rsidRPr="008258E4">
        <w:rPr>
          <w:b/>
          <w:bCs/>
          <w:color w:val="0000FF"/>
          <w:sz w:val="28"/>
          <w:szCs w:val="28"/>
        </w:rPr>
        <w:t xml:space="preserve"> </w:t>
      </w:r>
    </w:p>
    <w:p w:rsidR="00EE34D6" w:rsidRPr="002646CD" w:rsidRDefault="00EE34D6" w:rsidP="007D3319"/>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07"/>
        <w:gridCol w:w="3020"/>
        <w:gridCol w:w="3253"/>
      </w:tblGrid>
      <w:tr w:rsidR="00EE34D6" w:rsidRPr="00C1676E">
        <w:tc>
          <w:tcPr>
            <w:tcW w:w="2962" w:type="dxa"/>
            <w:shd w:val="clear" w:color="auto" w:fill="D9D9D9"/>
          </w:tcPr>
          <w:p w:rsidR="00EE34D6" w:rsidRPr="00C1676E" w:rsidRDefault="00EE34D6" w:rsidP="00BC11D8">
            <w:pPr>
              <w:jc w:val="center"/>
              <w:rPr>
                <w:b/>
                <w:bCs/>
              </w:rPr>
            </w:pPr>
            <w:r w:rsidRPr="00C1676E">
              <w:rPr>
                <w:b/>
                <w:bCs/>
              </w:rPr>
              <w:t>Rozpočet na rok 2016</w:t>
            </w:r>
          </w:p>
        </w:tc>
        <w:tc>
          <w:tcPr>
            <w:tcW w:w="3071" w:type="dxa"/>
            <w:shd w:val="clear" w:color="auto" w:fill="D9D9D9"/>
          </w:tcPr>
          <w:p w:rsidR="00EE34D6" w:rsidRPr="00C1676E" w:rsidRDefault="00EE34D6" w:rsidP="00BC11D8">
            <w:pPr>
              <w:jc w:val="center"/>
              <w:rPr>
                <w:b/>
                <w:bCs/>
              </w:rPr>
            </w:pPr>
            <w:r w:rsidRPr="00C1676E">
              <w:rPr>
                <w:b/>
                <w:bCs/>
              </w:rPr>
              <w:t>Skutočnosť k 31.12.2016</w:t>
            </w:r>
          </w:p>
        </w:tc>
        <w:tc>
          <w:tcPr>
            <w:tcW w:w="3323" w:type="dxa"/>
            <w:shd w:val="clear" w:color="auto" w:fill="D9D9D9"/>
          </w:tcPr>
          <w:p w:rsidR="00EE34D6" w:rsidRPr="00C1676E" w:rsidRDefault="00EE34D6" w:rsidP="00BC11D8">
            <w:pPr>
              <w:jc w:val="center"/>
              <w:rPr>
                <w:b/>
                <w:bCs/>
              </w:rPr>
            </w:pPr>
            <w:r w:rsidRPr="00C1676E">
              <w:rPr>
                <w:b/>
                <w:bCs/>
              </w:rPr>
              <w:t>% čerpania</w:t>
            </w:r>
          </w:p>
        </w:tc>
      </w:tr>
      <w:tr w:rsidR="00EE34D6" w:rsidRPr="00C1676E">
        <w:tc>
          <w:tcPr>
            <w:tcW w:w="2962" w:type="dxa"/>
          </w:tcPr>
          <w:p w:rsidR="00EE34D6" w:rsidRPr="00C1676E" w:rsidRDefault="00EE34D6" w:rsidP="00BC11D8">
            <w:pPr>
              <w:jc w:val="center"/>
            </w:pPr>
            <w:r w:rsidRPr="00C1676E">
              <w:t>329005,00</w:t>
            </w:r>
          </w:p>
        </w:tc>
        <w:tc>
          <w:tcPr>
            <w:tcW w:w="3071" w:type="dxa"/>
          </w:tcPr>
          <w:p w:rsidR="00EE34D6" w:rsidRPr="00C1676E" w:rsidRDefault="00EE34D6" w:rsidP="00BC11D8">
            <w:r w:rsidRPr="00C1676E">
              <w:t xml:space="preserve">             370226,06</w:t>
            </w:r>
          </w:p>
        </w:tc>
        <w:tc>
          <w:tcPr>
            <w:tcW w:w="3323" w:type="dxa"/>
          </w:tcPr>
          <w:p w:rsidR="00EE34D6" w:rsidRPr="00C1676E" w:rsidRDefault="00EE34D6" w:rsidP="00BC11D8">
            <w:r w:rsidRPr="00C1676E">
              <w:t xml:space="preserve">                 112,53</w:t>
            </w:r>
          </w:p>
        </w:tc>
      </w:tr>
    </w:tbl>
    <w:p w:rsidR="00EE34D6" w:rsidRDefault="00EE34D6" w:rsidP="007D3319">
      <w:pPr>
        <w:ind w:left="360"/>
        <w:jc w:val="both"/>
      </w:pPr>
    </w:p>
    <w:p w:rsidR="00EE34D6" w:rsidRDefault="00EE34D6" w:rsidP="007D3319">
      <w:pPr>
        <w:jc w:val="both"/>
      </w:pPr>
      <w:r>
        <w:t xml:space="preserve">Z rozpočtovaných celkových výdavkov  329005,00 EUR bolo skutočne čerpané  k 31.12.2016 v sume 370226,06  EUR, čo predstavuje  112,53 % čerpanie. </w:t>
      </w:r>
    </w:p>
    <w:p w:rsidR="00EE34D6" w:rsidRPr="00337159" w:rsidRDefault="00EE34D6" w:rsidP="007D3319">
      <w:pPr>
        <w:rPr>
          <w:b/>
          <w:bCs/>
          <w:color w:val="FF0000"/>
        </w:rPr>
      </w:pPr>
    </w:p>
    <w:p w:rsidR="00EE34D6" w:rsidRPr="008A559F" w:rsidRDefault="00EE34D6" w:rsidP="007D3319">
      <w:pPr>
        <w:numPr>
          <w:ilvl w:val="0"/>
          <w:numId w:val="32"/>
        </w:numPr>
        <w:spacing w:after="0" w:line="240" w:lineRule="auto"/>
        <w:ind w:left="284" w:hanging="284"/>
        <w:rPr>
          <w:b/>
          <w:bCs/>
          <w:color w:val="FF0000"/>
        </w:rPr>
      </w:pPr>
      <w:r>
        <w:rPr>
          <w:b/>
          <w:bCs/>
          <w:color w:val="FF0000"/>
        </w:rPr>
        <w:t xml:space="preserve">Bežné výdavky </w:t>
      </w:r>
    </w:p>
    <w:p w:rsidR="00EE34D6" w:rsidRPr="00D21EDC" w:rsidRDefault="00EE34D6" w:rsidP="007D3319">
      <w:pPr>
        <w:rPr>
          <w:b/>
          <w:bCs/>
        </w:rPr>
      </w:pPr>
      <w:r>
        <w:rPr>
          <w:b/>
          <w:bCs/>
        </w:rPr>
        <w:t xml:space="preserve">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07"/>
        <w:gridCol w:w="3020"/>
        <w:gridCol w:w="3253"/>
      </w:tblGrid>
      <w:tr w:rsidR="00EE34D6" w:rsidRPr="00C1676E">
        <w:tc>
          <w:tcPr>
            <w:tcW w:w="2962" w:type="dxa"/>
            <w:shd w:val="clear" w:color="auto" w:fill="D9D9D9"/>
          </w:tcPr>
          <w:p w:rsidR="00EE34D6" w:rsidRPr="00C1676E" w:rsidRDefault="00EE34D6" w:rsidP="00BC11D8">
            <w:pPr>
              <w:jc w:val="center"/>
              <w:rPr>
                <w:b/>
                <w:bCs/>
              </w:rPr>
            </w:pPr>
            <w:r w:rsidRPr="00C1676E">
              <w:rPr>
                <w:b/>
                <w:bCs/>
              </w:rPr>
              <w:t>Rozpočet na rok 2016</w:t>
            </w:r>
          </w:p>
        </w:tc>
        <w:tc>
          <w:tcPr>
            <w:tcW w:w="3071" w:type="dxa"/>
            <w:shd w:val="clear" w:color="auto" w:fill="D9D9D9"/>
          </w:tcPr>
          <w:p w:rsidR="00EE34D6" w:rsidRPr="00C1676E" w:rsidRDefault="00EE34D6" w:rsidP="00BC11D8">
            <w:pPr>
              <w:jc w:val="center"/>
              <w:rPr>
                <w:b/>
                <w:bCs/>
              </w:rPr>
            </w:pPr>
            <w:r w:rsidRPr="00C1676E">
              <w:rPr>
                <w:b/>
                <w:bCs/>
              </w:rPr>
              <w:t>Skutočnosť k 31.12.2016</w:t>
            </w:r>
          </w:p>
        </w:tc>
        <w:tc>
          <w:tcPr>
            <w:tcW w:w="3323" w:type="dxa"/>
            <w:shd w:val="clear" w:color="auto" w:fill="D9D9D9"/>
          </w:tcPr>
          <w:p w:rsidR="00EE34D6" w:rsidRPr="00C1676E" w:rsidRDefault="00EE34D6" w:rsidP="00BC11D8">
            <w:pPr>
              <w:jc w:val="center"/>
              <w:rPr>
                <w:b/>
                <w:bCs/>
              </w:rPr>
            </w:pPr>
            <w:r w:rsidRPr="00C1676E">
              <w:rPr>
                <w:b/>
                <w:bCs/>
              </w:rPr>
              <w:t>% čerpania</w:t>
            </w:r>
          </w:p>
        </w:tc>
      </w:tr>
      <w:tr w:rsidR="00EE34D6" w:rsidRPr="00C1676E">
        <w:tc>
          <w:tcPr>
            <w:tcW w:w="2962" w:type="dxa"/>
          </w:tcPr>
          <w:p w:rsidR="00EE34D6" w:rsidRPr="00C1676E" w:rsidRDefault="00EE34D6" w:rsidP="00BC11D8">
            <w:pPr>
              <w:jc w:val="center"/>
            </w:pPr>
            <w:r w:rsidRPr="00C1676E">
              <w:t>244329,00</w:t>
            </w:r>
          </w:p>
        </w:tc>
        <w:tc>
          <w:tcPr>
            <w:tcW w:w="3071" w:type="dxa"/>
          </w:tcPr>
          <w:p w:rsidR="00EE34D6" w:rsidRPr="00C1676E" w:rsidRDefault="00EE34D6" w:rsidP="00BC11D8">
            <w:r w:rsidRPr="00C1676E">
              <w:t xml:space="preserve">             304750,06     </w:t>
            </w:r>
          </w:p>
        </w:tc>
        <w:tc>
          <w:tcPr>
            <w:tcW w:w="3323" w:type="dxa"/>
          </w:tcPr>
          <w:p w:rsidR="00EE34D6" w:rsidRPr="00C1676E" w:rsidRDefault="00EE34D6" w:rsidP="00BC11D8">
            <w:pPr>
              <w:rPr>
                <w:b/>
                <w:bCs/>
              </w:rPr>
            </w:pPr>
            <w:r w:rsidRPr="00C1676E">
              <w:rPr>
                <w:b/>
                <w:bCs/>
                <w:i/>
                <w:iCs/>
              </w:rPr>
              <w:t xml:space="preserve"> </w:t>
            </w:r>
            <w:r w:rsidRPr="00C1676E">
              <w:rPr>
                <w:b/>
                <w:bCs/>
              </w:rPr>
              <w:t xml:space="preserve">              124,73</w:t>
            </w:r>
          </w:p>
        </w:tc>
      </w:tr>
    </w:tbl>
    <w:p w:rsidR="00EE34D6" w:rsidRDefault="00EE34D6" w:rsidP="007D3319">
      <w:pPr>
        <w:jc w:val="both"/>
      </w:pPr>
    </w:p>
    <w:p w:rsidR="00EE34D6" w:rsidRDefault="00EE34D6" w:rsidP="007D3319">
      <w:pPr>
        <w:jc w:val="both"/>
      </w:pPr>
      <w:r>
        <w:t xml:space="preserve">Z rozpočtovaných bežných výdavkov 244329,00  EUR bolo skutočne čerpané  k 31.12.2016 v sume 304750,06  EUR, čo predstavuje  124,73 % čerpanie. </w:t>
      </w:r>
    </w:p>
    <w:p w:rsidR="00EE34D6" w:rsidRDefault="00EE34D6" w:rsidP="007D3319">
      <w:pPr>
        <w:jc w:val="both"/>
      </w:pPr>
    </w:p>
    <w:p w:rsidR="00EE34D6" w:rsidRPr="007A6685" w:rsidRDefault="00EE34D6" w:rsidP="007D3319">
      <w:pPr>
        <w:jc w:val="both"/>
        <w:rPr>
          <w:color w:val="FF0000"/>
        </w:rPr>
      </w:pPr>
      <w:r w:rsidRPr="007A6685">
        <w:rPr>
          <w:color w:val="FF0000"/>
        </w:rPr>
        <w:t xml:space="preserve">Čerpanie jednotlivých rozpočtových položiek bežného rozpočtu je prílohou Záverečného účtu. </w:t>
      </w:r>
    </w:p>
    <w:p w:rsidR="00EE34D6" w:rsidRDefault="00EE34D6" w:rsidP="007D3319">
      <w:pPr>
        <w:jc w:val="both"/>
      </w:pPr>
    </w:p>
    <w:p w:rsidR="00EE34D6" w:rsidRPr="007A6685" w:rsidRDefault="00EE34D6" w:rsidP="007D3319">
      <w:pPr>
        <w:jc w:val="both"/>
        <w:rPr>
          <w:b/>
          <w:bCs/>
        </w:rPr>
      </w:pPr>
      <w:r w:rsidRPr="007A6685">
        <w:rPr>
          <w:b/>
          <w:bCs/>
        </w:rPr>
        <w:t xml:space="preserve">Medzi významné položky bežného rozpočtu patrí: </w:t>
      </w:r>
    </w:p>
    <w:p w:rsidR="00EE34D6" w:rsidRPr="004F7726" w:rsidRDefault="00EE34D6" w:rsidP="007D3319">
      <w:pPr>
        <w:tabs>
          <w:tab w:val="right" w:pos="284"/>
        </w:tabs>
        <w:jc w:val="both"/>
        <w:rPr>
          <w:b/>
          <w:bCs/>
        </w:rPr>
      </w:pPr>
      <w:r w:rsidRPr="004F7726">
        <w:rPr>
          <w:b/>
          <w:bCs/>
        </w:rPr>
        <w:t>Mzdy, platy</w:t>
      </w:r>
      <w:r>
        <w:rPr>
          <w:b/>
          <w:bCs/>
        </w:rPr>
        <w:t xml:space="preserve">, služobné príjmy </w:t>
      </w:r>
      <w:r w:rsidRPr="004F7726">
        <w:rPr>
          <w:b/>
          <w:bCs/>
        </w:rPr>
        <w:t>a ostatné osobné vyrovnania</w:t>
      </w:r>
    </w:p>
    <w:p w:rsidR="00EE34D6" w:rsidRPr="004F7726" w:rsidRDefault="00EE34D6" w:rsidP="007D3319">
      <w:pPr>
        <w:jc w:val="both"/>
      </w:pPr>
      <w:r w:rsidRPr="004F7726">
        <w:t>Z</w:t>
      </w:r>
      <w:r>
        <w:t> </w:t>
      </w:r>
      <w:r w:rsidRPr="004F7726">
        <w:t>rozpočtovaných</w:t>
      </w:r>
      <w:r>
        <w:t xml:space="preserve">  81192,00 EUR</w:t>
      </w:r>
      <w:r w:rsidRPr="004F7726">
        <w:t xml:space="preserve"> bolo skutočné čerpanie k 31.12.</w:t>
      </w:r>
      <w:r>
        <w:t>2016</w:t>
      </w:r>
      <w:r w:rsidRPr="004F7726">
        <w:t xml:space="preserve"> </w:t>
      </w:r>
      <w:r>
        <w:t xml:space="preserve">v sume76151,87 </w:t>
      </w:r>
      <w:r w:rsidRPr="004F7726">
        <w:t xml:space="preserve"> </w:t>
      </w:r>
      <w:r>
        <w:t>EUR</w:t>
      </w:r>
      <w:r w:rsidRPr="004F7726">
        <w:t>, čo je</w:t>
      </w:r>
      <w:r>
        <w:t xml:space="preserve">  93,79</w:t>
      </w:r>
      <w:r w:rsidRPr="004F7726">
        <w:t xml:space="preserve"> % čerpanie.</w:t>
      </w:r>
      <w:r>
        <w:t xml:space="preserve"> </w:t>
      </w:r>
      <w:r w:rsidRPr="004F7726">
        <w:t xml:space="preserve">Patria sem mzdové prostriedky pracovníkov </w:t>
      </w:r>
      <w:r>
        <w:t>OcÚ</w:t>
      </w:r>
      <w:r w:rsidRPr="004F7726">
        <w:t xml:space="preserve">,  matriky, Spoločného stavebného úradu, </w:t>
      </w:r>
      <w:r>
        <w:t>služb</w:t>
      </w:r>
      <w:r w:rsidRPr="004F7726">
        <w:t>y aktivačných pracovníkov</w:t>
      </w:r>
      <w:r>
        <w:t>, mzda elektrikára, mzda  bezp.technika,</w:t>
      </w:r>
      <w:r w:rsidRPr="004F7726">
        <w:t xml:space="preserve"> </w:t>
      </w:r>
    </w:p>
    <w:p w:rsidR="00EE34D6" w:rsidRPr="004F7726" w:rsidRDefault="00EE34D6" w:rsidP="007D3319">
      <w:pPr>
        <w:tabs>
          <w:tab w:val="right" w:pos="284"/>
        </w:tabs>
        <w:jc w:val="both"/>
        <w:rPr>
          <w:b/>
          <w:bCs/>
        </w:rPr>
      </w:pPr>
      <w:r w:rsidRPr="004F7726">
        <w:rPr>
          <w:b/>
          <w:bCs/>
        </w:rPr>
        <w:t>Poistné a príspev</w:t>
      </w:r>
      <w:r>
        <w:rPr>
          <w:b/>
          <w:bCs/>
        </w:rPr>
        <w:t>ok</w:t>
      </w:r>
      <w:r w:rsidRPr="004F7726">
        <w:rPr>
          <w:b/>
          <w:bCs/>
        </w:rPr>
        <w:t xml:space="preserve"> do poisťovní</w:t>
      </w:r>
    </w:p>
    <w:p w:rsidR="00EE34D6" w:rsidRDefault="00EE34D6" w:rsidP="007D3319">
      <w:pPr>
        <w:jc w:val="both"/>
      </w:pPr>
      <w:r w:rsidRPr="004F7726">
        <w:t>Z</w:t>
      </w:r>
      <w:r>
        <w:t> </w:t>
      </w:r>
      <w:r w:rsidRPr="004F7726">
        <w:t>rozpočtovanýc</w:t>
      </w:r>
      <w:r>
        <w:t xml:space="preserve"> 27484,00 EUR</w:t>
      </w:r>
      <w:r w:rsidRPr="004F7726">
        <w:t xml:space="preserve"> bolo skutočne čerpané k 31.12.</w:t>
      </w:r>
      <w:r>
        <w:t>2016</w:t>
      </w:r>
      <w:r w:rsidRPr="004F7726">
        <w:t xml:space="preserve"> </w:t>
      </w:r>
      <w:r>
        <w:t>v sume23762,71EUR</w:t>
      </w:r>
      <w:r w:rsidRPr="004F7726">
        <w:t xml:space="preserve">, čo je </w:t>
      </w:r>
      <w:r>
        <w:t>86,46</w:t>
      </w:r>
      <w:r w:rsidRPr="004F7726">
        <w:t xml:space="preserve"> % čerpanie.</w:t>
      </w:r>
      <w:r>
        <w:t xml:space="preserve"> </w:t>
      </w:r>
    </w:p>
    <w:p w:rsidR="00EE34D6" w:rsidRPr="004F7726" w:rsidRDefault="00EE34D6" w:rsidP="007D3319">
      <w:pPr>
        <w:tabs>
          <w:tab w:val="right" w:pos="284"/>
        </w:tabs>
        <w:jc w:val="both"/>
        <w:rPr>
          <w:b/>
          <w:bCs/>
        </w:rPr>
      </w:pPr>
      <w:r>
        <w:rPr>
          <w:b/>
          <w:bCs/>
        </w:rPr>
        <w:t xml:space="preserve">Tovary a </w:t>
      </w:r>
      <w:r w:rsidRPr="004F7726">
        <w:rPr>
          <w:b/>
          <w:bCs/>
        </w:rPr>
        <w:t>služby</w:t>
      </w:r>
    </w:p>
    <w:p w:rsidR="00EE34D6" w:rsidRPr="006E4982" w:rsidRDefault="00EE34D6" w:rsidP="007D3319">
      <w:pPr>
        <w:jc w:val="both"/>
      </w:pPr>
      <w:r w:rsidRPr="004F7726">
        <w:t>Z</w:t>
      </w:r>
      <w:r>
        <w:t> </w:t>
      </w:r>
      <w:r w:rsidRPr="004F7726">
        <w:t>rozpočtovaných</w:t>
      </w:r>
      <w:r>
        <w:t xml:space="preserve"> 113002,00</w:t>
      </w:r>
      <w:r w:rsidRPr="004F7726">
        <w:t xml:space="preserve"> </w:t>
      </w:r>
      <w:r>
        <w:t>EUR</w:t>
      </w:r>
      <w:r w:rsidRPr="004F7726">
        <w:t xml:space="preserve"> bolo skutočne čerpané k 31.12.</w:t>
      </w:r>
      <w:r>
        <w:t>2016</w:t>
      </w:r>
      <w:r w:rsidRPr="004F7726">
        <w:t xml:space="preserve"> </w:t>
      </w:r>
      <w:r>
        <w:t>v sume158909,80 EUR</w:t>
      </w:r>
      <w:r w:rsidRPr="004F7726">
        <w:t xml:space="preserve">, čo je </w:t>
      </w:r>
      <w:r>
        <w:t>140,62</w:t>
      </w:r>
      <w:r w:rsidRPr="004F7726">
        <w:t xml:space="preserve"> % čerpanie.</w:t>
      </w:r>
      <w:r>
        <w:t xml:space="preserve"> </w:t>
      </w:r>
      <w:r w:rsidRPr="004F7726">
        <w:t xml:space="preserve">Ide o prevádzkové výdavky všetkých stredísk </w:t>
      </w:r>
      <w:r>
        <w:t>OcÚ</w:t>
      </w:r>
      <w:r w:rsidRPr="004F7726">
        <w:t>, ako</w:t>
      </w:r>
      <w:r>
        <w:t xml:space="preserve"> sú cestovné náhrady, energie, materiál, </w:t>
      </w:r>
      <w:r w:rsidRPr="004F7726">
        <w:t>dopravné, rutinná a š</w:t>
      </w:r>
      <w:r>
        <w:t xml:space="preserve">tandardná údržba, nájomné za </w:t>
      </w:r>
      <w:r w:rsidRPr="004F7726">
        <w:t>nájom a ostatné tovary a služby.</w:t>
      </w:r>
    </w:p>
    <w:p w:rsidR="00EE34D6" w:rsidRDefault="00EE34D6" w:rsidP="007D3319">
      <w:pPr>
        <w:tabs>
          <w:tab w:val="right" w:pos="284"/>
        </w:tabs>
        <w:jc w:val="both"/>
        <w:rPr>
          <w:b/>
          <w:bCs/>
        </w:rPr>
      </w:pPr>
      <w:r>
        <w:rPr>
          <w:b/>
          <w:bCs/>
        </w:rPr>
        <w:t>Bežné transfery</w:t>
      </w:r>
    </w:p>
    <w:p w:rsidR="00EE34D6" w:rsidRDefault="00EE34D6" w:rsidP="007D3319">
      <w:pPr>
        <w:jc w:val="both"/>
      </w:pPr>
      <w:r w:rsidRPr="004F7726">
        <w:t xml:space="preserve">Z rozpočtovaných </w:t>
      </w:r>
      <w:r>
        <w:t>28224,00</w:t>
      </w:r>
      <w:r w:rsidRPr="004F7726">
        <w:t xml:space="preserve"> </w:t>
      </w:r>
      <w:r>
        <w:t>EUR</w:t>
      </w:r>
      <w:r w:rsidRPr="004F7726">
        <w:t xml:space="preserve"> bolo skutočne čerpané k 31.12.</w:t>
      </w:r>
      <w:r>
        <w:t>2016</w:t>
      </w:r>
      <w:r w:rsidRPr="004F7726">
        <w:t xml:space="preserve"> </w:t>
      </w:r>
      <w:r>
        <w:t>v sume 34365,85 EUR</w:t>
      </w:r>
      <w:r w:rsidRPr="004F7726">
        <w:t xml:space="preserve">, čo predstavuje </w:t>
      </w:r>
      <w:r>
        <w:t xml:space="preserve"> 121,76</w:t>
      </w:r>
      <w:r w:rsidRPr="004F7726">
        <w:t xml:space="preserve"> % čerpanie.</w:t>
      </w:r>
    </w:p>
    <w:p w:rsidR="00EE34D6" w:rsidRDefault="00EE34D6" w:rsidP="007D3319">
      <w:pPr>
        <w:tabs>
          <w:tab w:val="right" w:pos="284"/>
        </w:tabs>
        <w:jc w:val="both"/>
        <w:rPr>
          <w:b/>
          <w:bCs/>
        </w:rPr>
      </w:pPr>
      <w:r w:rsidRPr="004F7726">
        <w:rPr>
          <w:b/>
          <w:bCs/>
        </w:rPr>
        <w:t xml:space="preserve">Splácanie úrokov a ostatné platby súvisiace s úvermi, pôžičkami a návratnými </w:t>
      </w:r>
      <w:r>
        <w:rPr>
          <w:b/>
          <w:bCs/>
        </w:rPr>
        <w:t xml:space="preserve">    </w:t>
      </w:r>
      <w:r w:rsidRPr="004F7726">
        <w:rPr>
          <w:b/>
          <w:bCs/>
        </w:rPr>
        <w:t>finančnými výpomocami</w:t>
      </w:r>
    </w:p>
    <w:p w:rsidR="00EE34D6" w:rsidRDefault="00EE34D6" w:rsidP="007D3319">
      <w:pPr>
        <w:jc w:val="both"/>
      </w:pPr>
    </w:p>
    <w:p w:rsidR="00EE34D6" w:rsidRDefault="00EE34D6" w:rsidP="007D3319">
      <w:pPr>
        <w:jc w:val="both"/>
      </w:pPr>
      <w:r>
        <w:t>Z rozpočtovaných  56290,00</w:t>
      </w:r>
      <w:r w:rsidRPr="004F7726">
        <w:t xml:space="preserve"> </w:t>
      </w:r>
      <w:r>
        <w:t>EUR</w:t>
      </w:r>
      <w:r w:rsidRPr="004F7726">
        <w:t xml:space="preserve"> bolo skutočne vyčer</w:t>
      </w:r>
      <w:r>
        <w:t>pané k 31.12.2016 v sume</w:t>
      </w:r>
    </w:p>
    <w:p w:rsidR="00EE34D6" w:rsidRDefault="00EE34D6" w:rsidP="007D3319">
      <w:pPr>
        <w:jc w:val="both"/>
      </w:pPr>
      <w:r>
        <w:t xml:space="preserve">45701,69EUR,  </w:t>
      </w:r>
    </w:p>
    <w:p w:rsidR="00EE34D6" w:rsidRDefault="00EE34D6" w:rsidP="007D3319">
      <w:pPr>
        <w:jc w:val="both"/>
      </w:pPr>
    </w:p>
    <w:p w:rsidR="00EE34D6" w:rsidRDefault="00EE34D6" w:rsidP="007D3319">
      <w:pPr>
        <w:jc w:val="both"/>
      </w:pPr>
      <w:r>
        <w:t>Pôžička od firmy   S.F.H.  s.r.o. Nové Zámky Ing. Hegedus Stanislav vo výške :26536,00 Eur.</w:t>
      </w:r>
    </w:p>
    <w:p w:rsidR="00EE34D6" w:rsidRPr="004F7726" w:rsidRDefault="00EE34D6" w:rsidP="007D3319">
      <w:pPr>
        <w:jc w:val="both"/>
      </w:pPr>
      <w:r>
        <w:t>zostatok k : 31.12.2016 vo výške :  0 Eur.</w:t>
      </w:r>
    </w:p>
    <w:p w:rsidR="00EE34D6" w:rsidRDefault="00EE34D6" w:rsidP="007D3319">
      <w:pPr>
        <w:rPr>
          <w:b/>
          <w:bCs/>
          <w:color w:val="FF0000"/>
        </w:rPr>
      </w:pPr>
    </w:p>
    <w:p w:rsidR="00EE34D6" w:rsidRPr="008A559F" w:rsidRDefault="00EE34D6" w:rsidP="007D3319">
      <w:pPr>
        <w:rPr>
          <w:b/>
          <w:bCs/>
          <w:color w:val="FF0000"/>
        </w:rPr>
      </w:pPr>
      <w:r w:rsidRPr="008A559F">
        <w:rPr>
          <w:b/>
          <w:bCs/>
          <w:color w:val="FF0000"/>
        </w:rPr>
        <w:t>2) Kapitálové výdavky :</w:t>
      </w:r>
    </w:p>
    <w:p w:rsidR="00EE34D6" w:rsidRPr="00D21EDC" w:rsidRDefault="00EE34D6" w:rsidP="007D3319">
      <w:pPr>
        <w:rPr>
          <w:b/>
          <w:bCs/>
        </w:rPr>
      </w:pPr>
      <w:r>
        <w:rPr>
          <w:b/>
          <w:bCs/>
        </w:rPr>
        <w:t xml:space="preserve">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05"/>
        <w:gridCol w:w="3021"/>
        <w:gridCol w:w="3254"/>
      </w:tblGrid>
      <w:tr w:rsidR="00EE34D6" w:rsidRPr="00C1676E">
        <w:tc>
          <w:tcPr>
            <w:tcW w:w="2962" w:type="dxa"/>
            <w:shd w:val="clear" w:color="auto" w:fill="D9D9D9"/>
          </w:tcPr>
          <w:p w:rsidR="00EE34D6" w:rsidRPr="00C1676E" w:rsidRDefault="00EE34D6" w:rsidP="00BC11D8">
            <w:pPr>
              <w:jc w:val="center"/>
              <w:rPr>
                <w:b/>
                <w:bCs/>
              </w:rPr>
            </w:pPr>
            <w:r w:rsidRPr="00C1676E">
              <w:rPr>
                <w:b/>
                <w:bCs/>
              </w:rPr>
              <w:t>Rozpočet na rok 2016</w:t>
            </w:r>
          </w:p>
        </w:tc>
        <w:tc>
          <w:tcPr>
            <w:tcW w:w="3071" w:type="dxa"/>
            <w:shd w:val="clear" w:color="auto" w:fill="D9D9D9"/>
          </w:tcPr>
          <w:p w:rsidR="00EE34D6" w:rsidRPr="00C1676E" w:rsidRDefault="00EE34D6" w:rsidP="00BC11D8">
            <w:pPr>
              <w:jc w:val="center"/>
              <w:rPr>
                <w:b/>
                <w:bCs/>
              </w:rPr>
            </w:pPr>
            <w:r w:rsidRPr="00C1676E">
              <w:rPr>
                <w:b/>
                <w:bCs/>
              </w:rPr>
              <w:t>skutočnosť k 31.12.2016</w:t>
            </w:r>
          </w:p>
        </w:tc>
        <w:tc>
          <w:tcPr>
            <w:tcW w:w="3323" w:type="dxa"/>
            <w:shd w:val="clear" w:color="auto" w:fill="D9D9D9"/>
          </w:tcPr>
          <w:p w:rsidR="00EE34D6" w:rsidRPr="00C1676E" w:rsidRDefault="00EE34D6" w:rsidP="00BC11D8">
            <w:pPr>
              <w:jc w:val="center"/>
              <w:rPr>
                <w:b/>
                <w:bCs/>
              </w:rPr>
            </w:pPr>
            <w:r w:rsidRPr="00C1676E">
              <w:rPr>
                <w:b/>
                <w:bCs/>
              </w:rPr>
              <w:t>% čerpania</w:t>
            </w:r>
          </w:p>
        </w:tc>
      </w:tr>
      <w:tr w:rsidR="00EE34D6" w:rsidRPr="00C1676E">
        <w:tc>
          <w:tcPr>
            <w:tcW w:w="2962" w:type="dxa"/>
          </w:tcPr>
          <w:p w:rsidR="00EE34D6" w:rsidRPr="00C1676E" w:rsidRDefault="00EE34D6" w:rsidP="00BC11D8">
            <w:pPr>
              <w:jc w:val="center"/>
            </w:pPr>
            <w:r w:rsidRPr="00C1676E">
              <w:t>33536,00</w:t>
            </w:r>
          </w:p>
        </w:tc>
        <w:tc>
          <w:tcPr>
            <w:tcW w:w="3071" w:type="dxa"/>
          </w:tcPr>
          <w:p w:rsidR="00EE34D6" w:rsidRPr="00C1676E" w:rsidRDefault="00EE34D6" w:rsidP="00BC11D8">
            <w:r w:rsidRPr="00C1676E">
              <w:t xml:space="preserve">            26536,00      </w:t>
            </w:r>
          </w:p>
        </w:tc>
        <w:tc>
          <w:tcPr>
            <w:tcW w:w="3323" w:type="dxa"/>
          </w:tcPr>
          <w:p w:rsidR="00EE34D6" w:rsidRPr="00C1676E" w:rsidRDefault="00EE34D6" w:rsidP="00BC11D8">
            <w:pPr>
              <w:rPr>
                <w:b/>
                <w:bCs/>
              </w:rPr>
            </w:pPr>
            <w:r w:rsidRPr="00C1676E">
              <w:rPr>
                <w:b/>
                <w:bCs/>
                <w:i/>
                <w:iCs/>
              </w:rPr>
              <w:t xml:space="preserve"> </w:t>
            </w:r>
            <w:r w:rsidRPr="00C1676E">
              <w:rPr>
                <w:b/>
                <w:bCs/>
              </w:rPr>
              <w:t xml:space="preserve">              79,13</w:t>
            </w:r>
          </w:p>
        </w:tc>
      </w:tr>
    </w:tbl>
    <w:p w:rsidR="00EE34D6" w:rsidRDefault="00EE34D6" w:rsidP="007D3319">
      <w:pPr>
        <w:outlineLvl w:val="0"/>
      </w:pPr>
    </w:p>
    <w:p w:rsidR="00EE34D6" w:rsidRDefault="00EE34D6" w:rsidP="007D3319">
      <w:pPr>
        <w:jc w:val="both"/>
      </w:pPr>
      <w:r>
        <w:t xml:space="preserve">Z rozpočtovaných kapitálových výdavkov33536,00 EUR bolo skutočne čerpané  k 31.12.2016 v sume 26536,00 EUR, čo predstavuje 79,13% čerpanie. </w:t>
      </w:r>
    </w:p>
    <w:p w:rsidR="00EE34D6" w:rsidRDefault="00EE34D6" w:rsidP="007D3319">
      <w:pPr>
        <w:outlineLvl w:val="0"/>
      </w:pPr>
    </w:p>
    <w:p w:rsidR="00EE34D6" w:rsidRDefault="00EE34D6" w:rsidP="007D3319">
      <w:pPr>
        <w:jc w:val="both"/>
        <w:rPr>
          <w:color w:val="FF0000"/>
        </w:rPr>
      </w:pPr>
      <w:r w:rsidRPr="007A6685">
        <w:rPr>
          <w:color w:val="FF0000"/>
        </w:rPr>
        <w:t xml:space="preserve">Čerpanie jednotlivých rozpočtových položiek kapitálového rozpočtu je prílohou Záverečného účtu. </w:t>
      </w:r>
    </w:p>
    <w:p w:rsidR="00EE34D6" w:rsidRPr="007D3319" w:rsidRDefault="00EE34D6" w:rsidP="007D3319">
      <w:pPr>
        <w:jc w:val="both"/>
        <w:rPr>
          <w:color w:val="FF0000"/>
        </w:rPr>
      </w:pPr>
      <w:r w:rsidRPr="008A559F">
        <w:rPr>
          <w:b/>
          <w:bCs/>
          <w:color w:val="FF0000"/>
        </w:rPr>
        <w:t>3) Výdavkové finančné operácie :</w:t>
      </w:r>
    </w:p>
    <w:p w:rsidR="00EE34D6" w:rsidRPr="00D21EDC" w:rsidRDefault="00EE34D6" w:rsidP="007D3319">
      <w:pPr>
        <w:rPr>
          <w:b/>
          <w:bCs/>
        </w:rPr>
      </w:pPr>
      <w:r>
        <w:rPr>
          <w:b/>
          <w:bCs/>
        </w:rPr>
        <w:t xml:space="preserve">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05"/>
        <w:gridCol w:w="3021"/>
        <w:gridCol w:w="3254"/>
      </w:tblGrid>
      <w:tr w:rsidR="00EE34D6" w:rsidRPr="00C1676E">
        <w:tc>
          <w:tcPr>
            <w:tcW w:w="2962" w:type="dxa"/>
            <w:shd w:val="clear" w:color="auto" w:fill="D9D9D9"/>
          </w:tcPr>
          <w:p w:rsidR="00EE34D6" w:rsidRPr="00C1676E" w:rsidRDefault="00EE34D6" w:rsidP="00BC11D8">
            <w:pPr>
              <w:jc w:val="center"/>
              <w:rPr>
                <w:b/>
                <w:bCs/>
              </w:rPr>
            </w:pPr>
            <w:r w:rsidRPr="00C1676E">
              <w:rPr>
                <w:b/>
                <w:bCs/>
              </w:rPr>
              <w:t>Rozpočet na rok 2016</w:t>
            </w:r>
          </w:p>
        </w:tc>
        <w:tc>
          <w:tcPr>
            <w:tcW w:w="3071" w:type="dxa"/>
            <w:shd w:val="clear" w:color="auto" w:fill="D9D9D9"/>
          </w:tcPr>
          <w:p w:rsidR="00EE34D6" w:rsidRPr="00C1676E" w:rsidRDefault="00EE34D6" w:rsidP="00BC11D8">
            <w:pPr>
              <w:jc w:val="center"/>
              <w:rPr>
                <w:b/>
                <w:bCs/>
              </w:rPr>
            </w:pPr>
            <w:r w:rsidRPr="00C1676E">
              <w:rPr>
                <w:b/>
                <w:bCs/>
              </w:rPr>
              <w:t>Skutočnosť k 31.12.2016</w:t>
            </w:r>
          </w:p>
        </w:tc>
        <w:tc>
          <w:tcPr>
            <w:tcW w:w="3323" w:type="dxa"/>
            <w:shd w:val="clear" w:color="auto" w:fill="D9D9D9"/>
          </w:tcPr>
          <w:p w:rsidR="00EE34D6" w:rsidRPr="00C1676E" w:rsidRDefault="00EE34D6" w:rsidP="00BC11D8">
            <w:pPr>
              <w:jc w:val="center"/>
              <w:rPr>
                <w:b/>
                <w:bCs/>
              </w:rPr>
            </w:pPr>
            <w:r w:rsidRPr="00C1676E">
              <w:rPr>
                <w:b/>
                <w:bCs/>
              </w:rPr>
              <w:t>% čerpania</w:t>
            </w:r>
          </w:p>
        </w:tc>
      </w:tr>
      <w:tr w:rsidR="00EE34D6" w:rsidRPr="00C1676E">
        <w:tc>
          <w:tcPr>
            <w:tcW w:w="2962" w:type="dxa"/>
          </w:tcPr>
          <w:p w:rsidR="00EE34D6" w:rsidRPr="00C1676E" w:rsidRDefault="00EE34D6" w:rsidP="00BC11D8">
            <w:pPr>
              <w:jc w:val="center"/>
            </w:pPr>
            <w:r w:rsidRPr="00C1676E">
              <w:t>51140,00</w:t>
            </w:r>
          </w:p>
        </w:tc>
        <w:tc>
          <w:tcPr>
            <w:tcW w:w="3071" w:type="dxa"/>
          </w:tcPr>
          <w:p w:rsidR="00EE34D6" w:rsidRPr="00C1676E" w:rsidRDefault="00EE34D6" w:rsidP="00BC11D8">
            <w:r w:rsidRPr="00C1676E">
              <w:t xml:space="preserve">                31140,00               </w:t>
            </w:r>
          </w:p>
        </w:tc>
        <w:tc>
          <w:tcPr>
            <w:tcW w:w="3323" w:type="dxa"/>
          </w:tcPr>
          <w:p w:rsidR="00EE34D6" w:rsidRPr="00C1676E" w:rsidRDefault="00EE34D6" w:rsidP="00BC11D8">
            <w:pPr>
              <w:rPr>
                <w:b/>
                <w:bCs/>
              </w:rPr>
            </w:pPr>
            <w:r w:rsidRPr="00C1676E">
              <w:rPr>
                <w:b/>
                <w:bCs/>
                <w:i/>
                <w:iCs/>
              </w:rPr>
              <w:t xml:space="preserve"> </w:t>
            </w:r>
            <w:r w:rsidRPr="00C1676E">
              <w:rPr>
                <w:b/>
                <w:bCs/>
              </w:rPr>
              <w:t xml:space="preserve">              </w:t>
            </w:r>
          </w:p>
        </w:tc>
      </w:tr>
    </w:tbl>
    <w:p w:rsidR="00EE34D6" w:rsidRDefault="00EE34D6" w:rsidP="007D3319">
      <w:pPr>
        <w:jc w:val="both"/>
      </w:pPr>
    </w:p>
    <w:p w:rsidR="00EE34D6" w:rsidRDefault="00EE34D6" w:rsidP="007D3319">
      <w:pPr>
        <w:jc w:val="both"/>
      </w:pPr>
      <w:r>
        <w:t xml:space="preserve">Z rozpočtovaných finančných  výdavkov 51140,00 EUR bolo skutočne čerpané  k 31.12.2016 v sume 31140,00 EUR. </w:t>
      </w:r>
    </w:p>
    <w:p w:rsidR="00EE34D6" w:rsidRDefault="00EE34D6" w:rsidP="007D3319">
      <w:pPr>
        <w:jc w:val="both"/>
      </w:pPr>
    </w:p>
    <w:p w:rsidR="00EE34D6" w:rsidRDefault="00EE34D6" w:rsidP="007D3319">
      <w:pPr>
        <w:jc w:val="both"/>
      </w:pPr>
      <w:r>
        <w:t xml:space="preserve">Čerpanie jednotlivých rozpočtových položiek v oblasti finančných operácií je prílohou Záverečného účtu. </w:t>
      </w:r>
    </w:p>
    <w:p w:rsidR="00EE34D6" w:rsidRDefault="00EE34D6" w:rsidP="007D3319">
      <w:pPr>
        <w:jc w:val="both"/>
      </w:pPr>
    </w:p>
    <w:p w:rsidR="00EE34D6" w:rsidRPr="00C12916" w:rsidRDefault="00EE34D6" w:rsidP="007D3319">
      <w:pPr>
        <w:rPr>
          <w:b/>
          <w:bCs/>
          <w:color w:val="FF0000"/>
        </w:rPr>
      </w:pPr>
      <w:r w:rsidRPr="00C12916">
        <w:rPr>
          <w:b/>
          <w:bCs/>
          <w:color w:val="FF0000"/>
        </w:rPr>
        <w:t xml:space="preserve"> 4) Výdavky rozpočtových organizácií s právnou subjektivitou:</w:t>
      </w:r>
    </w:p>
    <w:p w:rsidR="00EE34D6" w:rsidRDefault="00EE34D6" w:rsidP="007D3319">
      <w:pPr>
        <w:rPr>
          <w:b/>
          <w:bCs/>
        </w:rPr>
      </w:pPr>
    </w:p>
    <w:p w:rsidR="00EE34D6" w:rsidRPr="00AD2663" w:rsidRDefault="00EE34D6" w:rsidP="007D3319">
      <w:pPr>
        <w:rPr>
          <w:b/>
          <w:bCs/>
          <w:color w:val="FF0000"/>
        </w:rPr>
      </w:pPr>
      <w:r>
        <w:rPr>
          <w:b/>
          <w:bCs/>
        </w:rPr>
        <w:t xml:space="preserve"> </w:t>
      </w:r>
      <w:r>
        <w:rPr>
          <w:b/>
          <w:bCs/>
          <w:color w:val="FF0000"/>
        </w:rPr>
        <w:t xml:space="preserve">Bežné výdavky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07"/>
        <w:gridCol w:w="3020"/>
        <w:gridCol w:w="3253"/>
      </w:tblGrid>
      <w:tr w:rsidR="00EE34D6" w:rsidRPr="00C1676E">
        <w:tc>
          <w:tcPr>
            <w:tcW w:w="2962" w:type="dxa"/>
            <w:shd w:val="clear" w:color="auto" w:fill="D9D9D9"/>
          </w:tcPr>
          <w:p w:rsidR="00EE34D6" w:rsidRPr="00C1676E" w:rsidRDefault="00EE34D6" w:rsidP="00BC11D8">
            <w:pPr>
              <w:jc w:val="center"/>
              <w:rPr>
                <w:b/>
                <w:bCs/>
              </w:rPr>
            </w:pPr>
            <w:r w:rsidRPr="00C1676E">
              <w:rPr>
                <w:b/>
                <w:bCs/>
              </w:rPr>
              <w:t>Rozpočet na rok 2016</w:t>
            </w:r>
          </w:p>
        </w:tc>
        <w:tc>
          <w:tcPr>
            <w:tcW w:w="3071" w:type="dxa"/>
            <w:shd w:val="clear" w:color="auto" w:fill="D9D9D9"/>
          </w:tcPr>
          <w:p w:rsidR="00EE34D6" w:rsidRPr="00C1676E" w:rsidRDefault="00EE34D6" w:rsidP="00BC11D8">
            <w:pPr>
              <w:jc w:val="center"/>
              <w:rPr>
                <w:b/>
                <w:bCs/>
              </w:rPr>
            </w:pPr>
            <w:r w:rsidRPr="00C1676E">
              <w:rPr>
                <w:b/>
                <w:bCs/>
              </w:rPr>
              <w:t>Skutočnosť k 31.12.2016</w:t>
            </w:r>
          </w:p>
        </w:tc>
        <w:tc>
          <w:tcPr>
            <w:tcW w:w="3323" w:type="dxa"/>
            <w:shd w:val="clear" w:color="auto" w:fill="D9D9D9"/>
          </w:tcPr>
          <w:p w:rsidR="00EE34D6" w:rsidRPr="00C1676E" w:rsidRDefault="00EE34D6" w:rsidP="00BC11D8">
            <w:pPr>
              <w:jc w:val="center"/>
              <w:rPr>
                <w:b/>
                <w:bCs/>
              </w:rPr>
            </w:pPr>
            <w:r w:rsidRPr="00C1676E">
              <w:rPr>
                <w:b/>
                <w:bCs/>
              </w:rPr>
              <w:t>% čerpania</w:t>
            </w:r>
          </w:p>
        </w:tc>
      </w:tr>
      <w:tr w:rsidR="00EE34D6" w:rsidRPr="00C1676E">
        <w:tc>
          <w:tcPr>
            <w:tcW w:w="2962" w:type="dxa"/>
          </w:tcPr>
          <w:p w:rsidR="00EE34D6" w:rsidRPr="00C1676E" w:rsidRDefault="00EE34D6" w:rsidP="00BC11D8">
            <w:pPr>
              <w:jc w:val="center"/>
            </w:pPr>
            <w:r w:rsidRPr="00C1676E">
              <w:t>371400,00</w:t>
            </w:r>
          </w:p>
        </w:tc>
        <w:tc>
          <w:tcPr>
            <w:tcW w:w="3071" w:type="dxa"/>
          </w:tcPr>
          <w:p w:rsidR="00EE34D6" w:rsidRPr="00C1676E" w:rsidRDefault="00EE34D6" w:rsidP="00BC11D8">
            <w:r w:rsidRPr="00C1676E">
              <w:t xml:space="preserve">                 451294,59</w:t>
            </w:r>
          </w:p>
        </w:tc>
        <w:tc>
          <w:tcPr>
            <w:tcW w:w="3323" w:type="dxa"/>
          </w:tcPr>
          <w:p w:rsidR="00EE34D6" w:rsidRPr="00C1676E" w:rsidRDefault="00EE34D6" w:rsidP="00BC11D8">
            <w:pPr>
              <w:rPr>
                <w:b/>
                <w:bCs/>
              </w:rPr>
            </w:pPr>
            <w:r w:rsidRPr="00C1676E">
              <w:rPr>
                <w:b/>
                <w:bCs/>
                <w:i/>
                <w:iCs/>
              </w:rPr>
              <w:t xml:space="preserve"> </w:t>
            </w:r>
            <w:r w:rsidRPr="00C1676E">
              <w:rPr>
                <w:b/>
                <w:bCs/>
              </w:rPr>
              <w:t xml:space="preserve">              121,51</w:t>
            </w:r>
          </w:p>
        </w:tc>
      </w:tr>
    </w:tbl>
    <w:p w:rsidR="00EE34D6" w:rsidRDefault="00EE34D6" w:rsidP="007D3319">
      <w:pPr>
        <w:jc w:val="both"/>
      </w:pPr>
    </w:p>
    <w:p w:rsidR="00EE34D6" w:rsidRDefault="00EE34D6" w:rsidP="007D3319">
      <w:pPr>
        <w:jc w:val="both"/>
      </w:pPr>
      <w:r>
        <w:t xml:space="preserve">Z rozpočtovaných bežných  výdavkov  371400,00  EUR bolo skutočne čerpané  k 31.12.2016 v sume   451294,59 EUR, čo predstavuje  121,51% čerpanie. </w:t>
      </w:r>
    </w:p>
    <w:p w:rsidR="00EE34D6" w:rsidRDefault="00EE34D6" w:rsidP="007D3319">
      <w:pPr>
        <w:jc w:val="both"/>
        <w:rPr>
          <w:b/>
          <w:bCs/>
          <w:highlight w:val="lightGray"/>
        </w:rPr>
      </w:pPr>
    </w:p>
    <w:p w:rsidR="00EE34D6" w:rsidRPr="000E7DE2" w:rsidRDefault="00EE34D6" w:rsidP="007D3319">
      <w:pPr>
        <w:jc w:val="both"/>
        <w:rPr>
          <w:color w:val="FF0000"/>
        </w:rPr>
      </w:pPr>
      <w:r w:rsidRPr="000E7DE2">
        <w:rPr>
          <w:color w:val="FF0000"/>
        </w:rPr>
        <w:t xml:space="preserve">Čerpanie jednotlivých rozpočtových položiek bežného rozpočtu je prílohou Záverečného účtu. </w:t>
      </w:r>
    </w:p>
    <w:p w:rsidR="00EE34D6" w:rsidRDefault="00EE34D6" w:rsidP="007D3319">
      <w:pPr>
        <w:jc w:val="both"/>
        <w:rPr>
          <w:b/>
          <w:bCs/>
          <w:highlight w:val="lightGray"/>
        </w:rPr>
      </w:pPr>
    </w:p>
    <w:p w:rsidR="00EE34D6" w:rsidRPr="00AD2663" w:rsidRDefault="00EE34D6" w:rsidP="007D3319">
      <w:pPr>
        <w:rPr>
          <w:b/>
          <w:bCs/>
        </w:rPr>
      </w:pPr>
      <w:r w:rsidRPr="00AD2663">
        <w:rPr>
          <w:b/>
          <w:bCs/>
        </w:rPr>
        <w:t>Bežné výdavky rozpočtových organizácií s právnou subjektivitou  z toho :</w:t>
      </w:r>
    </w:p>
    <w:p w:rsidR="00EE34D6" w:rsidRPr="00245481" w:rsidRDefault="00EE34D6" w:rsidP="007D3319">
      <w:pPr>
        <w:tabs>
          <w:tab w:val="left" w:pos="-3060"/>
          <w:tab w:val="right" w:pos="5040"/>
        </w:tabs>
      </w:pPr>
      <w:r w:rsidRPr="00245481">
        <w:t>Základná škola</w:t>
      </w:r>
      <w:r>
        <w:t xml:space="preserve">   s vyučovacím jazykom maďarským a materská škola  Salka                               </w:t>
      </w:r>
      <w:r>
        <w:tab/>
        <w:t xml:space="preserve">   </w:t>
      </w:r>
    </w:p>
    <w:p w:rsidR="00EE34D6" w:rsidRDefault="00EE34D6" w:rsidP="007D3319">
      <w:pPr>
        <w:tabs>
          <w:tab w:val="right" w:pos="5040"/>
        </w:tabs>
        <w:jc w:val="both"/>
      </w:pPr>
    </w:p>
    <w:p w:rsidR="00EE34D6" w:rsidRDefault="00EE34D6" w:rsidP="007D3319">
      <w:pPr>
        <w:tabs>
          <w:tab w:val="right" w:pos="5040"/>
        </w:tabs>
        <w:jc w:val="both"/>
      </w:pPr>
    </w:p>
    <w:p w:rsidR="00EE34D6" w:rsidRPr="008258E4" w:rsidRDefault="00EE34D6" w:rsidP="007D3319">
      <w:pPr>
        <w:tabs>
          <w:tab w:val="right" w:pos="5040"/>
        </w:tabs>
        <w:jc w:val="both"/>
        <w:rPr>
          <w:b/>
          <w:bCs/>
          <w:color w:val="0000FF"/>
          <w:sz w:val="28"/>
          <w:szCs w:val="28"/>
        </w:rPr>
      </w:pPr>
      <w:r w:rsidRPr="008258E4">
        <w:rPr>
          <w:b/>
          <w:bCs/>
          <w:color w:val="0000FF"/>
          <w:sz w:val="28"/>
          <w:szCs w:val="28"/>
        </w:rPr>
        <w:t>4</w:t>
      </w:r>
      <w:r>
        <w:rPr>
          <w:b/>
          <w:bCs/>
          <w:color w:val="0000FF"/>
          <w:sz w:val="28"/>
          <w:szCs w:val="28"/>
        </w:rPr>
        <w:t xml:space="preserve">. Prebytok/schodok rozpočtového </w:t>
      </w:r>
      <w:r w:rsidRPr="008258E4">
        <w:rPr>
          <w:b/>
          <w:bCs/>
          <w:color w:val="0000FF"/>
          <w:sz w:val="28"/>
          <w:szCs w:val="28"/>
        </w:rPr>
        <w:t xml:space="preserve">hospodárenia za rok </w:t>
      </w:r>
      <w:r>
        <w:rPr>
          <w:b/>
          <w:bCs/>
          <w:color w:val="0000FF"/>
          <w:sz w:val="28"/>
          <w:szCs w:val="28"/>
        </w:rPr>
        <w:t>2016</w:t>
      </w:r>
    </w:p>
    <w:tbl>
      <w:tblPr>
        <w:tblW w:w="9356" w:type="dxa"/>
        <w:tblInd w:w="2" w:type="dxa"/>
        <w:tblCellMar>
          <w:left w:w="0" w:type="dxa"/>
          <w:right w:w="0" w:type="dxa"/>
        </w:tblCellMar>
        <w:tblLook w:val="00A0"/>
      </w:tblPr>
      <w:tblGrid>
        <w:gridCol w:w="5670"/>
        <w:gridCol w:w="3686"/>
      </w:tblGrid>
      <w:tr w:rsidR="00EE34D6" w:rsidRPr="00C1676E">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tcPr>
          <w:p w:rsidR="00EE34D6" w:rsidRPr="00C1676E" w:rsidRDefault="00EE34D6" w:rsidP="00BC11D8">
            <w:pPr>
              <w:jc w:val="center"/>
              <w:rPr>
                <w:rStyle w:val="Strong"/>
              </w:rPr>
            </w:pPr>
          </w:p>
          <w:p w:rsidR="00EE34D6" w:rsidRPr="00C1676E" w:rsidRDefault="00EE34D6" w:rsidP="00BC11D8">
            <w:pPr>
              <w:jc w:val="center"/>
            </w:pPr>
            <w:r w:rsidRPr="00C1676E">
              <w:rPr>
                <w:rStyle w:val="Strong"/>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EE34D6" w:rsidRPr="00C1676E" w:rsidRDefault="00EE34D6" w:rsidP="00BC11D8">
            <w:pPr>
              <w:tabs>
                <w:tab w:val="right" w:pos="8820"/>
              </w:tabs>
              <w:jc w:val="center"/>
              <w:rPr>
                <w:b/>
                <w:bCs/>
              </w:rPr>
            </w:pPr>
          </w:p>
          <w:p w:rsidR="00EE34D6" w:rsidRPr="00C1676E" w:rsidRDefault="00EE34D6" w:rsidP="00BC11D8">
            <w:pPr>
              <w:tabs>
                <w:tab w:val="right" w:pos="8820"/>
              </w:tabs>
              <w:jc w:val="center"/>
              <w:rPr>
                <w:b/>
                <w:bCs/>
              </w:rPr>
            </w:pPr>
            <w:r w:rsidRPr="00C1676E">
              <w:rPr>
                <w:b/>
                <w:bCs/>
              </w:rPr>
              <w:t>Skutočnosť k 31.12.2016 v EUR</w:t>
            </w:r>
          </w:p>
          <w:p w:rsidR="00EE34D6" w:rsidRPr="00C1676E" w:rsidRDefault="00EE34D6" w:rsidP="00BC11D8">
            <w:pPr>
              <w:jc w:val="center"/>
            </w:pPr>
          </w:p>
        </w:tc>
      </w:tr>
      <w:tr w:rsidR="00EE34D6" w:rsidRPr="00C1676E">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tcPr>
          <w:p w:rsidR="00EE34D6" w:rsidRPr="00C1676E" w:rsidRDefault="00EE34D6" w:rsidP="00BC11D8"/>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tcPr>
          <w:p w:rsidR="00EE34D6" w:rsidRPr="00C1676E" w:rsidRDefault="00EE34D6" w:rsidP="00BC11D8"/>
        </w:tc>
      </w:tr>
      <w:tr w:rsidR="00EE34D6" w:rsidRPr="00C1676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EE34D6" w:rsidRPr="00C1676E" w:rsidRDefault="00EE34D6" w:rsidP="00BC11D8">
            <w:r w:rsidRPr="00C1676E">
              <w:rPr>
                <w:sz w:val="20"/>
                <w:szCs w:val="20"/>
              </w:rPr>
              <w:t>Bežné  príjmy spolu</w:t>
            </w:r>
          </w:p>
        </w:tc>
        <w:tc>
          <w:tcPr>
            <w:tcW w:w="3686" w:type="dxa"/>
            <w:tcBorders>
              <w:top w:val="nil"/>
              <w:left w:val="nil"/>
              <w:bottom w:val="single" w:sz="8" w:space="0" w:color="auto"/>
              <w:right w:val="double" w:sz="6" w:space="0" w:color="auto"/>
            </w:tcBorders>
            <w:shd w:val="clear" w:color="auto" w:fill="FFFFFF"/>
            <w:vAlign w:val="center"/>
          </w:tcPr>
          <w:p w:rsidR="00EE34D6" w:rsidRPr="00C1676E" w:rsidRDefault="00EE34D6" w:rsidP="00BC11D8">
            <w:pPr>
              <w:jc w:val="right"/>
            </w:pPr>
            <w:r w:rsidRPr="00C1676E">
              <w:t>776305,27</w:t>
            </w:r>
          </w:p>
        </w:tc>
      </w:tr>
      <w:tr w:rsidR="00EE34D6" w:rsidRPr="00C1676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EE34D6" w:rsidRPr="00C1676E" w:rsidRDefault="00EE34D6" w:rsidP="00BC11D8">
            <w:pPr>
              <w:rPr>
                <w:sz w:val="20"/>
                <w:szCs w:val="20"/>
              </w:rPr>
            </w:pPr>
            <w:r w:rsidRPr="00C1676E">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tcPr>
          <w:p w:rsidR="00EE34D6" w:rsidRPr="00C1676E" w:rsidRDefault="00EE34D6" w:rsidP="00BC11D8">
            <w:pPr>
              <w:jc w:val="right"/>
              <w:rPr>
                <w:rStyle w:val="Emphasis"/>
                <w:sz w:val="20"/>
                <w:szCs w:val="20"/>
              </w:rPr>
            </w:pPr>
            <w:r w:rsidRPr="00C1676E">
              <w:rPr>
                <w:rStyle w:val="Emphasis"/>
                <w:sz w:val="20"/>
                <w:szCs w:val="20"/>
              </w:rPr>
              <w:t>748051,85</w:t>
            </w:r>
          </w:p>
        </w:tc>
      </w:tr>
      <w:tr w:rsidR="00EE34D6" w:rsidRPr="00C1676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EE34D6" w:rsidRPr="00C1676E" w:rsidRDefault="00EE34D6" w:rsidP="00BC11D8">
            <w:pPr>
              <w:rPr>
                <w:sz w:val="20"/>
                <w:szCs w:val="20"/>
              </w:rPr>
            </w:pPr>
            <w:r w:rsidRPr="00C1676E">
              <w:rPr>
                <w:sz w:val="20"/>
                <w:szCs w:val="20"/>
              </w:rPr>
              <w:t xml:space="preserve">             bežné príjmy RO</w:t>
            </w:r>
          </w:p>
        </w:tc>
        <w:tc>
          <w:tcPr>
            <w:tcW w:w="3686" w:type="dxa"/>
            <w:tcBorders>
              <w:top w:val="nil"/>
              <w:left w:val="nil"/>
              <w:bottom w:val="single" w:sz="8" w:space="0" w:color="auto"/>
              <w:right w:val="double" w:sz="6" w:space="0" w:color="auto"/>
            </w:tcBorders>
            <w:vAlign w:val="center"/>
          </w:tcPr>
          <w:p w:rsidR="00EE34D6" w:rsidRPr="00C1676E" w:rsidRDefault="00EE34D6" w:rsidP="00BC11D8">
            <w:pPr>
              <w:jc w:val="right"/>
              <w:rPr>
                <w:rStyle w:val="Emphasis"/>
                <w:sz w:val="20"/>
                <w:szCs w:val="20"/>
              </w:rPr>
            </w:pPr>
            <w:r w:rsidRPr="00C1676E">
              <w:rPr>
                <w:rStyle w:val="Emphasis"/>
                <w:sz w:val="20"/>
                <w:szCs w:val="20"/>
              </w:rPr>
              <w:t>28253,42</w:t>
            </w:r>
          </w:p>
        </w:tc>
      </w:tr>
      <w:tr w:rsidR="00EE34D6" w:rsidRPr="00C1676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EE34D6" w:rsidRPr="00C1676E" w:rsidRDefault="00EE34D6" w:rsidP="00BC11D8">
            <w:r w:rsidRPr="00C1676E">
              <w:rPr>
                <w:sz w:val="20"/>
                <w:szCs w:val="20"/>
              </w:rPr>
              <w:t>Bežné výdavky spolu</w:t>
            </w:r>
          </w:p>
        </w:tc>
        <w:tc>
          <w:tcPr>
            <w:tcW w:w="3686" w:type="dxa"/>
            <w:tcBorders>
              <w:top w:val="nil"/>
              <w:left w:val="nil"/>
              <w:bottom w:val="single" w:sz="8" w:space="0" w:color="auto"/>
              <w:right w:val="double" w:sz="6" w:space="0" w:color="auto"/>
            </w:tcBorders>
            <w:shd w:val="clear" w:color="auto" w:fill="FFFFFF"/>
            <w:vAlign w:val="center"/>
          </w:tcPr>
          <w:p w:rsidR="00EE34D6" w:rsidRPr="00C1676E" w:rsidRDefault="00EE34D6" w:rsidP="00BC11D8">
            <w:pPr>
              <w:jc w:val="right"/>
            </w:pPr>
            <w:r w:rsidRPr="00C1676E">
              <w:t>756044,65</w:t>
            </w:r>
          </w:p>
        </w:tc>
      </w:tr>
      <w:tr w:rsidR="00EE34D6" w:rsidRPr="00C1676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EE34D6" w:rsidRPr="00C1676E" w:rsidRDefault="00EE34D6" w:rsidP="00BC11D8">
            <w:pPr>
              <w:rPr>
                <w:sz w:val="20"/>
                <w:szCs w:val="20"/>
              </w:rPr>
            </w:pPr>
            <w:r w:rsidRPr="00C1676E">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tcPr>
          <w:p w:rsidR="00EE34D6" w:rsidRPr="00C1676E" w:rsidRDefault="00EE34D6" w:rsidP="00BC11D8">
            <w:pPr>
              <w:jc w:val="right"/>
              <w:rPr>
                <w:rStyle w:val="Emphasis"/>
                <w:sz w:val="20"/>
                <w:szCs w:val="20"/>
              </w:rPr>
            </w:pPr>
            <w:r w:rsidRPr="00C1676E">
              <w:rPr>
                <w:rStyle w:val="Emphasis"/>
                <w:sz w:val="20"/>
                <w:szCs w:val="20"/>
              </w:rPr>
              <w:t>304750,06</w:t>
            </w:r>
          </w:p>
        </w:tc>
      </w:tr>
      <w:tr w:rsidR="00EE34D6" w:rsidRPr="00C1676E">
        <w:trPr>
          <w:trHeight w:val="472"/>
        </w:trPr>
        <w:tc>
          <w:tcPr>
            <w:tcW w:w="5670" w:type="dxa"/>
            <w:tcBorders>
              <w:top w:val="single" w:sz="8" w:space="0" w:color="auto"/>
              <w:left w:val="double" w:sz="6" w:space="0" w:color="auto"/>
              <w:bottom w:val="single" w:sz="8" w:space="0" w:color="auto"/>
              <w:right w:val="single" w:sz="8" w:space="0" w:color="000000"/>
            </w:tcBorders>
            <w:vAlign w:val="center"/>
          </w:tcPr>
          <w:p w:rsidR="00EE34D6" w:rsidRPr="00C1676E" w:rsidRDefault="00EE34D6" w:rsidP="00BC11D8">
            <w:pPr>
              <w:rPr>
                <w:sz w:val="20"/>
                <w:szCs w:val="20"/>
              </w:rPr>
            </w:pPr>
            <w:r w:rsidRPr="00C1676E">
              <w:rPr>
                <w:sz w:val="20"/>
                <w:szCs w:val="20"/>
              </w:rPr>
              <w:t xml:space="preserve">             bežné výdavky  RO</w:t>
            </w:r>
          </w:p>
        </w:tc>
        <w:tc>
          <w:tcPr>
            <w:tcW w:w="3686" w:type="dxa"/>
            <w:tcBorders>
              <w:top w:val="nil"/>
              <w:left w:val="nil"/>
              <w:bottom w:val="single" w:sz="8" w:space="0" w:color="auto"/>
              <w:right w:val="double" w:sz="6" w:space="0" w:color="auto"/>
            </w:tcBorders>
            <w:vAlign w:val="center"/>
          </w:tcPr>
          <w:p w:rsidR="00EE34D6" w:rsidRPr="00C1676E" w:rsidRDefault="00EE34D6" w:rsidP="00BC11D8">
            <w:pPr>
              <w:jc w:val="right"/>
              <w:rPr>
                <w:rStyle w:val="Emphasis"/>
                <w:sz w:val="20"/>
                <w:szCs w:val="20"/>
              </w:rPr>
            </w:pPr>
            <w:r w:rsidRPr="00C1676E">
              <w:rPr>
                <w:rStyle w:val="Emphasis"/>
                <w:sz w:val="20"/>
                <w:szCs w:val="20"/>
              </w:rPr>
              <w:t>451294,59</w:t>
            </w:r>
          </w:p>
        </w:tc>
      </w:tr>
      <w:tr w:rsidR="00EE34D6" w:rsidRPr="00C1676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tcPr>
          <w:p w:rsidR="00EE34D6" w:rsidRPr="00C1676E" w:rsidRDefault="00EE34D6" w:rsidP="00BC11D8">
            <w:r w:rsidRPr="00C1676E">
              <w:rPr>
                <w:rStyle w:val="Emphasis"/>
                <w:b/>
                <w:bCs/>
                <w:sz w:val="20"/>
                <w:szCs w:val="20"/>
              </w:rPr>
              <w:t>Bežný rozpočet</w:t>
            </w:r>
          </w:p>
        </w:tc>
        <w:tc>
          <w:tcPr>
            <w:tcW w:w="3686" w:type="dxa"/>
            <w:tcBorders>
              <w:top w:val="nil"/>
              <w:left w:val="nil"/>
              <w:bottom w:val="single" w:sz="8" w:space="0" w:color="auto"/>
              <w:right w:val="double" w:sz="6" w:space="0" w:color="auto"/>
            </w:tcBorders>
            <w:shd w:val="clear" w:color="auto" w:fill="D9D9D9"/>
            <w:vAlign w:val="center"/>
          </w:tcPr>
          <w:p w:rsidR="00EE34D6" w:rsidRPr="00C1676E" w:rsidRDefault="00EE34D6" w:rsidP="00BC11D8">
            <w:pPr>
              <w:jc w:val="right"/>
            </w:pPr>
            <w:r w:rsidRPr="00C1676E">
              <w:t>+20260,62</w:t>
            </w:r>
          </w:p>
        </w:tc>
      </w:tr>
      <w:tr w:rsidR="00EE34D6" w:rsidRPr="00C1676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EE34D6" w:rsidRPr="00C1676E" w:rsidRDefault="00EE34D6" w:rsidP="00BC11D8">
            <w:r w:rsidRPr="00C1676E">
              <w:rPr>
                <w:sz w:val="20"/>
                <w:szCs w:val="20"/>
              </w:rPr>
              <w:t>Kapitálové  príjmy spolu</w:t>
            </w:r>
          </w:p>
        </w:tc>
        <w:tc>
          <w:tcPr>
            <w:tcW w:w="3686" w:type="dxa"/>
            <w:tcBorders>
              <w:top w:val="nil"/>
              <w:left w:val="nil"/>
              <w:bottom w:val="single" w:sz="8" w:space="0" w:color="auto"/>
              <w:right w:val="double" w:sz="6" w:space="0" w:color="auto"/>
            </w:tcBorders>
            <w:shd w:val="clear" w:color="auto" w:fill="FFFFFF"/>
            <w:vAlign w:val="center"/>
          </w:tcPr>
          <w:p w:rsidR="00EE34D6" w:rsidRPr="00C1676E" w:rsidRDefault="00EE34D6" w:rsidP="00BC11D8">
            <w:pPr>
              <w:jc w:val="right"/>
            </w:pPr>
            <w:r w:rsidRPr="00C1676E">
              <w:t>0</w:t>
            </w:r>
          </w:p>
        </w:tc>
      </w:tr>
      <w:tr w:rsidR="00EE34D6" w:rsidRPr="00C1676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EE34D6" w:rsidRPr="00C1676E" w:rsidRDefault="00EE34D6" w:rsidP="00BC11D8">
            <w:pPr>
              <w:rPr>
                <w:sz w:val="20"/>
                <w:szCs w:val="20"/>
              </w:rPr>
            </w:pPr>
            <w:r w:rsidRPr="00C1676E">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tcPr>
          <w:p w:rsidR="00EE34D6" w:rsidRPr="00C1676E" w:rsidRDefault="00EE34D6" w:rsidP="00BC11D8">
            <w:pPr>
              <w:jc w:val="right"/>
              <w:rPr>
                <w:rStyle w:val="Emphasis"/>
                <w:sz w:val="20"/>
                <w:szCs w:val="20"/>
              </w:rPr>
            </w:pPr>
            <w:r w:rsidRPr="00C1676E">
              <w:rPr>
                <w:rStyle w:val="Emphasis"/>
                <w:sz w:val="20"/>
                <w:szCs w:val="20"/>
              </w:rPr>
              <w:t>0</w:t>
            </w:r>
          </w:p>
        </w:tc>
      </w:tr>
      <w:tr w:rsidR="00EE34D6" w:rsidRPr="00C1676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EE34D6" w:rsidRPr="00C1676E" w:rsidRDefault="00EE34D6" w:rsidP="00BC11D8">
            <w:pPr>
              <w:rPr>
                <w:sz w:val="20"/>
                <w:szCs w:val="20"/>
              </w:rPr>
            </w:pPr>
            <w:r w:rsidRPr="00C1676E">
              <w:rPr>
                <w:sz w:val="20"/>
                <w:szCs w:val="20"/>
              </w:rPr>
              <w:t xml:space="preserve">             kapitálové  príjmy RO</w:t>
            </w:r>
          </w:p>
        </w:tc>
        <w:tc>
          <w:tcPr>
            <w:tcW w:w="3686" w:type="dxa"/>
            <w:tcBorders>
              <w:top w:val="nil"/>
              <w:left w:val="nil"/>
              <w:bottom w:val="single" w:sz="8" w:space="0" w:color="auto"/>
              <w:right w:val="double" w:sz="6" w:space="0" w:color="auto"/>
            </w:tcBorders>
            <w:vAlign w:val="center"/>
          </w:tcPr>
          <w:p w:rsidR="00EE34D6" w:rsidRPr="00C1676E" w:rsidRDefault="00EE34D6" w:rsidP="00BC11D8">
            <w:pPr>
              <w:jc w:val="right"/>
              <w:rPr>
                <w:rStyle w:val="Emphasis"/>
                <w:sz w:val="20"/>
                <w:szCs w:val="20"/>
              </w:rPr>
            </w:pPr>
            <w:r w:rsidRPr="00C1676E">
              <w:rPr>
                <w:rStyle w:val="Emphasis"/>
                <w:sz w:val="20"/>
                <w:szCs w:val="20"/>
              </w:rPr>
              <w:t>0</w:t>
            </w:r>
          </w:p>
        </w:tc>
      </w:tr>
      <w:tr w:rsidR="00EE34D6" w:rsidRPr="00C1676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EE34D6" w:rsidRPr="00C1676E" w:rsidRDefault="00EE34D6" w:rsidP="00BC11D8">
            <w:r w:rsidRPr="00C1676E">
              <w:rPr>
                <w:sz w:val="20"/>
                <w:szCs w:val="20"/>
              </w:rPr>
              <w:t>Kapitálové  výdavky spolu</w:t>
            </w:r>
          </w:p>
        </w:tc>
        <w:tc>
          <w:tcPr>
            <w:tcW w:w="3686" w:type="dxa"/>
            <w:tcBorders>
              <w:top w:val="nil"/>
              <w:left w:val="nil"/>
              <w:bottom w:val="single" w:sz="8" w:space="0" w:color="auto"/>
              <w:right w:val="double" w:sz="6" w:space="0" w:color="auto"/>
            </w:tcBorders>
            <w:shd w:val="clear" w:color="auto" w:fill="FFFFFF"/>
            <w:vAlign w:val="center"/>
          </w:tcPr>
          <w:p w:rsidR="00EE34D6" w:rsidRPr="00C1676E" w:rsidRDefault="00EE34D6" w:rsidP="00BC11D8">
            <w:pPr>
              <w:jc w:val="right"/>
            </w:pPr>
            <w:r w:rsidRPr="00C1676E">
              <w:t>34336,00</w:t>
            </w:r>
          </w:p>
        </w:tc>
      </w:tr>
      <w:tr w:rsidR="00EE34D6" w:rsidRPr="00C1676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EE34D6" w:rsidRPr="00C1676E" w:rsidRDefault="00EE34D6" w:rsidP="00BC11D8">
            <w:pPr>
              <w:rPr>
                <w:sz w:val="20"/>
                <w:szCs w:val="20"/>
              </w:rPr>
            </w:pPr>
            <w:r w:rsidRPr="00C1676E">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tcPr>
          <w:p w:rsidR="00EE34D6" w:rsidRPr="00C1676E" w:rsidRDefault="00EE34D6" w:rsidP="00BC11D8">
            <w:pPr>
              <w:jc w:val="right"/>
              <w:rPr>
                <w:rStyle w:val="Emphasis"/>
                <w:sz w:val="20"/>
                <w:szCs w:val="20"/>
              </w:rPr>
            </w:pPr>
            <w:r w:rsidRPr="00C1676E">
              <w:rPr>
                <w:rStyle w:val="Emphasis"/>
                <w:sz w:val="20"/>
                <w:szCs w:val="20"/>
              </w:rPr>
              <w:t>34336,00</w:t>
            </w:r>
          </w:p>
        </w:tc>
      </w:tr>
      <w:tr w:rsidR="00EE34D6" w:rsidRPr="00C1676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EE34D6" w:rsidRPr="00C1676E" w:rsidRDefault="00EE34D6" w:rsidP="00BC11D8">
            <w:pPr>
              <w:rPr>
                <w:sz w:val="20"/>
                <w:szCs w:val="20"/>
              </w:rPr>
            </w:pPr>
            <w:r w:rsidRPr="00C1676E">
              <w:rPr>
                <w:sz w:val="20"/>
                <w:szCs w:val="20"/>
              </w:rPr>
              <w:t xml:space="preserve">             kapitálové  výdavky  RO</w:t>
            </w:r>
          </w:p>
        </w:tc>
        <w:tc>
          <w:tcPr>
            <w:tcW w:w="3686" w:type="dxa"/>
            <w:tcBorders>
              <w:top w:val="nil"/>
              <w:left w:val="nil"/>
              <w:bottom w:val="single" w:sz="8" w:space="0" w:color="auto"/>
              <w:right w:val="double" w:sz="6" w:space="0" w:color="auto"/>
            </w:tcBorders>
            <w:vAlign w:val="center"/>
          </w:tcPr>
          <w:p w:rsidR="00EE34D6" w:rsidRPr="00C1676E" w:rsidRDefault="00EE34D6" w:rsidP="00BC11D8">
            <w:pPr>
              <w:jc w:val="right"/>
              <w:rPr>
                <w:rStyle w:val="Emphasis"/>
                <w:sz w:val="20"/>
                <w:szCs w:val="20"/>
              </w:rPr>
            </w:pPr>
            <w:r w:rsidRPr="00C1676E">
              <w:rPr>
                <w:rStyle w:val="Emphasis"/>
                <w:sz w:val="20"/>
                <w:szCs w:val="20"/>
              </w:rPr>
              <w:t>0</w:t>
            </w:r>
          </w:p>
        </w:tc>
      </w:tr>
      <w:tr w:rsidR="00EE34D6" w:rsidRPr="00C1676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tcPr>
          <w:p w:rsidR="00EE34D6" w:rsidRPr="00C1676E" w:rsidRDefault="00EE34D6" w:rsidP="00BC11D8">
            <w:pPr>
              <w:rPr>
                <w:b/>
                <w:bCs/>
                <w:i/>
                <w:iCs/>
                <w:sz w:val="20"/>
                <w:szCs w:val="20"/>
              </w:rPr>
            </w:pPr>
            <w:r w:rsidRPr="00C1676E">
              <w:rPr>
                <w:b/>
                <w:bCs/>
                <w:i/>
                <w:iCs/>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tcPr>
          <w:p w:rsidR="00EE34D6" w:rsidRPr="00C1676E" w:rsidRDefault="00EE34D6" w:rsidP="00BC11D8">
            <w:pPr>
              <w:jc w:val="right"/>
            </w:pPr>
            <w:r w:rsidRPr="00C1676E">
              <w:t>-34336,00</w:t>
            </w:r>
          </w:p>
        </w:tc>
      </w:tr>
      <w:tr w:rsidR="00EE34D6" w:rsidRPr="00C1676E">
        <w:trPr>
          <w:trHeight w:val="699"/>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EE34D6" w:rsidRPr="00C1676E" w:rsidRDefault="00EE34D6" w:rsidP="00BC11D8">
            <w:r w:rsidRPr="00C1676E">
              <w:rPr>
                <w:rStyle w:val="Emphasis"/>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EE34D6" w:rsidRPr="00C1676E" w:rsidRDefault="00EE34D6" w:rsidP="00BC11D8">
            <w:pPr>
              <w:jc w:val="right"/>
              <w:rPr>
                <w:b/>
                <w:bCs/>
              </w:rPr>
            </w:pPr>
            <w:r w:rsidRPr="00C1676E">
              <w:rPr>
                <w:b/>
                <w:bCs/>
              </w:rPr>
              <w:t>-14075,38</w:t>
            </w:r>
          </w:p>
        </w:tc>
      </w:tr>
      <w:tr w:rsidR="00EE34D6" w:rsidRPr="00C1676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tcPr>
          <w:p w:rsidR="00EE34D6" w:rsidRPr="00C1676E" w:rsidRDefault="00EE34D6" w:rsidP="00BC11D8">
            <w:pPr>
              <w:rPr>
                <w:rStyle w:val="Emphasis"/>
                <w:b/>
                <w:bCs/>
                <w:sz w:val="20"/>
                <w:szCs w:val="20"/>
              </w:rPr>
            </w:pPr>
            <w:r w:rsidRPr="00C1676E">
              <w:rPr>
                <w:rStyle w:val="Emphasis"/>
                <w:b/>
                <w:bCs/>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tcPr>
          <w:p w:rsidR="00EE34D6" w:rsidRPr="00C1676E" w:rsidRDefault="00EE34D6" w:rsidP="00BC11D8">
            <w:pPr>
              <w:jc w:val="right"/>
            </w:pPr>
            <w:r w:rsidRPr="00C1676E">
              <w:t>-20260,92</w:t>
            </w:r>
          </w:p>
        </w:tc>
      </w:tr>
      <w:tr w:rsidR="00EE34D6" w:rsidRPr="00C1676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EE34D6" w:rsidRPr="00C1676E" w:rsidRDefault="00EE34D6" w:rsidP="00BC11D8">
            <w:pPr>
              <w:rPr>
                <w:rStyle w:val="Emphasis"/>
                <w:b/>
                <w:bCs/>
                <w:sz w:val="20"/>
                <w:szCs w:val="20"/>
              </w:rPr>
            </w:pPr>
            <w:r w:rsidRPr="00C1676E">
              <w:rPr>
                <w:rStyle w:val="Emphasis"/>
                <w:b/>
                <w:bCs/>
                <w:sz w:val="20"/>
                <w:szCs w:val="20"/>
              </w:rPr>
              <w:t>Upravený 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EE34D6" w:rsidRPr="00C1676E" w:rsidRDefault="00EE34D6" w:rsidP="00BC11D8">
            <w:pPr>
              <w:jc w:val="right"/>
            </w:pPr>
            <w:r w:rsidRPr="00C1676E">
              <w:t>-34336,00</w:t>
            </w:r>
          </w:p>
        </w:tc>
      </w:tr>
      <w:tr w:rsidR="00EE34D6" w:rsidRPr="00C1676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EE34D6" w:rsidRPr="00C1676E" w:rsidRDefault="00EE34D6" w:rsidP="00BC11D8">
            <w:r w:rsidRPr="00C1676E">
              <w:rPr>
                <w:sz w:val="20"/>
                <w:szCs w:val="20"/>
              </w:rPr>
              <w:t>Príjmy z finančných operácií</w:t>
            </w:r>
          </w:p>
        </w:tc>
        <w:tc>
          <w:tcPr>
            <w:tcW w:w="3686" w:type="dxa"/>
            <w:tcBorders>
              <w:top w:val="nil"/>
              <w:left w:val="nil"/>
              <w:bottom w:val="single" w:sz="4" w:space="0" w:color="auto"/>
              <w:right w:val="double" w:sz="6" w:space="0" w:color="auto"/>
            </w:tcBorders>
            <w:vAlign w:val="center"/>
          </w:tcPr>
          <w:p w:rsidR="00EE34D6" w:rsidRPr="00C1676E" w:rsidRDefault="00EE34D6" w:rsidP="00BC11D8">
            <w:pPr>
              <w:jc w:val="right"/>
              <w:rPr>
                <w:i/>
                <w:iCs/>
                <w:sz w:val="20"/>
                <w:szCs w:val="20"/>
              </w:rPr>
            </w:pPr>
            <w:r w:rsidRPr="00C1676E">
              <w:rPr>
                <w:i/>
                <w:iCs/>
                <w:sz w:val="20"/>
                <w:szCs w:val="20"/>
              </w:rPr>
              <w:t>54439,77</w:t>
            </w:r>
          </w:p>
        </w:tc>
      </w:tr>
      <w:tr w:rsidR="00EE34D6" w:rsidRPr="00C1676E">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EE34D6" w:rsidRPr="00C1676E" w:rsidRDefault="00EE34D6" w:rsidP="00BC11D8">
            <w:pPr>
              <w:rPr>
                <w:sz w:val="20"/>
                <w:szCs w:val="20"/>
              </w:rPr>
            </w:pPr>
            <w:r w:rsidRPr="00C1676E">
              <w:rPr>
                <w:sz w:val="20"/>
                <w:szCs w:val="20"/>
              </w:rPr>
              <w:t>Výdavky z finančných operácií</w:t>
            </w:r>
          </w:p>
        </w:tc>
        <w:tc>
          <w:tcPr>
            <w:tcW w:w="3686" w:type="dxa"/>
            <w:tcBorders>
              <w:top w:val="nil"/>
              <w:left w:val="nil"/>
              <w:bottom w:val="single" w:sz="4" w:space="0" w:color="auto"/>
              <w:right w:val="double" w:sz="6" w:space="0" w:color="auto"/>
            </w:tcBorders>
            <w:vAlign w:val="center"/>
          </w:tcPr>
          <w:p w:rsidR="00EE34D6" w:rsidRPr="00C1676E" w:rsidRDefault="00EE34D6" w:rsidP="00BC11D8">
            <w:pPr>
              <w:jc w:val="right"/>
              <w:rPr>
                <w:i/>
                <w:iCs/>
                <w:sz w:val="20"/>
                <w:szCs w:val="20"/>
              </w:rPr>
            </w:pPr>
            <w:r w:rsidRPr="00C1676E">
              <w:rPr>
                <w:i/>
                <w:iCs/>
                <w:sz w:val="20"/>
                <w:szCs w:val="20"/>
              </w:rPr>
              <w:t>31140,00</w:t>
            </w:r>
          </w:p>
        </w:tc>
      </w:tr>
      <w:tr w:rsidR="00EE34D6" w:rsidRPr="00C1676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tcPr>
          <w:p w:rsidR="00EE34D6" w:rsidRPr="00C1676E" w:rsidRDefault="00EE34D6" w:rsidP="00BC11D8">
            <w:r w:rsidRPr="00C1676E">
              <w:rPr>
                <w:rStyle w:val="Emphasis"/>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tcPr>
          <w:p w:rsidR="00EE34D6" w:rsidRPr="00C1676E" w:rsidRDefault="00EE34D6" w:rsidP="00BC11D8">
            <w:pPr>
              <w:jc w:val="right"/>
              <w:rPr>
                <w:b/>
                <w:bCs/>
              </w:rPr>
            </w:pPr>
            <w:r w:rsidRPr="00C1676E">
              <w:rPr>
                <w:b/>
                <w:bCs/>
              </w:rPr>
              <w:t>23299,77</w:t>
            </w:r>
          </w:p>
        </w:tc>
      </w:tr>
      <w:tr w:rsidR="00EE34D6" w:rsidRPr="00C1676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tcPr>
          <w:p w:rsidR="00EE34D6" w:rsidRPr="00C1676E" w:rsidRDefault="00EE34D6" w:rsidP="00BC11D8">
            <w:pPr>
              <w:ind w:left="-85"/>
              <w:rPr>
                <w:caps/>
              </w:rPr>
            </w:pPr>
            <w:r w:rsidRPr="00C1676E">
              <w:rPr>
                <w:caps/>
                <w:sz w:val="20"/>
                <w:szCs w:val="20"/>
              </w:rPr>
              <w:t xml:space="preserve">Príjmy spolu  </w:t>
            </w:r>
          </w:p>
        </w:tc>
        <w:tc>
          <w:tcPr>
            <w:tcW w:w="3686" w:type="dxa"/>
          </w:tcPr>
          <w:p w:rsidR="00EE34D6" w:rsidRPr="00C1676E" w:rsidRDefault="00EE34D6" w:rsidP="00BC11D8">
            <w:pPr>
              <w:ind w:right="-108"/>
              <w:jc w:val="center"/>
              <w:rPr>
                <w:caps/>
              </w:rPr>
            </w:pPr>
            <w:r w:rsidRPr="00C1676E">
              <w:rPr>
                <w:caps/>
              </w:rPr>
              <w:t xml:space="preserve">                                          830745,04 </w:t>
            </w:r>
          </w:p>
        </w:tc>
      </w:tr>
      <w:tr w:rsidR="00EE34D6" w:rsidRPr="00C1676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tcPr>
          <w:p w:rsidR="00EE34D6" w:rsidRPr="00C1676E" w:rsidRDefault="00EE34D6" w:rsidP="00BC11D8">
            <w:pPr>
              <w:ind w:left="-85"/>
            </w:pPr>
            <w:r w:rsidRPr="00C1676E">
              <w:rPr>
                <w:caps/>
                <w:sz w:val="20"/>
                <w:szCs w:val="20"/>
              </w:rPr>
              <w:t>VÝDAVKY</w:t>
            </w:r>
            <w:r w:rsidRPr="00C1676E">
              <w:rPr>
                <w:sz w:val="20"/>
                <w:szCs w:val="20"/>
              </w:rPr>
              <w:t xml:space="preserve"> SPOLU</w:t>
            </w:r>
          </w:p>
        </w:tc>
        <w:tc>
          <w:tcPr>
            <w:tcW w:w="3686" w:type="dxa"/>
          </w:tcPr>
          <w:p w:rsidR="00EE34D6" w:rsidRPr="00C1676E" w:rsidRDefault="00EE34D6" w:rsidP="00BC11D8">
            <w:pPr>
              <w:ind w:right="-108"/>
              <w:jc w:val="right"/>
            </w:pPr>
            <w:r w:rsidRPr="00C1676E">
              <w:t>821520,65</w:t>
            </w:r>
          </w:p>
        </w:tc>
      </w:tr>
      <w:tr w:rsidR="00EE34D6" w:rsidRPr="00C1676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tcPr>
          <w:p w:rsidR="00EE34D6" w:rsidRPr="00C1676E" w:rsidRDefault="00EE34D6" w:rsidP="00BC11D8">
            <w:pPr>
              <w:ind w:left="-85"/>
            </w:pPr>
            <w:r w:rsidRPr="00C1676E">
              <w:rPr>
                <w:rStyle w:val="Emphasis"/>
                <w:b/>
                <w:bCs/>
                <w:sz w:val="20"/>
                <w:szCs w:val="20"/>
              </w:rPr>
              <w:t xml:space="preserve">Hospodárenie obce </w:t>
            </w:r>
          </w:p>
        </w:tc>
        <w:tc>
          <w:tcPr>
            <w:tcW w:w="3686" w:type="dxa"/>
            <w:shd w:val="clear" w:color="auto" w:fill="DDD9C3"/>
          </w:tcPr>
          <w:p w:rsidR="00EE34D6" w:rsidRPr="00C1676E" w:rsidRDefault="00EE34D6" w:rsidP="00BC11D8">
            <w:pPr>
              <w:ind w:right="-108"/>
              <w:jc w:val="right"/>
              <w:rPr>
                <w:b/>
                <w:bCs/>
              </w:rPr>
            </w:pPr>
            <w:r w:rsidRPr="00C1676E">
              <w:rPr>
                <w:b/>
                <w:bCs/>
              </w:rPr>
              <w:t>9224,39</w:t>
            </w:r>
          </w:p>
        </w:tc>
      </w:tr>
      <w:tr w:rsidR="00EE34D6" w:rsidRPr="00C1676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tcPr>
          <w:p w:rsidR="00EE34D6" w:rsidRPr="00C1676E" w:rsidRDefault="00EE34D6" w:rsidP="00BC11D8">
            <w:pPr>
              <w:ind w:left="-85"/>
              <w:rPr>
                <w:b/>
                <w:bCs/>
              </w:rPr>
            </w:pPr>
            <w:r w:rsidRPr="00C1676E">
              <w:rPr>
                <w:rStyle w:val="Emphasis"/>
                <w:b/>
                <w:bCs/>
                <w:sz w:val="20"/>
                <w:szCs w:val="20"/>
              </w:rPr>
              <w:t xml:space="preserve">Vylúčenie z prebytku  / z FO/                                                                       </w:t>
            </w:r>
          </w:p>
        </w:tc>
        <w:tc>
          <w:tcPr>
            <w:tcW w:w="3686" w:type="dxa"/>
          </w:tcPr>
          <w:p w:rsidR="00EE34D6" w:rsidRPr="00C1676E" w:rsidRDefault="00EE34D6" w:rsidP="00BC11D8">
            <w:pPr>
              <w:ind w:right="-108"/>
              <w:jc w:val="right"/>
            </w:pPr>
            <w:r w:rsidRPr="00C1676E">
              <w:t>23299,77</w:t>
            </w:r>
          </w:p>
        </w:tc>
      </w:tr>
      <w:tr w:rsidR="00EE34D6" w:rsidRPr="00C1676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tcBorders>
              <w:bottom w:val="double" w:sz="6" w:space="0" w:color="000000"/>
            </w:tcBorders>
            <w:shd w:val="clear" w:color="auto" w:fill="D9D9D9"/>
          </w:tcPr>
          <w:p w:rsidR="00EE34D6" w:rsidRPr="00C1676E" w:rsidRDefault="00EE34D6" w:rsidP="00BC11D8">
            <w:pPr>
              <w:ind w:left="-85"/>
            </w:pPr>
            <w:r w:rsidRPr="00C1676E">
              <w:rPr>
                <w:rStyle w:val="Emphasis"/>
                <w:b/>
                <w:bCs/>
                <w:sz w:val="20"/>
                <w:szCs w:val="20"/>
              </w:rPr>
              <w:t>Upravené hospodárenie obce</w:t>
            </w:r>
          </w:p>
        </w:tc>
        <w:tc>
          <w:tcPr>
            <w:tcW w:w="3686" w:type="dxa"/>
            <w:tcBorders>
              <w:bottom w:val="double" w:sz="6" w:space="0" w:color="000000"/>
            </w:tcBorders>
            <w:shd w:val="clear" w:color="auto" w:fill="D9D9D9"/>
          </w:tcPr>
          <w:p w:rsidR="00EE34D6" w:rsidRPr="00C1676E" w:rsidRDefault="00EE34D6" w:rsidP="00BC11D8">
            <w:pPr>
              <w:ind w:right="-108"/>
              <w:jc w:val="right"/>
            </w:pPr>
            <w:r w:rsidRPr="00C1676E">
              <w:t>-14075,38</w:t>
            </w:r>
          </w:p>
        </w:tc>
      </w:tr>
    </w:tbl>
    <w:p w:rsidR="00EE34D6" w:rsidRPr="007D3319" w:rsidRDefault="00EE34D6" w:rsidP="007D3319">
      <w:pPr>
        <w:jc w:val="both"/>
      </w:pPr>
      <w:r w:rsidRPr="006A14DE">
        <w:t xml:space="preserve">Na základe uvedených skutočností navrhujeme skutočnú tvorbu rezervného fondu za rok </w:t>
      </w:r>
      <w:r>
        <w:t>2016</w:t>
      </w:r>
      <w:r w:rsidRPr="006A14DE">
        <w:t xml:space="preserve"> vo výške</w:t>
      </w:r>
      <w:r>
        <w:t xml:space="preserve">       0   </w:t>
      </w:r>
      <w:r w:rsidRPr="006A14DE">
        <w:t xml:space="preserve">EUR. </w:t>
      </w:r>
    </w:p>
    <w:p w:rsidR="00EE34D6" w:rsidRDefault="00EE34D6" w:rsidP="007D3319">
      <w:pPr>
        <w:tabs>
          <w:tab w:val="right" w:pos="7740"/>
        </w:tabs>
        <w:ind w:left="540"/>
        <w:jc w:val="both"/>
      </w:pPr>
    </w:p>
    <w:p w:rsidR="00EE34D6" w:rsidRPr="005C1CCC" w:rsidRDefault="00EE34D6" w:rsidP="007D3319">
      <w:pPr>
        <w:tabs>
          <w:tab w:val="right" w:pos="5580"/>
        </w:tabs>
        <w:jc w:val="both"/>
      </w:pPr>
      <w:r w:rsidRPr="005C1CCC">
        <w:t xml:space="preserve">. </w:t>
      </w:r>
    </w:p>
    <w:p w:rsidR="00EE34D6" w:rsidRPr="000520D1" w:rsidRDefault="00EE34D6" w:rsidP="007D3319">
      <w:pPr>
        <w:jc w:val="both"/>
        <w:rPr>
          <w:b/>
          <w:bCs/>
          <w:color w:val="0000FF"/>
          <w:sz w:val="28"/>
          <w:szCs w:val="28"/>
        </w:rPr>
      </w:pPr>
      <w:r w:rsidRPr="00390C60">
        <w:rPr>
          <w:b/>
          <w:bCs/>
          <w:color w:val="0000FF"/>
          <w:sz w:val="28"/>
          <w:szCs w:val="28"/>
        </w:rPr>
        <w:t xml:space="preserve">5. Tvorba a použitie </w:t>
      </w:r>
      <w:r w:rsidRPr="000520D1">
        <w:rPr>
          <w:b/>
          <w:bCs/>
          <w:color w:val="0000FF"/>
          <w:sz w:val="28"/>
          <w:szCs w:val="28"/>
        </w:rPr>
        <w:t>prostriedkov peňažných fondov (rezervného fondu) a sociálneho fondu</w:t>
      </w:r>
    </w:p>
    <w:p w:rsidR="00EE34D6" w:rsidRDefault="00EE34D6" w:rsidP="007D3319">
      <w:pPr>
        <w:jc w:val="both"/>
      </w:pPr>
    </w:p>
    <w:p w:rsidR="00EE34D6" w:rsidRPr="00A265B2" w:rsidRDefault="00EE34D6" w:rsidP="007D3319">
      <w:pPr>
        <w:jc w:val="both"/>
        <w:rPr>
          <w:b/>
          <w:bCs/>
        </w:rPr>
      </w:pPr>
      <w:r w:rsidRPr="00A265B2">
        <w:rPr>
          <w:b/>
          <w:bCs/>
        </w:rPr>
        <w:t>Rezervný fond</w:t>
      </w:r>
    </w:p>
    <w:p w:rsidR="00EE34D6" w:rsidRPr="00A265B2" w:rsidRDefault="00EE34D6" w:rsidP="007D3319">
      <w:pPr>
        <w:jc w:val="both"/>
      </w:pPr>
      <w:r>
        <w:t>Obec</w:t>
      </w:r>
      <w:r w:rsidRPr="00A265B2">
        <w:t xml:space="preserve"> vytvára rezervný fond </w:t>
      </w:r>
      <w:r>
        <w:t>v zmysle ustanovenia § 15 zákona č.583/2004 Z.z. v z.n.p..</w:t>
      </w:r>
      <w:r w:rsidRPr="00A265B2">
        <w:t xml:space="preserve"> O použití rezervného fo</w:t>
      </w:r>
      <w:r>
        <w:t>ndu rozhoduje obecné</w:t>
      </w:r>
      <w:r w:rsidRPr="00A265B2">
        <w:t xml:space="preserve"> zastupiteľstvo.</w:t>
      </w:r>
    </w:p>
    <w:p w:rsidR="00EE34D6" w:rsidRPr="00A265B2" w:rsidRDefault="00EE34D6" w:rsidP="007D3319">
      <w:pPr>
        <w:tabs>
          <w:tab w:val="right" w:pos="7560"/>
        </w:tabs>
      </w:pPr>
      <w:r w:rsidRPr="00A265B2">
        <w:tab/>
      </w:r>
      <w:r>
        <w:tab/>
      </w:r>
      <w:r>
        <w:tab/>
        <w:t xml:space="preserve">          </w:t>
      </w:r>
    </w:p>
    <w:tbl>
      <w:tblPr>
        <w:tblW w:w="935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4253"/>
      </w:tblGrid>
      <w:tr w:rsidR="00EE34D6" w:rsidRPr="00C1676E">
        <w:tc>
          <w:tcPr>
            <w:tcW w:w="5103" w:type="dxa"/>
            <w:shd w:val="clear" w:color="auto" w:fill="D9D9D9"/>
          </w:tcPr>
          <w:p w:rsidR="00EE34D6" w:rsidRPr="00C1676E" w:rsidRDefault="00EE34D6" w:rsidP="00BC11D8">
            <w:pPr>
              <w:rPr>
                <w:b/>
                <w:bCs/>
              </w:rPr>
            </w:pPr>
            <w:r w:rsidRPr="00C1676E">
              <w:rPr>
                <w:b/>
                <w:bCs/>
              </w:rPr>
              <w:t>Fond rezervný</w:t>
            </w:r>
          </w:p>
        </w:tc>
        <w:tc>
          <w:tcPr>
            <w:tcW w:w="4253" w:type="dxa"/>
            <w:shd w:val="clear" w:color="auto" w:fill="D9D9D9"/>
          </w:tcPr>
          <w:p w:rsidR="00EE34D6" w:rsidRPr="00C1676E" w:rsidRDefault="00EE34D6" w:rsidP="00BC11D8">
            <w:pPr>
              <w:jc w:val="center"/>
              <w:rPr>
                <w:b/>
                <w:bCs/>
              </w:rPr>
            </w:pPr>
            <w:r w:rsidRPr="00C1676E">
              <w:rPr>
                <w:b/>
                <w:bCs/>
              </w:rPr>
              <w:t>Suma v EUR</w:t>
            </w:r>
          </w:p>
        </w:tc>
      </w:tr>
      <w:tr w:rsidR="00EE34D6" w:rsidRPr="00C1676E">
        <w:tc>
          <w:tcPr>
            <w:tcW w:w="5103" w:type="dxa"/>
          </w:tcPr>
          <w:p w:rsidR="00EE34D6" w:rsidRPr="00C1676E" w:rsidRDefault="00EE34D6" w:rsidP="00BC11D8">
            <w:r w:rsidRPr="00C1676E">
              <w:t xml:space="preserve">ZS k 1.1.2016 </w:t>
            </w:r>
          </w:p>
        </w:tc>
        <w:tc>
          <w:tcPr>
            <w:tcW w:w="4253" w:type="dxa"/>
          </w:tcPr>
          <w:p w:rsidR="00EE34D6" w:rsidRPr="00C1676E" w:rsidRDefault="00EE34D6" w:rsidP="00BC11D8">
            <w:pPr>
              <w:jc w:val="center"/>
            </w:pPr>
            <w:r w:rsidRPr="00C1676E">
              <w:t xml:space="preserve">      0</w:t>
            </w:r>
          </w:p>
        </w:tc>
      </w:tr>
      <w:tr w:rsidR="00EE34D6" w:rsidRPr="00C1676E">
        <w:tc>
          <w:tcPr>
            <w:tcW w:w="5103" w:type="dxa"/>
          </w:tcPr>
          <w:p w:rsidR="00EE34D6" w:rsidRPr="00C1676E" w:rsidRDefault="00EE34D6" w:rsidP="00BC11D8">
            <w:r w:rsidRPr="00C1676E">
              <w:t xml:space="preserve">Prírastky - z prebytku rozpočtu za uplynulý </w:t>
            </w:r>
          </w:p>
          <w:p w:rsidR="00EE34D6" w:rsidRPr="00C1676E" w:rsidRDefault="00EE34D6" w:rsidP="00BC11D8">
            <w:r w:rsidRPr="00C1676E">
              <w:t xml:space="preserve">                  rozpočtový rok </w:t>
            </w:r>
          </w:p>
        </w:tc>
        <w:tc>
          <w:tcPr>
            <w:tcW w:w="4253" w:type="dxa"/>
          </w:tcPr>
          <w:p w:rsidR="00EE34D6" w:rsidRPr="00C1676E" w:rsidRDefault="00EE34D6" w:rsidP="00BC11D8">
            <w:pPr>
              <w:jc w:val="center"/>
            </w:pPr>
            <w:r w:rsidRPr="00C1676E">
              <w:t xml:space="preserve">  4221,00   </w:t>
            </w:r>
          </w:p>
        </w:tc>
      </w:tr>
      <w:tr w:rsidR="00EE34D6" w:rsidRPr="00C1676E">
        <w:tc>
          <w:tcPr>
            <w:tcW w:w="5103" w:type="dxa"/>
          </w:tcPr>
          <w:p w:rsidR="00EE34D6" w:rsidRPr="00C1676E" w:rsidRDefault="00EE34D6" w:rsidP="00BC11D8">
            <w:r w:rsidRPr="00C1676E">
              <w:t xml:space="preserve">                - z rozdielu medzi výnosmi a nákladmi </w:t>
            </w:r>
          </w:p>
          <w:p w:rsidR="00EE34D6" w:rsidRPr="00C1676E" w:rsidRDefault="00EE34D6" w:rsidP="00BC11D8">
            <w:r w:rsidRPr="00C1676E">
              <w:t xml:space="preserve">                  z podnikateľskej činnosti po zdanení </w:t>
            </w:r>
          </w:p>
        </w:tc>
        <w:tc>
          <w:tcPr>
            <w:tcW w:w="4253" w:type="dxa"/>
          </w:tcPr>
          <w:p w:rsidR="00EE34D6" w:rsidRPr="00C1676E" w:rsidRDefault="00EE34D6" w:rsidP="00BC11D8">
            <w:pPr>
              <w:jc w:val="center"/>
            </w:pPr>
            <w:r w:rsidRPr="00C1676E">
              <w:t>0</w:t>
            </w:r>
          </w:p>
        </w:tc>
      </w:tr>
      <w:tr w:rsidR="00EE34D6" w:rsidRPr="00C1676E">
        <w:tc>
          <w:tcPr>
            <w:tcW w:w="5103" w:type="dxa"/>
          </w:tcPr>
          <w:p w:rsidR="00EE34D6" w:rsidRPr="00C1676E" w:rsidRDefault="00EE34D6" w:rsidP="00BC11D8">
            <w:r w:rsidRPr="00C1676E">
              <w:t xml:space="preserve">                - z finančných operácií</w:t>
            </w:r>
          </w:p>
        </w:tc>
        <w:tc>
          <w:tcPr>
            <w:tcW w:w="4253" w:type="dxa"/>
          </w:tcPr>
          <w:p w:rsidR="00EE34D6" w:rsidRPr="00C1676E" w:rsidRDefault="00EE34D6" w:rsidP="00BC11D8">
            <w:pPr>
              <w:jc w:val="center"/>
            </w:pPr>
            <w:r w:rsidRPr="00C1676E">
              <w:t>0</w:t>
            </w:r>
          </w:p>
        </w:tc>
      </w:tr>
      <w:tr w:rsidR="00EE34D6" w:rsidRPr="00C1676E">
        <w:tc>
          <w:tcPr>
            <w:tcW w:w="5103" w:type="dxa"/>
          </w:tcPr>
          <w:p w:rsidR="00EE34D6" w:rsidRPr="00C1676E" w:rsidRDefault="00EE34D6" w:rsidP="00BC11D8">
            <w:r w:rsidRPr="00C1676E">
              <w:t>Úbytky   - použitie rezervného fondu :</w:t>
            </w:r>
          </w:p>
          <w:p w:rsidR="00EE34D6" w:rsidRPr="00C1676E" w:rsidRDefault="00EE34D6" w:rsidP="00BC11D8">
            <w:r w:rsidRPr="00C1676E">
              <w:t xml:space="preserve">- uznesenie č.      zo dňa ......... obstaranie ..........      </w:t>
            </w:r>
          </w:p>
          <w:p w:rsidR="00EE34D6" w:rsidRPr="00C1676E" w:rsidRDefault="00EE34D6" w:rsidP="00BC11D8">
            <w:r w:rsidRPr="00C1676E">
              <w:t xml:space="preserve">- uznesenie č.      zo dňa ......... obstaranie ..........  </w:t>
            </w:r>
          </w:p>
        </w:tc>
        <w:tc>
          <w:tcPr>
            <w:tcW w:w="4253" w:type="dxa"/>
          </w:tcPr>
          <w:p w:rsidR="00EE34D6" w:rsidRPr="00C1676E" w:rsidRDefault="00EE34D6" w:rsidP="00BC11D8">
            <w:pPr>
              <w:jc w:val="center"/>
            </w:pPr>
            <w:r w:rsidRPr="00C1676E">
              <w:t xml:space="preserve">0      </w:t>
            </w:r>
          </w:p>
        </w:tc>
      </w:tr>
      <w:tr w:rsidR="00EE34D6" w:rsidRPr="00C1676E">
        <w:tc>
          <w:tcPr>
            <w:tcW w:w="5103" w:type="dxa"/>
          </w:tcPr>
          <w:p w:rsidR="00EE34D6" w:rsidRPr="00C1676E" w:rsidRDefault="00EE34D6" w:rsidP="00BC11D8">
            <w:r w:rsidRPr="00C1676E">
              <w:t xml:space="preserve">               - krytie schodku rozpočtu</w:t>
            </w:r>
          </w:p>
        </w:tc>
        <w:tc>
          <w:tcPr>
            <w:tcW w:w="4253" w:type="dxa"/>
          </w:tcPr>
          <w:p w:rsidR="00EE34D6" w:rsidRPr="00C1676E" w:rsidRDefault="00EE34D6" w:rsidP="00BC11D8">
            <w:pPr>
              <w:jc w:val="center"/>
            </w:pPr>
            <w:r w:rsidRPr="00C1676E">
              <w:t>0</w:t>
            </w:r>
          </w:p>
        </w:tc>
      </w:tr>
      <w:tr w:rsidR="00EE34D6" w:rsidRPr="00C1676E">
        <w:tc>
          <w:tcPr>
            <w:tcW w:w="5103" w:type="dxa"/>
          </w:tcPr>
          <w:p w:rsidR="00EE34D6" w:rsidRPr="00C1676E" w:rsidRDefault="00EE34D6" w:rsidP="00BC11D8">
            <w:r w:rsidRPr="00C1676E">
              <w:t xml:space="preserve">               - ostatné úbytky </w:t>
            </w:r>
          </w:p>
        </w:tc>
        <w:tc>
          <w:tcPr>
            <w:tcW w:w="4253" w:type="dxa"/>
          </w:tcPr>
          <w:p w:rsidR="00EE34D6" w:rsidRPr="00C1676E" w:rsidRDefault="00EE34D6" w:rsidP="00BC11D8">
            <w:pPr>
              <w:jc w:val="center"/>
            </w:pPr>
            <w:r w:rsidRPr="00C1676E">
              <w:t>0</w:t>
            </w:r>
          </w:p>
        </w:tc>
      </w:tr>
      <w:tr w:rsidR="00EE34D6" w:rsidRPr="00C1676E">
        <w:tc>
          <w:tcPr>
            <w:tcW w:w="5103" w:type="dxa"/>
            <w:shd w:val="clear" w:color="auto" w:fill="D9D9D9"/>
          </w:tcPr>
          <w:p w:rsidR="00EE34D6" w:rsidRPr="00C1676E" w:rsidRDefault="00EE34D6" w:rsidP="00BC11D8">
            <w:r w:rsidRPr="00C1676E">
              <w:t>KZ k 31.12.2016</w:t>
            </w:r>
          </w:p>
        </w:tc>
        <w:tc>
          <w:tcPr>
            <w:tcW w:w="4253" w:type="dxa"/>
            <w:shd w:val="clear" w:color="auto" w:fill="D9D9D9"/>
          </w:tcPr>
          <w:p w:rsidR="00EE34D6" w:rsidRPr="00C1676E" w:rsidRDefault="00EE34D6" w:rsidP="00BC11D8">
            <w:pPr>
              <w:jc w:val="center"/>
            </w:pPr>
            <w:r w:rsidRPr="00C1676E">
              <w:t xml:space="preserve">4221,00      </w:t>
            </w:r>
          </w:p>
        </w:tc>
      </w:tr>
    </w:tbl>
    <w:p w:rsidR="00EE34D6" w:rsidRDefault="00EE34D6" w:rsidP="007D3319">
      <w:pPr>
        <w:rPr>
          <w:b/>
          <w:bCs/>
        </w:rPr>
      </w:pPr>
    </w:p>
    <w:p w:rsidR="00EE34D6" w:rsidRPr="00A265B2" w:rsidRDefault="00EE34D6" w:rsidP="007D3319">
      <w:pPr>
        <w:rPr>
          <w:b/>
          <w:bCs/>
        </w:rPr>
      </w:pPr>
      <w:r w:rsidRPr="00A265B2">
        <w:rPr>
          <w:b/>
          <w:bCs/>
        </w:rPr>
        <w:t>Sociálny fond</w:t>
      </w:r>
    </w:p>
    <w:p w:rsidR="00EE34D6" w:rsidRPr="00A265B2" w:rsidRDefault="00EE34D6" w:rsidP="007D3319">
      <w:r w:rsidRPr="00A265B2">
        <w:t xml:space="preserve">Tvorbu a použitie sociálneho fondu upravuje </w:t>
      </w:r>
      <w:r w:rsidRPr="00402E86">
        <w:rPr>
          <w:color w:val="FF0000"/>
        </w:rPr>
        <w:t>kolektívna zmluva.</w:t>
      </w:r>
    </w:p>
    <w:p w:rsidR="00EE34D6" w:rsidRDefault="00EE34D6" w:rsidP="007D3319">
      <w:pPr>
        <w:tabs>
          <w:tab w:val="right" w:pos="7560"/>
        </w:tabs>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10"/>
        <w:gridCol w:w="4170"/>
      </w:tblGrid>
      <w:tr w:rsidR="00EE34D6" w:rsidRPr="00C1676E">
        <w:tc>
          <w:tcPr>
            <w:tcW w:w="5103" w:type="dxa"/>
            <w:shd w:val="clear" w:color="auto" w:fill="D9D9D9"/>
          </w:tcPr>
          <w:p w:rsidR="00EE34D6" w:rsidRPr="00C1676E" w:rsidRDefault="00EE34D6" w:rsidP="00BC11D8">
            <w:pPr>
              <w:rPr>
                <w:b/>
                <w:bCs/>
              </w:rPr>
            </w:pPr>
            <w:r w:rsidRPr="00C1676E">
              <w:rPr>
                <w:b/>
                <w:bCs/>
              </w:rPr>
              <w:t>Sociálny fond</w:t>
            </w:r>
          </w:p>
        </w:tc>
        <w:tc>
          <w:tcPr>
            <w:tcW w:w="4253" w:type="dxa"/>
            <w:shd w:val="clear" w:color="auto" w:fill="D9D9D9"/>
          </w:tcPr>
          <w:p w:rsidR="00EE34D6" w:rsidRPr="00C1676E" w:rsidRDefault="00EE34D6" w:rsidP="00BC11D8">
            <w:pPr>
              <w:jc w:val="center"/>
              <w:rPr>
                <w:b/>
                <w:bCs/>
              </w:rPr>
            </w:pPr>
            <w:r w:rsidRPr="00C1676E">
              <w:rPr>
                <w:b/>
                <w:bCs/>
              </w:rPr>
              <w:t>Suma v EUR</w:t>
            </w:r>
          </w:p>
        </w:tc>
      </w:tr>
      <w:tr w:rsidR="00EE34D6" w:rsidRPr="00C1676E">
        <w:tc>
          <w:tcPr>
            <w:tcW w:w="5103" w:type="dxa"/>
          </w:tcPr>
          <w:p w:rsidR="00EE34D6" w:rsidRPr="00C1676E" w:rsidRDefault="00EE34D6" w:rsidP="00BC11D8">
            <w:r w:rsidRPr="00C1676E">
              <w:t>ZS k 1.1.2016</w:t>
            </w:r>
          </w:p>
        </w:tc>
        <w:tc>
          <w:tcPr>
            <w:tcW w:w="4253" w:type="dxa"/>
          </w:tcPr>
          <w:p w:rsidR="00EE34D6" w:rsidRPr="00C1676E" w:rsidRDefault="00EE34D6" w:rsidP="00BC11D8">
            <w:pPr>
              <w:jc w:val="center"/>
            </w:pPr>
            <w:r w:rsidRPr="00C1676E">
              <w:t xml:space="preserve">92,89  </w:t>
            </w:r>
          </w:p>
        </w:tc>
      </w:tr>
      <w:tr w:rsidR="00EE34D6" w:rsidRPr="00C1676E">
        <w:tc>
          <w:tcPr>
            <w:tcW w:w="5103" w:type="dxa"/>
          </w:tcPr>
          <w:p w:rsidR="00EE34D6" w:rsidRPr="00C1676E" w:rsidRDefault="00EE34D6" w:rsidP="00BC11D8">
            <w:r w:rsidRPr="00C1676E">
              <w:t xml:space="preserve">Prírastky - povinný prídel -     0,60  %                   </w:t>
            </w:r>
          </w:p>
        </w:tc>
        <w:tc>
          <w:tcPr>
            <w:tcW w:w="4253" w:type="dxa"/>
          </w:tcPr>
          <w:p w:rsidR="00EE34D6" w:rsidRPr="00C1676E" w:rsidRDefault="00EE34D6" w:rsidP="00BC11D8">
            <w:r w:rsidRPr="00C1676E">
              <w:t xml:space="preserve">                          660,94         </w:t>
            </w:r>
          </w:p>
        </w:tc>
      </w:tr>
      <w:tr w:rsidR="00EE34D6" w:rsidRPr="00C1676E">
        <w:tc>
          <w:tcPr>
            <w:tcW w:w="5103" w:type="dxa"/>
          </w:tcPr>
          <w:p w:rsidR="00EE34D6" w:rsidRPr="00C1676E" w:rsidRDefault="00EE34D6" w:rsidP="00BC11D8">
            <w:r w:rsidRPr="00C1676E">
              <w:t xml:space="preserve">                                     </w:t>
            </w:r>
          </w:p>
        </w:tc>
        <w:tc>
          <w:tcPr>
            <w:tcW w:w="4253" w:type="dxa"/>
          </w:tcPr>
          <w:p w:rsidR="00EE34D6" w:rsidRPr="00C1676E" w:rsidRDefault="00EE34D6" w:rsidP="00BC11D8"/>
        </w:tc>
      </w:tr>
      <w:tr w:rsidR="00EE34D6" w:rsidRPr="00C1676E">
        <w:tc>
          <w:tcPr>
            <w:tcW w:w="5103" w:type="dxa"/>
          </w:tcPr>
          <w:p w:rsidR="00EE34D6" w:rsidRPr="00C1676E" w:rsidRDefault="00EE34D6" w:rsidP="00BC11D8">
            <w:r w:rsidRPr="00C1676E">
              <w:t xml:space="preserve">               </w:t>
            </w:r>
          </w:p>
        </w:tc>
        <w:tc>
          <w:tcPr>
            <w:tcW w:w="4253" w:type="dxa"/>
          </w:tcPr>
          <w:p w:rsidR="00EE34D6" w:rsidRPr="00C1676E" w:rsidRDefault="00EE34D6" w:rsidP="00BC11D8">
            <w:pPr>
              <w:jc w:val="center"/>
            </w:pPr>
            <w:r w:rsidRPr="00C1676E">
              <w:t xml:space="preserve">    </w:t>
            </w:r>
          </w:p>
        </w:tc>
      </w:tr>
      <w:tr w:rsidR="00EE34D6" w:rsidRPr="00C1676E">
        <w:tc>
          <w:tcPr>
            <w:tcW w:w="5103" w:type="dxa"/>
          </w:tcPr>
          <w:p w:rsidR="00EE34D6" w:rsidRPr="00C1676E" w:rsidRDefault="00EE34D6" w:rsidP="00BC11D8">
            <w:r w:rsidRPr="00C1676E">
              <w:t xml:space="preserve">Úbytky   -  stravovanie                    </w:t>
            </w:r>
          </w:p>
        </w:tc>
        <w:tc>
          <w:tcPr>
            <w:tcW w:w="4253" w:type="dxa"/>
          </w:tcPr>
          <w:p w:rsidR="00EE34D6" w:rsidRPr="00C1676E" w:rsidRDefault="00EE34D6" w:rsidP="00BC11D8">
            <w:pPr>
              <w:jc w:val="center"/>
            </w:pPr>
            <w:r w:rsidRPr="00C1676E">
              <w:t xml:space="preserve">251,37  </w:t>
            </w:r>
          </w:p>
        </w:tc>
      </w:tr>
      <w:tr w:rsidR="00EE34D6" w:rsidRPr="00C1676E">
        <w:tc>
          <w:tcPr>
            <w:tcW w:w="5103" w:type="dxa"/>
          </w:tcPr>
          <w:p w:rsidR="00EE34D6" w:rsidRPr="00C1676E" w:rsidRDefault="00EE34D6" w:rsidP="00BC11D8">
            <w:r w:rsidRPr="00C1676E">
              <w:t xml:space="preserve">                             </w:t>
            </w:r>
          </w:p>
        </w:tc>
        <w:tc>
          <w:tcPr>
            <w:tcW w:w="4253" w:type="dxa"/>
          </w:tcPr>
          <w:p w:rsidR="00EE34D6" w:rsidRPr="00C1676E" w:rsidRDefault="00EE34D6" w:rsidP="00BC11D8">
            <w:pPr>
              <w:jc w:val="center"/>
            </w:pPr>
            <w:r w:rsidRPr="00C1676E">
              <w:t xml:space="preserve">   0</w:t>
            </w:r>
          </w:p>
        </w:tc>
      </w:tr>
      <w:tr w:rsidR="00EE34D6" w:rsidRPr="00C1676E">
        <w:tc>
          <w:tcPr>
            <w:tcW w:w="5103" w:type="dxa"/>
          </w:tcPr>
          <w:p w:rsidR="00EE34D6" w:rsidRPr="00C1676E" w:rsidRDefault="00EE34D6" w:rsidP="00BC11D8">
            <w:r w:rsidRPr="00C1676E">
              <w:t xml:space="preserve">                                </w:t>
            </w:r>
          </w:p>
        </w:tc>
        <w:tc>
          <w:tcPr>
            <w:tcW w:w="4253" w:type="dxa"/>
          </w:tcPr>
          <w:p w:rsidR="00EE34D6" w:rsidRPr="00C1676E" w:rsidRDefault="00EE34D6" w:rsidP="00BC11D8">
            <w:pPr>
              <w:jc w:val="center"/>
            </w:pPr>
            <w:r w:rsidRPr="00C1676E">
              <w:t xml:space="preserve"> 0</w:t>
            </w:r>
          </w:p>
        </w:tc>
      </w:tr>
      <w:tr w:rsidR="00EE34D6" w:rsidRPr="00C1676E">
        <w:tc>
          <w:tcPr>
            <w:tcW w:w="5103" w:type="dxa"/>
          </w:tcPr>
          <w:p w:rsidR="00EE34D6" w:rsidRPr="00C1676E" w:rsidRDefault="00EE34D6" w:rsidP="00BC11D8">
            <w:r w:rsidRPr="00C1676E">
              <w:t xml:space="preserve">               - ostatné úbytky                                               </w:t>
            </w:r>
          </w:p>
        </w:tc>
        <w:tc>
          <w:tcPr>
            <w:tcW w:w="4253" w:type="dxa"/>
          </w:tcPr>
          <w:p w:rsidR="00EE34D6" w:rsidRPr="00C1676E" w:rsidRDefault="00EE34D6" w:rsidP="00BC11D8">
            <w:pPr>
              <w:jc w:val="center"/>
            </w:pPr>
            <w:r w:rsidRPr="00C1676E">
              <w:t xml:space="preserve">20,00  </w:t>
            </w:r>
          </w:p>
        </w:tc>
      </w:tr>
      <w:tr w:rsidR="00EE34D6" w:rsidRPr="00C1676E">
        <w:tc>
          <w:tcPr>
            <w:tcW w:w="5103" w:type="dxa"/>
            <w:shd w:val="clear" w:color="auto" w:fill="D9D9D9"/>
          </w:tcPr>
          <w:p w:rsidR="00EE34D6" w:rsidRPr="00C1676E" w:rsidRDefault="00EE34D6" w:rsidP="00BC11D8">
            <w:r w:rsidRPr="00C1676E">
              <w:t>KZ k 31.12.2016</w:t>
            </w:r>
          </w:p>
        </w:tc>
        <w:tc>
          <w:tcPr>
            <w:tcW w:w="4253" w:type="dxa"/>
            <w:shd w:val="clear" w:color="auto" w:fill="D9D9D9"/>
          </w:tcPr>
          <w:p w:rsidR="00EE34D6" w:rsidRPr="00C1676E" w:rsidRDefault="00EE34D6" w:rsidP="00BC11D8">
            <w:pPr>
              <w:jc w:val="center"/>
            </w:pPr>
            <w:r w:rsidRPr="00C1676E">
              <w:t>482,46</w:t>
            </w:r>
          </w:p>
        </w:tc>
      </w:tr>
    </w:tbl>
    <w:p w:rsidR="00EE34D6" w:rsidRDefault="00EE34D6" w:rsidP="007D3319">
      <w:pPr>
        <w:rPr>
          <w:b/>
          <w:bCs/>
          <w:color w:val="6600FF"/>
          <w:sz w:val="28"/>
          <w:szCs w:val="28"/>
        </w:rPr>
      </w:pPr>
    </w:p>
    <w:p w:rsidR="00EE34D6" w:rsidRDefault="00EE34D6" w:rsidP="007D3319">
      <w:pPr>
        <w:rPr>
          <w:b/>
          <w:bCs/>
          <w:color w:val="0000FF"/>
          <w:sz w:val="28"/>
          <w:szCs w:val="28"/>
        </w:rPr>
      </w:pPr>
      <w:r w:rsidRPr="00390C60">
        <w:rPr>
          <w:b/>
          <w:bCs/>
          <w:color w:val="0000FF"/>
          <w:sz w:val="28"/>
          <w:szCs w:val="28"/>
        </w:rPr>
        <w:t>6. Bilancia aktív a pasív k 31.12.</w:t>
      </w:r>
      <w:r>
        <w:rPr>
          <w:b/>
          <w:bCs/>
          <w:color w:val="0000FF"/>
          <w:sz w:val="28"/>
          <w:szCs w:val="28"/>
        </w:rPr>
        <w:t>2016</w:t>
      </w:r>
    </w:p>
    <w:p w:rsidR="00EE34D6" w:rsidRDefault="00EE34D6" w:rsidP="007D3319">
      <w:pPr>
        <w:spacing w:line="360" w:lineRule="auto"/>
        <w:jc w:val="both"/>
        <w:rPr>
          <w:b/>
          <w:bCs/>
        </w:rPr>
      </w:pPr>
      <w:r>
        <w:rPr>
          <w:b/>
          <w:bCs/>
        </w:rPr>
        <w:t>A K T Í V A </w:t>
      </w:r>
    </w:p>
    <w:tbl>
      <w:tblPr>
        <w:tblW w:w="942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EE34D6" w:rsidRPr="00C1676E">
        <w:tc>
          <w:tcPr>
            <w:tcW w:w="3756" w:type="dxa"/>
            <w:shd w:val="clear" w:color="auto" w:fill="D9D9D9"/>
          </w:tcPr>
          <w:p w:rsidR="00EE34D6" w:rsidRPr="00C1676E" w:rsidRDefault="00EE34D6" w:rsidP="00BC11D8">
            <w:pPr>
              <w:spacing w:line="360" w:lineRule="auto"/>
              <w:jc w:val="center"/>
              <w:rPr>
                <w:b/>
                <w:bCs/>
              </w:rPr>
            </w:pPr>
            <w:r w:rsidRPr="00C1676E">
              <w:rPr>
                <w:b/>
                <w:bCs/>
              </w:rPr>
              <w:t xml:space="preserve">Názov  </w:t>
            </w:r>
          </w:p>
        </w:tc>
        <w:tc>
          <w:tcPr>
            <w:tcW w:w="2870" w:type="dxa"/>
            <w:shd w:val="clear" w:color="auto" w:fill="D9D9D9"/>
          </w:tcPr>
          <w:p w:rsidR="00EE34D6" w:rsidRPr="00C1676E" w:rsidRDefault="00EE34D6" w:rsidP="00BC11D8">
            <w:pPr>
              <w:spacing w:line="360" w:lineRule="auto"/>
              <w:jc w:val="center"/>
              <w:rPr>
                <w:b/>
                <w:bCs/>
              </w:rPr>
            </w:pPr>
            <w:r w:rsidRPr="00C1676E">
              <w:rPr>
                <w:b/>
                <w:bCs/>
              </w:rPr>
              <w:t>ZS  k  1.1.2016  v EUR</w:t>
            </w:r>
          </w:p>
        </w:tc>
        <w:tc>
          <w:tcPr>
            <w:tcW w:w="2800" w:type="dxa"/>
            <w:shd w:val="clear" w:color="auto" w:fill="D9D9D9"/>
          </w:tcPr>
          <w:p w:rsidR="00EE34D6" w:rsidRPr="00C1676E" w:rsidRDefault="00EE34D6" w:rsidP="00BC11D8">
            <w:pPr>
              <w:spacing w:line="360" w:lineRule="auto"/>
              <w:jc w:val="center"/>
              <w:rPr>
                <w:b/>
                <w:bCs/>
              </w:rPr>
            </w:pPr>
            <w:r w:rsidRPr="00C1676E">
              <w:rPr>
                <w:b/>
                <w:bCs/>
              </w:rPr>
              <w:t>KZ  k  31.12.2016 v EUR</w:t>
            </w:r>
          </w:p>
        </w:tc>
      </w:tr>
      <w:tr w:rsidR="00EE34D6" w:rsidRPr="00C1676E">
        <w:tc>
          <w:tcPr>
            <w:tcW w:w="3756" w:type="dxa"/>
            <w:shd w:val="clear" w:color="auto" w:fill="C4BC96"/>
          </w:tcPr>
          <w:p w:rsidR="00EE34D6" w:rsidRPr="00C1676E" w:rsidRDefault="00EE34D6" w:rsidP="00BC11D8">
            <w:pPr>
              <w:spacing w:line="360" w:lineRule="auto"/>
              <w:jc w:val="both"/>
              <w:rPr>
                <w:b/>
                <w:bCs/>
              </w:rPr>
            </w:pPr>
            <w:r w:rsidRPr="00C1676E">
              <w:rPr>
                <w:b/>
                <w:bCs/>
              </w:rPr>
              <w:t>Majetok spolu</w:t>
            </w:r>
          </w:p>
        </w:tc>
        <w:tc>
          <w:tcPr>
            <w:tcW w:w="2870" w:type="dxa"/>
            <w:shd w:val="clear" w:color="auto" w:fill="C4BC96"/>
          </w:tcPr>
          <w:p w:rsidR="00EE34D6" w:rsidRPr="00C1676E" w:rsidRDefault="00EE34D6" w:rsidP="00BC11D8">
            <w:pPr>
              <w:spacing w:line="360" w:lineRule="auto"/>
              <w:jc w:val="center"/>
            </w:pPr>
            <w:r w:rsidRPr="00C1676E">
              <w:t>1170298,63</w:t>
            </w:r>
          </w:p>
        </w:tc>
        <w:tc>
          <w:tcPr>
            <w:tcW w:w="2800" w:type="dxa"/>
            <w:shd w:val="clear" w:color="auto" w:fill="C4BC96"/>
          </w:tcPr>
          <w:p w:rsidR="00EE34D6" w:rsidRPr="00C1676E" w:rsidRDefault="00EE34D6" w:rsidP="00BC11D8">
            <w:pPr>
              <w:spacing w:line="360" w:lineRule="auto"/>
              <w:jc w:val="center"/>
            </w:pPr>
            <w:r w:rsidRPr="00C1676E">
              <w:t>1067325,81</w:t>
            </w:r>
          </w:p>
        </w:tc>
      </w:tr>
      <w:tr w:rsidR="00EE34D6" w:rsidRPr="00C1676E">
        <w:tc>
          <w:tcPr>
            <w:tcW w:w="3756" w:type="dxa"/>
          </w:tcPr>
          <w:p w:rsidR="00EE34D6" w:rsidRPr="00C1676E" w:rsidRDefault="00EE34D6" w:rsidP="00BC11D8">
            <w:pPr>
              <w:spacing w:line="360" w:lineRule="auto"/>
              <w:jc w:val="both"/>
              <w:rPr>
                <w:b/>
                <w:bCs/>
              </w:rPr>
            </w:pPr>
            <w:r w:rsidRPr="00C1676E">
              <w:rPr>
                <w:b/>
                <w:bCs/>
              </w:rPr>
              <w:t>Neobežný majetok spolu</w:t>
            </w:r>
          </w:p>
        </w:tc>
        <w:tc>
          <w:tcPr>
            <w:tcW w:w="2870" w:type="dxa"/>
          </w:tcPr>
          <w:p w:rsidR="00EE34D6" w:rsidRPr="00C1676E" w:rsidRDefault="00EE34D6" w:rsidP="00BC11D8">
            <w:pPr>
              <w:spacing w:line="360" w:lineRule="auto"/>
            </w:pPr>
          </w:p>
        </w:tc>
        <w:tc>
          <w:tcPr>
            <w:tcW w:w="2800" w:type="dxa"/>
          </w:tcPr>
          <w:p w:rsidR="00EE34D6" w:rsidRPr="00C1676E" w:rsidRDefault="00EE34D6" w:rsidP="00BC11D8">
            <w:pPr>
              <w:spacing w:line="360" w:lineRule="auto"/>
              <w:jc w:val="center"/>
            </w:pPr>
            <w:r w:rsidRPr="00C1676E">
              <w:t>-</w:t>
            </w:r>
          </w:p>
        </w:tc>
      </w:tr>
      <w:tr w:rsidR="00EE34D6" w:rsidRPr="00C1676E">
        <w:tc>
          <w:tcPr>
            <w:tcW w:w="3756" w:type="dxa"/>
          </w:tcPr>
          <w:p w:rsidR="00EE34D6" w:rsidRPr="00C1676E" w:rsidRDefault="00EE34D6" w:rsidP="00BC11D8">
            <w:pPr>
              <w:spacing w:line="360" w:lineRule="auto"/>
              <w:jc w:val="both"/>
            </w:pPr>
            <w:r w:rsidRPr="00C1676E">
              <w:t>z toho :</w:t>
            </w:r>
          </w:p>
        </w:tc>
        <w:tc>
          <w:tcPr>
            <w:tcW w:w="2870" w:type="dxa"/>
          </w:tcPr>
          <w:p w:rsidR="00EE34D6" w:rsidRPr="00C1676E" w:rsidRDefault="00EE34D6" w:rsidP="00BC11D8">
            <w:pPr>
              <w:spacing w:line="360" w:lineRule="auto"/>
              <w:jc w:val="center"/>
            </w:pPr>
            <w:r w:rsidRPr="00C1676E">
              <w:t>-</w:t>
            </w:r>
          </w:p>
        </w:tc>
        <w:tc>
          <w:tcPr>
            <w:tcW w:w="2800" w:type="dxa"/>
          </w:tcPr>
          <w:p w:rsidR="00EE34D6" w:rsidRPr="00C1676E" w:rsidRDefault="00EE34D6" w:rsidP="00BC11D8">
            <w:pPr>
              <w:spacing w:line="360" w:lineRule="auto"/>
              <w:jc w:val="center"/>
            </w:pPr>
            <w:r w:rsidRPr="00C1676E">
              <w:t>-</w:t>
            </w:r>
          </w:p>
        </w:tc>
      </w:tr>
      <w:tr w:rsidR="00EE34D6" w:rsidRPr="00C1676E">
        <w:tc>
          <w:tcPr>
            <w:tcW w:w="3756" w:type="dxa"/>
          </w:tcPr>
          <w:p w:rsidR="00EE34D6" w:rsidRPr="00C1676E" w:rsidRDefault="00EE34D6" w:rsidP="00BC11D8">
            <w:pPr>
              <w:spacing w:line="360" w:lineRule="auto"/>
              <w:jc w:val="both"/>
            </w:pPr>
            <w:r w:rsidRPr="00C1676E">
              <w:t>Dlhodobý nehmotný majetok</w:t>
            </w:r>
          </w:p>
        </w:tc>
        <w:tc>
          <w:tcPr>
            <w:tcW w:w="2870" w:type="dxa"/>
          </w:tcPr>
          <w:p w:rsidR="00EE34D6" w:rsidRPr="00C1676E" w:rsidRDefault="00EE34D6" w:rsidP="00BC11D8">
            <w:pPr>
              <w:spacing w:line="360" w:lineRule="auto"/>
              <w:jc w:val="center"/>
            </w:pPr>
            <w:r w:rsidRPr="00C1676E">
              <w:t>-</w:t>
            </w:r>
          </w:p>
        </w:tc>
        <w:tc>
          <w:tcPr>
            <w:tcW w:w="2800" w:type="dxa"/>
          </w:tcPr>
          <w:p w:rsidR="00EE34D6" w:rsidRPr="00C1676E" w:rsidRDefault="00EE34D6" w:rsidP="00BC11D8">
            <w:pPr>
              <w:spacing w:line="360" w:lineRule="auto"/>
              <w:jc w:val="center"/>
            </w:pPr>
            <w:r w:rsidRPr="00C1676E">
              <w:t>-</w:t>
            </w:r>
          </w:p>
        </w:tc>
      </w:tr>
      <w:tr w:rsidR="00EE34D6" w:rsidRPr="00C1676E">
        <w:tc>
          <w:tcPr>
            <w:tcW w:w="3756" w:type="dxa"/>
          </w:tcPr>
          <w:p w:rsidR="00EE34D6" w:rsidRPr="00C1676E" w:rsidRDefault="00EE34D6" w:rsidP="00BC11D8">
            <w:pPr>
              <w:spacing w:line="360" w:lineRule="auto"/>
              <w:jc w:val="both"/>
            </w:pPr>
            <w:r w:rsidRPr="00C1676E">
              <w:t>Dlhodobý hmotný majetok</w:t>
            </w:r>
          </w:p>
        </w:tc>
        <w:tc>
          <w:tcPr>
            <w:tcW w:w="2870" w:type="dxa"/>
          </w:tcPr>
          <w:p w:rsidR="00EE34D6" w:rsidRPr="00C1676E" w:rsidRDefault="00EE34D6" w:rsidP="00BC11D8">
            <w:pPr>
              <w:spacing w:line="360" w:lineRule="auto"/>
              <w:jc w:val="center"/>
            </w:pPr>
            <w:r w:rsidRPr="00C1676E">
              <w:t>963998,32</w:t>
            </w:r>
          </w:p>
        </w:tc>
        <w:tc>
          <w:tcPr>
            <w:tcW w:w="2800" w:type="dxa"/>
          </w:tcPr>
          <w:p w:rsidR="00EE34D6" w:rsidRPr="00C1676E" w:rsidRDefault="00EE34D6" w:rsidP="00BC11D8">
            <w:pPr>
              <w:spacing w:line="360" w:lineRule="auto"/>
              <w:jc w:val="center"/>
            </w:pPr>
            <w:r w:rsidRPr="00C1676E">
              <w:t>861025,60</w:t>
            </w:r>
          </w:p>
        </w:tc>
      </w:tr>
      <w:tr w:rsidR="00EE34D6" w:rsidRPr="00C1676E">
        <w:tc>
          <w:tcPr>
            <w:tcW w:w="3756" w:type="dxa"/>
          </w:tcPr>
          <w:p w:rsidR="00EE34D6" w:rsidRPr="00C1676E" w:rsidRDefault="00EE34D6" w:rsidP="00BC11D8">
            <w:pPr>
              <w:spacing w:line="360" w:lineRule="auto"/>
              <w:jc w:val="both"/>
            </w:pPr>
            <w:r w:rsidRPr="00C1676E">
              <w:t>Dlhodobý finančný majetok</w:t>
            </w:r>
          </w:p>
        </w:tc>
        <w:tc>
          <w:tcPr>
            <w:tcW w:w="2870" w:type="dxa"/>
          </w:tcPr>
          <w:p w:rsidR="00EE34D6" w:rsidRPr="00C1676E" w:rsidRDefault="00EE34D6" w:rsidP="00BC11D8">
            <w:pPr>
              <w:spacing w:line="360" w:lineRule="auto"/>
              <w:jc w:val="center"/>
            </w:pPr>
            <w:r w:rsidRPr="00C1676E">
              <w:t>206300,21</w:t>
            </w:r>
          </w:p>
        </w:tc>
        <w:tc>
          <w:tcPr>
            <w:tcW w:w="2800" w:type="dxa"/>
          </w:tcPr>
          <w:p w:rsidR="00EE34D6" w:rsidRPr="00C1676E" w:rsidRDefault="00EE34D6" w:rsidP="00BC11D8">
            <w:pPr>
              <w:spacing w:line="360" w:lineRule="auto"/>
              <w:jc w:val="center"/>
            </w:pPr>
            <w:r w:rsidRPr="00C1676E">
              <w:t>206300,21</w:t>
            </w:r>
          </w:p>
        </w:tc>
      </w:tr>
      <w:tr w:rsidR="00EE34D6" w:rsidRPr="00C1676E">
        <w:tc>
          <w:tcPr>
            <w:tcW w:w="3756" w:type="dxa"/>
          </w:tcPr>
          <w:p w:rsidR="00EE34D6" w:rsidRPr="00C1676E" w:rsidRDefault="00EE34D6" w:rsidP="00BC11D8">
            <w:pPr>
              <w:spacing w:line="360" w:lineRule="auto"/>
              <w:jc w:val="both"/>
              <w:rPr>
                <w:b/>
                <w:bCs/>
              </w:rPr>
            </w:pPr>
            <w:r w:rsidRPr="00C1676E">
              <w:rPr>
                <w:b/>
                <w:bCs/>
              </w:rPr>
              <w:t>Obežný majetok spolu</w:t>
            </w:r>
          </w:p>
        </w:tc>
        <w:tc>
          <w:tcPr>
            <w:tcW w:w="2870" w:type="dxa"/>
          </w:tcPr>
          <w:p w:rsidR="00EE34D6" w:rsidRPr="00C1676E" w:rsidRDefault="00EE34D6" w:rsidP="00BC11D8">
            <w:pPr>
              <w:spacing w:line="360" w:lineRule="auto"/>
              <w:jc w:val="center"/>
            </w:pPr>
            <w:r w:rsidRPr="00C1676E">
              <w:t>138348,47</w:t>
            </w:r>
          </w:p>
        </w:tc>
        <w:tc>
          <w:tcPr>
            <w:tcW w:w="2800" w:type="dxa"/>
          </w:tcPr>
          <w:p w:rsidR="00EE34D6" w:rsidRPr="00C1676E" w:rsidRDefault="00EE34D6" w:rsidP="00BC11D8">
            <w:pPr>
              <w:spacing w:line="360" w:lineRule="auto"/>
              <w:jc w:val="center"/>
            </w:pPr>
            <w:r w:rsidRPr="00C1676E">
              <w:t>105159,87</w:t>
            </w:r>
          </w:p>
        </w:tc>
      </w:tr>
      <w:tr w:rsidR="00EE34D6" w:rsidRPr="00C1676E">
        <w:tc>
          <w:tcPr>
            <w:tcW w:w="3756" w:type="dxa"/>
          </w:tcPr>
          <w:p w:rsidR="00EE34D6" w:rsidRPr="00C1676E" w:rsidRDefault="00EE34D6" w:rsidP="00BC11D8">
            <w:pPr>
              <w:spacing w:line="360" w:lineRule="auto"/>
              <w:jc w:val="both"/>
            </w:pPr>
            <w:r w:rsidRPr="00C1676E">
              <w:t>z toho :</w:t>
            </w:r>
          </w:p>
        </w:tc>
        <w:tc>
          <w:tcPr>
            <w:tcW w:w="2870" w:type="dxa"/>
          </w:tcPr>
          <w:p w:rsidR="00EE34D6" w:rsidRPr="00C1676E" w:rsidRDefault="00EE34D6" w:rsidP="00BC11D8">
            <w:pPr>
              <w:spacing w:line="360" w:lineRule="auto"/>
              <w:jc w:val="center"/>
            </w:pPr>
            <w:r w:rsidRPr="00C1676E">
              <w:t>-</w:t>
            </w:r>
          </w:p>
        </w:tc>
        <w:tc>
          <w:tcPr>
            <w:tcW w:w="2800" w:type="dxa"/>
          </w:tcPr>
          <w:p w:rsidR="00EE34D6" w:rsidRPr="00C1676E" w:rsidRDefault="00EE34D6" w:rsidP="00BC11D8">
            <w:pPr>
              <w:spacing w:line="360" w:lineRule="auto"/>
              <w:jc w:val="center"/>
            </w:pPr>
            <w:r w:rsidRPr="00C1676E">
              <w:t>-</w:t>
            </w:r>
          </w:p>
        </w:tc>
      </w:tr>
      <w:tr w:rsidR="00EE34D6" w:rsidRPr="00C1676E">
        <w:tc>
          <w:tcPr>
            <w:tcW w:w="3756" w:type="dxa"/>
          </w:tcPr>
          <w:p w:rsidR="00EE34D6" w:rsidRPr="00C1676E" w:rsidRDefault="00EE34D6" w:rsidP="00BC11D8">
            <w:pPr>
              <w:spacing w:line="360" w:lineRule="auto"/>
              <w:jc w:val="both"/>
            </w:pPr>
            <w:r w:rsidRPr="00C1676E">
              <w:t>Zásoby</w:t>
            </w:r>
          </w:p>
        </w:tc>
        <w:tc>
          <w:tcPr>
            <w:tcW w:w="2870" w:type="dxa"/>
          </w:tcPr>
          <w:p w:rsidR="00EE34D6" w:rsidRPr="00C1676E" w:rsidRDefault="00EE34D6" w:rsidP="00BC11D8">
            <w:pPr>
              <w:spacing w:line="360" w:lineRule="auto"/>
              <w:jc w:val="center"/>
            </w:pPr>
            <w:r w:rsidRPr="00C1676E">
              <w:t>-</w:t>
            </w:r>
          </w:p>
        </w:tc>
        <w:tc>
          <w:tcPr>
            <w:tcW w:w="2800" w:type="dxa"/>
          </w:tcPr>
          <w:p w:rsidR="00EE34D6" w:rsidRPr="00C1676E" w:rsidRDefault="00EE34D6" w:rsidP="00BC11D8">
            <w:pPr>
              <w:spacing w:line="360" w:lineRule="auto"/>
              <w:jc w:val="center"/>
            </w:pPr>
            <w:r w:rsidRPr="00C1676E">
              <w:t>-</w:t>
            </w:r>
          </w:p>
        </w:tc>
      </w:tr>
      <w:tr w:rsidR="00EE34D6" w:rsidRPr="00C1676E">
        <w:tc>
          <w:tcPr>
            <w:tcW w:w="3756" w:type="dxa"/>
          </w:tcPr>
          <w:p w:rsidR="00EE34D6" w:rsidRPr="00C1676E" w:rsidRDefault="00EE34D6" w:rsidP="00BC11D8">
            <w:pPr>
              <w:spacing w:line="360" w:lineRule="auto"/>
              <w:jc w:val="both"/>
            </w:pPr>
            <w:r w:rsidRPr="00C1676E">
              <w:t>Zúčtovanie medzi subjektami VS</w:t>
            </w:r>
          </w:p>
        </w:tc>
        <w:tc>
          <w:tcPr>
            <w:tcW w:w="2870" w:type="dxa"/>
          </w:tcPr>
          <w:p w:rsidR="00EE34D6" w:rsidRPr="00C1676E" w:rsidRDefault="00EE34D6" w:rsidP="00BC11D8">
            <w:pPr>
              <w:spacing w:line="360" w:lineRule="auto"/>
              <w:jc w:val="center"/>
            </w:pPr>
            <w:r w:rsidRPr="00C1676E">
              <w:t>18244,41</w:t>
            </w:r>
          </w:p>
        </w:tc>
        <w:tc>
          <w:tcPr>
            <w:tcW w:w="2800" w:type="dxa"/>
          </w:tcPr>
          <w:p w:rsidR="00EE34D6" w:rsidRPr="00C1676E" w:rsidRDefault="00EE34D6" w:rsidP="00BC11D8">
            <w:pPr>
              <w:spacing w:line="360" w:lineRule="auto"/>
              <w:jc w:val="center"/>
            </w:pPr>
            <w:r w:rsidRPr="00C1676E">
              <w:t>21144,52</w:t>
            </w:r>
          </w:p>
        </w:tc>
      </w:tr>
      <w:tr w:rsidR="00EE34D6" w:rsidRPr="00C1676E">
        <w:tc>
          <w:tcPr>
            <w:tcW w:w="3756" w:type="dxa"/>
          </w:tcPr>
          <w:p w:rsidR="00EE34D6" w:rsidRPr="00C1676E" w:rsidRDefault="00EE34D6" w:rsidP="00BC11D8">
            <w:pPr>
              <w:spacing w:line="360" w:lineRule="auto"/>
              <w:jc w:val="both"/>
            </w:pPr>
            <w:r w:rsidRPr="00C1676E">
              <w:t>Dlhodobé pohľadávky</w:t>
            </w:r>
          </w:p>
        </w:tc>
        <w:tc>
          <w:tcPr>
            <w:tcW w:w="2870" w:type="dxa"/>
          </w:tcPr>
          <w:p w:rsidR="00EE34D6" w:rsidRPr="00C1676E" w:rsidRDefault="00EE34D6" w:rsidP="00BC11D8">
            <w:pPr>
              <w:spacing w:line="360" w:lineRule="auto"/>
              <w:jc w:val="center"/>
            </w:pPr>
            <w:r w:rsidRPr="00C1676E">
              <w:t>-</w:t>
            </w:r>
          </w:p>
        </w:tc>
        <w:tc>
          <w:tcPr>
            <w:tcW w:w="2800" w:type="dxa"/>
          </w:tcPr>
          <w:p w:rsidR="00EE34D6" w:rsidRPr="00C1676E" w:rsidRDefault="00EE34D6" w:rsidP="00BC11D8">
            <w:pPr>
              <w:spacing w:line="360" w:lineRule="auto"/>
              <w:jc w:val="center"/>
            </w:pPr>
            <w:r w:rsidRPr="00C1676E">
              <w:t>-</w:t>
            </w:r>
          </w:p>
        </w:tc>
      </w:tr>
      <w:tr w:rsidR="00EE34D6" w:rsidRPr="00C1676E">
        <w:tc>
          <w:tcPr>
            <w:tcW w:w="3756" w:type="dxa"/>
          </w:tcPr>
          <w:p w:rsidR="00EE34D6" w:rsidRPr="00C1676E" w:rsidRDefault="00EE34D6" w:rsidP="00BC11D8">
            <w:pPr>
              <w:spacing w:line="360" w:lineRule="auto"/>
              <w:jc w:val="both"/>
            </w:pPr>
            <w:r w:rsidRPr="00C1676E">
              <w:t xml:space="preserve">Krátkodobé pohľadávky </w:t>
            </w:r>
          </w:p>
        </w:tc>
        <w:tc>
          <w:tcPr>
            <w:tcW w:w="2870" w:type="dxa"/>
          </w:tcPr>
          <w:p w:rsidR="00EE34D6" w:rsidRPr="00C1676E" w:rsidRDefault="00EE34D6" w:rsidP="00BC11D8">
            <w:pPr>
              <w:spacing w:line="360" w:lineRule="auto"/>
              <w:jc w:val="center"/>
            </w:pPr>
            <w:r w:rsidRPr="00C1676E">
              <w:t>22078,79</w:t>
            </w:r>
          </w:p>
        </w:tc>
        <w:tc>
          <w:tcPr>
            <w:tcW w:w="2800" w:type="dxa"/>
          </w:tcPr>
          <w:p w:rsidR="00EE34D6" w:rsidRPr="00C1676E" w:rsidRDefault="00EE34D6" w:rsidP="00BC11D8">
            <w:pPr>
              <w:spacing w:line="360" w:lineRule="auto"/>
              <w:jc w:val="center"/>
            </w:pPr>
            <w:r w:rsidRPr="00C1676E">
              <w:t>17646,27</w:t>
            </w:r>
          </w:p>
        </w:tc>
      </w:tr>
      <w:tr w:rsidR="00EE34D6" w:rsidRPr="00C1676E">
        <w:tc>
          <w:tcPr>
            <w:tcW w:w="3756" w:type="dxa"/>
          </w:tcPr>
          <w:p w:rsidR="00EE34D6" w:rsidRPr="00C1676E" w:rsidRDefault="00EE34D6" w:rsidP="00BC11D8">
            <w:pPr>
              <w:spacing w:line="360" w:lineRule="auto"/>
              <w:jc w:val="both"/>
            </w:pPr>
            <w:r w:rsidRPr="00C1676E">
              <w:t xml:space="preserve">Finančné účty </w:t>
            </w:r>
          </w:p>
        </w:tc>
        <w:tc>
          <w:tcPr>
            <w:tcW w:w="2870" w:type="dxa"/>
          </w:tcPr>
          <w:p w:rsidR="00EE34D6" w:rsidRPr="00C1676E" w:rsidRDefault="00EE34D6" w:rsidP="00BC11D8">
            <w:pPr>
              <w:spacing w:line="360" w:lineRule="auto"/>
              <w:jc w:val="center"/>
            </w:pPr>
            <w:r w:rsidRPr="00C1676E">
              <w:t>97772,15</w:t>
            </w:r>
          </w:p>
        </w:tc>
        <w:tc>
          <w:tcPr>
            <w:tcW w:w="2800" w:type="dxa"/>
          </w:tcPr>
          <w:p w:rsidR="00EE34D6" w:rsidRPr="00C1676E" w:rsidRDefault="00EE34D6" w:rsidP="00BC11D8">
            <w:pPr>
              <w:spacing w:line="360" w:lineRule="auto"/>
              <w:jc w:val="center"/>
            </w:pPr>
            <w:r w:rsidRPr="00C1676E">
              <w:t>65505,96</w:t>
            </w:r>
          </w:p>
        </w:tc>
      </w:tr>
      <w:tr w:rsidR="00EE34D6" w:rsidRPr="00C1676E">
        <w:tc>
          <w:tcPr>
            <w:tcW w:w="3756" w:type="dxa"/>
          </w:tcPr>
          <w:p w:rsidR="00EE34D6" w:rsidRPr="00C1676E" w:rsidRDefault="00EE34D6" w:rsidP="00BC11D8">
            <w:pPr>
              <w:spacing w:line="360" w:lineRule="auto"/>
              <w:jc w:val="both"/>
            </w:pPr>
            <w:r w:rsidRPr="00C1676E">
              <w:t>Poskytnuté návratné fin. výpomoci dlh.</w:t>
            </w:r>
          </w:p>
        </w:tc>
        <w:tc>
          <w:tcPr>
            <w:tcW w:w="2870" w:type="dxa"/>
          </w:tcPr>
          <w:p w:rsidR="00EE34D6" w:rsidRPr="00C1676E" w:rsidRDefault="00EE34D6" w:rsidP="00BC11D8">
            <w:pPr>
              <w:spacing w:line="360" w:lineRule="auto"/>
              <w:jc w:val="center"/>
            </w:pPr>
            <w:r w:rsidRPr="00C1676E">
              <w:t>-</w:t>
            </w:r>
          </w:p>
        </w:tc>
        <w:tc>
          <w:tcPr>
            <w:tcW w:w="2800" w:type="dxa"/>
          </w:tcPr>
          <w:p w:rsidR="00EE34D6" w:rsidRPr="00C1676E" w:rsidRDefault="00EE34D6" w:rsidP="00BC11D8">
            <w:pPr>
              <w:spacing w:line="360" w:lineRule="auto"/>
              <w:jc w:val="center"/>
            </w:pPr>
            <w:r w:rsidRPr="00C1676E">
              <w:t>-</w:t>
            </w:r>
          </w:p>
        </w:tc>
      </w:tr>
      <w:tr w:rsidR="00EE34D6" w:rsidRPr="00C1676E">
        <w:tc>
          <w:tcPr>
            <w:tcW w:w="3756" w:type="dxa"/>
          </w:tcPr>
          <w:p w:rsidR="00EE34D6" w:rsidRPr="00C1676E" w:rsidRDefault="00EE34D6" w:rsidP="00BC11D8">
            <w:pPr>
              <w:spacing w:line="360" w:lineRule="auto"/>
              <w:jc w:val="both"/>
            </w:pPr>
            <w:r w:rsidRPr="00C1676E">
              <w:t>Poskytnuté návratné fin. výpomoci krát.</w:t>
            </w:r>
          </w:p>
        </w:tc>
        <w:tc>
          <w:tcPr>
            <w:tcW w:w="2870" w:type="dxa"/>
          </w:tcPr>
          <w:p w:rsidR="00EE34D6" w:rsidRPr="00C1676E" w:rsidRDefault="00EE34D6" w:rsidP="00BC11D8">
            <w:pPr>
              <w:spacing w:line="360" w:lineRule="auto"/>
              <w:jc w:val="center"/>
            </w:pPr>
            <w:r w:rsidRPr="00C1676E">
              <w:t>253,12</w:t>
            </w:r>
          </w:p>
        </w:tc>
        <w:tc>
          <w:tcPr>
            <w:tcW w:w="2800" w:type="dxa"/>
          </w:tcPr>
          <w:p w:rsidR="00EE34D6" w:rsidRPr="00C1676E" w:rsidRDefault="00EE34D6" w:rsidP="00BC11D8">
            <w:pPr>
              <w:spacing w:line="360" w:lineRule="auto"/>
              <w:jc w:val="center"/>
            </w:pPr>
            <w:r w:rsidRPr="00C1676E">
              <w:t>863,12</w:t>
            </w:r>
          </w:p>
        </w:tc>
      </w:tr>
      <w:tr w:rsidR="00EE34D6" w:rsidRPr="00C1676E">
        <w:tc>
          <w:tcPr>
            <w:tcW w:w="3756" w:type="dxa"/>
          </w:tcPr>
          <w:p w:rsidR="00EE34D6" w:rsidRPr="00C1676E" w:rsidRDefault="00EE34D6" w:rsidP="00BC11D8">
            <w:pPr>
              <w:spacing w:line="360" w:lineRule="auto"/>
              <w:jc w:val="both"/>
              <w:rPr>
                <w:b/>
                <w:bCs/>
              </w:rPr>
            </w:pPr>
            <w:r w:rsidRPr="00C1676E">
              <w:rPr>
                <w:b/>
                <w:bCs/>
              </w:rPr>
              <w:t xml:space="preserve">Časové rozlíšenie </w:t>
            </w:r>
          </w:p>
        </w:tc>
        <w:tc>
          <w:tcPr>
            <w:tcW w:w="2870" w:type="dxa"/>
          </w:tcPr>
          <w:p w:rsidR="00EE34D6" w:rsidRPr="00C1676E" w:rsidRDefault="00EE34D6" w:rsidP="00BC11D8">
            <w:pPr>
              <w:spacing w:line="360" w:lineRule="auto"/>
              <w:jc w:val="center"/>
            </w:pPr>
            <w:r w:rsidRPr="00C1676E">
              <w:t>-</w:t>
            </w:r>
          </w:p>
        </w:tc>
        <w:tc>
          <w:tcPr>
            <w:tcW w:w="2800" w:type="dxa"/>
          </w:tcPr>
          <w:p w:rsidR="00EE34D6" w:rsidRPr="00C1676E" w:rsidRDefault="00EE34D6" w:rsidP="00BC11D8">
            <w:pPr>
              <w:spacing w:line="360" w:lineRule="auto"/>
              <w:jc w:val="center"/>
            </w:pPr>
            <w:r w:rsidRPr="00C1676E">
              <w:t>-</w:t>
            </w:r>
          </w:p>
        </w:tc>
      </w:tr>
    </w:tbl>
    <w:p w:rsidR="00EE34D6" w:rsidRDefault="00EE34D6" w:rsidP="007D3319">
      <w:pPr>
        <w:spacing w:line="360" w:lineRule="auto"/>
        <w:jc w:val="both"/>
        <w:rPr>
          <w:b/>
          <w:bCs/>
        </w:rPr>
      </w:pPr>
    </w:p>
    <w:p w:rsidR="00EE34D6" w:rsidRDefault="00EE34D6" w:rsidP="007D3319">
      <w:pPr>
        <w:spacing w:line="360" w:lineRule="auto"/>
        <w:jc w:val="both"/>
        <w:rPr>
          <w:b/>
          <w:bCs/>
        </w:rPr>
      </w:pPr>
      <w:r>
        <w:rPr>
          <w:b/>
          <w:bCs/>
        </w:rPr>
        <w:t xml:space="preserve">P A S Í V A </w:t>
      </w:r>
    </w:p>
    <w:tbl>
      <w:tblPr>
        <w:tblW w:w="942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EE34D6" w:rsidRPr="00C1676E">
        <w:tc>
          <w:tcPr>
            <w:tcW w:w="3756" w:type="dxa"/>
            <w:shd w:val="clear" w:color="auto" w:fill="D9D9D9"/>
          </w:tcPr>
          <w:p w:rsidR="00EE34D6" w:rsidRPr="00C1676E" w:rsidRDefault="00EE34D6" w:rsidP="00BC11D8">
            <w:pPr>
              <w:spacing w:line="360" w:lineRule="auto"/>
              <w:jc w:val="center"/>
              <w:rPr>
                <w:b/>
                <w:bCs/>
              </w:rPr>
            </w:pPr>
            <w:r w:rsidRPr="00C1676E">
              <w:rPr>
                <w:b/>
                <w:bCs/>
              </w:rPr>
              <w:t>Názov</w:t>
            </w:r>
          </w:p>
        </w:tc>
        <w:tc>
          <w:tcPr>
            <w:tcW w:w="2870" w:type="dxa"/>
            <w:shd w:val="clear" w:color="auto" w:fill="D9D9D9"/>
          </w:tcPr>
          <w:p w:rsidR="00EE34D6" w:rsidRPr="00C1676E" w:rsidRDefault="00EE34D6" w:rsidP="00BC11D8">
            <w:pPr>
              <w:spacing w:line="360" w:lineRule="auto"/>
              <w:jc w:val="center"/>
              <w:rPr>
                <w:b/>
                <w:bCs/>
              </w:rPr>
            </w:pPr>
            <w:r w:rsidRPr="00C1676E">
              <w:rPr>
                <w:b/>
                <w:bCs/>
              </w:rPr>
              <w:t>ZS  k  1.1.2016 v EUR</w:t>
            </w:r>
          </w:p>
        </w:tc>
        <w:tc>
          <w:tcPr>
            <w:tcW w:w="2800" w:type="dxa"/>
            <w:shd w:val="clear" w:color="auto" w:fill="D9D9D9"/>
          </w:tcPr>
          <w:p w:rsidR="00EE34D6" w:rsidRPr="00C1676E" w:rsidRDefault="00EE34D6" w:rsidP="00BC11D8">
            <w:pPr>
              <w:spacing w:line="360" w:lineRule="auto"/>
              <w:jc w:val="center"/>
              <w:rPr>
                <w:b/>
                <w:bCs/>
              </w:rPr>
            </w:pPr>
            <w:r w:rsidRPr="00C1676E">
              <w:rPr>
                <w:b/>
                <w:bCs/>
              </w:rPr>
              <w:t>KZ  k  31.12.2016 v EUR</w:t>
            </w:r>
          </w:p>
        </w:tc>
      </w:tr>
      <w:tr w:rsidR="00EE34D6" w:rsidRPr="00C1676E">
        <w:tc>
          <w:tcPr>
            <w:tcW w:w="3756" w:type="dxa"/>
            <w:shd w:val="clear" w:color="auto" w:fill="C4BC96"/>
          </w:tcPr>
          <w:p w:rsidR="00EE34D6" w:rsidRPr="00C1676E" w:rsidRDefault="00EE34D6" w:rsidP="00BC11D8">
            <w:pPr>
              <w:spacing w:line="360" w:lineRule="auto"/>
              <w:jc w:val="both"/>
              <w:rPr>
                <w:b/>
                <w:bCs/>
              </w:rPr>
            </w:pPr>
            <w:r w:rsidRPr="00C1676E">
              <w:rPr>
                <w:b/>
                <w:bCs/>
              </w:rPr>
              <w:t>Vlastné imanie a záväzky spolu</w:t>
            </w:r>
          </w:p>
        </w:tc>
        <w:tc>
          <w:tcPr>
            <w:tcW w:w="2870" w:type="dxa"/>
            <w:shd w:val="clear" w:color="auto" w:fill="C4BC96"/>
          </w:tcPr>
          <w:p w:rsidR="00EE34D6" w:rsidRPr="00C1676E" w:rsidRDefault="00EE34D6" w:rsidP="00BC11D8">
            <w:pPr>
              <w:spacing w:line="360" w:lineRule="auto"/>
              <w:jc w:val="center"/>
            </w:pPr>
            <w:r w:rsidRPr="00C1676E">
              <w:t>1308647,00</w:t>
            </w:r>
          </w:p>
        </w:tc>
        <w:tc>
          <w:tcPr>
            <w:tcW w:w="2800" w:type="dxa"/>
            <w:shd w:val="clear" w:color="auto" w:fill="C4BC96"/>
          </w:tcPr>
          <w:p w:rsidR="00EE34D6" w:rsidRPr="00C1676E" w:rsidRDefault="00EE34D6" w:rsidP="00BC11D8">
            <w:pPr>
              <w:spacing w:line="360" w:lineRule="auto"/>
              <w:jc w:val="center"/>
            </w:pPr>
            <w:r w:rsidRPr="00C1676E">
              <w:t>1172485,68</w:t>
            </w:r>
          </w:p>
        </w:tc>
      </w:tr>
      <w:tr w:rsidR="00EE34D6" w:rsidRPr="00C1676E">
        <w:tc>
          <w:tcPr>
            <w:tcW w:w="3756" w:type="dxa"/>
          </w:tcPr>
          <w:p w:rsidR="00EE34D6" w:rsidRPr="00C1676E" w:rsidRDefault="00EE34D6" w:rsidP="00BC11D8">
            <w:pPr>
              <w:spacing w:line="360" w:lineRule="auto"/>
              <w:jc w:val="both"/>
              <w:rPr>
                <w:b/>
                <w:bCs/>
              </w:rPr>
            </w:pPr>
            <w:r w:rsidRPr="00C1676E">
              <w:rPr>
                <w:b/>
                <w:bCs/>
              </w:rPr>
              <w:t xml:space="preserve">Vlastné imanie </w:t>
            </w:r>
          </w:p>
        </w:tc>
        <w:tc>
          <w:tcPr>
            <w:tcW w:w="2870" w:type="dxa"/>
          </w:tcPr>
          <w:p w:rsidR="00EE34D6" w:rsidRPr="00C1676E" w:rsidRDefault="00EE34D6" w:rsidP="00BC11D8">
            <w:pPr>
              <w:spacing w:line="360" w:lineRule="auto"/>
              <w:jc w:val="center"/>
            </w:pPr>
            <w:r w:rsidRPr="00C1676E">
              <w:t>771416,13</w:t>
            </w:r>
          </w:p>
        </w:tc>
        <w:tc>
          <w:tcPr>
            <w:tcW w:w="2800" w:type="dxa"/>
          </w:tcPr>
          <w:p w:rsidR="00EE34D6" w:rsidRPr="00C1676E" w:rsidRDefault="00EE34D6" w:rsidP="00BC11D8">
            <w:pPr>
              <w:spacing w:line="360" w:lineRule="auto"/>
              <w:jc w:val="center"/>
            </w:pPr>
            <w:r w:rsidRPr="00C1676E">
              <w:t>794199,49</w:t>
            </w:r>
          </w:p>
        </w:tc>
      </w:tr>
      <w:tr w:rsidR="00EE34D6" w:rsidRPr="00C1676E">
        <w:tc>
          <w:tcPr>
            <w:tcW w:w="3756" w:type="dxa"/>
          </w:tcPr>
          <w:p w:rsidR="00EE34D6" w:rsidRPr="00C1676E" w:rsidRDefault="00EE34D6" w:rsidP="00BC11D8">
            <w:pPr>
              <w:spacing w:line="360" w:lineRule="auto"/>
              <w:jc w:val="both"/>
            </w:pPr>
            <w:r w:rsidRPr="00C1676E">
              <w:t>z toho :</w:t>
            </w:r>
          </w:p>
        </w:tc>
        <w:tc>
          <w:tcPr>
            <w:tcW w:w="2870" w:type="dxa"/>
          </w:tcPr>
          <w:p w:rsidR="00EE34D6" w:rsidRPr="00C1676E" w:rsidRDefault="00EE34D6" w:rsidP="00BC11D8">
            <w:pPr>
              <w:spacing w:line="360" w:lineRule="auto"/>
              <w:jc w:val="center"/>
            </w:pPr>
            <w:r w:rsidRPr="00C1676E">
              <w:t>-</w:t>
            </w:r>
          </w:p>
        </w:tc>
        <w:tc>
          <w:tcPr>
            <w:tcW w:w="2800" w:type="dxa"/>
          </w:tcPr>
          <w:p w:rsidR="00EE34D6" w:rsidRPr="00C1676E" w:rsidRDefault="00EE34D6" w:rsidP="00BC11D8">
            <w:pPr>
              <w:spacing w:line="360" w:lineRule="auto"/>
              <w:jc w:val="center"/>
            </w:pPr>
            <w:r w:rsidRPr="00C1676E">
              <w:t>-</w:t>
            </w:r>
          </w:p>
        </w:tc>
      </w:tr>
      <w:tr w:rsidR="00EE34D6" w:rsidRPr="00C1676E">
        <w:tc>
          <w:tcPr>
            <w:tcW w:w="3756" w:type="dxa"/>
          </w:tcPr>
          <w:p w:rsidR="00EE34D6" w:rsidRPr="00C1676E" w:rsidRDefault="00EE34D6" w:rsidP="00BC11D8">
            <w:pPr>
              <w:spacing w:line="360" w:lineRule="auto"/>
              <w:jc w:val="both"/>
            </w:pPr>
            <w:r w:rsidRPr="00C1676E">
              <w:t xml:space="preserve">Oceňovacie rozdiely </w:t>
            </w:r>
          </w:p>
        </w:tc>
        <w:tc>
          <w:tcPr>
            <w:tcW w:w="2870" w:type="dxa"/>
          </w:tcPr>
          <w:p w:rsidR="00EE34D6" w:rsidRPr="00C1676E" w:rsidRDefault="00EE34D6" w:rsidP="00BC11D8">
            <w:pPr>
              <w:spacing w:line="360" w:lineRule="auto"/>
              <w:jc w:val="center"/>
            </w:pPr>
            <w:r w:rsidRPr="00C1676E">
              <w:t>-</w:t>
            </w:r>
          </w:p>
        </w:tc>
        <w:tc>
          <w:tcPr>
            <w:tcW w:w="2800" w:type="dxa"/>
          </w:tcPr>
          <w:p w:rsidR="00EE34D6" w:rsidRPr="00C1676E" w:rsidRDefault="00EE34D6" w:rsidP="00BC11D8">
            <w:pPr>
              <w:spacing w:line="360" w:lineRule="auto"/>
              <w:jc w:val="center"/>
            </w:pPr>
            <w:r w:rsidRPr="00C1676E">
              <w:t>-</w:t>
            </w:r>
          </w:p>
        </w:tc>
      </w:tr>
      <w:tr w:rsidR="00EE34D6" w:rsidRPr="00C1676E">
        <w:tc>
          <w:tcPr>
            <w:tcW w:w="3756" w:type="dxa"/>
          </w:tcPr>
          <w:p w:rsidR="00EE34D6" w:rsidRPr="00C1676E" w:rsidRDefault="00EE34D6" w:rsidP="00BC11D8">
            <w:pPr>
              <w:spacing w:line="360" w:lineRule="auto"/>
              <w:jc w:val="both"/>
            </w:pPr>
            <w:r w:rsidRPr="00C1676E">
              <w:t>Fondy</w:t>
            </w:r>
          </w:p>
        </w:tc>
        <w:tc>
          <w:tcPr>
            <w:tcW w:w="2870" w:type="dxa"/>
          </w:tcPr>
          <w:p w:rsidR="00EE34D6" w:rsidRPr="00C1676E" w:rsidRDefault="00EE34D6" w:rsidP="00BC11D8">
            <w:pPr>
              <w:spacing w:line="360" w:lineRule="auto"/>
              <w:jc w:val="center"/>
            </w:pPr>
            <w:r w:rsidRPr="00C1676E">
              <w:t>-</w:t>
            </w:r>
          </w:p>
        </w:tc>
        <w:tc>
          <w:tcPr>
            <w:tcW w:w="2800" w:type="dxa"/>
          </w:tcPr>
          <w:p w:rsidR="00EE34D6" w:rsidRPr="00C1676E" w:rsidRDefault="00EE34D6" w:rsidP="00BC11D8">
            <w:pPr>
              <w:spacing w:line="360" w:lineRule="auto"/>
              <w:jc w:val="center"/>
            </w:pPr>
            <w:r w:rsidRPr="00C1676E">
              <w:t>-</w:t>
            </w:r>
          </w:p>
        </w:tc>
      </w:tr>
      <w:tr w:rsidR="00EE34D6" w:rsidRPr="00C1676E">
        <w:tc>
          <w:tcPr>
            <w:tcW w:w="3756" w:type="dxa"/>
          </w:tcPr>
          <w:p w:rsidR="00EE34D6" w:rsidRPr="00C1676E" w:rsidRDefault="00EE34D6" w:rsidP="00BC11D8">
            <w:pPr>
              <w:spacing w:line="360" w:lineRule="auto"/>
              <w:jc w:val="both"/>
            </w:pPr>
            <w:r w:rsidRPr="00C1676E">
              <w:t xml:space="preserve">Výsledok hospodárenia </w:t>
            </w:r>
          </w:p>
        </w:tc>
        <w:tc>
          <w:tcPr>
            <w:tcW w:w="2870" w:type="dxa"/>
          </w:tcPr>
          <w:p w:rsidR="00EE34D6" w:rsidRPr="00C1676E" w:rsidRDefault="00EE34D6" w:rsidP="00BC11D8">
            <w:pPr>
              <w:spacing w:line="360" w:lineRule="auto"/>
              <w:jc w:val="center"/>
            </w:pPr>
            <w:r w:rsidRPr="00C1676E">
              <w:t>771416,13</w:t>
            </w:r>
          </w:p>
        </w:tc>
        <w:tc>
          <w:tcPr>
            <w:tcW w:w="2800" w:type="dxa"/>
          </w:tcPr>
          <w:p w:rsidR="00EE34D6" w:rsidRPr="00C1676E" w:rsidRDefault="00EE34D6" w:rsidP="00BC11D8">
            <w:pPr>
              <w:spacing w:line="360" w:lineRule="auto"/>
              <w:jc w:val="center"/>
            </w:pPr>
            <w:r w:rsidRPr="00C1676E">
              <w:t>794199,49</w:t>
            </w:r>
          </w:p>
        </w:tc>
      </w:tr>
      <w:tr w:rsidR="00EE34D6" w:rsidRPr="00C1676E">
        <w:tc>
          <w:tcPr>
            <w:tcW w:w="3756" w:type="dxa"/>
          </w:tcPr>
          <w:p w:rsidR="00EE34D6" w:rsidRPr="00C1676E" w:rsidRDefault="00EE34D6" w:rsidP="00BC11D8">
            <w:pPr>
              <w:spacing w:line="360" w:lineRule="auto"/>
              <w:jc w:val="both"/>
              <w:rPr>
                <w:b/>
                <w:bCs/>
              </w:rPr>
            </w:pPr>
            <w:r w:rsidRPr="00C1676E">
              <w:rPr>
                <w:b/>
                <w:bCs/>
              </w:rPr>
              <w:t>Záväzky</w:t>
            </w:r>
          </w:p>
        </w:tc>
        <w:tc>
          <w:tcPr>
            <w:tcW w:w="2870" w:type="dxa"/>
          </w:tcPr>
          <w:p w:rsidR="00EE34D6" w:rsidRPr="00C1676E" w:rsidRDefault="00EE34D6" w:rsidP="00BC11D8">
            <w:pPr>
              <w:spacing w:line="360" w:lineRule="auto"/>
              <w:jc w:val="center"/>
            </w:pPr>
            <w:r w:rsidRPr="00C1676E">
              <w:t>13925,91</w:t>
            </w:r>
          </w:p>
        </w:tc>
        <w:tc>
          <w:tcPr>
            <w:tcW w:w="2800" w:type="dxa"/>
          </w:tcPr>
          <w:p w:rsidR="00EE34D6" w:rsidRPr="00C1676E" w:rsidRDefault="00EE34D6" w:rsidP="00BC11D8">
            <w:pPr>
              <w:spacing w:line="360" w:lineRule="auto"/>
              <w:jc w:val="center"/>
            </w:pPr>
            <w:r w:rsidRPr="00C1676E">
              <w:t>107750,79</w:t>
            </w:r>
          </w:p>
        </w:tc>
      </w:tr>
      <w:tr w:rsidR="00EE34D6" w:rsidRPr="00C1676E">
        <w:tc>
          <w:tcPr>
            <w:tcW w:w="3756" w:type="dxa"/>
          </w:tcPr>
          <w:p w:rsidR="00EE34D6" w:rsidRPr="00C1676E" w:rsidRDefault="00EE34D6" w:rsidP="00BC11D8">
            <w:pPr>
              <w:spacing w:line="360" w:lineRule="auto"/>
              <w:jc w:val="both"/>
            </w:pPr>
            <w:r w:rsidRPr="00C1676E">
              <w:t>z toho :</w:t>
            </w:r>
          </w:p>
        </w:tc>
        <w:tc>
          <w:tcPr>
            <w:tcW w:w="2870" w:type="dxa"/>
          </w:tcPr>
          <w:p w:rsidR="00EE34D6" w:rsidRPr="00C1676E" w:rsidRDefault="00EE34D6" w:rsidP="00BC11D8">
            <w:pPr>
              <w:spacing w:line="360" w:lineRule="auto"/>
              <w:jc w:val="center"/>
            </w:pPr>
            <w:r w:rsidRPr="00C1676E">
              <w:t>-</w:t>
            </w:r>
          </w:p>
        </w:tc>
        <w:tc>
          <w:tcPr>
            <w:tcW w:w="2800" w:type="dxa"/>
          </w:tcPr>
          <w:p w:rsidR="00EE34D6" w:rsidRPr="00C1676E" w:rsidRDefault="00EE34D6" w:rsidP="00BC11D8">
            <w:pPr>
              <w:spacing w:line="360" w:lineRule="auto"/>
              <w:jc w:val="center"/>
            </w:pPr>
            <w:r w:rsidRPr="00C1676E">
              <w:t>-</w:t>
            </w:r>
          </w:p>
        </w:tc>
      </w:tr>
      <w:tr w:rsidR="00EE34D6" w:rsidRPr="00C1676E">
        <w:tc>
          <w:tcPr>
            <w:tcW w:w="3756" w:type="dxa"/>
          </w:tcPr>
          <w:p w:rsidR="00EE34D6" w:rsidRPr="00C1676E" w:rsidRDefault="00EE34D6" w:rsidP="00BC11D8">
            <w:pPr>
              <w:spacing w:line="360" w:lineRule="auto"/>
              <w:jc w:val="both"/>
            </w:pPr>
            <w:r w:rsidRPr="00C1676E">
              <w:t xml:space="preserve">Rezervy </w:t>
            </w:r>
          </w:p>
        </w:tc>
        <w:tc>
          <w:tcPr>
            <w:tcW w:w="2870" w:type="dxa"/>
          </w:tcPr>
          <w:p w:rsidR="00EE34D6" w:rsidRPr="00C1676E" w:rsidRDefault="00EE34D6" w:rsidP="00BC11D8">
            <w:pPr>
              <w:spacing w:line="360" w:lineRule="auto"/>
              <w:jc w:val="center"/>
            </w:pPr>
            <w:r w:rsidRPr="00C1676E">
              <w:t>-</w:t>
            </w:r>
          </w:p>
        </w:tc>
        <w:tc>
          <w:tcPr>
            <w:tcW w:w="2800" w:type="dxa"/>
          </w:tcPr>
          <w:p w:rsidR="00EE34D6" w:rsidRPr="00C1676E" w:rsidRDefault="00EE34D6" w:rsidP="00BC11D8">
            <w:pPr>
              <w:spacing w:line="360" w:lineRule="auto"/>
              <w:jc w:val="center"/>
            </w:pPr>
            <w:r w:rsidRPr="00C1676E">
              <w:t>660,00</w:t>
            </w:r>
          </w:p>
        </w:tc>
      </w:tr>
      <w:tr w:rsidR="00EE34D6" w:rsidRPr="00C1676E">
        <w:trPr>
          <w:trHeight w:val="452"/>
        </w:trPr>
        <w:tc>
          <w:tcPr>
            <w:tcW w:w="3756" w:type="dxa"/>
          </w:tcPr>
          <w:p w:rsidR="00EE34D6" w:rsidRPr="00C1676E" w:rsidRDefault="00EE34D6" w:rsidP="00BC11D8">
            <w:pPr>
              <w:spacing w:line="360" w:lineRule="auto"/>
              <w:jc w:val="both"/>
            </w:pPr>
            <w:r w:rsidRPr="00C1676E">
              <w:t>Zúčtovanie medzi subjektami VS</w:t>
            </w:r>
          </w:p>
        </w:tc>
        <w:tc>
          <w:tcPr>
            <w:tcW w:w="2870" w:type="dxa"/>
          </w:tcPr>
          <w:p w:rsidR="00EE34D6" w:rsidRPr="00C1676E" w:rsidRDefault="00EE34D6" w:rsidP="00BC11D8">
            <w:pPr>
              <w:spacing w:line="360" w:lineRule="auto"/>
              <w:jc w:val="center"/>
              <w:rPr>
                <w:i/>
                <w:iCs/>
              </w:rPr>
            </w:pPr>
            <w:r w:rsidRPr="00C1676E">
              <w:rPr>
                <w:i/>
                <w:iCs/>
              </w:rPr>
              <w:t>-</w:t>
            </w:r>
          </w:p>
        </w:tc>
        <w:tc>
          <w:tcPr>
            <w:tcW w:w="2800" w:type="dxa"/>
          </w:tcPr>
          <w:p w:rsidR="00EE34D6" w:rsidRPr="00C1676E" w:rsidRDefault="00EE34D6" w:rsidP="00BC11D8">
            <w:pPr>
              <w:spacing w:line="360" w:lineRule="auto"/>
              <w:jc w:val="center"/>
              <w:rPr>
                <w:i/>
                <w:iCs/>
              </w:rPr>
            </w:pPr>
            <w:r w:rsidRPr="00C1676E">
              <w:rPr>
                <w:i/>
                <w:iCs/>
              </w:rPr>
              <w:t>-</w:t>
            </w:r>
          </w:p>
        </w:tc>
      </w:tr>
      <w:tr w:rsidR="00EE34D6" w:rsidRPr="00C1676E">
        <w:tc>
          <w:tcPr>
            <w:tcW w:w="3756" w:type="dxa"/>
          </w:tcPr>
          <w:p w:rsidR="00EE34D6" w:rsidRPr="00C1676E" w:rsidRDefault="00EE34D6" w:rsidP="00BC11D8">
            <w:pPr>
              <w:spacing w:line="360" w:lineRule="auto"/>
              <w:jc w:val="both"/>
            </w:pPr>
            <w:r w:rsidRPr="00C1676E">
              <w:t>Dlhodobé záväzky</w:t>
            </w:r>
          </w:p>
        </w:tc>
        <w:tc>
          <w:tcPr>
            <w:tcW w:w="2870" w:type="dxa"/>
          </w:tcPr>
          <w:p w:rsidR="00EE34D6" w:rsidRPr="00C1676E" w:rsidRDefault="00EE34D6" w:rsidP="00BC11D8">
            <w:pPr>
              <w:spacing w:line="360" w:lineRule="auto"/>
              <w:jc w:val="center"/>
            </w:pPr>
            <w:r w:rsidRPr="00C1676E">
              <w:t>16490,87</w:t>
            </w:r>
          </w:p>
        </w:tc>
        <w:tc>
          <w:tcPr>
            <w:tcW w:w="2800" w:type="dxa"/>
          </w:tcPr>
          <w:p w:rsidR="00EE34D6" w:rsidRPr="00C1676E" w:rsidRDefault="00EE34D6" w:rsidP="00BC11D8">
            <w:pPr>
              <w:spacing w:line="360" w:lineRule="auto"/>
              <w:jc w:val="center"/>
            </w:pPr>
            <w:r w:rsidRPr="00C1676E">
              <w:t>25886,20</w:t>
            </w:r>
          </w:p>
        </w:tc>
      </w:tr>
      <w:tr w:rsidR="00EE34D6" w:rsidRPr="00C1676E">
        <w:tc>
          <w:tcPr>
            <w:tcW w:w="3756" w:type="dxa"/>
          </w:tcPr>
          <w:p w:rsidR="00EE34D6" w:rsidRPr="00C1676E" w:rsidRDefault="00EE34D6" w:rsidP="00BC11D8">
            <w:pPr>
              <w:spacing w:line="360" w:lineRule="auto"/>
              <w:jc w:val="both"/>
            </w:pPr>
            <w:r w:rsidRPr="00C1676E">
              <w:t>Krátkodobé záväzky</w:t>
            </w:r>
          </w:p>
        </w:tc>
        <w:tc>
          <w:tcPr>
            <w:tcW w:w="2870" w:type="dxa"/>
          </w:tcPr>
          <w:p w:rsidR="00EE34D6" w:rsidRPr="00C1676E" w:rsidRDefault="00EE34D6" w:rsidP="00BC11D8">
            <w:pPr>
              <w:spacing w:line="360" w:lineRule="auto"/>
              <w:jc w:val="center"/>
              <w:rPr>
                <w:i/>
                <w:iCs/>
              </w:rPr>
            </w:pPr>
            <w:r w:rsidRPr="00C1676E">
              <w:rPr>
                <w:i/>
                <w:iCs/>
              </w:rPr>
              <w:t>21606,04</w:t>
            </w:r>
          </w:p>
        </w:tc>
        <w:tc>
          <w:tcPr>
            <w:tcW w:w="2800" w:type="dxa"/>
          </w:tcPr>
          <w:p w:rsidR="00EE34D6" w:rsidRPr="00C1676E" w:rsidRDefault="00EE34D6" w:rsidP="00BC11D8">
            <w:pPr>
              <w:spacing w:line="360" w:lineRule="auto"/>
              <w:jc w:val="center"/>
              <w:rPr>
                <w:i/>
                <w:iCs/>
              </w:rPr>
            </w:pPr>
            <w:r w:rsidRPr="00C1676E">
              <w:rPr>
                <w:i/>
                <w:iCs/>
              </w:rPr>
              <w:t>11184,59</w:t>
            </w:r>
          </w:p>
        </w:tc>
      </w:tr>
      <w:tr w:rsidR="00EE34D6" w:rsidRPr="00C1676E">
        <w:tc>
          <w:tcPr>
            <w:tcW w:w="3756" w:type="dxa"/>
          </w:tcPr>
          <w:p w:rsidR="00EE34D6" w:rsidRPr="00C1676E" w:rsidRDefault="00EE34D6" w:rsidP="00BC11D8">
            <w:pPr>
              <w:spacing w:line="360" w:lineRule="auto"/>
              <w:jc w:val="both"/>
            </w:pPr>
            <w:r w:rsidRPr="00C1676E">
              <w:t>Bankové úvery a výpomoci</w:t>
            </w:r>
          </w:p>
        </w:tc>
        <w:tc>
          <w:tcPr>
            <w:tcW w:w="2870" w:type="dxa"/>
          </w:tcPr>
          <w:p w:rsidR="00EE34D6" w:rsidRPr="00C1676E" w:rsidRDefault="00EE34D6" w:rsidP="00BC11D8">
            <w:pPr>
              <w:spacing w:line="360" w:lineRule="auto"/>
              <w:jc w:val="center"/>
            </w:pPr>
            <w:r w:rsidRPr="00C1676E">
              <w:t>101160,00</w:t>
            </w:r>
          </w:p>
        </w:tc>
        <w:tc>
          <w:tcPr>
            <w:tcW w:w="2800" w:type="dxa"/>
          </w:tcPr>
          <w:p w:rsidR="00EE34D6" w:rsidRPr="00C1676E" w:rsidRDefault="00EE34D6" w:rsidP="00BC11D8">
            <w:pPr>
              <w:spacing w:line="360" w:lineRule="auto"/>
              <w:jc w:val="center"/>
            </w:pPr>
            <w:r w:rsidRPr="00C1676E">
              <w:t>70020,00</w:t>
            </w:r>
          </w:p>
        </w:tc>
      </w:tr>
      <w:tr w:rsidR="00EE34D6" w:rsidRPr="00C1676E">
        <w:tc>
          <w:tcPr>
            <w:tcW w:w="3756" w:type="dxa"/>
          </w:tcPr>
          <w:p w:rsidR="00EE34D6" w:rsidRPr="00C1676E" w:rsidRDefault="00EE34D6" w:rsidP="00BC11D8">
            <w:pPr>
              <w:spacing w:line="360" w:lineRule="auto"/>
              <w:jc w:val="both"/>
            </w:pPr>
            <w:r w:rsidRPr="00C1676E">
              <w:rPr>
                <w:b/>
                <w:bCs/>
              </w:rPr>
              <w:t>Časové rozlíšenie</w:t>
            </w:r>
          </w:p>
        </w:tc>
        <w:tc>
          <w:tcPr>
            <w:tcW w:w="2870" w:type="dxa"/>
          </w:tcPr>
          <w:p w:rsidR="00EE34D6" w:rsidRPr="00C1676E" w:rsidRDefault="00EE34D6" w:rsidP="00BC11D8">
            <w:pPr>
              <w:spacing w:line="360" w:lineRule="auto"/>
              <w:jc w:val="center"/>
            </w:pPr>
            <w:r w:rsidRPr="00C1676E">
              <w:t>397973,96</w:t>
            </w:r>
          </w:p>
        </w:tc>
        <w:tc>
          <w:tcPr>
            <w:tcW w:w="2800" w:type="dxa"/>
          </w:tcPr>
          <w:p w:rsidR="00EE34D6" w:rsidRPr="00C1676E" w:rsidRDefault="00EE34D6" w:rsidP="00BC11D8">
            <w:pPr>
              <w:spacing w:line="360" w:lineRule="auto"/>
              <w:jc w:val="center"/>
            </w:pPr>
            <w:r w:rsidRPr="00C1676E">
              <w:t>270535,40</w:t>
            </w:r>
          </w:p>
        </w:tc>
      </w:tr>
    </w:tbl>
    <w:p w:rsidR="00EE34D6" w:rsidRDefault="00EE34D6" w:rsidP="007D3319">
      <w:pPr>
        <w:rPr>
          <w:b/>
          <w:bCs/>
        </w:rPr>
      </w:pPr>
    </w:p>
    <w:p w:rsidR="00EE34D6" w:rsidRDefault="00EE34D6" w:rsidP="007D3319">
      <w:pPr>
        <w:rPr>
          <w:b/>
          <w:bCs/>
          <w:color w:val="0000FF"/>
          <w:sz w:val="28"/>
          <w:szCs w:val="28"/>
        </w:rPr>
      </w:pPr>
    </w:p>
    <w:p w:rsidR="00EE34D6" w:rsidRPr="00390C60" w:rsidRDefault="00EE34D6" w:rsidP="007D3319">
      <w:pPr>
        <w:rPr>
          <w:b/>
          <w:bCs/>
          <w:color w:val="0000FF"/>
          <w:sz w:val="28"/>
          <w:szCs w:val="28"/>
        </w:rPr>
      </w:pPr>
      <w:r w:rsidRPr="00390C60">
        <w:rPr>
          <w:b/>
          <w:bCs/>
          <w:color w:val="0000FF"/>
          <w:sz w:val="28"/>
          <w:szCs w:val="28"/>
        </w:rPr>
        <w:t>7. Prehľad o stave a vývoji dlhu k 31.12.</w:t>
      </w:r>
      <w:r>
        <w:rPr>
          <w:b/>
          <w:bCs/>
          <w:color w:val="0000FF"/>
          <w:sz w:val="28"/>
          <w:szCs w:val="28"/>
        </w:rPr>
        <w:t>2016</w:t>
      </w:r>
    </w:p>
    <w:p w:rsidR="00EE34D6" w:rsidRPr="002646CD" w:rsidRDefault="00EE34D6" w:rsidP="007D3319">
      <w:pPr>
        <w:ind w:left="360"/>
        <w:jc w:val="both"/>
      </w:pPr>
    </w:p>
    <w:p w:rsidR="00EE34D6" w:rsidRPr="002646CD" w:rsidRDefault="00EE34D6" w:rsidP="007D3319">
      <w:pPr>
        <w:jc w:val="both"/>
      </w:pPr>
      <w:r>
        <w:t>Obec</w:t>
      </w:r>
      <w:r w:rsidRPr="002646CD">
        <w:t xml:space="preserve"> k 31.12.</w:t>
      </w:r>
      <w:r>
        <w:t>2016 eviduje</w:t>
      </w:r>
      <w:r w:rsidRPr="002646CD">
        <w:t xml:space="preserve"> tieto záväzky:</w:t>
      </w:r>
    </w:p>
    <w:p w:rsidR="00EE34D6" w:rsidRDefault="00EE34D6" w:rsidP="007D3319">
      <w:pPr>
        <w:numPr>
          <w:ilvl w:val="0"/>
          <w:numId w:val="1"/>
        </w:numPr>
        <w:tabs>
          <w:tab w:val="clear" w:pos="720"/>
          <w:tab w:val="num" w:pos="567"/>
          <w:tab w:val="right" w:pos="7088"/>
        </w:tabs>
        <w:spacing w:after="0" w:line="240" w:lineRule="auto"/>
        <w:ind w:left="567" w:hanging="207"/>
        <w:jc w:val="both"/>
      </w:pPr>
      <w:r>
        <w:t>voči bankám</w:t>
      </w:r>
      <w:r w:rsidRPr="002646CD">
        <w:t xml:space="preserve"> </w:t>
      </w:r>
      <w:r>
        <w:tab/>
        <w:t xml:space="preserve">   70020,00                EUR</w:t>
      </w:r>
    </w:p>
    <w:p w:rsidR="00EE34D6" w:rsidRPr="002646CD" w:rsidRDefault="00EE34D6" w:rsidP="007D3319">
      <w:pPr>
        <w:numPr>
          <w:ilvl w:val="0"/>
          <w:numId w:val="1"/>
        </w:numPr>
        <w:tabs>
          <w:tab w:val="clear" w:pos="720"/>
          <w:tab w:val="num" w:pos="567"/>
          <w:tab w:val="right" w:pos="7088"/>
        </w:tabs>
        <w:spacing w:after="0" w:line="240" w:lineRule="auto"/>
        <w:ind w:left="567" w:hanging="207"/>
        <w:jc w:val="both"/>
      </w:pPr>
      <w:r>
        <w:t>voči štátnym fondom (ŠFRB, ŠF)</w:t>
      </w:r>
      <w:r>
        <w:tab/>
        <w:t>EUR</w:t>
      </w:r>
    </w:p>
    <w:p w:rsidR="00EE34D6" w:rsidRPr="002646CD" w:rsidRDefault="00EE34D6" w:rsidP="007D3319">
      <w:pPr>
        <w:numPr>
          <w:ilvl w:val="0"/>
          <w:numId w:val="1"/>
        </w:numPr>
        <w:tabs>
          <w:tab w:val="clear" w:pos="720"/>
          <w:tab w:val="num" w:pos="567"/>
          <w:tab w:val="right" w:pos="7088"/>
        </w:tabs>
        <w:spacing w:after="0" w:line="240" w:lineRule="auto"/>
        <w:ind w:left="567" w:hanging="207"/>
        <w:jc w:val="both"/>
      </w:pPr>
      <w:r w:rsidRPr="002646CD">
        <w:t xml:space="preserve">voči dodávateľom  </w:t>
      </w:r>
      <w:r>
        <w:tab/>
        <w:t xml:space="preserve">                   EUR</w:t>
      </w:r>
    </w:p>
    <w:p w:rsidR="00EE34D6" w:rsidRPr="002646CD" w:rsidRDefault="00EE34D6" w:rsidP="007D3319">
      <w:pPr>
        <w:numPr>
          <w:ilvl w:val="0"/>
          <w:numId w:val="1"/>
        </w:numPr>
        <w:tabs>
          <w:tab w:val="clear" w:pos="720"/>
          <w:tab w:val="num" w:pos="567"/>
          <w:tab w:val="right" w:pos="7088"/>
        </w:tabs>
        <w:spacing w:after="0" w:line="240" w:lineRule="auto"/>
        <w:ind w:left="567" w:hanging="207"/>
        <w:jc w:val="both"/>
      </w:pPr>
      <w:r w:rsidRPr="002646CD">
        <w:t xml:space="preserve">voči štátnemu rozpočtu </w:t>
      </w:r>
      <w:r>
        <w:tab/>
        <w:t xml:space="preserve">                   EUR</w:t>
      </w:r>
    </w:p>
    <w:p w:rsidR="00EE34D6" w:rsidRDefault="00EE34D6" w:rsidP="007D3319">
      <w:pPr>
        <w:numPr>
          <w:ilvl w:val="0"/>
          <w:numId w:val="1"/>
        </w:numPr>
        <w:tabs>
          <w:tab w:val="clear" w:pos="720"/>
          <w:tab w:val="num" w:pos="567"/>
          <w:tab w:val="right" w:pos="7088"/>
        </w:tabs>
        <w:spacing w:after="0" w:line="240" w:lineRule="auto"/>
        <w:ind w:left="567" w:hanging="207"/>
        <w:jc w:val="both"/>
      </w:pPr>
      <w:r w:rsidRPr="002646CD">
        <w:t xml:space="preserve">voči zamestnancom  </w:t>
      </w:r>
      <w:r>
        <w:t xml:space="preserve"> </w:t>
      </w:r>
      <w:r>
        <w:tab/>
        <w:t xml:space="preserve">   4716,85                EUR</w:t>
      </w:r>
    </w:p>
    <w:p w:rsidR="00EE34D6" w:rsidRDefault="00EE34D6" w:rsidP="007D3319">
      <w:pPr>
        <w:numPr>
          <w:ilvl w:val="0"/>
          <w:numId w:val="1"/>
        </w:numPr>
        <w:tabs>
          <w:tab w:val="clear" w:pos="720"/>
          <w:tab w:val="num" w:pos="567"/>
          <w:tab w:val="right" w:pos="7088"/>
        </w:tabs>
        <w:spacing w:after="0" w:line="240" w:lineRule="auto"/>
        <w:ind w:left="567" w:hanging="207"/>
        <w:jc w:val="both"/>
      </w:pPr>
      <w:r>
        <w:t>voči poisťovniam a daňovému úradu             2893,36                EUR</w:t>
      </w:r>
    </w:p>
    <w:p w:rsidR="00EE34D6" w:rsidRPr="002646CD" w:rsidRDefault="00EE34D6" w:rsidP="007D3319">
      <w:pPr>
        <w:numPr>
          <w:ilvl w:val="0"/>
          <w:numId w:val="1"/>
        </w:numPr>
        <w:tabs>
          <w:tab w:val="clear" w:pos="720"/>
          <w:tab w:val="num" w:pos="567"/>
          <w:tab w:val="right" w:pos="7088"/>
        </w:tabs>
        <w:spacing w:after="0" w:line="240" w:lineRule="auto"/>
        <w:ind w:left="567" w:hanging="207"/>
        <w:jc w:val="both"/>
      </w:pPr>
      <w:r>
        <w:t xml:space="preserve">ostatné                                                             3078,40 </w:t>
      </w:r>
      <w:r>
        <w:tab/>
        <w:t>EUR</w:t>
      </w:r>
    </w:p>
    <w:p w:rsidR="00EE34D6" w:rsidRPr="002646CD" w:rsidRDefault="00EE34D6" w:rsidP="007D3319">
      <w:pPr>
        <w:ind w:left="360"/>
        <w:jc w:val="both"/>
      </w:pPr>
    </w:p>
    <w:p w:rsidR="00EE34D6" w:rsidRPr="002646CD" w:rsidRDefault="00EE34D6" w:rsidP="007D3319">
      <w:pPr>
        <w:jc w:val="both"/>
        <w:outlineLvl w:val="0"/>
      </w:pPr>
    </w:p>
    <w:p w:rsidR="00EE34D6" w:rsidRDefault="00EE34D6" w:rsidP="007D3319">
      <w:pPr>
        <w:ind w:left="360"/>
        <w:jc w:val="both"/>
      </w:pPr>
    </w:p>
    <w:p w:rsidR="00EE34D6" w:rsidRPr="002646CD" w:rsidRDefault="00EE34D6" w:rsidP="007D3319">
      <w:pPr>
        <w:jc w:val="both"/>
      </w:pPr>
      <w:r>
        <w:t>Obec</w:t>
      </w:r>
      <w:r w:rsidRPr="002646CD">
        <w:t xml:space="preserve"> uzatvoril</w:t>
      </w:r>
      <w:r>
        <w:t>a</w:t>
      </w:r>
      <w:r w:rsidRPr="002646CD">
        <w:t xml:space="preserve"> </w:t>
      </w:r>
      <w:r>
        <w:t xml:space="preserve">v roku 2016 </w:t>
      </w:r>
      <w:r w:rsidRPr="002646CD">
        <w:t xml:space="preserve">Zmluvu o úvere na výstavbu </w:t>
      </w:r>
      <w:r>
        <w:t>obecnej bytovky</w:t>
      </w:r>
      <w:r w:rsidRPr="002646CD">
        <w:t xml:space="preserve">. Úver je dlhodobý s dobou splatnosti </w:t>
      </w:r>
      <w:r>
        <w:t xml:space="preserve"> na 30 rokov odo dňa splatnosti  prvej splátky úveru.</w:t>
      </w:r>
    </w:p>
    <w:p w:rsidR="00EE34D6" w:rsidRDefault="00EE34D6" w:rsidP="007D3319">
      <w:pPr>
        <w:jc w:val="both"/>
      </w:pPr>
      <w:r>
        <w:t>I.splátka bude  k : 15.01.2017</w:t>
      </w:r>
    </w:p>
    <w:p w:rsidR="00EE34D6" w:rsidRDefault="00EE34D6" w:rsidP="007D3319">
      <w:pPr>
        <w:jc w:val="both"/>
      </w:pPr>
    </w:p>
    <w:tbl>
      <w:tblPr>
        <w:tblW w:w="963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18"/>
        <w:gridCol w:w="1843"/>
        <w:gridCol w:w="1134"/>
        <w:gridCol w:w="850"/>
        <w:gridCol w:w="1843"/>
        <w:gridCol w:w="1417"/>
        <w:gridCol w:w="1134"/>
      </w:tblGrid>
      <w:tr w:rsidR="00EE34D6" w:rsidRPr="00C1676E">
        <w:tc>
          <w:tcPr>
            <w:tcW w:w="1418" w:type="dxa"/>
            <w:shd w:val="clear" w:color="auto" w:fill="D9D9D9"/>
          </w:tcPr>
          <w:p w:rsidR="00EE34D6" w:rsidRPr="00C1676E" w:rsidRDefault="00EE34D6" w:rsidP="00BC11D8">
            <w:pPr>
              <w:jc w:val="center"/>
              <w:rPr>
                <w:b/>
                <w:bCs/>
                <w:sz w:val="20"/>
                <w:szCs w:val="20"/>
              </w:rPr>
            </w:pPr>
            <w:r w:rsidRPr="00C1676E">
              <w:rPr>
                <w:b/>
                <w:bCs/>
                <w:sz w:val="20"/>
                <w:szCs w:val="20"/>
              </w:rPr>
              <w:t>Poskytovateľ úveru</w:t>
            </w:r>
          </w:p>
        </w:tc>
        <w:tc>
          <w:tcPr>
            <w:tcW w:w="1843" w:type="dxa"/>
            <w:shd w:val="clear" w:color="auto" w:fill="D9D9D9"/>
          </w:tcPr>
          <w:p w:rsidR="00EE34D6" w:rsidRPr="00C1676E" w:rsidRDefault="00EE34D6" w:rsidP="00BC11D8">
            <w:pPr>
              <w:jc w:val="center"/>
              <w:rPr>
                <w:b/>
                <w:bCs/>
                <w:sz w:val="20"/>
                <w:szCs w:val="20"/>
              </w:rPr>
            </w:pPr>
            <w:r w:rsidRPr="00C1676E">
              <w:rPr>
                <w:b/>
                <w:bCs/>
                <w:sz w:val="20"/>
                <w:szCs w:val="20"/>
              </w:rPr>
              <w:t>Účel</w:t>
            </w:r>
          </w:p>
        </w:tc>
        <w:tc>
          <w:tcPr>
            <w:tcW w:w="1134" w:type="dxa"/>
            <w:shd w:val="clear" w:color="auto" w:fill="D9D9D9"/>
          </w:tcPr>
          <w:p w:rsidR="00EE34D6" w:rsidRPr="00C1676E" w:rsidRDefault="00EE34D6" w:rsidP="00BC11D8">
            <w:pPr>
              <w:jc w:val="center"/>
              <w:rPr>
                <w:b/>
                <w:bCs/>
                <w:sz w:val="20"/>
                <w:szCs w:val="20"/>
              </w:rPr>
            </w:pPr>
            <w:r w:rsidRPr="00C1676E">
              <w:rPr>
                <w:b/>
                <w:bCs/>
                <w:sz w:val="20"/>
                <w:szCs w:val="20"/>
              </w:rPr>
              <w:t>Výška prijatého úveru</w:t>
            </w:r>
          </w:p>
        </w:tc>
        <w:tc>
          <w:tcPr>
            <w:tcW w:w="850" w:type="dxa"/>
            <w:shd w:val="clear" w:color="auto" w:fill="D9D9D9"/>
          </w:tcPr>
          <w:p w:rsidR="00EE34D6" w:rsidRPr="00C1676E" w:rsidRDefault="00EE34D6" w:rsidP="00BC11D8">
            <w:pPr>
              <w:jc w:val="center"/>
              <w:rPr>
                <w:b/>
                <w:bCs/>
                <w:sz w:val="20"/>
                <w:szCs w:val="20"/>
              </w:rPr>
            </w:pPr>
            <w:r w:rsidRPr="00C1676E">
              <w:rPr>
                <w:b/>
                <w:bCs/>
                <w:sz w:val="20"/>
                <w:szCs w:val="20"/>
              </w:rPr>
              <w:t>Výška úroku</w:t>
            </w:r>
          </w:p>
        </w:tc>
        <w:tc>
          <w:tcPr>
            <w:tcW w:w="1843" w:type="dxa"/>
            <w:shd w:val="clear" w:color="auto" w:fill="D9D9D9"/>
          </w:tcPr>
          <w:p w:rsidR="00EE34D6" w:rsidRPr="00C1676E" w:rsidRDefault="00EE34D6" w:rsidP="00BC11D8">
            <w:pPr>
              <w:jc w:val="center"/>
              <w:rPr>
                <w:b/>
                <w:bCs/>
                <w:sz w:val="20"/>
                <w:szCs w:val="20"/>
              </w:rPr>
            </w:pPr>
            <w:r w:rsidRPr="00C1676E">
              <w:rPr>
                <w:b/>
                <w:bCs/>
                <w:sz w:val="20"/>
                <w:szCs w:val="20"/>
              </w:rPr>
              <w:t>Zabezpečenie úveru</w:t>
            </w:r>
          </w:p>
        </w:tc>
        <w:tc>
          <w:tcPr>
            <w:tcW w:w="1417" w:type="dxa"/>
            <w:shd w:val="clear" w:color="auto" w:fill="D9D9D9"/>
          </w:tcPr>
          <w:p w:rsidR="00EE34D6" w:rsidRPr="00C1676E" w:rsidRDefault="00EE34D6" w:rsidP="00BC11D8">
            <w:pPr>
              <w:jc w:val="center"/>
              <w:rPr>
                <w:b/>
                <w:bCs/>
                <w:sz w:val="20"/>
                <w:szCs w:val="20"/>
              </w:rPr>
            </w:pPr>
            <w:r w:rsidRPr="00C1676E">
              <w:rPr>
                <w:b/>
                <w:bCs/>
                <w:sz w:val="20"/>
                <w:szCs w:val="20"/>
              </w:rPr>
              <w:t>Zostatok k 31.12.2016</w:t>
            </w:r>
          </w:p>
        </w:tc>
        <w:tc>
          <w:tcPr>
            <w:tcW w:w="1134" w:type="dxa"/>
            <w:shd w:val="clear" w:color="auto" w:fill="D9D9D9"/>
          </w:tcPr>
          <w:p w:rsidR="00EE34D6" w:rsidRPr="00C1676E" w:rsidRDefault="00EE34D6" w:rsidP="00BC11D8">
            <w:pPr>
              <w:jc w:val="center"/>
              <w:rPr>
                <w:b/>
                <w:bCs/>
                <w:sz w:val="20"/>
                <w:szCs w:val="20"/>
              </w:rPr>
            </w:pPr>
            <w:r w:rsidRPr="00C1676E">
              <w:rPr>
                <w:b/>
                <w:bCs/>
                <w:sz w:val="20"/>
                <w:szCs w:val="20"/>
              </w:rPr>
              <w:t>Splatnosť</w:t>
            </w:r>
          </w:p>
          <w:p w:rsidR="00EE34D6" w:rsidRPr="00C1676E" w:rsidRDefault="00EE34D6" w:rsidP="00BC11D8">
            <w:pPr>
              <w:jc w:val="center"/>
              <w:rPr>
                <w:b/>
                <w:bCs/>
                <w:sz w:val="20"/>
                <w:szCs w:val="20"/>
              </w:rPr>
            </w:pPr>
          </w:p>
        </w:tc>
      </w:tr>
      <w:tr w:rsidR="00EE34D6" w:rsidRPr="00C1676E">
        <w:tc>
          <w:tcPr>
            <w:tcW w:w="1418" w:type="dxa"/>
          </w:tcPr>
          <w:p w:rsidR="00EE34D6" w:rsidRPr="00C1676E" w:rsidRDefault="00EE34D6" w:rsidP="00BC11D8">
            <w:pPr>
              <w:jc w:val="right"/>
            </w:pPr>
            <w:r w:rsidRPr="00C1676E">
              <w:t>ŠFRB</w:t>
            </w:r>
          </w:p>
        </w:tc>
        <w:tc>
          <w:tcPr>
            <w:tcW w:w="1843" w:type="dxa"/>
          </w:tcPr>
          <w:p w:rsidR="00EE34D6" w:rsidRPr="00C1676E" w:rsidRDefault="00EE34D6" w:rsidP="00BC11D8">
            <w:r w:rsidRPr="00C1676E">
              <w:t>Obstaranie nájomného bytu kúpou</w:t>
            </w:r>
          </w:p>
        </w:tc>
        <w:tc>
          <w:tcPr>
            <w:tcW w:w="1134" w:type="dxa"/>
          </w:tcPr>
          <w:p w:rsidR="00EE34D6" w:rsidRPr="00C1676E" w:rsidRDefault="00EE34D6" w:rsidP="00BC11D8">
            <w:r w:rsidRPr="00C1676E">
              <w:t>382800,0</w:t>
            </w:r>
          </w:p>
        </w:tc>
        <w:tc>
          <w:tcPr>
            <w:tcW w:w="850" w:type="dxa"/>
          </w:tcPr>
          <w:p w:rsidR="00EE34D6" w:rsidRPr="00C1676E" w:rsidRDefault="00EE34D6" w:rsidP="00BC11D8">
            <w:r w:rsidRPr="00C1676E">
              <w:t>1% p.a.</w:t>
            </w:r>
          </w:p>
        </w:tc>
        <w:tc>
          <w:tcPr>
            <w:tcW w:w="1843" w:type="dxa"/>
          </w:tcPr>
          <w:p w:rsidR="00EE34D6" w:rsidRPr="00C1676E" w:rsidRDefault="00EE34D6" w:rsidP="00BC11D8"/>
        </w:tc>
        <w:tc>
          <w:tcPr>
            <w:tcW w:w="1417" w:type="dxa"/>
          </w:tcPr>
          <w:p w:rsidR="00EE34D6" w:rsidRPr="00C1676E" w:rsidRDefault="00EE34D6" w:rsidP="00BC11D8">
            <w:pPr>
              <w:jc w:val="right"/>
            </w:pPr>
            <w:r w:rsidRPr="00C1676E">
              <w:t>382800,00</w:t>
            </w:r>
          </w:p>
        </w:tc>
        <w:tc>
          <w:tcPr>
            <w:tcW w:w="1134" w:type="dxa"/>
          </w:tcPr>
          <w:p w:rsidR="00EE34D6" w:rsidRPr="00C1676E" w:rsidRDefault="00EE34D6" w:rsidP="00BC11D8">
            <w:pPr>
              <w:jc w:val="center"/>
            </w:pPr>
            <w:r w:rsidRPr="00C1676E">
              <w:t>r. 2047</w:t>
            </w:r>
          </w:p>
        </w:tc>
      </w:tr>
      <w:tr w:rsidR="00EE34D6" w:rsidRPr="00C1676E">
        <w:tc>
          <w:tcPr>
            <w:tcW w:w="1418" w:type="dxa"/>
          </w:tcPr>
          <w:p w:rsidR="00EE34D6" w:rsidRPr="00C1676E" w:rsidRDefault="00EE34D6" w:rsidP="00BC11D8">
            <w:pPr>
              <w:jc w:val="right"/>
            </w:pPr>
          </w:p>
        </w:tc>
        <w:tc>
          <w:tcPr>
            <w:tcW w:w="1843" w:type="dxa"/>
          </w:tcPr>
          <w:p w:rsidR="00EE34D6" w:rsidRPr="00C1676E" w:rsidRDefault="00EE34D6" w:rsidP="00BC11D8"/>
        </w:tc>
        <w:tc>
          <w:tcPr>
            <w:tcW w:w="1134" w:type="dxa"/>
          </w:tcPr>
          <w:p w:rsidR="00EE34D6" w:rsidRPr="00C1676E" w:rsidRDefault="00EE34D6" w:rsidP="00BC11D8"/>
        </w:tc>
        <w:tc>
          <w:tcPr>
            <w:tcW w:w="850" w:type="dxa"/>
          </w:tcPr>
          <w:p w:rsidR="00EE34D6" w:rsidRPr="00C1676E" w:rsidRDefault="00EE34D6" w:rsidP="00BC11D8"/>
        </w:tc>
        <w:tc>
          <w:tcPr>
            <w:tcW w:w="1843" w:type="dxa"/>
          </w:tcPr>
          <w:p w:rsidR="00EE34D6" w:rsidRPr="00C1676E" w:rsidRDefault="00EE34D6" w:rsidP="00BC11D8"/>
        </w:tc>
        <w:tc>
          <w:tcPr>
            <w:tcW w:w="1417" w:type="dxa"/>
          </w:tcPr>
          <w:p w:rsidR="00EE34D6" w:rsidRPr="00C1676E" w:rsidRDefault="00EE34D6" w:rsidP="00BC11D8">
            <w:pPr>
              <w:jc w:val="right"/>
            </w:pPr>
          </w:p>
        </w:tc>
        <w:tc>
          <w:tcPr>
            <w:tcW w:w="1134" w:type="dxa"/>
          </w:tcPr>
          <w:p w:rsidR="00EE34D6" w:rsidRPr="00C1676E" w:rsidRDefault="00EE34D6" w:rsidP="00BC11D8">
            <w:pPr>
              <w:jc w:val="center"/>
            </w:pPr>
          </w:p>
        </w:tc>
      </w:tr>
      <w:tr w:rsidR="00EE34D6" w:rsidRPr="00C1676E">
        <w:tc>
          <w:tcPr>
            <w:tcW w:w="1418" w:type="dxa"/>
          </w:tcPr>
          <w:p w:rsidR="00EE34D6" w:rsidRPr="00C1676E" w:rsidRDefault="00EE34D6" w:rsidP="00BC11D8">
            <w:pPr>
              <w:jc w:val="right"/>
            </w:pPr>
          </w:p>
        </w:tc>
        <w:tc>
          <w:tcPr>
            <w:tcW w:w="1843" w:type="dxa"/>
          </w:tcPr>
          <w:p w:rsidR="00EE34D6" w:rsidRPr="00C1676E" w:rsidRDefault="00EE34D6" w:rsidP="00BC11D8"/>
        </w:tc>
        <w:tc>
          <w:tcPr>
            <w:tcW w:w="1134" w:type="dxa"/>
          </w:tcPr>
          <w:p w:rsidR="00EE34D6" w:rsidRPr="00C1676E" w:rsidRDefault="00EE34D6" w:rsidP="00BC11D8"/>
        </w:tc>
        <w:tc>
          <w:tcPr>
            <w:tcW w:w="850" w:type="dxa"/>
          </w:tcPr>
          <w:p w:rsidR="00EE34D6" w:rsidRPr="00C1676E" w:rsidRDefault="00EE34D6" w:rsidP="00BC11D8"/>
        </w:tc>
        <w:tc>
          <w:tcPr>
            <w:tcW w:w="1843" w:type="dxa"/>
          </w:tcPr>
          <w:p w:rsidR="00EE34D6" w:rsidRPr="00C1676E" w:rsidRDefault="00EE34D6" w:rsidP="00BC11D8"/>
        </w:tc>
        <w:tc>
          <w:tcPr>
            <w:tcW w:w="1417" w:type="dxa"/>
          </w:tcPr>
          <w:p w:rsidR="00EE34D6" w:rsidRPr="00C1676E" w:rsidRDefault="00EE34D6" w:rsidP="00BC11D8">
            <w:pPr>
              <w:jc w:val="right"/>
            </w:pPr>
          </w:p>
        </w:tc>
        <w:tc>
          <w:tcPr>
            <w:tcW w:w="1134" w:type="dxa"/>
          </w:tcPr>
          <w:p w:rsidR="00EE34D6" w:rsidRPr="00C1676E" w:rsidRDefault="00EE34D6" w:rsidP="00BC11D8">
            <w:pPr>
              <w:jc w:val="center"/>
            </w:pPr>
          </w:p>
        </w:tc>
      </w:tr>
    </w:tbl>
    <w:p w:rsidR="00EE34D6" w:rsidRDefault="00EE34D6" w:rsidP="007D3319">
      <w:pPr>
        <w:ind w:left="360"/>
        <w:jc w:val="both"/>
      </w:pPr>
    </w:p>
    <w:p w:rsidR="00EE34D6" w:rsidRDefault="00EE34D6" w:rsidP="007D3319">
      <w:pPr>
        <w:jc w:val="both"/>
        <w:rPr>
          <w:b/>
          <w:bCs/>
          <w:color w:val="0000FF"/>
          <w:sz w:val="28"/>
          <w:szCs w:val="28"/>
        </w:rPr>
      </w:pPr>
    </w:p>
    <w:p w:rsidR="00EE34D6" w:rsidRDefault="00EE34D6" w:rsidP="007D3319">
      <w:pPr>
        <w:jc w:val="both"/>
        <w:rPr>
          <w:b/>
          <w:bCs/>
          <w:color w:val="0000FF"/>
          <w:sz w:val="28"/>
          <w:szCs w:val="28"/>
        </w:rPr>
      </w:pPr>
    </w:p>
    <w:p w:rsidR="00EE34D6" w:rsidRDefault="00EE34D6" w:rsidP="007D3319">
      <w:pPr>
        <w:jc w:val="both"/>
        <w:rPr>
          <w:b/>
          <w:bCs/>
          <w:color w:val="0000FF"/>
          <w:sz w:val="28"/>
          <w:szCs w:val="28"/>
        </w:rPr>
      </w:pPr>
    </w:p>
    <w:p w:rsidR="00EE34D6" w:rsidRDefault="00EE34D6" w:rsidP="007D3319">
      <w:pPr>
        <w:jc w:val="both"/>
        <w:rPr>
          <w:b/>
          <w:bCs/>
          <w:color w:val="0000FF"/>
          <w:sz w:val="28"/>
          <w:szCs w:val="28"/>
        </w:rPr>
      </w:pPr>
    </w:p>
    <w:p w:rsidR="00EE34D6" w:rsidRDefault="00EE34D6" w:rsidP="007D3319">
      <w:pPr>
        <w:jc w:val="both"/>
        <w:rPr>
          <w:b/>
          <w:bCs/>
          <w:color w:val="0000FF"/>
          <w:sz w:val="28"/>
          <w:szCs w:val="28"/>
        </w:rPr>
      </w:pPr>
    </w:p>
    <w:p w:rsidR="00EE34D6" w:rsidRDefault="00EE34D6" w:rsidP="007D3319">
      <w:pPr>
        <w:jc w:val="both"/>
        <w:rPr>
          <w:b/>
          <w:bCs/>
          <w:color w:val="0000FF"/>
          <w:sz w:val="28"/>
          <w:szCs w:val="28"/>
        </w:rPr>
      </w:pPr>
    </w:p>
    <w:p w:rsidR="00EE34D6" w:rsidRDefault="00EE34D6" w:rsidP="007D3319">
      <w:pPr>
        <w:jc w:val="both"/>
        <w:rPr>
          <w:b/>
          <w:bCs/>
          <w:color w:val="0000FF"/>
          <w:sz w:val="28"/>
          <w:szCs w:val="28"/>
        </w:rPr>
      </w:pPr>
    </w:p>
    <w:p w:rsidR="00EE34D6" w:rsidRDefault="00EE34D6" w:rsidP="007D3319">
      <w:pPr>
        <w:jc w:val="both"/>
        <w:rPr>
          <w:b/>
          <w:bCs/>
          <w:color w:val="0000FF"/>
          <w:sz w:val="28"/>
          <w:szCs w:val="28"/>
        </w:rPr>
      </w:pPr>
    </w:p>
    <w:p w:rsidR="00EE34D6" w:rsidRPr="00A51094" w:rsidRDefault="00EE34D6" w:rsidP="007D3319">
      <w:pPr>
        <w:jc w:val="both"/>
        <w:rPr>
          <w:b/>
          <w:bCs/>
          <w:color w:val="0000FF"/>
          <w:sz w:val="28"/>
          <w:szCs w:val="28"/>
        </w:rPr>
      </w:pPr>
      <w:r>
        <w:rPr>
          <w:b/>
          <w:bCs/>
          <w:color w:val="0000FF"/>
          <w:sz w:val="28"/>
          <w:szCs w:val="28"/>
        </w:rPr>
        <w:t>8</w:t>
      </w:r>
      <w:r w:rsidRPr="00390C60">
        <w:rPr>
          <w:b/>
          <w:bCs/>
          <w:color w:val="0000FF"/>
          <w:sz w:val="28"/>
          <w:szCs w:val="28"/>
        </w:rPr>
        <w:t xml:space="preserve">. Prehľad o poskytnutých </w:t>
      </w:r>
      <w:r>
        <w:rPr>
          <w:b/>
          <w:bCs/>
          <w:color w:val="0000FF"/>
          <w:sz w:val="28"/>
          <w:szCs w:val="28"/>
        </w:rPr>
        <w:t xml:space="preserve">dotáciách </w:t>
      </w:r>
      <w:r w:rsidRPr="00390C60">
        <w:rPr>
          <w:b/>
          <w:bCs/>
          <w:color w:val="0000FF"/>
          <w:sz w:val="28"/>
          <w:szCs w:val="28"/>
        </w:rPr>
        <w:t xml:space="preserve"> </w:t>
      </w:r>
      <w:r w:rsidRPr="00A51094">
        <w:rPr>
          <w:b/>
          <w:bCs/>
          <w:color w:val="0000FF"/>
          <w:sz w:val="28"/>
          <w:szCs w:val="28"/>
        </w:rPr>
        <w:t>právnickým osobám a fyzickým osobám - podnikateľom podľa § 7 ods. 4 zákona č.583/2004 Z.z.</w:t>
      </w:r>
    </w:p>
    <w:p w:rsidR="00EE34D6" w:rsidRDefault="00EE34D6" w:rsidP="007D3319"/>
    <w:p w:rsidR="00EE34D6" w:rsidRPr="00BC547D" w:rsidRDefault="00EE34D6" w:rsidP="007D3319">
      <w:pPr>
        <w:jc w:val="both"/>
      </w:pPr>
      <w:r w:rsidRPr="00BC547D">
        <w:t xml:space="preserve">Obec v roku </w:t>
      </w:r>
      <w:r>
        <w:t>2016</w:t>
      </w:r>
      <w:r w:rsidRPr="00BC547D">
        <w:t xml:space="preserve"> poskytla dotácie , právnickým osobám, fyzickým osobám - podnikateľom na podporu všeobecne prospešných služieb,  na všeobecne prospešný alebo verejnoprospešný účel. </w:t>
      </w:r>
    </w:p>
    <w:p w:rsidR="00EE34D6" w:rsidRDefault="00EE34D6" w:rsidP="007D3319">
      <w:pPr>
        <w:jc w:val="both"/>
        <w:rPr>
          <w:color w:val="FF0000"/>
        </w:rPr>
      </w:pPr>
    </w:p>
    <w:tbl>
      <w:tblPr>
        <w:tblW w:w="963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8"/>
        <w:gridCol w:w="1985"/>
        <w:gridCol w:w="1701"/>
        <w:gridCol w:w="1275"/>
      </w:tblGrid>
      <w:tr w:rsidR="00EE34D6" w:rsidRPr="00C1676E">
        <w:tc>
          <w:tcPr>
            <w:tcW w:w="4678" w:type="dxa"/>
            <w:shd w:val="clear" w:color="auto" w:fill="D9D9D9"/>
          </w:tcPr>
          <w:p w:rsidR="00EE34D6" w:rsidRPr="00C1676E" w:rsidRDefault="00EE34D6" w:rsidP="00BC11D8">
            <w:pPr>
              <w:rPr>
                <w:b/>
                <w:bCs/>
                <w:sz w:val="20"/>
                <w:szCs w:val="20"/>
              </w:rPr>
            </w:pPr>
            <w:r w:rsidRPr="00C1676E">
              <w:rPr>
                <w:b/>
                <w:bCs/>
                <w:sz w:val="20"/>
                <w:szCs w:val="20"/>
              </w:rPr>
              <w:t>Žiadateľ dotácie</w:t>
            </w:r>
          </w:p>
          <w:p w:rsidR="00EE34D6" w:rsidRPr="00C1676E" w:rsidRDefault="00EE34D6" w:rsidP="00BC11D8">
            <w:pPr>
              <w:rPr>
                <w:b/>
                <w:bCs/>
                <w:sz w:val="20"/>
                <w:szCs w:val="20"/>
              </w:rPr>
            </w:pPr>
            <w:r w:rsidRPr="00C1676E">
              <w:rPr>
                <w:b/>
                <w:bCs/>
                <w:sz w:val="20"/>
                <w:szCs w:val="20"/>
              </w:rPr>
              <w:t xml:space="preserve">Účelové určenie dotácie : uviesť </w:t>
            </w:r>
          </w:p>
          <w:p w:rsidR="00EE34D6" w:rsidRPr="00C1676E" w:rsidRDefault="00EE34D6" w:rsidP="00BC11D8">
            <w:pPr>
              <w:rPr>
                <w:b/>
                <w:bCs/>
                <w:sz w:val="20"/>
                <w:szCs w:val="20"/>
              </w:rPr>
            </w:pPr>
            <w:r w:rsidRPr="00C1676E">
              <w:rPr>
                <w:b/>
                <w:bCs/>
                <w:sz w:val="20"/>
                <w:szCs w:val="20"/>
              </w:rPr>
              <w:t>- bežné výdavky na .....</w:t>
            </w:r>
          </w:p>
          <w:p w:rsidR="00EE34D6" w:rsidRPr="00C1676E" w:rsidRDefault="00EE34D6" w:rsidP="00BC11D8">
            <w:pPr>
              <w:rPr>
                <w:b/>
                <w:bCs/>
                <w:sz w:val="20"/>
                <w:szCs w:val="20"/>
              </w:rPr>
            </w:pPr>
            <w:r w:rsidRPr="00C1676E">
              <w:rPr>
                <w:b/>
                <w:bCs/>
                <w:sz w:val="20"/>
                <w:szCs w:val="20"/>
              </w:rPr>
              <w:t>- kapitálové výdavky na  ....</w:t>
            </w:r>
          </w:p>
          <w:p w:rsidR="00EE34D6" w:rsidRPr="00C1676E" w:rsidRDefault="00EE34D6" w:rsidP="00BC11D8">
            <w:pPr>
              <w:jc w:val="center"/>
              <w:rPr>
                <w:b/>
                <w:bCs/>
                <w:sz w:val="20"/>
                <w:szCs w:val="20"/>
              </w:rPr>
            </w:pPr>
            <w:r w:rsidRPr="00C1676E">
              <w:rPr>
                <w:b/>
                <w:bCs/>
                <w:sz w:val="20"/>
                <w:szCs w:val="20"/>
              </w:rPr>
              <w:t>- 1 -</w:t>
            </w:r>
          </w:p>
        </w:tc>
        <w:tc>
          <w:tcPr>
            <w:tcW w:w="1985" w:type="dxa"/>
            <w:shd w:val="clear" w:color="auto" w:fill="D9D9D9"/>
          </w:tcPr>
          <w:p w:rsidR="00EE34D6" w:rsidRPr="00C1676E" w:rsidRDefault="00EE34D6" w:rsidP="00BC11D8">
            <w:pPr>
              <w:jc w:val="center"/>
              <w:rPr>
                <w:b/>
                <w:bCs/>
                <w:sz w:val="20"/>
                <w:szCs w:val="20"/>
              </w:rPr>
            </w:pPr>
            <w:r w:rsidRPr="00C1676E">
              <w:rPr>
                <w:b/>
                <w:bCs/>
                <w:sz w:val="20"/>
                <w:szCs w:val="20"/>
              </w:rPr>
              <w:t>Suma poskytnutých finančných prostriedkov</w:t>
            </w:r>
          </w:p>
          <w:p w:rsidR="00EE34D6" w:rsidRPr="00C1676E" w:rsidRDefault="00EE34D6" w:rsidP="00BC11D8">
            <w:pPr>
              <w:jc w:val="center"/>
              <w:rPr>
                <w:b/>
                <w:bCs/>
                <w:sz w:val="20"/>
                <w:szCs w:val="20"/>
              </w:rPr>
            </w:pPr>
          </w:p>
          <w:p w:rsidR="00EE34D6" w:rsidRPr="00C1676E" w:rsidRDefault="00EE34D6" w:rsidP="00BC11D8">
            <w:pPr>
              <w:jc w:val="center"/>
              <w:rPr>
                <w:b/>
                <w:bCs/>
                <w:sz w:val="20"/>
                <w:szCs w:val="20"/>
              </w:rPr>
            </w:pPr>
            <w:r w:rsidRPr="00C1676E">
              <w:rPr>
                <w:b/>
                <w:bCs/>
                <w:sz w:val="20"/>
                <w:szCs w:val="20"/>
              </w:rPr>
              <w:t>- 2 -</w:t>
            </w:r>
          </w:p>
        </w:tc>
        <w:tc>
          <w:tcPr>
            <w:tcW w:w="1701" w:type="dxa"/>
            <w:shd w:val="clear" w:color="auto" w:fill="D9D9D9"/>
          </w:tcPr>
          <w:p w:rsidR="00EE34D6" w:rsidRPr="00C1676E" w:rsidRDefault="00EE34D6" w:rsidP="00BC11D8">
            <w:pPr>
              <w:jc w:val="center"/>
              <w:rPr>
                <w:b/>
                <w:bCs/>
                <w:sz w:val="20"/>
                <w:szCs w:val="20"/>
              </w:rPr>
            </w:pPr>
            <w:r w:rsidRPr="00C1676E">
              <w:rPr>
                <w:b/>
                <w:bCs/>
                <w:sz w:val="20"/>
                <w:szCs w:val="20"/>
              </w:rPr>
              <w:t>Suma skutočne použitých finančných prostriedkov</w:t>
            </w:r>
          </w:p>
          <w:p w:rsidR="00EE34D6" w:rsidRPr="00C1676E" w:rsidRDefault="00EE34D6" w:rsidP="00BC11D8">
            <w:pPr>
              <w:jc w:val="center"/>
              <w:rPr>
                <w:b/>
                <w:bCs/>
                <w:sz w:val="20"/>
                <w:szCs w:val="20"/>
              </w:rPr>
            </w:pPr>
            <w:r w:rsidRPr="00C1676E">
              <w:rPr>
                <w:b/>
                <w:bCs/>
                <w:sz w:val="20"/>
                <w:szCs w:val="20"/>
              </w:rPr>
              <w:t>- 3 -</w:t>
            </w:r>
          </w:p>
        </w:tc>
        <w:tc>
          <w:tcPr>
            <w:tcW w:w="1275" w:type="dxa"/>
            <w:shd w:val="clear" w:color="auto" w:fill="D9D9D9"/>
          </w:tcPr>
          <w:p w:rsidR="00EE34D6" w:rsidRPr="00C1676E" w:rsidRDefault="00EE34D6" w:rsidP="00BC11D8">
            <w:pPr>
              <w:jc w:val="center"/>
              <w:rPr>
                <w:b/>
                <w:bCs/>
                <w:sz w:val="20"/>
                <w:szCs w:val="20"/>
              </w:rPr>
            </w:pPr>
            <w:r w:rsidRPr="00C1676E">
              <w:rPr>
                <w:b/>
                <w:bCs/>
                <w:sz w:val="20"/>
                <w:szCs w:val="20"/>
              </w:rPr>
              <w:t>Rozdiel</w:t>
            </w:r>
          </w:p>
          <w:p w:rsidR="00EE34D6" w:rsidRPr="00C1676E" w:rsidRDefault="00EE34D6" w:rsidP="00BC11D8">
            <w:pPr>
              <w:jc w:val="center"/>
              <w:rPr>
                <w:b/>
                <w:bCs/>
                <w:sz w:val="20"/>
                <w:szCs w:val="20"/>
              </w:rPr>
            </w:pPr>
            <w:r w:rsidRPr="00C1676E">
              <w:rPr>
                <w:b/>
                <w:bCs/>
                <w:sz w:val="20"/>
                <w:szCs w:val="20"/>
              </w:rPr>
              <w:t>(stĺ.2 - stĺ.3 )</w:t>
            </w:r>
          </w:p>
          <w:p w:rsidR="00EE34D6" w:rsidRPr="00C1676E" w:rsidRDefault="00EE34D6" w:rsidP="00BC11D8">
            <w:pPr>
              <w:jc w:val="center"/>
              <w:rPr>
                <w:b/>
                <w:bCs/>
                <w:sz w:val="20"/>
                <w:szCs w:val="20"/>
              </w:rPr>
            </w:pPr>
          </w:p>
          <w:p w:rsidR="00EE34D6" w:rsidRPr="00C1676E" w:rsidRDefault="00EE34D6" w:rsidP="00BC11D8">
            <w:pPr>
              <w:jc w:val="center"/>
              <w:rPr>
                <w:b/>
                <w:bCs/>
                <w:sz w:val="20"/>
                <w:szCs w:val="20"/>
              </w:rPr>
            </w:pPr>
          </w:p>
          <w:p w:rsidR="00EE34D6" w:rsidRPr="00C1676E" w:rsidRDefault="00EE34D6" w:rsidP="00BC11D8">
            <w:pPr>
              <w:jc w:val="center"/>
              <w:rPr>
                <w:sz w:val="20"/>
                <w:szCs w:val="20"/>
              </w:rPr>
            </w:pPr>
            <w:r w:rsidRPr="00C1676E">
              <w:rPr>
                <w:b/>
                <w:bCs/>
                <w:sz w:val="20"/>
                <w:szCs w:val="20"/>
              </w:rPr>
              <w:t>- 4 -</w:t>
            </w:r>
          </w:p>
        </w:tc>
      </w:tr>
      <w:tr w:rsidR="00EE34D6" w:rsidRPr="00C1676E">
        <w:tc>
          <w:tcPr>
            <w:tcW w:w="4678" w:type="dxa"/>
          </w:tcPr>
          <w:p w:rsidR="00EE34D6" w:rsidRPr="00C1676E" w:rsidRDefault="00EE34D6" w:rsidP="00BC11D8">
            <w:r w:rsidRPr="00C1676E">
              <w:t>Telovýchovná jednota</w:t>
            </w:r>
          </w:p>
        </w:tc>
        <w:tc>
          <w:tcPr>
            <w:tcW w:w="1985" w:type="dxa"/>
          </w:tcPr>
          <w:p w:rsidR="00EE34D6" w:rsidRPr="00C1676E" w:rsidRDefault="00EE34D6" w:rsidP="00BC11D8">
            <w:pPr>
              <w:jc w:val="center"/>
            </w:pPr>
            <w:r w:rsidRPr="00C1676E">
              <w:t>15154,67</w:t>
            </w:r>
          </w:p>
        </w:tc>
        <w:tc>
          <w:tcPr>
            <w:tcW w:w="1701" w:type="dxa"/>
          </w:tcPr>
          <w:p w:rsidR="00EE34D6" w:rsidRPr="00C1676E" w:rsidRDefault="00EE34D6" w:rsidP="00BC11D8">
            <w:pPr>
              <w:jc w:val="center"/>
            </w:pPr>
            <w:r w:rsidRPr="00C1676E">
              <w:t xml:space="preserve">15154,67 </w:t>
            </w:r>
          </w:p>
        </w:tc>
        <w:tc>
          <w:tcPr>
            <w:tcW w:w="1275" w:type="dxa"/>
          </w:tcPr>
          <w:p w:rsidR="00EE34D6" w:rsidRPr="00C1676E" w:rsidRDefault="00EE34D6" w:rsidP="00BC11D8">
            <w:pPr>
              <w:jc w:val="center"/>
            </w:pPr>
            <w:r w:rsidRPr="00C1676E">
              <w:t>0</w:t>
            </w:r>
          </w:p>
        </w:tc>
      </w:tr>
      <w:tr w:rsidR="00EE34D6" w:rsidRPr="00C1676E">
        <w:tc>
          <w:tcPr>
            <w:tcW w:w="4678" w:type="dxa"/>
          </w:tcPr>
          <w:p w:rsidR="00EE34D6" w:rsidRPr="00C1676E" w:rsidRDefault="00EE34D6" w:rsidP="00BC11D8">
            <w:pPr>
              <w:rPr>
                <w:b/>
                <w:bCs/>
              </w:rPr>
            </w:pPr>
            <w:r w:rsidRPr="00C1676E">
              <w:rPr>
                <w:b/>
                <w:bCs/>
              </w:rPr>
              <w:t>Csemadok ZO</w:t>
            </w:r>
          </w:p>
        </w:tc>
        <w:tc>
          <w:tcPr>
            <w:tcW w:w="1985" w:type="dxa"/>
          </w:tcPr>
          <w:p w:rsidR="00EE34D6" w:rsidRPr="00C1676E" w:rsidRDefault="00EE34D6" w:rsidP="00BC11D8">
            <w:pPr>
              <w:rPr>
                <w:b/>
                <w:bCs/>
              </w:rPr>
            </w:pPr>
            <w:r w:rsidRPr="00C1676E">
              <w:rPr>
                <w:b/>
                <w:bCs/>
              </w:rPr>
              <w:t xml:space="preserve"> 3667,00</w:t>
            </w:r>
          </w:p>
        </w:tc>
        <w:tc>
          <w:tcPr>
            <w:tcW w:w="1701" w:type="dxa"/>
          </w:tcPr>
          <w:p w:rsidR="00EE34D6" w:rsidRPr="00C1676E" w:rsidRDefault="00EE34D6" w:rsidP="00BC11D8">
            <w:pPr>
              <w:rPr>
                <w:b/>
                <w:bCs/>
              </w:rPr>
            </w:pPr>
            <w:r w:rsidRPr="00C1676E">
              <w:rPr>
                <w:b/>
                <w:bCs/>
              </w:rPr>
              <w:t>3667,00</w:t>
            </w:r>
          </w:p>
        </w:tc>
        <w:tc>
          <w:tcPr>
            <w:tcW w:w="1275" w:type="dxa"/>
          </w:tcPr>
          <w:p w:rsidR="00EE34D6" w:rsidRPr="00C1676E" w:rsidRDefault="00EE34D6" w:rsidP="00BC11D8">
            <w:pPr>
              <w:rPr>
                <w:b/>
                <w:bCs/>
              </w:rPr>
            </w:pPr>
            <w:r w:rsidRPr="00C1676E">
              <w:rPr>
                <w:b/>
                <w:bCs/>
              </w:rPr>
              <w:t>0</w:t>
            </w:r>
          </w:p>
        </w:tc>
      </w:tr>
      <w:tr w:rsidR="00EE34D6" w:rsidRPr="00C1676E">
        <w:tc>
          <w:tcPr>
            <w:tcW w:w="4678" w:type="dxa"/>
          </w:tcPr>
          <w:p w:rsidR="00EE34D6" w:rsidRPr="00C1676E" w:rsidRDefault="00EE34D6" w:rsidP="00BC11D8">
            <w:pPr>
              <w:rPr>
                <w:b/>
                <w:bCs/>
              </w:rPr>
            </w:pPr>
            <w:r w:rsidRPr="00C1676E">
              <w:rPr>
                <w:b/>
                <w:bCs/>
              </w:rPr>
              <w:t>Ipeľné kultúrne a turistické združenie</w:t>
            </w:r>
          </w:p>
        </w:tc>
        <w:tc>
          <w:tcPr>
            <w:tcW w:w="1985" w:type="dxa"/>
          </w:tcPr>
          <w:p w:rsidR="00EE34D6" w:rsidRPr="00C1676E" w:rsidRDefault="00EE34D6" w:rsidP="00BC11D8">
            <w:pPr>
              <w:rPr>
                <w:b/>
                <w:bCs/>
              </w:rPr>
            </w:pPr>
            <w:r w:rsidRPr="00C1676E">
              <w:rPr>
                <w:b/>
                <w:bCs/>
              </w:rPr>
              <w:t>200,00</w:t>
            </w:r>
          </w:p>
        </w:tc>
        <w:tc>
          <w:tcPr>
            <w:tcW w:w="1701" w:type="dxa"/>
          </w:tcPr>
          <w:p w:rsidR="00EE34D6" w:rsidRPr="00C1676E" w:rsidRDefault="00EE34D6" w:rsidP="00BC11D8">
            <w:pPr>
              <w:rPr>
                <w:b/>
                <w:bCs/>
              </w:rPr>
            </w:pPr>
            <w:r w:rsidRPr="00C1676E">
              <w:rPr>
                <w:b/>
                <w:bCs/>
              </w:rPr>
              <w:t>200,00</w:t>
            </w:r>
          </w:p>
        </w:tc>
        <w:tc>
          <w:tcPr>
            <w:tcW w:w="1275" w:type="dxa"/>
          </w:tcPr>
          <w:p w:rsidR="00EE34D6" w:rsidRPr="00C1676E" w:rsidRDefault="00EE34D6" w:rsidP="00BC11D8">
            <w:pPr>
              <w:rPr>
                <w:b/>
                <w:bCs/>
              </w:rPr>
            </w:pPr>
            <w:r w:rsidRPr="00C1676E">
              <w:rPr>
                <w:b/>
                <w:bCs/>
              </w:rPr>
              <w:t>0</w:t>
            </w:r>
          </w:p>
        </w:tc>
      </w:tr>
      <w:tr w:rsidR="00EE34D6" w:rsidRPr="00C1676E">
        <w:tc>
          <w:tcPr>
            <w:tcW w:w="4678" w:type="dxa"/>
          </w:tcPr>
          <w:p w:rsidR="00EE34D6" w:rsidRPr="00C1676E" w:rsidRDefault="00EE34D6" w:rsidP="00BC11D8">
            <w:pPr>
              <w:rPr>
                <w:b/>
                <w:bCs/>
              </w:rPr>
            </w:pPr>
            <w:r w:rsidRPr="00C1676E">
              <w:rPr>
                <w:b/>
                <w:bCs/>
              </w:rPr>
              <w:t>VOX JUVEINILIS</w:t>
            </w:r>
          </w:p>
        </w:tc>
        <w:tc>
          <w:tcPr>
            <w:tcW w:w="1985" w:type="dxa"/>
          </w:tcPr>
          <w:p w:rsidR="00EE34D6" w:rsidRPr="00C1676E" w:rsidRDefault="00EE34D6" w:rsidP="00BC11D8">
            <w:pPr>
              <w:rPr>
                <w:b/>
                <w:bCs/>
              </w:rPr>
            </w:pPr>
            <w:r w:rsidRPr="00C1676E">
              <w:rPr>
                <w:b/>
                <w:bCs/>
              </w:rPr>
              <w:t>400,00</w:t>
            </w:r>
          </w:p>
        </w:tc>
        <w:tc>
          <w:tcPr>
            <w:tcW w:w="1701" w:type="dxa"/>
          </w:tcPr>
          <w:p w:rsidR="00EE34D6" w:rsidRPr="00C1676E" w:rsidRDefault="00EE34D6" w:rsidP="00BC11D8">
            <w:pPr>
              <w:rPr>
                <w:b/>
                <w:bCs/>
              </w:rPr>
            </w:pPr>
            <w:r w:rsidRPr="00C1676E">
              <w:rPr>
                <w:b/>
                <w:bCs/>
              </w:rPr>
              <w:t>400,00</w:t>
            </w:r>
          </w:p>
        </w:tc>
        <w:tc>
          <w:tcPr>
            <w:tcW w:w="1275" w:type="dxa"/>
          </w:tcPr>
          <w:p w:rsidR="00EE34D6" w:rsidRPr="00C1676E" w:rsidRDefault="00EE34D6" w:rsidP="00BC11D8">
            <w:pPr>
              <w:rPr>
                <w:b/>
                <w:bCs/>
              </w:rPr>
            </w:pPr>
            <w:r w:rsidRPr="00C1676E">
              <w:rPr>
                <w:b/>
                <w:bCs/>
              </w:rPr>
              <w:t>0</w:t>
            </w:r>
          </w:p>
        </w:tc>
      </w:tr>
      <w:tr w:rsidR="00EE34D6" w:rsidRPr="00C1676E">
        <w:tc>
          <w:tcPr>
            <w:tcW w:w="4678" w:type="dxa"/>
          </w:tcPr>
          <w:p w:rsidR="00EE34D6" w:rsidRPr="00C1676E" w:rsidRDefault="00EE34D6" w:rsidP="00BC11D8">
            <w:pPr>
              <w:rPr>
                <w:b/>
                <w:bCs/>
              </w:rPr>
            </w:pPr>
            <w:r w:rsidRPr="00C1676E">
              <w:rPr>
                <w:b/>
                <w:bCs/>
              </w:rPr>
              <w:t>Magyar Ház</w:t>
            </w:r>
          </w:p>
        </w:tc>
        <w:tc>
          <w:tcPr>
            <w:tcW w:w="1985" w:type="dxa"/>
          </w:tcPr>
          <w:p w:rsidR="00EE34D6" w:rsidRPr="00C1676E" w:rsidRDefault="00EE34D6" w:rsidP="00BC11D8">
            <w:pPr>
              <w:rPr>
                <w:b/>
                <w:bCs/>
              </w:rPr>
            </w:pPr>
            <w:r w:rsidRPr="00C1676E">
              <w:rPr>
                <w:b/>
                <w:bCs/>
              </w:rPr>
              <w:t>200,00</w:t>
            </w:r>
          </w:p>
        </w:tc>
        <w:tc>
          <w:tcPr>
            <w:tcW w:w="1701" w:type="dxa"/>
          </w:tcPr>
          <w:p w:rsidR="00EE34D6" w:rsidRPr="00C1676E" w:rsidRDefault="00EE34D6" w:rsidP="00BC11D8">
            <w:pPr>
              <w:rPr>
                <w:b/>
                <w:bCs/>
              </w:rPr>
            </w:pPr>
            <w:r w:rsidRPr="00C1676E">
              <w:rPr>
                <w:b/>
                <w:bCs/>
              </w:rPr>
              <w:t>200,00</w:t>
            </w:r>
          </w:p>
        </w:tc>
        <w:tc>
          <w:tcPr>
            <w:tcW w:w="1275" w:type="dxa"/>
          </w:tcPr>
          <w:p w:rsidR="00EE34D6" w:rsidRPr="00C1676E" w:rsidRDefault="00EE34D6" w:rsidP="00BC11D8">
            <w:pPr>
              <w:rPr>
                <w:b/>
                <w:bCs/>
              </w:rPr>
            </w:pPr>
            <w:r w:rsidRPr="00C1676E">
              <w:rPr>
                <w:b/>
                <w:bCs/>
              </w:rPr>
              <w:t>0</w:t>
            </w:r>
          </w:p>
        </w:tc>
      </w:tr>
      <w:tr w:rsidR="00EE34D6" w:rsidRPr="00C1676E">
        <w:tc>
          <w:tcPr>
            <w:tcW w:w="4678" w:type="dxa"/>
          </w:tcPr>
          <w:p w:rsidR="00EE34D6" w:rsidRPr="00C1676E" w:rsidRDefault="00EE34D6" w:rsidP="00BC11D8">
            <w:pPr>
              <w:rPr>
                <w:b/>
                <w:bCs/>
              </w:rPr>
            </w:pPr>
            <w:r w:rsidRPr="00C1676E">
              <w:rPr>
                <w:b/>
                <w:bCs/>
              </w:rPr>
              <w:t>9.tr. ZŠ Salka</w:t>
            </w:r>
          </w:p>
          <w:p w:rsidR="00EE34D6" w:rsidRPr="00C1676E" w:rsidRDefault="00EE34D6" w:rsidP="00BC11D8">
            <w:pPr>
              <w:rPr>
                <w:b/>
                <w:bCs/>
              </w:rPr>
            </w:pPr>
          </w:p>
        </w:tc>
        <w:tc>
          <w:tcPr>
            <w:tcW w:w="1985" w:type="dxa"/>
          </w:tcPr>
          <w:p w:rsidR="00EE34D6" w:rsidRPr="00C1676E" w:rsidRDefault="00EE34D6" w:rsidP="00BC11D8">
            <w:pPr>
              <w:rPr>
                <w:b/>
                <w:bCs/>
              </w:rPr>
            </w:pPr>
            <w:r w:rsidRPr="00C1676E">
              <w:rPr>
                <w:b/>
                <w:bCs/>
              </w:rPr>
              <w:t>6397,00</w:t>
            </w:r>
          </w:p>
        </w:tc>
        <w:tc>
          <w:tcPr>
            <w:tcW w:w="1701" w:type="dxa"/>
          </w:tcPr>
          <w:p w:rsidR="00EE34D6" w:rsidRPr="00C1676E" w:rsidRDefault="00EE34D6" w:rsidP="00BC11D8">
            <w:pPr>
              <w:rPr>
                <w:b/>
                <w:bCs/>
              </w:rPr>
            </w:pPr>
            <w:r w:rsidRPr="00C1676E">
              <w:rPr>
                <w:b/>
                <w:bCs/>
              </w:rPr>
              <w:t>6397,00</w:t>
            </w:r>
          </w:p>
        </w:tc>
        <w:tc>
          <w:tcPr>
            <w:tcW w:w="1275" w:type="dxa"/>
          </w:tcPr>
          <w:p w:rsidR="00EE34D6" w:rsidRPr="00C1676E" w:rsidRDefault="00EE34D6" w:rsidP="00BC11D8">
            <w:pPr>
              <w:rPr>
                <w:b/>
                <w:bCs/>
              </w:rPr>
            </w:pPr>
            <w:r w:rsidRPr="00C1676E">
              <w:rPr>
                <w:b/>
                <w:bCs/>
              </w:rPr>
              <w:t>0</w:t>
            </w:r>
          </w:p>
          <w:p w:rsidR="00EE34D6" w:rsidRPr="00C1676E" w:rsidRDefault="00EE34D6" w:rsidP="00BC11D8">
            <w:pPr>
              <w:rPr>
                <w:b/>
                <w:bCs/>
              </w:rPr>
            </w:pPr>
          </w:p>
        </w:tc>
      </w:tr>
      <w:tr w:rsidR="00EE34D6" w:rsidRPr="00C1676E">
        <w:tc>
          <w:tcPr>
            <w:tcW w:w="4678" w:type="dxa"/>
          </w:tcPr>
          <w:p w:rsidR="00EE34D6" w:rsidRPr="00C1676E" w:rsidRDefault="00EE34D6" w:rsidP="00BC11D8">
            <w:pPr>
              <w:rPr>
                <w:b/>
                <w:bCs/>
              </w:rPr>
            </w:pPr>
            <w:r w:rsidRPr="00C1676E">
              <w:rPr>
                <w:b/>
                <w:bCs/>
              </w:rPr>
              <w:t>Dobrovoľná požiarna ochrana</w:t>
            </w:r>
          </w:p>
        </w:tc>
        <w:tc>
          <w:tcPr>
            <w:tcW w:w="1985" w:type="dxa"/>
          </w:tcPr>
          <w:p w:rsidR="00EE34D6" w:rsidRPr="00C1676E" w:rsidRDefault="00EE34D6" w:rsidP="00BC11D8">
            <w:pPr>
              <w:rPr>
                <w:b/>
                <w:bCs/>
              </w:rPr>
            </w:pPr>
            <w:r w:rsidRPr="00C1676E">
              <w:rPr>
                <w:b/>
                <w:bCs/>
              </w:rPr>
              <w:t>523,93</w:t>
            </w:r>
          </w:p>
        </w:tc>
        <w:tc>
          <w:tcPr>
            <w:tcW w:w="1701" w:type="dxa"/>
          </w:tcPr>
          <w:p w:rsidR="00EE34D6" w:rsidRPr="00C1676E" w:rsidRDefault="00EE34D6" w:rsidP="00BC11D8">
            <w:pPr>
              <w:rPr>
                <w:b/>
                <w:bCs/>
              </w:rPr>
            </w:pPr>
            <w:r w:rsidRPr="00C1676E">
              <w:rPr>
                <w:b/>
                <w:bCs/>
              </w:rPr>
              <w:t>523,93</w:t>
            </w:r>
          </w:p>
        </w:tc>
        <w:tc>
          <w:tcPr>
            <w:tcW w:w="1275" w:type="dxa"/>
          </w:tcPr>
          <w:p w:rsidR="00EE34D6" w:rsidRPr="00C1676E" w:rsidRDefault="00EE34D6" w:rsidP="00BC11D8">
            <w:pPr>
              <w:rPr>
                <w:b/>
                <w:bCs/>
              </w:rPr>
            </w:pPr>
            <w:r w:rsidRPr="00C1676E">
              <w:rPr>
                <w:b/>
                <w:bCs/>
              </w:rPr>
              <w:t>0</w:t>
            </w:r>
          </w:p>
        </w:tc>
      </w:tr>
      <w:tr w:rsidR="00EE34D6" w:rsidRPr="00C1676E">
        <w:tc>
          <w:tcPr>
            <w:tcW w:w="4678" w:type="dxa"/>
          </w:tcPr>
          <w:p w:rsidR="00EE34D6" w:rsidRPr="00C1676E" w:rsidRDefault="00EE34D6" w:rsidP="00BC11D8">
            <w:pPr>
              <w:rPr>
                <w:b/>
                <w:bCs/>
              </w:rPr>
            </w:pPr>
          </w:p>
        </w:tc>
        <w:tc>
          <w:tcPr>
            <w:tcW w:w="1985" w:type="dxa"/>
          </w:tcPr>
          <w:p w:rsidR="00EE34D6" w:rsidRPr="00C1676E" w:rsidRDefault="00EE34D6" w:rsidP="00BC11D8">
            <w:pPr>
              <w:rPr>
                <w:b/>
                <w:bCs/>
              </w:rPr>
            </w:pPr>
          </w:p>
        </w:tc>
        <w:tc>
          <w:tcPr>
            <w:tcW w:w="1701" w:type="dxa"/>
          </w:tcPr>
          <w:p w:rsidR="00EE34D6" w:rsidRPr="00C1676E" w:rsidRDefault="00EE34D6" w:rsidP="00BC11D8">
            <w:pPr>
              <w:rPr>
                <w:b/>
                <w:bCs/>
              </w:rPr>
            </w:pPr>
          </w:p>
        </w:tc>
        <w:tc>
          <w:tcPr>
            <w:tcW w:w="1275" w:type="dxa"/>
          </w:tcPr>
          <w:p w:rsidR="00EE34D6" w:rsidRPr="00C1676E" w:rsidRDefault="00EE34D6" w:rsidP="00BC11D8">
            <w:pPr>
              <w:rPr>
                <w:b/>
                <w:bCs/>
              </w:rPr>
            </w:pPr>
          </w:p>
        </w:tc>
      </w:tr>
    </w:tbl>
    <w:p w:rsidR="00EE34D6" w:rsidRDefault="00EE34D6" w:rsidP="007D3319">
      <w:pPr>
        <w:tabs>
          <w:tab w:val="left" w:pos="3060"/>
          <w:tab w:val="left" w:pos="5400"/>
          <w:tab w:val="left" w:pos="7560"/>
        </w:tabs>
        <w:ind w:left="360"/>
        <w:jc w:val="both"/>
      </w:pPr>
    </w:p>
    <w:p w:rsidR="00EE34D6" w:rsidRDefault="00EE34D6" w:rsidP="007D3319">
      <w:pPr>
        <w:tabs>
          <w:tab w:val="left" w:pos="3060"/>
          <w:tab w:val="left" w:pos="5400"/>
          <w:tab w:val="left" w:pos="7560"/>
        </w:tabs>
        <w:ind w:left="360"/>
        <w:jc w:val="both"/>
      </w:pPr>
    </w:p>
    <w:p w:rsidR="00EE34D6" w:rsidRDefault="00EE34D6" w:rsidP="007D3319">
      <w:pPr>
        <w:tabs>
          <w:tab w:val="left" w:pos="3060"/>
          <w:tab w:val="left" w:pos="5400"/>
          <w:tab w:val="left" w:pos="7560"/>
        </w:tabs>
        <w:ind w:left="360"/>
        <w:jc w:val="both"/>
      </w:pPr>
    </w:p>
    <w:p w:rsidR="00EE34D6" w:rsidRDefault="00EE34D6" w:rsidP="007D3319">
      <w:pPr>
        <w:jc w:val="both"/>
      </w:pPr>
      <w:r>
        <w:t>K 31.12.2016 boli vyúčtované všetky dotácie, ktoré boli poskytnuté .</w:t>
      </w:r>
    </w:p>
    <w:p w:rsidR="00EE34D6" w:rsidRDefault="00EE34D6" w:rsidP="007D3319">
      <w:pPr>
        <w:ind w:left="360"/>
        <w:jc w:val="both"/>
      </w:pPr>
    </w:p>
    <w:p w:rsidR="00EE34D6" w:rsidRDefault="00EE34D6" w:rsidP="007D3319">
      <w:pPr>
        <w:ind w:left="360"/>
        <w:jc w:val="both"/>
      </w:pPr>
    </w:p>
    <w:p w:rsidR="00EE34D6" w:rsidRDefault="00EE34D6" w:rsidP="007D3319">
      <w:pPr>
        <w:ind w:left="360"/>
        <w:jc w:val="both"/>
      </w:pPr>
    </w:p>
    <w:p w:rsidR="00EE34D6" w:rsidRDefault="00EE34D6" w:rsidP="007D3319">
      <w:pPr>
        <w:ind w:left="360"/>
        <w:jc w:val="both"/>
      </w:pPr>
    </w:p>
    <w:p w:rsidR="00EE34D6" w:rsidRDefault="00EE34D6" w:rsidP="007D3319">
      <w:pPr>
        <w:ind w:left="360"/>
        <w:jc w:val="both"/>
      </w:pPr>
    </w:p>
    <w:p w:rsidR="00EE34D6" w:rsidRDefault="00EE34D6" w:rsidP="007D3319">
      <w:pPr>
        <w:ind w:left="360"/>
        <w:jc w:val="both"/>
      </w:pPr>
    </w:p>
    <w:p w:rsidR="00EE34D6" w:rsidRDefault="00EE34D6" w:rsidP="007D3319">
      <w:pPr>
        <w:ind w:left="360"/>
        <w:jc w:val="both"/>
      </w:pPr>
    </w:p>
    <w:p w:rsidR="00EE34D6" w:rsidRDefault="00EE34D6" w:rsidP="007D3319">
      <w:pPr>
        <w:ind w:left="360"/>
        <w:jc w:val="both"/>
      </w:pPr>
    </w:p>
    <w:p w:rsidR="00EE34D6" w:rsidRPr="007D3319" w:rsidRDefault="00EE34D6" w:rsidP="007D3319">
      <w:pPr>
        <w:numPr>
          <w:ilvl w:val="0"/>
          <w:numId w:val="27"/>
        </w:numPr>
        <w:tabs>
          <w:tab w:val="clear" w:pos="1620"/>
          <w:tab w:val="num" w:pos="426"/>
        </w:tabs>
        <w:spacing w:after="0" w:line="240" w:lineRule="auto"/>
        <w:ind w:left="426" w:hanging="426"/>
        <w:jc w:val="both"/>
        <w:rPr>
          <w:color w:val="0000FF"/>
          <w:u w:val="single"/>
        </w:rPr>
      </w:pPr>
      <w:r w:rsidRPr="007D3319">
        <w:rPr>
          <w:color w:val="0000FF"/>
          <w:u w:val="single"/>
        </w:rPr>
        <w:t>Finančné usporiadanie voči štátnemu rozpočtu:</w:t>
      </w:r>
    </w:p>
    <w:p w:rsidR="00EE34D6" w:rsidRDefault="00EE34D6" w:rsidP="007D3319">
      <w:pPr>
        <w:ind w:left="360"/>
        <w:jc w:val="both"/>
      </w:pPr>
    </w:p>
    <w:tbl>
      <w:tblPr>
        <w:tblW w:w="9923"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37"/>
        <w:gridCol w:w="3888"/>
        <w:gridCol w:w="1538"/>
        <w:gridCol w:w="1531"/>
        <w:gridCol w:w="1229"/>
      </w:tblGrid>
      <w:tr w:rsidR="00EE34D6" w:rsidRPr="00C1676E">
        <w:tc>
          <w:tcPr>
            <w:tcW w:w="1737" w:type="dxa"/>
            <w:shd w:val="clear" w:color="auto" w:fill="D9D9D9"/>
          </w:tcPr>
          <w:p w:rsidR="00EE34D6" w:rsidRPr="00C1676E" w:rsidRDefault="00EE34D6" w:rsidP="00BC11D8">
            <w:pPr>
              <w:rPr>
                <w:b/>
                <w:bCs/>
                <w:sz w:val="20"/>
                <w:szCs w:val="20"/>
              </w:rPr>
            </w:pPr>
            <w:r w:rsidRPr="00C1676E">
              <w:rPr>
                <w:b/>
                <w:bCs/>
                <w:sz w:val="20"/>
                <w:szCs w:val="20"/>
              </w:rPr>
              <w:t xml:space="preserve">Poskytovateľ </w:t>
            </w:r>
          </w:p>
          <w:p w:rsidR="00EE34D6" w:rsidRPr="00C1676E" w:rsidRDefault="00EE34D6" w:rsidP="00BC11D8">
            <w:pPr>
              <w:rPr>
                <w:b/>
                <w:bCs/>
                <w:sz w:val="20"/>
                <w:szCs w:val="20"/>
              </w:rPr>
            </w:pPr>
          </w:p>
          <w:p w:rsidR="00EE34D6" w:rsidRPr="00C1676E" w:rsidRDefault="00EE34D6" w:rsidP="00BC11D8">
            <w:pPr>
              <w:rPr>
                <w:b/>
                <w:bCs/>
                <w:sz w:val="20"/>
                <w:szCs w:val="20"/>
              </w:rPr>
            </w:pPr>
          </w:p>
          <w:p w:rsidR="00EE34D6" w:rsidRPr="00C1676E" w:rsidRDefault="00EE34D6" w:rsidP="00BC11D8">
            <w:pPr>
              <w:rPr>
                <w:b/>
                <w:bCs/>
                <w:sz w:val="20"/>
                <w:szCs w:val="20"/>
              </w:rPr>
            </w:pPr>
            <w:r w:rsidRPr="00C1676E">
              <w:rPr>
                <w:b/>
                <w:bCs/>
                <w:sz w:val="20"/>
                <w:szCs w:val="20"/>
              </w:rPr>
              <w:t xml:space="preserve">   </w:t>
            </w:r>
          </w:p>
          <w:p w:rsidR="00EE34D6" w:rsidRPr="00C1676E" w:rsidRDefault="00EE34D6" w:rsidP="00BC11D8">
            <w:pPr>
              <w:rPr>
                <w:b/>
                <w:bCs/>
                <w:sz w:val="20"/>
                <w:szCs w:val="20"/>
              </w:rPr>
            </w:pPr>
            <w:r w:rsidRPr="00C1676E">
              <w:rPr>
                <w:b/>
                <w:bCs/>
                <w:sz w:val="20"/>
                <w:szCs w:val="20"/>
              </w:rPr>
              <w:t xml:space="preserve">        - 1 -</w:t>
            </w:r>
          </w:p>
        </w:tc>
        <w:tc>
          <w:tcPr>
            <w:tcW w:w="3888" w:type="dxa"/>
            <w:shd w:val="clear" w:color="auto" w:fill="D9D9D9"/>
          </w:tcPr>
          <w:p w:rsidR="00EE34D6" w:rsidRPr="00C1676E" w:rsidRDefault="00EE34D6" w:rsidP="00BC11D8">
            <w:pPr>
              <w:rPr>
                <w:b/>
                <w:bCs/>
                <w:sz w:val="20"/>
                <w:szCs w:val="20"/>
              </w:rPr>
            </w:pPr>
            <w:r w:rsidRPr="00C1676E">
              <w:rPr>
                <w:b/>
                <w:bCs/>
                <w:sz w:val="20"/>
                <w:szCs w:val="20"/>
              </w:rPr>
              <w:t xml:space="preserve">Účelové určenie grantu, transferu uviesť : školstvo, matrika, .... </w:t>
            </w:r>
          </w:p>
          <w:p w:rsidR="00EE34D6" w:rsidRPr="00C1676E" w:rsidRDefault="00EE34D6" w:rsidP="00BC11D8">
            <w:pPr>
              <w:rPr>
                <w:b/>
                <w:bCs/>
                <w:sz w:val="20"/>
                <w:szCs w:val="20"/>
              </w:rPr>
            </w:pPr>
            <w:r w:rsidRPr="00C1676E">
              <w:rPr>
                <w:b/>
                <w:bCs/>
                <w:sz w:val="20"/>
                <w:szCs w:val="20"/>
              </w:rPr>
              <w:t>- bežné výdavky</w:t>
            </w:r>
          </w:p>
          <w:p w:rsidR="00EE34D6" w:rsidRPr="00C1676E" w:rsidRDefault="00EE34D6" w:rsidP="00BC11D8">
            <w:pPr>
              <w:rPr>
                <w:b/>
                <w:bCs/>
                <w:sz w:val="20"/>
                <w:szCs w:val="20"/>
              </w:rPr>
            </w:pPr>
            <w:r w:rsidRPr="00C1676E">
              <w:rPr>
                <w:b/>
                <w:bCs/>
                <w:sz w:val="20"/>
                <w:szCs w:val="20"/>
              </w:rPr>
              <w:t>- kapitálové výdavky</w:t>
            </w:r>
          </w:p>
          <w:p w:rsidR="00EE34D6" w:rsidRPr="00C1676E" w:rsidRDefault="00EE34D6" w:rsidP="00BC11D8">
            <w:pPr>
              <w:jc w:val="center"/>
              <w:rPr>
                <w:b/>
                <w:bCs/>
                <w:sz w:val="20"/>
                <w:szCs w:val="20"/>
              </w:rPr>
            </w:pPr>
            <w:r w:rsidRPr="00C1676E">
              <w:rPr>
                <w:b/>
                <w:bCs/>
                <w:sz w:val="20"/>
                <w:szCs w:val="20"/>
              </w:rPr>
              <w:t>- 2 -</w:t>
            </w:r>
          </w:p>
        </w:tc>
        <w:tc>
          <w:tcPr>
            <w:tcW w:w="1538" w:type="dxa"/>
            <w:shd w:val="clear" w:color="auto" w:fill="D9D9D9"/>
          </w:tcPr>
          <w:p w:rsidR="00EE34D6" w:rsidRPr="00C1676E" w:rsidRDefault="00EE34D6" w:rsidP="00BC11D8">
            <w:pPr>
              <w:rPr>
                <w:b/>
                <w:bCs/>
                <w:sz w:val="20"/>
                <w:szCs w:val="20"/>
              </w:rPr>
            </w:pPr>
            <w:r w:rsidRPr="00C1676E">
              <w:rPr>
                <w:b/>
                <w:bCs/>
                <w:sz w:val="20"/>
                <w:szCs w:val="20"/>
              </w:rPr>
              <w:t>Suma  poskytnutých</w:t>
            </w:r>
          </w:p>
          <w:p w:rsidR="00EE34D6" w:rsidRPr="00C1676E" w:rsidRDefault="00EE34D6" w:rsidP="00BC11D8">
            <w:pPr>
              <w:rPr>
                <w:b/>
                <w:bCs/>
                <w:sz w:val="20"/>
                <w:szCs w:val="20"/>
              </w:rPr>
            </w:pPr>
            <w:r w:rsidRPr="00C1676E">
              <w:rPr>
                <w:b/>
                <w:bCs/>
                <w:sz w:val="20"/>
                <w:szCs w:val="20"/>
              </w:rPr>
              <w:t xml:space="preserve">finančných prostriedkov </w:t>
            </w:r>
          </w:p>
          <w:p w:rsidR="00EE34D6" w:rsidRPr="00C1676E" w:rsidRDefault="00EE34D6" w:rsidP="00BC11D8">
            <w:pPr>
              <w:jc w:val="center"/>
              <w:rPr>
                <w:b/>
                <w:bCs/>
                <w:sz w:val="20"/>
                <w:szCs w:val="20"/>
              </w:rPr>
            </w:pPr>
            <w:r w:rsidRPr="00C1676E">
              <w:rPr>
                <w:b/>
                <w:bCs/>
                <w:sz w:val="20"/>
                <w:szCs w:val="20"/>
              </w:rPr>
              <w:t>- 3 -</w:t>
            </w:r>
          </w:p>
        </w:tc>
        <w:tc>
          <w:tcPr>
            <w:tcW w:w="1531" w:type="dxa"/>
            <w:shd w:val="clear" w:color="auto" w:fill="D9D9D9"/>
          </w:tcPr>
          <w:p w:rsidR="00EE34D6" w:rsidRPr="00C1676E" w:rsidRDefault="00EE34D6" w:rsidP="00BC11D8">
            <w:pPr>
              <w:rPr>
                <w:b/>
                <w:bCs/>
                <w:sz w:val="20"/>
                <w:szCs w:val="20"/>
              </w:rPr>
            </w:pPr>
            <w:r w:rsidRPr="00C1676E">
              <w:rPr>
                <w:b/>
                <w:bCs/>
                <w:sz w:val="20"/>
                <w:szCs w:val="20"/>
              </w:rPr>
              <w:t xml:space="preserve">Suma skutočne použitých finančných prostriedkov  </w:t>
            </w:r>
          </w:p>
          <w:p w:rsidR="00EE34D6" w:rsidRPr="00C1676E" w:rsidRDefault="00EE34D6" w:rsidP="00BC11D8">
            <w:pPr>
              <w:jc w:val="center"/>
              <w:rPr>
                <w:b/>
                <w:bCs/>
                <w:sz w:val="20"/>
                <w:szCs w:val="20"/>
              </w:rPr>
            </w:pPr>
            <w:r w:rsidRPr="00C1676E">
              <w:rPr>
                <w:b/>
                <w:bCs/>
                <w:sz w:val="20"/>
                <w:szCs w:val="20"/>
              </w:rPr>
              <w:t>- 4 -</w:t>
            </w:r>
          </w:p>
        </w:tc>
        <w:tc>
          <w:tcPr>
            <w:tcW w:w="1229" w:type="dxa"/>
            <w:shd w:val="clear" w:color="auto" w:fill="D9D9D9"/>
          </w:tcPr>
          <w:p w:rsidR="00EE34D6" w:rsidRPr="00C1676E" w:rsidRDefault="00EE34D6" w:rsidP="00BC11D8">
            <w:pPr>
              <w:rPr>
                <w:b/>
                <w:bCs/>
                <w:sz w:val="20"/>
                <w:szCs w:val="20"/>
              </w:rPr>
            </w:pPr>
            <w:r w:rsidRPr="00C1676E">
              <w:rPr>
                <w:b/>
                <w:bCs/>
                <w:sz w:val="20"/>
                <w:szCs w:val="20"/>
              </w:rPr>
              <w:t>Rozdiel</w:t>
            </w:r>
          </w:p>
          <w:p w:rsidR="00EE34D6" w:rsidRPr="00C1676E" w:rsidRDefault="00EE34D6" w:rsidP="00BC11D8">
            <w:pPr>
              <w:rPr>
                <w:b/>
                <w:bCs/>
                <w:sz w:val="20"/>
                <w:szCs w:val="20"/>
              </w:rPr>
            </w:pPr>
            <w:r w:rsidRPr="00C1676E">
              <w:rPr>
                <w:b/>
                <w:bCs/>
                <w:sz w:val="20"/>
                <w:szCs w:val="20"/>
              </w:rPr>
              <w:t>(stĺ.3 - stĺ.4 )</w:t>
            </w:r>
          </w:p>
          <w:p w:rsidR="00EE34D6" w:rsidRPr="00C1676E" w:rsidRDefault="00EE34D6" w:rsidP="00BC11D8">
            <w:pPr>
              <w:rPr>
                <w:b/>
                <w:bCs/>
                <w:sz w:val="20"/>
                <w:szCs w:val="20"/>
              </w:rPr>
            </w:pPr>
          </w:p>
          <w:p w:rsidR="00EE34D6" w:rsidRPr="00C1676E" w:rsidRDefault="00EE34D6" w:rsidP="00BC11D8">
            <w:pPr>
              <w:rPr>
                <w:b/>
                <w:bCs/>
                <w:sz w:val="20"/>
                <w:szCs w:val="20"/>
              </w:rPr>
            </w:pPr>
          </w:p>
          <w:p w:rsidR="00EE34D6" w:rsidRPr="00C1676E" w:rsidRDefault="00EE34D6" w:rsidP="00BC11D8">
            <w:pPr>
              <w:jc w:val="center"/>
              <w:rPr>
                <w:sz w:val="20"/>
                <w:szCs w:val="20"/>
              </w:rPr>
            </w:pPr>
            <w:r w:rsidRPr="00C1676E">
              <w:rPr>
                <w:b/>
                <w:bCs/>
                <w:sz w:val="20"/>
                <w:szCs w:val="20"/>
              </w:rPr>
              <w:t>- 5 -</w:t>
            </w:r>
          </w:p>
        </w:tc>
      </w:tr>
      <w:tr w:rsidR="00EE34D6" w:rsidRPr="00C1676E">
        <w:tc>
          <w:tcPr>
            <w:tcW w:w="1737" w:type="dxa"/>
          </w:tcPr>
          <w:p w:rsidR="00EE34D6" w:rsidRPr="00C1676E" w:rsidRDefault="00EE34D6" w:rsidP="00BC11D8">
            <w:pPr>
              <w:spacing w:line="360" w:lineRule="auto"/>
              <w:rPr>
                <w:b/>
                <w:bCs/>
              </w:rPr>
            </w:pPr>
            <w:r w:rsidRPr="00C1676E">
              <w:rPr>
                <w:b/>
                <w:bCs/>
              </w:rPr>
              <w:t xml:space="preserve">Nár.agent. </w:t>
            </w:r>
          </w:p>
        </w:tc>
        <w:tc>
          <w:tcPr>
            <w:tcW w:w="3888" w:type="dxa"/>
          </w:tcPr>
          <w:p w:rsidR="00EE34D6" w:rsidRPr="00C1676E" w:rsidRDefault="00EE34D6" w:rsidP="00BC11D8">
            <w:pPr>
              <w:spacing w:line="360" w:lineRule="auto"/>
              <w:rPr>
                <w:b/>
                <w:bCs/>
              </w:rPr>
            </w:pPr>
            <w:r w:rsidRPr="00C1676E">
              <w:rPr>
                <w:b/>
                <w:bCs/>
              </w:rPr>
              <w:t xml:space="preserve">Program Erasmus + pre vzdel. </w:t>
            </w:r>
          </w:p>
        </w:tc>
        <w:tc>
          <w:tcPr>
            <w:tcW w:w="1538" w:type="dxa"/>
          </w:tcPr>
          <w:p w:rsidR="00EE34D6" w:rsidRPr="00C1676E" w:rsidRDefault="00EE34D6" w:rsidP="00BC11D8">
            <w:pPr>
              <w:spacing w:line="360" w:lineRule="auto"/>
              <w:rPr>
                <w:b/>
                <w:bCs/>
              </w:rPr>
            </w:pPr>
            <w:r w:rsidRPr="00C1676E">
              <w:rPr>
                <w:b/>
                <w:bCs/>
              </w:rPr>
              <w:t xml:space="preserve"> 13985,00</w:t>
            </w:r>
          </w:p>
        </w:tc>
        <w:tc>
          <w:tcPr>
            <w:tcW w:w="1531" w:type="dxa"/>
          </w:tcPr>
          <w:p w:rsidR="00EE34D6" w:rsidRPr="00C1676E" w:rsidRDefault="00EE34D6" w:rsidP="00BC11D8">
            <w:pPr>
              <w:spacing w:line="360" w:lineRule="auto"/>
              <w:rPr>
                <w:b/>
                <w:bCs/>
              </w:rPr>
            </w:pPr>
            <w:r w:rsidRPr="00C1676E">
              <w:rPr>
                <w:b/>
                <w:bCs/>
              </w:rPr>
              <w:t>13985,00</w:t>
            </w:r>
          </w:p>
          <w:p w:rsidR="00EE34D6" w:rsidRPr="00C1676E" w:rsidRDefault="00EE34D6" w:rsidP="00BC11D8">
            <w:pPr>
              <w:spacing w:line="360" w:lineRule="auto"/>
              <w:rPr>
                <w:b/>
                <w:bCs/>
              </w:rPr>
            </w:pP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r w:rsidRPr="00C1676E">
              <w:rPr>
                <w:b/>
                <w:bCs/>
              </w:rPr>
              <w:t>OkÚ N.Zámky</w:t>
            </w:r>
          </w:p>
        </w:tc>
        <w:tc>
          <w:tcPr>
            <w:tcW w:w="3888" w:type="dxa"/>
          </w:tcPr>
          <w:p w:rsidR="00EE34D6" w:rsidRPr="00C1676E" w:rsidRDefault="00EE34D6" w:rsidP="00BC11D8">
            <w:pPr>
              <w:spacing w:line="360" w:lineRule="auto"/>
              <w:rPr>
                <w:b/>
                <w:bCs/>
              </w:rPr>
            </w:pPr>
            <w:r w:rsidRPr="00C1676E">
              <w:rPr>
                <w:b/>
                <w:bCs/>
              </w:rPr>
              <w:t>Matrika</w:t>
            </w:r>
          </w:p>
        </w:tc>
        <w:tc>
          <w:tcPr>
            <w:tcW w:w="1538" w:type="dxa"/>
          </w:tcPr>
          <w:p w:rsidR="00EE34D6" w:rsidRPr="00C1676E" w:rsidRDefault="00EE34D6" w:rsidP="00BC11D8">
            <w:pPr>
              <w:spacing w:line="360" w:lineRule="auto"/>
              <w:rPr>
                <w:b/>
                <w:bCs/>
              </w:rPr>
            </w:pPr>
            <w:r w:rsidRPr="00C1676E">
              <w:rPr>
                <w:b/>
                <w:bCs/>
              </w:rPr>
              <w:t>1898,82</w:t>
            </w:r>
          </w:p>
          <w:p w:rsidR="00EE34D6" w:rsidRPr="00C1676E" w:rsidRDefault="00EE34D6" w:rsidP="00BC11D8">
            <w:pPr>
              <w:spacing w:line="360" w:lineRule="auto"/>
              <w:rPr>
                <w:b/>
                <w:bCs/>
              </w:rPr>
            </w:pPr>
          </w:p>
        </w:tc>
        <w:tc>
          <w:tcPr>
            <w:tcW w:w="1531" w:type="dxa"/>
          </w:tcPr>
          <w:p w:rsidR="00EE34D6" w:rsidRPr="00C1676E" w:rsidRDefault="00EE34D6" w:rsidP="00BC11D8">
            <w:pPr>
              <w:spacing w:line="360" w:lineRule="auto"/>
              <w:rPr>
                <w:b/>
                <w:bCs/>
              </w:rPr>
            </w:pPr>
            <w:r w:rsidRPr="00C1676E">
              <w:rPr>
                <w:b/>
                <w:bCs/>
              </w:rPr>
              <w:t>1898,82</w:t>
            </w: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r w:rsidRPr="00C1676E">
              <w:rPr>
                <w:b/>
                <w:bCs/>
              </w:rPr>
              <w:t xml:space="preserve">OkÚ Nitra    </w:t>
            </w:r>
          </w:p>
        </w:tc>
        <w:tc>
          <w:tcPr>
            <w:tcW w:w="3888" w:type="dxa"/>
          </w:tcPr>
          <w:p w:rsidR="00EE34D6" w:rsidRPr="00C1676E" w:rsidRDefault="00EE34D6" w:rsidP="00BC11D8">
            <w:pPr>
              <w:spacing w:line="360" w:lineRule="auto"/>
              <w:rPr>
                <w:b/>
                <w:bCs/>
              </w:rPr>
            </w:pPr>
            <w:r w:rsidRPr="00C1676E">
              <w:rPr>
                <w:b/>
                <w:bCs/>
              </w:rPr>
              <w:t>Životné prostredie</w:t>
            </w:r>
          </w:p>
        </w:tc>
        <w:tc>
          <w:tcPr>
            <w:tcW w:w="1538" w:type="dxa"/>
          </w:tcPr>
          <w:p w:rsidR="00EE34D6" w:rsidRPr="00C1676E" w:rsidRDefault="00EE34D6" w:rsidP="00BC11D8">
            <w:pPr>
              <w:spacing w:line="360" w:lineRule="auto"/>
              <w:rPr>
                <w:b/>
                <w:bCs/>
              </w:rPr>
            </w:pPr>
            <w:r w:rsidRPr="00C1676E">
              <w:rPr>
                <w:b/>
                <w:bCs/>
              </w:rPr>
              <w:t>95,12</w:t>
            </w:r>
          </w:p>
        </w:tc>
        <w:tc>
          <w:tcPr>
            <w:tcW w:w="1531" w:type="dxa"/>
          </w:tcPr>
          <w:p w:rsidR="00EE34D6" w:rsidRPr="00C1676E" w:rsidRDefault="00EE34D6" w:rsidP="00BC11D8">
            <w:pPr>
              <w:spacing w:line="360" w:lineRule="auto"/>
              <w:rPr>
                <w:b/>
                <w:bCs/>
              </w:rPr>
            </w:pPr>
            <w:r w:rsidRPr="00C1676E">
              <w:rPr>
                <w:b/>
                <w:bCs/>
              </w:rPr>
              <w:t>95,12</w:t>
            </w: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r w:rsidRPr="00C1676E">
              <w:rPr>
                <w:b/>
                <w:bCs/>
              </w:rPr>
              <w:t xml:space="preserve">OkÚ Nitra    </w:t>
            </w:r>
          </w:p>
        </w:tc>
        <w:tc>
          <w:tcPr>
            <w:tcW w:w="3888" w:type="dxa"/>
          </w:tcPr>
          <w:p w:rsidR="00EE34D6" w:rsidRPr="00C1676E" w:rsidRDefault="00EE34D6" w:rsidP="00BC11D8">
            <w:pPr>
              <w:spacing w:line="360" w:lineRule="auto"/>
              <w:rPr>
                <w:b/>
                <w:bCs/>
              </w:rPr>
            </w:pPr>
            <w:r w:rsidRPr="00C1676E">
              <w:rPr>
                <w:b/>
                <w:bCs/>
              </w:rPr>
              <w:t>Cestná doprava a miest.komunikácia</w:t>
            </w:r>
          </w:p>
        </w:tc>
        <w:tc>
          <w:tcPr>
            <w:tcW w:w="1538" w:type="dxa"/>
          </w:tcPr>
          <w:p w:rsidR="00EE34D6" w:rsidRPr="00C1676E" w:rsidRDefault="00EE34D6" w:rsidP="00BC11D8">
            <w:pPr>
              <w:spacing w:line="360" w:lineRule="auto"/>
              <w:rPr>
                <w:b/>
                <w:bCs/>
              </w:rPr>
            </w:pPr>
            <w:r w:rsidRPr="00C1676E">
              <w:rPr>
                <w:b/>
                <w:bCs/>
              </w:rPr>
              <w:t>43,93</w:t>
            </w:r>
          </w:p>
        </w:tc>
        <w:tc>
          <w:tcPr>
            <w:tcW w:w="1531" w:type="dxa"/>
          </w:tcPr>
          <w:p w:rsidR="00EE34D6" w:rsidRPr="00C1676E" w:rsidRDefault="00EE34D6" w:rsidP="00BC11D8">
            <w:pPr>
              <w:spacing w:line="360" w:lineRule="auto"/>
              <w:rPr>
                <w:b/>
                <w:bCs/>
              </w:rPr>
            </w:pPr>
            <w:r w:rsidRPr="00C1676E">
              <w:rPr>
                <w:b/>
                <w:bCs/>
              </w:rPr>
              <w:t>43,93</w:t>
            </w: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r w:rsidRPr="00C1676E">
              <w:rPr>
                <w:b/>
                <w:bCs/>
              </w:rPr>
              <w:t xml:space="preserve">OkÚ Nitra     </w:t>
            </w:r>
          </w:p>
        </w:tc>
        <w:tc>
          <w:tcPr>
            <w:tcW w:w="3888" w:type="dxa"/>
          </w:tcPr>
          <w:p w:rsidR="00EE34D6" w:rsidRPr="00C1676E" w:rsidRDefault="00EE34D6" w:rsidP="00BC11D8">
            <w:pPr>
              <w:spacing w:line="360" w:lineRule="auto"/>
              <w:rPr>
                <w:b/>
                <w:bCs/>
              </w:rPr>
            </w:pPr>
            <w:r w:rsidRPr="00C1676E">
              <w:rPr>
                <w:b/>
                <w:bCs/>
              </w:rPr>
              <w:t>Stavebný úrad</w:t>
            </w:r>
          </w:p>
        </w:tc>
        <w:tc>
          <w:tcPr>
            <w:tcW w:w="1538" w:type="dxa"/>
          </w:tcPr>
          <w:p w:rsidR="00EE34D6" w:rsidRPr="00C1676E" w:rsidRDefault="00EE34D6" w:rsidP="00BC11D8">
            <w:pPr>
              <w:spacing w:line="360" w:lineRule="auto"/>
              <w:rPr>
                <w:b/>
                <w:bCs/>
              </w:rPr>
            </w:pPr>
            <w:r w:rsidRPr="00C1676E">
              <w:rPr>
                <w:b/>
                <w:bCs/>
              </w:rPr>
              <w:t>945,81</w:t>
            </w:r>
          </w:p>
        </w:tc>
        <w:tc>
          <w:tcPr>
            <w:tcW w:w="1531" w:type="dxa"/>
          </w:tcPr>
          <w:p w:rsidR="00EE34D6" w:rsidRPr="00C1676E" w:rsidRDefault="00EE34D6" w:rsidP="00BC11D8">
            <w:pPr>
              <w:spacing w:line="360" w:lineRule="auto"/>
              <w:rPr>
                <w:b/>
                <w:bCs/>
              </w:rPr>
            </w:pPr>
            <w:r w:rsidRPr="00C1676E">
              <w:rPr>
                <w:b/>
                <w:bCs/>
              </w:rPr>
              <w:t>945,81</w:t>
            </w: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r w:rsidRPr="00C1676E">
              <w:rPr>
                <w:b/>
                <w:bCs/>
              </w:rPr>
              <w:t>OkÚ.N.Zámky</w:t>
            </w:r>
          </w:p>
        </w:tc>
        <w:tc>
          <w:tcPr>
            <w:tcW w:w="3888" w:type="dxa"/>
          </w:tcPr>
          <w:p w:rsidR="00EE34D6" w:rsidRPr="00C1676E" w:rsidRDefault="00EE34D6" w:rsidP="00BC11D8">
            <w:pPr>
              <w:spacing w:line="360" w:lineRule="auto"/>
              <w:rPr>
                <w:b/>
                <w:bCs/>
              </w:rPr>
            </w:pPr>
            <w:r w:rsidRPr="00C1676E">
              <w:rPr>
                <w:b/>
                <w:bCs/>
              </w:rPr>
              <w:t>Regob</w:t>
            </w:r>
          </w:p>
        </w:tc>
        <w:tc>
          <w:tcPr>
            <w:tcW w:w="1538" w:type="dxa"/>
          </w:tcPr>
          <w:p w:rsidR="00EE34D6" w:rsidRPr="00C1676E" w:rsidRDefault="00EE34D6" w:rsidP="00BC11D8">
            <w:pPr>
              <w:spacing w:line="360" w:lineRule="auto"/>
              <w:rPr>
                <w:b/>
                <w:bCs/>
              </w:rPr>
            </w:pPr>
            <w:r w:rsidRPr="00C1676E">
              <w:rPr>
                <w:b/>
                <w:bCs/>
              </w:rPr>
              <w:t>335,61</w:t>
            </w:r>
          </w:p>
        </w:tc>
        <w:tc>
          <w:tcPr>
            <w:tcW w:w="1531" w:type="dxa"/>
          </w:tcPr>
          <w:p w:rsidR="00EE34D6" w:rsidRPr="00C1676E" w:rsidRDefault="00EE34D6" w:rsidP="00BC11D8">
            <w:pPr>
              <w:spacing w:line="360" w:lineRule="auto"/>
              <w:rPr>
                <w:b/>
                <w:bCs/>
              </w:rPr>
            </w:pPr>
            <w:r w:rsidRPr="00C1676E">
              <w:rPr>
                <w:b/>
                <w:bCs/>
              </w:rPr>
              <w:t>335,61</w:t>
            </w: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r w:rsidRPr="00C1676E">
              <w:rPr>
                <w:b/>
                <w:bCs/>
              </w:rPr>
              <w:t xml:space="preserve">OkÚ N.Zámky  </w:t>
            </w:r>
          </w:p>
        </w:tc>
        <w:tc>
          <w:tcPr>
            <w:tcW w:w="3888" w:type="dxa"/>
          </w:tcPr>
          <w:p w:rsidR="00EE34D6" w:rsidRPr="00C1676E" w:rsidRDefault="00EE34D6" w:rsidP="00BC11D8">
            <w:pPr>
              <w:spacing w:line="360" w:lineRule="auto"/>
              <w:rPr>
                <w:b/>
                <w:bCs/>
              </w:rPr>
            </w:pPr>
            <w:r w:rsidRPr="00C1676E">
              <w:rPr>
                <w:b/>
                <w:bCs/>
              </w:rPr>
              <w:t>CO  a KR štáb CO</w:t>
            </w:r>
          </w:p>
        </w:tc>
        <w:tc>
          <w:tcPr>
            <w:tcW w:w="1538" w:type="dxa"/>
          </w:tcPr>
          <w:p w:rsidR="00EE34D6" w:rsidRPr="00C1676E" w:rsidRDefault="00EE34D6" w:rsidP="00BC11D8">
            <w:pPr>
              <w:spacing w:line="360" w:lineRule="auto"/>
              <w:rPr>
                <w:b/>
                <w:bCs/>
              </w:rPr>
            </w:pPr>
            <w:r w:rsidRPr="00C1676E">
              <w:rPr>
                <w:b/>
                <w:bCs/>
              </w:rPr>
              <w:t>155,52</w:t>
            </w:r>
          </w:p>
        </w:tc>
        <w:tc>
          <w:tcPr>
            <w:tcW w:w="1531" w:type="dxa"/>
          </w:tcPr>
          <w:p w:rsidR="00EE34D6" w:rsidRPr="00C1676E" w:rsidRDefault="00EE34D6" w:rsidP="00BC11D8">
            <w:pPr>
              <w:spacing w:line="360" w:lineRule="auto"/>
              <w:rPr>
                <w:b/>
                <w:bCs/>
              </w:rPr>
            </w:pPr>
            <w:r w:rsidRPr="00C1676E">
              <w:rPr>
                <w:b/>
                <w:bCs/>
              </w:rPr>
              <w:t>155,52</w:t>
            </w: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r w:rsidRPr="00C1676E">
              <w:rPr>
                <w:b/>
                <w:bCs/>
              </w:rPr>
              <w:t xml:space="preserve">OkÚ N.Zámky </w:t>
            </w:r>
          </w:p>
        </w:tc>
        <w:tc>
          <w:tcPr>
            <w:tcW w:w="3888" w:type="dxa"/>
          </w:tcPr>
          <w:p w:rsidR="00EE34D6" w:rsidRPr="00C1676E" w:rsidRDefault="00EE34D6" w:rsidP="00BC11D8">
            <w:pPr>
              <w:spacing w:line="360" w:lineRule="auto"/>
              <w:rPr>
                <w:b/>
                <w:bCs/>
              </w:rPr>
            </w:pPr>
            <w:r w:rsidRPr="00C1676E">
              <w:rPr>
                <w:b/>
                <w:bCs/>
              </w:rPr>
              <w:t>Voľby, referendum</w:t>
            </w:r>
          </w:p>
        </w:tc>
        <w:tc>
          <w:tcPr>
            <w:tcW w:w="1538" w:type="dxa"/>
          </w:tcPr>
          <w:p w:rsidR="00EE34D6" w:rsidRPr="00C1676E" w:rsidRDefault="00EE34D6" w:rsidP="00BC11D8">
            <w:pPr>
              <w:spacing w:line="360" w:lineRule="auto"/>
              <w:rPr>
                <w:b/>
                <w:bCs/>
              </w:rPr>
            </w:pPr>
            <w:r w:rsidRPr="00C1676E">
              <w:rPr>
                <w:b/>
                <w:bCs/>
              </w:rPr>
              <w:t>532,76</w:t>
            </w:r>
          </w:p>
        </w:tc>
        <w:tc>
          <w:tcPr>
            <w:tcW w:w="1531" w:type="dxa"/>
          </w:tcPr>
          <w:p w:rsidR="00EE34D6" w:rsidRPr="00C1676E" w:rsidRDefault="00EE34D6" w:rsidP="00BC11D8">
            <w:pPr>
              <w:spacing w:line="360" w:lineRule="auto"/>
              <w:rPr>
                <w:b/>
                <w:bCs/>
              </w:rPr>
            </w:pPr>
            <w:r w:rsidRPr="00C1676E">
              <w:rPr>
                <w:b/>
                <w:bCs/>
              </w:rPr>
              <w:t>532,76</w:t>
            </w: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r w:rsidRPr="00C1676E">
              <w:rPr>
                <w:b/>
                <w:bCs/>
              </w:rPr>
              <w:t>OkÚ Nitra</w:t>
            </w:r>
          </w:p>
        </w:tc>
        <w:tc>
          <w:tcPr>
            <w:tcW w:w="3888" w:type="dxa"/>
          </w:tcPr>
          <w:p w:rsidR="00EE34D6" w:rsidRPr="00C1676E" w:rsidRDefault="00EE34D6" w:rsidP="00BC11D8">
            <w:pPr>
              <w:spacing w:line="360" w:lineRule="auto"/>
              <w:rPr>
                <w:b/>
                <w:bCs/>
              </w:rPr>
            </w:pPr>
            <w:r w:rsidRPr="00C1676E">
              <w:rPr>
                <w:b/>
                <w:bCs/>
              </w:rPr>
              <w:t>Vojnové hroby</w:t>
            </w:r>
          </w:p>
        </w:tc>
        <w:tc>
          <w:tcPr>
            <w:tcW w:w="1538" w:type="dxa"/>
          </w:tcPr>
          <w:p w:rsidR="00EE34D6" w:rsidRPr="00C1676E" w:rsidRDefault="00EE34D6" w:rsidP="00BC11D8">
            <w:pPr>
              <w:spacing w:line="360" w:lineRule="auto"/>
              <w:rPr>
                <w:b/>
                <w:bCs/>
              </w:rPr>
            </w:pPr>
            <w:r w:rsidRPr="00C1676E">
              <w:rPr>
                <w:b/>
                <w:bCs/>
              </w:rPr>
              <w:t>81,48</w:t>
            </w:r>
          </w:p>
        </w:tc>
        <w:tc>
          <w:tcPr>
            <w:tcW w:w="1531" w:type="dxa"/>
          </w:tcPr>
          <w:p w:rsidR="00EE34D6" w:rsidRPr="00C1676E" w:rsidRDefault="00EE34D6" w:rsidP="00BC11D8">
            <w:pPr>
              <w:spacing w:line="360" w:lineRule="auto"/>
              <w:rPr>
                <w:b/>
                <w:bCs/>
              </w:rPr>
            </w:pPr>
            <w:r w:rsidRPr="00C1676E">
              <w:rPr>
                <w:b/>
                <w:bCs/>
              </w:rPr>
              <w:t>81,48</w:t>
            </w: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r w:rsidRPr="00C1676E">
              <w:rPr>
                <w:b/>
                <w:bCs/>
              </w:rPr>
              <w:t xml:space="preserve">OkÚ N.Zámky </w:t>
            </w:r>
          </w:p>
        </w:tc>
        <w:tc>
          <w:tcPr>
            <w:tcW w:w="3888" w:type="dxa"/>
          </w:tcPr>
          <w:p w:rsidR="00EE34D6" w:rsidRPr="00C1676E" w:rsidRDefault="00EE34D6" w:rsidP="00BC11D8">
            <w:pPr>
              <w:spacing w:line="360" w:lineRule="auto"/>
              <w:rPr>
                <w:b/>
                <w:bCs/>
              </w:rPr>
            </w:pPr>
            <w:r w:rsidRPr="00C1676E">
              <w:rPr>
                <w:b/>
                <w:bCs/>
              </w:rPr>
              <w:t>Register adries</w:t>
            </w:r>
          </w:p>
        </w:tc>
        <w:tc>
          <w:tcPr>
            <w:tcW w:w="1538" w:type="dxa"/>
          </w:tcPr>
          <w:p w:rsidR="00EE34D6" w:rsidRPr="00C1676E" w:rsidRDefault="00EE34D6" w:rsidP="00BC11D8">
            <w:pPr>
              <w:spacing w:line="360" w:lineRule="auto"/>
              <w:rPr>
                <w:b/>
                <w:bCs/>
              </w:rPr>
            </w:pPr>
            <w:r w:rsidRPr="00C1676E">
              <w:rPr>
                <w:b/>
                <w:bCs/>
              </w:rPr>
              <w:t>21,80</w:t>
            </w:r>
          </w:p>
        </w:tc>
        <w:tc>
          <w:tcPr>
            <w:tcW w:w="1531" w:type="dxa"/>
          </w:tcPr>
          <w:p w:rsidR="00EE34D6" w:rsidRPr="00C1676E" w:rsidRDefault="00EE34D6" w:rsidP="00BC11D8">
            <w:pPr>
              <w:spacing w:line="360" w:lineRule="auto"/>
              <w:rPr>
                <w:b/>
                <w:bCs/>
              </w:rPr>
            </w:pPr>
            <w:r w:rsidRPr="00C1676E">
              <w:rPr>
                <w:b/>
                <w:bCs/>
              </w:rPr>
              <w:t>21,80</w:t>
            </w: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r w:rsidRPr="00C1676E">
              <w:rPr>
                <w:b/>
                <w:bCs/>
              </w:rPr>
              <w:t xml:space="preserve">OkÚ Nitra   </w:t>
            </w:r>
          </w:p>
        </w:tc>
        <w:tc>
          <w:tcPr>
            <w:tcW w:w="3888" w:type="dxa"/>
          </w:tcPr>
          <w:p w:rsidR="00EE34D6" w:rsidRPr="00C1676E" w:rsidRDefault="00EE34D6" w:rsidP="00BC11D8">
            <w:pPr>
              <w:spacing w:line="360" w:lineRule="auto"/>
              <w:rPr>
                <w:b/>
                <w:bCs/>
              </w:rPr>
            </w:pPr>
            <w:r w:rsidRPr="00C1676E">
              <w:rPr>
                <w:b/>
                <w:bCs/>
              </w:rPr>
              <w:t>Telocvičňa  ZŠ</w:t>
            </w:r>
          </w:p>
        </w:tc>
        <w:tc>
          <w:tcPr>
            <w:tcW w:w="1538" w:type="dxa"/>
          </w:tcPr>
          <w:p w:rsidR="00EE34D6" w:rsidRPr="00C1676E" w:rsidRDefault="00EE34D6" w:rsidP="00BC11D8">
            <w:pPr>
              <w:spacing w:line="360" w:lineRule="auto"/>
              <w:rPr>
                <w:b/>
                <w:bCs/>
              </w:rPr>
            </w:pPr>
            <w:r w:rsidRPr="00C1676E">
              <w:rPr>
                <w:b/>
                <w:bCs/>
              </w:rPr>
              <w:t>1700,00</w:t>
            </w:r>
          </w:p>
        </w:tc>
        <w:tc>
          <w:tcPr>
            <w:tcW w:w="1531" w:type="dxa"/>
          </w:tcPr>
          <w:p w:rsidR="00EE34D6" w:rsidRPr="00C1676E" w:rsidRDefault="00EE34D6" w:rsidP="00BC11D8">
            <w:pPr>
              <w:spacing w:line="360" w:lineRule="auto"/>
              <w:rPr>
                <w:b/>
                <w:bCs/>
              </w:rPr>
            </w:pPr>
            <w:r w:rsidRPr="00C1676E">
              <w:rPr>
                <w:b/>
                <w:bCs/>
              </w:rPr>
              <w:t>1700,00</w:t>
            </w: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r w:rsidRPr="00C1676E">
              <w:rPr>
                <w:b/>
                <w:bCs/>
              </w:rPr>
              <w:t xml:space="preserve">OkÚ Nitra  </w:t>
            </w:r>
          </w:p>
        </w:tc>
        <w:tc>
          <w:tcPr>
            <w:tcW w:w="3888" w:type="dxa"/>
          </w:tcPr>
          <w:p w:rsidR="00EE34D6" w:rsidRPr="00C1676E" w:rsidRDefault="00EE34D6" w:rsidP="00BC11D8">
            <w:pPr>
              <w:spacing w:line="360" w:lineRule="auto"/>
              <w:rPr>
                <w:b/>
                <w:bCs/>
              </w:rPr>
            </w:pPr>
            <w:r w:rsidRPr="00C1676E">
              <w:rPr>
                <w:b/>
                <w:bCs/>
              </w:rPr>
              <w:t>Prenesené kompetencie ZŠ</w:t>
            </w:r>
          </w:p>
        </w:tc>
        <w:tc>
          <w:tcPr>
            <w:tcW w:w="1538" w:type="dxa"/>
          </w:tcPr>
          <w:p w:rsidR="00EE34D6" w:rsidRPr="00C1676E" w:rsidRDefault="00EE34D6" w:rsidP="00BC11D8">
            <w:pPr>
              <w:spacing w:line="360" w:lineRule="auto"/>
              <w:rPr>
                <w:b/>
                <w:bCs/>
              </w:rPr>
            </w:pPr>
            <w:r w:rsidRPr="00C1676E">
              <w:rPr>
                <w:b/>
                <w:bCs/>
              </w:rPr>
              <w:t>256649,00</w:t>
            </w:r>
          </w:p>
        </w:tc>
        <w:tc>
          <w:tcPr>
            <w:tcW w:w="1531" w:type="dxa"/>
          </w:tcPr>
          <w:p w:rsidR="00EE34D6" w:rsidRPr="00C1676E" w:rsidRDefault="00EE34D6" w:rsidP="00BC11D8">
            <w:pPr>
              <w:spacing w:line="360" w:lineRule="auto"/>
              <w:rPr>
                <w:b/>
                <w:bCs/>
              </w:rPr>
            </w:pPr>
            <w:r w:rsidRPr="00C1676E">
              <w:rPr>
                <w:b/>
                <w:bCs/>
              </w:rPr>
              <w:t>256649,00</w:t>
            </w: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r w:rsidRPr="00C1676E">
              <w:rPr>
                <w:b/>
                <w:bCs/>
              </w:rPr>
              <w:t>OkÚ Nitra</w:t>
            </w:r>
          </w:p>
        </w:tc>
        <w:tc>
          <w:tcPr>
            <w:tcW w:w="3888" w:type="dxa"/>
          </w:tcPr>
          <w:p w:rsidR="00EE34D6" w:rsidRPr="00C1676E" w:rsidRDefault="00EE34D6" w:rsidP="00BC11D8">
            <w:pPr>
              <w:spacing w:line="360" w:lineRule="auto"/>
              <w:rPr>
                <w:b/>
                <w:bCs/>
              </w:rPr>
            </w:pPr>
            <w:r w:rsidRPr="00C1676E">
              <w:rPr>
                <w:b/>
                <w:bCs/>
              </w:rPr>
              <w:t>Doprava žiakov</w:t>
            </w:r>
          </w:p>
        </w:tc>
        <w:tc>
          <w:tcPr>
            <w:tcW w:w="1538" w:type="dxa"/>
          </w:tcPr>
          <w:p w:rsidR="00EE34D6" w:rsidRPr="00C1676E" w:rsidRDefault="00EE34D6" w:rsidP="00BC11D8">
            <w:pPr>
              <w:spacing w:line="360" w:lineRule="auto"/>
              <w:rPr>
                <w:b/>
                <w:bCs/>
              </w:rPr>
            </w:pPr>
            <w:r w:rsidRPr="00C1676E">
              <w:rPr>
                <w:b/>
                <w:bCs/>
              </w:rPr>
              <w:t>1990,00</w:t>
            </w:r>
          </w:p>
        </w:tc>
        <w:tc>
          <w:tcPr>
            <w:tcW w:w="1531" w:type="dxa"/>
          </w:tcPr>
          <w:p w:rsidR="00EE34D6" w:rsidRPr="00C1676E" w:rsidRDefault="00EE34D6" w:rsidP="00BC11D8">
            <w:pPr>
              <w:spacing w:line="360" w:lineRule="auto"/>
              <w:rPr>
                <w:b/>
                <w:bCs/>
              </w:rPr>
            </w:pPr>
            <w:r w:rsidRPr="00C1676E">
              <w:rPr>
                <w:b/>
                <w:bCs/>
              </w:rPr>
              <w:t>1990,00</w:t>
            </w: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r w:rsidRPr="00C1676E">
              <w:rPr>
                <w:b/>
                <w:bCs/>
              </w:rPr>
              <w:t>OkÚ Nitra</w:t>
            </w:r>
          </w:p>
        </w:tc>
        <w:tc>
          <w:tcPr>
            <w:tcW w:w="3888" w:type="dxa"/>
          </w:tcPr>
          <w:p w:rsidR="00EE34D6" w:rsidRPr="00C1676E" w:rsidRDefault="00EE34D6" w:rsidP="00BC11D8">
            <w:pPr>
              <w:spacing w:line="360" w:lineRule="auto"/>
              <w:rPr>
                <w:b/>
                <w:bCs/>
              </w:rPr>
            </w:pPr>
            <w:r w:rsidRPr="00C1676E">
              <w:rPr>
                <w:b/>
                <w:bCs/>
              </w:rPr>
              <w:t>Vzdelávacie poukazy</w:t>
            </w:r>
          </w:p>
        </w:tc>
        <w:tc>
          <w:tcPr>
            <w:tcW w:w="1538" w:type="dxa"/>
          </w:tcPr>
          <w:p w:rsidR="00EE34D6" w:rsidRPr="00C1676E" w:rsidRDefault="00EE34D6" w:rsidP="00BC11D8">
            <w:pPr>
              <w:spacing w:line="360" w:lineRule="auto"/>
              <w:rPr>
                <w:b/>
                <w:bCs/>
              </w:rPr>
            </w:pPr>
            <w:r w:rsidRPr="00C1676E">
              <w:rPr>
                <w:b/>
                <w:bCs/>
              </w:rPr>
              <w:t>3348,00</w:t>
            </w:r>
          </w:p>
        </w:tc>
        <w:tc>
          <w:tcPr>
            <w:tcW w:w="1531" w:type="dxa"/>
          </w:tcPr>
          <w:p w:rsidR="00EE34D6" w:rsidRPr="00C1676E" w:rsidRDefault="00EE34D6" w:rsidP="00BC11D8">
            <w:pPr>
              <w:spacing w:line="360" w:lineRule="auto"/>
              <w:rPr>
                <w:b/>
                <w:bCs/>
              </w:rPr>
            </w:pPr>
            <w:r w:rsidRPr="00C1676E">
              <w:rPr>
                <w:b/>
                <w:bCs/>
              </w:rPr>
              <w:t>3348,00</w:t>
            </w: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r w:rsidRPr="00C1676E">
              <w:rPr>
                <w:b/>
                <w:bCs/>
              </w:rPr>
              <w:t>OkÚ Nitra</w:t>
            </w:r>
          </w:p>
        </w:tc>
        <w:tc>
          <w:tcPr>
            <w:tcW w:w="3888" w:type="dxa"/>
          </w:tcPr>
          <w:p w:rsidR="00EE34D6" w:rsidRPr="00C1676E" w:rsidRDefault="00EE34D6" w:rsidP="00BC11D8">
            <w:pPr>
              <w:spacing w:line="360" w:lineRule="auto"/>
              <w:rPr>
                <w:b/>
                <w:bCs/>
              </w:rPr>
            </w:pPr>
            <w:r w:rsidRPr="00C1676E">
              <w:rPr>
                <w:b/>
                <w:bCs/>
              </w:rPr>
              <w:t>Predškolská výchova</w:t>
            </w:r>
          </w:p>
        </w:tc>
        <w:tc>
          <w:tcPr>
            <w:tcW w:w="1538" w:type="dxa"/>
          </w:tcPr>
          <w:p w:rsidR="00EE34D6" w:rsidRPr="00C1676E" w:rsidRDefault="00EE34D6" w:rsidP="00BC11D8">
            <w:pPr>
              <w:spacing w:line="360" w:lineRule="auto"/>
              <w:rPr>
                <w:b/>
                <w:bCs/>
              </w:rPr>
            </w:pPr>
            <w:r w:rsidRPr="00C1676E">
              <w:rPr>
                <w:b/>
                <w:bCs/>
              </w:rPr>
              <w:t>1411,00</w:t>
            </w:r>
          </w:p>
        </w:tc>
        <w:tc>
          <w:tcPr>
            <w:tcW w:w="1531" w:type="dxa"/>
          </w:tcPr>
          <w:p w:rsidR="00EE34D6" w:rsidRPr="00C1676E" w:rsidRDefault="00EE34D6" w:rsidP="00BC11D8">
            <w:pPr>
              <w:spacing w:line="360" w:lineRule="auto"/>
              <w:rPr>
                <w:b/>
                <w:bCs/>
              </w:rPr>
            </w:pPr>
            <w:r w:rsidRPr="00C1676E">
              <w:rPr>
                <w:b/>
                <w:bCs/>
              </w:rPr>
              <w:t>1411,00</w:t>
            </w: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r w:rsidRPr="00C1676E">
              <w:rPr>
                <w:b/>
                <w:bCs/>
              </w:rPr>
              <w:t>OkÚ Nitra</w:t>
            </w:r>
          </w:p>
        </w:tc>
        <w:tc>
          <w:tcPr>
            <w:tcW w:w="3888" w:type="dxa"/>
          </w:tcPr>
          <w:p w:rsidR="00EE34D6" w:rsidRPr="00C1676E" w:rsidRDefault="00EE34D6" w:rsidP="00BC11D8">
            <w:pPr>
              <w:spacing w:line="360" w:lineRule="auto"/>
              <w:rPr>
                <w:b/>
                <w:bCs/>
              </w:rPr>
            </w:pPr>
            <w:r w:rsidRPr="00C1676E">
              <w:rPr>
                <w:b/>
                <w:bCs/>
              </w:rPr>
              <w:t>Deti zo SZP</w:t>
            </w:r>
          </w:p>
        </w:tc>
        <w:tc>
          <w:tcPr>
            <w:tcW w:w="1538" w:type="dxa"/>
          </w:tcPr>
          <w:p w:rsidR="00EE34D6" w:rsidRPr="00C1676E" w:rsidRDefault="00EE34D6" w:rsidP="00BC11D8">
            <w:pPr>
              <w:spacing w:line="360" w:lineRule="auto"/>
              <w:rPr>
                <w:b/>
                <w:bCs/>
              </w:rPr>
            </w:pPr>
            <w:r w:rsidRPr="00C1676E">
              <w:rPr>
                <w:b/>
                <w:bCs/>
              </w:rPr>
              <w:t>1707,00</w:t>
            </w:r>
          </w:p>
        </w:tc>
        <w:tc>
          <w:tcPr>
            <w:tcW w:w="1531" w:type="dxa"/>
          </w:tcPr>
          <w:p w:rsidR="00EE34D6" w:rsidRPr="00C1676E" w:rsidRDefault="00EE34D6" w:rsidP="00BC11D8">
            <w:pPr>
              <w:spacing w:line="360" w:lineRule="auto"/>
              <w:rPr>
                <w:b/>
                <w:bCs/>
              </w:rPr>
            </w:pPr>
            <w:r w:rsidRPr="00C1676E">
              <w:rPr>
                <w:b/>
                <w:bCs/>
              </w:rPr>
              <w:t>1707,00</w:t>
            </w: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r w:rsidRPr="00C1676E">
              <w:rPr>
                <w:b/>
                <w:bCs/>
              </w:rPr>
              <w:t>OkÚ Nitra</w:t>
            </w:r>
          </w:p>
        </w:tc>
        <w:tc>
          <w:tcPr>
            <w:tcW w:w="3888" w:type="dxa"/>
          </w:tcPr>
          <w:p w:rsidR="00EE34D6" w:rsidRPr="00C1676E" w:rsidRDefault="00EE34D6" w:rsidP="00BC11D8">
            <w:pPr>
              <w:spacing w:line="360" w:lineRule="auto"/>
              <w:rPr>
                <w:b/>
                <w:bCs/>
              </w:rPr>
            </w:pPr>
            <w:r w:rsidRPr="00C1676E">
              <w:rPr>
                <w:b/>
                <w:bCs/>
              </w:rPr>
              <w:t>Lyžiarsky výcvik</w:t>
            </w:r>
          </w:p>
        </w:tc>
        <w:tc>
          <w:tcPr>
            <w:tcW w:w="1538" w:type="dxa"/>
          </w:tcPr>
          <w:p w:rsidR="00EE34D6" w:rsidRPr="00C1676E" w:rsidRDefault="00EE34D6" w:rsidP="00BC11D8">
            <w:pPr>
              <w:spacing w:line="360" w:lineRule="auto"/>
              <w:rPr>
                <w:b/>
                <w:bCs/>
              </w:rPr>
            </w:pPr>
            <w:r w:rsidRPr="00C1676E">
              <w:rPr>
                <w:b/>
                <w:bCs/>
              </w:rPr>
              <w:t>2250,00</w:t>
            </w:r>
          </w:p>
        </w:tc>
        <w:tc>
          <w:tcPr>
            <w:tcW w:w="1531" w:type="dxa"/>
          </w:tcPr>
          <w:p w:rsidR="00EE34D6" w:rsidRPr="00C1676E" w:rsidRDefault="00EE34D6" w:rsidP="00BC11D8">
            <w:pPr>
              <w:spacing w:line="360" w:lineRule="auto"/>
              <w:rPr>
                <w:b/>
                <w:bCs/>
              </w:rPr>
            </w:pPr>
            <w:r w:rsidRPr="00C1676E">
              <w:rPr>
                <w:b/>
                <w:bCs/>
              </w:rPr>
              <w:t>2250,00</w:t>
            </w: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r w:rsidRPr="00C1676E">
              <w:rPr>
                <w:b/>
                <w:bCs/>
              </w:rPr>
              <w:t>OkÚ Nitra</w:t>
            </w:r>
          </w:p>
        </w:tc>
        <w:tc>
          <w:tcPr>
            <w:tcW w:w="3888" w:type="dxa"/>
          </w:tcPr>
          <w:p w:rsidR="00EE34D6" w:rsidRPr="00C1676E" w:rsidRDefault="00EE34D6" w:rsidP="00BC11D8">
            <w:pPr>
              <w:spacing w:line="360" w:lineRule="auto"/>
              <w:rPr>
                <w:b/>
                <w:bCs/>
              </w:rPr>
            </w:pPr>
            <w:r w:rsidRPr="00C1676E">
              <w:rPr>
                <w:b/>
                <w:bCs/>
              </w:rPr>
              <w:t>Škola v prírode</w:t>
            </w:r>
          </w:p>
        </w:tc>
        <w:tc>
          <w:tcPr>
            <w:tcW w:w="1538" w:type="dxa"/>
          </w:tcPr>
          <w:p w:rsidR="00EE34D6" w:rsidRPr="00C1676E" w:rsidRDefault="00EE34D6" w:rsidP="00BC11D8">
            <w:pPr>
              <w:spacing w:line="360" w:lineRule="auto"/>
              <w:rPr>
                <w:b/>
                <w:bCs/>
              </w:rPr>
            </w:pPr>
            <w:r w:rsidRPr="00C1676E">
              <w:rPr>
                <w:b/>
                <w:bCs/>
              </w:rPr>
              <w:t>1500,00</w:t>
            </w:r>
          </w:p>
        </w:tc>
        <w:tc>
          <w:tcPr>
            <w:tcW w:w="1531" w:type="dxa"/>
          </w:tcPr>
          <w:p w:rsidR="00EE34D6" w:rsidRPr="00C1676E" w:rsidRDefault="00EE34D6" w:rsidP="00BC11D8">
            <w:pPr>
              <w:spacing w:line="360" w:lineRule="auto"/>
              <w:rPr>
                <w:b/>
                <w:bCs/>
              </w:rPr>
            </w:pPr>
            <w:r w:rsidRPr="00C1676E">
              <w:rPr>
                <w:b/>
                <w:bCs/>
              </w:rPr>
              <w:t>1500,00</w:t>
            </w: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r w:rsidRPr="00C1676E">
              <w:rPr>
                <w:b/>
                <w:bCs/>
              </w:rPr>
              <w:t xml:space="preserve">OkÚ Nitra </w:t>
            </w:r>
          </w:p>
        </w:tc>
        <w:tc>
          <w:tcPr>
            <w:tcW w:w="3888" w:type="dxa"/>
          </w:tcPr>
          <w:p w:rsidR="00EE34D6" w:rsidRPr="00C1676E" w:rsidRDefault="00EE34D6" w:rsidP="00BC11D8">
            <w:pPr>
              <w:spacing w:line="360" w:lineRule="auto"/>
              <w:rPr>
                <w:b/>
                <w:bCs/>
              </w:rPr>
            </w:pPr>
            <w:r w:rsidRPr="00C1676E">
              <w:rPr>
                <w:b/>
                <w:bCs/>
              </w:rPr>
              <w:t>Jazyk. učebnice</w:t>
            </w:r>
          </w:p>
        </w:tc>
        <w:tc>
          <w:tcPr>
            <w:tcW w:w="1538" w:type="dxa"/>
          </w:tcPr>
          <w:p w:rsidR="00EE34D6" w:rsidRPr="00C1676E" w:rsidRDefault="00EE34D6" w:rsidP="00BC11D8">
            <w:pPr>
              <w:spacing w:line="360" w:lineRule="auto"/>
              <w:rPr>
                <w:b/>
                <w:bCs/>
              </w:rPr>
            </w:pPr>
            <w:r w:rsidRPr="00C1676E">
              <w:rPr>
                <w:b/>
                <w:bCs/>
              </w:rPr>
              <w:t>608,00</w:t>
            </w:r>
          </w:p>
        </w:tc>
        <w:tc>
          <w:tcPr>
            <w:tcW w:w="1531" w:type="dxa"/>
          </w:tcPr>
          <w:p w:rsidR="00EE34D6" w:rsidRPr="00C1676E" w:rsidRDefault="00EE34D6" w:rsidP="00BC11D8">
            <w:pPr>
              <w:spacing w:line="360" w:lineRule="auto"/>
              <w:rPr>
                <w:b/>
                <w:bCs/>
              </w:rPr>
            </w:pPr>
            <w:r w:rsidRPr="00C1676E">
              <w:rPr>
                <w:b/>
                <w:bCs/>
              </w:rPr>
              <w:t>608,00</w:t>
            </w: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r w:rsidRPr="00C1676E">
              <w:rPr>
                <w:b/>
                <w:bCs/>
              </w:rPr>
              <w:t>ÚPSVaR Štúr</w:t>
            </w:r>
          </w:p>
        </w:tc>
        <w:tc>
          <w:tcPr>
            <w:tcW w:w="3888" w:type="dxa"/>
          </w:tcPr>
          <w:p w:rsidR="00EE34D6" w:rsidRPr="00C1676E" w:rsidRDefault="00EE34D6" w:rsidP="00BC11D8">
            <w:pPr>
              <w:spacing w:line="360" w:lineRule="auto"/>
              <w:rPr>
                <w:b/>
                <w:bCs/>
              </w:rPr>
            </w:pPr>
            <w:r w:rsidRPr="00C1676E">
              <w:rPr>
                <w:b/>
                <w:bCs/>
              </w:rPr>
              <w:t>Hmotná núdza</w:t>
            </w:r>
          </w:p>
        </w:tc>
        <w:tc>
          <w:tcPr>
            <w:tcW w:w="1538" w:type="dxa"/>
          </w:tcPr>
          <w:p w:rsidR="00EE34D6" w:rsidRPr="00C1676E" w:rsidRDefault="00EE34D6" w:rsidP="00BC11D8">
            <w:pPr>
              <w:spacing w:line="360" w:lineRule="auto"/>
              <w:rPr>
                <w:b/>
                <w:bCs/>
              </w:rPr>
            </w:pPr>
            <w:r w:rsidRPr="00C1676E">
              <w:rPr>
                <w:b/>
                <w:bCs/>
              </w:rPr>
              <w:t>3938,39</w:t>
            </w:r>
          </w:p>
        </w:tc>
        <w:tc>
          <w:tcPr>
            <w:tcW w:w="1531" w:type="dxa"/>
          </w:tcPr>
          <w:p w:rsidR="00EE34D6" w:rsidRPr="00C1676E" w:rsidRDefault="00EE34D6" w:rsidP="00BC11D8">
            <w:pPr>
              <w:spacing w:line="360" w:lineRule="auto"/>
              <w:rPr>
                <w:b/>
                <w:bCs/>
              </w:rPr>
            </w:pPr>
            <w:r w:rsidRPr="00C1676E">
              <w:rPr>
                <w:b/>
                <w:bCs/>
              </w:rPr>
              <w:t>3938,39</w:t>
            </w: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r w:rsidRPr="00C1676E">
              <w:rPr>
                <w:b/>
                <w:bCs/>
              </w:rPr>
              <w:t>ÚPSVaR Štúr</w:t>
            </w:r>
          </w:p>
        </w:tc>
        <w:tc>
          <w:tcPr>
            <w:tcW w:w="3888" w:type="dxa"/>
          </w:tcPr>
          <w:p w:rsidR="00EE34D6" w:rsidRPr="00C1676E" w:rsidRDefault="00EE34D6" w:rsidP="00BC11D8">
            <w:pPr>
              <w:spacing w:line="360" w:lineRule="auto"/>
              <w:rPr>
                <w:b/>
                <w:bCs/>
              </w:rPr>
            </w:pPr>
            <w:r w:rsidRPr="00C1676E">
              <w:rPr>
                <w:b/>
                <w:bCs/>
              </w:rPr>
              <w:t>Školské potreby</w:t>
            </w:r>
          </w:p>
        </w:tc>
        <w:tc>
          <w:tcPr>
            <w:tcW w:w="1538" w:type="dxa"/>
          </w:tcPr>
          <w:p w:rsidR="00EE34D6" w:rsidRPr="00C1676E" w:rsidRDefault="00EE34D6" w:rsidP="00BC11D8">
            <w:pPr>
              <w:spacing w:line="360" w:lineRule="auto"/>
              <w:rPr>
                <w:b/>
                <w:bCs/>
              </w:rPr>
            </w:pPr>
            <w:r w:rsidRPr="00C1676E">
              <w:rPr>
                <w:b/>
                <w:bCs/>
              </w:rPr>
              <w:t>647,40</w:t>
            </w:r>
          </w:p>
        </w:tc>
        <w:tc>
          <w:tcPr>
            <w:tcW w:w="1531" w:type="dxa"/>
          </w:tcPr>
          <w:p w:rsidR="00EE34D6" w:rsidRPr="00C1676E" w:rsidRDefault="00EE34D6" w:rsidP="00BC11D8">
            <w:pPr>
              <w:spacing w:line="360" w:lineRule="auto"/>
              <w:rPr>
                <w:b/>
                <w:bCs/>
              </w:rPr>
            </w:pPr>
            <w:r w:rsidRPr="00C1676E">
              <w:rPr>
                <w:b/>
                <w:bCs/>
              </w:rPr>
              <w:t>647,40</w:t>
            </w: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r w:rsidRPr="00C1676E">
              <w:rPr>
                <w:b/>
                <w:bCs/>
              </w:rPr>
              <w:t>ÚPSVaR N.Z.</w:t>
            </w:r>
          </w:p>
        </w:tc>
        <w:tc>
          <w:tcPr>
            <w:tcW w:w="3888" w:type="dxa"/>
          </w:tcPr>
          <w:p w:rsidR="00EE34D6" w:rsidRPr="00C1676E" w:rsidRDefault="00EE34D6" w:rsidP="00BC11D8">
            <w:pPr>
              <w:spacing w:line="360" w:lineRule="auto"/>
              <w:rPr>
                <w:b/>
                <w:bCs/>
              </w:rPr>
            </w:pPr>
            <w:r w:rsidRPr="00C1676E">
              <w:rPr>
                <w:b/>
                <w:bCs/>
              </w:rPr>
              <w:t>Aktivačná činnosť -  DČ</w:t>
            </w:r>
          </w:p>
        </w:tc>
        <w:tc>
          <w:tcPr>
            <w:tcW w:w="1538" w:type="dxa"/>
          </w:tcPr>
          <w:p w:rsidR="00EE34D6" w:rsidRPr="00C1676E" w:rsidRDefault="00EE34D6" w:rsidP="00BC11D8">
            <w:pPr>
              <w:spacing w:line="360" w:lineRule="auto"/>
              <w:rPr>
                <w:b/>
                <w:bCs/>
              </w:rPr>
            </w:pPr>
            <w:r w:rsidRPr="00C1676E">
              <w:rPr>
                <w:b/>
                <w:bCs/>
              </w:rPr>
              <w:t>3055,16</w:t>
            </w:r>
          </w:p>
        </w:tc>
        <w:tc>
          <w:tcPr>
            <w:tcW w:w="1531" w:type="dxa"/>
          </w:tcPr>
          <w:p w:rsidR="00EE34D6" w:rsidRPr="00C1676E" w:rsidRDefault="00EE34D6" w:rsidP="00BC11D8">
            <w:pPr>
              <w:spacing w:line="360" w:lineRule="auto"/>
              <w:rPr>
                <w:b/>
                <w:bCs/>
              </w:rPr>
            </w:pPr>
            <w:r w:rsidRPr="00C1676E">
              <w:rPr>
                <w:b/>
                <w:bCs/>
              </w:rPr>
              <w:t>3055,16</w:t>
            </w: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r w:rsidRPr="00C1676E">
              <w:rPr>
                <w:b/>
                <w:bCs/>
              </w:rPr>
              <w:t>ÚPSVaR N.Z.</w:t>
            </w:r>
          </w:p>
        </w:tc>
        <w:tc>
          <w:tcPr>
            <w:tcW w:w="3888" w:type="dxa"/>
          </w:tcPr>
          <w:p w:rsidR="00EE34D6" w:rsidRPr="00C1676E" w:rsidRDefault="00EE34D6" w:rsidP="00BC11D8">
            <w:pPr>
              <w:spacing w:line="360" w:lineRule="auto"/>
              <w:rPr>
                <w:b/>
                <w:bCs/>
              </w:rPr>
            </w:pPr>
            <w:r w:rsidRPr="00C1676E">
              <w:rPr>
                <w:b/>
                <w:bCs/>
              </w:rPr>
              <w:t>Šanca na zamestn. §54</w:t>
            </w:r>
          </w:p>
        </w:tc>
        <w:tc>
          <w:tcPr>
            <w:tcW w:w="1538" w:type="dxa"/>
          </w:tcPr>
          <w:p w:rsidR="00EE34D6" w:rsidRPr="00C1676E" w:rsidRDefault="00EE34D6" w:rsidP="00BC11D8">
            <w:pPr>
              <w:spacing w:line="360" w:lineRule="auto"/>
              <w:rPr>
                <w:b/>
                <w:bCs/>
              </w:rPr>
            </w:pPr>
            <w:r w:rsidRPr="00C1676E">
              <w:rPr>
                <w:b/>
                <w:bCs/>
              </w:rPr>
              <w:t>8365,36</w:t>
            </w:r>
          </w:p>
        </w:tc>
        <w:tc>
          <w:tcPr>
            <w:tcW w:w="1531" w:type="dxa"/>
          </w:tcPr>
          <w:p w:rsidR="00EE34D6" w:rsidRPr="00C1676E" w:rsidRDefault="00EE34D6" w:rsidP="00BC11D8">
            <w:pPr>
              <w:spacing w:line="360" w:lineRule="auto"/>
              <w:rPr>
                <w:b/>
                <w:bCs/>
              </w:rPr>
            </w:pPr>
            <w:r w:rsidRPr="00C1676E">
              <w:rPr>
                <w:b/>
                <w:bCs/>
              </w:rPr>
              <w:t>8365,36</w:t>
            </w: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r w:rsidRPr="00C1676E">
              <w:rPr>
                <w:b/>
                <w:bCs/>
              </w:rPr>
              <w:t>ÚPSVaR N.Z.</w:t>
            </w:r>
          </w:p>
        </w:tc>
        <w:tc>
          <w:tcPr>
            <w:tcW w:w="3888" w:type="dxa"/>
          </w:tcPr>
          <w:p w:rsidR="00EE34D6" w:rsidRPr="00C1676E" w:rsidRDefault="00EE34D6" w:rsidP="00BC11D8">
            <w:pPr>
              <w:spacing w:line="360" w:lineRule="auto"/>
              <w:rPr>
                <w:b/>
                <w:bCs/>
              </w:rPr>
            </w:pPr>
            <w:r w:rsidRPr="00C1676E">
              <w:rPr>
                <w:b/>
                <w:bCs/>
              </w:rPr>
              <w:t>Cesta z kruhu nezamestnanosti</w:t>
            </w:r>
          </w:p>
        </w:tc>
        <w:tc>
          <w:tcPr>
            <w:tcW w:w="1538" w:type="dxa"/>
          </w:tcPr>
          <w:p w:rsidR="00EE34D6" w:rsidRPr="00C1676E" w:rsidRDefault="00EE34D6" w:rsidP="00BC11D8">
            <w:pPr>
              <w:spacing w:line="360" w:lineRule="auto"/>
              <w:rPr>
                <w:b/>
                <w:bCs/>
              </w:rPr>
            </w:pPr>
            <w:r w:rsidRPr="00C1676E">
              <w:rPr>
                <w:b/>
                <w:bCs/>
              </w:rPr>
              <w:t>874,46</w:t>
            </w:r>
          </w:p>
        </w:tc>
        <w:tc>
          <w:tcPr>
            <w:tcW w:w="1531" w:type="dxa"/>
          </w:tcPr>
          <w:p w:rsidR="00EE34D6" w:rsidRPr="00C1676E" w:rsidRDefault="00EE34D6" w:rsidP="00BC11D8">
            <w:pPr>
              <w:spacing w:line="360" w:lineRule="auto"/>
              <w:rPr>
                <w:b/>
                <w:bCs/>
              </w:rPr>
            </w:pPr>
            <w:r w:rsidRPr="00C1676E">
              <w:rPr>
                <w:b/>
                <w:bCs/>
              </w:rPr>
              <w:t>874,46</w:t>
            </w:r>
          </w:p>
        </w:tc>
        <w:tc>
          <w:tcPr>
            <w:tcW w:w="1229" w:type="dxa"/>
          </w:tcPr>
          <w:p w:rsidR="00EE34D6" w:rsidRPr="00C1676E" w:rsidRDefault="00EE34D6" w:rsidP="00BC11D8">
            <w:pPr>
              <w:spacing w:line="360" w:lineRule="auto"/>
              <w:rPr>
                <w:b/>
                <w:bCs/>
              </w:rPr>
            </w:pPr>
            <w:r w:rsidRPr="00C1676E">
              <w:rPr>
                <w:b/>
                <w:bCs/>
              </w:rPr>
              <w:t>0</w:t>
            </w:r>
          </w:p>
        </w:tc>
      </w:tr>
      <w:tr w:rsidR="00EE34D6" w:rsidRPr="00C1676E">
        <w:tc>
          <w:tcPr>
            <w:tcW w:w="1737" w:type="dxa"/>
          </w:tcPr>
          <w:p w:rsidR="00EE34D6" w:rsidRPr="00C1676E" w:rsidRDefault="00EE34D6" w:rsidP="00BC11D8">
            <w:pPr>
              <w:spacing w:line="360" w:lineRule="auto"/>
              <w:rPr>
                <w:b/>
                <w:bCs/>
              </w:rPr>
            </w:pPr>
          </w:p>
        </w:tc>
        <w:tc>
          <w:tcPr>
            <w:tcW w:w="3888" w:type="dxa"/>
          </w:tcPr>
          <w:p w:rsidR="00EE34D6" w:rsidRPr="00C1676E" w:rsidRDefault="00EE34D6" w:rsidP="00BC11D8">
            <w:pPr>
              <w:spacing w:line="360" w:lineRule="auto"/>
              <w:rPr>
                <w:b/>
                <w:bCs/>
              </w:rPr>
            </w:pPr>
          </w:p>
        </w:tc>
        <w:tc>
          <w:tcPr>
            <w:tcW w:w="1538" w:type="dxa"/>
          </w:tcPr>
          <w:p w:rsidR="00EE34D6" w:rsidRPr="00C1676E" w:rsidRDefault="00EE34D6" w:rsidP="00BC11D8">
            <w:pPr>
              <w:spacing w:line="360" w:lineRule="auto"/>
              <w:rPr>
                <w:b/>
                <w:bCs/>
              </w:rPr>
            </w:pPr>
          </w:p>
        </w:tc>
        <w:tc>
          <w:tcPr>
            <w:tcW w:w="1531" w:type="dxa"/>
          </w:tcPr>
          <w:p w:rsidR="00EE34D6" w:rsidRPr="00C1676E" w:rsidRDefault="00EE34D6" w:rsidP="00BC11D8">
            <w:pPr>
              <w:spacing w:line="360" w:lineRule="auto"/>
              <w:rPr>
                <w:b/>
                <w:bCs/>
              </w:rPr>
            </w:pPr>
          </w:p>
        </w:tc>
        <w:tc>
          <w:tcPr>
            <w:tcW w:w="1229" w:type="dxa"/>
          </w:tcPr>
          <w:p w:rsidR="00EE34D6" w:rsidRPr="00C1676E" w:rsidRDefault="00EE34D6" w:rsidP="00BC11D8">
            <w:pPr>
              <w:spacing w:line="360" w:lineRule="auto"/>
              <w:rPr>
                <w:b/>
                <w:bCs/>
              </w:rPr>
            </w:pPr>
          </w:p>
        </w:tc>
      </w:tr>
    </w:tbl>
    <w:p w:rsidR="00EE34D6" w:rsidRDefault="00EE34D6" w:rsidP="007D3319">
      <w:pPr>
        <w:jc w:val="both"/>
        <w:rPr>
          <w:b/>
          <w:bCs/>
        </w:rPr>
      </w:pPr>
    </w:p>
    <w:p w:rsidR="00EE34D6" w:rsidRDefault="00EE34D6" w:rsidP="007D3319">
      <w:pPr>
        <w:jc w:val="both"/>
      </w:pPr>
    </w:p>
    <w:p w:rsidR="00EE34D6" w:rsidRDefault="00EE34D6" w:rsidP="007D3319">
      <w:pPr>
        <w:jc w:val="both"/>
      </w:pPr>
      <w:r>
        <w:t>Transféry a granty boli účelovo určené a boli použité v súlade s ich účelom.</w:t>
      </w:r>
    </w:p>
    <w:p w:rsidR="00EE34D6" w:rsidRDefault="00EE34D6" w:rsidP="007D3319">
      <w:pPr>
        <w:jc w:val="both"/>
      </w:pPr>
    </w:p>
    <w:p w:rsidR="00EE34D6" w:rsidRPr="007D2682" w:rsidRDefault="00EE34D6" w:rsidP="007D3319">
      <w:pPr>
        <w:jc w:val="both"/>
      </w:pPr>
    </w:p>
    <w:p w:rsidR="00EE34D6" w:rsidRPr="00D37C5E" w:rsidRDefault="00EE34D6" w:rsidP="007D3319">
      <w:pPr>
        <w:jc w:val="both"/>
      </w:pPr>
      <w:r w:rsidRPr="00D37C5E">
        <w:t xml:space="preserve">Obec neuzatvorila v roku </w:t>
      </w:r>
      <w:r>
        <w:t>2016</w:t>
      </w:r>
      <w:r w:rsidRPr="00D37C5E">
        <w:t xml:space="preserve"> žiadnu zmluvu so štátnymi fondmi. </w:t>
      </w:r>
    </w:p>
    <w:p w:rsidR="00EE34D6" w:rsidRDefault="00EE34D6" w:rsidP="007D3319">
      <w:pPr>
        <w:jc w:val="both"/>
      </w:pPr>
    </w:p>
    <w:p w:rsidR="00EE34D6" w:rsidRDefault="00EE34D6" w:rsidP="007D3319">
      <w:pPr>
        <w:jc w:val="both"/>
        <w:rPr>
          <w:color w:val="FF0000"/>
          <w:u w:val="single"/>
        </w:rPr>
      </w:pPr>
    </w:p>
    <w:p w:rsidR="00EE34D6" w:rsidRPr="00BC547D" w:rsidRDefault="00EE34D6" w:rsidP="007D3319">
      <w:pPr>
        <w:numPr>
          <w:ilvl w:val="0"/>
          <w:numId w:val="27"/>
        </w:numPr>
        <w:tabs>
          <w:tab w:val="clear" w:pos="1620"/>
          <w:tab w:val="num" w:pos="426"/>
        </w:tabs>
        <w:spacing w:after="0" w:line="240" w:lineRule="auto"/>
        <w:ind w:left="426" w:hanging="426"/>
        <w:jc w:val="both"/>
        <w:rPr>
          <w:color w:val="0000FF"/>
          <w:u w:val="single"/>
        </w:rPr>
      </w:pPr>
      <w:r w:rsidRPr="00BC547D">
        <w:rPr>
          <w:color w:val="0000FF"/>
          <w:u w:val="single"/>
        </w:rPr>
        <w:t>Finančné usporiadanie voči rozpočtom VÚC</w:t>
      </w:r>
    </w:p>
    <w:p w:rsidR="00EE34D6" w:rsidRPr="00753CE7" w:rsidRDefault="00EE34D6" w:rsidP="007D3319">
      <w:pPr>
        <w:jc w:val="both"/>
        <w:rPr>
          <w:color w:val="FF0000"/>
          <w:u w:val="single"/>
        </w:rPr>
      </w:pPr>
    </w:p>
    <w:tbl>
      <w:tblPr>
        <w:tblW w:w="946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02"/>
        <w:gridCol w:w="2268"/>
        <w:gridCol w:w="2126"/>
        <w:gridCol w:w="2268"/>
      </w:tblGrid>
      <w:tr w:rsidR="00EE34D6" w:rsidRPr="00C1676E">
        <w:tc>
          <w:tcPr>
            <w:tcW w:w="2802" w:type="dxa"/>
            <w:shd w:val="clear" w:color="auto" w:fill="D9D9D9"/>
          </w:tcPr>
          <w:p w:rsidR="00EE34D6" w:rsidRPr="00C1676E" w:rsidRDefault="00EE34D6" w:rsidP="00BC11D8">
            <w:pPr>
              <w:jc w:val="center"/>
            </w:pPr>
            <w:r w:rsidRPr="00C1676E">
              <w:t xml:space="preserve">VÚC </w:t>
            </w:r>
          </w:p>
        </w:tc>
        <w:tc>
          <w:tcPr>
            <w:tcW w:w="2268" w:type="dxa"/>
            <w:shd w:val="clear" w:color="auto" w:fill="D9D9D9"/>
          </w:tcPr>
          <w:p w:rsidR="00EE34D6" w:rsidRPr="00C1676E" w:rsidRDefault="00EE34D6" w:rsidP="00BC11D8">
            <w:pPr>
              <w:jc w:val="center"/>
            </w:pPr>
            <w:r w:rsidRPr="00C1676E">
              <w:rPr>
                <w:b/>
                <w:bCs/>
                <w:sz w:val="20"/>
                <w:szCs w:val="20"/>
              </w:rPr>
              <w:t xml:space="preserve">Suma </w:t>
            </w:r>
            <w:r w:rsidRPr="00C1676E">
              <w:rPr>
                <w:b/>
                <w:bCs/>
                <w:sz w:val="20"/>
                <w:szCs w:val="20"/>
                <w:u w:val="single"/>
              </w:rPr>
              <w:t>poskytnutých</w:t>
            </w:r>
            <w:r w:rsidRPr="00C1676E">
              <w:rPr>
                <w:b/>
                <w:bCs/>
                <w:sz w:val="20"/>
                <w:szCs w:val="20"/>
              </w:rPr>
              <w:t xml:space="preserve"> finančných prostriedkov</w:t>
            </w:r>
          </w:p>
        </w:tc>
        <w:tc>
          <w:tcPr>
            <w:tcW w:w="2126" w:type="dxa"/>
            <w:shd w:val="clear" w:color="auto" w:fill="D9D9D9"/>
          </w:tcPr>
          <w:p w:rsidR="00EE34D6" w:rsidRPr="00C1676E" w:rsidRDefault="00EE34D6" w:rsidP="00BC11D8">
            <w:pPr>
              <w:jc w:val="center"/>
            </w:pPr>
            <w:r w:rsidRPr="00C1676E">
              <w:rPr>
                <w:b/>
                <w:bCs/>
                <w:sz w:val="20"/>
                <w:szCs w:val="20"/>
              </w:rPr>
              <w:t xml:space="preserve">Suma skutočne použitých finančných prostriedkov  </w:t>
            </w:r>
          </w:p>
        </w:tc>
        <w:tc>
          <w:tcPr>
            <w:tcW w:w="2268" w:type="dxa"/>
            <w:shd w:val="clear" w:color="auto" w:fill="D9D9D9"/>
          </w:tcPr>
          <w:p w:rsidR="00EE34D6" w:rsidRPr="00C1676E" w:rsidRDefault="00EE34D6" w:rsidP="00BC11D8">
            <w:pPr>
              <w:jc w:val="center"/>
            </w:pPr>
            <w:r w:rsidRPr="00C1676E">
              <w:t xml:space="preserve">Rozdiel </w:t>
            </w:r>
          </w:p>
        </w:tc>
      </w:tr>
      <w:tr w:rsidR="00EE34D6" w:rsidRPr="00C1676E">
        <w:tc>
          <w:tcPr>
            <w:tcW w:w="2802" w:type="dxa"/>
          </w:tcPr>
          <w:p w:rsidR="00EE34D6" w:rsidRPr="00C1676E" w:rsidRDefault="00EE34D6" w:rsidP="00BC11D8">
            <w:pPr>
              <w:jc w:val="both"/>
            </w:pPr>
            <w:r w:rsidRPr="00C1676E">
              <w:t>Šport</w:t>
            </w:r>
          </w:p>
        </w:tc>
        <w:tc>
          <w:tcPr>
            <w:tcW w:w="2268" w:type="dxa"/>
          </w:tcPr>
          <w:p w:rsidR="00EE34D6" w:rsidRPr="00C1676E" w:rsidRDefault="00EE34D6" w:rsidP="00BC11D8">
            <w:pPr>
              <w:jc w:val="both"/>
            </w:pPr>
            <w:r w:rsidRPr="00C1676E">
              <w:t xml:space="preserve">         500,00                    </w:t>
            </w:r>
          </w:p>
        </w:tc>
        <w:tc>
          <w:tcPr>
            <w:tcW w:w="2126" w:type="dxa"/>
          </w:tcPr>
          <w:p w:rsidR="00EE34D6" w:rsidRPr="00C1676E" w:rsidRDefault="00EE34D6" w:rsidP="00BC11D8">
            <w:pPr>
              <w:jc w:val="both"/>
            </w:pPr>
            <w:r w:rsidRPr="00C1676E">
              <w:t xml:space="preserve">        500,00        </w:t>
            </w:r>
          </w:p>
        </w:tc>
        <w:tc>
          <w:tcPr>
            <w:tcW w:w="2268" w:type="dxa"/>
          </w:tcPr>
          <w:p w:rsidR="00EE34D6" w:rsidRPr="00C1676E" w:rsidRDefault="00EE34D6" w:rsidP="00BC11D8">
            <w:pPr>
              <w:jc w:val="both"/>
            </w:pPr>
            <w:r w:rsidRPr="00C1676E">
              <w:t xml:space="preserve">              0</w:t>
            </w:r>
          </w:p>
        </w:tc>
      </w:tr>
      <w:tr w:rsidR="00EE34D6" w:rsidRPr="00C1676E">
        <w:tc>
          <w:tcPr>
            <w:tcW w:w="2802" w:type="dxa"/>
          </w:tcPr>
          <w:p w:rsidR="00EE34D6" w:rsidRPr="00C1676E" w:rsidRDefault="00EE34D6" w:rsidP="00BC11D8">
            <w:pPr>
              <w:jc w:val="both"/>
            </w:pPr>
            <w:r w:rsidRPr="00C1676E">
              <w:t>Kultúra</w:t>
            </w:r>
          </w:p>
        </w:tc>
        <w:tc>
          <w:tcPr>
            <w:tcW w:w="2268" w:type="dxa"/>
          </w:tcPr>
          <w:p w:rsidR="00EE34D6" w:rsidRPr="00C1676E" w:rsidRDefault="00EE34D6" w:rsidP="00BC11D8">
            <w:pPr>
              <w:jc w:val="both"/>
            </w:pPr>
            <w:r w:rsidRPr="00C1676E">
              <w:t xml:space="preserve">         300,00  </w:t>
            </w:r>
          </w:p>
        </w:tc>
        <w:tc>
          <w:tcPr>
            <w:tcW w:w="2126" w:type="dxa"/>
          </w:tcPr>
          <w:p w:rsidR="00EE34D6" w:rsidRPr="00C1676E" w:rsidRDefault="00EE34D6" w:rsidP="00BC11D8">
            <w:pPr>
              <w:jc w:val="both"/>
            </w:pPr>
            <w:r w:rsidRPr="00C1676E">
              <w:t xml:space="preserve">        300,00</w:t>
            </w:r>
          </w:p>
        </w:tc>
        <w:tc>
          <w:tcPr>
            <w:tcW w:w="2268" w:type="dxa"/>
          </w:tcPr>
          <w:p w:rsidR="00EE34D6" w:rsidRPr="00C1676E" w:rsidRDefault="00EE34D6" w:rsidP="00BC11D8">
            <w:pPr>
              <w:jc w:val="both"/>
            </w:pPr>
            <w:r w:rsidRPr="00C1676E">
              <w:t xml:space="preserve">              0</w:t>
            </w:r>
          </w:p>
        </w:tc>
      </w:tr>
    </w:tbl>
    <w:p w:rsidR="00EE34D6" w:rsidRDefault="00EE34D6" w:rsidP="007D3319">
      <w:pPr>
        <w:jc w:val="both"/>
        <w:rPr>
          <w:color w:val="FF0000"/>
          <w:u w:val="single"/>
        </w:rPr>
      </w:pPr>
    </w:p>
    <w:p w:rsidR="00EE34D6" w:rsidRDefault="00EE34D6" w:rsidP="007D3319">
      <w:pPr>
        <w:jc w:val="both"/>
        <w:rPr>
          <w:color w:val="FF0000"/>
          <w:u w:val="single"/>
        </w:rPr>
      </w:pPr>
    </w:p>
    <w:p w:rsidR="00EE34D6" w:rsidRPr="00B139E0" w:rsidRDefault="00EE34D6" w:rsidP="007D3319">
      <w:pPr>
        <w:jc w:val="both"/>
        <w:rPr>
          <w:u w:val="single"/>
        </w:rPr>
      </w:pPr>
      <w:r w:rsidRPr="00B139E0">
        <w:rPr>
          <w:u w:val="single"/>
        </w:rPr>
        <w:t>Stavy na účtoch ku dňu  :  31.12.2016</w:t>
      </w:r>
    </w:p>
    <w:p w:rsidR="00EE34D6" w:rsidRPr="00B139E0" w:rsidRDefault="00EE34D6" w:rsidP="007D3319">
      <w:pPr>
        <w:jc w:val="both"/>
        <w:rPr>
          <w:u w:val="single"/>
        </w:rPr>
      </w:pPr>
    </w:p>
    <w:p w:rsidR="00EE34D6" w:rsidRDefault="00EE34D6" w:rsidP="007D3319">
      <w:pPr>
        <w:jc w:val="both"/>
      </w:pPr>
      <w:r>
        <w:t>Pokladňa  :             0  Eur</w:t>
      </w:r>
    </w:p>
    <w:p w:rsidR="00EE34D6" w:rsidRDefault="00EE34D6" w:rsidP="007D3319">
      <w:pPr>
        <w:jc w:val="both"/>
      </w:pPr>
      <w:r>
        <w:t>Všeobecná úverová  banka - bežný účet :   17398,30  Eur</w:t>
      </w:r>
    </w:p>
    <w:p w:rsidR="00EE34D6" w:rsidRDefault="00EE34D6" w:rsidP="007D3319">
      <w:pPr>
        <w:jc w:val="both"/>
      </w:pPr>
      <w:r>
        <w:t>všeobecná úverová banka -   12 b.j.   : 11726,86  Eur</w:t>
      </w:r>
    </w:p>
    <w:p w:rsidR="00EE34D6" w:rsidRDefault="00EE34D6" w:rsidP="007D3319">
      <w:pPr>
        <w:jc w:val="both"/>
      </w:pPr>
      <w:r>
        <w:t>Všeobecná úverová banka -  Rezervný fond  :  4221,00 Eur</w:t>
      </w:r>
    </w:p>
    <w:p w:rsidR="00EE34D6" w:rsidRDefault="00EE34D6" w:rsidP="007D3319">
      <w:pPr>
        <w:jc w:val="both"/>
      </w:pPr>
      <w:r>
        <w:t>Všeobecná úverová banka -  sociálny fodn :   482,46  Eur</w:t>
      </w:r>
    </w:p>
    <w:p w:rsidR="00EE34D6" w:rsidRDefault="00EE34D6" w:rsidP="007D3319">
      <w:pPr>
        <w:jc w:val="both"/>
      </w:pPr>
      <w:r>
        <w:t>Slovenská sporiteľňa  - bežný účet :  7553,55 Eur</w:t>
      </w:r>
    </w:p>
    <w:p w:rsidR="00EE34D6" w:rsidRPr="00B139E0" w:rsidRDefault="00EE34D6" w:rsidP="007D3319">
      <w:pPr>
        <w:jc w:val="both"/>
      </w:pPr>
      <w:r>
        <w:t>Slovenská sporiteľňa  - 14  b.j.  :   21491,37 Eur</w:t>
      </w:r>
    </w:p>
    <w:p w:rsidR="00EE34D6" w:rsidRDefault="00EE34D6" w:rsidP="007D3319">
      <w:pPr>
        <w:jc w:val="both"/>
        <w:rPr>
          <w:color w:val="FF0000"/>
          <w:u w:val="single"/>
        </w:rPr>
      </w:pPr>
    </w:p>
    <w:p w:rsidR="00EE34D6" w:rsidRDefault="00EE34D6" w:rsidP="007D3319">
      <w:pPr>
        <w:jc w:val="both"/>
        <w:rPr>
          <w:color w:val="FF0000"/>
          <w:u w:val="single"/>
        </w:rPr>
      </w:pPr>
    </w:p>
    <w:p w:rsidR="00EE34D6" w:rsidRPr="00753CE7" w:rsidRDefault="00EE34D6" w:rsidP="007D3319">
      <w:pPr>
        <w:jc w:val="both"/>
        <w:rPr>
          <w:color w:val="FF0000"/>
          <w:u w:val="single"/>
        </w:rPr>
      </w:pPr>
    </w:p>
    <w:p w:rsidR="00EE34D6" w:rsidRDefault="00EE34D6" w:rsidP="00D33C39">
      <w:pPr>
        <w:jc w:val="both"/>
      </w:pPr>
      <w:r>
        <w:rPr>
          <w:b/>
          <w:bCs/>
          <w:color w:val="0000FF"/>
          <w:sz w:val="28"/>
          <w:szCs w:val="28"/>
        </w:rPr>
        <w:t>9</w:t>
      </w:r>
      <w:r w:rsidRPr="00473119">
        <w:rPr>
          <w:b/>
          <w:bCs/>
          <w:color w:val="0000FF"/>
          <w:sz w:val="28"/>
          <w:szCs w:val="28"/>
        </w:rPr>
        <w:t>. Hodnotenie plnenia programov obce - Hodnotiaca sp</w:t>
      </w:r>
      <w:r>
        <w:rPr>
          <w:b/>
          <w:bCs/>
          <w:color w:val="0000FF"/>
          <w:sz w:val="28"/>
          <w:szCs w:val="28"/>
        </w:rPr>
        <w:t xml:space="preserve">ráva k plneniu  rozpočtu  </w:t>
      </w:r>
    </w:p>
    <w:p w:rsidR="00EE34D6" w:rsidRDefault="00EE34D6" w:rsidP="00D33C39">
      <w:pPr>
        <w:jc w:val="both"/>
      </w:pPr>
    </w:p>
    <w:p w:rsidR="00EE34D6" w:rsidRDefault="00EE34D6" w:rsidP="00D33C39">
      <w:pPr>
        <w:jc w:val="both"/>
      </w:pPr>
    </w:p>
    <w:p w:rsidR="00EE34D6" w:rsidRDefault="00EE34D6" w:rsidP="00D33C39">
      <w:pPr>
        <w:jc w:val="both"/>
      </w:pPr>
    </w:p>
    <w:p w:rsidR="00EE34D6" w:rsidRDefault="00EE34D6" w:rsidP="00D33C39">
      <w:pPr>
        <w:jc w:val="both"/>
      </w:pPr>
    </w:p>
    <w:p w:rsidR="00EE34D6" w:rsidRDefault="00EE34D6" w:rsidP="00D33C39">
      <w:pPr>
        <w:jc w:val="both"/>
      </w:pPr>
    </w:p>
    <w:p w:rsidR="00EE34D6" w:rsidRDefault="00EE34D6" w:rsidP="00D33C39">
      <w:pPr>
        <w:jc w:val="both"/>
      </w:pPr>
      <w:r>
        <w:t>výkaz ziskov a strát :</w:t>
      </w:r>
    </w:p>
    <w:p w:rsidR="00EE34D6" w:rsidRDefault="00EE34D6" w:rsidP="00D33C39">
      <w:pPr>
        <w:jc w:val="both"/>
      </w:pPr>
      <w:r>
        <w:t>číslo účtu alebo          NÁKLADY                                               rok 2016              rok 2015</w:t>
      </w:r>
    </w:p>
    <w:p w:rsidR="00EE34D6" w:rsidRDefault="00EE34D6" w:rsidP="00D33C39">
      <w:pPr>
        <w:jc w:val="both"/>
      </w:pPr>
      <w:r>
        <w:t xml:space="preserve">skupiny                                                                        </w:t>
      </w:r>
    </w:p>
    <w:p w:rsidR="00EE34D6" w:rsidRDefault="00EE34D6" w:rsidP="00D33C39">
      <w:pPr>
        <w:jc w:val="both"/>
      </w:pPr>
      <w:r>
        <w:t>50                                 spotrebované nákupy                     141738,30          126955,44</w:t>
      </w:r>
    </w:p>
    <w:p w:rsidR="00EE34D6" w:rsidRDefault="00EE34D6" w:rsidP="00D33C39">
      <w:pPr>
        <w:jc w:val="both"/>
      </w:pPr>
      <w:r>
        <w:t>51                                 služby                                                181799,46             99269,47</w:t>
      </w:r>
    </w:p>
    <w:p w:rsidR="00EE34D6" w:rsidRDefault="00EE34D6" w:rsidP="00D33C39">
      <w:pPr>
        <w:jc w:val="both"/>
      </w:pPr>
      <w:r>
        <w:t>52                                 osobné náklady                                406728,61          400490,86</w:t>
      </w:r>
    </w:p>
    <w:p w:rsidR="00EE34D6" w:rsidRDefault="00EE34D6" w:rsidP="00D33C39">
      <w:pPr>
        <w:jc w:val="both"/>
      </w:pPr>
      <w:r>
        <w:t xml:space="preserve">53                                 dane a poplatky                                    6250,63               4771,30 </w:t>
      </w:r>
    </w:p>
    <w:p w:rsidR="00EE34D6" w:rsidRDefault="00EE34D6" w:rsidP="00D33C39">
      <w:pPr>
        <w:jc w:val="both"/>
      </w:pPr>
      <w:r>
        <w:t>54                                 ost.náklady na prev.činnosť               1717,72                 936,74</w:t>
      </w:r>
    </w:p>
    <w:p w:rsidR="00EE34D6" w:rsidRDefault="00EE34D6" w:rsidP="00D33C39">
      <w:pPr>
        <w:jc w:val="both"/>
      </w:pPr>
      <w:r>
        <w:t>55                                 odpisy, rezervy a opr.položky          52372,99              24963,33</w:t>
      </w:r>
    </w:p>
    <w:p w:rsidR="00EE34D6" w:rsidRDefault="00EE34D6" w:rsidP="00D33C39">
      <w:pPr>
        <w:jc w:val="both"/>
      </w:pPr>
      <w:r>
        <w:t>56                                 finančné náklady                                  9349,72                7664,65</w:t>
      </w:r>
    </w:p>
    <w:p w:rsidR="00EE34D6" w:rsidRDefault="00EE34D6" w:rsidP="00D33C39">
      <w:pPr>
        <w:jc w:val="both"/>
      </w:pPr>
      <w:r>
        <w:t>58                                 nákl.na transf. a nákl. z odv.príj.    159011,75            158763,92</w:t>
      </w:r>
    </w:p>
    <w:p w:rsidR="00EE34D6" w:rsidRPr="00D33C39" w:rsidRDefault="00EE34D6" w:rsidP="00D33C39">
      <w:pPr>
        <w:jc w:val="both"/>
        <w:rPr>
          <w:b/>
          <w:bCs/>
          <w:color w:val="0000FF"/>
          <w:sz w:val="28"/>
          <w:szCs w:val="28"/>
        </w:rPr>
      </w:pPr>
      <w:r>
        <w:t xml:space="preserve">                                     CELKOM :                                             958969,18           823815,71  </w:t>
      </w:r>
    </w:p>
    <w:p w:rsidR="00EE34D6" w:rsidRPr="007C504F" w:rsidRDefault="00EE34D6" w:rsidP="007D3319">
      <w:pPr>
        <w:tabs>
          <w:tab w:val="right" w:pos="7740"/>
        </w:tabs>
        <w:ind w:left="540"/>
        <w:jc w:val="both"/>
        <w:rPr>
          <w:i/>
          <w:iCs/>
        </w:rPr>
      </w:pPr>
    </w:p>
    <w:p w:rsidR="00EE34D6" w:rsidRDefault="00EE34D6" w:rsidP="00340CE3">
      <w:pPr>
        <w:jc w:val="both"/>
        <w:outlineLvl w:val="0"/>
        <w:rPr>
          <w:b/>
          <w:bCs/>
        </w:rPr>
      </w:pPr>
    </w:p>
    <w:p w:rsidR="00EE34D6" w:rsidRDefault="00EE34D6" w:rsidP="00340CE3">
      <w:pPr>
        <w:jc w:val="both"/>
        <w:outlineLvl w:val="0"/>
        <w:rPr>
          <w:b/>
          <w:bCs/>
        </w:rPr>
      </w:pPr>
    </w:p>
    <w:p w:rsidR="00EE34D6" w:rsidRDefault="00EE34D6" w:rsidP="00340CE3">
      <w:pPr>
        <w:jc w:val="both"/>
        <w:outlineLvl w:val="0"/>
        <w:rPr>
          <w:b/>
          <w:bCs/>
        </w:rPr>
      </w:pPr>
    </w:p>
    <w:p w:rsidR="00EE34D6" w:rsidRDefault="00EE34D6" w:rsidP="00340CE3">
      <w:pPr>
        <w:jc w:val="both"/>
        <w:outlineLvl w:val="0"/>
        <w:rPr>
          <w:b/>
          <w:bCs/>
        </w:rPr>
      </w:pPr>
      <w:r>
        <w:rPr>
          <w:b/>
          <w:bCs/>
        </w:rPr>
        <w:t xml:space="preserve">                                      VÝNOSY</w:t>
      </w:r>
    </w:p>
    <w:p w:rsidR="00EE34D6" w:rsidRDefault="00EE34D6" w:rsidP="00340CE3">
      <w:pPr>
        <w:jc w:val="both"/>
        <w:outlineLvl w:val="0"/>
        <w:rPr>
          <w:b/>
          <w:bCs/>
        </w:rPr>
      </w:pPr>
      <w:r>
        <w:rPr>
          <w:b/>
          <w:bCs/>
        </w:rPr>
        <w:t>60                                 tržby za vl.výk. a tovar                           24674,79             24027,27</w:t>
      </w:r>
    </w:p>
    <w:p w:rsidR="00EE34D6" w:rsidRDefault="00EE34D6" w:rsidP="00340CE3">
      <w:pPr>
        <w:jc w:val="both"/>
        <w:outlineLvl w:val="0"/>
        <w:rPr>
          <w:b/>
          <w:bCs/>
        </w:rPr>
      </w:pPr>
      <w:r>
        <w:rPr>
          <w:b/>
          <w:bCs/>
        </w:rPr>
        <w:t xml:space="preserve">63                                 daňové a colné výnosy                         353781,31           327847,84 </w:t>
      </w:r>
    </w:p>
    <w:p w:rsidR="00EE34D6" w:rsidRDefault="00EE34D6" w:rsidP="00340CE3">
      <w:pPr>
        <w:jc w:val="both"/>
        <w:outlineLvl w:val="0"/>
        <w:rPr>
          <w:b/>
          <w:bCs/>
        </w:rPr>
      </w:pPr>
      <w:r>
        <w:rPr>
          <w:b/>
          <w:bCs/>
        </w:rPr>
        <w:t xml:space="preserve">64                                 ost.výnosy  z prevádzkovej čin.            88204,90             80447,27 </w:t>
      </w:r>
    </w:p>
    <w:p w:rsidR="00EE34D6" w:rsidRDefault="00EE34D6" w:rsidP="00340CE3">
      <w:pPr>
        <w:jc w:val="both"/>
        <w:outlineLvl w:val="0"/>
        <w:rPr>
          <w:b/>
          <w:bCs/>
        </w:rPr>
      </w:pPr>
      <w:r>
        <w:rPr>
          <w:b/>
          <w:bCs/>
        </w:rPr>
        <w:t>66                                 finančné výnosy                                              42,34               3365,27</w:t>
      </w:r>
    </w:p>
    <w:p w:rsidR="00EE34D6" w:rsidRDefault="00EE34D6" w:rsidP="00340CE3">
      <w:pPr>
        <w:jc w:val="both"/>
        <w:outlineLvl w:val="0"/>
        <w:rPr>
          <w:b/>
          <w:bCs/>
        </w:rPr>
      </w:pPr>
      <w:r>
        <w:rPr>
          <w:b/>
          <w:bCs/>
        </w:rPr>
        <w:t xml:space="preserve">69                                 výnosy z transf,. VÚC a ost. org.          484408,19          429566,58 </w:t>
      </w:r>
    </w:p>
    <w:p w:rsidR="00EE34D6" w:rsidRDefault="00EE34D6" w:rsidP="00340CE3">
      <w:pPr>
        <w:jc w:val="both"/>
        <w:outlineLvl w:val="0"/>
        <w:rPr>
          <w:b/>
          <w:bCs/>
        </w:rPr>
      </w:pPr>
      <w:r>
        <w:rPr>
          <w:b/>
          <w:bCs/>
        </w:rPr>
        <w:t xml:space="preserve">                                      CELKOM :                                                  951111,53          865254,23</w:t>
      </w:r>
    </w:p>
    <w:p w:rsidR="00EE34D6" w:rsidRDefault="00EE34D6" w:rsidP="007D3319">
      <w:pPr>
        <w:ind w:left="284"/>
        <w:jc w:val="both"/>
        <w:rPr>
          <w:b/>
          <w:bCs/>
        </w:rPr>
      </w:pPr>
    </w:p>
    <w:p w:rsidR="00EE34D6" w:rsidRDefault="00EE34D6" w:rsidP="007D3319">
      <w:pPr>
        <w:ind w:left="284"/>
        <w:jc w:val="both"/>
        <w:rPr>
          <w:b/>
          <w:bCs/>
        </w:rPr>
      </w:pPr>
      <w:r>
        <w:rPr>
          <w:b/>
          <w:bCs/>
        </w:rPr>
        <w:t>výsledok hospodárenia   :                                               -      7857,65             414438,52</w:t>
      </w:r>
    </w:p>
    <w:p w:rsidR="00EE34D6" w:rsidRDefault="00EE34D6" w:rsidP="007D3319">
      <w:pPr>
        <w:ind w:left="284"/>
        <w:jc w:val="both"/>
        <w:rPr>
          <w:b/>
          <w:bCs/>
        </w:rPr>
      </w:pPr>
    </w:p>
    <w:p w:rsidR="00EE34D6" w:rsidRDefault="00EE34D6" w:rsidP="007D3319">
      <w:pPr>
        <w:ind w:left="284"/>
        <w:jc w:val="both"/>
        <w:rPr>
          <w:b/>
          <w:bCs/>
        </w:rPr>
      </w:pPr>
    </w:p>
    <w:p w:rsidR="00EE34D6" w:rsidRDefault="00EE34D6" w:rsidP="007D3319">
      <w:pPr>
        <w:ind w:left="284"/>
        <w:jc w:val="both"/>
        <w:rPr>
          <w:b/>
          <w:bCs/>
        </w:rPr>
      </w:pPr>
      <w:r>
        <w:rPr>
          <w:b/>
          <w:bCs/>
        </w:rPr>
        <w:t>SÚVAHA :</w:t>
      </w:r>
    </w:p>
    <w:p w:rsidR="00EE34D6" w:rsidRDefault="00EE34D6" w:rsidP="007D3319">
      <w:pPr>
        <w:ind w:left="284"/>
        <w:jc w:val="both"/>
        <w:rPr>
          <w:b/>
          <w:bCs/>
        </w:rPr>
      </w:pPr>
      <w:r>
        <w:rPr>
          <w:b/>
          <w:bCs/>
        </w:rPr>
        <w:t>Strana  aktív :                                                                    Strana pasív :</w:t>
      </w:r>
    </w:p>
    <w:p w:rsidR="00EE34D6" w:rsidRDefault="00EE34D6" w:rsidP="007D3319">
      <w:pPr>
        <w:ind w:left="284"/>
        <w:jc w:val="both"/>
        <w:rPr>
          <w:b/>
          <w:bCs/>
        </w:rPr>
      </w:pPr>
      <w:r>
        <w:rPr>
          <w:b/>
          <w:bCs/>
        </w:rPr>
        <w:t>Majetok                               1218293,25               Vlastné imanie a záväzky         1218293,25</w:t>
      </w:r>
    </w:p>
    <w:p w:rsidR="00EE34D6" w:rsidRDefault="00EE34D6" w:rsidP="007D3319">
      <w:pPr>
        <w:ind w:left="284"/>
        <w:jc w:val="both"/>
        <w:rPr>
          <w:b/>
          <w:bCs/>
        </w:rPr>
      </w:pPr>
    </w:p>
    <w:p w:rsidR="00EE34D6" w:rsidRDefault="00EE34D6" w:rsidP="007D3319">
      <w:pPr>
        <w:ind w:left="284"/>
        <w:jc w:val="both"/>
        <w:rPr>
          <w:b/>
          <w:bCs/>
        </w:rPr>
      </w:pPr>
      <w:r>
        <w:rPr>
          <w:b/>
          <w:bCs/>
        </w:rPr>
        <w:t>Dlhodobý hm.majetok         878357,12               výsledok  hospod.                       784835,93</w:t>
      </w:r>
    </w:p>
    <w:p w:rsidR="00EE34D6" w:rsidRDefault="00EE34D6" w:rsidP="007D3319">
      <w:pPr>
        <w:ind w:left="284"/>
        <w:jc w:val="both"/>
        <w:rPr>
          <w:b/>
          <w:bCs/>
        </w:rPr>
      </w:pPr>
      <w:r>
        <w:rPr>
          <w:b/>
          <w:bCs/>
        </w:rPr>
        <w:t>Dlhodob.fin.majetok            206300,21               rezervy                                                 660,00</w:t>
      </w:r>
    </w:p>
    <w:p w:rsidR="00EE34D6" w:rsidRDefault="00EE34D6" w:rsidP="007D3319">
      <w:pPr>
        <w:ind w:left="284"/>
        <w:jc w:val="both"/>
        <w:rPr>
          <w:b/>
          <w:bCs/>
        </w:rPr>
      </w:pPr>
      <w:r>
        <w:rPr>
          <w:b/>
          <w:bCs/>
        </w:rPr>
        <w:t xml:space="preserve">Obežný majetok                    133635,92              dlhodobé záväzky                          26122,08 </w:t>
      </w:r>
    </w:p>
    <w:p w:rsidR="00EE34D6" w:rsidRDefault="00EE34D6" w:rsidP="007D3319">
      <w:pPr>
        <w:ind w:left="284"/>
        <w:jc w:val="both"/>
        <w:rPr>
          <w:b/>
          <w:bCs/>
        </w:rPr>
      </w:pPr>
      <w:r>
        <w:rPr>
          <w:b/>
          <w:bCs/>
        </w:rPr>
        <w:t>Krátkodob.pohľadávky          18701,55               krátkodobé záväzky                       44968,59</w:t>
      </w:r>
    </w:p>
    <w:p w:rsidR="00EE34D6" w:rsidRDefault="00EE34D6" w:rsidP="007D3319">
      <w:pPr>
        <w:ind w:left="284"/>
        <w:jc w:val="both"/>
        <w:rPr>
          <w:b/>
          <w:bCs/>
        </w:rPr>
      </w:pPr>
      <w:r>
        <w:rPr>
          <w:b/>
          <w:bCs/>
        </w:rPr>
        <w:t>Finančné účty                           92298,32               bankové úvery                                70020,00</w:t>
      </w:r>
    </w:p>
    <w:p w:rsidR="00EE34D6" w:rsidRDefault="00EE34D6" w:rsidP="007D3319">
      <w:pPr>
        <w:ind w:left="284"/>
        <w:jc w:val="both"/>
        <w:rPr>
          <w:b/>
          <w:bCs/>
        </w:rPr>
      </w:pPr>
      <w:r>
        <w:rPr>
          <w:b/>
          <w:bCs/>
        </w:rPr>
        <w:t>Poskyt.návr.fin.výp.krátk.          863,12              časové rozlíšenie                           270542,13</w:t>
      </w:r>
    </w:p>
    <w:p w:rsidR="00EE34D6" w:rsidRDefault="00EE34D6" w:rsidP="007D3319">
      <w:pPr>
        <w:ind w:left="284"/>
        <w:jc w:val="both"/>
        <w:rPr>
          <w:b/>
          <w:bCs/>
        </w:rPr>
      </w:pPr>
    </w:p>
    <w:p w:rsidR="00EE34D6" w:rsidRDefault="00EE34D6" w:rsidP="007D3319">
      <w:pPr>
        <w:ind w:left="284"/>
        <w:jc w:val="both"/>
        <w:rPr>
          <w:b/>
          <w:bCs/>
        </w:rPr>
      </w:pPr>
    </w:p>
    <w:p w:rsidR="00EE34D6" w:rsidRDefault="00EE34D6" w:rsidP="007D3319">
      <w:pPr>
        <w:ind w:left="284"/>
        <w:jc w:val="both"/>
        <w:rPr>
          <w:b/>
          <w:bCs/>
        </w:rPr>
      </w:pPr>
    </w:p>
    <w:p w:rsidR="00EE34D6" w:rsidRDefault="00EE34D6" w:rsidP="007D3319">
      <w:pPr>
        <w:jc w:val="both"/>
        <w:outlineLvl w:val="0"/>
        <w:rPr>
          <w:b/>
          <w:bCs/>
        </w:rPr>
      </w:pPr>
      <w:r>
        <w:rPr>
          <w:b/>
          <w:bCs/>
        </w:rPr>
        <w:t>Vypracovala:  Eva Turczelová</w:t>
      </w:r>
      <w:r>
        <w:rPr>
          <w:b/>
          <w:bCs/>
        </w:rPr>
        <w:tab/>
        <w:t xml:space="preserve">                         Predkladá:   Mgr. Silvia  Cagalová </w:t>
      </w:r>
    </w:p>
    <w:p w:rsidR="00EE34D6" w:rsidRDefault="00EE34D6" w:rsidP="007D3319">
      <w:pPr>
        <w:jc w:val="both"/>
        <w:outlineLvl w:val="0"/>
        <w:rPr>
          <w:b/>
          <w:bCs/>
        </w:rPr>
      </w:pPr>
      <w:r>
        <w:rPr>
          <w:b/>
          <w:bCs/>
        </w:rPr>
        <w:t xml:space="preserve">                                                                                                            Starostka  obce</w:t>
      </w:r>
    </w:p>
    <w:p w:rsidR="00EE34D6" w:rsidRDefault="00EE34D6" w:rsidP="007D3319">
      <w:pPr>
        <w:jc w:val="both"/>
        <w:outlineLvl w:val="0"/>
        <w:rPr>
          <w:b/>
          <w:bCs/>
        </w:rPr>
      </w:pPr>
    </w:p>
    <w:p w:rsidR="00EE34D6" w:rsidRDefault="00EE34D6" w:rsidP="007D3319">
      <w:pPr>
        <w:jc w:val="both"/>
      </w:pPr>
    </w:p>
    <w:p w:rsidR="00EE34D6" w:rsidRDefault="00EE34D6" w:rsidP="007D3319">
      <w:pPr>
        <w:jc w:val="both"/>
      </w:pPr>
    </w:p>
    <w:p w:rsidR="00EE34D6" w:rsidRDefault="00EE34D6" w:rsidP="007D3319">
      <w:pPr>
        <w:jc w:val="both"/>
      </w:pPr>
      <w:r>
        <w:t xml:space="preserve">           Salke                       20.12.2017             </w:t>
      </w:r>
    </w:p>
    <w:p w:rsidR="00EE34D6" w:rsidRPr="00300212" w:rsidRDefault="00EE34D6" w:rsidP="007D3319">
      <w:pPr>
        <w:jc w:val="both"/>
      </w:pPr>
      <w:r w:rsidRPr="0048102A">
        <w:t>V ............................</w:t>
      </w:r>
      <w:r>
        <w:t>. dňa .........................</w:t>
      </w:r>
    </w:p>
    <w:p w:rsidR="00EE34D6" w:rsidRDefault="00EE34D6" w:rsidP="007D3319">
      <w:pPr>
        <w:jc w:val="both"/>
        <w:outlineLvl w:val="0"/>
        <w:rPr>
          <w:b/>
          <w:bCs/>
        </w:rPr>
      </w:pPr>
    </w:p>
    <w:p w:rsidR="00EE34D6" w:rsidRDefault="00EE34D6" w:rsidP="007D3319">
      <w:pPr>
        <w:jc w:val="both"/>
        <w:outlineLvl w:val="0"/>
        <w:rPr>
          <w:b/>
          <w:bCs/>
        </w:rPr>
      </w:pPr>
    </w:p>
    <w:p w:rsidR="00EE34D6" w:rsidRDefault="00EE34D6" w:rsidP="007D3319">
      <w:pPr>
        <w:jc w:val="both"/>
        <w:outlineLvl w:val="0"/>
        <w:rPr>
          <w:b/>
          <w:bCs/>
        </w:rPr>
      </w:pPr>
    </w:p>
    <w:p w:rsidR="00EE34D6" w:rsidRDefault="00EE34D6" w:rsidP="007D3319">
      <w:pPr>
        <w:jc w:val="both"/>
        <w:outlineLvl w:val="0"/>
        <w:rPr>
          <w:b/>
          <w:bCs/>
        </w:rPr>
      </w:pPr>
    </w:p>
    <w:p w:rsidR="00EE34D6" w:rsidRDefault="00EE34D6" w:rsidP="007D3319">
      <w:pPr>
        <w:jc w:val="both"/>
        <w:outlineLvl w:val="0"/>
        <w:rPr>
          <w:b/>
          <w:bCs/>
        </w:rPr>
      </w:pPr>
    </w:p>
    <w:p w:rsidR="00EE34D6" w:rsidRDefault="00EE34D6" w:rsidP="007D3319">
      <w:pPr>
        <w:jc w:val="both"/>
        <w:outlineLvl w:val="0"/>
        <w:rPr>
          <w:b/>
          <w:bCs/>
        </w:rPr>
      </w:pPr>
    </w:p>
    <w:p w:rsidR="00EE34D6" w:rsidRDefault="00EE34D6" w:rsidP="007D3319">
      <w:pPr>
        <w:jc w:val="both"/>
        <w:outlineLvl w:val="0"/>
        <w:rPr>
          <w:b/>
          <w:bCs/>
        </w:rPr>
      </w:pPr>
    </w:p>
    <w:p w:rsidR="00EE34D6" w:rsidRDefault="00EE34D6" w:rsidP="007D3319">
      <w:pPr>
        <w:jc w:val="both"/>
        <w:outlineLvl w:val="0"/>
        <w:rPr>
          <w:b/>
          <w:bCs/>
        </w:rPr>
      </w:pPr>
    </w:p>
    <w:p w:rsidR="00EE34D6" w:rsidRDefault="00EE34D6" w:rsidP="007D3319">
      <w:pPr>
        <w:jc w:val="both"/>
        <w:outlineLvl w:val="0"/>
        <w:rPr>
          <w:b/>
          <w:bCs/>
        </w:rPr>
      </w:pPr>
    </w:p>
    <w:p w:rsidR="00EE34D6" w:rsidRDefault="00EE34D6" w:rsidP="007D3319">
      <w:pPr>
        <w:jc w:val="both"/>
        <w:outlineLvl w:val="0"/>
        <w:rPr>
          <w:b/>
          <w:bCs/>
        </w:rPr>
      </w:pPr>
    </w:p>
    <w:p w:rsidR="00EE34D6" w:rsidRPr="00B82A85" w:rsidRDefault="00EE34D6" w:rsidP="007D3319">
      <w:pPr>
        <w:jc w:val="both"/>
        <w:outlineLvl w:val="0"/>
        <w:rPr>
          <w:b/>
          <w:bCs/>
        </w:rPr>
      </w:pPr>
      <w:r>
        <w:rPr>
          <w:b/>
          <w:bCs/>
        </w:rPr>
        <w:t>10.</w:t>
      </w:r>
      <w:r w:rsidRPr="00B82A85">
        <w:rPr>
          <w:b/>
          <w:bCs/>
        </w:rPr>
        <w:t>Návrh uznesenia:</w:t>
      </w:r>
    </w:p>
    <w:p w:rsidR="00EE34D6" w:rsidRDefault="00EE34D6" w:rsidP="007D3319">
      <w:pPr>
        <w:jc w:val="both"/>
      </w:pPr>
    </w:p>
    <w:p w:rsidR="00EE34D6" w:rsidRPr="00B82A85" w:rsidRDefault="00EE34D6" w:rsidP="007D3319">
      <w:pPr>
        <w:jc w:val="both"/>
        <w:outlineLvl w:val="0"/>
      </w:pPr>
      <w:r>
        <w:t>Obecné zastupiteľstvo</w:t>
      </w:r>
      <w:r w:rsidRPr="00B82A85">
        <w:t xml:space="preserve"> berie na vedomie správu hlavného kontrolóra za rok </w:t>
      </w:r>
      <w:r>
        <w:t>2016</w:t>
      </w:r>
      <w:r w:rsidRPr="00B82A85">
        <w:t>.</w:t>
      </w:r>
    </w:p>
    <w:p w:rsidR="00EE34D6" w:rsidRPr="002646CD" w:rsidRDefault="00EE34D6" w:rsidP="007D3319">
      <w:pPr>
        <w:jc w:val="both"/>
        <w:rPr>
          <w:sz w:val="28"/>
          <w:szCs w:val="28"/>
        </w:rPr>
      </w:pPr>
    </w:p>
    <w:p w:rsidR="00EE34D6" w:rsidRDefault="00EE34D6" w:rsidP="007D3319">
      <w:pPr>
        <w:jc w:val="both"/>
      </w:pPr>
      <w:r>
        <w:t>Obecné zastupiteľstvo</w:t>
      </w:r>
      <w:r w:rsidRPr="00B82A85">
        <w:t xml:space="preserve"> </w:t>
      </w:r>
      <w:r>
        <w:t>schvaľuje Konsolidovanú výročnú správu obce Salka za rok 2016</w:t>
      </w:r>
    </w:p>
    <w:p w:rsidR="00EE34D6" w:rsidRDefault="00EE34D6" w:rsidP="007D3319">
      <w:pPr>
        <w:jc w:val="both"/>
        <w:rPr>
          <w:b/>
          <w:bCs/>
        </w:rPr>
      </w:pPr>
      <w:r>
        <w:t>bez výhrad.</w:t>
      </w:r>
    </w:p>
    <w:p w:rsidR="00EE34D6" w:rsidRPr="00730E26" w:rsidRDefault="00EE34D6">
      <w:pPr>
        <w:rPr>
          <w:lang w:val="sk-SK"/>
        </w:rPr>
      </w:pPr>
      <w:bookmarkStart w:id="0" w:name="_GoBack"/>
      <w:bookmarkEnd w:id="0"/>
    </w:p>
    <w:sectPr w:rsidR="00EE34D6" w:rsidRPr="00730E26" w:rsidSect="009445F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10002FF" w:usb1="4000ACFF" w:usb2="00000009" w:usb3="00000000" w:csb0="0000019F" w:csb1="00000000"/>
  </w:font>
  <w:font w:name="Arial Rounded MT Bold">
    <w:panose1 w:val="020F0704030504030204"/>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Cambria">
    <w:panose1 w:val="02040503050406030204"/>
    <w:charset w:val="EE"/>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A7D2A"/>
    <w:multiLevelType w:val="hybridMultilevel"/>
    <w:tmpl w:val="5E9A944C"/>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
    <w:nsid w:val="023012D5"/>
    <w:multiLevelType w:val="hybridMultilevel"/>
    <w:tmpl w:val="A39C30A8"/>
    <w:lvl w:ilvl="0" w:tplc="E8465D52">
      <w:start w:val="1"/>
      <w:numFmt w:val="lowerLetter"/>
      <w:lvlText w:val="%1)"/>
      <w:lvlJc w:val="left"/>
      <w:pPr>
        <w:ind w:left="1440" w:hanging="360"/>
      </w:pPr>
      <w:rPr>
        <w:rFonts w:hint="default"/>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2">
    <w:nsid w:val="044E46F5"/>
    <w:multiLevelType w:val="hybridMultilevel"/>
    <w:tmpl w:val="A39C30A8"/>
    <w:lvl w:ilvl="0" w:tplc="E8465D52">
      <w:start w:val="1"/>
      <w:numFmt w:val="lowerLetter"/>
      <w:lvlText w:val="%1)"/>
      <w:lvlJc w:val="left"/>
      <w:pPr>
        <w:ind w:left="1440" w:hanging="360"/>
      </w:pPr>
      <w:rPr>
        <w:rFonts w:hint="default"/>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3">
    <w:nsid w:val="0BD114C9"/>
    <w:multiLevelType w:val="hybridMultilevel"/>
    <w:tmpl w:val="259C4846"/>
    <w:lvl w:ilvl="0" w:tplc="1A1C0012">
      <w:start w:val="1"/>
      <w:numFmt w:val="lowerLetter"/>
      <w:lvlText w:val="%1)"/>
      <w:lvlJc w:val="left"/>
      <w:pPr>
        <w:tabs>
          <w:tab w:val="num" w:pos="720"/>
        </w:tabs>
        <w:ind w:left="720" w:hanging="360"/>
      </w:pPr>
      <w:rPr>
        <w:rFonts w:hint="default"/>
        <w:b/>
        <w:bCs/>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
    <w:nsid w:val="16805E6C"/>
    <w:multiLevelType w:val="hybridMultilevel"/>
    <w:tmpl w:val="AFA25A96"/>
    <w:lvl w:ilvl="0" w:tplc="E788138E">
      <w:start w:val="1"/>
      <w:numFmt w:val="lowerLetter"/>
      <w:lvlText w:val="%1)"/>
      <w:lvlJc w:val="left"/>
      <w:pPr>
        <w:tabs>
          <w:tab w:val="num" w:pos="900"/>
        </w:tabs>
        <w:ind w:left="900" w:hanging="360"/>
      </w:pPr>
      <w:rPr>
        <w:rFonts w:hint="default"/>
      </w:rPr>
    </w:lvl>
    <w:lvl w:ilvl="1" w:tplc="041B0019">
      <w:start w:val="1"/>
      <w:numFmt w:val="lowerLetter"/>
      <w:lvlText w:val="%2."/>
      <w:lvlJc w:val="left"/>
      <w:pPr>
        <w:tabs>
          <w:tab w:val="num" w:pos="1620"/>
        </w:tabs>
        <w:ind w:left="1620" w:hanging="360"/>
      </w:pPr>
    </w:lvl>
    <w:lvl w:ilvl="2" w:tplc="041B001B">
      <w:start w:val="1"/>
      <w:numFmt w:val="lowerRoman"/>
      <w:lvlText w:val="%3."/>
      <w:lvlJc w:val="right"/>
      <w:pPr>
        <w:tabs>
          <w:tab w:val="num" w:pos="2340"/>
        </w:tabs>
        <w:ind w:left="2340" w:hanging="180"/>
      </w:pPr>
    </w:lvl>
    <w:lvl w:ilvl="3" w:tplc="041B000F">
      <w:start w:val="1"/>
      <w:numFmt w:val="decimal"/>
      <w:lvlText w:val="%4."/>
      <w:lvlJc w:val="left"/>
      <w:pPr>
        <w:tabs>
          <w:tab w:val="num" w:pos="3060"/>
        </w:tabs>
        <w:ind w:left="3060" w:hanging="360"/>
      </w:pPr>
    </w:lvl>
    <w:lvl w:ilvl="4" w:tplc="041B0019">
      <w:start w:val="1"/>
      <w:numFmt w:val="lowerLetter"/>
      <w:lvlText w:val="%5."/>
      <w:lvlJc w:val="left"/>
      <w:pPr>
        <w:tabs>
          <w:tab w:val="num" w:pos="3780"/>
        </w:tabs>
        <w:ind w:left="3780" w:hanging="360"/>
      </w:pPr>
    </w:lvl>
    <w:lvl w:ilvl="5" w:tplc="041B001B">
      <w:start w:val="1"/>
      <w:numFmt w:val="lowerRoman"/>
      <w:lvlText w:val="%6."/>
      <w:lvlJc w:val="right"/>
      <w:pPr>
        <w:tabs>
          <w:tab w:val="num" w:pos="4500"/>
        </w:tabs>
        <w:ind w:left="4500" w:hanging="180"/>
      </w:pPr>
    </w:lvl>
    <w:lvl w:ilvl="6" w:tplc="041B000F">
      <w:start w:val="1"/>
      <w:numFmt w:val="decimal"/>
      <w:lvlText w:val="%7."/>
      <w:lvlJc w:val="left"/>
      <w:pPr>
        <w:tabs>
          <w:tab w:val="num" w:pos="5220"/>
        </w:tabs>
        <w:ind w:left="5220" w:hanging="360"/>
      </w:pPr>
    </w:lvl>
    <w:lvl w:ilvl="7" w:tplc="041B0019">
      <w:start w:val="1"/>
      <w:numFmt w:val="lowerLetter"/>
      <w:lvlText w:val="%8."/>
      <w:lvlJc w:val="left"/>
      <w:pPr>
        <w:tabs>
          <w:tab w:val="num" w:pos="5940"/>
        </w:tabs>
        <w:ind w:left="5940" w:hanging="360"/>
      </w:pPr>
    </w:lvl>
    <w:lvl w:ilvl="8" w:tplc="041B001B">
      <w:start w:val="1"/>
      <w:numFmt w:val="lowerRoman"/>
      <w:lvlText w:val="%9."/>
      <w:lvlJc w:val="right"/>
      <w:pPr>
        <w:tabs>
          <w:tab w:val="num" w:pos="6660"/>
        </w:tabs>
        <w:ind w:left="6660" w:hanging="180"/>
      </w:pPr>
    </w:lvl>
  </w:abstractNum>
  <w:abstractNum w:abstractNumId="5">
    <w:nsid w:val="19AD311A"/>
    <w:multiLevelType w:val="hybridMultilevel"/>
    <w:tmpl w:val="5BDC60B6"/>
    <w:lvl w:ilvl="0" w:tplc="C2C21BC2">
      <w:start w:val="1"/>
      <w:numFmt w:val="lowerLetter"/>
      <w:lvlText w:val="%1)"/>
      <w:lvlJc w:val="left"/>
      <w:pPr>
        <w:ind w:left="644" w:hanging="360"/>
      </w:pPr>
      <w:rPr>
        <w:rFonts w:hint="default"/>
      </w:rPr>
    </w:lvl>
    <w:lvl w:ilvl="1" w:tplc="041B0019">
      <w:start w:val="1"/>
      <w:numFmt w:val="lowerLetter"/>
      <w:lvlText w:val="%2."/>
      <w:lvlJc w:val="left"/>
      <w:pPr>
        <w:ind w:left="1364" w:hanging="360"/>
      </w:pPr>
    </w:lvl>
    <w:lvl w:ilvl="2" w:tplc="041B001B">
      <w:start w:val="1"/>
      <w:numFmt w:val="lowerRoman"/>
      <w:lvlText w:val="%3."/>
      <w:lvlJc w:val="right"/>
      <w:pPr>
        <w:ind w:left="2084" w:hanging="180"/>
      </w:pPr>
    </w:lvl>
    <w:lvl w:ilvl="3" w:tplc="041B000F">
      <w:start w:val="1"/>
      <w:numFmt w:val="decimal"/>
      <w:lvlText w:val="%4."/>
      <w:lvlJc w:val="left"/>
      <w:pPr>
        <w:ind w:left="2804" w:hanging="360"/>
      </w:pPr>
    </w:lvl>
    <w:lvl w:ilvl="4" w:tplc="041B0019">
      <w:start w:val="1"/>
      <w:numFmt w:val="lowerLetter"/>
      <w:lvlText w:val="%5."/>
      <w:lvlJc w:val="left"/>
      <w:pPr>
        <w:ind w:left="3524" w:hanging="360"/>
      </w:pPr>
    </w:lvl>
    <w:lvl w:ilvl="5" w:tplc="041B001B">
      <w:start w:val="1"/>
      <w:numFmt w:val="lowerRoman"/>
      <w:lvlText w:val="%6."/>
      <w:lvlJc w:val="right"/>
      <w:pPr>
        <w:ind w:left="4244" w:hanging="180"/>
      </w:pPr>
    </w:lvl>
    <w:lvl w:ilvl="6" w:tplc="041B000F">
      <w:start w:val="1"/>
      <w:numFmt w:val="decimal"/>
      <w:lvlText w:val="%7."/>
      <w:lvlJc w:val="left"/>
      <w:pPr>
        <w:ind w:left="4964" w:hanging="360"/>
      </w:pPr>
    </w:lvl>
    <w:lvl w:ilvl="7" w:tplc="041B0019">
      <w:start w:val="1"/>
      <w:numFmt w:val="lowerLetter"/>
      <w:lvlText w:val="%8."/>
      <w:lvlJc w:val="left"/>
      <w:pPr>
        <w:ind w:left="5684" w:hanging="360"/>
      </w:pPr>
    </w:lvl>
    <w:lvl w:ilvl="8" w:tplc="041B001B">
      <w:start w:val="1"/>
      <w:numFmt w:val="lowerRoman"/>
      <w:lvlText w:val="%9."/>
      <w:lvlJc w:val="right"/>
      <w:pPr>
        <w:ind w:left="6404" w:hanging="180"/>
      </w:pPr>
    </w:lvl>
  </w:abstractNum>
  <w:abstractNum w:abstractNumId="6">
    <w:nsid w:val="1C5937FB"/>
    <w:multiLevelType w:val="hybridMultilevel"/>
    <w:tmpl w:val="E06E95F6"/>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nsid w:val="27C206A2"/>
    <w:multiLevelType w:val="hybridMultilevel"/>
    <w:tmpl w:val="91448A88"/>
    <w:lvl w:ilvl="0" w:tplc="0CC2BAC4">
      <w:start w:val="1"/>
      <w:numFmt w:val="lowerLetter"/>
      <w:lvlText w:val="%1)"/>
      <w:lvlJc w:val="left"/>
      <w:pPr>
        <w:ind w:left="1440" w:hanging="360"/>
      </w:pPr>
      <w:rPr>
        <w:rFonts w:hint="default"/>
        <w:b w:val="0"/>
        <w:bCs w:val="0"/>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8">
    <w:nsid w:val="2801584B"/>
    <w:multiLevelType w:val="hybridMultilevel"/>
    <w:tmpl w:val="9F68E998"/>
    <w:lvl w:ilvl="0" w:tplc="2E249B76">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9">
    <w:nsid w:val="295022CD"/>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0">
    <w:nsid w:val="2EA94954"/>
    <w:multiLevelType w:val="hybridMultilevel"/>
    <w:tmpl w:val="3AD2D412"/>
    <w:lvl w:ilvl="0" w:tplc="9DB003D4">
      <w:start w:val="1"/>
      <w:numFmt w:val="upperLetter"/>
      <w:lvlText w:val="%1)"/>
      <w:lvlJc w:val="left"/>
      <w:pPr>
        <w:tabs>
          <w:tab w:val="num" w:pos="900"/>
        </w:tabs>
        <w:ind w:left="900" w:hanging="360"/>
      </w:pPr>
      <w:rPr>
        <w:rFonts w:hint="default"/>
      </w:rPr>
    </w:lvl>
    <w:lvl w:ilvl="1" w:tplc="041B0019">
      <w:start w:val="1"/>
      <w:numFmt w:val="lowerLetter"/>
      <w:lvlText w:val="%2."/>
      <w:lvlJc w:val="left"/>
      <w:pPr>
        <w:tabs>
          <w:tab w:val="num" w:pos="1620"/>
        </w:tabs>
        <w:ind w:left="1620" w:hanging="360"/>
      </w:pPr>
    </w:lvl>
    <w:lvl w:ilvl="2" w:tplc="041B001B">
      <w:start w:val="1"/>
      <w:numFmt w:val="lowerRoman"/>
      <w:lvlText w:val="%3."/>
      <w:lvlJc w:val="right"/>
      <w:pPr>
        <w:tabs>
          <w:tab w:val="num" w:pos="2340"/>
        </w:tabs>
        <w:ind w:left="2340" w:hanging="180"/>
      </w:pPr>
    </w:lvl>
    <w:lvl w:ilvl="3" w:tplc="041B000F">
      <w:start w:val="1"/>
      <w:numFmt w:val="decimal"/>
      <w:lvlText w:val="%4."/>
      <w:lvlJc w:val="left"/>
      <w:pPr>
        <w:tabs>
          <w:tab w:val="num" w:pos="3060"/>
        </w:tabs>
        <w:ind w:left="3060" w:hanging="360"/>
      </w:pPr>
    </w:lvl>
    <w:lvl w:ilvl="4" w:tplc="041B0019">
      <w:start w:val="1"/>
      <w:numFmt w:val="lowerLetter"/>
      <w:lvlText w:val="%5."/>
      <w:lvlJc w:val="left"/>
      <w:pPr>
        <w:tabs>
          <w:tab w:val="num" w:pos="3780"/>
        </w:tabs>
        <w:ind w:left="3780" w:hanging="360"/>
      </w:pPr>
    </w:lvl>
    <w:lvl w:ilvl="5" w:tplc="041B001B">
      <w:start w:val="1"/>
      <w:numFmt w:val="lowerRoman"/>
      <w:lvlText w:val="%6."/>
      <w:lvlJc w:val="right"/>
      <w:pPr>
        <w:tabs>
          <w:tab w:val="num" w:pos="4500"/>
        </w:tabs>
        <w:ind w:left="4500" w:hanging="180"/>
      </w:pPr>
    </w:lvl>
    <w:lvl w:ilvl="6" w:tplc="041B000F">
      <w:start w:val="1"/>
      <w:numFmt w:val="decimal"/>
      <w:lvlText w:val="%7."/>
      <w:lvlJc w:val="left"/>
      <w:pPr>
        <w:tabs>
          <w:tab w:val="num" w:pos="5220"/>
        </w:tabs>
        <w:ind w:left="5220" w:hanging="360"/>
      </w:pPr>
    </w:lvl>
    <w:lvl w:ilvl="7" w:tplc="041B0019">
      <w:start w:val="1"/>
      <w:numFmt w:val="lowerLetter"/>
      <w:lvlText w:val="%8."/>
      <w:lvlJc w:val="left"/>
      <w:pPr>
        <w:tabs>
          <w:tab w:val="num" w:pos="5940"/>
        </w:tabs>
        <w:ind w:left="5940" w:hanging="360"/>
      </w:pPr>
    </w:lvl>
    <w:lvl w:ilvl="8" w:tplc="041B001B">
      <w:start w:val="1"/>
      <w:numFmt w:val="lowerRoman"/>
      <w:lvlText w:val="%9."/>
      <w:lvlJc w:val="right"/>
      <w:pPr>
        <w:tabs>
          <w:tab w:val="num" w:pos="6660"/>
        </w:tabs>
        <w:ind w:left="6660" w:hanging="180"/>
      </w:pPr>
    </w:lvl>
  </w:abstractNum>
  <w:abstractNum w:abstractNumId="1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2">
    <w:nsid w:val="37CD7563"/>
    <w:multiLevelType w:val="hybridMultilevel"/>
    <w:tmpl w:val="6290A0F4"/>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4">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nsid w:val="3DC31C8B"/>
    <w:multiLevelType w:val="hybridMultilevel"/>
    <w:tmpl w:val="AB22C4CE"/>
    <w:lvl w:ilvl="0" w:tplc="041B0017">
      <w:start w:val="2"/>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6">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rPr>
    </w:lvl>
    <w:lvl w:ilvl="2" w:tplc="041B001B">
      <w:start w:val="1"/>
      <w:numFmt w:val="lowerRoman"/>
      <w:lvlText w:val="%3."/>
      <w:lvlJc w:val="right"/>
      <w:pPr>
        <w:tabs>
          <w:tab w:val="num" w:pos="2340"/>
        </w:tabs>
        <w:ind w:left="2340" w:hanging="180"/>
      </w:pPr>
    </w:lvl>
    <w:lvl w:ilvl="3" w:tplc="041B000F">
      <w:start w:val="1"/>
      <w:numFmt w:val="decimal"/>
      <w:lvlText w:val="%4."/>
      <w:lvlJc w:val="left"/>
      <w:pPr>
        <w:tabs>
          <w:tab w:val="num" w:pos="3060"/>
        </w:tabs>
        <w:ind w:left="3060" w:hanging="360"/>
      </w:pPr>
    </w:lvl>
    <w:lvl w:ilvl="4" w:tplc="041B0019">
      <w:start w:val="1"/>
      <w:numFmt w:val="lowerLetter"/>
      <w:lvlText w:val="%5."/>
      <w:lvlJc w:val="left"/>
      <w:pPr>
        <w:tabs>
          <w:tab w:val="num" w:pos="3780"/>
        </w:tabs>
        <w:ind w:left="3780" w:hanging="360"/>
      </w:pPr>
    </w:lvl>
    <w:lvl w:ilvl="5" w:tplc="041B001B">
      <w:start w:val="1"/>
      <w:numFmt w:val="lowerRoman"/>
      <w:lvlText w:val="%6."/>
      <w:lvlJc w:val="right"/>
      <w:pPr>
        <w:tabs>
          <w:tab w:val="num" w:pos="4500"/>
        </w:tabs>
        <w:ind w:left="4500" w:hanging="180"/>
      </w:pPr>
    </w:lvl>
    <w:lvl w:ilvl="6" w:tplc="041B000F">
      <w:start w:val="1"/>
      <w:numFmt w:val="decimal"/>
      <w:lvlText w:val="%7."/>
      <w:lvlJc w:val="left"/>
      <w:pPr>
        <w:tabs>
          <w:tab w:val="num" w:pos="5220"/>
        </w:tabs>
        <w:ind w:left="5220" w:hanging="360"/>
      </w:pPr>
    </w:lvl>
    <w:lvl w:ilvl="7" w:tplc="041B0019">
      <w:start w:val="1"/>
      <w:numFmt w:val="lowerLetter"/>
      <w:lvlText w:val="%8."/>
      <w:lvlJc w:val="left"/>
      <w:pPr>
        <w:tabs>
          <w:tab w:val="num" w:pos="5940"/>
        </w:tabs>
        <w:ind w:left="5940" w:hanging="360"/>
      </w:pPr>
    </w:lvl>
    <w:lvl w:ilvl="8" w:tplc="041B001B">
      <w:start w:val="1"/>
      <w:numFmt w:val="lowerRoman"/>
      <w:lvlText w:val="%9."/>
      <w:lvlJc w:val="right"/>
      <w:pPr>
        <w:tabs>
          <w:tab w:val="num" w:pos="6660"/>
        </w:tabs>
        <w:ind w:left="6660" w:hanging="180"/>
      </w:pPr>
    </w:lvl>
  </w:abstractNum>
  <w:abstractNum w:abstractNumId="17">
    <w:nsid w:val="422C5111"/>
    <w:multiLevelType w:val="hybridMultilevel"/>
    <w:tmpl w:val="33EAFA9C"/>
    <w:lvl w:ilvl="0" w:tplc="94447FEE">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8">
    <w:nsid w:val="42F90C39"/>
    <w:multiLevelType w:val="hybridMultilevel"/>
    <w:tmpl w:val="9820B368"/>
    <w:lvl w:ilvl="0" w:tplc="0F4C243C">
      <w:start w:val="2"/>
      <w:numFmt w:val="bullet"/>
      <w:lvlText w:val="-"/>
      <w:lvlJc w:val="left"/>
      <w:pPr>
        <w:tabs>
          <w:tab w:val="num" w:pos="900"/>
        </w:tabs>
        <w:ind w:left="900" w:hanging="360"/>
      </w:pPr>
      <w:rPr>
        <w:rFonts w:ascii="Arial" w:eastAsia="Times New Roman" w:hAnsi="Arial" w:hint="default"/>
      </w:rPr>
    </w:lvl>
    <w:lvl w:ilvl="1" w:tplc="041B0003">
      <w:start w:val="1"/>
      <w:numFmt w:val="bullet"/>
      <w:lvlText w:val="o"/>
      <w:lvlJc w:val="left"/>
      <w:pPr>
        <w:tabs>
          <w:tab w:val="num" w:pos="1620"/>
        </w:tabs>
        <w:ind w:left="1620" w:hanging="360"/>
      </w:pPr>
      <w:rPr>
        <w:rFonts w:ascii="Courier New" w:hAnsi="Courier New" w:cs="Courier New" w:hint="default"/>
      </w:rPr>
    </w:lvl>
    <w:lvl w:ilvl="2" w:tplc="041B0005">
      <w:start w:val="1"/>
      <w:numFmt w:val="bullet"/>
      <w:lvlText w:val=""/>
      <w:lvlJc w:val="left"/>
      <w:pPr>
        <w:tabs>
          <w:tab w:val="num" w:pos="2340"/>
        </w:tabs>
        <w:ind w:left="2340" w:hanging="360"/>
      </w:pPr>
      <w:rPr>
        <w:rFonts w:ascii="Wingdings" w:hAnsi="Wingdings" w:cs="Wingdings" w:hint="default"/>
      </w:rPr>
    </w:lvl>
    <w:lvl w:ilvl="3" w:tplc="041B0001">
      <w:start w:val="1"/>
      <w:numFmt w:val="bullet"/>
      <w:lvlText w:val=""/>
      <w:lvlJc w:val="left"/>
      <w:pPr>
        <w:tabs>
          <w:tab w:val="num" w:pos="3060"/>
        </w:tabs>
        <w:ind w:left="3060" w:hanging="360"/>
      </w:pPr>
      <w:rPr>
        <w:rFonts w:ascii="Symbol" w:hAnsi="Symbol" w:cs="Symbol" w:hint="default"/>
      </w:rPr>
    </w:lvl>
    <w:lvl w:ilvl="4" w:tplc="041B0003">
      <w:start w:val="1"/>
      <w:numFmt w:val="bullet"/>
      <w:lvlText w:val="o"/>
      <w:lvlJc w:val="left"/>
      <w:pPr>
        <w:tabs>
          <w:tab w:val="num" w:pos="3780"/>
        </w:tabs>
        <w:ind w:left="3780" w:hanging="360"/>
      </w:pPr>
      <w:rPr>
        <w:rFonts w:ascii="Courier New" w:hAnsi="Courier New" w:cs="Courier New" w:hint="default"/>
      </w:rPr>
    </w:lvl>
    <w:lvl w:ilvl="5" w:tplc="041B0005">
      <w:start w:val="1"/>
      <w:numFmt w:val="bullet"/>
      <w:lvlText w:val=""/>
      <w:lvlJc w:val="left"/>
      <w:pPr>
        <w:tabs>
          <w:tab w:val="num" w:pos="4500"/>
        </w:tabs>
        <w:ind w:left="4500" w:hanging="360"/>
      </w:pPr>
      <w:rPr>
        <w:rFonts w:ascii="Wingdings" w:hAnsi="Wingdings" w:cs="Wingdings" w:hint="default"/>
      </w:rPr>
    </w:lvl>
    <w:lvl w:ilvl="6" w:tplc="041B0001">
      <w:start w:val="1"/>
      <w:numFmt w:val="bullet"/>
      <w:lvlText w:val=""/>
      <w:lvlJc w:val="left"/>
      <w:pPr>
        <w:tabs>
          <w:tab w:val="num" w:pos="5220"/>
        </w:tabs>
        <w:ind w:left="5220" w:hanging="360"/>
      </w:pPr>
      <w:rPr>
        <w:rFonts w:ascii="Symbol" w:hAnsi="Symbol" w:cs="Symbol" w:hint="default"/>
      </w:rPr>
    </w:lvl>
    <w:lvl w:ilvl="7" w:tplc="041B0003">
      <w:start w:val="1"/>
      <w:numFmt w:val="bullet"/>
      <w:lvlText w:val="o"/>
      <w:lvlJc w:val="left"/>
      <w:pPr>
        <w:tabs>
          <w:tab w:val="num" w:pos="5940"/>
        </w:tabs>
        <w:ind w:left="5940" w:hanging="360"/>
      </w:pPr>
      <w:rPr>
        <w:rFonts w:ascii="Courier New" w:hAnsi="Courier New" w:cs="Courier New" w:hint="default"/>
      </w:rPr>
    </w:lvl>
    <w:lvl w:ilvl="8" w:tplc="041B0005">
      <w:start w:val="1"/>
      <w:numFmt w:val="bullet"/>
      <w:lvlText w:val=""/>
      <w:lvlJc w:val="left"/>
      <w:pPr>
        <w:tabs>
          <w:tab w:val="num" w:pos="6660"/>
        </w:tabs>
        <w:ind w:left="6660" w:hanging="360"/>
      </w:pPr>
      <w:rPr>
        <w:rFonts w:ascii="Wingdings" w:hAnsi="Wingdings" w:cs="Wingdings" w:hint="default"/>
      </w:rPr>
    </w:lvl>
  </w:abstractNum>
  <w:abstractNum w:abstractNumId="19">
    <w:nsid w:val="504522C6"/>
    <w:multiLevelType w:val="hybridMultilevel"/>
    <w:tmpl w:val="A39C30A8"/>
    <w:lvl w:ilvl="0" w:tplc="E8465D52">
      <w:start w:val="1"/>
      <w:numFmt w:val="lowerLetter"/>
      <w:lvlText w:val="%1)"/>
      <w:lvlJc w:val="left"/>
      <w:pPr>
        <w:ind w:left="1440" w:hanging="360"/>
      </w:pPr>
      <w:rPr>
        <w:rFonts w:hint="default"/>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20">
    <w:nsid w:val="548F39F0"/>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1">
    <w:nsid w:val="59234B09"/>
    <w:multiLevelType w:val="hybridMultilevel"/>
    <w:tmpl w:val="9C2E20E6"/>
    <w:lvl w:ilvl="0" w:tplc="041B000F">
      <w:start w:val="1"/>
      <w:numFmt w:val="decimal"/>
      <w:lvlText w:val="%1."/>
      <w:lvlJc w:val="left"/>
      <w:pPr>
        <w:tabs>
          <w:tab w:val="num" w:pos="900"/>
        </w:tabs>
        <w:ind w:left="900" w:hanging="360"/>
      </w:pPr>
      <w:rPr>
        <w:rFonts w:hint="default"/>
      </w:rPr>
    </w:lvl>
    <w:lvl w:ilvl="1" w:tplc="6C14BB68">
      <w:start w:val="1"/>
      <w:numFmt w:val="bullet"/>
      <w:lvlText w:val="-"/>
      <w:lvlJc w:val="left"/>
      <w:pPr>
        <w:tabs>
          <w:tab w:val="num" w:pos="1440"/>
        </w:tabs>
        <w:ind w:left="1440" w:hanging="360"/>
      </w:pPr>
      <w:rPr>
        <w:rFonts w:ascii="Times New Roman" w:eastAsia="Times New Roman" w:hAnsi="Times New Roman" w:hint="default"/>
      </w:rPr>
    </w:lvl>
    <w:lvl w:ilvl="2" w:tplc="041B000F">
      <w:start w:val="1"/>
      <w:numFmt w:val="decimal"/>
      <w:lvlText w:val="%3."/>
      <w:lvlJc w:val="left"/>
      <w:pPr>
        <w:tabs>
          <w:tab w:val="num" w:pos="2340"/>
        </w:tabs>
        <w:ind w:left="2340" w:hanging="360"/>
      </w:pPr>
      <w:rPr>
        <w:rFonts w:hint="default"/>
      </w:r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2">
    <w:nsid w:val="5B8D0A18"/>
    <w:multiLevelType w:val="hybridMultilevel"/>
    <w:tmpl w:val="0268CB48"/>
    <w:lvl w:ilvl="0" w:tplc="3B746194">
      <w:start w:val="1"/>
      <w:numFmt w:val="lowerLetter"/>
      <w:lvlText w:val="%1)"/>
      <w:lvlJc w:val="left"/>
      <w:pPr>
        <w:ind w:left="1440" w:hanging="360"/>
      </w:pPr>
      <w:rPr>
        <w:rFonts w:hint="default"/>
        <w:b/>
        <w:bCs/>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23">
    <w:nsid w:val="5DBE05FB"/>
    <w:multiLevelType w:val="hybridMultilevel"/>
    <w:tmpl w:val="E74A8E42"/>
    <w:lvl w:ilvl="0" w:tplc="F27AB18A">
      <w:start w:val="1"/>
      <w:numFmt w:val="lowerLetter"/>
      <w:lvlText w:val="%1)"/>
      <w:lvlJc w:val="left"/>
      <w:pPr>
        <w:tabs>
          <w:tab w:val="num" w:pos="900"/>
        </w:tabs>
        <w:ind w:left="900" w:hanging="360"/>
      </w:pPr>
      <w:rPr>
        <w:rFonts w:hint="default"/>
        <w:b/>
        <w:bCs/>
      </w:rPr>
    </w:lvl>
    <w:lvl w:ilvl="1" w:tplc="041B0019">
      <w:start w:val="1"/>
      <w:numFmt w:val="lowerLetter"/>
      <w:lvlText w:val="%2."/>
      <w:lvlJc w:val="left"/>
      <w:pPr>
        <w:tabs>
          <w:tab w:val="num" w:pos="1620"/>
        </w:tabs>
        <w:ind w:left="1620" w:hanging="360"/>
      </w:pPr>
    </w:lvl>
    <w:lvl w:ilvl="2" w:tplc="041B001B">
      <w:start w:val="1"/>
      <w:numFmt w:val="lowerRoman"/>
      <w:lvlText w:val="%3."/>
      <w:lvlJc w:val="right"/>
      <w:pPr>
        <w:tabs>
          <w:tab w:val="num" w:pos="2340"/>
        </w:tabs>
        <w:ind w:left="2340" w:hanging="180"/>
      </w:pPr>
    </w:lvl>
    <w:lvl w:ilvl="3" w:tplc="041B000F">
      <w:start w:val="1"/>
      <w:numFmt w:val="decimal"/>
      <w:lvlText w:val="%4."/>
      <w:lvlJc w:val="left"/>
      <w:pPr>
        <w:tabs>
          <w:tab w:val="num" w:pos="3060"/>
        </w:tabs>
        <w:ind w:left="3060" w:hanging="360"/>
      </w:pPr>
    </w:lvl>
    <w:lvl w:ilvl="4" w:tplc="041B0019">
      <w:start w:val="1"/>
      <w:numFmt w:val="lowerLetter"/>
      <w:lvlText w:val="%5."/>
      <w:lvlJc w:val="left"/>
      <w:pPr>
        <w:tabs>
          <w:tab w:val="num" w:pos="3780"/>
        </w:tabs>
        <w:ind w:left="3780" w:hanging="360"/>
      </w:pPr>
    </w:lvl>
    <w:lvl w:ilvl="5" w:tplc="041B001B">
      <w:start w:val="1"/>
      <w:numFmt w:val="lowerRoman"/>
      <w:lvlText w:val="%6."/>
      <w:lvlJc w:val="right"/>
      <w:pPr>
        <w:tabs>
          <w:tab w:val="num" w:pos="4500"/>
        </w:tabs>
        <w:ind w:left="4500" w:hanging="180"/>
      </w:pPr>
    </w:lvl>
    <w:lvl w:ilvl="6" w:tplc="041B000F">
      <w:start w:val="1"/>
      <w:numFmt w:val="decimal"/>
      <w:lvlText w:val="%7."/>
      <w:lvlJc w:val="left"/>
      <w:pPr>
        <w:tabs>
          <w:tab w:val="num" w:pos="5220"/>
        </w:tabs>
        <w:ind w:left="5220" w:hanging="360"/>
      </w:pPr>
    </w:lvl>
    <w:lvl w:ilvl="7" w:tplc="041B0019">
      <w:start w:val="1"/>
      <w:numFmt w:val="lowerLetter"/>
      <w:lvlText w:val="%8."/>
      <w:lvlJc w:val="left"/>
      <w:pPr>
        <w:tabs>
          <w:tab w:val="num" w:pos="5940"/>
        </w:tabs>
        <w:ind w:left="5940" w:hanging="360"/>
      </w:pPr>
    </w:lvl>
    <w:lvl w:ilvl="8" w:tplc="041B001B">
      <w:start w:val="1"/>
      <w:numFmt w:val="lowerRoman"/>
      <w:lvlText w:val="%9."/>
      <w:lvlJc w:val="right"/>
      <w:pPr>
        <w:tabs>
          <w:tab w:val="num" w:pos="6660"/>
        </w:tabs>
        <w:ind w:left="6660" w:hanging="180"/>
      </w:pPr>
    </w:lvl>
  </w:abstractNum>
  <w:abstractNum w:abstractNumId="24">
    <w:nsid w:val="5E065419"/>
    <w:multiLevelType w:val="hybridMultilevel"/>
    <w:tmpl w:val="AFAAAE9A"/>
    <w:lvl w:ilvl="0" w:tplc="041B0017">
      <w:start w:val="4"/>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5">
    <w:nsid w:val="618C15C0"/>
    <w:multiLevelType w:val="hybridMultilevel"/>
    <w:tmpl w:val="2A4AD5B6"/>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6">
    <w:nsid w:val="61BD65E4"/>
    <w:multiLevelType w:val="hybridMultilevel"/>
    <w:tmpl w:val="6290A0F4"/>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7">
    <w:nsid w:val="68BA6C0E"/>
    <w:multiLevelType w:val="hybridMultilevel"/>
    <w:tmpl w:val="1D7EB86E"/>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8">
    <w:nsid w:val="6D412EDE"/>
    <w:multiLevelType w:val="hybridMultilevel"/>
    <w:tmpl w:val="2C3EB746"/>
    <w:lvl w:ilvl="0" w:tplc="892AAE4C">
      <w:start w:val="1"/>
      <w:numFmt w:val="upperLetter"/>
      <w:lvlText w:val="%1)"/>
      <w:lvlJc w:val="left"/>
      <w:pPr>
        <w:tabs>
          <w:tab w:val="num" w:pos="900"/>
        </w:tabs>
        <w:ind w:left="900" w:hanging="360"/>
      </w:pPr>
      <w:rPr>
        <w:rFonts w:hint="default"/>
      </w:rPr>
    </w:lvl>
    <w:lvl w:ilvl="1" w:tplc="041B0019">
      <w:start w:val="1"/>
      <w:numFmt w:val="lowerLetter"/>
      <w:lvlText w:val="%2."/>
      <w:lvlJc w:val="left"/>
      <w:pPr>
        <w:tabs>
          <w:tab w:val="num" w:pos="1620"/>
        </w:tabs>
        <w:ind w:left="1620" w:hanging="360"/>
      </w:pPr>
    </w:lvl>
    <w:lvl w:ilvl="2" w:tplc="041B001B">
      <w:start w:val="1"/>
      <w:numFmt w:val="lowerRoman"/>
      <w:lvlText w:val="%3."/>
      <w:lvlJc w:val="right"/>
      <w:pPr>
        <w:tabs>
          <w:tab w:val="num" w:pos="2340"/>
        </w:tabs>
        <w:ind w:left="2340" w:hanging="180"/>
      </w:pPr>
    </w:lvl>
    <w:lvl w:ilvl="3" w:tplc="041B000F">
      <w:start w:val="1"/>
      <w:numFmt w:val="decimal"/>
      <w:lvlText w:val="%4."/>
      <w:lvlJc w:val="left"/>
      <w:pPr>
        <w:tabs>
          <w:tab w:val="num" w:pos="3060"/>
        </w:tabs>
        <w:ind w:left="3060" w:hanging="360"/>
      </w:pPr>
    </w:lvl>
    <w:lvl w:ilvl="4" w:tplc="041B0019">
      <w:start w:val="1"/>
      <w:numFmt w:val="lowerLetter"/>
      <w:lvlText w:val="%5."/>
      <w:lvlJc w:val="left"/>
      <w:pPr>
        <w:tabs>
          <w:tab w:val="num" w:pos="3780"/>
        </w:tabs>
        <w:ind w:left="3780" w:hanging="360"/>
      </w:pPr>
    </w:lvl>
    <w:lvl w:ilvl="5" w:tplc="041B001B">
      <w:start w:val="1"/>
      <w:numFmt w:val="lowerRoman"/>
      <w:lvlText w:val="%6."/>
      <w:lvlJc w:val="right"/>
      <w:pPr>
        <w:tabs>
          <w:tab w:val="num" w:pos="4500"/>
        </w:tabs>
        <w:ind w:left="4500" w:hanging="180"/>
      </w:pPr>
    </w:lvl>
    <w:lvl w:ilvl="6" w:tplc="041B000F">
      <w:start w:val="1"/>
      <w:numFmt w:val="decimal"/>
      <w:lvlText w:val="%7."/>
      <w:lvlJc w:val="left"/>
      <w:pPr>
        <w:tabs>
          <w:tab w:val="num" w:pos="5220"/>
        </w:tabs>
        <w:ind w:left="5220" w:hanging="360"/>
      </w:pPr>
    </w:lvl>
    <w:lvl w:ilvl="7" w:tplc="041B0019">
      <w:start w:val="1"/>
      <w:numFmt w:val="lowerLetter"/>
      <w:lvlText w:val="%8."/>
      <w:lvlJc w:val="left"/>
      <w:pPr>
        <w:tabs>
          <w:tab w:val="num" w:pos="5940"/>
        </w:tabs>
        <w:ind w:left="5940" w:hanging="360"/>
      </w:pPr>
    </w:lvl>
    <w:lvl w:ilvl="8" w:tplc="041B001B">
      <w:start w:val="1"/>
      <w:numFmt w:val="lowerRoman"/>
      <w:lvlText w:val="%9."/>
      <w:lvlJc w:val="right"/>
      <w:pPr>
        <w:tabs>
          <w:tab w:val="num" w:pos="6660"/>
        </w:tabs>
        <w:ind w:left="6660" w:hanging="180"/>
      </w:pPr>
    </w:lvl>
  </w:abstractNum>
  <w:abstractNum w:abstractNumId="29">
    <w:nsid w:val="6D7C6E40"/>
    <w:multiLevelType w:val="hybridMultilevel"/>
    <w:tmpl w:val="91448A88"/>
    <w:lvl w:ilvl="0" w:tplc="0CC2BAC4">
      <w:start w:val="1"/>
      <w:numFmt w:val="lowerLetter"/>
      <w:lvlText w:val="%1)"/>
      <w:lvlJc w:val="left"/>
      <w:pPr>
        <w:ind w:left="1440" w:hanging="360"/>
      </w:pPr>
      <w:rPr>
        <w:rFonts w:hint="default"/>
        <w:b w:val="0"/>
        <w:bCs w:val="0"/>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30">
    <w:nsid w:val="6FE85574"/>
    <w:multiLevelType w:val="hybridMultilevel"/>
    <w:tmpl w:val="99D653DC"/>
    <w:lvl w:ilvl="0" w:tplc="33F6F35C">
      <w:start w:val="1"/>
      <w:numFmt w:val="lowerLetter"/>
      <w:lvlText w:val="%1)"/>
      <w:lvlJc w:val="left"/>
      <w:pPr>
        <w:ind w:left="1440" w:hanging="360"/>
      </w:pPr>
      <w:rPr>
        <w:rFonts w:hint="default"/>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31">
    <w:nsid w:val="76696418"/>
    <w:multiLevelType w:val="hybridMultilevel"/>
    <w:tmpl w:val="00122544"/>
    <w:lvl w:ilvl="0" w:tplc="FFFFFFFF">
      <w:numFmt w:val="bullet"/>
      <w:lvlText w:val="-"/>
      <w:lvlJc w:val="left"/>
      <w:pPr>
        <w:tabs>
          <w:tab w:val="num" w:pos="540"/>
        </w:tabs>
        <w:ind w:left="540" w:hanging="360"/>
      </w:pPr>
      <w:rPr>
        <w:rFonts w:ascii="Times New Roman" w:eastAsia="Times New Roman" w:hAnsi="Times New Roman" w:hint="default"/>
      </w:rPr>
    </w:lvl>
    <w:lvl w:ilvl="1" w:tplc="FFFFFFFF">
      <w:start w:val="1"/>
      <w:numFmt w:val="bullet"/>
      <w:lvlText w:val="o"/>
      <w:lvlJc w:val="left"/>
      <w:pPr>
        <w:tabs>
          <w:tab w:val="num" w:pos="1260"/>
        </w:tabs>
        <w:ind w:left="1260" w:hanging="360"/>
      </w:pPr>
      <w:rPr>
        <w:rFonts w:ascii="Courier New" w:hAnsi="Courier New" w:cs="Courier New" w:hint="default"/>
      </w:rPr>
    </w:lvl>
    <w:lvl w:ilvl="2" w:tplc="FFFFFFFF">
      <w:start w:val="1"/>
      <w:numFmt w:val="bullet"/>
      <w:lvlText w:val=""/>
      <w:lvlJc w:val="left"/>
      <w:pPr>
        <w:tabs>
          <w:tab w:val="num" w:pos="1980"/>
        </w:tabs>
        <w:ind w:left="1980" w:hanging="360"/>
      </w:pPr>
      <w:rPr>
        <w:rFonts w:ascii="Wingdings" w:hAnsi="Wingdings" w:cs="Wingdings" w:hint="default"/>
      </w:rPr>
    </w:lvl>
    <w:lvl w:ilvl="3" w:tplc="FFFFFFFF">
      <w:start w:val="1"/>
      <w:numFmt w:val="bullet"/>
      <w:lvlText w:val=""/>
      <w:lvlJc w:val="left"/>
      <w:pPr>
        <w:tabs>
          <w:tab w:val="num" w:pos="2700"/>
        </w:tabs>
        <w:ind w:left="2700" w:hanging="360"/>
      </w:pPr>
      <w:rPr>
        <w:rFonts w:ascii="Symbol" w:hAnsi="Symbol" w:cs="Symbol" w:hint="default"/>
      </w:rPr>
    </w:lvl>
    <w:lvl w:ilvl="4" w:tplc="FFFFFFFF">
      <w:start w:val="1"/>
      <w:numFmt w:val="bullet"/>
      <w:lvlText w:val="o"/>
      <w:lvlJc w:val="left"/>
      <w:pPr>
        <w:tabs>
          <w:tab w:val="num" w:pos="3420"/>
        </w:tabs>
        <w:ind w:left="3420" w:hanging="360"/>
      </w:pPr>
      <w:rPr>
        <w:rFonts w:ascii="Courier New" w:hAnsi="Courier New" w:cs="Courier New" w:hint="default"/>
      </w:rPr>
    </w:lvl>
    <w:lvl w:ilvl="5" w:tplc="FFFFFFFF">
      <w:start w:val="1"/>
      <w:numFmt w:val="bullet"/>
      <w:lvlText w:val=""/>
      <w:lvlJc w:val="left"/>
      <w:pPr>
        <w:tabs>
          <w:tab w:val="num" w:pos="4140"/>
        </w:tabs>
        <w:ind w:left="4140" w:hanging="360"/>
      </w:pPr>
      <w:rPr>
        <w:rFonts w:ascii="Wingdings" w:hAnsi="Wingdings" w:cs="Wingdings" w:hint="default"/>
      </w:rPr>
    </w:lvl>
    <w:lvl w:ilvl="6" w:tplc="FFFFFFFF">
      <w:start w:val="1"/>
      <w:numFmt w:val="bullet"/>
      <w:lvlText w:val=""/>
      <w:lvlJc w:val="left"/>
      <w:pPr>
        <w:tabs>
          <w:tab w:val="num" w:pos="4860"/>
        </w:tabs>
        <w:ind w:left="4860" w:hanging="360"/>
      </w:pPr>
      <w:rPr>
        <w:rFonts w:ascii="Symbol" w:hAnsi="Symbol" w:cs="Symbol" w:hint="default"/>
      </w:rPr>
    </w:lvl>
    <w:lvl w:ilvl="7" w:tplc="FFFFFFFF">
      <w:start w:val="1"/>
      <w:numFmt w:val="bullet"/>
      <w:lvlText w:val="o"/>
      <w:lvlJc w:val="left"/>
      <w:pPr>
        <w:tabs>
          <w:tab w:val="num" w:pos="5580"/>
        </w:tabs>
        <w:ind w:left="5580" w:hanging="360"/>
      </w:pPr>
      <w:rPr>
        <w:rFonts w:ascii="Courier New" w:hAnsi="Courier New" w:cs="Courier New" w:hint="default"/>
      </w:rPr>
    </w:lvl>
    <w:lvl w:ilvl="8" w:tplc="FFFFFFFF">
      <w:start w:val="1"/>
      <w:numFmt w:val="bullet"/>
      <w:lvlText w:val=""/>
      <w:lvlJc w:val="left"/>
      <w:pPr>
        <w:tabs>
          <w:tab w:val="num" w:pos="6300"/>
        </w:tabs>
        <w:ind w:left="6300" w:hanging="360"/>
      </w:pPr>
      <w:rPr>
        <w:rFonts w:ascii="Wingdings" w:hAnsi="Wingdings" w:cs="Wingdings" w:hint="default"/>
      </w:rPr>
    </w:lvl>
  </w:abstractNum>
  <w:abstractNum w:abstractNumId="32">
    <w:nsid w:val="7882735E"/>
    <w:multiLevelType w:val="hybridMultilevel"/>
    <w:tmpl w:val="986E3720"/>
    <w:lvl w:ilvl="0" w:tplc="041B000F">
      <w:start w:val="5"/>
      <w:numFmt w:val="decimal"/>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3">
    <w:nsid w:val="79CD0BC1"/>
    <w:multiLevelType w:val="hybridMultilevel"/>
    <w:tmpl w:val="9F68E998"/>
    <w:lvl w:ilvl="0" w:tplc="2E249B76">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num w:numId="1">
    <w:abstractNumId w:val="13"/>
  </w:num>
  <w:num w:numId="2">
    <w:abstractNumId w:val="9"/>
  </w:num>
  <w:num w:numId="3">
    <w:abstractNumId w:val="16"/>
  </w:num>
  <w:num w:numId="4">
    <w:abstractNumId w:val="11"/>
  </w:num>
  <w:num w:numId="5">
    <w:abstractNumId w:val="27"/>
  </w:num>
  <w:num w:numId="6">
    <w:abstractNumId w:val="25"/>
  </w:num>
  <w:num w:numId="7">
    <w:abstractNumId w:val="15"/>
  </w:num>
  <w:num w:numId="8">
    <w:abstractNumId w:val="24"/>
  </w:num>
  <w:num w:numId="9">
    <w:abstractNumId w:val="4"/>
  </w:num>
  <w:num w:numId="10">
    <w:abstractNumId w:val="18"/>
  </w:num>
  <w:num w:numId="11">
    <w:abstractNumId w:val="0"/>
  </w:num>
  <w:num w:numId="12">
    <w:abstractNumId w:val="23"/>
  </w:num>
  <w:num w:numId="13">
    <w:abstractNumId w:val="3"/>
  </w:num>
  <w:num w:numId="14">
    <w:abstractNumId w:val="28"/>
  </w:num>
  <w:num w:numId="15">
    <w:abstractNumId w:val="32"/>
  </w:num>
  <w:num w:numId="16">
    <w:abstractNumId w:val="10"/>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1"/>
  </w:num>
  <w:num w:numId="20">
    <w:abstractNumId w:val="17"/>
  </w:num>
  <w:num w:numId="21">
    <w:abstractNumId w:val="30"/>
  </w:num>
  <w:num w:numId="22">
    <w:abstractNumId w:val="19"/>
  </w:num>
  <w:num w:numId="23">
    <w:abstractNumId w:val="2"/>
  </w:num>
  <w:num w:numId="24">
    <w:abstractNumId w:val="1"/>
  </w:num>
  <w:num w:numId="25">
    <w:abstractNumId w:val="22"/>
  </w:num>
  <w:num w:numId="26">
    <w:abstractNumId w:val="7"/>
  </w:num>
  <w:num w:numId="27">
    <w:abstractNumId w:val="14"/>
  </w:num>
  <w:num w:numId="28">
    <w:abstractNumId w:val="21"/>
  </w:num>
  <w:num w:numId="29">
    <w:abstractNumId w:val="20"/>
  </w:num>
  <w:num w:numId="30">
    <w:abstractNumId w:val="12"/>
  </w:num>
  <w:num w:numId="31">
    <w:abstractNumId w:val="5"/>
  </w:num>
  <w:num w:numId="32">
    <w:abstractNumId w:val="26"/>
  </w:num>
  <w:num w:numId="33">
    <w:abstractNumId w:val="8"/>
  </w:num>
  <w:num w:numId="34">
    <w:abstractNumId w:val="33"/>
  </w:num>
  <w:num w:numId="35">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37C06"/>
    <w:rsid w:val="000252F9"/>
    <w:rsid w:val="000520D1"/>
    <w:rsid w:val="000B6FE7"/>
    <w:rsid w:val="000C463C"/>
    <w:rsid w:val="000E7DE2"/>
    <w:rsid w:val="001552D1"/>
    <w:rsid w:val="00186865"/>
    <w:rsid w:val="001D0B1D"/>
    <w:rsid w:val="00207A61"/>
    <w:rsid w:val="00215AF8"/>
    <w:rsid w:val="0023377C"/>
    <w:rsid w:val="00245481"/>
    <w:rsid w:val="0025635D"/>
    <w:rsid w:val="002646CD"/>
    <w:rsid w:val="00287EEC"/>
    <w:rsid w:val="002D42BD"/>
    <w:rsid w:val="00300212"/>
    <w:rsid w:val="00333B83"/>
    <w:rsid w:val="00337159"/>
    <w:rsid w:val="00340CE3"/>
    <w:rsid w:val="00362473"/>
    <w:rsid w:val="00381FA4"/>
    <w:rsid w:val="00390C60"/>
    <w:rsid w:val="003B000C"/>
    <w:rsid w:val="003B35DE"/>
    <w:rsid w:val="003F5F36"/>
    <w:rsid w:val="00402E86"/>
    <w:rsid w:val="00406D1B"/>
    <w:rsid w:val="00467CF4"/>
    <w:rsid w:val="00473119"/>
    <w:rsid w:val="0048102A"/>
    <w:rsid w:val="004B1406"/>
    <w:rsid w:val="004F7726"/>
    <w:rsid w:val="005079F1"/>
    <w:rsid w:val="00521BC0"/>
    <w:rsid w:val="005323DD"/>
    <w:rsid w:val="00567E2B"/>
    <w:rsid w:val="00594AA4"/>
    <w:rsid w:val="00595A86"/>
    <w:rsid w:val="005C1CCC"/>
    <w:rsid w:val="00641DDB"/>
    <w:rsid w:val="00677CE9"/>
    <w:rsid w:val="006A14DE"/>
    <w:rsid w:val="006B0F53"/>
    <w:rsid w:val="006C5B64"/>
    <w:rsid w:val="006D1D0B"/>
    <w:rsid w:val="006D49BF"/>
    <w:rsid w:val="006E4982"/>
    <w:rsid w:val="00705A27"/>
    <w:rsid w:val="00730E26"/>
    <w:rsid w:val="00753CE7"/>
    <w:rsid w:val="007A0E8F"/>
    <w:rsid w:val="007A6685"/>
    <w:rsid w:val="007C504F"/>
    <w:rsid w:val="007D2682"/>
    <w:rsid w:val="007D3319"/>
    <w:rsid w:val="007D4106"/>
    <w:rsid w:val="008258E4"/>
    <w:rsid w:val="00854371"/>
    <w:rsid w:val="0087769C"/>
    <w:rsid w:val="00893F13"/>
    <w:rsid w:val="008A559F"/>
    <w:rsid w:val="008B5DB9"/>
    <w:rsid w:val="008B76CD"/>
    <w:rsid w:val="008D356A"/>
    <w:rsid w:val="008D51BE"/>
    <w:rsid w:val="008E2647"/>
    <w:rsid w:val="008E407A"/>
    <w:rsid w:val="00911BE5"/>
    <w:rsid w:val="00934C78"/>
    <w:rsid w:val="00937C06"/>
    <w:rsid w:val="009445FD"/>
    <w:rsid w:val="00981D0C"/>
    <w:rsid w:val="009A3DF4"/>
    <w:rsid w:val="009D67C4"/>
    <w:rsid w:val="00A0215B"/>
    <w:rsid w:val="00A20CA0"/>
    <w:rsid w:val="00A265B2"/>
    <w:rsid w:val="00A51094"/>
    <w:rsid w:val="00A825B0"/>
    <w:rsid w:val="00AD2663"/>
    <w:rsid w:val="00AD5026"/>
    <w:rsid w:val="00B139E0"/>
    <w:rsid w:val="00B2264E"/>
    <w:rsid w:val="00B459E6"/>
    <w:rsid w:val="00B52F01"/>
    <w:rsid w:val="00B62DBB"/>
    <w:rsid w:val="00B82A85"/>
    <w:rsid w:val="00BC11D8"/>
    <w:rsid w:val="00BC547D"/>
    <w:rsid w:val="00C128D9"/>
    <w:rsid w:val="00C12916"/>
    <w:rsid w:val="00C1676E"/>
    <w:rsid w:val="00C566A1"/>
    <w:rsid w:val="00CA5AC9"/>
    <w:rsid w:val="00CC04A2"/>
    <w:rsid w:val="00CC0DEC"/>
    <w:rsid w:val="00CC1900"/>
    <w:rsid w:val="00CD633C"/>
    <w:rsid w:val="00D05B45"/>
    <w:rsid w:val="00D21EDC"/>
    <w:rsid w:val="00D22D30"/>
    <w:rsid w:val="00D2407B"/>
    <w:rsid w:val="00D33C39"/>
    <w:rsid w:val="00D37C5E"/>
    <w:rsid w:val="00D4517E"/>
    <w:rsid w:val="00DA5844"/>
    <w:rsid w:val="00DA5A0B"/>
    <w:rsid w:val="00DA7AF5"/>
    <w:rsid w:val="00E251BA"/>
    <w:rsid w:val="00E43AE2"/>
    <w:rsid w:val="00E74BD0"/>
    <w:rsid w:val="00EB7150"/>
    <w:rsid w:val="00EC5E0B"/>
    <w:rsid w:val="00EE2FD9"/>
    <w:rsid w:val="00EE34D6"/>
    <w:rsid w:val="00F06C63"/>
    <w:rsid w:val="00F1341A"/>
    <w:rsid w:val="00F91736"/>
    <w:rsid w:val="00FA1E3E"/>
    <w:rsid w:val="00FC06DD"/>
    <w:rsid w:val="00FD25D6"/>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 List" w:locked="1" w:semiHidden="0" w:uiPriority="0" w:unhideWhenUsed="0"/>
    <w:lsdException w:name="Table Simple 1" w:locked="1" w:semiHidden="0" w:uiPriority="0" w:unhideWhenUsed="0"/>
    <w:lsdException w:name="Table Elegan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45FD"/>
    <w:pPr>
      <w:spacing w:after="160" w:line="259" w:lineRule="auto"/>
    </w:pPr>
    <w:rPr>
      <w:rFonts w:cs="Calibri"/>
      <w:lang w:val="hu-HU"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287EEC"/>
    <w:rPr>
      <w:color w:val="0563C1"/>
      <w:u w:val="single"/>
    </w:rPr>
  </w:style>
  <w:style w:type="paragraph" w:styleId="Header">
    <w:name w:val="header"/>
    <w:basedOn w:val="Normal"/>
    <w:link w:val="HeaderChar"/>
    <w:uiPriority w:val="99"/>
    <w:rsid w:val="007D3319"/>
    <w:pPr>
      <w:tabs>
        <w:tab w:val="center" w:pos="4536"/>
        <w:tab w:val="right" w:pos="9072"/>
      </w:tabs>
      <w:spacing w:after="0" w:line="240" w:lineRule="auto"/>
    </w:pPr>
    <w:rPr>
      <w:rFonts w:ascii="Times New Roman" w:eastAsia="Times New Roman" w:hAnsi="Times New Roman" w:cs="Times New Roman"/>
      <w:sz w:val="24"/>
      <w:szCs w:val="24"/>
      <w:lang w:val="sk-SK" w:eastAsia="sk-SK"/>
    </w:rPr>
  </w:style>
  <w:style w:type="character" w:customStyle="1" w:styleId="HeaderChar">
    <w:name w:val="Header Char"/>
    <w:basedOn w:val="DefaultParagraphFont"/>
    <w:link w:val="Header"/>
    <w:uiPriority w:val="99"/>
    <w:locked/>
    <w:rsid w:val="007D3319"/>
    <w:rPr>
      <w:rFonts w:ascii="Times New Roman" w:hAnsi="Times New Roman" w:cs="Times New Roman"/>
      <w:sz w:val="24"/>
      <w:szCs w:val="24"/>
      <w:lang w:val="sk-SK" w:eastAsia="sk-SK"/>
    </w:rPr>
  </w:style>
  <w:style w:type="paragraph" w:styleId="Footer">
    <w:name w:val="footer"/>
    <w:basedOn w:val="Normal"/>
    <w:link w:val="FooterChar"/>
    <w:uiPriority w:val="99"/>
    <w:rsid w:val="007D3319"/>
    <w:pPr>
      <w:tabs>
        <w:tab w:val="center" w:pos="4536"/>
        <w:tab w:val="right" w:pos="9072"/>
      </w:tabs>
      <w:spacing w:after="0" w:line="240" w:lineRule="auto"/>
    </w:pPr>
    <w:rPr>
      <w:rFonts w:ascii="Times New Roman" w:eastAsia="Times New Roman" w:hAnsi="Times New Roman" w:cs="Times New Roman"/>
      <w:sz w:val="24"/>
      <w:szCs w:val="24"/>
      <w:lang w:val="sk-SK" w:eastAsia="sk-SK"/>
    </w:rPr>
  </w:style>
  <w:style w:type="character" w:customStyle="1" w:styleId="FooterChar">
    <w:name w:val="Footer Char"/>
    <w:basedOn w:val="DefaultParagraphFont"/>
    <w:link w:val="Footer"/>
    <w:uiPriority w:val="99"/>
    <w:locked/>
    <w:rsid w:val="007D3319"/>
    <w:rPr>
      <w:rFonts w:ascii="Times New Roman" w:hAnsi="Times New Roman" w:cs="Times New Roman"/>
      <w:sz w:val="24"/>
      <w:szCs w:val="24"/>
      <w:lang w:val="sk-SK" w:eastAsia="sk-SK"/>
    </w:rPr>
  </w:style>
  <w:style w:type="table" w:styleId="TableGrid">
    <w:name w:val="Table Grid"/>
    <w:basedOn w:val="TableNormal"/>
    <w:uiPriority w:val="99"/>
    <w:rsid w:val="007D3319"/>
    <w:rPr>
      <w:rFonts w:ascii="Times New Roman" w:eastAsia="Times New Roman" w:hAnsi="Times New Roman"/>
      <w:sz w:val="20"/>
      <w:szCs w:val="20"/>
      <w:lang w:eastAsia="hu-H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uiPriority w:val="99"/>
    <w:rsid w:val="007D3319"/>
  </w:style>
  <w:style w:type="paragraph" w:customStyle="1" w:styleId="Odsekzoznamu">
    <w:name w:val="Odsek zoznamu"/>
    <w:basedOn w:val="Normal"/>
    <w:uiPriority w:val="99"/>
    <w:rsid w:val="007D3319"/>
    <w:pPr>
      <w:spacing w:after="200" w:line="276" w:lineRule="auto"/>
      <w:ind w:left="720"/>
    </w:pPr>
    <w:rPr>
      <w:rFonts w:eastAsia="Times New Roman"/>
      <w:lang w:val="en-US"/>
    </w:rPr>
  </w:style>
  <w:style w:type="character" w:styleId="Strong">
    <w:name w:val="Strong"/>
    <w:basedOn w:val="DefaultParagraphFont"/>
    <w:uiPriority w:val="99"/>
    <w:qFormat/>
    <w:rsid w:val="007D3319"/>
    <w:rPr>
      <w:b/>
      <w:bCs/>
    </w:rPr>
  </w:style>
  <w:style w:type="character" w:styleId="Emphasis">
    <w:name w:val="Emphasis"/>
    <w:basedOn w:val="DefaultParagraphFont"/>
    <w:uiPriority w:val="99"/>
    <w:qFormat/>
    <w:rsid w:val="007D3319"/>
    <w:rPr>
      <w:i/>
      <w:iCs/>
    </w:rPr>
  </w:style>
  <w:style w:type="table" w:styleId="TableElegant">
    <w:name w:val="Table Elegant"/>
    <w:basedOn w:val="TableNormal"/>
    <w:uiPriority w:val="99"/>
    <w:rsid w:val="007D3319"/>
    <w:rPr>
      <w:rFonts w:ascii="Times New Roman" w:eastAsia="Times New Roman" w:hAnsi="Times New Roman"/>
      <w:sz w:val="20"/>
      <w:szCs w:val="20"/>
      <w:lang w:eastAsia="hu-HU"/>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blStylePr w:type="firstRow">
      <w:rPr>
        <w:caps/>
        <w:color w:val="auto"/>
      </w:rPr>
      <w:tblPr/>
      <w:tcPr>
        <w:tcBorders>
          <w:tl2br w:val="none" w:sz="0" w:space="0" w:color="auto"/>
          <w:tr2bl w:val="none" w:sz="0" w:space="0" w:color="auto"/>
        </w:tcBorders>
      </w:tcPr>
    </w:tblStylePr>
  </w:style>
  <w:style w:type="table" w:styleId="TableSimple1">
    <w:name w:val="Table Simple 1"/>
    <w:basedOn w:val="TableNormal"/>
    <w:uiPriority w:val="99"/>
    <w:rsid w:val="007D3319"/>
    <w:rPr>
      <w:rFonts w:ascii="Times New Roman" w:eastAsia="Times New Roman" w:hAnsi="Times New Roman"/>
      <w:sz w:val="20"/>
      <w:szCs w:val="20"/>
      <w:lang w:eastAsia="hu-HU"/>
    </w:rPr>
    <w:tblPr>
      <w:tblBorders>
        <w:top w:val="single" w:sz="12" w:space="0" w:color="008000"/>
        <w:bottom w:val="single" w:sz="12" w:space="0" w:color="008000"/>
      </w:tblBorders>
      <w:tblCellMar>
        <w:top w:w="0" w:type="dxa"/>
        <w:left w:w="108" w:type="dxa"/>
        <w:bottom w:w="0" w:type="dxa"/>
        <w:right w:w="108" w:type="dxa"/>
      </w:tblCellMar>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becsalka.sk" TargetMode="External"/><Relationship Id="rId5" Type="http://schemas.openxmlformats.org/officeDocument/2006/relationships/hyperlink" Target="mailto:salkaobec@gmail.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TotalTime>
  <Pages>26</Pages>
  <Words>4775</Words>
  <Characters>27219</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Konsolidovaná vrýročná správa</dc:title>
  <dc:subject/>
  <dc:creator>Szabi</dc:creator>
  <cp:keywords/>
  <dc:description/>
  <cp:lastModifiedBy>Obec</cp:lastModifiedBy>
  <cp:revision>3</cp:revision>
  <cp:lastPrinted>2017-12-16T14:42:00Z</cp:lastPrinted>
  <dcterms:created xsi:type="dcterms:W3CDTF">2017-12-16T14:44:00Z</dcterms:created>
  <dcterms:modified xsi:type="dcterms:W3CDTF">2017-12-20T13:29:00Z</dcterms:modified>
</cp:coreProperties>
</file>