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2418" w:rsidRPr="00614930" w:rsidRDefault="00232418" w:rsidP="00232418">
      <w:pPr>
        <w:jc w:val="center"/>
        <w:rPr>
          <w:rFonts w:ascii="Arial Black" w:hAnsi="Arial Black" w:cs="Times New Roman"/>
          <w:b/>
          <w:sz w:val="24"/>
          <w:szCs w:val="24"/>
        </w:rPr>
      </w:pPr>
      <w:r w:rsidRPr="00614930">
        <w:rPr>
          <w:rFonts w:ascii="Arial Black" w:hAnsi="Arial Black" w:cs="Times New Roman"/>
          <w:b/>
          <w:sz w:val="24"/>
          <w:szCs w:val="24"/>
        </w:rPr>
        <w:t>SPRÁVA NEZÁVISLÉHO AUDÍTORA</w:t>
      </w:r>
    </w:p>
    <w:p w:rsidR="00232418" w:rsidRPr="00614930" w:rsidRDefault="00232418" w:rsidP="00232418">
      <w:pPr>
        <w:jc w:val="center"/>
        <w:rPr>
          <w:rFonts w:ascii="Arial Black" w:hAnsi="Arial Black" w:cs="Times New Roman"/>
          <w:b/>
          <w:sz w:val="24"/>
          <w:szCs w:val="24"/>
        </w:rPr>
      </w:pPr>
      <w:r w:rsidRPr="00614930">
        <w:rPr>
          <w:rFonts w:ascii="Arial Black" w:hAnsi="Arial Black" w:cs="Times New Roman"/>
          <w:b/>
          <w:sz w:val="24"/>
          <w:szCs w:val="24"/>
        </w:rPr>
        <w:t>Pre štatutárny</w:t>
      </w:r>
      <w:r>
        <w:rPr>
          <w:rFonts w:ascii="Arial Black" w:hAnsi="Arial Black" w:cs="Times New Roman"/>
          <w:b/>
          <w:sz w:val="24"/>
          <w:szCs w:val="24"/>
        </w:rPr>
        <w:t xml:space="preserve"> orgán a obecné zastupiteľstvo obce </w:t>
      </w:r>
      <w:r w:rsidR="00615F37">
        <w:rPr>
          <w:rFonts w:ascii="Arial Black" w:hAnsi="Arial Black" w:cs="Times New Roman"/>
          <w:b/>
          <w:sz w:val="24"/>
          <w:szCs w:val="24"/>
        </w:rPr>
        <w:t>Girovce</w:t>
      </w:r>
    </w:p>
    <w:p w:rsidR="00232418" w:rsidRPr="00614930" w:rsidRDefault="00232418" w:rsidP="00232418">
      <w:pPr>
        <w:jc w:val="center"/>
        <w:rPr>
          <w:rFonts w:ascii="Arial Black" w:hAnsi="Arial Black" w:cs="Times New Roman"/>
          <w:b/>
          <w:sz w:val="24"/>
          <w:szCs w:val="24"/>
        </w:rPr>
      </w:pPr>
      <w:r w:rsidRPr="00614930">
        <w:rPr>
          <w:rFonts w:ascii="Arial Black" w:hAnsi="Arial Black" w:cs="Times New Roman"/>
          <w:b/>
          <w:sz w:val="24"/>
          <w:szCs w:val="24"/>
        </w:rPr>
        <w:t>Správa z auditu účtovnej závierky</w:t>
      </w:r>
    </w:p>
    <w:p w:rsidR="00232418" w:rsidRPr="00614930" w:rsidRDefault="00232418" w:rsidP="00232418">
      <w:pPr>
        <w:jc w:val="center"/>
        <w:rPr>
          <w:rFonts w:ascii="Times New Roman" w:hAnsi="Times New Roman" w:cs="Times New Roman"/>
          <w:b/>
          <w:sz w:val="24"/>
          <w:szCs w:val="24"/>
        </w:rPr>
      </w:pPr>
    </w:p>
    <w:p w:rsidR="00232418" w:rsidRPr="00614930" w:rsidRDefault="00232418" w:rsidP="00232418">
      <w:pPr>
        <w:rPr>
          <w:rFonts w:ascii="Times New Roman" w:hAnsi="Times New Roman" w:cs="Times New Roman"/>
          <w:b/>
          <w:i/>
          <w:sz w:val="24"/>
          <w:szCs w:val="24"/>
          <w:u w:val="single"/>
        </w:rPr>
      </w:pPr>
      <w:r w:rsidRPr="00614930">
        <w:rPr>
          <w:rFonts w:ascii="Times New Roman" w:hAnsi="Times New Roman" w:cs="Times New Roman"/>
          <w:b/>
          <w:i/>
          <w:sz w:val="24"/>
          <w:szCs w:val="24"/>
          <w:u w:val="single"/>
        </w:rPr>
        <w:t>Názor</w:t>
      </w:r>
    </w:p>
    <w:p w:rsidR="00232418" w:rsidRPr="00614930" w:rsidRDefault="00232418" w:rsidP="00232418">
      <w:pPr>
        <w:rPr>
          <w:rFonts w:ascii="Times New Roman" w:eastAsia="Times New Roman" w:hAnsi="Times New Roman" w:cs="Times New Roman"/>
          <w:kern w:val="8"/>
          <w:sz w:val="24"/>
          <w:szCs w:val="24"/>
          <w:lang w:bidi="he-IL"/>
        </w:rPr>
      </w:pPr>
      <w:r w:rsidRPr="00614930">
        <w:rPr>
          <w:rFonts w:ascii="Times New Roman" w:hAnsi="Times New Roman" w:cs="Times New Roman"/>
          <w:sz w:val="24"/>
          <w:szCs w:val="24"/>
        </w:rPr>
        <w:t xml:space="preserve">Uskutočnila som audit účtovnej závierky </w:t>
      </w:r>
      <w:r>
        <w:rPr>
          <w:rFonts w:ascii="Times New Roman" w:hAnsi="Times New Roman" w:cs="Times New Roman"/>
          <w:sz w:val="24"/>
          <w:szCs w:val="24"/>
        </w:rPr>
        <w:t>obce</w:t>
      </w:r>
      <w:r w:rsidR="00AB48DD">
        <w:rPr>
          <w:rFonts w:ascii="Times New Roman" w:hAnsi="Times New Roman" w:cs="Times New Roman"/>
          <w:sz w:val="24"/>
          <w:szCs w:val="24"/>
        </w:rPr>
        <w:t xml:space="preserve"> </w:t>
      </w:r>
      <w:r w:rsidR="00615F37">
        <w:rPr>
          <w:rFonts w:ascii="Times New Roman" w:hAnsi="Times New Roman" w:cs="Times New Roman"/>
          <w:sz w:val="24"/>
          <w:szCs w:val="24"/>
        </w:rPr>
        <w:t>Girovce</w:t>
      </w:r>
      <w:r w:rsidR="009F0AC0">
        <w:rPr>
          <w:rFonts w:ascii="Times New Roman" w:hAnsi="Times New Roman" w:cs="Times New Roman"/>
          <w:sz w:val="24"/>
          <w:szCs w:val="24"/>
        </w:rPr>
        <w:t xml:space="preserve"> </w:t>
      </w:r>
      <w:r w:rsidRPr="00614930">
        <w:rPr>
          <w:rFonts w:ascii="Times New Roman" w:hAnsi="Times New Roman" w:cs="Times New Roman"/>
          <w:sz w:val="24"/>
          <w:szCs w:val="24"/>
        </w:rPr>
        <w:t>(ďalej aj „</w:t>
      </w:r>
      <w:r>
        <w:rPr>
          <w:rFonts w:ascii="Times New Roman" w:hAnsi="Times New Roman" w:cs="Times New Roman"/>
          <w:sz w:val="24"/>
          <w:szCs w:val="24"/>
        </w:rPr>
        <w:t>obec</w:t>
      </w:r>
      <w:r w:rsidRPr="00614930">
        <w:rPr>
          <w:rFonts w:ascii="Times New Roman" w:eastAsia="Times New Roman" w:hAnsi="Times New Roman" w:cs="Times New Roman"/>
          <w:kern w:val="8"/>
          <w:sz w:val="24"/>
          <w:szCs w:val="24"/>
          <w:lang w:bidi="he-IL"/>
        </w:rPr>
        <w:t>“), ktorá obsahuje súvahu k 31. decembru 2016, výkaz ziskov a strát  za rok končiaci sa k uvedenému dátumu, a poznámky, ktoré obsahujú súhrn významných účtovných zásad a účtovných metód.</w:t>
      </w:r>
    </w:p>
    <w:p w:rsidR="00232418" w:rsidRPr="00614930" w:rsidRDefault="00232418" w:rsidP="00232418">
      <w:pPr>
        <w:rPr>
          <w:rFonts w:ascii="Times New Roman" w:hAnsi="Times New Roman" w:cs="Times New Roman"/>
          <w:sz w:val="24"/>
          <w:szCs w:val="24"/>
        </w:rPr>
      </w:pPr>
      <w:r w:rsidRPr="00614930">
        <w:rPr>
          <w:rFonts w:ascii="Times New Roman" w:eastAsia="Times New Roman" w:hAnsi="Times New Roman" w:cs="Times New Roman"/>
          <w:kern w:val="8"/>
          <w:sz w:val="24"/>
          <w:szCs w:val="24"/>
          <w:lang w:bidi="he-IL"/>
        </w:rPr>
        <w:t>Podľa môjho názoru, priložená účtovná závierk</w:t>
      </w:r>
      <w:r w:rsidR="00241DBA">
        <w:rPr>
          <w:rFonts w:ascii="Times New Roman" w:eastAsia="Times New Roman" w:hAnsi="Times New Roman" w:cs="Times New Roman"/>
          <w:kern w:val="8"/>
          <w:sz w:val="24"/>
          <w:szCs w:val="24"/>
          <w:lang w:bidi="he-IL"/>
        </w:rPr>
        <w:t>a</w:t>
      </w:r>
      <w:bookmarkStart w:id="0" w:name="_GoBack"/>
      <w:bookmarkEnd w:id="0"/>
      <w:r w:rsidRPr="00614930">
        <w:rPr>
          <w:rFonts w:ascii="Times New Roman" w:eastAsia="Times New Roman" w:hAnsi="Times New Roman" w:cs="Times New Roman"/>
          <w:kern w:val="8"/>
          <w:sz w:val="24"/>
          <w:szCs w:val="24"/>
          <w:lang w:bidi="he-IL"/>
        </w:rPr>
        <w:t xml:space="preserve"> poskytuje pravdivý a verný obraz finančnej situácie </w:t>
      </w:r>
      <w:r>
        <w:rPr>
          <w:rFonts w:ascii="Times New Roman" w:eastAsia="Times New Roman" w:hAnsi="Times New Roman" w:cs="Times New Roman"/>
          <w:kern w:val="8"/>
          <w:sz w:val="24"/>
          <w:szCs w:val="24"/>
          <w:lang w:bidi="he-IL"/>
        </w:rPr>
        <w:t xml:space="preserve">obce </w:t>
      </w:r>
      <w:r w:rsidR="00615F37">
        <w:rPr>
          <w:rFonts w:ascii="Times New Roman" w:eastAsia="Times New Roman" w:hAnsi="Times New Roman" w:cs="Times New Roman"/>
          <w:kern w:val="8"/>
          <w:sz w:val="24"/>
          <w:szCs w:val="24"/>
          <w:lang w:bidi="he-IL"/>
        </w:rPr>
        <w:t>Girovce</w:t>
      </w:r>
      <w:r w:rsidRPr="00614930">
        <w:rPr>
          <w:rFonts w:ascii="Times New Roman" w:eastAsia="Times New Roman" w:hAnsi="Times New Roman" w:cs="Times New Roman"/>
          <w:kern w:val="8"/>
          <w:sz w:val="24"/>
          <w:szCs w:val="24"/>
          <w:lang w:bidi="he-IL"/>
        </w:rPr>
        <w:t xml:space="preserve"> k 31.decembru 2016 a výsledku jej hospodárenia za rok končiaci sa k uvedenému dátumu podľa zákona č. 431/2002 Z. z. o účtovníctve v znení neskorších predpisov  </w:t>
      </w:r>
      <w:r w:rsidRPr="00614930">
        <w:rPr>
          <w:rFonts w:ascii="Times New Roman" w:hAnsi="Times New Roman" w:cs="Times New Roman"/>
          <w:sz w:val="24"/>
          <w:szCs w:val="24"/>
        </w:rPr>
        <w:t xml:space="preserve">(ďalej len „zákon o účtovníctve“).  </w:t>
      </w:r>
    </w:p>
    <w:p w:rsidR="00232418" w:rsidRPr="00614930" w:rsidRDefault="00232418" w:rsidP="00232418">
      <w:pPr>
        <w:rPr>
          <w:rFonts w:ascii="Times New Roman" w:hAnsi="Times New Roman" w:cs="Times New Roman"/>
          <w:b/>
          <w:i/>
          <w:sz w:val="24"/>
          <w:szCs w:val="24"/>
          <w:u w:val="single"/>
        </w:rPr>
      </w:pPr>
      <w:r w:rsidRPr="00614930">
        <w:rPr>
          <w:rFonts w:ascii="Times New Roman" w:hAnsi="Times New Roman" w:cs="Times New Roman"/>
          <w:b/>
          <w:i/>
          <w:sz w:val="24"/>
          <w:szCs w:val="24"/>
          <w:u w:val="single"/>
        </w:rPr>
        <w:t>Základ pre názor</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 xml:space="preserve">Audit som vykonala podľa medzinárodných audítorských štandardov (International </w:t>
      </w:r>
      <w:proofErr w:type="spellStart"/>
      <w:r w:rsidRPr="00614930">
        <w:rPr>
          <w:rFonts w:ascii="Times New Roman" w:hAnsi="Times New Roman" w:cs="Times New Roman"/>
          <w:sz w:val="24"/>
          <w:szCs w:val="24"/>
        </w:rPr>
        <w:t>Standards</w:t>
      </w:r>
      <w:proofErr w:type="spellEnd"/>
      <w:r w:rsidRPr="00614930">
        <w:rPr>
          <w:rFonts w:ascii="Times New Roman" w:hAnsi="Times New Roman" w:cs="Times New Roman"/>
          <w:sz w:val="24"/>
          <w:szCs w:val="24"/>
        </w:rPr>
        <w:t xml:space="preserve"> on </w:t>
      </w:r>
      <w:proofErr w:type="spellStart"/>
      <w:r w:rsidRPr="00614930">
        <w:rPr>
          <w:rFonts w:ascii="Times New Roman" w:hAnsi="Times New Roman" w:cs="Times New Roman"/>
          <w:sz w:val="24"/>
          <w:szCs w:val="24"/>
        </w:rPr>
        <w:t>Auditing</w:t>
      </w:r>
      <w:proofErr w:type="spellEnd"/>
      <w:r w:rsidRPr="00614930">
        <w:rPr>
          <w:rFonts w:ascii="Times New Roman" w:hAnsi="Times New Roman" w:cs="Times New Roman"/>
          <w:sz w:val="24"/>
          <w:szCs w:val="24"/>
        </w:rPr>
        <w:t xml:space="preserve">. ISA). Moja zodpovednosť podľa týchto štandardov je uvedená v odseku Zodpovednosť audítora za audit účtovnej závierky. Od </w:t>
      </w:r>
      <w:r w:rsidR="00A45C9F">
        <w:rPr>
          <w:rFonts w:ascii="Times New Roman" w:hAnsi="Times New Roman" w:cs="Times New Roman"/>
          <w:sz w:val="24"/>
          <w:szCs w:val="24"/>
        </w:rPr>
        <w:t xml:space="preserve">obce </w:t>
      </w:r>
      <w:r w:rsidR="00615F37">
        <w:rPr>
          <w:rFonts w:ascii="Times New Roman" w:hAnsi="Times New Roman" w:cs="Times New Roman"/>
          <w:sz w:val="24"/>
          <w:szCs w:val="24"/>
        </w:rPr>
        <w:t>Girovce</w:t>
      </w:r>
      <w:r w:rsidR="00A45C9F">
        <w:rPr>
          <w:rFonts w:ascii="Times New Roman" w:hAnsi="Times New Roman" w:cs="Times New Roman"/>
          <w:sz w:val="24"/>
          <w:szCs w:val="24"/>
        </w:rPr>
        <w:t xml:space="preserve"> </w:t>
      </w:r>
      <w:r w:rsidRPr="00614930">
        <w:rPr>
          <w:rFonts w:ascii="Times New Roman" w:hAnsi="Times New Roman" w:cs="Times New Roman"/>
          <w:sz w:val="24"/>
          <w:szCs w:val="24"/>
        </w:rPr>
        <w:t>som nezávislá podľa ustanovení zákona č. 423/2015 o štatutárnom audite o zmene a doplnení zákona č. 431/2002 Z. z. o účtovníctve v znení neskorších predpisov (ďalej len „zákon o štatutárnom audite“) týkajúcich sa etiky, vrátane Etického kódexu audítora, relevantných pre môj audit účtovnej závierky a splnila som aj ostatné požiadavky týchto ustanoví týkajúcich sa etiky. Som presvedčená, že audítorské dôkazy, ktoré som získala, poskytujú dostatočný a vhodný základ pre môj názor.</w:t>
      </w:r>
    </w:p>
    <w:p w:rsidR="00232418" w:rsidRPr="00614930" w:rsidRDefault="00232418" w:rsidP="00232418">
      <w:pPr>
        <w:rPr>
          <w:rFonts w:ascii="Times New Roman" w:hAnsi="Times New Roman" w:cs="Times New Roman"/>
          <w:b/>
          <w:i/>
          <w:sz w:val="24"/>
          <w:szCs w:val="24"/>
          <w:u w:val="single"/>
        </w:rPr>
      </w:pPr>
      <w:r w:rsidRPr="00614930">
        <w:rPr>
          <w:rFonts w:ascii="Times New Roman" w:hAnsi="Times New Roman" w:cs="Times New Roman"/>
          <w:b/>
          <w:i/>
          <w:sz w:val="24"/>
          <w:szCs w:val="24"/>
          <w:u w:val="single"/>
        </w:rPr>
        <w:t>Zodpovednosť štatutárneho orgánu za účtovnú závierku</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 xml:space="preserve">Pri zostavovaní účtovnej závierky je štatutárny orgán zodpovedný za zhodnotenie schopnosti </w:t>
      </w:r>
      <w:r>
        <w:rPr>
          <w:rFonts w:ascii="Times New Roman" w:hAnsi="Times New Roman" w:cs="Times New Roman"/>
          <w:sz w:val="24"/>
          <w:szCs w:val="24"/>
        </w:rPr>
        <w:t xml:space="preserve">obce </w:t>
      </w:r>
      <w:r w:rsidR="00615F37">
        <w:rPr>
          <w:rFonts w:ascii="Times New Roman" w:hAnsi="Times New Roman" w:cs="Times New Roman"/>
          <w:sz w:val="24"/>
          <w:szCs w:val="24"/>
        </w:rPr>
        <w:t>Girovce</w:t>
      </w:r>
      <w:r w:rsidR="005174D7">
        <w:rPr>
          <w:rFonts w:ascii="Times New Roman" w:hAnsi="Times New Roman" w:cs="Times New Roman"/>
          <w:sz w:val="24"/>
          <w:szCs w:val="24"/>
        </w:rPr>
        <w:t xml:space="preserve"> </w:t>
      </w:r>
      <w:r w:rsidRPr="00614930">
        <w:rPr>
          <w:rFonts w:ascii="Times New Roman" w:hAnsi="Times New Roman" w:cs="Times New Roman"/>
          <w:sz w:val="24"/>
          <w:szCs w:val="24"/>
        </w:rPr>
        <w:t xml:space="preserve">nepretržite pokračovať vo svojej činnosti , za opísané skutočnosti týkajúcich sa nepretržitého pokračovania v činnosti, ak je to potrebné a za použitie predpokladu </w:t>
      </w:r>
      <w:r w:rsidR="00A45C9F">
        <w:rPr>
          <w:rFonts w:ascii="Times New Roman" w:hAnsi="Times New Roman" w:cs="Times New Roman"/>
          <w:sz w:val="24"/>
          <w:szCs w:val="24"/>
        </w:rPr>
        <w:t>n</w:t>
      </w:r>
      <w:r w:rsidRPr="00614930">
        <w:rPr>
          <w:rFonts w:ascii="Times New Roman" w:hAnsi="Times New Roman" w:cs="Times New Roman"/>
          <w:sz w:val="24"/>
          <w:szCs w:val="24"/>
        </w:rPr>
        <w:t>epretržitého pokračovania v činnosti v účtovníctve.</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Štatutárny orgán je ďalej zodpovedný za dodržiavania povinnosti podľa zákona č. 583/2004 Z. z. o rozpočtových pravidlách územnej samosprávy a o zmene a doplnení niektorých zákonov v platnom znení (ďalej len „zákon o rozpočtových pravidlách“).</w:t>
      </w:r>
    </w:p>
    <w:p w:rsidR="00232418" w:rsidRDefault="00232418" w:rsidP="00232418">
      <w:pPr>
        <w:rPr>
          <w:rFonts w:ascii="Times New Roman" w:hAnsi="Times New Roman" w:cs="Times New Roman"/>
          <w:b/>
          <w:i/>
          <w:sz w:val="24"/>
          <w:szCs w:val="24"/>
          <w:u w:val="single"/>
        </w:rPr>
      </w:pPr>
    </w:p>
    <w:p w:rsidR="00232418" w:rsidRDefault="00232418" w:rsidP="00232418">
      <w:pPr>
        <w:rPr>
          <w:rFonts w:ascii="Times New Roman" w:hAnsi="Times New Roman" w:cs="Times New Roman"/>
          <w:b/>
          <w:i/>
          <w:sz w:val="24"/>
          <w:szCs w:val="24"/>
          <w:u w:val="single"/>
        </w:rPr>
      </w:pPr>
    </w:p>
    <w:p w:rsidR="00232418" w:rsidRDefault="00232418" w:rsidP="00232418">
      <w:pPr>
        <w:rPr>
          <w:rFonts w:ascii="Times New Roman" w:hAnsi="Times New Roman" w:cs="Times New Roman"/>
          <w:b/>
          <w:i/>
          <w:sz w:val="24"/>
          <w:szCs w:val="24"/>
          <w:u w:val="single"/>
        </w:rPr>
      </w:pPr>
    </w:p>
    <w:p w:rsidR="00232418" w:rsidRPr="00614930" w:rsidRDefault="00232418" w:rsidP="00232418">
      <w:pPr>
        <w:rPr>
          <w:rFonts w:ascii="Times New Roman" w:hAnsi="Times New Roman" w:cs="Times New Roman"/>
          <w:b/>
          <w:i/>
          <w:sz w:val="24"/>
          <w:szCs w:val="24"/>
          <w:u w:val="single"/>
        </w:rPr>
      </w:pPr>
      <w:r w:rsidRPr="00614930">
        <w:rPr>
          <w:rFonts w:ascii="Times New Roman" w:hAnsi="Times New Roman" w:cs="Times New Roman"/>
          <w:b/>
          <w:i/>
          <w:sz w:val="24"/>
          <w:szCs w:val="24"/>
          <w:u w:val="single"/>
        </w:rPr>
        <w:lastRenderedPageBreak/>
        <w:t>Zodpovednosť audítora za audit účtovnej závierky</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vždy odhalí významné nesprávnosti, ak také existujú. Nesprávnosti môžu vzniknúť v dôsledku podvodu alebo chyby a za významné sa považujú vtedy, ak by sa dala odôvodnene očakávať, že jednotlivo alebo v súhrne by mohli ovplyvniť ekonomické rozhodnutia používateľov, uskutočnené na základe tejto účtovnej závierky.</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Súčasťou auditu je aj overenie dodržiavania povinnosti</w:t>
      </w:r>
      <w:r>
        <w:rPr>
          <w:rFonts w:ascii="Times New Roman" w:hAnsi="Times New Roman" w:cs="Times New Roman"/>
          <w:sz w:val="24"/>
          <w:szCs w:val="24"/>
        </w:rPr>
        <w:t xml:space="preserve"> obce </w:t>
      </w:r>
      <w:r w:rsidR="00615F37">
        <w:rPr>
          <w:rFonts w:ascii="Times New Roman" w:hAnsi="Times New Roman" w:cs="Times New Roman"/>
          <w:sz w:val="24"/>
          <w:szCs w:val="24"/>
        </w:rPr>
        <w:t>Girovce</w:t>
      </w:r>
      <w:r w:rsidRPr="00614930">
        <w:rPr>
          <w:rFonts w:ascii="Times New Roman" w:hAnsi="Times New Roman" w:cs="Times New Roman"/>
          <w:sz w:val="24"/>
          <w:szCs w:val="24"/>
        </w:rPr>
        <w:t xml:space="preserve"> podľa požiadaviek zákona o rozpočtových pravidlách a v rozsahu, v ktorom zákon o rozpočtových pravidlách ukladá audítorovi toto overenie vykonať.</w:t>
      </w:r>
    </w:p>
    <w:p w:rsidR="00232418" w:rsidRPr="00614930" w:rsidRDefault="00232418" w:rsidP="00232418">
      <w:pPr>
        <w:rPr>
          <w:rFonts w:ascii="Times New Roman" w:hAnsi="Times New Roman" w:cs="Times New Roman"/>
          <w:sz w:val="24"/>
          <w:szCs w:val="24"/>
        </w:rPr>
      </w:pPr>
      <w:r w:rsidRPr="00614930">
        <w:rPr>
          <w:rFonts w:ascii="Times New Roman" w:hAnsi="Times New Roman" w:cs="Times New Roman"/>
          <w:sz w:val="24"/>
          <w:szCs w:val="24"/>
        </w:rPr>
        <w:t>V rámci auditu  uskutočneného podľa medzinárodných audítorských štandardov, počas celého auditu uplatňujem odborný úsudok a zachovávam profesionálny skepticizmus. Okrem toho:</w:t>
      </w:r>
    </w:p>
    <w:p w:rsidR="00232418" w:rsidRPr="00614930" w:rsidRDefault="00232418" w:rsidP="00232418">
      <w:pPr>
        <w:pStyle w:val="Odsekzoznamu"/>
        <w:numPr>
          <w:ilvl w:val="0"/>
          <w:numId w:val="1"/>
        </w:numPr>
        <w:rPr>
          <w:rFonts w:ascii="Times New Roman" w:hAnsi="Times New Roman" w:cs="Times New Roman"/>
          <w:sz w:val="24"/>
          <w:szCs w:val="24"/>
        </w:rPr>
      </w:pPr>
      <w:r w:rsidRPr="00614930">
        <w:rPr>
          <w:rFonts w:ascii="Times New Roman" w:hAnsi="Times New Roman" w:cs="Times New Roman"/>
          <w:sz w:val="24"/>
          <w:szCs w:val="24"/>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nahlásenie alebo obídenie internej kontroly.</w:t>
      </w:r>
    </w:p>
    <w:p w:rsidR="00232418" w:rsidRPr="00614930" w:rsidRDefault="00232418" w:rsidP="00232418">
      <w:pPr>
        <w:pStyle w:val="Odsekzoznamu"/>
        <w:numPr>
          <w:ilvl w:val="0"/>
          <w:numId w:val="1"/>
        </w:numPr>
        <w:rPr>
          <w:rFonts w:ascii="Times New Roman" w:hAnsi="Times New Roman" w:cs="Times New Roman"/>
          <w:sz w:val="24"/>
          <w:szCs w:val="24"/>
        </w:rPr>
      </w:pPr>
      <w:r w:rsidRPr="00614930">
        <w:rPr>
          <w:rFonts w:ascii="Times New Roman" w:hAnsi="Times New Roman" w:cs="Times New Roman"/>
          <w:sz w:val="24"/>
          <w:szCs w:val="24"/>
        </w:rPr>
        <w:t>Oboznamujem sa s internými kontrolami relevantnými pre audit, aby som moh</w:t>
      </w:r>
      <w:r>
        <w:rPr>
          <w:rFonts w:ascii="Times New Roman" w:hAnsi="Times New Roman" w:cs="Times New Roman"/>
          <w:sz w:val="24"/>
          <w:szCs w:val="24"/>
        </w:rPr>
        <w:t>la</w:t>
      </w:r>
      <w:r w:rsidRPr="00614930">
        <w:rPr>
          <w:rFonts w:ascii="Times New Roman" w:hAnsi="Times New Roman" w:cs="Times New Roman"/>
          <w:sz w:val="24"/>
          <w:szCs w:val="24"/>
        </w:rPr>
        <w:t xml:space="preserve"> navrhnúť audítorské postupy vhodné za daných okolností, ale nie za účelom vyjadrenia názoru na efektívnosť interných kontrol </w:t>
      </w:r>
      <w:r>
        <w:rPr>
          <w:rFonts w:ascii="Times New Roman" w:hAnsi="Times New Roman" w:cs="Times New Roman"/>
          <w:sz w:val="24"/>
          <w:szCs w:val="24"/>
        </w:rPr>
        <w:t xml:space="preserve">obce </w:t>
      </w:r>
      <w:r w:rsidR="00615F37">
        <w:rPr>
          <w:rFonts w:ascii="Times New Roman" w:hAnsi="Times New Roman" w:cs="Times New Roman"/>
          <w:sz w:val="24"/>
          <w:szCs w:val="24"/>
        </w:rPr>
        <w:t>Girovce</w:t>
      </w:r>
      <w:r w:rsidR="005174D7">
        <w:rPr>
          <w:rFonts w:ascii="Times New Roman" w:hAnsi="Times New Roman" w:cs="Times New Roman"/>
          <w:sz w:val="24"/>
          <w:szCs w:val="24"/>
        </w:rPr>
        <w:t>.</w:t>
      </w:r>
    </w:p>
    <w:p w:rsidR="00232418" w:rsidRPr="00614930" w:rsidRDefault="00232418" w:rsidP="00232418">
      <w:pPr>
        <w:pStyle w:val="Odsekzoznamu"/>
        <w:numPr>
          <w:ilvl w:val="0"/>
          <w:numId w:val="1"/>
        </w:numPr>
        <w:rPr>
          <w:rFonts w:ascii="Times New Roman" w:hAnsi="Times New Roman" w:cs="Times New Roman"/>
          <w:sz w:val="24"/>
          <w:szCs w:val="24"/>
        </w:rPr>
      </w:pPr>
      <w:r w:rsidRPr="00614930">
        <w:rPr>
          <w:rFonts w:ascii="Times New Roman" w:hAnsi="Times New Roman" w:cs="Times New Roman"/>
          <w:sz w:val="24"/>
          <w:szCs w:val="24"/>
        </w:rPr>
        <w:t>Hodnotím vhodnosť použitých účtovných zásad a účtovných metód a primeranosť účtovných odhadov a uvedenie s nimi súvisiacich informácií, uskutočnené štatutárnym orgánom.</w:t>
      </w:r>
    </w:p>
    <w:p w:rsidR="00232418" w:rsidRPr="00614930" w:rsidRDefault="00232418" w:rsidP="00232418">
      <w:pPr>
        <w:pStyle w:val="Odsekzoznamu"/>
        <w:numPr>
          <w:ilvl w:val="0"/>
          <w:numId w:val="1"/>
        </w:numPr>
        <w:rPr>
          <w:rFonts w:ascii="Times New Roman" w:hAnsi="Times New Roman" w:cs="Times New Roman"/>
          <w:sz w:val="24"/>
          <w:szCs w:val="24"/>
        </w:rPr>
      </w:pPr>
      <w:r w:rsidRPr="00614930">
        <w:rPr>
          <w:rFonts w:ascii="Times New Roman" w:hAnsi="Times New Roman" w:cs="Times New Roman"/>
          <w:sz w:val="24"/>
          <w:szCs w:val="24"/>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rFonts w:ascii="Times New Roman" w:hAnsi="Times New Roman" w:cs="Times New Roman"/>
          <w:sz w:val="24"/>
          <w:szCs w:val="24"/>
        </w:rPr>
        <w:t xml:space="preserve">obce </w:t>
      </w:r>
      <w:r w:rsidR="00615F37">
        <w:rPr>
          <w:rFonts w:ascii="Times New Roman" w:hAnsi="Times New Roman" w:cs="Times New Roman"/>
          <w:sz w:val="24"/>
          <w:szCs w:val="24"/>
        </w:rPr>
        <w:t>Girovce</w:t>
      </w:r>
      <w:r w:rsidRPr="00614930">
        <w:rPr>
          <w:rFonts w:ascii="Times New Roman" w:hAnsi="Times New Roman" w:cs="Times New Roman"/>
          <w:sz w:val="24"/>
          <w:szCs w:val="24"/>
        </w:rPr>
        <w:t xml:space="preserve"> nepretržite pokračovať v činnosti. Ak dospejem k záveru, že významn</w:t>
      </w:r>
      <w:r>
        <w:rPr>
          <w:rFonts w:ascii="Times New Roman" w:hAnsi="Times New Roman" w:cs="Times New Roman"/>
          <w:sz w:val="24"/>
          <w:szCs w:val="24"/>
        </w:rPr>
        <w:t>á neistota existuje, som povinná</w:t>
      </w:r>
      <w:r w:rsidRPr="00614930">
        <w:rPr>
          <w:rFonts w:ascii="Times New Roman" w:hAnsi="Times New Roman" w:cs="Times New Roman"/>
          <w:sz w:val="24"/>
          <w:szCs w:val="24"/>
        </w:rPr>
        <w:t xml:space="preserve">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232418" w:rsidRPr="00614930" w:rsidRDefault="00232418" w:rsidP="00232418">
      <w:pPr>
        <w:pStyle w:val="Odsekzoznamu"/>
        <w:numPr>
          <w:ilvl w:val="0"/>
          <w:numId w:val="1"/>
        </w:numPr>
        <w:rPr>
          <w:rFonts w:ascii="Times New Roman" w:hAnsi="Times New Roman" w:cs="Times New Roman"/>
          <w:sz w:val="24"/>
          <w:szCs w:val="24"/>
        </w:rPr>
      </w:pPr>
      <w:r w:rsidRPr="00614930">
        <w:rPr>
          <w:rFonts w:ascii="Times New Roman" w:hAnsi="Times New Roman" w:cs="Times New Roman"/>
          <w:sz w:val="24"/>
          <w:szCs w:val="24"/>
        </w:rPr>
        <w:t>Hodnotím celkovú prezentáciu, štruktúru a obsah účtovnej závierky vrátane informácií v nej uvedených, ako aj to, či účtovná závierka zachytáva uskutočnené transakcia a udalosti spôsobom, ktorý vedie k ich vernému zobrazeniu.</w:t>
      </w:r>
    </w:p>
    <w:p w:rsidR="00232418" w:rsidRPr="00614930" w:rsidRDefault="00232418" w:rsidP="00232418">
      <w:pPr>
        <w:rPr>
          <w:rFonts w:ascii="Times New Roman" w:hAnsi="Times New Roman" w:cs="Times New Roman"/>
          <w:sz w:val="24"/>
          <w:szCs w:val="24"/>
        </w:rPr>
      </w:pPr>
    </w:p>
    <w:p w:rsidR="00232418" w:rsidRPr="00614930" w:rsidRDefault="00232418" w:rsidP="00232418">
      <w:pPr>
        <w:rPr>
          <w:rFonts w:ascii="Times New Roman" w:hAnsi="Times New Roman" w:cs="Times New Roman"/>
          <w:sz w:val="24"/>
          <w:szCs w:val="24"/>
        </w:rPr>
      </w:pPr>
    </w:p>
    <w:p w:rsidR="00232418" w:rsidRPr="00614930" w:rsidRDefault="00232418" w:rsidP="00232418">
      <w:pPr>
        <w:rPr>
          <w:rFonts w:ascii="Times New Roman" w:hAnsi="Times New Roman" w:cs="Times New Roman"/>
          <w:sz w:val="24"/>
          <w:szCs w:val="24"/>
        </w:rPr>
      </w:pPr>
    </w:p>
    <w:p w:rsidR="00232418" w:rsidRPr="00614930" w:rsidRDefault="00232418" w:rsidP="00232418">
      <w:pPr>
        <w:rPr>
          <w:rFonts w:ascii="Arial Black" w:hAnsi="Arial Black" w:cs="Times New Roman"/>
          <w:sz w:val="24"/>
          <w:szCs w:val="24"/>
        </w:rPr>
      </w:pPr>
      <w:r w:rsidRPr="00614930">
        <w:rPr>
          <w:rFonts w:ascii="Arial Black" w:hAnsi="Arial Black" w:cs="Times New Roman"/>
          <w:sz w:val="24"/>
          <w:szCs w:val="24"/>
        </w:rPr>
        <w:lastRenderedPageBreak/>
        <w:t>Správy k ďalším požiadavkám zákonom a iných právnych predpisov</w:t>
      </w:r>
    </w:p>
    <w:p w:rsidR="00232418" w:rsidRPr="00614930" w:rsidRDefault="00232418" w:rsidP="00232418">
      <w:pPr>
        <w:rPr>
          <w:rFonts w:ascii="Arial Black" w:hAnsi="Arial Black" w:cs="Times New Roman"/>
          <w:sz w:val="24"/>
          <w:szCs w:val="24"/>
        </w:rPr>
      </w:pPr>
      <w:r w:rsidRPr="00614930">
        <w:rPr>
          <w:rFonts w:ascii="Arial Black" w:hAnsi="Arial Black" w:cs="Times New Roman"/>
          <w:sz w:val="24"/>
          <w:szCs w:val="24"/>
        </w:rPr>
        <w:t>Správa k informáciám, ktoré sa uvádzajú vo výročnej správe</w:t>
      </w:r>
    </w:p>
    <w:p w:rsidR="00232418" w:rsidRPr="00614930" w:rsidRDefault="00232418" w:rsidP="00232418">
      <w:pPr>
        <w:pStyle w:val="Default"/>
        <w:spacing w:before="120" w:after="120"/>
        <w:jc w:val="both"/>
        <w:rPr>
          <w:rFonts w:ascii="Times New Roman" w:hAnsi="Times New Roman" w:cs="Times New Roman"/>
          <w:b/>
          <w:bCs/>
          <w:i/>
          <w:u w:val="single"/>
        </w:rPr>
      </w:pPr>
      <w:r w:rsidRPr="00614930">
        <w:rPr>
          <w:rFonts w:ascii="Times New Roman" w:hAnsi="Times New Roman" w:cs="Times New Roman"/>
          <w:b/>
          <w:bCs/>
          <w:i/>
          <w:u w:val="single"/>
        </w:rPr>
        <w:t>Správa k informáciám, ktoré sa uvádzajú vo výročnej správe</w:t>
      </w:r>
    </w:p>
    <w:p w:rsidR="00232418" w:rsidRPr="00614930" w:rsidRDefault="00232418" w:rsidP="00232418">
      <w:pPr>
        <w:pStyle w:val="Default"/>
        <w:spacing w:before="120" w:after="120"/>
        <w:jc w:val="both"/>
        <w:rPr>
          <w:rFonts w:ascii="Times New Roman" w:hAnsi="Times New Roman" w:cs="Times New Roman"/>
          <w:bCs/>
        </w:rPr>
      </w:pPr>
      <w:r w:rsidRPr="00614930">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232418" w:rsidRDefault="00232418" w:rsidP="00232418">
      <w:pPr>
        <w:pStyle w:val="Default"/>
        <w:spacing w:before="120" w:after="120"/>
        <w:jc w:val="both"/>
        <w:rPr>
          <w:rFonts w:ascii="Times New Roman" w:hAnsi="Times New Roman" w:cs="Times New Roman"/>
          <w:bCs/>
        </w:rPr>
      </w:pPr>
      <w:r w:rsidRPr="00614930">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získala počas auditu účtovnej závierky, alebo sa inak zdajú byť významne nesprávne. </w:t>
      </w:r>
    </w:p>
    <w:p w:rsidR="00232418" w:rsidRDefault="00232418" w:rsidP="00232418">
      <w:pPr>
        <w:pStyle w:val="Default"/>
        <w:spacing w:before="120" w:after="120"/>
        <w:jc w:val="both"/>
        <w:rPr>
          <w:rFonts w:ascii="Times New Roman" w:hAnsi="Times New Roman" w:cs="Times New Roman"/>
          <w:bCs/>
        </w:rPr>
      </w:pPr>
      <w:r>
        <w:rPr>
          <w:rFonts w:ascii="Times New Roman" w:hAnsi="Times New Roman" w:cs="Times New Roman"/>
          <w:bCs/>
        </w:rPr>
        <w:t xml:space="preserve">Posúdila som, či výročná správa obce </w:t>
      </w:r>
      <w:r w:rsidR="00615F37">
        <w:rPr>
          <w:rFonts w:ascii="Times New Roman" w:hAnsi="Times New Roman" w:cs="Times New Roman"/>
          <w:bCs/>
        </w:rPr>
        <w:t>Girovce</w:t>
      </w:r>
      <w:r>
        <w:rPr>
          <w:rFonts w:ascii="Times New Roman" w:hAnsi="Times New Roman" w:cs="Times New Roman"/>
          <w:bCs/>
        </w:rPr>
        <w:t xml:space="preserve"> obsahuje informácie, ktorých uvedenie vyžaduje zákon o účtovníctve.</w:t>
      </w:r>
    </w:p>
    <w:p w:rsidR="00232418" w:rsidRDefault="00232418" w:rsidP="00232418">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môjho názoru:</w:t>
      </w:r>
    </w:p>
    <w:p w:rsidR="00232418" w:rsidRDefault="00232418" w:rsidP="00232418">
      <w:pPr>
        <w:pStyle w:val="Default"/>
        <w:numPr>
          <w:ilvl w:val="0"/>
          <w:numId w:val="2"/>
        </w:numPr>
        <w:spacing w:before="120" w:after="120"/>
        <w:jc w:val="both"/>
        <w:rPr>
          <w:rFonts w:ascii="Times New Roman" w:hAnsi="Times New Roman" w:cs="Times New Roman"/>
          <w:bCs/>
        </w:rPr>
      </w:pPr>
      <w:r>
        <w:rPr>
          <w:rFonts w:ascii="Times New Roman" w:hAnsi="Times New Roman" w:cs="Times New Roman"/>
          <w:bCs/>
        </w:rPr>
        <w:t xml:space="preserve">informácie uvedené vo výročnej správe zostavenej za rok 2016 sú v súlade s účtovnou závierkou za daný rok, </w:t>
      </w:r>
    </w:p>
    <w:p w:rsidR="00232418" w:rsidRDefault="00232418" w:rsidP="00232418">
      <w:pPr>
        <w:pStyle w:val="Default"/>
        <w:numPr>
          <w:ilvl w:val="0"/>
          <w:numId w:val="2"/>
        </w:numPr>
        <w:spacing w:before="120" w:after="120"/>
        <w:jc w:val="both"/>
        <w:rPr>
          <w:rFonts w:ascii="Times New Roman" w:hAnsi="Times New Roman" w:cs="Times New Roman"/>
          <w:bCs/>
        </w:rPr>
      </w:pPr>
      <w:r>
        <w:rPr>
          <w:rFonts w:ascii="Times New Roman" w:hAnsi="Times New Roman" w:cs="Times New Roman"/>
          <w:bCs/>
        </w:rPr>
        <w:t>výročná správa obsahuje informácie podľa zákona o účtovníctve</w:t>
      </w:r>
    </w:p>
    <w:p w:rsidR="00232418" w:rsidRPr="00614930" w:rsidRDefault="00232418" w:rsidP="00232418">
      <w:pPr>
        <w:pStyle w:val="Default"/>
        <w:spacing w:before="120" w:after="120"/>
        <w:jc w:val="both"/>
        <w:rPr>
          <w:rFonts w:ascii="Times New Roman" w:hAnsi="Times New Roman" w:cs="Times New Roman"/>
          <w:bCs/>
        </w:rPr>
      </w:pPr>
      <w:r>
        <w:rPr>
          <w:rFonts w:ascii="Times New Roman" w:hAnsi="Times New Roman" w:cs="Times New Roman"/>
          <w:bCs/>
        </w:rPr>
        <w:t xml:space="preserve">Okrem toho, na základe mojich poznatkov o účtovnej jednotke a situácii v nej, ktoré som získala počas auditu účtovnej závierky, som povinná uviesť, či som zistila významné nesprávností vo výročnej správe, ktorú som </w:t>
      </w:r>
      <w:proofErr w:type="spellStart"/>
      <w:r>
        <w:rPr>
          <w:rFonts w:ascii="Times New Roman" w:hAnsi="Times New Roman" w:cs="Times New Roman"/>
          <w:bCs/>
        </w:rPr>
        <w:t>obdržala</w:t>
      </w:r>
      <w:proofErr w:type="spellEnd"/>
      <w:r>
        <w:rPr>
          <w:rFonts w:ascii="Times New Roman" w:hAnsi="Times New Roman" w:cs="Times New Roman"/>
          <w:bCs/>
        </w:rPr>
        <w:t xml:space="preserve"> pred dátumom vydania tejto správy audítora. V tejto súvislosti neexistujú zistenia, ktoré by som mala uviesť.</w:t>
      </w:r>
    </w:p>
    <w:p w:rsidR="00232418" w:rsidRDefault="00232418" w:rsidP="00232418">
      <w:pPr>
        <w:rPr>
          <w:rFonts w:ascii="Times New Roman" w:hAnsi="Times New Roman" w:cs="Times New Roman"/>
          <w:b/>
          <w:i/>
          <w:sz w:val="24"/>
          <w:szCs w:val="24"/>
          <w:u w:val="single"/>
        </w:rPr>
      </w:pPr>
      <w:r w:rsidRPr="00B529F1">
        <w:rPr>
          <w:rFonts w:ascii="Times New Roman" w:hAnsi="Times New Roman" w:cs="Times New Roman"/>
          <w:b/>
          <w:i/>
          <w:sz w:val="24"/>
          <w:szCs w:val="24"/>
          <w:u w:val="single"/>
        </w:rPr>
        <w:t xml:space="preserve">Správa z overenia dodržiavania povinností </w:t>
      </w:r>
      <w:r>
        <w:rPr>
          <w:rFonts w:ascii="Times New Roman" w:hAnsi="Times New Roman" w:cs="Times New Roman"/>
          <w:b/>
          <w:i/>
          <w:sz w:val="24"/>
          <w:szCs w:val="24"/>
          <w:u w:val="single"/>
        </w:rPr>
        <w:t xml:space="preserve">obce </w:t>
      </w:r>
      <w:r w:rsidR="00615F37">
        <w:rPr>
          <w:rFonts w:ascii="Times New Roman" w:hAnsi="Times New Roman" w:cs="Times New Roman"/>
          <w:b/>
          <w:i/>
          <w:sz w:val="24"/>
          <w:szCs w:val="24"/>
          <w:u w:val="single"/>
        </w:rPr>
        <w:t>Girovce</w:t>
      </w:r>
      <w:r w:rsidRPr="00B529F1">
        <w:rPr>
          <w:rFonts w:ascii="Times New Roman" w:hAnsi="Times New Roman" w:cs="Times New Roman"/>
          <w:b/>
          <w:i/>
          <w:sz w:val="24"/>
          <w:szCs w:val="24"/>
          <w:u w:val="single"/>
        </w:rPr>
        <w:t xml:space="preserve"> podľa požiadaviek zákona o rozpočtových pravidlách.</w:t>
      </w:r>
    </w:p>
    <w:p w:rsidR="00232418" w:rsidRPr="00B529F1" w:rsidRDefault="00232418" w:rsidP="00232418">
      <w:pPr>
        <w:rPr>
          <w:rFonts w:ascii="Times New Roman" w:hAnsi="Times New Roman" w:cs="Times New Roman"/>
          <w:sz w:val="24"/>
          <w:szCs w:val="24"/>
        </w:rPr>
      </w:pPr>
      <w:r>
        <w:rPr>
          <w:rFonts w:ascii="Times New Roman" w:hAnsi="Times New Roman" w:cs="Times New Roman"/>
          <w:sz w:val="24"/>
          <w:szCs w:val="24"/>
        </w:rPr>
        <w:t xml:space="preserve">Na základe overenia dodržiavania povinností podľa požiadaviek zákona o rozpočtových pravidlách, platných v SR pre územnú samosprávu v znení neskorších predpisov konštatujem, že obec </w:t>
      </w:r>
      <w:r w:rsidR="00615F37">
        <w:rPr>
          <w:rFonts w:ascii="Times New Roman" w:hAnsi="Times New Roman" w:cs="Times New Roman"/>
          <w:sz w:val="24"/>
          <w:szCs w:val="24"/>
        </w:rPr>
        <w:t>Girovce</w:t>
      </w:r>
      <w:r>
        <w:rPr>
          <w:rFonts w:ascii="Times New Roman" w:hAnsi="Times New Roman" w:cs="Times New Roman"/>
          <w:sz w:val="24"/>
          <w:szCs w:val="24"/>
        </w:rPr>
        <w:t xml:space="preserve"> konala v súlade s požiadavkami zákona o rozpočtových pravidlách.</w:t>
      </w:r>
    </w:p>
    <w:p w:rsidR="00232418" w:rsidRDefault="00232418" w:rsidP="00232418">
      <w:pPr>
        <w:rPr>
          <w:rFonts w:ascii="Times New Roman" w:hAnsi="Times New Roman" w:cs="Times New Roman"/>
          <w:sz w:val="24"/>
          <w:szCs w:val="24"/>
        </w:rPr>
      </w:pPr>
    </w:p>
    <w:p w:rsidR="00232418" w:rsidRDefault="00232418" w:rsidP="00232418">
      <w:pPr>
        <w:rPr>
          <w:rFonts w:ascii="Times New Roman" w:hAnsi="Times New Roman" w:cs="Times New Roman"/>
          <w:sz w:val="24"/>
          <w:szCs w:val="24"/>
        </w:rPr>
      </w:pPr>
    </w:p>
    <w:p w:rsidR="00232418" w:rsidRPr="00662BC7" w:rsidRDefault="0011669C" w:rsidP="00232418">
      <w:pPr>
        <w:spacing w:after="0"/>
        <w:rPr>
          <w:sz w:val="24"/>
          <w:szCs w:val="24"/>
        </w:rPr>
      </w:pPr>
      <w:r>
        <w:rPr>
          <w:sz w:val="24"/>
          <w:szCs w:val="24"/>
        </w:rPr>
        <w:t>06.12.2017</w:t>
      </w:r>
    </w:p>
    <w:p w:rsidR="00232418" w:rsidRPr="00662BC7" w:rsidRDefault="00232418" w:rsidP="00232418">
      <w:pPr>
        <w:spacing w:after="0"/>
        <w:rPr>
          <w:sz w:val="24"/>
          <w:szCs w:val="24"/>
        </w:rPr>
      </w:pPr>
      <w:r w:rsidRPr="00662BC7">
        <w:rPr>
          <w:sz w:val="24"/>
          <w:szCs w:val="24"/>
        </w:rPr>
        <w:t>Ing. Andrea Zálepová</w:t>
      </w:r>
    </w:p>
    <w:p w:rsidR="00232418" w:rsidRPr="00662BC7" w:rsidRDefault="00232418" w:rsidP="00232418">
      <w:pPr>
        <w:spacing w:after="0"/>
        <w:rPr>
          <w:sz w:val="24"/>
          <w:szCs w:val="24"/>
        </w:rPr>
      </w:pPr>
      <w:r w:rsidRPr="00662BC7">
        <w:rPr>
          <w:sz w:val="24"/>
          <w:szCs w:val="24"/>
        </w:rPr>
        <w:t>Číslo licencie: 947</w:t>
      </w:r>
    </w:p>
    <w:p w:rsidR="00232418" w:rsidRPr="00662BC7" w:rsidRDefault="00232418" w:rsidP="00232418">
      <w:pPr>
        <w:spacing w:after="0"/>
        <w:rPr>
          <w:sz w:val="24"/>
          <w:szCs w:val="24"/>
        </w:rPr>
      </w:pPr>
    </w:p>
    <w:p w:rsidR="00232418" w:rsidRPr="00662BC7" w:rsidRDefault="00232418" w:rsidP="00232418">
      <w:pPr>
        <w:spacing w:after="0"/>
        <w:rPr>
          <w:sz w:val="24"/>
          <w:szCs w:val="24"/>
        </w:rPr>
      </w:pPr>
      <w:r w:rsidRPr="00662BC7">
        <w:rPr>
          <w:sz w:val="24"/>
          <w:szCs w:val="24"/>
        </w:rPr>
        <w:t>Lesná 41, 044 24  Poproč</w:t>
      </w:r>
    </w:p>
    <w:p w:rsidR="00232418" w:rsidRPr="00662BC7" w:rsidRDefault="00232418" w:rsidP="00232418">
      <w:pPr>
        <w:rPr>
          <w:sz w:val="24"/>
          <w:szCs w:val="24"/>
        </w:rPr>
      </w:pPr>
    </w:p>
    <w:p w:rsidR="00232418" w:rsidRDefault="00232418" w:rsidP="00232418"/>
    <w:p w:rsidR="00A004FD" w:rsidRDefault="00A004FD"/>
    <w:sectPr w:rsidR="00A004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1B0ADE"/>
    <w:multiLevelType w:val="hybridMultilevel"/>
    <w:tmpl w:val="36ACD350"/>
    <w:lvl w:ilvl="0" w:tplc="FFFFFFFF">
      <w:start w:val="1"/>
      <w:numFmt w:val="bullet"/>
      <w:lvlText w:val=""/>
      <w:lvlJc w:val="left"/>
      <w:pPr>
        <w:ind w:left="720" w:hanging="360"/>
      </w:pPr>
      <w:rPr>
        <w:rFonts w:ascii="Symbol" w:hAnsi="Symbol" w:hint="default"/>
        <w:sz w:val="20"/>
        <w:szCs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68153E81"/>
    <w:multiLevelType w:val="hybridMultilevel"/>
    <w:tmpl w:val="FFB0A2D6"/>
    <w:lvl w:ilvl="0" w:tplc="7144CABA">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418"/>
    <w:rsid w:val="00037A19"/>
    <w:rsid w:val="000C1F49"/>
    <w:rsid w:val="0011669C"/>
    <w:rsid w:val="00232418"/>
    <w:rsid w:val="00241DBA"/>
    <w:rsid w:val="00436EC6"/>
    <w:rsid w:val="004F26F9"/>
    <w:rsid w:val="005174D7"/>
    <w:rsid w:val="00615F37"/>
    <w:rsid w:val="009F0AC0"/>
    <w:rsid w:val="00A004FD"/>
    <w:rsid w:val="00A45C9F"/>
    <w:rsid w:val="00A84A94"/>
    <w:rsid w:val="00AB48DD"/>
    <w:rsid w:val="00D022CF"/>
    <w:rsid w:val="00D747AD"/>
    <w:rsid w:val="00E768C8"/>
    <w:rsid w:val="00F6252D"/>
    <w:rsid w:val="00FA01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5F8C2"/>
  <w15:chartTrackingRefBased/>
  <w15:docId w15:val="{2160F219-D945-4A8E-BD99-8DCD7AB49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3241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32418"/>
    <w:pPr>
      <w:ind w:left="720"/>
      <w:contextualSpacing/>
    </w:pPr>
  </w:style>
  <w:style w:type="paragraph" w:customStyle="1" w:styleId="Default">
    <w:name w:val="Default"/>
    <w:rsid w:val="00232418"/>
    <w:pPr>
      <w:autoSpaceDE w:val="0"/>
      <w:autoSpaceDN w:val="0"/>
      <w:adjustRightInd w:val="0"/>
      <w:spacing w:after="0" w:line="240" w:lineRule="auto"/>
    </w:pPr>
    <w:rPr>
      <w:rFonts w:ascii="Arial" w:eastAsia="Calibri" w:hAnsi="Arial" w:cs="Arial"/>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1058</Words>
  <Characters>6031</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Zálepová</dc:creator>
  <cp:keywords/>
  <dc:description/>
  <cp:lastModifiedBy>Andrea Zálepová</cp:lastModifiedBy>
  <cp:revision>8</cp:revision>
  <dcterms:created xsi:type="dcterms:W3CDTF">2017-11-30T19:33:00Z</dcterms:created>
  <dcterms:modified xsi:type="dcterms:W3CDTF">2017-12-07T11:17:00Z</dcterms:modified>
</cp:coreProperties>
</file>