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4814" w:rsidRDefault="00594814" w:rsidP="008B40A6">
      <w:pPr>
        <w:ind w:left="1560" w:hanging="993"/>
        <w:rPr>
          <w:noProof/>
        </w:rPr>
      </w:pPr>
    </w:p>
    <w:p w:rsidR="00594814" w:rsidRDefault="00594814" w:rsidP="00594814">
      <w:pPr>
        <w:ind w:left="1560"/>
        <w:rPr>
          <w:b/>
          <w:noProof/>
          <w:color w:val="808080"/>
          <w:sz w:val="40"/>
          <w:szCs w:val="40"/>
        </w:rPr>
      </w:pPr>
      <w:r>
        <w:rPr>
          <w:b/>
          <w:noProof/>
          <w:color w:val="808080"/>
          <w:sz w:val="40"/>
          <w:szCs w:val="40"/>
        </w:rPr>
        <w:t xml:space="preserve">    </w:t>
      </w:r>
      <w:r w:rsidRPr="00600EFC">
        <w:rPr>
          <w:b/>
          <w:noProof/>
          <w:color w:val="808080"/>
          <w:sz w:val="40"/>
          <w:szCs w:val="40"/>
        </w:rPr>
        <w:t>V</w:t>
      </w:r>
      <w:r>
        <w:rPr>
          <w:b/>
          <w:noProof/>
          <w:color w:val="808080"/>
          <w:sz w:val="40"/>
          <w:szCs w:val="40"/>
        </w:rPr>
        <w:t xml:space="preserve"> </w:t>
      </w:r>
      <w:r w:rsidRPr="00600EFC">
        <w:rPr>
          <w:b/>
          <w:noProof/>
          <w:color w:val="808080"/>
          <w:sz w:val="40"/>
          <w:szCs w:val="40"/>
        </w:rPr>
        <w:t>Ý</w:t>
      </w:r>
      <w:r>
        <w:rPr>
          <w:b/>
          <w:noProof/>
          <w:color w:val="808080"/>
          <w:sz w:val="40"/>
          <w:szCs w:val="40"/>
        </w:rPr>
        <w:t xml:space="preserve"> </w:t>
      </w:r>
      <w:r w:rsidRPr="00600EFC">
        <w:rPr>
          <w:b/>
          <w:noProof/>
          <w:color w:val="808080"/>
          <w:sz w:val="40"/>
          <w:szCs w:val="40"/>
        </w:rPr>
        <w:t>R</w:t>
      </w:r>
      <w:r>
        <w:rPr>
          <w:b/>
          <w:noProof/>
          <w:color w:val="808080"/>
          <w:sz w:val="40"/>
          <w:szCs w:val="40"/>
        </w:rPr>
        <w:t xml:space="preserve"> </w:t>
      </w:r>
      <w:r w:rsidRPr="00600EFC">
        <w:rPr>
          <w:b/>
          <w:noProof/>
          <w:color w:val="808080"/>
          <w:sz w:val="40"/>
          <w:szCs w:val="40"/>
        </w:rPr>
        <w:t>O</w:t>
      </w:r>
      <w:r>
        <w:rPr>
          <w:b/>
          <w:noProof/>
          <w:color w:val="808080"/>
          <w:sz w:val="40"/>
          <w:szCs w:val="40"/>
        </w:rPr>
        <w:t> </w:t>
      </w:r>
      <w:r w:rsidRPr="00600EFC">
        <w:rPr>
          <w:b/>
          <w:noProof/>
          <w:color w:val="808080"/>
          <w:sz w:val="40"/>
          <w:szCs w:val="40"/>
        </w:rPr>
        <w:t>Č</w:t>
      </w:r>
      <w:r>
        <w:rPr>
          <w:b/>
          <w:noProof/>
          <w:color w:val="808080"/>
          <w:sz w:val="40"/>
          <w:szCs w:val="40"/>
        </w:rPr>
        <w:t xml:space="preserve"> </w:t>
      </w:r>
      <w:r w:rsidRPr="00600EFC">
        <w:rPr>
          <w:b/>
          <w:noProof/>
          <w:color w:val="808080"/>
          <w:sz w:val="40"/>
          <w:szCs w:val="40"/>
        </w:rPr>
        <w:t>N</w:t>
      </w:r>
      <w:r>
        <w:rPr>
          <w:b/>
          <w:noProof/>
          <w:color w:val="808080"/>
          <w:sz w:val="40"/>
          <w:szCs w:val="40"/>
        </w:rPr>
        <w:t xml:space="preserve"> </w:t>
      </w:r>
      <w:r w:rsidRPr="00600EFC">
        <w:rPr>
          <w:b/>
          <w:noProof/>
          <w:color w:val="808080"/>
          <w:sz w:val="40"/>
          <w:szCs w:val="40"/>
        </w:rPr>
        <w:t>Á</w:t>
      </w:r>
      <w:r>
        <w:rPr>
          <w:b/>
          <w:noProof/>
          <w:color w:val="808080"/>
          <w:sz w:val="40"/>
          <w:szCs w:val="40"/>
        </w:rPr>
        <w:t xml:space="preserve"> </w:t>
      </w:r>
      <w:r w:rsidRPr="00600EFC">
        <w:rPr>
          <w:b/>
          <w:noProof/>
          <w:color w:val="808080"/>
          <w:sz w:val="40"/>
          <w:szCs w:val="40"/>
        </w:rPr>
        <w:t xml:space="preserve"> </w:t>
      </w:r>
      <w:r>
        <w:rPr>
          <w:b/>
          <w:noProof/>
          <w:color w:val="808080"/>
          <w:sz w:val="40"/>
          <w:szCs w:val="40"/>
        </w:rPr>
        <w:t xml:space="preserve"> </w:t>
      </w:r>
      <w:r w:rsidRPr="00600EFC">
        <w:rPr>
          <w:b/>
          <w:noProof/>
          <w:color w:val="808080"/>
          <w:sz w:val="40"/>
          <w:szCs w:val="40"/>
        </w:rPr>
        <w:t>S</w:t>
      </w:r>
      <w:r>
        <w:rPr>
          <w:b/>
          <w:noProof/>
          <w:color w:val="808080"/>
          <w:sz w:val="40"/>
          <w:szCs w:val="40"/>
        </w:rPr>
        <w:t> </w:t>
      </w:r>
      <w:r w:rsidRPr="00600EFC">
        <w:rPr>
          <w:b/>
          <w:noProof/>
          <w:color w:val="808080"/>
          <w:sz w:val="40"/>
          <w:szCs w:val="40"/>
        </w:rPr>
        <w:t>P</w:t>
      </w:r>
      <w:r>
        <w:rPr>
          <w:b/>
          <w:noProof/>
          <w:color w:val="808080"/>
          <w:sz w:val="40"/>
          <w:szCs w:val="40"/>
        </w:rPr>
        <w:t xml:space="preserve"> R Á V A </w:t>
      </w:r>
    </w:p>
    <w:p w:rsidR="00594814" w:rsidRPr="00600EFC" w:rsidRDefault="00594814" w:rsidP="008B40A6">
      <w:pPr>
        <w:tabs>
          <w:tab w:val="left" w:pos="567"/>
        </w:tabs>
        <w:ind w:left="1560" w:hanging="993"/>
        <w:rPr>
          <w:b/>
          <w:noProof/>
          <w:color w:val="808080"/>
          <w:sz w:val="40"/>
          <w:szCs w:val="40"/>
        </w:rPr>
      </w:pPr>
      <w:r>
        <w:rPr>
          <w:b/>
          <w:noProof/>
          <w:color w:val="808080"/>
          <w:sz w:val="40"/>
          <w:szCs w:val="40"/>
        </w:rPr>
        <w:t xml:space="preserve"> </w:t>
      </w:r>
      <w:r w:rsidR="008B40A6">
        <w:rPr>
          <w:noProof/>
        </w:rPr>
        <w:t xml:space="preserve">                 </w:t>
      </w:r>
      <w:r>
        <w:rPr>
          <w:b/>
          <w:noProof/>
          <w:color w:val="808080"/>
          <w:sz w:val="40"/>
          <w:szCs w:val="40"/>
        </w:rPr>
        <w:t xml:space="preserve">     OBCE    </w:t>
      </w:r>
      <w:r w:rsidRPr="00600EFC">
        <w:rPr>
          <w:b/>
          <w:noProof/>
          <w:color w:val="808080"/>
          <w:sz w:val="40"/>
          <w:szCs w:val="40"/>
        </w:rPr>
        <w:t>M U D R O V C E</w:t>
      </w:r>
    </w:p>
    <w:p w:rsidR="00594814" w:rsidRPr="00600EFC" w:rsidRDefault="00594814" w:rsidP="00594814">
      <w:pPr>
        <w:ind w:left="1560"/>
        <w:rPr>
          <w:b/>
          <w:noProof/>
          <w:color w:val="808080"/>
          <w:sz w:val="40"/>
          <w:szCs w:val="40"/>
        </w:rPr>
      </w:pPr>
      <w:r>
        <w:rPr>
          <w:b/>
          <w:noProof/>
          <w:color w:val="808080"/>
          <w:sz w:val="40"/>
          <w:szCs w:val="40"/>
        </w:rPr>
        <w:t xml:space="preserve">               ZA ROK  2016</w:t>
      </w:r>
    </w:p>
    <w:p w:rsidR="00594814" w:rsidRPr="00255A31" w:rsidRDefault="00594814" w:rsidP="00594814">
      <w:pPr>
        <w:jc w:val="center"/>
        <w:rPr>
          <w:rFonts w:ascii="Arial Narrow" w:hAnsi="Arial Narrow"/>
          <w:b/>
          <w:i/>
          <w:sz w:val="40"/>
          <w:szCs w:val="40"/>
        </w:rPr>
      </w:pPr>
    </w:p>
    <w:p w:rsidR="009204FC" w:rsidRDefault="009204FC" w:rsidP="009204FC">
      <w:pPr>
        <w:rPr>
          <w:noProof/>
        </w:rPr>
      </w:pPr>
    </w:p>
    <w:p w:rsidR="009204FC" w:rsidRDefault="009204FC" w:rsidP="009204FC">
      <w:pPr>
        <w:rPr>
          <w:noProof/>
        </w:rPr>
      </w:pPr>
    </w:p>
    <w:p w:rsidR="009204FC" w:rsidRDefault="009204FC" w:rsidP="00594814">
      <w:pPr>
        <w:ind w:left="567"/>
        <w:rPr>
          <w:noProof/>
        </w:rPr>
      </w:pPr>
      <w:r>
        <w:rPr>
          <w:noProof/>
        </w:rPr>
        <w:t xml:space="preserve">                                                                           </w:t>
      </w:r>
    </w:p>
    <w:p w:rsidR="009204FC" w:rsidRPr="00594814" w:rsidRDefault="009204FC" w:rsidP="00594814">
      <w:pPr>
        <w:ind w:left="567"/>
        <w:rPr>
          <w:noProof/>
        </w:rPr>
      </w:pPr>
      <w:r w:rsidRPr="00600EFC">
        <w:rPr>
          <w:noProof/>
          <w:color w:val="808080"/>
        </w:rPr>
        <w:t xml:space="preserve">                   </w:t>
      </w:r>
      <w:r w:rsidRPr="00600EFC">
        <w:rPr>
          <w:noProof/>
          <w:color w:val="808080"/>
        </w:rPr>
        <w:drawing>
          <wp:inline distT="0" distB="0" distL="0" distR="0">
            <wp:extent cx="4705350" cy="6048375"/>
            <wp:effectExtent l="0" t="0" r="0" b="9525"/>
            <wp:docPr id="6" name="Obrázok 6" descr="http://www.e-obce.sk/erb/155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http://www.e-obce.sk/erb/1557.gif"/>
                    <pic:cNvPicPr>
                      <a:picLocks noChangeAspect="1" noChangeArrowheads="1"/>
                    </pic:cNvPicPr>
                  </pic:nvPicPr>
                  <pic:blipFill>
                    <a:blip r:embed="rId8">
                      <a:lum bright="70000" contrast="-70000"/>
                      <a:grayscl/>
                      <a:extLst>
                        <a:ext uri="{28A0092B-C50C-407E-A947-70E740481C1C}">
                          <a14:useLocalDpi xmlns:a14="http://schemas.microsoft.com/office/drawing/2010/main" val="0"/>
                        </a:ext>
                      </a:extLst>
                    </a:blip>
                    <a:srcRect/>
                    <a:stretch>
                      <a:fillRect/>
                    </a:stretch>
                  </pic:blipFill>
                  <pic:spPr bwMode="auto">
                    <a:xfrm>
                      <a:off x="0" y="0"/>
                      <a:ext cx="4705350" cy="6048375"/>
                    </a:xfrm>
                    <a:prstGeom prst="rect">
                      <a:avLst/>
                    </a:prstGeom>
                    <a:solidFill>
                      <a:srgbClr val="BFBFBF"/>
                    </a:solidFill>
                    <a:ln>
                      <a:noFill/>
                    </a:ln>
                  </pic:spPr>
                </pic:pic>
              </a:graphicData>
            </a:graphic>
          </wp:inline>
        </w:drawing>
      </w:r>
      <w:r>
        <w:rPr>
          <w:noProof/>
        </w:rPr>
        <w:t xml:space="preserve">  </w:t>
      </w:r>
    </w:p>
    <w:p w:rsidR="009204FC" w:rsidRDefault="009204FC" w:rsidP="009204FC">
      <w:pPr>
        <w:tabs>
          <w:tab w:val="right" w:pos="8820"/>
        </w:tabs>
        <w:spacing w:line="360" w:lineRule="auto"/>
        <w:jc w:val="both"/>
        <w:rPr>
          <w:rFonts w:ascii="Arial Narrow" w:hAnsi="Arial Narrow"/>
          <w:sz w:val="28"/>
          <w:szCs w:val="28"/>
        </w:rPr>
      </w:pPr>
    </w:p>
    <w:p w:rsidR="009204FC" w:rsidRPr="00345D2E" w:rsidRDefault="002876A5" w:rsidP="009204FC">
      <w:pPr>
        <w:tabs>
          <w:tab w:val="right" w:pos="8820"/>
        </w:tabs>
        <w:spacing w:line="360" w:lineRule="auto"/>
        <w:jc w:val="both"/>
        <w:rPr>
          <w:rFonts w:ascii="Arial Narrow" w:hAnsi="Arial Narrow"/>
          <w:b/>
          <w:sz w:val="28"/>
          <w:szCs w:val="28"/>
        </w:rPr>
      </w:pPr>
      <w:r>
        <w:rPr>
          <w:rFonts w:ascii="Arial Narrow" w:hAnsi="Arial Narrow"/>
          <w:sz w:val="28"/>
          <w:szCs w:val="28"/>
        </w:rPr>
        <w:t xml:space="preserve">   </w:t>
      </w:r>
      <w:r w:rsidR="000A662B">
        <w:rPr>
          <w:rFonts w:ascii="Arial Narrow" w:hAnsi="Arial Narrow"/>
          <w:sz w:val="28"/>
          <w:szCs w:val="28"/>
        </w:rPr>
        <w:t xml:space="preserve">       V Mudrovciach, dňa   06. 12</w:t>
      </w:r>
      <w:r>
        <w:rPr>
          <w:rFonts w:ascii="Arial Narrow" w:hAnsi="Arial Narrow"/>
          <w:sz w:val="28"/>
          <w:szCs w:val="28"/>
        </w:rPr>
        <w:t>. 2017</w:t>
      </w:r>
      <w:r w:rsidR="009204FC" w:rsidRPr="00345D2E">
        <w:rPr>
          <w:rFonts w:ascii="Arial Narrow" w:hAnsi="Arial Narrow"/>
          <w:sz w:val="28"/>
          <w:szCs w:val="28"/>
        </w:rPr>
        <w:tab/>
      </w:r>
      <w:r w:rsidR="009204FC" w:rsidRPr="00345D2E">
        <w:rPr>
          <w:rFonts w:ascii="Arial Narrow" w:hAnsi="Arial Narrow"/>
          <w:b/>
          <w:sz w:val="28"/>
          <w:szCs w:val="28"/>
        </w:rPr>
        <w:t xml:space="preserve">        </w:t>
      </w:r>
    </w:p>
    <w:p w:rsidR="00594814" w:rsidRDefault="00594814" w:rsidP="009204FC">
      <w:pPr>
        <w:tabs>
          <w:tab w:val="right" w:pos="8820"/>
        </w:tabs>
        <w:spacing w:line="360" w:lineRule="auto"/>
        <w:ind w:left="851"/>
        <w:jc w:val="both"/>
        <w:rPr>
          <w:rFonts w:ascii="Arial Narrow" w:hAnsi="Arial Narrow"/>
          <w:b/>
        </w:rPr>
      </w:pPr>
    </w:p>
    <w:p w:rsidR="009204FC" w:rsidRDefault="009204FC" w:rsidP="009204FC">
      <w:pPr>
        <w:tabs>
          <w:tab w:val="right" w:pos="8820"/>
        </w:tabs>
        <w:spacing w:line="360" w:lineRule="auto"/>
        <w:ind w:left="851"/>
        <w:jc w:val="both"/>
        <w:rPr>
          <w:rFonts w:ascii="Arial Narrow" w:hAnsi="Arial Narrow"/>
          <w:b/>
        </w:rPr>
      </w:pPr>
      <w:r w:rsidRPr="00255A31">
        <w:rPr>
          <w:rFonts w:ascii="Arial Narrow" w:hAnsi="Arial Narrow"/>
          <w:b/>
        </w:rPr>
        <w:lastRenderedPageBreak/>
        <w:t>OBSAH</w:t>
      </w:r>
    </w:p>
    <w:p w:rsidR="009204FC" w:rsidRPr="00255A31" w:rsidRDefault="009204FC" w:rsidP="009204FC">
      <w:pPr>
        <w:tabs>
          <w:tab w:val="right" w:pos="8820"/>
        </w:tabs>
        <w:spacing w:line="360" w:lineRule="auto"/>
        <w:ind w:left="851"/>
        <w:jc w:val="both"/>
        <w:rPr>
          <w:rFonts w:ascii="Arial Narrow" w:hAnsi="Arial Narrow"/>
          <w:b/>
        </w:rPr>
      </w:pPr>
      <w:r w:rsidRPr="00255A31">
        <w:rPr>
          <w:rFonts w:ascii="Arial Narrow" w:hAnsi="Arial Narrow"/>
          <w:b/>
        </w:rPr>
        <w:tab/>
        <w:t>str.</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1</w:t>
      </w:r>
      <w:r w:rsidR="00072F46">
        <w:rPr>
          <w:rFonts w:ascii="Arial Narrow" w:hAnsi="Arial Narrow"/>
        </w:rPr>
        <w:t xml:space="preserve">. Základná charakteristika obce                                                                                          </w:t>
      </w:r>
      <w:r w:rsidRPr="00255A31">
        <w:rPr>
          <w:rFonts w:ascii="Arial Narrow" w:hAnsi="Arial Narrow"/>
        </w:rPr>
        <w:t>3</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 xml:space="preserve">    </w:t>
      </w:r>
      <w:r w:rsidR="00072F46">
        <w:rPr>
          <w:rFonts w:ascii="Arial Narrow" w:hAnsi="Arial Narrow"/>
        </w:rPr>
        <w:t xml:space="preserve">1.1   Geografické údaje                                                                                                    </w:t>
      </w:r>
      <w:r w:rsidRPr="00255A31">
        <w:rPr>
          <w:rFonts w:ascii="Arial Narrow" w:hAnsi="Arial Narrow"/>
        </w:rPr>
        <w:t>3</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 xml:space="preserve">    </w:t>
      </w:r>
      <w:r w:rsidR="00072F46">
        <w:rPr>
          <w:rFonts w:ascii="Arial Narrow" w:hAnsi="Arial Narrow"/>
        </w:rPr>
        <w:t xml:space="preserve">1.2   Demografické údaje                                                                                                 </w:t>
      </w:r>
      <w:r w:rsidRPr="00255A31">
        <w:rPr>
          <w:rFonts w:ascii="Arial Narrow" w:hAnsi="Arial Narrow"/>
        </w:rPr>
        <w:t>3</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 xml:space="preserve">    </w:t>
      </w:r>
      <w:r w:rsidR="00072F46">
        <w:rPr>
          <w:rFonts w:ascii="Arial Narrow" w:hAnsi="Arial Narrow"/>
        </w:rPr>
        <w:t xml:space="preserve">1.3   Ekonomické údaje                                                                                                    </w:t>
      </w:r>
      <w:r w:rsidRPr="00255A31">
        <w:rPr>
          <w:rFonts w:ascii="Arial Narrow" w:hAnsi="Arial Narrow"/>
        </w:rPr>
        <w:t>3</w:t>
      </w:r>
    </w:p>
    <w:p w:rsidR="009204FC" w:rsidRPr="00255A31" w:rsidRDefault="009204FC" w:rsidP="009204FC">
      <w:pPr>
        <w:tabs>
          <w:tab w:val="right" w:pos="8820"/>
        </w:tabs>
        <w:spacing w:line="360" w:lineRule="auto"/>
        <w:ind w:left="851"/>
        <w:jc w:val="both"/>
        <w:rPr>
          <w:rFonts w:ascii="Arial Narrow" w:hAnsi="Arial Narrow"/>
        </w:rPr>
      </w:pPr>
      <w:r>
        <w:rPr>
          <w:rFonts w:ascii="Arial Narrow" w:hAnsi="Arial Narrow"/>
        </w:rPr>
        <w:t xml:space="preserve">    </w:t>
      </w:r>
      <w:r w:rsidR="00072F46">
        <w:rPr>
          <w:rFonts w:ascii="Arial Narrow" w:hAnsi="Arial Narrow"/>
        </w:rPr>
        <w:t xml:space="preserve">1.4   Symboly obce                                                                                                           </w:t>
      </w:r>
      <w:r>
        <w:rPr>
          <w:rFonts w:ascii="Arial Narrow" w:hAnsi="Arial Narrow"/>
        </w:rPr>
        <w:t>4</w:t>
      </w:r>
    </w:p>
    <w:p w:rsidR="009204FC" w:rsidRPr="00255A31" w:rsidRDefault="009204FC" w:rsidP="009204FC">
      <w:pPr>
        <w:tabs>
          <w:tab w:val="right" w:pos="8820"/>
        </w:tabs>
        <w:spacing w:line="360" w:lineRule="auto"/>
        <w:ind w:left="851"/>
        <w:jc w:val="both"/>
        <w:rPr>
          <w:rFonts w:ascii="Arial Narrow" w:hAnsi="Arial Narrow"/>
        </w:rPr>
      </w:pPr>
      <w:r>
        <w:rPr>
          <w:rFonts w:ascii="Arial Narrow" w:hAnsi="Arial Narrow"/>
        </w:rPr>
        <w:t xml:space="preserve">    1.5</w:t>
      </w:r>
      <w:r w:rsidRPr="00BA57C1">
        <w:rPr>
          <w:rFonts w:ascii="Arial Narrow" w:hAnsi="Arial Narrow"/>
        </w:rPr>
        <w:t xml:space="preserve"> </w:t>
      </w:r>
      <w:r>
        <w:rPr>
          <w:rFonts w:ascii="Arial Narrow" w:hAnsi="Arial Narrow"/>
        </w:rPr>
        <w:t xml:space="preserve">  </w:t>
      </w:r>
      <w:r w:rsidRPr="00255A31">
        <w:rPr>
          <w:rFonts w:ascii="Arial Narrow" w:hAnsi="Arial Narrow"/>
        </w:rPr>
        <w:t>História obce</w:t>
      </w:r>
      <w:r>
        <w:rPr>
          <w:rFonts w:ascii="Arial Narrow" w:hAnsi="Arial Narrow"/>
        </w:rPr>
        <w:t xml:space="preserve">                                                                                                            </w:t>
      </w:r>
      <w:r w:rsidR="00072F46">
        <w:rPr>
          <w:rFonts w:ascii="Arial Narrow" w:hAnsi="Arial Narrow"/>
        </w:rPr>
        <w:t xml:space="preserve"> </w:t>
      </w:r>
      <w:r w:rsidR="006821D4">
        <w:rPr>
          <w:rFonts w:ascii="Arial Narrow" w:hAnsi="Arial Narrow"/>
        </w:rPr>
        <w:t>6</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 xml:space="preserve">    1.6   Výchova a</w:t>
      </w:r>
      <w:r w:rsidR="00072F46">
        <w:rPr>
          <w:rFonts w:ascii="Arial Narrow" w:hAnsi="Arial Narrow"/>
        </w:rPr>
        <w:t> </w:t>
      </w:r>
      <w:r w:rsidRPr="00255A31">
        <w:rPr>
          <w:rFonts w:ascii="Arial Narrow" w:hAnsi="Arial Narrow"/>
        </w:rPr>
        <w:t>vzdelávanie</w:t>
      </w:r>
      <w:r w:rsidR="00072F46">
        <w:rPr>
          <w:rFonts w:ascii="Arial Narrow" w:hAnsi="Arial Narrow"/>
        </w:rPr>
        <w:t xml:space="preserve">                                                                                             </w:t>
      </w:r>
      <w:r w:rsidR="006821D4">
        <w:rPr>
          <w:rFonts w:ascii="Arial Narrow" w:hAnsi="Arial Narrow"/>
        </w:rPr>
        <w:t>6</w:t>
      </w:r>
    </w:p>
    <w:p w:rsidR="009204FC" w:rsidRPr="00255A31" w:rsidRDefault="009204FC" w:rsidP="00072F46">
      <w:pPr>
        <w:tabs>
          <w:tab w:val="right" w:pos="8647"/>
        </w:tabs>
        <w:spacing w:line="360" w:lineRule="auto"/>
        <w:ind w:left="851"/>
        <w:jc w:val="both"/>
        <w:rPr>
          <w:rFonts w:ascii="Arial Narrow" w:hAnsi="Arial Narrow"/>
        </w:rPr>
      </w:pPr>
      <w:r w:rsidRPr="00255A31">
        <w:rPr>
          <w:rFonts w:ascii="Arial Narrow" w:hAnsi="Arial Narrow"/>
        </w:rPr>
        <w:t xml:space="preserve">    1.7   Zdravotníctvo</w:t>
      </w:r>
      <w:r w:rsidR="00072F46">
        <w:rPr>
          <w:rFonts w:ascii="Arial Narrow" w:hAnsi="Arial Narrow"/>
        </w:rPr>
        <w:t xml:space="preserve">                                                                                                            </w:t>
      </w:r>
      <w:r w:rsidR="006821D4">
        <w:rPr>
          <w:rFonts w:ascii="Arial Narrow" w:hAnsi="Arial Narrow"/>
        </w:rPr>
        <w:t>6</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 xml:space="preserve">    1.8  Sociálne zabezpečenie </w:t>
      </w:r>
      <w:r w:rsidR="00072F46">
        <w:rPr>
          <w:rFonts w:ascii="Arial Narrow" w:hAnsi="Arial Narrow"/>
        </w:rPr>
        <w:t xml:space="preserve">                                                                                             </w:t>
      </w:r>
      <w:r w:rsidR="006821D4">
        <w:rPr>
          <w:rFonts w:ascii="Arial Narrow" w:hAnsi="Arial Narrow"/>
        </w:rPr>
        <w:t>6</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 xml:space="preserve">    1.9   Hospodárstvo</w:t>
      </w:r>
      <w:r w:rsidR="00072F46">
        <w:rPr>
          <w:rFonts w:ascii="Arial Narrow" w:hAnsi="Arial Narrow"/>
        </w:rPr>
        <w:t xml:space="preserve">                                                                                                            </w:t>
      </w:r>
      <w:r w:rsidR="006821D4">
        <w:rPr>
          <w:rFonts w:ascii="Arial Narrow" w:hAnsi="Arial Narrow"/>
        </w:rPr>
        <w:t>6</w:t>
      </w:r>
    </w:p>
    <w:p w:rsidR="009204FC" w:rsidRPr="00255A31" w:rsidRDefault="009204FC" w:rsidP="009204FC">
      <w:pPr>
        <w:tabs>
          <w:tab w:val="right" w:pos="8820"/>
        </w:tabs>
        <w:spacing w:line="360" w:lineRule="auto"/>
        <w:ind w:left="851"/>
        <w:jc w:val="both"/>
        <w:rPr>
          <w:rFonts w:ascii="Arial Narrow" w:hAnsi="Arial Narrow"/>
        </w:rPr>
      </w:pPr>
      <w:r>
        <w:rPr>
          <w:rFonts w:ascii="Arial Narrow" w:hAnsi="Arial Narrow"/>
        </w:rPr>
        <w:t xml:space="preserve">    1.10  </w:t>
      </w:r>
      <w:r w:rsidRPr="00255A31">
        <w:rPr>
          <w:rFonts w:ascii="Arial Narrow" w:hAnsi="Arial Narrow"/>
        </w:rPr>
        <w:t>Organizačná štruktúra obce</w:t>
      </w:r>
      <w:r w:rsidR="00072F46">
        <w:rPr>
          <w:rFonts w:ascii="Arial Narrow" w:hAnsi="Arial Narrow"/>
        </w:rPr>
        <w:t xml:space="preserve">                                                                                     </w:t>
      </w:r>
      <w:r w:rsidR="006821D4">
        <w:rPr>
          <w:rFonts w:ascii="Arial Narrow" w:hAnsi="Arial Narrow"/>
        </w:rPr>
        <w:t>7</w:t>
      </w:r>
      <w:r>
        <w:rPr>
          <w:rFonts w:ascii="Arial Narrow" w:hAnsi="Arial Narrow"/>
        </w:rPr>
        <w:t xml:space="preserve">    </w:t>
      </w:r>
    </w:p>
    <w:p w:rsidR="009204FC" w:rsidRPr="00255A31" w:rsidRDefault="002876A5" w:rsidP="009204FC">
      <w:pPr>
        <w:tabs>
          <w:tab w:val="right" w:pos="8820"/>
        </w:tabs>
        <w:spacing w:line="360" w:lineRule="auto"/>
        <w:ind w:left="851"/>
        <w:jc w:val="both"/>
        <w:rPr>
          <w:rFonts w:ascii="Arial Narrow" w:hAnsi="Arial Narrow"/>
        </w:rPr>
      </w:pPr>
      <w:r>
        <w:rPr>
          <w:rFonts w:ascii="Arial Narrow" w:hAnsi="Arial Narrow"/>
        </w:rPr>
        <w:t>2. Rozpočet obce na rok 2016</w:t>
      </w:r>
      <w:r w:rsidR="006821D4">
        <w:rPr>
          <w:rFonts w:ascii="Arial Narrow" w:hAnsi="Arial Narrow"/>
        </w:rPr>
        <w:t xml:space="preserve"> a jeho plnenie                                        </w:t>
      </w:r>
      <w:r w:rsidR="00072F46">
        <w:rPr>
          <w:rFonts w:ascii="Arial Narrow" w:hAnsi="Arial Narrow"/>
        </w:rPr>
        <w:t xml:space="preserve">                               </w:t>
      </w:r>
      <w:r w:rsidR="006821D4">
        <w:rPr>
          <w:rFonts w:ascii="Arial Narrow" w:hAnsi="Arial Narrow"/>
        </w:rPr>
        <w:t>7</w:t>
      </w:r>
      <w:r w:rsidR="006821D4">
        <w:rPr>
          <w:rFonts w:ascii="Arial Narrow" w:hAnsi="Arial Narrow"/>
        </w:rPr>
        <w:tab/>
      </w:r>
    </w:p>
    <w:p w:rsidR="009204FC" w:rsidRDefault="009204FC" w:rsidP="009204FC">
      <w:pPr>
        <w:tabs>
          <w:tab w:val="right" w:pos="8820"/>
        </w:tabs>
        <w:spacing w:line="360" w:lineRule="auto"/>
        <w:ind w:left="851"/>
        <w:jc w:val="both"/>
        <w:rPr>
          <w:rFonts w:ascii="Arial Narrow" w:hAnsi="Arial Narrow"/>
        </w:rPr>
      </w:pPr>
      <w:r w:rsidRPr="00255A31">
        <w:rPr>
          <w:rFonts w:ascii="Arial Narrow" w:hAnsi="Arial Narrow"/>
        </w:rPr>
        <w:t xml:space="preserve">    2</w:t>
      </w:r>
      <w:r w:rsidR="002876A5">
        <w:rPr>
          <w:rFonts w:ascii="Arial Narrow" w:hAnsi="Arial Narrow"/>
        </w:rPr>
        <w:t>.1   Plnenie príjmov za rok 2016</w:t>
      </w:r>
      <w:r w:rsidR="00072F46">
        <w:rPr>
          <w:rFonts w:ascii="Arial Narrow" w:hAnsi="Arial Narrow"/>
        </w:rPr>
        <w:t xml:space="preserve">                                                                                      </w:t>
      </w:r>
      <w:r w:rsidR="006821D4">
        <w:rPr>
          <w:rFonts w:ascii="Arial Narrow" w:hAnsi="Arial Narrow"/>
        </w:rPr>
        <w:t>8</w:t>
      </w:r>
    </w:p>
    <w:p w:rsidR="006821D4" w:rsidRPr="00255A31" w:rsidRDefault="006821D4" w:rsidP="009204FC">
      <w:pPr>
        <w:tabs>
          <w:tab w:val="right" w:pos="8820"/>
        </w:tabs>
        <w:spacing w:line="360" w:lineRule="auto"/>
        <w:ind w:left="851"/>
        <w:jc w:val="both"/>
        <w:rPr>
          <w:rFonts w:ascii="Arial Narrow" w:hAnsi="Arial Narrow"/>
        </w:rPr>
      </w:pPr>
      <w:r>
        <w:rPr>
          <w:rFonts w:ascii="Arial Narrow" w:hAnsi="Arial Narrow"/>
        </w:rPr>
        <w:t xml:space="preserve">        2.1.1</w:t>
      </w:r>
      <w:r w:rsidR="00072F46">
        <w:rPr>
          <w:rFonts w:ascii="Arial Narrow" w:hAnsi="Arial Narrow"/>
        </w:rPr>
        <w:t xml:space="preserve"> </w:t>
      </w:r>
      <w:r>
        <w:rPr>
          <w:rFonts w:ascii="Arial Narrow" w:hAnsi="Arial Narrow"/>
        </w:rPr>
        <w:t>Bežné príjmy</w:t>
      </w:r>
      <w:r w:rsidR="00072F46">
        <w:rPr>
          <w:rFonts w:ascii="Arial Narrow" w:hAnsi="Arial Narrow"/>
        </w:rPr>
        <w:t xml:space="preserve">                                                                                                         8</w:t>
      </w:r>
    </w:p>
    <w:p w:rsidR="009204FC" w:rsidRPr="00255A31" w:rsidRDefault="009204FC" w:rsidP="000616C4">
      <w:pPr>
        <w:tabs>
          <w:tab w:val="right" w:pos="8820"/>
        </w:tabs>
        <w:spacing w:line="360" w:lineRule="auto"/>
        <w:ind w:left="851"/>
        <w:jc w:val="both"/>
        <w:rPr>
          <w:rFonts w:ascii="Arial Narrow" w:hAnsi="Arial Narrow"/>
        </w:rPr>
      </w:pPr>
      <w:r w:rsidRPr="00255A31">
        <w:rPr>
          <w:rFonts w:ascii="Arial Narrow" w:hAnsi="Arial Narrow"/>
        </w:rPr>
        <w:t xml:space="preserve">    2.</w:t>
      </w:r>
      <w:r w:rsidR="002876A5">
        <w:rPr>
          <w:rFonts w:ascii="Arial Narrow" w:hAnsi="Arial Narrow"/>
        </w:rPr>
        <w:t>2   Plnenie výdavkov za rok 2016</w:t>
      </w:r>
      <w:r w:rsidR="00072F46">
        <w:rPr>
          <w:rFonts w:ascii="Arial Narrow" w:hAnsi="Arial Narrow"/>
        </w:rPr>
        <w:t xml:space="preserve">                                                     </w:t>
      </w:r>
      <w:r w:rsidR="000616C4">
        <w:rPr>
          <w:rFonts w:ascii="Arial Narrow" w:hAnsi="Arial Narrow"/>
        </w:rPr>
        <w:t xml:space="preserve">                              9</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 xml:space="preserve">   </w:t>
      </w:r>
      <w:r>
        <w:rPr>
          <w:rFonts w:ascii="Arial Narrow" w:hAnsi="Arial Narrow"/>
        </w:rPr>
        <w:t xml:space="preserve"> </w:t>
      </w:r>
      <w:r w:rsidR="000616C4">
        <w:rPr>
          <w:rFonts w:ascii="Arial Narrow" w:hAnsi="Arial Narrow"/>
        </w:rPr>
        <w:t>2.3</w:t>
      </w:r>
      <w:r w:rsidR="002876A5">
        <w:rPr>
          <w:rFonts w:ascii="Arial Narrow" w:hAnsi="Arial Narrow"/>
        </w:rPr>
        <w:t xml:space="preserve">   Plán rozpočtu na roky 2017 - 2019</w:t>
      </w:r>
      <w:r w:rsidRPr="00255A31">
        <w:rPr>
          <w:rFonts w:ascii="Arial Narrow" w:hAnsi="Arial Narrow"/>
        </w:rPr>
        <w:tab/>
      </w:r>
      <w:r w:rsidR="000616C4">
        <w:rPr>
          <w:rFonts w:ascii="Arial Narrow" w:hAnsi="Arial Narrow"/>
        </w:rPr>
        <w:t>12</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3. Hospodárenie obce a rozdelenie v</w:t>
      </w:r>
      <w:r w:rsidR="002876A5">
        <w:rPr>
          <w:rFonts w:ascii="Arial Narrow" w:hAnsi="Arial Narrow"/>
        </w:rPr>
        <w:t>ýsledku hospodárenia za rok 2016</w:t>
      </w:r>
      <w:r w:rsidR="000616C4">
        <w:rPr>
          <w:rFonts w:ascii="Arial Narrow" w:hAnsi="Arial Narrow"/>
        </w:rPr>
        <w:tab/>
        <w:t>12</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4. Bila</w:t>
      </w:r>
      <w:r w:rsidR="000616C4">
        <w:rPr>
          <w:rFonts w:ascii="Arial Narrow" w:hAnsi="Arial Narrow"/>
        </w:rPr>
        <w:t>ncia aktív a pasív v celých €</w:t>
      </w:r>
      <w:r w:rsidR="000616C4">
        <w:rPr>
          <w:rFonts w:ascii="Arial Narrow" w:hAnsi="Arial Narrow"/>
        </w:rPr>
        <w:tab/>
        <w:t>13</w:t>
      </w:r>
    </w:p>
    <w:p w:rsidR="009204FC" w:rsidRPr="00255A31" w:rsidRDefault="000616C4" w:rsidP="009204FC">
      <w:pPr>
        <w:tabs>
          <w:tab w:val="right" w:pos="8820"/>
        </w:tabs>
        <w:spacing w:line="360" w:lineRule="auto"/>
        <w:ind w:left="851"/>
        <w:jc w:val="both"/>
        <w:rPr>
          <w:rFonts w:ascii="Arial Narrow" w:hAnsi="Arial Narrow"/>
        </w:rPr>
      </w:pPr>
      <w:r>
        <w:rPr>
          <w:rFonts w:ascii="Arial Narrow" w:hAnsi="Arial Narrow"/>
        </w:rPr>
        <w:t xml:space="preserve">    4.1   Aktíva</w:t>
      </w:r>
      <w:r>
        <w:rPr>
          <w:rFonts w:ascii="Arial Narrow" w:hAnsi="Arial Narrow"/>
        </w:rPr>
        <w:tab/>
        <w:t>13</w:t>
      </w:r>
    </w:p>
    <w:p w:rsidR="009204FC" w:rsidRPr="00255A31" w:rsidRDefault="000616C4" w:rsidP="009204FC">
      <w:pPr>
        <w:tabs>
          <w:tab w:val="right" w:pos="8820"/>
        </w:tabs>
        <w:spacing w:line="360" w:lineRule="auto"/>
        <w:ind w:left="851"/>
        <w:jc w:val="both"/>
        <w:rPr>
          <w:rFonts w:ascii="Arial Narrow" w:hAnsi="Arial Narrow"/>
        </w:rPr>
      </w:pPr>
      <w:r>
        <w:rPr>
          <w:rFonts w:ascii="Arial Narrow" w:hAnsi="Arial Narrow"/>
        </w:rPr>
        <w:t xml:space="preserve">    4.2   Pasíva</w:t>
      </w:r>
      <w:r>
        <w:rPr>
          <w:rFonts w:ascii="Arial Narrow" w:hAnsi="Arial Narrow"/>
        </w:rPr>
        <w:tab/>
        <w:t>13</w:t>
      </w:r>
    </w:p>
    <w:p w:rsidR="009204FC" w:rsidRPr="00255A31" w:rsidRDefault="009204FC" w:rsidP="009204FC">
      <w:pPr>
        <w:tabs>
          <w:tab w:val="right" w:pos="8820"/>
        </w:tabs>
        <w:spacing w:line="360" w:lineRule="auto"/>
        <w:ind w:left="851"/>
        <w:jc w:val="both"/>
        <w:rPr>
          <w:rFonts w:ascii="Arial Narrow" w:hAnsi="Arial Narrow"/>
        </w:rPr>
      </w:pPr>
      <w:r w:rsidRPr="00255A31">
        <w:rPr>
          <w:rFonts w:ascii="Arial Narrow" w:hAnsi="Arial Narrow"/>
        </w:rPr>
        <w:t>5. Vývoj poh</w:t>
      </w:r>
      <w:r w:rsidR="000616C4">
        <w:rPr>
          <w:rFonts w:ascii="Arial Narrow" w:hAnsi="Arial Narrow"/>
        </w:rPr>
        <w:t>ľadávok a záväzkov v celých €</w:t>
      </w:r>
      <w:r w:rsidR="000616C4">
        <w:rPr>
          <w:rFonts w:ascii="Arial Narrow" w:hAnsi="Arial Narrow"/>
        </w:rPr>
        <w:tab/>
        <w:t>14</w:t>
      </w:r>
    </w:p>
    <w:p w:rsidR="009204FC" w:rsidRPr="00255A31" w:rsidRDefault="000616C4" w:rsidP="009204FC">
      <w:pPr>
        <w:tabs>
          <w:tab w:val="right" w:pos="8820"/>
        </w:tabs>
        <w:spacing w:line="360" w:lineRule="auto"/>
        <w:ind w:left="851"/>
        <w:jc w:val="both"/>
        <w:rPr>
          <w:rFonts w:ascii="Arial Narrow" w:hAnsi="Arial Narrow"/>
        </w:rPr>
      </w:pPr>
      <w:r>
        <w:rPr>
          <w:rFonts w:ascii="Arial Narrow" w:hAnsi="Arial Narrow"/>
        </w:rPr>
        <w:t xml:space="preserve">    5.1   Pohľadávky</w:t>
      </w:r>
      <w:r>
        <w:rPr>
          <w:rFonts w:ascii="Arial Narrow" w:hAnsi="Arial Narrow"/>
        </w:rPr>
        <w:tab/>
        <w:t>14</w:t>
      </w:r>
    </w:p>
    <w:p w:rsidR="009204FC" w:rsidRPr="00255A31" w:rsidRDefault="000616C4" w:rsidP="009204FC">
      <w:pPr>
        <w:tabs>
          <w:tab w:val="right" w:pos="8820"/>
        </w:tabs>
        <w:spacing w:line="360" w:lineRule="auto"/>
        <w:ind w:left="851"/>
        <w:jc w:val="both"/>
        <w:rPr>
          <w:rFonts w:ascii="Arial Narrow" w:hAnsi="Arial Narrow"/>
        </w:rPr>
      </w:pPr>
      <w:r>
        <w:rPr>
          <w:rFonts w:ascii="Arial Narrow" w:hAnsi="Arial Narrow"/>
        </w:rPr>
        <w:t xml:space="preserve">    5.2   Záväzky</w:t>
      </w:r>
      <w:r>
        <w:rPr>
          <w:rFonts w:ascii="Arial Narrow" w:hAnsi="Arial Narrow"/>
        </w:rPr>
        <w:tab/>
        <w:t>14</w:t>
      </w:r>
    </w:p>
    <w:p w:rsidR="009204FC" w:rsidRPr="00255A31" w:rsidRDefault="009204FC" w:rsidP="009204FC">
      <w:pPr>
        <w:spacing w:line="360" w:lineRule="auto"/>
        <w:ind w:left="851"/>
        <w:jc w:val="both"/>
        <w:rPr>
          <w:rFonts w:ascii="Arial Narrow" w:hAnsi="Arial Narrow"/>
        </w:rPr>
      </w:pPr>
      <w:r w:rsidRPr="00255A31">
        <w:rPr>
          <w:rFonts w:ascii="Arial Narrow" w:hAnsi="Arial Narrow"/>
        </w:rPr>
        <w:t>6</w:t>
      </w:r>
      <w:r>
        <w:rPr>
          <w:rFonts w:ascii="Arial Narrow" w:hAnsi="Arial Narrow"/>
        </w:rPr>
        <w:t xml:space="preserve">. Výsledok hospodárenia </w:t>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r>
      <w:r>
        <w:rPr>
          <w:rFonts w:ascii="Arial Narrow" w:hAnsi="Arial Narrow"/>
        </w:rPr>
        <w:tab/>
        <w:t xml:space="preserve">              </w:t>
      </w:r>
      <w:r w:rsidRPr="00255A31">
        <w:rPr>
          <w:rFonts w:ascii="Arial Narrow" w:hAnsi="Arial Narrow"/>
        </w:rPr>
        <w:tab/>
        <w:t xml:space="preserve"> </w:t>
      </w:r>
      <w:r>
        <w:rPr>
          <w:rFonts w:ascii="Arial Narrow" w:hAnsi="Arial Narrow"/>
        </w:rPr>
        <w:t xml:space="preserve"> </w:t>
      </w:r>
      <w:r w:rsidR="000616C4">
        <w:rPr>
          <w:rFonts w:ascii="Arial Narrow" w:hAnsi="Arial Narrow"/>
        </w:rPr>
        <w:t>15</w:t>
      </w:r>
    </w:p>
    <w:p w:rsidR="009204FC" w:rsidRDefault="009204FC" w:rsidP="009204FC">
      <w:pPr>
        <w:tabs>
          <w:tab w:val="right" w:pos="8820"/>
        </w:tabs>
        <w:spacing w:line="360" w:lineRule="auto"/>
        <w:ind w:left="851"/>
        <w:jc w:val="both"/>
        <w:rPr>
          <w:rFonts w:ascii="Arial Narrow" w:hAnsi="Arial Narrow"/>
        </w:rPr>
      </w:pPr>
      <w:r w:rsidRPr="00255A31">
        <w:rPr>
          <w:rFonts w:ascii="Arial Narrow" w:hAnsi="Arial Narrow"/>
        </w:rPr>
        <w:t>7</w:t>
      </w:r>
      <w:r>
        <w:rPr>
          <w:rFonts w:ascii="Arial Narrow" w:hAnsi="Arial Narrow"/>
        </w:rPr>
        <w:t>. Ostatné dôležité informácie</w:t>
      </w:r>
      <w:r>
        <w:rPr>
          <w:rFonts w:ascii="Arial Narrow" w:hAnsi="Arial Narrow"/>
        </w:rPr>
        <w:tab/>
        <w:t>15</w:t>
      </w:r>
    </w:p>
    <w:p w:rsidR="009204FC" w:rsidRPr="00255A31" w:rsidRDefault="009204FC" w:rsidP="009204FC">
      <w:pPr>
        <w:tabs>
          <w:tab w:val="right" w:pos="8820"/>
        </w:tabs>
        <w:spacing w:line="360" w:lineRule="auto"/>
        <w:ind w:left="851"/>
        <w:jc w:val="both"/>
        <w:rPr>
          <w:rFonts w:ascii="Arial Narrow" w:hAnsi="Arial Narrow"/>
        </w:rPr>
      </w:pPr>
      <w:r>
        <w:rPr>
          <w:rFonts w:ascii="Arial Narrow" w:hAnsi="Arial Narrow"/>
        </w:rPr>
        <w:t xml:space="preserve">    7.1   Prijaté granty a transfery                                                                                          15</w:t>
      </w:r>
    </w:p>
    <w:p w:rsidR="009204FC" w:rsidRPr="00255A31" w:rsidRDefault="009204FC" w:rsidP="009204FC">
      <w:pPr>
        <w:tabs>
          <w:tab w:val="right" w:pos="8820"/>
        </w:tabs>
        <w:spacing w:line="360" w:lineRule="auto"/>
        <w:ind w:left="851"/>
        <w:jc w:val="both"/>
        <w:rPr>
          <w:rFonts w:ascii="Arial Narrow" w:hAnsi="Arial Narrow"/>
        </w:rPr>
      </w:pPr>
      <w:r>
        <w:rPr>
          <w:rFonts w:ascii="Arial Narrow" w:hAnsi="Arial Narrow"/>
        </w:rPr>
        <w:t xml:space="preserve">    7.2</w:t>
      </w:r>
      <w:r w:rsidRPr="00255A31">
        <w:rPr>
          <w:rFonts w:ascii="Arial Narrow" w:hAnsi="Arial Narrow"/>
        </w:rPr>
        <w:t xml:space="preserve">   Význa</w:t>
      </w:r>
      <w:r w:rsidR="00AB2817">
        <w:rPr>
          <w:rFonts w:ascii="Arial Narrow" w:hAnsi="Arial Narrow"/>
        </w:rPr>
        <w:t>mné investičné akcie v roku 2016</w:t>
      </w:r>
      <w:r>
        <w:rPr>
          <w:rFonts w:ascii="Arial Narrow" w:hAnsi="Arial Narrow"/>
        </w:rPr>
        <w:tab/>
        <w:t>15</w:t>
      </w:r>
    </w:p>
    <w:p w:rsidR="009204FC" w:rsidRPr="00255A31" w:rsidRDefault="009204FC" w:rsidP="009204FC">
      <w:pPr>
        <w:tabs>
          <w:tab w:val="right" w:pos="8820"/>
        </w:tabs>
        <w:spacing w:line="360" w:lineRule="auto"/>
        <w:ind w:left="851"/>
        <w:jc w:val="both"/>
        <w:rPr>
          <w:rFonts w:ascii="Arial Narrow" w:hAnsi="Arial Narrow"/>
        </w:rPr>
      </w:pPr>
      <w:r>
        <w:rPr>
          <w:rFonts w:ascii="Arial Narrow" w:hAnsi="Arial Narrow"/>
        </w:rPr>
        <w:t xml:space="preserve">    7.3</w:t>
      </w:r>
      <w:r w:rsidRPr="00255A31">
        <w:rPr>
          <w:rFonts w:ascii="Arial Narrow" w:hAnsi="Arial Narrow"/>
        </w:rPr>
        <w:t xml:space="preserve">   Predpo</w:t>
      </w:r>
      <w:r>
        <w:rPr>
          <w:rFonts w:ascii="Arial Narrow" w:hAnsi="Arial Narrow"/>
        </w:rPr>
        <w:t>kladaný budúci vývoj činnosti</w:t>
      </w:r>
      <w:r>
        <w:rPr>
          <w:rFonts w:ascii="Arial Narrow" w:hAnsi="Arial Narrow"/>
        </w:rPr>
        <w:tab/>
        <w:t>15</w:t>
      </w:r>
    </w:p>
    <w:p w:rsidR="009204FC" w:rsidRDefault="009204FC" w:rsidP="009204FC">
      <w:pPr>
        <w:tabs>
          <w:tab w:val="right" w:pos="8820"/>
        </w:tabs>
        <w:spacing w:line="360" w:lineRule="auto"/>
        <w:ind w:left="851"/>
        <w:jc w:val="both"/>
        <w:rPr>
          <w:rFonts w:ascii="Arial Narrow" w:hAnsi="Arial Narrow"/>
        </w:rPr>
      </w:pPr>
      <w:r>
        <w:rPr>
          <w:rFonts w:ascii="Arial Narrow" w:hAnsi="Arial Narrow"/>
        </w:rPr>
        <w:t xml:space="preserve">    7.4</w:t>
      </w:r>
      <w:r w:rsidRPr="00255A31">
        <w:rPr>
          <w:rFonts w:ascii="Arial Narrow" w:hAnsi="Arial Narrow"/>
        </w:rPr>
        <w:t xml:space="preserve">   Udalosti osobitného významu po sk</w:t>
      </w:r>
      <w:r>
        <w:rPr>
          <w:rFonts w:ascii="Arial Narrow" w:hAnsi="Arial Narrow"/>
        </w:rPr>
        <w:t>ončení účtovného obdobia</w:t>
      </w:r>
      <w:r>
        <w:rPr>
          <w:rFonts w:ascii="Arial Narrow" w:hAnsi="Arial Narrow"/>
        </w:rPr>
        <w:tab/>
        <w:t>15</w:t>
      </w:r>
    </w:p>
    <w:p w:rsidR="009204FC" w:rsidRDefault="009204FC" w:rsidP="009204FC">
      <w:pPr>
        <w:tabs>
          <w:tab w:val="right" w:pos="8820"/>
        </w:tabs>
        <w:spacing w:line="360" w:lineRule="auto"/>
        <w:ind w:left="851"/>
        <w:jc w:val="both"/>
        <w:rPr>
          <w:rFonts w:ascii="Arial Narrow" w:hAnsi="Arial Narrow"/>
        </w:rPr>
      </w:pPr>
      <w:r>
        <w:rPr>
          <w:rFonts w:ascii="Arial Narrow" w:hAnsi="Arial Narrow"/>
        </w:rPr>
        <w:t xml:space="preserve">   </w:t>
      </w:r>
    </w:p>
    <w:p w:rsidR="008B40A6" w:rsidRDefault="008B40A6" w:rsidP="009204FC">
      <w:pPr>
        <w:tabs>
          <w:tab w:val="right" w:pos="8820"/>
        </w:tabs>
        <w:spacing w:line="360" w:lineRule="auto"/>
        <w:ind w:left="851"/>
        <w:jc w:val="both"/>
        <w:rPr>
          <w:rFonts w:ascii="Arial Narrow" w:hAnsi="Arial Narrow"/>
        </w:rPr>
      </w:pPr>
    </w:p>
    <w:p w:rsidR="009204FC" w:rsidRDefault="009204FC" w:rsidP="009204FC">
      <w:pPr>
        <w:spacing w:line="360" w:lineRule="auto"/>
        <w:ind w:right="851"/>
        <w:jc w:val="both"/>
        <w:rPr>
          <w:rFonts w:ascii="Arial Narrow" w:hAnsi="Arial Narrow"/>
        </w:rPr>
      </w:pPr>
    </w:p>
    <w:p w:rsidR="009204FC" w:rsidRPr="00255A31" w:rsidRDefault="009204FC" w:rsidP="009204FC">
      <w:pPr>
        <w:spacing w:line="360" w:lineRule="auto"/>
        <w:ind w:right="851"/>
        <w:jc w:val="both"/>
        <w:rPr>
          <w:rFonts w:ascii="Arial Narrow" w:hAnsi="Arial Narrow"/>
          <w:sz w:val="28"/>
          <w:szCs w:val="28"/>
        </w:rPr>
      </w:pPr>
      <w:r>
        <w:rPr>
          <w:rFonts w:ascii="Arial Narrow" w:hAnsi="Arial Narrow"/>
        </w:rPr>
        <w:lastRenderedPageBreak/>
        <w:t xml:space="preserve">          </w:t>
      </w:r>
      <w:r w:rsidRPr="00255A31">
        <w:rPr>
          <w:rFonts w:ascii="Arial Narrow" w:hAnsi="Arial Narrow"/>
          <w:b/>
          <w:sz w:val="28"/>
          <w:szCs w:val="28"/>
        </w:rPr>
        <w:t>1. Základná charakteristika Obce Mudrovce</w:t>
      </w:r>
    </w:p>
    <w:p w:rsidR="009204FC" w:rsidRPr="00255A31" w:rsidRDefault="009204FC" w:rsidP="009204FC">
      <w:pPr>
        <w:ind w:left="851" w:right="851"/>
        <w:jc w:val="both"/>
        <w:rPr>
          <w:rFonts w:ascii="Arial Narrow" w:hAnsi="Arial Narrow"/>
        </w:rPr>
      </w:pPr>
      <w:r w:rsidRPr="00255A31">
        <w:rPr>
          <w:rFonts w:ascii="Arial Narrow" w:hAnsi="Arial Narrow"/>
        </w:rPr>
        <w:t xml:space="preserve">     </w:t>
      </w:r>
    </w:p>
    <w:p w:rsidR="009204FC" w:rsidRPr="00255A31" w:rsidRDefault="009204FC" w:rsidP="009204FC">
      <w:pPr>
        <w:widowControl w:val="0"/>
        <w:autoSpaceDE w:val="0"/>
        <w:autoSpaceDN w:val="0"/>
        <w:adjustRightInd w:val="0"/>
        <w:ind w:left="851" w:right="851"/>
        <w:jc w:val="both"/>
        <w:rPr>
          <w:rFonts w:ascii="Arial Narrow" w:hAnsi="Arial Narrow"/>
        </w:rPr>
      </w:pPr>
      <w:r w:rsidRPr="00255A31">
        <w:rPr>
          <w:rFonts w:ascii="Arial Narrow" w:hAnsi="Arial Narrow"/>
        </w:rP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204FC" w:rsidRDefault="009204FC" w:rsidP="009204FC">
      <w:pPr>
        <w:ind w:left="851" w:right="851"/>
        <w:jc w:val="both"/>
        <w:rPr>
          <w:rFonts w:ascii="Arial Narrow" w:hAnsi="Arial Narrow"/>
        </w:rPr>
      </w:pPr>
    </w:p>
    <w:p w:rsidR="009204FC" w:rsidRDefault="002876A5" w:rsidP="002876A5">
      <w:pPr>
        <w:ind w:left="851" w:right="851"/>
        <w:jc w:val="both"/>
        <w:rPr>
          <w:rFonts w:ascii="Arial Narrow" w:hAnsi="Arial Narrow"/>
        </w:rPr>
      </w:pPr>
      <w:r>
        <w:rPr>
          <w:rFonts w:ascii="Arial Narrow" w:hAnsi="Arial Narrow"/>
        </w:rPr>
        <w:t>Identifikačné údaje obce</w:t>
      </w:r>
    </w:p>
    <w:p w:rsidR="009204FC" w:rsidRDefault="009204FC" w:rsidP="009204FC">
      <w:pPr>
        <w:ind w:left="851" w:right="851"/>
        <w:jc w:val="both"/>
        <w:rPr>
          <w:rFonts w:ascii="Arial Narrow" w:hAnsi="Arial Narrow"/>
        </w:rPr>
      </w:pPr>
      <w:r>
        <w:rPr>
          <w:rFonts w:ascii="Arial Narrow" w:hAnsi="Arial Narrow"/>
        </w:rPr>
        <w:t xml:space="preserve">Názov obce:    </w:t>
      </w:r>
      <w:r w:rsidRPr="00535ED9">
        <w:rPr>
          <w:rFonts w:ascii="Arial Narrow" w:hAnsi="Arial Narrow"/>
          <w:b/>
        </w:rPr>
        <w:t>M U D R O V C E</w:t>
      </w:r>
    </w:p>
    <w:p w:rsidR="009204FC" w:rsidRDefault="009204FC" w:rsidP="009204FC">
      <w:pPr>
        <w:ind w:left="851" w:right="851"/>
        <w:jc w:val="both"/>
        <w:rPr>
          <w:rFonts w:ascii="Arial Narrow" w:hAnsi="Arial Narrow"/>
        </w:rPr>
      </w:pPr>
      <w:r>
        <w:rPr>
          <w:rFonts w:ascii="Arial Narrow" w:hAnsi="Arial Narrow"/>
        </w:rPr>
        <w:t xml:space="preserve">Adresa:            </w:t>
      </w:r>
      <w:r w:rsidRPr="00535ED9">
        <w:rPr>
          <w:rFonts w:ascii="Arial Narrow" w:hAnsi="Arial Narrow"/>
          <w:b/>
        </w:rPr>
        <w:t>044 47  Mudrovce 28</w:t>
      </w:r>
    </w:p>
    <w:p w:rsidR="009204FC" w:rsidRPr="00535ED9" w:rsidRDefault="009204FC" w:rsidP="009204FC">
      <w:pPr>
        <w:ind w:left="851" w:right="851"/>
        <w:jc w:val="both"/>
        <w:rPr>
          <w:rFonts w:ascii="Arial Narrow" w:hAnsi="Arial Narrow"/>
          <w:b/>
        </w:rPr>
      </w:pPr>
      <w:r>
        <w:rPr>
          <w:rFonts w:ascii="Arial Narrow" w:hAnsi="Arial Narrow"/>
        </w:rPr>
        <w:t xml:space="preserve">IČO:                 </w:t>
      </w:r>
      <w:r w:rsidRPr="00535ED9">
        <w:rPr>
          <w:rFonts w:ascii="Arial Narrow" w:hAnsi="Arial Narrow"/>
          <w:b/>
        </w:rPr>
        <w:t>00690309</w:t>
      </w:r>
    </w:p>
    <w:p w:rsidR="009204FC" w:rsidRDefault="009204FC" w:rsidP="009204FC">
      <w:pPr>
        <w:ind w:left="851" w:right="851"/>
        <w:jc w:val="both"/>
        <w:rPr>
          <w:rFonts w:ascii="Arial Narrow" w:hAnsi="Arial Narrow"/>
        </w:rPr>
      </w:pPr>
      <w:r>
        <w:rPr>
          <w:rFonts w:ascii="Arial Narrow" w:hAnsi="Arial Narrow"/>
        </w:rPr>
        <w:t xml:space="preserve">DIČ:                 </w:t>
      </w:r>
      <w:r w:rsidRPr="00535ED9">
        <w:rPr>
          <w:rFonts w:ascii="Arial Narrow" w:hAnsi="Arial Narrow"/>
          <w:b/>
        </w:rPr>
        <w:t>2021261231</w:t>
      </w:r>
    </w:p>
    <w:p w:rsidR="009204FC" w:rsidRPr="00255A31" w:rsidRDefault="009204FC" w:rsidP="009204FC">
      <w:pPr>
        <w:ind w:left="851" w:right="851"/>
        <w:jc w:val="both"/>
        <w:rPr>
          <w:rFonts w:ascii="Arial Narrow" w:hAnsi="Arial Narrow"/>
        </w:rPr>
      </w:pPr>
    </w:p>
    <w:p w:rsidR="009204FC" w:rsidRPr="00255A31" w:rsidRDefault="009204FC" w:rsidP="009204FC">
      <w:pPr>
        <w:numPr>
          <w:ilvl w:val="1"/>
          <w:numId w:val="1"/>
        </w:numPr>
        <w:ind w:left="851" w:right="851"/>
        <w:jc w:val="both"/>
        <w:rPr>
          <w:rFonts w:ascii="Arial Narrow" w:hAnsi="Arial Narrow"/>
          <w:b/>
        </w:rPr>
      </w:pPr>
      <w:r>
        <w:rPr>
          <w:rFonts w:ascii="Arial Narrow" w:hAnsi="Arial Narrow"/>
          <w:b/>
        </w:rPr>
        <w:t xml:space="preserve"> </w:t>
      </w:r>
      <w:r w:rsidRPr="00255A31">
        <w:rPr>
          <w:rFonts w:ascii="Arial Narrow" w:hAnsi="Arial Narrow"/>
          <w:b/>
        </w:rPr>
        <w:t>Geografické údaje</w:t>
      </w:r>
    </w:p>
    <w:p w:rsidR="009204FC" w:rsidRPr="00255A31" w:rsidRDefault="009204FC" w:rsidP="002876A5">
      <w:pPr>
        <w:ind w:right="851"/>
        <w:jc w:val="both"/>
        <w:rPr>
          <w:rFonts w:ascii="Arial Narrow" w:hAnsi="Arial Narrow"/>
          <w:b/>
        </w:rPr>
      </w:pPr>
    </w:p>
    <w:p w:rsidR="002876A5" w:rsidRDefault="009204FC" w:rsidP="009204FC">
      <w:pPr>
        <w:autoSpaceDE w:val="0"/>
        <w:autoSpaceDN w:val="0"/>
        <w:adjustRightInd w:val="0"/>
        <w:rPr>
          <w:rFonts w:ascii="Arial Narrow" w:hAnsi="Arial Narrow"/>
        </w:rPr>
      </w:pPr>
      <w:r>
        <w:rPr>
          <w:rFonts w:ascii="Arial Narrow" w:hAnsi="Arial Narrow"/>
        </w:rPr>
        <w:t xml:space="preserve">               </w:t>
      </w:r>
      <w:r w:rsidRPr="00255A31">
        <w:rPr>
          <w:rFonts w:ascii="Arial Narrow" w:hAnsi="Arial Narrow"/>
        </w:rPr>
        <w:t xml:space="preserve">Geografická poloha obce: </w:t>
      </w:r>
      <w:r>
        <w:rPr>
          <w:rFonts w:ascii="Arial Narrow" w:hAnsi="Arial Narrow"/>
        </w:rPr>
        <w:t xml:space="preserve">Mudrovce je obec na východnom Slovensku v okrese </w:t>
      </w:r>
    </w:p>
    <w:p w:rsidR="009204FC" w:rsidRDefault="002876A5" w:rsidP="009204FC">
      <w:pPr>
        <w:autoSpaceDE w:val="0"/>
        <w:autoSpaceDN w:val="0"/>
        <w:adjustRightInd w:val="0"/>
        <w:rPr>
          <w:rFonts w:ascii="Arial Narrow" w:hAnsi="Arial Narrow"/>
        </w:rPr>
      </w:pPr>
      <w:r>
        <w:rPr>
          <w:rFonts w:ascii="Arial Narrow" w:hAnsi="Arial Narrow"/>
        </w:rPr>
        <w:t xml:space="preserve">               Košice – okolia </w:t>
      </w:r>
      <w:r w:rsidR="009204FC">
        <w:rPr>
          <w:rFonts w:ascii="Arial Narrow" w:hAnsi="Arial Narrow"/>
        </w:rPr>
        <w:t xml:space="preserve">na území bývalej Abovskej župy. </w:t>
      </w:r>
    </w:p>
    <w:tbl>
      <w:tblPr>
        <w:tblW w:w="9256" w:type="dxa"/>
        <w:tblCellSpacing w:w="15" w:type="dxa"/>
        <w:tblCellMar>
          <w:left w:w="0" w:type="dxa"/>
          <w:right w:w="0" w:type="dxa"/>
        </w:tblCellMar>
        <w:tblLook w:val="04A0" w:firstRow="1" w:lastRow="0" w:firstColumn="1" w:lastColumn="0" w:noHBand="0" w:noVBand="1"/>
      </w:tblPr>
      <w:tblGrid>
        <w:gridCol w:w="5137"/>
        <w:gridCol w:w="4119"/>
      </w:tblGrid>
      <w:tr w:rsidR="009204FC" w:rsidTr="002876A5">
        <w:trPr>
          <w:trHeight w:val="525"/>
          <w:tblCellSpacing w:w="15" w:type="dxa"/>
        </w:trPr>
        <w:tc>
          <w:tcPr>
            <w:tcW w:w="0" w:type="auto"/>
            <w:noWrap/>
            <w:vAlign w:val="center"/>
            <w:hideMark/>
          </w:tcPr>
          <w:p w:rsidR="009204FC" w:rsidRPr="00211A85" w:rsidRDefault="009204FC" w:rsidP="002876A5">
            <w:pPr>
              <w:jc w:val="center"/>
              <w:rPr>
                <w:rFonts w:ascii="Arial Narrow" w:hAnsi="Arial Narrow"/>
                <w:bCs/>
              </w:rPr>
            </w:pPr>
            <w:r w:rsidRPr="00211A85">
              <w:rPr>
                <w:rFonts w:ascii="Arial Narrow" w:hAnsi="Arial Narrow"/>
                <w:bCs/>
              </w:rPr>
              <w:t xml:space="preserve">                                    Súradnice</w:t>
            </w:r>
          </w:p>
        </w:tc>
        <w:tc>
          <w:tcPr>
            <w:tcW w:w="0" w:type="auto"/>
            <w:vAlign w:val="center"/>
            <w:hideMark/>
          </w:tcPr>
          <w:p w:rsidR="009204FC" w:rsidRDefault="009204FC" w:rsidP="002876A5">
            <w:pPr>
              <w:rPr>
                <w:sz w:val="21"/>
                <w:szCs w:val="21"/>
              </w:rPr>
            </w:pPr>
            <w:r w:rsidRPr="00211A85">
              <w:rPr>
                <w:noProof/>
                <w:sz w:val="21"/>
                <w:szCs w:val="21"/>
              </w:rPr>
              <w:drawing>
                <wp:inline distT="0" distB="0" distL="0" distR="0">
                  <wp:extent cx="161925" cy="161925"/>
                  <wp:effectExtent l="0" t="0" r="9525" b="9525"/>
                  <wp:docPr id="5" name="Obrázok 5" descr="https://upload.wikimedia.org/wikipedia/commons/thumb/5/55/WMA_button2b.png/17px-WMA_button2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https://upload.wikimedia.org/wikipedia/commons/thumb/5/55/WMA_button2b.png/17px-WMA_button2b.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hyperlink r:id="rId10" w:history="1">
              <w:r>
                <w:rPr>
                  <w:rStyle w:val="latitude"/>
                  <w:color w:val="0000FF"/>
                  <w:sz w:val="21"/>
                  <w:szCs w:val="21"/>
                  <w:u w:val="single"/>
                </w:rPr>
                <w:t>48°49′40″S</w:t>
              </w:r>
              <w:r>
                <w:rPr>
                  <w:rStyle w:val="geo-dms"/>
                  <w:color w:val="0000FF"/>
                  <w:sz w:val="21"/>
                  <w:szCs w:val="21"/>
                  <w:u w:val="single"/>
                </w:rPr>
                <w:t xml:space="preserve"> </w:t>
              </w:r>
              <w:r>
                <w:rPr>
                  <w:rStyle w:val="longitude"/>
                  <w:color w:val="0000FF"/>
                  <w:sz w:val="21"/>
                  <w:szCs w:val="21"/>
                  <w:u w:val="single"/>
                </w:rPr>
                <w:t>21°27′02″V</w:t>
              </w:r>
            </w:hyperlink>
          </w:p>
        </w:tc>
      </w:tr>
    </w:tbl>
    <w:p w:rsidR="009204FC" w:rsidRPr="00255A31" w:rsidRDefault="009204FC" w:rsidP="009204FC">
      <w:pPr>
        <w:ind w:right="851"/>
        <w:jc w:val="both"/>
        <w:rPr>
          <w:rFonts w:ascii="Arial Narrow" w:hAnsi="Arial Narrow"/>
        </w:rPr>
      </w:pPr>
    </w:p>
    <w:p w:rsidR="009204FC" w:rsidRPr="00255A31" w:rsidRDefault="009204FC" w:rsidP="009204FC">
      <w:pPr>
        <w:ind w:left="851" w:right="851"/>
        <w:jc w:val="both"/>
        <w:rPr>
          <w:rFonts w:ascii="Arial Narrow" w:hAnsi="Arial Narrow"/>
        </w:rPr>
      </w:pPr>
      <w:r w:rsidRPr="00255A31">
        <w:rPr>
          <w:rFonts w:ascii="Arial Narrow" w:hAnsi="Arial Narrow"/>
        </w:rPr>
        <w:t>Susedné mestá a obce: Kecerovce, Boliarov, Rankovce, Herľany</w:t>
      </w:r>
    </w:p>
    <w:p w:rsidR="009204FC" w:rsidRPr="00255A31" w:rsidRDefault="009204FC" w:rsidP="009204FC">
      <w:pPr>
        <w:ind w:left="851" w:right="851"/>
        <w:jc w:val="both"/>
        <w:rPr>
          <w:rFonts w:ascii="Arial Narrow" w:hAnsi="Arial Narrow"/>
        </w:rPr>
      </w:pPr>
    </w:p>
    <w:p w:rsidR="009204FC" w:rsidRPr="00255A31" w:rsidRDefault="009204FC" w:rsidP="009204FC">
      <w:pPr>
        <w:ind w:left="851" w:right="851"/>
        <w:jc w:val="both"/>
        <w:rPr>
          <w:rFonts w:ascii="Arial Narrow" w:hAnsi="Arial Narrow"/>
        </w:rPr>
      </w:pPr>
      <w:r w:rsidRPr="00255A31">
        <w:rPr>
          <w:rFonts w:ascii="Arial Narrow" w:hAnsi="Arial Narrow"/>
        </w:rPr>
        <w:t xml:space="preserve">Celková rozloha obce: </w:t>
      </w:r>
      <w:r>
        <w:rPr>
          <w:rFonts w:ascii="Arial Narrow" w:hAnsi="Arial Narrow"/>
        </w:rPr>
        <w:t xml:space="preserve"> 589 ha, 5,89 km2</w:t>
      </w:r>
    </w:p>
    <w:p w:rsidR="009204FC" w:rsidRPr="00255A31" w:rsidRDefault="009204FC" w:rsidP="009204FC">
      <w:pPr>
        <w:ind w:left="851" w:right="851"/>
        <w:jc w:val="both"/>
        <w:rPr>
          <w:rFonts w:ascii="Arial Narrow" w:hAnsi="Arial Narrow"/>
        </w:rPr>
      </w:pPr>
    </w:p>
    <w:p w:rsidR="009204FC" w:rsidRPr="00255A31" w:rsidRDefault="009204FC" w:rsidP="009204FC">
      <w:pPr>
        <w:ind w:left="851" w:right="851"/>
        <w:jc w:val="both"/>
        <w:rPr>
          <w:rFonts w:ascii="Arial Narrow" w:hAnsi="Arial Narrow"/>
        </w:rPr>
      </w:pPr>
      <w:r w:rsidRPr="00255A31">
        <w:rPr>
          <w:rFonts w:ascii="Arial Narrow" w:hAnsi="Arial Narrow"/>
        </w:rPr>
        <w:t xml:space="preserve">Nadmorská výška: </w:t>
      </w:r>
      <w:r>
        <w:rPr>
          <w:rFonts w:ascii="Arial Narrow" w:hAnsi="Arial Narrow"/>
        </w:rPr>
        <w:t xml:space="preserve"> 428 m n. m</w:t>
      </w:r>
    </w:p>
    <w:p w:rsidR="009204FC" w:rsidRPr="00255A31" w:rsidRDefault="009204FC" w:rsidP="009204FC">
      <w:pPr>
        <w:ind w:right="851"/>
        <w:jc w:val="both"/>
        <w:rPr>
          <w:rFonts w:ascii="Arial Narrow" w:hAnsi="Arial Narrow"/>
          <w:b/>
        </w:rPr>
      </w:pPr>
    </w:p>
    <w:p w:rsidR="009204FC" w:rsidRPr="00255A31" w:rsidRDefault="009204FC" w:rsidP="009204FC">
      <w:pPr>
        <w:numPr>
          <w:ilvl w:val="1"/>
          <w:numId w:val="1"/>
        </w:numPr>
        <w:ind w:left="851" w:right="851"/>
        <w:jc w:val="both"/>
        <w:rPr>
          <w:rFonts w:ascii="Arial Narrow" w:hAnsi="Arial Narrow"/>
          <w:b/>
        </w:rPr>
      </w:pPr>
      <w:r>
        <w:rPr>
          <w:rFonts w:ascii="Arial Narrow" w:hAnsi="Arial Narrow"/>
          <w:b/>
        </w:rPr>
        <w:t xml:space="preserve"> </w:t>
      </w:r>
      <w:r w:rsidRPr="00255A31">
        <w:rPr>
          <w:rFonts w:ascii="Arial Narrow" w:hAnsi="Arial Narrow"/>
          <w:b/>
        </w:rPr>
        <w:t xml:space="preserve">Demografické údaje </w:t>
      </w:r>
    </w:p>
    <w:p w:rsidR="009204FC" w:rsidRPr="00255A31" w:rsidRDefault="009204FC" w:rsidP="009204FC">
      <w:pPr>
        <w:ind w:right="851"/>
        <w:jc w:val="both"/>
        <w:rPr>
          <w:rFonts w:ascii="Arial Narrow" w:hAnsi="Arial Narrow"/>
        </w:rPr>
      </w:pPr>
    </w:p>
    <w:p w:rsidR="009204FC" w:rsidRPr="00255A31" w:rsidRDefault="009204FC" w:rsidP="009204FC">
      <w:pPr>
        <w:ind w:left="851" w:right="851"/>
        <w:jc w:val="both"/>
        <w:rPr>
          <w:rFonts w:ascii="Arial Narrow" w:hAnsi="Arial Narrow"/>
        </w:rPr>
      </w:pPr>
      <w:r w:rsidRPr="00255A31">
        <w:rPr>
          <w:rFonts w:ascii="Arial Narrow" w:hAnsi="Arial Narrow"/>
        </w:rPr>
        <w:t>Národnostná štruktúra :</w:t>
      </w:r>
      <w:r>
        <w:rPr>
          <w:rFonts w:ascii="Arial Narrow" w:hAnsi="Arial Narrow"/>
        </w:rPr>
        <w:t xml:space="preserve"> slovenská</w:t>
      </w:r>
    </w:p>
    <w:p w:rsidR="009204FC" w:rsidRDefault="009204FC" w:rsidP="009204FC">
      <w:pPr>
        <w:ind w:left="851" w:right="851"/>
        <w:jc w:val="both"/>
        <w:rPr>
          <w:rFonts w:ascii="Arial Narrow" w:hAnsi="Arial Narrow"/>
        </w:rPr>
      </w:pPr>
    </w:p>
    <w:p w:rsidR="009204FC" w:rsidRDefault="009204FC" w:rsidP="009204FC">
      <w:pPr>
        <w:ind w:left="851" w:right="851"/>
        <w:jc w:val="both"/>
        <w:rPr>
          <w:rFonts w:ascii="Arial Narrow" w:hAnsi="Arial Narrow"/>
        </w:rPr>
      </w:pPr>
      <w:r>
        <w:rPr>
          <w:rFonts w:ascii="Arial Narrow" w:hAnsi="Arial Narrow"/>
        </w:rPr>
        <w:t>Hustota obyvateľov:   12,1 obyvateľov na 1 km2</w:t>
      </w:r>
    </w:p>
    <w:p w:rsidR="009204FC" w:rsidRPr="00255A31" w:rsidRDefault="009204FC" w:rsidP="009204FC">
      <w:pPr>
        <w:ind w:left="851" w:right="851"/>
        <w:jc w:val="both"/>
        <w:rPr>
          <w:rFonts w:ascii="Arial Narrow" w:hAnsi="Arial Narrow"/>
        </w:rPr>
      </w:pPr>
    </w:p>
    <w:p w:rsidR="009204FC" w:rsidRPr="00255A31" w:rsidRDefault="009204FC" w:rsidP="009204FC">
      <w:pPr>
        <w:ind w:left="851" w:right="851"/>
        <w:jc w:val="both"/>
        <w:rPr>
          <w:rFonts w:ascii="Arial Narrow" w:hAnsi="Arial Narrow"/>
        </w:rPr>
      </w:pPr>
      <w:r w:rsidRPr="00255A31">
        <w:rPr>
          <w:rFonts w:ascii="Arial Narrow" w:hAnsi="Arial Narrow"/>
        </w:rPr>
        <w:t>Štruktúra obyvateľstva podľa náboženského významu :</w:t>
      </w:r>
      <w:r>
        <w:rPr>
          <w:rFonts w:ascii="Arial Narrow" w:hAnsi="Arial Narrow"/>
        </w:rPr>
        <w:t xml:space="preserve"> evanjelika cirkev a. v.,  rímsko- katolícka cirkev,</w:t>
      </w:r>
    </w:p>
    <w:p w:rsidR="009204FC" w:rsidRPr="00255A31" w:rsidRDefault="009204FC" w:rsidP="009204FC">
      <w:pPr>
        <w:ind w:left="851" w:right="851"/>
        <w:jc w:val="both"/>
        <w:rPr>
          <w:rFonts w:ascii="Arial Narrow" w:hAnsi="Arial Narrow"/>
        </w:rPr>
      </w:pPr>
    </w:p>
    <w:p w:rsidR="009204FC" w:rsidRPr="00494643" w:rsidRDefault="009204FC" w:rsidP="009204FC">
      <w:pPr>
        <w:pStyle w:val="Default"/>
        <w:rPr>
          <w:sz w:val="23"/>
          <w:szCs w:val="23"/>
        </w:rPr>
      </w:pPr>
      <w:r>
        <w:rPr>
          <w:rFonts w:ascii="Arial Narrow" w:hAnsi="Arial Narrow"/>
        </w:rPr>
        <w:t xml:space="preserve">                </w:t>
      </w:r>
      <w:r w:rsidRPr="00255A31">
        <w:rPr>
          <w:rFonts w:ascii="Arial Narrow" w:hAnsi="Arial Narrow"/>
        </w:rPr>
        <w:t>Vývoj počtu obyvateľov :</w:t>
      </w:r>
      <w:r w:rsidRPr="006514FA">
        <w:rPr>
          <w:sz w:val="23"/>
          <w:szCs w:val="23"/>
        </w:rPr>
        <w:t xml:space="preserve"> </w:t>
      </w:r>
      <w:r>
        <w:rPr>
          <w:sz w:val="23"/>
          <w:szCs w:val="23"/>
        </w:rPr>
        <w:t xml:space="preserve">   </w:t>
      </w:r>
      <w:r>
        <w:rPr>
          <w:rFonts w:ascii="Arial Narrow" w:hAnsi="Arial Narrow"/>
          <w:sz w:val="23"/>
          <w:szCs w:val="23"/>
        </w:rPr>
        <w:t>s</w:t>
      </w:r>
      <w:r w:rsidRPr="00494643">
        <w:rPr>
          <w:rFonts w:ascii="Arial Narrow" w:hAnsi="Arial Narrow"/>
          <w:sz w:val="23"/>
          <w:szCs w:val="23"/>
        </w:rPr>
        <w:t xml:space="preserve">tav obyvateľov k </w:t>
      </w:r>
      <w:r>
        <w:rPr>
          <w:rFonts w:ascii="Arial Narrow" w:hAnsi="Arial Narrow"/>
          <w:sz w:val="23"/>
          <w:szCs w:val="23"/>
        </w:rPr>
        <w:t>01. 01.</w:t>
      </w:r>
      <w:r w:rsidR="002876A5">
        <w:rPr>
          <w:rFonts w:ascii="Arial Narrow" w:hAnsi="Arial Narrow"/>
          <w:sz w:val="23"/>
          <w:szCs w:val="23"/>
        </w:rPr>
        <w:t xml:space="preserve"> 2016...................      72</w:t>
      </w:r>
    </w:p>
    <w:p w:rsidR="009204FC" w:rsidRPr="00494643" w:rsidRDefault="009204FC" w:rsidP="009204FC">
      <w:pPr>
        <w:pStyle w:val="Default"/>
        <w:tabs>
          <w:tab w:val="left" w:pos="7230"/>
        </w:tabs>
        <w:rPr>
          <w:rFonts w:ascii="Arial Narrow" w:hAnsi="Arial Narrow"/>
          <w:sz w:val="23"/>
          <w:szCs w:val="23"/>
        </w:rPr>
      </w:pPr>
      <w:r w:rsidRPr="00494643">
        <w:rPr>
          <w:rFonts w:ascii="Arial Narrow" w:hAnsi="Arial Narrow"/>
          <w:sz w:val="23"/>
          <w:szCs w:val="23"/>
        </w:rPr>
        <w:t xml:space="preserve">              </w:t>
      </w:r>
      <w:r>
        <w:rPr>
          <w:rFonts w:ascii="Arial Narrow" w:hAnsi="Arial Narrow"/>
          <w:sz w:val="23"/>
          <w:szCs w:val="23"/>
        </w:rPr>
        <w:t xml:space="preserve">                                     </w:t>
      </w:r>
      <w:r w:rsidR="002876A5">
        <w:rPr>
          <w:rFonts w:ascii="Arial Narrow" w:hAnsi="Arial Narrow"/>
          <w:sz w:val="23"/>
          <w:szCs w:val="23"/>
        </w:rPr>
        <w:t xml:space="preserve">           narodenie v roku 2016</w:t>
      </w:r>
      <w:r>
        <w:rPr>
          <w:rFonts w:ascii="Arial Narrow" w:hAnsi="Arial Narrow"/>
          <w:sz w:val="23"/>
          <w:szCs w:val="23"/>
        </w:rPr>
        <w:t xml:space="preserve"> </w:t>
      </w:r>
      <w:r w:rsidRPr="00494643">
        <w:rPr>
          <w:rFonts w:ascii="Arial Narrow" w:hAnsi="Arial Narrow"/>
          <w:sz w:val="23"/>
          <w:szCs w:val="23"/>
        </w:rPr>
        <w:t>...........................</w:t>
      </w:r>
      <w:r>
        <w:rPr>
          <w:rFonts w:ascii="Arial Narrow" w:hAnsi="Arial Narrow"/>
          <w:sz w:val="23"/>
          <w:szCs w:val="23"/>
        </w:rPr>
        <w:t>...         0</w:t>
      </w:r>
    </w:p>
    <w:p w:rsidR="009204FC" w:rsidRPr="00494643" w:rsidRDefault="009204FC" w:rsidP="009204FC">
      <w:pPr>
        <w:pStyle w:val="Default"/>
        <w:rPr>
          <w:rFonts w:ascii="Arial Narrow" w:hAnsi="Arial Narrow"/>
          <w:sz w:val="23"/>
          <w:szCs w:val="23"/>
        </w:rPr>
      </w:pPr>
      <w:r w:rsidRPr="00494643">
        <w:rPr>
          <w:rFonts w:ascii="Arial Narrow" w:hAnsi="Arial Narrow"/>
          <w:sz w:val="23"/>
          <w:szCs w:val="23"/>
        </w:rPr>
        <w:t xml:space="preserve">               </w:t>
      </w:r>
      <w:r>
        <w:rPr>
          <w:rFonts w:ascii="Arial Narrow" w:hAnsi="Arial Narrow"/>
          <w:sz w:val="23"/>
          <w:szCs w:val="23"/>
        </w:rPr>
        <w:t xml:space="preserve">                                 </w:t>
      </w:r>
      <w:r w:rsidR="002876A5">
        <w:rPr>
          <w:rFonts w:ascii="Arial Narrow" w:hAnsi="Arial Narrow"/>
          <w:sz w:val="23"/>
          <w:szCs w:val="23"/>
        </w:rPr>
        <w:t xml:space="preserve">              úmrtie v roku 2016</w:t>
      </w:r>
      <w:r>
        <w:rPr>
          <w:rFonts w:ascii="Arial Narrow" w:hAnsi="Arial Narrow"/>
          <w:sz w:val="23"/>
          <w:szCs w:val="23"/>
        </w:rPr>
        <w:t xml:space="preserve"> </w:t>
      </w:r>
      <w:r w:rsidRPr="00494643">
        <w:rPr>
          <w:rFonts w:ascii="Arial Narrow" w:hAnsi="Arial Narrow"/>
          <w:sz w:val="23"/>
          <w:szCs w:val="23"/>
        </w:rPr>
        <w:t>........</w:t>
      </w:r>
      <w:r>
        <w:rPr>
          <w:rFonts w:ascii="Arial Narrow" w:hAnsi="Arial Narrow"/>
          <w:sz w:val="23"/>
          <w:szCs w:val="23"/>
        </w:rPr>
        <w:t xml:space="preserve">............................     </w:t>
      </w:r>
      <w:r w:rsidRPr="00494643">
        <w:rPr>
          <w:rFonts w:ascii="Arial Narrow" w:hAnsi="Arial Narrow"/>
          <w:sz w:val="23"/>
          <w:szCs w:val="23"/>
        </w:rPr>
        <w:t xml:space="preserve"> </w:t>
      </w:r>
      <w:r w:rsidR="004F2D59">
        <w:rPr>
          <w:rFonts w:ascii="Arial Narrow" w:hAnsi="Arial Narrow"/>
          <w:sz w:val="23"/>
          <w:szCs w:val="23"/>
        </w:rPr>
        <w:t xml:space="preserve">   1</w:t>
      </w:r>
    </w:p>
    <w:p w:rsidR="009204FC" w:rsidRPr="00494643" w:rsidRDefault="009204FC" w:rsidP="009204FC">
      <w:pPr>
        <w:pStyle w:val="Default"/>
        <w:rPr>
          <w:rFonts w:ascii="Arial Narrow" w:hAnsi="Arial Narrow"/>
          <w:sz w:val="23"/>
          <w:szCs w:val="23"/>
        </w:rPr>
      </w:pPr>
      <w:r w:rsidRPr="00494643">
        <w:rPr>
          <w:rFonts w:ascii="Arial Narrow" w:hAnsi="Arial Narrow"/>
          <w:sz w:val="23"/>
          <w:szCs w:val="23"/>
        </w:rPr>
        <w:t xml:space="preserve">              </w:t>
      </w:r>
      <w:r>
        <w:rPr>
          <w:rFonts w:ascii="Arial Narrow" w:hAnsi="Arial Narrow"/>
          <w:sz w:val="23"/>
          <w:szCs w:val="23"/>
        </w:rPr>
        <w:t xml:space="preserve">                                                p</w:t>
      </w:r>
      <w:r w:rsidRPr="00494643">
        <w:rPr>
          <w:rFonts w:ascii="Arial Narrow" w:hAnsi="Arial Narrow"/>
          <w:sz w:val="23"/>
          <w:szCs w:val="23"/>
        </w:rPr>
        <w:t>rihlásení.....................</w:t>
      </w:r>
      <w:r>
        <w:rPr>
          <w:rFonts w:ascii="Arial Narrow" w:hAnsi="Arial Narrow"/>
          <w:sz w:val="23"/>
          <w:szCs w:val="23"/>
        </w:rPr>
        <w:t>..</w:t>
      </w:r>
      <w:r w:rsidRPr="00494643">
        <w:rPr>
          <w:rFonts w:ascii="Arial Narrow" w:hAnsi="Arial Narrow"/>
          <w:sz w:val="23"/>
          <w:szCs w:val="23"/>
        </w:rPr>
        <w:t>....</w:t>
      </w:r>
      <w:r>
        <w:rPr>
          <w:rFonts w:ascii="Arial Narrow" w:hAnsi="Arial Narrow"/>
          <w:sz w:val="23"/>
          <w:szCs w:val="23"/>
        </w:rPr>
        <w:t>.........................        0</w:t>
      </w:r>
    </w:p>
    <w:p w:rsidR="009204FC" w:rsidRPr="00494643" w:rsidRDefault="009204FC" w:rsidP="009204FC">
      <w:pPr>
        <w:pStyle w:val="Default"/>
        <w:rPr>
          <w:rFonts w:ascii="Arial Narrow" w:hAnsi="Arial Narrow"/>
          <w:sz w:val="23"/>
          <w:szCs w:val="23"/>
        </w:rPr>
      </w:pPr>
      <w:r w:rsidRPr="00494643">
        <w:rPr>
          <w:rFonts w:ascii="Arial Narrow" w:hAnsi="Arial Narrow"/>
          <w:sz w:val="23"/>
          <w:szCs w:val="23"/>
        </w:rPr>
        <w:t xml:space="preserve">               </w:t>
      </w:r>
      <w:r>
        <w:rPr>
          <w:rFonts w:ascii="Arial Narrow" w:hAnsi="Arial Narrow"/>
          <w:sz w:val="23"/>
          <w:szCs w:val="23"/>
        </w:rPr>
        <w:t xml:space="preserve">                                               o</w:t>
      </w:r>
      <w:r w:rsidRPr="00494643">
        <w:rPr>
          <w:rFonts w:ascii="Arial Narrow" w:hAnsi="Arial Narrow"/>
          <w:sz w:val="23"/>
          <w:szCs w:val="23"/>
        </w:rPr>
        <w:t>dhlásení.......................</w:t>
      </w:r>
      <w:r>
        <w:rPr>
          <w:rFonts w:ascii="Arial Narrow" w:hAnsi="Arial Narrow"/>
          <w:sz w:val="23"/>
          <w:szCs w:val="23"/>
        </w:rPr>
        <w:t>..</w:t>
      </w:r>
      <w:r w:rsidRPr="00494643">
        <w:rPr>
          <w:rFonts w:ascii="Arial Narrow" w:hAnsi="Arial Narrow"/>
          <w:sz w:val="23"/>
          <w:szCs w:val="23"/>
        </w:rPr>
        <w:t>.</w:t>
      </w:r>
      <w:r>
        <w:rPr>
          <w:rFonts w:ascii="Arial Narrow" w:hAnsi="Arial Narrow"/>
          <w:sz w:val="23"/>
          <w:szCs w:val="23"/>
        </w:rPr>
        <w:t>..........................        1</w:t>
      </w:r>
    </w:p>
    <w:p w:rsidR="009204FC" w:rsidRPr="0078548A" w:rsidRDefault="009204FC" w:rsidP="009204FC">
      <w:pPr>
        <w:ind w:right="851"/>
        <w:jc w:val="both"/>
        <w:rPr>
          <w:rFonts w:ascii="Arial Narrow" w:hAnsi="Arial Narrow"/>
          <w:sz w:val="23"/>
          <w:szCs w:val="23"/>
        </w:rPr>
      </w:pPr>
      <w:r>
        <w:rPr>
          <w:rFonts w:ascii="Arial Narrow" w:hAnsi="Arial Narrow"/>
          <w:sz w:val="23"/>
          <w:szCs w:val="23"/>
        </w:rPr>
        <w:t xml:space="preserve">                                                  </w:t>
      </w:r>
      <w:r w:rsidR="004F2D59">
        <w:rPr>
          <w:rFonts w:ascii="Arial Narrow" w:hAnsi="Arial Narrow"/>
          <w:sz w:val="23"/>
          <w:szCs w:val="23"/>
        </w:rPr>
        <w:t xml:space="preserve">            stav  k 31. 12. 2016 , 70</w:t>
      </w:r>
      <w:r>
        <w:rPr>
          <w:rFonts w:ascii="Arial Narrow" w:hAnsi="Arial Narrow"/>
          <w:sz w:val="23"/>
          <w:szCs w:val="23"/>
        </w:rPr>
        <w:t xml:space="preserve"> obyvateľov</w:t>
      </w:r>
      <w:r>
        <w:rPr>
          <w:rFonts w:ascii="Arial Narrow" w:hAnsi="Arial Narrow"/>
        </w:rPr>
        <w:t xml:space="preserve">                                    </w:t>
      </w:r>
    </w:p>
    <w:p w:rsidR="009204FC" w:rsidRPr="00255A31" w:rsidRDefault="009204FC" w:rsidP="009204FC">
      <w:pPr>
        <w:ind w:right="851"/>
        <w:jc w:val="both"/>
        <w:rPr>
          <w:rFonts w:ascii="Arial Narrow" w:hAnsi="Arial Narrow"/>
        </w:rPr>
      </w:pPr>
    </w:p>
    <w:p w:rsidR="002876A5" w:rsidRDefault="009204FC" w:rsidP="002876A5">
      <w:pPr>
        <w:numPr>
          <w:ilvl w:val="1"/>
          <w:numId w:val="1"/>
        </w:numPr>
        <w:ind w:left="851" w:right="851"/>
        <w:jc w:val="both"/>
        <w:rPr>
          <w:rFonts w:ascii="Arial Narrow" w:hAnsi="Arial Narrow"/>
          <w:b/>
        </w:rPr>
      </w:pPr>
      <w:r w:rsidRPr="00255A31">
        <w:rPr>
          <w:rFonts w:ascii="Arial Narrow" w:hAnsi="Arial Narrow"/>
          <w:b/>
        </w:rPr>
        <w:t>Ekonomické údaje</w:t>
      </w:r>
      <w:r w:rsidR="002876A5">
        <w:rPr>
          <w:rFonts w:ascii="Arial Narrow" w:hAnsi="Arial Narrow"/>
          <w:b/>
        </w:rPr>
        <w:t xml:space="preserve">:           </w:t>
      </w:r>
      <w:r w:rsidRPr="002876A5">
        <w:rPr>
          <w:rFonts w:ascii="Arial Narrow" w:hAnsi="Arial Narrow"/>
        </w:rPr>
        <w:t>Nezamestnanosť v obci :       4,1  %</w:t>
      </w:r>
    </w:p>
    <w:p w:rsidR="009204FC" w:rsidRDefault="002876A5" w:rsidP="002876A5">
      <w:pPr>
        <w:ind w:left="851" w:right="851"/>
        <w:jc w:val="both"/>
        <w:rPr>
          <w:rFonts w:ascii="Arial Narrow" w:hAnsi="Arial Narrow"/>
        </w:rPr>
      </w:pPr>
      <w:r>
        <w:rPr>
          <w:rFonts w:ascii="Arial Narrow" w:hAnsi="Arial Narrow"/>
          <w:b/>
        </w:rPr>
        <w:t xml:space="preserve">                                            </w:t>
      </w:r>
      <w:r w:rsidR="009204FC" w:rsidRPr="002876A5">
        <w:rPr>
          <w:rFonts w:ascii="Arial Narrow" w:hAnsi="Arial Narrow"/>
        </w:rPr>
        <w:t xml:space="preserve">Vývoj nezamestnanosti : </w:t>
      </w:r>
      <w:r w:rsidRPr="002876A5">
        <w:rPr>
          <w:rFonts w:ascii="Arial Narrow" w:hAnsi="Arial Narrow"/>
        </w:rPr>
        <w:t xml:space="preserve">     klesajúca tendencii</w:t>
      </w:r>
    </w:p>
    <w:p w:rsidR="002876A5" w:rsidRDefault="002876A5" w:rsidP="002876A5">
      <w:pPr>
        <w:ind w:left="851" w:right="851"/>
        <w:jc w:val="both"/>
        <w:rPr>
          <w:rFonts w:ascii="Arial Narrow" w:hAnsi="Arial Narrow"/>
        </w:rPr>
      </w:pPr>
    </w:p>
    <w:p w:rsidR="002876A5" w:rsidRDefault="002876A5" w:rsidP="002876A5">
      <w:pPr>
        <w:ind w:left="851" w:right="851"/>
        <w:jc w:val="both"/>
        <w:rPr>
          <w:rFonts w:ascii="Arial Narrow" w:hAnsi="Arial Narrow"/>
        </w:rPr>
      </w:pPr>
    </w:p>
    <w:p w:rsidR="002876A5" w:rsidRDefault="002876A5" w:rsidP="002876A5">
      <w:pPr>
        <w:ind w:left="851" w:right="851"/>
        <w:jc w:val="both"/>
        <w:rPr>
          <w:rFonts w:ascii="Arial Narrow" w:hAnsi="Arial Narrow"/>
          <w:b/>
        </w:rPr>
      </w:pPr>
    </w:p>
    <w:p w:rsidR="00AB2817" w:rsidRDefault="00AB2817" w:rsidP="002876A5">
      <w:pPr>
        <w:ind w:left="851" w:right="851"/>
        <w:jc w:val="both"/>
        <w:rPr>
          <w:rFonts w:ascii="Arial Narrow" w:hAnsi="Arial Narrow"/>
          <w:b/>
        </w:rPr>
      </w:pPr>
    </w:p>
    <w:p w:rsidR="008B40A6" w:rsidRPr="002876A5" w:rsidRDefault="008B40A6" w:rsidP="002876A5">
      <w:pPr>
        <w:ind w:left="851" w:right="851"/>
        <w:jc w:val="both"/>
        <w:rPr>
          <w:rFonts w:ascii="Arial Narrow" w:hAnsi="Arial Narrow"/>
          <w:b/>
        </w:rPr>
      </w:pPr>
    </w:p>
    <w:p w:rsidR="009204FC" w:rsidRPr="00255A31" w:rsidRDefault="009204FC" w:rsidP="009204FC">
      <w:pPr>
        <w:numPr>
          <w:ilvl w:val="1"/>
          <w:numId w:val="1"/>
        </w:numPr>
        <w:ind w:left="851" w:right="851"/>
        <w:jc w:val="both"/>
        <w:rPr>
          <w:rFonts w:ascii="Arial Narrow" w:hAnsi="Arial Narrow"/>
          <w:b/>
        </w:rPr>
      </w:pPr>
      <w:r>
        <w:rPr>
          <w:rFonts w:ascii="Arial Narrow" w:hAnsi="Arial Narrow"/>
          <w:b/>
        </w:rPr>
        <w:lastRenderedPageBreak/>
        <w:t xml:space="preserve"> </w:t>
      </w:r>
      <w:r w:rsidRPr="00255A31">
        <w:rPr>
          <w:rFonts w:ascii="Arial Narrow" w:hAnsi="Arial Narrow"/>
          <w:b/>
        </w:rPr>
        <w:t>Symboly obce</w:t>
      </w:r>
    </w:p>
    <w:p w:rsidR="009204FC" w:rsidRPr="00255A31" w:rsidRDefault="009204FC" w:rsidP="009204FC">
      <w:pPr>
        <w:ind w:left="851" w:right="851"/>
        <w:jc w:val="both"/>
        <w:rPr>
          <w:rFonts w:ascii="Arial Narrow" w:hAnsi="Arial Narrow"/>
          <w:b/>
        </w:rPr>
      </w:pPr>
    </w:p>
    <w:p w:rsidR="009204FC" w:rsidRDefault="009204FC" w:rsidP="009204FC">
      <w:pPr>
        <w:ind w:left="851" w:right="851"/>
        <w:jc w:val="both"/>
        <w:rPr>
          <w:rFonts w:ascii="Arial Narrow" w:hAnsi="Arial Narrow"/>
        </w:rPr>
      </w:pPr>
      <w:r>
        <w:rPr>
          <w:rFonts w:ascii="Arial Narrow" w:hAnsi="Arial Narrow"/>
          <w:b/>
        </w:rPr>
        <w:t>Erb obce</w:t>
      </w:r>
      <w:r w:rsidRPr="00E80175">
        <w:rPr>
          <w:rFonts w:ascii="Arial Narrow" w:hAnsi="Arial Narrow"/>
          <w:b/>
        </w:rPr>
        <w:t>:</w:t>
      </w:r>
      <w:r w:rsidRPr="00255A31">
        <w:rPr>
          <w:rFonts w:ascii="Arial Narrow" w:hAnsi="Arial Narrow"/>
        </w:rPr>
        <w:t xml:space="preserve"> </w:t>
      </w:r>
      <w:r>
        <w:rPr>
          <w:rFonts w:ascii="Arial Narrow" w:hAnsi="Arial Narrow"/>
        </w:rPr>
        <w:t xml:space="preserve">     </w:t>
      </w:r>
    </w:p>
    <w:p w:rsidR="009204FC" w:rsidRPr="00255A31" w:rsidRDefault="009204FC" w:rsidP="002876A5">
      <w:pPr>
        <w:ind w:left="851" w:right="851"/>
        <w:jc w:val="both"/>
        <w:rPr>
          <w:rFonts w:ascii="Arial Narrow" w:hAnsi="Arial Narrow"/>
        </w:rPr>
      </w:pPr>
      <w:r w:rsidRPr="003E78AE">
        <w:rPr>
          <w:noProof/>
        </w:rPr>
        <w:drawing>
          <wp:inline distT="0" distB="0" distL="0" distR="0">
            <wp:extent cx="762000" cy="895350"/>
            <wp:effectExtent l="0" t="0" r="0" b="0"/>
            <wp:docPr id="4" name="Obrázok 4" descr="http://www.e-obce.sk/erb/155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http://www.e-obce.sk/erb/1557.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r>
        <w:rPr>
          <w:rFonts w:ascii="Arial Narrow" w:hAnsi="Arial Narrow"/>
        </w:rPr>
        <w:t>v striebornom ( bielom ) poli štítu na zelenej pôde č</w:t>
      </w:r>
      <w:r w:rsidR="002876A5">
        <w:rPr>
          <w:rFonts w:ascii="Arial Narrow" w:hAnsi="Arial Narrow"/>
        </w:rPr>
        <w:t xml:space="preserve">ervený jeleň s čiernymi kopytami </w:t>
      </w:r>
      <w:r>
        <w:rPr>
          <w:rFonts w:ascii="Arial Narrow" w:hAnsi="Arial Narrow"/>
        </w:rPr>
        <w:t>a  parohami. Podklad pre tento návrh bola obecná pečať, pochádzajúca z</w:t>
      </w:r>
      <w:r w:rsidR="002876A5">
        <w:rPr>
          <w:rFonts w:ascii="Arial Narrow" w:hAnsi="Arial Narrow"/>
        </w:rPr>
        <w:t> </w:t>
      </w:r>
      <w:r>
        <w:rPr>
          <w:rFonts w:ascii="Arial Narrow" w:hAnsi="Arial Narrow"/>
        </w:rPr>
        <w:t>druhej</w:t>
      </w:r>
      <w:r w:rsidR="002876A5">
        <w:rPr>
          <w:rFonts w:ascii="Arial Narrow" w:hAnsi="Arial Narrow"/>
        </w:rPr>
        <w:t xml:space="preserve"> </w:t>
      </w:r>
      <w:r>
        <w:rPr>
          <w:rFonts w:ascii="Arial Narrow" w:hAnsi="Arial Narrow"/>
        </w:rPr>
        <w:t>polovice 19. storočia</w:t>
      </w:r>
    </w:p>
    <w:p w:rsidR="009204FC" w:rsidRPr="00255A31" w:rsidRDefault="009204FC" w:rsidP="009204FC">
      <w:pPr>
        <w:ind w:right="851"/>
        <w:jc w:val="both"/>
        <w:rPr>
          <w:rFonts w:ascii="Arial Narrow" w:hAnsi="Arial Narrow"/>
        </w:rPr>
      </w:pPr>
    </w:p>
    <w:p w:rsidR="009204FC" w:rsidRDefault="009204FC" w:rsidP="009204FC">
      <w:pPr>
        <w:ind w:left="851" w:right="851"/>
        <w:jc w:val="both"/>
        <w:rPr>
          <w:rFonts w:ascii="Arial Narrow" w:hAnsi="Arial Narrow"/>
          <w:b/>
        </w:rPr>
      </w:pPr>
      <w:r>
        <w:rPr>
          <w:rFonts w:ascii="Arial Narrow" w:hAnsi="Arial Narrow"/>
          <w:b/>
        </w:rPr>
        <w:t>Vlajka obce</w:t>
      </w:r>
      <w:r w:rsidRPr="00E80175">
        <w:rPr>
          <w:rFonts w:ascii="Arial Narrow" w:hAnsi="Arial Narrow"/>
          <w:b/>
        </w:rPr>
        <w:t>:</w:t>
      </w:r>
      <w:r w:rsidRPr="00255A31">
        <w:rPr>
          <w:rFonts w:ascii="Arial Narrow" w:hAnsi="Arial Narrow"/>
          <w:b/>
        </w:rPr>
        <w:t xml:space="preserve"> </w:t>
      </w:r>
    </w:p>
    <w:p w:rsidR="002876A5" w:rsidRDefault="009204FC" w:rsidP="002876A5">
      <w:pPr>
        <w:pStyle w:val="Odsekzoznamu"/>
        <w:numPr>
          <w:ilvl w:val="0"/>
          <w:numId w:val="15"/>
        </w:numPr>
        <w:ind w:right="851"/>
        <w:jc w:val="both"/>
        <w:rPr>
          <w:rFonts w:ascii="Arial Narrow" w:hAnsi="Arial Narrow"/>
        </w:rPr>
      </w:pPr>
      <w:r w:rsidRPr="002876A5">
        <w:rPr>
          <w:rFonts w:ascii="Arial Narrow" w:hAnsi="Arial Narrow"/>
        </w:rPr>
        <w:t xml:space="preserve">obecná vlajka má podobu troch pozdĺžnych pruhov zeleného, červeného a </w:t>
      </w:r>
      <w:r w:rsidR="002876A5">
        <w:rPr>
          <w:rFonts w:ascii="Arial Narrow" w:hAnsi="Arial Narrow"/>
        </w:rPr>
        <w:t xml:space="preserve"> </w:t>
      </w:r>
    </w:p>
    <w:p w:rsidR="009204FC" w:rsidRDefault="009204FC" w:rsidP="002876A5">
      <w:pPr>
        <w:pStyle w:val="Odsekzoznamu"/>
        <w:ind w:left="1271" w:right="851"/>
        <w:jc w:val="both"/>
        <w:rPr>
          <w:rFonts w:ascii="Arial Narrow" w:hAnsi="Arial Narrow"/>
        </w:rPr>
      </w:pPr>
      <w:r w:rsidRPr="002876A5">
        <w:rPr>
          <w:rFonts w:ascii="Arial Narrow" w:hAnsi="Arial Narrow"/>
        </w:rPr>
        <w:t>bieleho.</w:t>
      </w:r>
    </w:p>
    <w:p w:rsidR="009204FC" w:rsidRPr="002876A5" w:rsidRDefault="002876A5" w:rsidP="002876A5">
      <w:pPr>
        <w:pStyle w:val="Odsekzoznamu"/>
        <w:numPr>
          <w:ilvl w:val="0"/>
          <w:numId w:val="15"/>
        </w:numPr>
        <w:ind w:right="851"/>
        <w:jc w:val="both"/>
        <w:rPr>
          <w:rFonts w:ascii="Arial Narrow" w:hAnsi="Arial Narrow"/>
        </w:rPr>
      </w:pPr>
      <w:r>
        <w:rPr>
          <w:rFonts w:ascii="Arial Narrow" w:hAnsi="Arial Narrow"/>
        </w:rPr>
        <w:t>v</w:t>
      </w:r>
      <w:r w:rsidR="009204FC" w:rsidRPr="002876A5">
        <w:rPr>
          <w:rFonts w:ascii="Arial Narrow" w:hAnsi="Arial Narrow"/>
        </w:rPr>
        <w:t xml:space="preserve">lajka má pomer strán 2 : 3 a ukončená je tromi cípmi, t. j. dvomi </w:t>
      </w:r>
      <w:proofErr w:type="spellStart"/>
      <w:r w:rsidR="009204FC" w:rsidRPr="002876A5">
        <w:rPr>
          <w:rFonts w:ascii="Arial Narrow" w:hAnsi="Arial Narrow"/>
        </w:rPr>
        <w:t>zástrihmi</w:t>
      </w:r>
      <w:proofErr w:type="spellEnd"/>
      <w:r w:rsidR="009204FC" w:rsidRPr="002876A5">
        <w:rPr>
          <w:rFonts w:ascii="Arial Narrow" w:hAnsi="Arial Narrow"/>
        </w:rPr>
        <w:t>,</w:t>
      </w:r>
      <w:r>
        <w:rPr>
          <w:rFonts w:ascii="Arial Narrow" w:hAnsi="Arial Narrow"/>
        </w:rPr>
        <w:t xml:space="preserve">     </w:t>
      </w:r>
      <w:r w:rsidR="009204FC" w:rsidRPr="002876A5">
        <w:rPr>
          <w:rFonts w:ascii="Arial Narrow" w:hAnsi="Arial Narrow"/>
        </w:rPr>
        <w:t>siahajúcimi do tretiny jej listu. Farebnosť pruhov na vlajke je daná farbami obecné</w:t>
      </w:r>
      <w:r>
        <w:rPr>
          <w:rFonts w:ascii="Arial Narrow" w:hAnsi="Arial Narrow"/>
        </w:rPr>
        <w:t xml:space="preserve">ho </w:t>
      </w:r>
      <w:r w:rsidR="009204FC" w:rsidRPr="002876A5">
        <w:rPr>
          <w:rFonts w:ascii="Arial Narrow" w:hAnsi="Arial Narrow"/>
        </w:rPr>
        <w:t>erb</w:t>
      </w:r>
    </w:p>
    <w:p w:rsidR="002876A5" w:rsidRDefault="009204FC" w:rsidP="002876A5">
      <w:pPr>
        <w:ind w:right="851"/>
        <w:jc w:val="both"/>
        <w:rPr>
          <w:rFonts w:ascii="Arial Narrow" w:hAnsi="Arial Narrow"/>
          <w:b/>
        </w:rPr>
      </w:pPr>
      <w:r w:rsidRPr="003A3CA1">
        <w:rPr>
          <w:rFonts w:ascii="Arial Narrow" w:hAnsi="Arial Narrow"/>
          <w:b/>
          <w:noProof/>
        </w:rPr>
        <w:drawing>
          <wp:inline distT="0" distB="0" distL="0" distR="0">
            <wp:extent cx="2771775" cy="334327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71775" cy="3343275"/>
                    </a:xfrm>
                    <a:prstGeom prst="rect">
                      <a:avLst/>
                    </a:prstGeom>
                    <a:noFill/>
                    <a:ln>
                      <a:noFill/>
                    </a:ln>
                  </pic:spPr>
                </pic:pic>
              </a:graphicData>
            </a:graphic>
          </wp:inline>
        </w:drawing>
      </w:r>
    </w:p>
    <w:p w:rsidR="002876A5" w:rsidRDefault="002876A5" w:rsidP="002876A5">
      <w:pPr>
        <w:tabs>
          <w:tab w:val="left" w:pos="567"/>
          <w:tab w:val="left" w:pos="851"/>
        </w:tabs>
        <w:ind w:right="851"/>
        <w:jc w:val="both"/>
        <w:rPr>
          <w:rFonts w:ascii="Arial Narrow" w:hAnsi="Arial Narrow"/>
          <w:b/>
        </w:rPr>
      </w:pPr>
      <w:r>
        <w:rPr>
          <w:rFonts w:ascii="Arial Narrow" w:hAnsi="Arial Narrow"/>
          <w:b/>
        </w:rPr>
        <w:t xml:space="preserve">                </w:t>
      </w:r>
      <w:r w:rsidR="009204FC">
        <w:rPr>
          <w:rFonts w:ascii="Arial Narrow" w:hAnsi="Arial Narrow"/>
          <w:b/>
        </w:rPr>
        <w:t>Pečať obce</w:t>
      </w:r>
      <w:r w:rsidR="009204FC" w:rsidRPr="00E80175">
        <w:rPr>
          <w:rFonts w:ascii="Arial Narrow" w:hAnsi="Arial Narrow"/>
          <w:b/>
        </w:rPr>
        <w:t>:</w:t>
      </w:r>
    </w:p>
    <w:p w:rsidR="009204FC" w:rsidRPr="002876A5" w:rsidRDefault="009204FC" w:rsidP="002876A5">
      <w:pPr>
        <w:pStyle w:val="Odsekzoznamu"/>
        <w:numPr>
          <w:ilvl w:val="0"/>
          <w:numId w:val="15"/>
        </w:numPr>
        <w:tabs>
          <w:tab w:val="left" w:pos="567"/>
          <w:tab w:val="left" w:pos="851"/>
        </w:tabs>
        <w:ind w:right="851"/>
        <w:jc w:val="both"/>
        <w:rPr>
          <w:rFonts w:ascii="Arial Narrow" w:hAnsi="Arial Narrow"/>
          <w:b/>
        </w:rPr>
      </w:pPr>
      <w:r w:rsidRPr="002876A5">
        <w:rPr>
          <w:rFonts w:ascii="Arial Narrow" w:hAnsi="Arial Narrow"/>
        </w:rPr>
        <w:t xml:space="preserve">na pečati s kruhopisom SÁROS MEGYE MUDRÓCZ KOZSÉG 1867 </w:t>
      </w:r>
    </w:p>
    <w:p w:rsidR="009204FC" w:rsidRPr="00255A31" w:rsidRDefault="009204FC" w:rsidP="009204FC">
      <w:pPr>
        <w:ind w:left="851" w:right="851"/>
        <w:jc w:val="both"/>
        <w:rPr>
          <w:rFonts w:ascii="Arial Narrow" w:hAnsi="Arial Narrow"/>
        </w:rPr>
      </w:pPr>
      <w:r>
        <w:rPr>
          <w:rFonts w:ascii="Arial Narrow" w:hAnsi="Arial Narrow"/>
        </w:rPr>
        <w:t xml:space="preserve"> </w:t>
      </w:r>
      <w:r w:rsidR="002876A5">
        <w:rPr>
          <w:rFonts w:ascii="Arial Narrow" w:hAnsi="Arial Narrow"/>
        </w:rPr>
        <w:t xml:space="preserve">      </w:t>
      </w:r>
      <w:r w:rsidRPr="009A3F53">
        <w:rPr>
          <w:rFonts w:ascii="Arial Narrow" w:hAnsi="Arial Narrow"/>
        </w:rPr>
        <w:t>(Šarišská župa obec Mudrovce 1867</w:t>
      </w:r>
      <w:r>
        <w:rPr>
          <w:rFonts w:ascii="Arial Narrow" w:hAnsi="Arial Narrow"/>
        </w:rPr>
        <w:t>) je vyobrazený na pôde stojaci jeleň</w:t>
      </w:r>
    </w:p>
    <w:p w:rsidR="009204FC" w:rsidRDefault="009204FC" w:rsidP="009204FC">
      <w:pPr>
        <w:ind w:left="851" w:right="851"/>
        <w:jc w:val="both"/>
        <w:rPr>
          <w:rFonts w:ascii="Arial Narrow" w:hAnsi="Arial Narrow"/>
        </w:rPr>
      </w:pPr>
      <w:r w:rsidRPr="00BD6830">
        <w:rPr>
          <w:rFonts w:ascii="Arial Narrow" w:hAnsi="Arial Narrow"/>
          <w:b/>
          <w:noProof/>
        </w:rPr>
        <w:drawing>
          <wp:inline distT="0" distB="0" distL="0" distR="0">
            <wp:extent cx="1581150" cy="13335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81150" cy="1333500"/>
                    </a:xfrm>
                    <a:prstGeom prst="rect">
                      <a:avLst/>
                    </a:prstGeom>
                    <a:noFill/>
                    <a:ln>
                      <a:noFill/>
                    </a:ln>
                  </pic:spPr>
                </pic:pic>
              </a:graphicData>
            </a:graphic>
          </wp:inline>
        </w:drawing>
      </w:r>
      <w:r>
        <w:rPr>
          <w:rFonts w:ascii="Arial Narrow" w:hAnsi="Arial Narrow"/>
        </w:rPr>
        <w:t xml:space="preserve"> </w:t>
      </w:r>
    </w:p>
    <w:p w:rsidR="002876A5" w:rsidRDefault="002876A5" w:rsidP="009204FC">
      <w:pPr>
        <w:ind w:left="851" w:right="851"/>
        <w:jc w:val="both"/>
        <w:rPr>
          <w:rFonts w:ascii="Arial Narrow" w:hAnsi="Arial Narrow"/>
        </w:rPr>
      </w:pPr>
    </w:p>
    <w:p w:rsidR="002876A5" w:rsidRDefault="002876A5" w:rsidP="009204FC">
      <w:pPr>
        <w:ind w:left="851" w:right="851"/>
        <w:jc w:val="both"/>
        <w:rPr>
          <w:rFonts w:ascii="Arial Narrow" w:hAnsi="Arial Narrow"/>
        </w:rPr>
      </w:pPr>
    </w:p>
    <w:p w:rsidR="002876A5" w:rsidRDefault="002876A5" w:rsidP="009204FC">
      <w:pPr>
        <w:ind w:left="851" w:right="851"/>
        <w:jc w:val="both"/>
        <w:rPr>
          <w:rFonts w:ascii="Arial Narrow" w:hAnsi="Arial Narrow"/>
        </w:rPr>
      </w:pPr>
    </w:p>
    <w:p w:rsidR="009204FC" w:rsidRPr="00DC0A73" w:rsidRDefault="009204FC" w:rsidP="009204FC">
      <w:pPr>
        <w:ind w:right="851"/>
        <w:jc w:val="center"/>
        <w:rPr>
          <w:rFonts w:ascii="Arial Narrow" w:hAnsi="Arial Narrow"/>
          <w:b/>
          <w:sz w:val="36"/>
          <w:szCs w:val="36"/>
        </w:rPr>
      </w:pPr>
      <w:r>
        <w:rPr>
          <w:rFonts w:ascii="Arial Narrow" w:hAnsi="Arial Narrow"/>
          <w:b/>
          <w:sz w:val="36"/>
          <w:szCs w:val="36"/>
        </w:rPr>
        <w:lastRenderedPageBreak/>
        <w:t xml:space="preserve">OBEC   M U D R O V </w:t>
      </w:r>
      <w:r w:rsidRPr="00DC0A73">
        <w:rPr>
          <w:rFonts w:ascii="Arial Narrow" w:hAnsi="Arial Narrow"/>
          <w:b/>
          <w:sz w:val="36"/>
          <w:szCs w:val="36"/>
        </w:rPr>
        <w:t>C E</w:t>
      </w:r>
    </w:p>
    <w:p w:rsidR="009204FC" w:rsidRDefault="009204FC" w:rsidP="009204FC">
      <w:pPr>
        <w:ind w:right="851"/>
        <w:jc w:val="both"/>
        <w:rPr>
          <w:rFonts w:ascii="Arial Narrow" w:hAnsi="Arial Narrow"/>
        </w:rPr>
      </w:pPr>
    </w:p>
    <w:p w:rsidR="009204FC" w:rsidRDefault="009204FC" w:rsidP="009204FC">
      <w:pPr>
        <w:ind w:right="851"/>
        <w:jc w:val="both"/>
        <w:rPr>
          <w:rFonts w:ascii="Arial Narrow" w:hAnsi="Arial Narrow"/>
        </w:rPr>
      </w:pPr>
    </w:p>
    <w:p w:rsidR="009204FC" w:rsidRDefault="009204FC" w:rsidP="009204FC">
      <w:pPr>
        <w:ind w:right="851"/>
        <w:jc w:val="both"/>
        <w:rPr>
          <w:rFonts w:ascii="Arial Narrow" w:hAnsi="Arial Narrow"/>
        </w:rPr>
      </w:pPr>
    </w:p>
    <w:p w:rsidR="009204FC" w:rsidRDefault="009204FC" w:rsidP="009204FC">
      <w:pPr>
        <w:ind w:right="851"/>
        <w:jc w:val="both"/>
        <w:rPr>
          <w:rFonts w:ascii="Arial Narrow" w:hAnsi="Arial Narrow"/>
        </w:rPr>
      </w:pPr>
    </w:p>
    <w:p w:rsidR="009204FC" w:rsidRDefault="009204FC" w:rsidP="009204FC">
      <w:pPr>
        <w:ind w:right="851"/>
        <w:jc w:val="both"/>
        <w:rPr>
          <w:rFonts w:ascii="Arial Narrow" w:hAnsi="Arial Narrow"/>
        </w:rPr>
      </w:pPr>
    </w:p>
    <w:p w:rsidR="009204FC" w:rsidRDefault="00594814" w:rsidP="009204FC">
      <w:pPr>
        <w:ind w:right="851"/>
        <w:jc w:val="both"/>
        <w:rPr>
          <w:rFonts w:ascii="Arial Narrow" w:hAnsi="Arial Narrow"/>
        </w:rPr>
      </w:pPr>
      <w:r>
        <w:rPr>
          <w:noProof/>
        </w:rPr>
        <w:drawing>
          <wp:inline distT="0" distB="0" distL="0" distR="0" wp14:anchorId="7A65686F" wp14:editId="346286B9">
            <wp:extent cx="5760720" cy="3840480"/>
            <wp:effectExtent l="0" t="0" r="0" b="7620"/>
            <wp:docPr id="1" name="jcemediabox-popup-img" descr="http://www.mudrovce.sk/images/stories/galery/obrazok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cemediabox-popup-img" descr="http://www.mudrovce.sk/images/stories/galery/obrazok001.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3840480"/>
                    </a:xfrm>
                    <a:prstGeom prst="rect">
                      <a:avLst/>
                    </a:prstGeom>
                    <a:noFill/>
                    <a:ln>
                      <a:noFill/>
                    </a:ln>
                  </pic:spPr>
                </pic:pic>
              </a:graphicData>
            </a:graphic>
          </wp:inline>
        </w:drawing>
      </w:r>
    </w:p>
    <w:p w:rsidR="009204FC" w:rsidRPr="00594814" w:rsidRDefault="00594814" w:rsidP="009204FC">
      <w:pPr>
        <w:ind w:right="851"/>
        <w:jc w:val="both"/>
        <w:rPr>
          <w:rFonts w:ascii="Arial Narrow" w:hAnsi="Arial Narrow"/>
        </w:rPr>
      </w:pPr>
      <w:r>
        <w:rPr>
          <w:noProof/>
        </w:rPr>
        <w:drawing>
          <wp:inline distT="0" distB="0" distL="0" distR="0" wp14:anchorId="06A8C822" wp14:editId="5D969932">
            <wp:extent cx="5760720" cy="3840480"/>
            <wp:effectExtent l="0" t="0" r="0" b="7620"/>
            <wp:docPr id="8" name="jcemediabox-popup-img" descr="http://www.mudrovce.sk/images/stories/galery/obrazok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cemediabox-popup-img" descr="http://www.mudrovce.sk/images/stories/galery/obrazok000.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3840480"/>
                    </a:xfrm>
                    <a:prstGeom prst="rect">
                      <a:avLst/>
                    </a:prstGeom>
                    <a:noFill/>
                    <a:ln>
                      <a:noFill/>
                    </a:ln>
                  </pic:spPr>
                </pic:pic>
              </a:graphicData>
            </a:graphic>
          </wp:inline>
        </w:drawing>
      </w:r>
    </w:p>
    <w:p w:rsidR="009204FC" w:rsidRPr="00255A31" w:rsidRDefault="009204FC" w:rsidP="009204FC">
      <w:pPr>
        <w:pStyle w:val="Nadpis3"/>
        <w:ind w:left="851" w:right="851"/>
        <w:rPr>
          <w:rFonts w:ascii="Arial Narrow" w:hAnsi="Arial Narrow"/>
          <w:sz w:val="28"/>
          <w:szCs w:val="28"/>
        </w:rPr>
      </w:pPr>
      <w:r w:rsidRPr="009C4758">
        <w:rPr>
          <w:rFonts w:ascii="Arial Narrow" w:hAnsi="Arial Narrow"/>
          <w:sz w:val="24"/>
          <w:szCs w:val="24"/>
        </w:rPr>
        <w:lastRenderedPageBreak/>
        <w:t>1.5</w:t>
      </w:r>
      <w:r>
        <w:rPr>
          <w:rFonts w:ascii="Arial Narrow" w:hAnsi="Arial Narrow"/>
          <w:b w:val="0"/>
        </w:rPr>
        <w:t xml:space="preserve">                                           </w:t>
      </w:r>
      <w:r w:rsidRPr="00E77BD6">
        <w:rPr>
          <w:rFonts w:ascii="Arial Narrow" w:hAnsi="Arial Narrow"/>
        </w:rPr>
        <w:t>História obce</w:t>
      </w:r>
      <w:r w:rsidRPr="00255A31">
        <w:rPr>
          <w:rFonts w:ascii="Arial Narrow" w:hAnsi="Arial Narrow"/>
          <w:b w:val="0"/>
        </w:rPr>
        <w:t xml:space="preserve"> </w:t>
      </w:r>
      <w:r>
        <w:rPr>
          <w:rFonts w:ascii="Arial Narrow" w:hAnsi="Arial Narrow"/>
          <w:sz w:val="28"/>
          <w:szCs w:val="28"/>
        </w:rPr>
        <w:t xml:space="preserve">Mudrovce </w:t>
      </w:r>
    </w:p>
    <w:p w:rsidR="009204FC" w:rsidRPr="00255A31" w:rsidRDefault="009204FC" w:rsidP="007508B9">
      <w:pPr>
        <w:ind w:left="851" w:right="851"/>
        <w:jc w:val="both"/>
        <w:rPr>
          <w:rFonts w:ascii="Arial Narrow" w:hAnsi="Arial Narrow"/>
        </w:rPr>
      </w:pPr>
      <w:r w:rsidRPr="00255A31">
        <w:rPr>
          <w:rFonts w:ascii="Arial Narrow" w:hAnsi="Arial Narrow"/>
        </w:rPr>
        <w:t xml:space="preserve">     Prvú písomnú zmienku o obci Mudrovce poznáme z roku 1406, aj keď historik Branislav </w:t>
      </w:r>
      <w:proofErr w:type="spellStart"/>
      <w:r w:rsidRPr="00255A31">
        <w:rPr>
          <w:rFonts w:ascii="Arial Narrow" w:hAnsi="Arial Narrow"/>
        </w:rPr>
        <w:t>Varsík</w:t>
      </w:r>
      <w:proofErr w:type="spellEnd"/>
      <w:r w:rsidRPr="00255A31">
        <w:rPr>
          <w:rFonts w:ascii="Arial Narrow" w:hAnsi="Arial Narrow"/>
        </w:rPr>
        <w:t xml:space="preserve"> píše, že dedina vznikla na území lipovského panstva, ktorého časť s terajšími Mudrovcami pripadla synom Alexandra už v roku 1282. </w:t>
      </w:r>
    </w:p>
    <w:p w:rsidR="009204FC" w:rsidRPr="00255A31" w:rsidRDefault="009204FC" w:rsidP="007508B9">
      <w:pPr>
        <w:ind w:left="851" w:right="851"/>
        <w:jc w:val="both"/>
        <w:rPr>
          <w:rFonts w:ascii="Arial Narrow" w:hAnsi="Arial Narrow"/>
        </w:rPr>
      </w:pPr>
      <w:r w:rsidRPr="00255A31">
        <w:rPr>
          <w:rFonts w:ascii="Arial Narrow" w:hAnsi="Arial Narrow"/>
        </w:rPr>
        <w:t xml:space="preserve">     Predpokladá, že dedina vznikla už koncom 13. storočia. To z toho dôvodu, že sa nachádza najbližšie k niekdajšiemu feudálnemu hradu Lipovec. Je dôvodné domnievať sa, že dediny tu najskôr vznikali v blízkosti hradu, až neskôr vo vzdialenejšej oblasti. </w:t>
      </w:r>
    </w:p>
    <w:p w:rsidR="007508B9" w:rsidRDefault="009204FC" w:rsidP="007508B9">
      <w:pPr>
        <w:ind w:left="851" w:right="851"/>
        <w:jc w:val="both"/>
        <w:rPr>
          <w:rFonts w:ascii="Arial Narrow" w:hAnsi="Arial Narrow"/>
        </w:rPr>
      </w:pPr>
      <w:r w:rsidRPr="00255A31">
        <w:rPr>
          <w:rFonts w:ascii="Arial Narrow" w:hAnsi="Arial Narrow"/>
        </w:rPr>
        <w:t>Mudrovce teda mali úlohu podhradnej dediny, ktorá zabezpečovala hradný servis.</w:t>
      </w:r>
      <w:r w:rsidRPr="00255A31">
        <w:rPr>
          <w:rFonts w:ascii="Arial Narrow" w:hAnsi="Arial Narrow"/>
        </w:rPr>
        <w:br/>
        <w:t xml:space="preserve">Záznam z roku 1406 konštatuje, že dedina mala 12 port, čiže usadlostí. Bolo zvykom, že sa sčítavali brány, ktoré viedli do hospodárskych usadlostí, ktoré mali niekoľko objektov. Porta je brána. Ak na jednu portu počítame aspoň 7 obyvateľov, Mudrovce v tom čase mali minimálne 84 obyvateľov. Porty patrili poddaným z Mudroviec Blažejovi a </w:t>
      </w:r>
      <w:proofErr w:type="spellStart"/>
      <w:r w:rsidRPr="00255A31">
        <w:rPr>
          <w:rFonts w:ascii="Arial Narrow" w:hAnsi="Arial Narrow"/>
        </w:rPr>
        <w:t>Marcinovi</w:t>
      </w:r>
      <w:proofErr w:type="spellEnd"/>
      <w:r w:rsidRPr="00255A31">
        <w:rPr>
          <w:rFonts w:ascii="Arial Narrow" w:hAnsi="Arial Narrow"/>
        </w:rPr>
        <w:t xml:space="preserve">. Na vtedajšie časy to bol na poddaných slušný majetok. Z listiny sa však aj dozvedáme, že Blažej a </w:t>
      </w:r>
      <w:proofErr w:type="spellStart"/>
      <w:r w:rsidRPr="00255A31">
        <w:rPr>
          <w:rFonts w:ascii="Arial Narrow" w:hAnsi="Arial Narrow"/>
        </w:rPr>
        <w:t>Marcin</w:t>
      </w:r>
      <w:proofErr w:type="spellEnd"/>
      <w:r w:rsidRPr="00255A31">
        <w:rPr>
          <w:rFonts w:ascii="Arial Narrow" w:hAnsi="Arial Narrow"/>
        </w:rPr>
        <w:t xml:space="preserve"> boli zbojníkmi, teda ich majetok mohol rásť aj z tejto činnosti. Keď sa im na to prišlo, dostali sa na listinu hľadaných a prenasledovaných, takže sa už asi nenachádzali v obci. </w:t>
      </w:r>
      <w:r w:rsidRPr="00255A31">
        <w:rPr>
          <w:rFonts w:ascii="Arial Narrow" w:hAnsi="Arial Narrow"/>
        </w:rPr>
        <w:br/>
        <w:t xml:space="preserve">Mudrovce sa na prvej písomnej zmienke uvádzajú pod menom </w:t>
      </w:r>
      <w:proofErr w:type="spellStart"/>
      <w:r w:rsidRPr="00255A31">
        <w:rPr>
          <w:rFonts w:ascii="Arial Narrow" w:hAnsi="Arial Narrow"/>
        </w:rPr>
        <w:t>Modrafalua</w:t>
      </w:r>
      <w:proofErr w:type="spellEnd"/>
      <w:r w:rsidRPr="00255A31">
        <w:rPr>
          <w:rFonts w:ascii="Arial Narrow" w:hAnsi="Arial Narrow"/>
        </w:rPr>
        <w:t xml:space="preserve">. V tom čase boli Mudrovce vo vlastníctve Petra de Dobi a Mikuláša, syna Štefana de </w:t>
      </w:r>
      <w:proofErr w:type="spellStart"/>
      <w:r w:rsidRPr="00255A31">
        <w:rPr>
          <w:rFonts w:ascii="Arial Narrow" w:hAnsi="Arial Narrow"/>
        </w:rPr>
        <w:t>Vayda</w:t>
      </w:r>
      <w:proofErr w:type="spellEnd"/>
      <w:r w:rsidRPr="00255A31">
        <w:rPr>
          <w:rFonts w:ascii="Arial Narrow" w:hAnsi="Arial Narrow"/>
        </w:rPr>
        <w:t>.</w:t>
      </w:r>
      <w:r w:rsidRPr="00255A31">
        <w:rPr>
          <w:rFonts w:ascii="Arial Narrow" w:hAnsi="Arial Narrow"/>
        </w:rPr>
        <w:br/>
        <w:t xml:space="preserve">Podľa </w:t>
      </w:r>
      <w:proofErr w:type="spellStart"/>
      <w:r w:rsidRPr="00255A31">
        <w:rPr>
          <w:rFonts w:ascii="Arial Narrow" w:hAnsi="Arial Narrow"/>
        </w:rPr>
        <w:t>portálneho</w:t>
      </w:r>
      <w:proofErr w:type="spellEnd"/>
      <w:r w:rsidRPr="00255A31">
        <w:rPr>
          <w:rFonts w:ascii="Arial Narrow" w:hAnsi="Arial Narrow"/>
        </w:rPr>
        <w:t xml:space="preserve"> súpisu z roku 1427 bolo v obci 12 port, ktoré patrili Jurajovi Doby. </w:t>
      </w:r>
    </w:p>
    <w:p w:rsidR="007508B9" w:rsidRDefault="009204FC" w:rsidP="007508B9">
      <w:pPr>
        <w:ind w:left="851" w:right="851"/>
        <w:jc w:val="both"/>
        <w:rPr>
          <w:rFonts w:ascii="Arial Narrow" w:hAnsi="Arial Narrow"/>
        </w:rPr>
      </w:pPr>
      <w:r w:rsidRPr="00255A31">
        <w:rPr>
          <w:rFonts w:ascii="Arial Narrow" w:hAnsi="Arial Narrow"/>
        </w:rPr>
        <w:t xml:space="preserve">V roku 1567 však Mudrovce patrili vdove po Gabrielovi </w:t>
      </w:r>
      <w:proofErr w:type="spellStart"/>
      <w:r w:rsidRPr="00255A31">
        <w:rPr>
          <w:rFonts w:ascii="Arial Narrow" w:hAnsi="Arial Narrow"/>
        </w:rPr>
        <w:t>Peré</w:t>
      </w:r>
      <w:r w:rsidR="007508B9">
        <w:rPr>
          <w:rFonts w:ascii="Arial Narrow" w:hAnsi="Arial Narrow"/>
        </w:rPr>
        <w:t>nyim</w:t>
      </w:r>
      <w:proofErr w:type="spellEnd"/>
      <w:r w:rsidR="007508B9">
        <w:rPr>
          <w:rFonts w:ascii="Arial Narrow" w:hAnsi="Arial Narrow"/>
        </w:rPr>
        <w:t xml:space="preserve"> a v roku 1572 ich </w:t>
      </w:r>
    </w:p>
    <w:p w:rsidR="007508B9" w:rsidRDefault="007508B9" w:rsidP="007508B9">
      <w:pPr>
        <w:ind w:left="851" w:right="851"/>
        <w:rPr>
          <w:rFonts w:ascii="Arial Narrow" w:hAnsi="Arial Narrow"/>
        </w:rPr>
      </w:pPr>
      <w:r>
        <w:rPr>
          <w:rFonts w:ascii="Arial Narrow" w:hAnsi="Arial Narrow"/>
        </w:rPr>
        <w:t xml:space="preserve">vlastnil </w:t>
      </w:r>
      <w:r w:rsidR="009204FC" w:rsidRPr="00255A31">
        <w:rPr>
          <w:rFonts w:ascii="Arial Narrow" w:hAnsi="Arial Narrow"/>
        </w:rPr>
        <w:t xml:space="preserve">František </w:t>
      </w:r>
      <w:proofErr w:type="spellStart"/>
      <w:r w:rsidR="009204FC" w:rsidRPr="00255A31">
        <w:rPr>
          <w:rFonts w:ascii="Arial Narrow" w:hAnsi="Arial Narrow"/>
        </w:rPr>
        <w:t>Homonnay</w:t>
      </w:r>
      <w:proofErr w:type="spellEnd"/>
    </w:p>
    <w:p w:rsidR="007508B9" w:rsidRDefault="009204FC" w:rsidP="007508B9">
      <w:pPr>
        <w:ind w:left="851" w:right="851"/>
        <w:jc w:val="both"/>
        <w:rPr>
          <w:rFonts w:ascii="Arial Narrow" w:hAnsi="Arial Narrow"/>
        </w:rPr>
      </w:pPr>
      <w:r w:rsidRPr="00255A31">
        <w:rPr>
          <w:rFonts w:ascii="Arial Narrow" w:hAnsi="Arial Narrow"/>
        </w:rPr>
        <w:br/>
        <w:t xml:space="preserve">     V roku 1567 sa však v Mudrovciach nachádzali už len 2 porty a žili tu a</w:t>
      </w:r>
      <w:r w:rsidR="007508B9">
        <w:rPr>
          <w:rFonts w:ascii="Arial Narrow" w:hAnsi="Arial Narrow"/>
        </w:rPr>
        <w:t xml:space="preserve">j štyria želiari. </w:t>
      </w:r>
      <w:r w:rsidRPr="00255A31">
        <w:rPr>
          <w:rFonts w:ascii="Arial Narrow" w:hAnsi="Arial Narrow"/>
        </w:rPr>
        <w:t xml:space="preserve">Podľa súpisu mien obyvateľov Trebišovského panstva z roku 1601 vieme, že v Mudrovciach sa vyskytovali priezviská prevažne slovenské. </w:t>
      </w:r>
    </w:p>
    <w:p w:rsidR="007508B9" w:rsidRDefault="009204FC" w:rsidP="007508B9">
      <w:pPr>
        <w:ind w:left="851" w:right="851"/>
        <w:jc w:val="both"/>
        <w:rPr>
          <w:rFonts w:ascii="Arial Narrow" w:hAnsi="Arial Narrow"/>
        </w:rPr>
      </w:pPr>
      <w:r w:rsidRPr="00255A31">
        <w:rPr>
          <w:rFonts w:ascii="Arial Narrow" w:hAnsi="Arial Narrow"/>
        </w:rPr>
        <w:t xml:space="preserve">Kontinuita slovenského obyvateľstva nebola nikdy prerušená, na rozdiel </w:t>
      </w:r>
    </w:p>
    <w:p w:rsidR="007508B9" w:rsidRDefault="009204FC" w:rsidP="007508B9">
      <w:pPr>
        <w:ind w:left="851" w:right="851"/>
        <w:jc w:val="both"/>
        <w:rPr>
          <w:rFonts w:ascii="Arial Narrow" w:hAnsi="Arial Narrow"/>
        </w:rPr>
      </w:pPr>
      <w:r w:rsidRPr="00255A31">
        <w:rPr>
          <w:rFonts w:ascii="Arial Narrow" w:hAnsi="Arial Narrow"/>
        </w:rPr>
        <w:t xml:space="preserve">od mnohých iných dedín v Mudrovciach v </w:t>
      </w:r>
      <w:smartTag w:uri="urn:schemas-microsoft-com:office:smarttags" w:element="metricconverter">
        <w:smartTagPr>
          <w:attr w:name="ProductID" w:val="17. a"/>
        </w:smartTagPr>
        <w:r w:rsidRPr="00255A31">
          <w:rPr>
            <w:rFonts w:ascii="Arial Narrow" w:hAnsi="Arial Narrow"/>
          </w:rPr>
          <w:t>17. a</w:t>
        </w:r>
      </w:smartTag>
      <w:r w:rsidRPr="00255A31">
        <w:rPr>
          <w:rFonts w:ascii="Arial Narrow" w:hAnsi="Arial Narrow"/>
        </w:rPr>
        <w:t xml:space="preserve"> 18. storočiu nedošlo k vyľudneniu. </w:t>
      </w:r>
    </w:p>
    <w:p w:rsidR="009204FC" w:rsidRPr="00255A31" w:rsidRDefault="009204FC" w:rsidP="007508B9">
      <w:pPr>
        <w:ind w:left="851" w:right="851"/>
        <w:jc w:val="both"/>
        <w:rPr>
          <w:rFonts w:ascii="Arial Narrow" w:hAnsi="Arial Narrow"/>
        </w:rPr>
      </w:pPr>
      <w:r w:rsidRPr="00255A31">
        <w:rPr>
          <w:rFonts w:ascii="Arial Narrow" w:hAnsi="Arial Narrow"/>
        </w:rPr>
        <w:t>V roku 1715 sa tu nachádzalo 9 poddanských rodín. Potom však aj tu nastal istý odliv obyvateľstva, nie však úplný. V roku 1720 tu žilo päť poddaných</w:t>
      </w:r>
    </w:p>
    <w:p w:rsidR="009204FC" w:rsidRPr="00255A31" w:rsidRDefault="009204FC" w:rsidP="009204FC">
      <w:pPr>
        <w:ind w:right="851"/>
        <w:jc w:val="both"/>
        <w:rPr>
          <w:rFonts w:ascii="Arial Narrow" w:hAnsi="Arial Narrow"/>
        </w:rPr>
      </w:pPr>
    </w:p>
    <w:p w:rsidR="009204FC" w:rsidRPr="00255A31" w:rsidRDefault="009204FC" w:rsidP="009204FC">
      <w:pPr>
        <w:numPr>
          <w:ilvl w:val="1"/>
          <w:numId w:val="1"/>
        </w:numPr>
        <w:ind w:left="851" w:right="851"/>
        <w:jc w:val="both"/>
        <w:rPr>
          <w:rFonts w:ascii="Arial Narrow" w:hAnsi="Arial Narrow"/>
        </w:rPr>
      </w:pPr>
      <w:r>
        <w:rPr>
          <w:rFonts w:ascii="Arial Narrow" w:hAnsi="Arial Narrow"/>
          <w:b/>
        </w:rPr>
        <w:t xml:space="preserve">   </w:t>
      </w:r>
      <w:r w:rsidRPr="00255A31">
        <w:rPr>
          <w:rFonts w:ascii="Arial Narrow" w:hAnsi="Arial Narrow"/>
          <w:b/>
        </w:rPr>
        <w:t xml:space="preserve">Výchova a vzdelávanie </w:t>
      </w:r>
    </w:p>
    <w:p w:rsidR="009204FC" w:rsidRPr="00255A31" w:rsidRDefault="009204FC" w:rsidP="009204FC">
      <w:pPr>
        <w:ind w:left="851" w:right="851"/>
        <w:jc w:val="both"/>
        <w:rPr>
          <w:rFonts w:ascii="Arial Narrow" w:hAnsi="Arial Narrow"/>
        </w:rPr>
      </w:pPr>
      <w:r w:rsidRPr="00255A31">
        <w:rPr>
          <w:rFonts w:ascii="Arial Narrow" w:hAnsi="Arial Narrow"/>
        </w:rPr>
        <w:t>V obci Mudrovce sa nenachádza materská škola ani   základná škola</w:t>
      </w:r>
    </w:p>
    <w:p w:rsidR="009204FC" w:rsidRPr="00255A31" w:rsidRDefault="009204FC" w:rsidP="009204FC">
      <w:pPr>
        <w:ind w:left="851" w:right="851"/>
        <w:jc w:val="both"/>
        <w:rPr>
          <w:rFonts w:ascii="Arial Narrow" w:hAnsi="Arial Narrow"/>
        </w:rPr>
      </w:pPr>
    </w:p>
    <w:p w:rsidR="009204FC" w:rsidRPr="00255A31" w:rsidRDefault="009204FC" w:rsidP="009204FC">
      <w:pPr>
        <w:numPr>
          <w:ilvl w:val="1"/>
          <w:numId w:val="1"/>
        </w:numPr>
        <w:ind w:left="851" w:right="851"/>
        <w:jc w:val="both"/>
        <w:rPr>
          <w:rFonts w:ascii="Arial Narrow" w:hAnsi="Arial Narrow"/>
        </w:rPr>
      </w:pPr>
      <w:r>
        <w:rPr>
          <w:rFonts w:ascii="Arial Narrow" w:hAnsi="Arial Narrow"/>
          <w:b/>
        </w:rPr>
        <w:t xml:space="preserve">   </w:t>
      </w:r>
      <w:r w:rsidRPr="00255A31">
        <w:rPr>
          <w:rFonts w:ascii="Arial Narrow" w:hAnsi="Arial Narrow"/>
          <w:b/>
        </w:rPr>
        <w:t>Zdravotníctvo</w:t>
      </w:r>
    </w:p>
    <w:p w:rsidR="009204FC" w:rsidRPr="00255A31" w:rsidRDefault="009204FC" w:rsidP="009204FC">
      <w:pPr>
        <w:ind w:left="851" w:right="851"/>
        <w:jc w:val="both"/>
        <w:rPr>
          <w:rFonts w:ascii="Arial Narrow" w:hAnsi="Arial Narrow"/>
        </w:rPr>
      </w:pPr>
      <w:r>
        <w:rPr>
          <w:rFonts w:ascii="Arial Narrow" w:hAnsi="Arial Narrow"/>
        </w:rPr>
        <w:t>V obci sa nenachádza zdravotnícke zariadenie</w:t>
      </w:r>
    </w:p>
    <w:p w:rsidR="009204FC" w:rsidRPr="00255A31" w:rsidRDefault="009204FC" w:rsidP="009204FC">
      <w:pPr>
        <w:ind w:left="851" w:right="851"/>
        <w:jc w:val="both"/>
        <w:rPr>
          <w:rFonts w:ascii="Arial Narrow" w:hAnsi="Arial Narrow"/>
          <w:b/>
        </w:rPr>
      </w:pPr>
    </w:p>
    <w:p w:rsidR="009204FC" w:rsidRPr="00255A31" w:rsidRDefault="009204FC" w:rsidP="009204FC">
      <w:pPr>
        <w:numPr>
          <w:ilvl w:val="1"/>
          <w:numId w:val="1"/>
        </w:numPr>
        <w:ind w:left="851" w:right="851"/>
        <w:jc w:val="both"/>
        <w:rPr>
          <w:rFonts w:ascii="Arial Narrow" w:hAnsi="Arial Narrow"/>
        </w:rPr>
      </w:pPr>
      <w:r>
        <w:rPr>
          <w:rFonts w:ascii="Arial Narrow" w:hAnsi="Arial Narrow"/>
          <w:b/>
        </w:rPr>
        <w:t xml:space="preserve">  </w:t>
      </w:r>
      <w:r w:rsidRPr="00255A31">
        <w:rPr>
          <w:rFonts w:ascii="Arial Narrow" w:hAnsi="Arial Narrow"/>
          <w:b/>
        </w:rPr>
        <w:t xml:space="preserve"> Sociálne zabezpečenie</w:t>
      </w:r>
    </w:p>
    <w:p w:rsidR="009204FC" w:rsidRDefault="009204FC" w:rsidP="009204FC">
      <w:pPr>
        <w:ind w:left="851" w:right="851"/>
        <w:jc w:val="both"/>
        <w:rPr>
          <w:rFonts w:ascii="Arial Narrow" w:hAnsi="Arial Narrow"/>
        </w:rPr>
      </w:pPr>
      <w:r w:rsidRPr="00255A31">
        <w:rPr>
          <w:rFonts w:ascii="Arial Narrow" w:hAnsi="Arial Narrow"/>
        </w:rPr>
        <w:t>Obec neposkytuje sociálne služby.</w:t>
      </w:r>
    </w:p>
    <w:p w:rsidR="009204FC" w:rsidRPr="00255A31" w:rsidRDefault="009204FC" w:rsidP="009204FC">
      <w:pPr>
        <w:ind w:left="851" w:right="851"/>
        <w:jc w:val="both"/>
        <w:rPr>
          <w:rFonts w:ascii="Arial Narrow" w:hAnsi="Arial Narrow"/>
        </w:rPr>
      </w:pPr>
    </w:p>
    <w:p w:rsidR="009204FC" w:rsidRPr="00255A31" w:rsidRDefault="009204FC" w:rsidP="009204FC">
      <w:pPr>
        <w:numPr>
          <w:ilvl w:val="1"/>
          <w:numId w:val="1"/>
        </w:numPr>
        <w:ind w:left="851" w:right="851"/>
        <w:jc w:val="both"/>
        <w:rPr>
          <w:rFonts w:ascii="Arial Narrow" w:hAnsi="Arial Narrow"/>
          <w:b/>
        </w:rPr>
      </w:pPr>
      <w:r>
        <w:rPr>
          <w:rFonts w:ascii="Arial Narrow" w:hAnsi="Arial Narrow"/>
          <w:b/>
        </w:rPr>
        <w:t xml:space="preserve">   </w:t>
      </w:r>
      <w:r w:rsidRPr="00255A31">
        <w:rPr>
          <w:rFonts w:ascii="Arial Narrow" w:hAnsi="Arial Narrow"/>
          <w:b/>
        </w:rPr>
        <w:t xml:space="preserve">Hospodárstvo </w:t>
      </w:r>
    </w:p>
    <w:p w:rsidR="009204FC" w:rsidRPr="00255A31" w:rsidRDefault="009204FC" w:rsidP="009204FC">
      <w:pPr>
        <w:ind w:left="851" w:right="851"/>
        <w:jc w:val="both"/>
        <w:rPr>
          <w:rFonts w:ascii="Arial Narrow" w:hAnsi="Arial Narrow"/>
        </w:rPr>
      </w:pPr>
      <w:r w:rsidRPr="00255A31">
        <w:rPr>
          <w:rFonts w:ascii="Arial Narrow" w:hAnsi="Arial Narrow"/>
        </w:rPr>
        <w:t>Najvýznamnejšia poľnohospodárska výroba v obci :</w:t>
      </w:r>
    </w:p>
    <w:p w:rsidR="009204FC" w:rsidRPr="003A3CA1" w:rsidRDefault="009204FC" w:rsidP="009204FC">
      <w:pPr>
        <w:numPr>
          <w:ilvl w:val="0"/>
          <w:numId w:val="10"/>
        </w:numPr>
        <w:ind w:right="851"/>
        <w:jc w:val="both"/>
        <w:rPr>
          <w:rFonts w:ascii="Arial Narrow" w:hAnsi="Arial Narrow"/>
        </w:rPr>
      </w:pPr>
      <w:r>
        <w:rPr>
          <w:rFonts w:ascii="Arial Narrow" w:hAnsi="Arial Narrow"/>
        </w:rPr>
        <w:t xml:space="preserve">samostatne hospodáriaci roľník  - Mgr. Michal Takáč </w:t>
      </w:r>
    </w:p>
    <w:p w:rsidR="009204FC" w:rsidRPr="00255A31" w:rsidRDefault="009204FC" w:rsidP="009204FC">
      <w:pPr>
        <w:ind w:left="851" w:right="851"/>
        <w:jc w:val="both"/>
        <w:rPr>
          <w:rFonts w:ascii="Arial Narrow" w:hAnsi="Arial Narrow"/>
        </w:rPr>
      </w:pPr>
      <w:r w:rsidRPr="00255A31">
        <w:rPr>
          <w:rFonts w:ascii="Arial Narrow" w:hAnsi="Arial Narrow"/>
        </w:rPr>
        <w:t xml:space="preserve">      Na základe analýzy doterajšieho vývoja možno očakávať, že hospodársky život v obci sa bude orientovať na živočíšnu a rastlinu výrobu </w:t>
      </w:r>
    </w:p>
    <w:p w:rsidR="009204FC" w:rsidRDefault="009204FC" w:rsidP="009204FC">
      <w:pPr>
        <w:ind w:right="851"/>
        <w:jc w:val="both"/>
        <w:rPr>
          <w:rFonts w:ascii="Arial Narrow" w:hAnsi="Arial Narrow"/>
        </w:rPr>
      </w:pPr>
    </w:p>
    <w:p w:rsidR="002876A5" w:rsidRDefault="002876A5" w:rsidP="009204FC">
      <w:pPr>
        <w:ind w:right="851"/>
        <w:jc w:val="both"/>
        <w:rPr>
          <w:rFonts w:ascii="Arial Narrow" w:hAnsi="Arial Narrow"/>
        </w:rPr>
      </w:pPr>
    </w:p>
    <w:p w:rsidR="002876A5" w:rsidRDefault="002876A5" w:rsidP="009204FC">
      <w:pPr>
        <w:ind w:right="851"/>
        <w:jc w:val="both"/>
        <w:rPr>
          <w:rFonts w:ascii="Arial Narrow" w:hAnsi="Arial Narrow"/>
        </w:rPr>
      </w:pPr>
    </w:p>
    <w:p w:rsidR="002876A5" w:rsidRPr="00255A31" w:rsidRDefault="002876A5" w:rsidP="009204FC">
      <w:pPr>
        <w:ind w:right="851"/>
        <w:jc w:val="both"/>
        <w:rPr>
          <w:rFonts w:ascii="Arial Narrow" w:hAnsi="Arial Narrow"/>
        </w:rPr>
      </w:pPr>
    </w:p>
    <w:p w:rsidR="009204FC" w:rsidRPr="00255A31" w:rsidRDefault="009204FC" w:rsidP="009204FC">
      <w:pPr>
        <w:numPr>
          <w:ilvl w:val="1"/>
          <w:numId w:val="1"/>
        </w:numPr>
        <w:ind w:left="851" w:right="851"/>
        <w:jc w:val="both"/>
        <w:rPr>
          <w:rFonts w:ascii="Arial Narrow" w:hAnsi="Arial Narrow"/>
          <w:b/>
        </w:rPr>
      </w:pPr>
      <w:r w:rsidRPr="00255A31">
        <w:rPr>
          <w:rFonts w:ascii="Arial Narrow" w:hAnsi="Arial Narrow"/>
          <w:b/>
        </w:rPr>
        <w:lastRenderedPageBreak/>
        <w:t xml:space="preserve"> Organizačná štruktúra obce </w:t>
      </w:r>
    </w:p>
    <w:p w:rsidR="009204FC" w:rsidRPr="00255A31" w:rsidRDefault="009204FC" w:rsidP="009204FC">
      <w:pPr>
        <w:ind w:left="851" w:right="851"/>
        <w:jc w:val="both"/>
        <w:rPr>
          <w:rFonts w:ascii="Arial Narrow" w:hAnsi="Arial Narrow"/>
          <w:b/>
        </w:rPr>
      </w:pPr>
    </w:p>
    <w:p w:rsidR="009204FC" w:rsidRPr="00255A31" w:rsidRDefault="009204FC" w:rsidP="009204FC">
      <w:pPr>
        <w:ind w:left="851" w:right="851"/>
        <w:jc w:val="both"/>
        <w:rPr>
          <w:rFonts w:ascii="Arial Narrow" w:hAnsi="Arial Narrow"/>
        </w:rPr>
      </w:pPr>
      <w:r w:rsidRPr="00255A31">
        <w:rPr>
          <w:rFonts w:ascii="Arial Narrow" w:hAnsi="Arial Narrow"/>
        </w:rPr>
        <w:t>Starosta obce:                       Ing. Iveta HORVATOVÁ</w:t>
      </w:r>
    </w:p>
    <w:p w:rsidR="009204FC" w:rsidRPr="00255A31" w:rsidRDefault="009204FC" w:rsidP="009204FC">
      <w:pPr>
        <w:ind w:left="851" w:right="851"/>
        <w:jc w:val="both"/>
        <w:rPr>
          <w:rFonts w:ascii="Arial Narrow" w:hAnsi="Arial Narrow"/>
        </w:rPr>
      </w:pPr>
      <w:r w:rsidRPr="00255A31">
        <w:rPr>
          <w:rFonts w:ascii="Arial Narrow" w:hAnsi="Arial Narrow"/>
        </w:rPr>
        <w:t xml:space="preserve">Zástupca starostu obce :       </w:t>
      </w:r>
      <w:r>
        <w:rPr>
          <w:rFonts w:ascii="Arial Narrow" w:hAnsi="Arial Narrow"/>
        </w:rPr>
        <w:t xml:space="preserve">        </w:t>
      </w:r>
      <w:r w:rsidRPr="00255A31">
        <w:rPr>
          <w:rFonts w:ascii="Arial Narrow" w:hAnsi="Arial Narrow"/>
        </w:rPr>
        <w:t>Vil</w:t>
      </w:r>
      <w:r>
        <w:rPr>
          <w:rFonts w:ascii="Arial Narrow" w:hAnsi="Arial Narrow"/>
        </w:rPr>
        <w:t>i</w:t>
      </w:r>
      <w:r w:rsidRPr="00255A31">
        <w:rPr>
          <w:rFonts w:ascii="Arial Narrow" w:hAnsi="Arial Narrow"/>
        </w:rPr>
        <w:t>am Vancák</w:t>
      </w:r>
    </w:p>
    <w:p w:rsidR="009204FC" w:rsidRPr="00255A31" w:rsidRDefault="009204FC" w:rsidP="009204FC">
      <w:pPr>
        <w:ind w:left="851"/>
        <w:jc w:val="both"/>
        <w:rPr>
          <w:rFonts w:ascii="Arial Narrow" w:hAnsi="Arial Narrow"/>
        </w:rPr>
      </w:pPr>
      <w:r w:rsidRPr="00255A31">
        <w:rPr>
          <w:rFonts w:ascii="Arial Narrow" w:hAnsi="Arial Narrow"/>
        </w:rPr>
        <w:t xml:space="preserve">Obecné zastupiteľstvo:         </w:t>
      </w:r>
      <w:r>
        <w:rPr>
          <w:rFonts w:ascii="Arial Narrow" w:hAnsi="Arial Narrow"/>
        </w:rPr>
        <w:t xml:space="preserve">        </w:t>
      </w:r>
      <w:r w:rsidRPr="00255A31">
        <w:rPr>
          <w:rFonts w:ascii="Arial Narrow" w:hAnsi="Arial Narrow"/>
        </w:rPr>
        <w:t>Jozef Horvat</w:t>
      </w:r>
    </w:p>
    <w:p w:rsidR="009204FC" w:rsidRPr="00255A31" w:rsidRDefault="009204FC" w:rsidP="009204FC">
      <w:pPr>
        <w:ind w:left="851"/>
        <w:jc w:val="both"/>
        <w:rPr>
          <w:rFonts w:ascii="Arial Narrow" w:hAnsi="Arial Narrow"/>
        </w:rPr>
      </w:pPr>
      <w:r w:rsidRPr="00255A31">
        <w:rPr>
          <w:rFonts w:ascii="Arial Narrow" w:hAnsi="Arial Narrow"/>
        </w:rPr>
        <w:t xml:space="preserve">                               </w:t>
      </w:r>
      <w:r>
        <w:rPr>
          <w:rFonts w:ascii="Arial Narrow" w:hAnsi="Arial Narrow"/>
        </w:rPr>
        <w:t xml:space="preserve">               Mgr. Ľubica Gonová</w:t>
      </w:r>
    </w:p>
    <w:p w:rsidR="009204FC" w:rsidRPr="00255A31" w:rsidRDefault="009204FC" w:rsidP="009204FC">
      <w:pPr>
        <w:ind w:left="851" w:right="851"/>
        <w:jc w:val="both"/>
        <w:rPr>
          <w:rFonts w:ascii="Arial Narrow" w:hAnsi="Arial Narrow"/>
        </w:rPr>
      </w:pPr>
      <w:r w:rsidRPr="00255A31">
        <w:rPr>
          <w:rFonts w:ascii="Arial Narrow" w:hAnsi="Arial Narrow"/>
        </w:rPr>
        <w:t xml:space="preserve">Hlavný kontrolór obce:         </w:t>
      </w:r>
      <w:r>
        <w:rPr>
          <w:rFonts w:ascii="Arial Narrow" w:hAnsi="Arial Narrow"/>
        </w:rPr>
        <w:t xml:space="preserve">  </w:t>
      </w:r>
      <w:r w:rsidRPr="00255A31">
        <w:rPr>
          <w:rFonts w:ascii="Arial Narrow" w:hAnsi="Arial Narrow"/>
        </w:rPr>
        <w:t xml:space="preserve">Ing. Gabriela </w:t>
      </w:r>
      <w:proofErr w:type="spellStart"/>
      <w:r w:rsidRPr="00255A31">
        <w:rPr>
          <w:rFonts w:ascii="Arial Narrow" w:hAnsi="Arial Narrow"/>
        </w:rPr>
        <w:t>Dorovová</w:t>
      </w:r>
      <w:proofErr w:type="spellEnd"/>
    </w:p>
    <w:p w:rsidR="009204FC" w:rsidRPr="00255A31" w:rsidRDefault="009204FC" w:rsidP="009204FC">
      <w:pPr>
        <w:jc w:val="both"/>
        <w:rPr>
          <w:rFonts w:ascii="Arial Narrow" w:hAnsi="Arial Narrow"/>
        </w:rPr>
      </w:pPr>
    </w:p>
    <w:p w:rsidR="009204FC" w:rsidRPr="00255A31" w:rsidRDefault="009204FC" w:rsidP="009204FC">
      <w:pPr>
        <w:ind w:left="851"/>
        <w:jc w:val="both"/>
        <w:rPr>
          <w:rFonts w:ascii="Arial Narrow" w:hAnsi="Arial Narrow"/>
        </w:rPr>
      </w:pPr>
      <w:r w:rsidRPr="00255A31">
        <w:rPr>
          <w:rFonts w:ascii="Arial Narrow" w:hAnsi="Arial Narrow"/>
        </w:rPr>
        <w:t xml:space="preserve">Komisie:                               </w:t>
      </w:r>
      <w:r>
        <w:rPr>
          <w:rFonts w:ascii="Arial Narrow" w:hAnsi="Arial Narrow"/>
        </w:rPr>
        <w:t xml:space="preserve"> </w:t>
      </w:r>
      <w:r w:rsidRPr="00255A31">
        <w:rPr>
          <w:rFonts w:ascii="Arial Narrow" w:hAnsi="Arial Narrow"/>
        </w:rPr>
        <w:t xml:space="preserve"> Poriadková komisia</w:t>
      </w:r>
    </w:p>
    <w:p w:rsidR="009204FC" w:rsidRPr="00255A31" w:rsidRDefault="009204FC" w:rsidP="009204FC">
      <w:pPr>
        <w:ind w:left="851" w:right="851"/>
        <w:jc w:val="both"/>
        <w:rPr>
          <w:rFonts w:ascii="Arial Narrow" w:hAnsi="Arial Narrow"/>
        </w:rPr>
      </w:pPr>
    </w:p>
    <w:p w:rsidR="009204FC" w:rsidRPr="00255A31" w:rsidRDefault="009204FC" w:rsidP="009204FC">
      <w:pPr>
        <w:ind w:left="851" w:right="851"/>
        <w:jc w:val="both"/>
        <w:rPr>
          <w:rFonts w:ascii="Arial Narrow" w:hAnsi="Arial Narrow"/>
          <w:sz w:val="28"/>
          <w:szCs w:val="28"/>
        </w:rPr>
      </w:pPr>
      <w:r w:rsidRPr="00255A31">
        <w:rPr>
          <w:rFonts w:ascii="Arial Narrow" w:hAnsi="Arial Narrow"/>
          <w:b/>
          <w:sz w:val="28"/>
          <w:szCs w:val="28"/>
        </w:rPr>
        <w:t>2. Rozpočet obce na rok 2</w:t>
      </w:r>
      <w:r w:rsidR="00702A01">
        <w:rPr>
          <w:rFonts w:ascii="Arial Narrow" w:hAnsi="Arial Narrow"/>
          <w:b/>
          <w:sz w:val="28"/>
          <w:szCs w:val="28"/>
        </w:rPr>
        <w:t>016</w:t>
      </w:r>
      <w:r w:rsidRPr="00255A31">
        <w:rPr>
          <w:rFonts w:ascii="Arial Narrow" w:hAnsi="Arial Narrow"/>
          <w:b/>
          <w:sz w:val="28"/>
          <w:szCs w:val="28"/>
        </w:rPr>
        <w:t xml:space="preserve"> a jeho plnenie</w:t>
      </w:r>
    </w:p>
    <w:p w:rsidR="009204FC" w:rsidRPr="00255A31" w:rsidRDefault="009204FC" w:rsidP="009204FC">
      <w:pPr>
        <w:ind w:left="851" w:right="851"/>
        <w:jc w:val="both"/>
        <w:rPr>
          <w:rFonts w:ascii="Arial Narrow" w:hAnsi="Arial Narrow"/>
        </w:rPr>
      </w:pPr>
    </w:p>
    <w:p w:rsidR="009204FC" w:rsidRPr="00255A31" w:rsidRDefault="009204FC" w:rsidP="003F0142">
      <w:pPr>
        <w:ind w:left="851"/>
        <w:jc w:val="both"/>
        <w:rPr>
          <w:rFonts w:ascii="Arial Narrow" w:hAnsi="Arial Narrow"/>
        </w:rPr>
      </w:pPr>
      <w:r w:rsidRPr="00255A31">
        <w:rPr>
          <w:rFonts w:ascii="Arial Narrow" w:hAnsi="Arial Narrow"/>
        </w:rPr>
        <w:t>R</w:t>
      </w:r>
      <w:r w:rsidR="00702A01">
        <w:rPr>
          <w:rFonts w:ascii="Arial Narrow" w:hAnsi="Arial Narrow"/>
        </w:rPr>
        <w:t>ozpočet obce na rok 2016</w:t>
      </w:r>
      <w:r w:rsidRPr="00255A31">
        <w:rPr>
          <w:rFonts w:ascii="Arial Narrow" w:hAnsi="Arial Narrow"/>
        </w:rPr>
        <w:t xml:space="preserve"> bol zostavený v súlade s ustanovením § 10 zákona č.583/2004 Z.</w:t>
      </w:r>
      <w:r>
        <w:rPr>
          <w:rFonts w:ascii="Arial Narrow" w:hAnsi="Arial Narrow"/>
        </w:rPr>
        <w:t xml:space="preserve"> </w:t>
      </w:r>
      <w:r w:rsidRPr="00255A31">
        <w:rPr>
          <w:rFonts w:ascii="Arial Narrow" w:hAnsi="Arial Narrow"/>
        </w:rPr>
        <w:t xml:space="preserve">z. o rozpočtových pravidlách územnej samosprávy a o zmene a doplnení niektorých zákonov v znení neskorších predpisov. </w:t>
      </w:r>
    </w:p>
    <w:p w:rsidR="009204FC" w:rsidRPr="00255A31" w:rsidRDefault="009204FC" w:rsidP="003F0142">
      <w:pPr>
        <w:ind w:left="851"/>
        <w:jc w:val="both"/>
        <w:rPr>
          <w:rFonts w:ascii="Arial Narrow" w:hAnsi="Arial Narrow"/>
        </w:rPr>
      </w:pPr>
      <w:r w:rsidRPr="00255A31">
        <w:rPr>
          <w:rFonts w:ascii="Arial Narrow" w:hAnsi="Arial Narrow"/>
        </w:rPr>
        <w:t xml:space="preserve">Rozpočet obce sa vnútorne člení na bežné príjmy a bežné výdavky (ďalej len bežný rozpočet), kapitálové príjmy a kapitálové výdavky (ďalej len kapitálový rozpočet) a finančné operácie. </w:t>
      </w:r>
    </w:p>
    <w:p w:rsidR="009204FC" w:rsidRPr="00255A31" w:rsidRDefault="00702A01" w:rsidP="009204FC">
      <w:pPr>
        <w:ind w:left="851" w:right="851"/>
        <w:jc w:val="both"/>
        <w:rPr>
          <w:rFonts w:ascii="Arial Narrow" w:hAnsi="Arial Narrow"/>
        </w:rPr>
      </w:pPr>
      <w:r>
        <w:rPr>
          <w:rFonts w:ascii="Arial Narrow" w:hAnsi="Arial Narrow"/>
        </w:rPr>
        <w:t>Rozpočet obce na rok 2016</w:t>
      </w:r>
      <w:r w:rsidR="009204FC" w:rsidRPr="00255A31">
        <w:rPr>
          <w:rFonts w:ascii="Arial Narrow" w:hAnsi="Arial Narrow"/>
        </w:rPr>
        <w:t xml:space="preserve"> bol zost</w:t>
      </w:r>
      <w:r w:rsidR="009204FC">
        <w:rPr>
          <w:rFonts w:ascii="Arial Narrow" w:hAnsi="Arial Narrow"/>
        </w:rPr>
        <w:t xml:space="preserve">avený ako vyrovnaný. </w:t>
      </w:r>
      <w:r w:rsidR="009204FC" w:rsidRPr="00255A31">
        <w:rPr>
          <w:rFonts w:ascii="Arial Narrow" w:hAnsi="Arial Narrow"/>
        </w:rPr>
        <w:t xml:space="preserve"> </w:t>
      </w:r>
    </w:p>
    <w:p w:rsidR="003F0142" w:rsidRDefault="009204FC" w:rsidP="003F0142">
      <w:pPr>
        <w:tabs>
          <w:tab w:val="left" w:pos="8221"/>
        </w:tabs>
        <w:ind w:left="851" w:right="851"/>
        <w:jc w:val="both"/>
        <w:rPr>
          <w:rFonts w:ascii="Arial Narrow" w:hAnsi="Arial Narrow"/>
        </w:rPr>
      </w:pPr>
      <w:r w:rsidRPr="00255A31">
        <w:rPr>
          <w:rFonts w:ascii="Arial Narrow" w:hAnsi="Arial Narrow"/>
        </w:rPr>
        <w:t>Rozpočet obce bol schválený obecný</w:t>
      </w:r>
      <w:r w:rsidR="00702A01">
        <w:rPr>
          <w:rFonts w:ascii="Arial Narrow" w:hAnsi="Arial Narrow"/>
        </w:rPr>
        <w:t xml:space="preserve">m zastupiteľstvom dňa 10.12.2015 uznesením </w:t>
      </w:r>
    </w:p>
    <w:p w:rsidR="009204FC" w:rsidRPr="00255A31" w:rsidRDefault="00702A01" w:rsidP="009204FC">
      <w:pPr>
        <w:ind w:left="851" w:right="851"/>
        <w:jc w:val="both"/>
        <w:rPr>
          <w:rFonts w:ascii="Arial Narrow" w:hAnsi="Arial Narrow"/>
        </w:rPr>
      </w:pPr>
      <w:r>
        <w:rPr>
          <w:rFonts w:ascii="Arial Narrow" w:hAnsi="Arial Narrow"/>
        </w:rPr>
        <w:t>č.16/2015</w:t>
      </w:r>
      <w:r w:rsidR="009204FC" w:rsidRPr="00255A31">
        <w:rPr>
          <w:rFonts w:ascii="Arial Narrow" w:hAnsi="Arial Narrow"/>
        </w:rPr>
        <w:t xml:space="preserve">. </w:t>
      </w:r>
    </w:p>
    <w:p w:rsidR="009204FC" w:rsidRDefault="009204FC" w:rsidP="003F0142">
      <w:pPr>
        <w:ind w:left="851"/>
        <w:jc w:val="both"/>
        <w:rPr>
          <w:rFonts w:ascii="Arial Narrow" w:hAnsi="Arial Narrow"/>
        </w:rPr>
      </w:pPr>
      <w:r w:rsidRPr="00255A31">
        <w:rPr>
          <w:rFonts w:ascii="Arial Narrow" w:hAnsi="Arial Narrow"/>
        </w:rPr>
        <w:t>Roz</w:t>
      </w:r>
      <w:r w:rsidR="00702A01">
        <w:rPr>
          <w:rFonts w:ascii="Arial Narrow" w:hAnsi="Arial Narrow"/>
        </w:rPr>
        <w:t>počet obce v roku 2016</w:t>
      </w:r>
      <w:r>
        <w:rPr>
          <w:rFonts w:ascii="Arial Narrow" w:hAnsi="Arial Narrow"/>
        </w:rPr>
        <w:t xml:space="preserve"> </w:t>
      </w:r>
      <w:r w:rsidR="00702A01">
        <w:rPr>
          <w:rFonts w:ascii="Arial Narrow" w:hAnsi="Arial Narrow"/>
        </w:rPr>
        <w:t>ne</w:t>
      </w:r>
      <w:r>
        <w:rPr>
          <w:rFonts w:ascii="Arial Narrow" w:hAnsi="Arial Narrow"/>
        </w:rPr>
        <w:t xml:space="preserve">bol </w:t>
      </w:r>
      <w:r w:rsidR="00702A01">
        <w:rPr>
          <w:rFonts w:ascii="Arial Narrow" w:hAnsi="Arial Narrow"/>
        </w:rPr>
        <w:t>menený.</w:t>
      </w:r>
    </w:p>
    <w:p w:rsidR="009204FC" w:rsidRPr="00255A31" w:rsidRDefault="009204FC" w:rsidP="00702A01">
      <w:pPr>
        <w:ind w:right="851"/>
        <w:jc w:val="both"/>
        <w:rPr>
          <w:rFonts w:ascii="Arial Narrow" w:hAnsi="Arial Narrow"/>
        </w:rPr>
      </w:pPr>
      <w:r>
        <w:rPr>
          <w:rFonts w:ascii="Arial Narrow" w:hAnsi="Arial Narrow"/>
        </w:rPr>
        <w:t xml:space="preserve"> </w:t>
      </w:r>
    </w:p>
    <w:p w:rsidR="009204FC" w:rsidRPr="00255A31" w:rsidRDefault="009204FC" w:rsidP="009204FC">
      <w:pPr>
        <w:ind w:left="851" w:right="851"/>
        <w:outlineLvl w:val="0"/>
        <w:rPr>
          <w:rFonts w:ascii="Arial Narrow" w:hAnsi="Arial Narrow"/>
          <w:b/>
        </w:rPr>
      </w:pPr>
    </w:p>
    <w:p w:rsidR="009204FC" w:rsidRPr="00255A31" w:rsidRDefault="009204FC" w:rsidP="009204FC">
      <w:pPr>
        <w:ind w:left="851"/>
        <w:outlineLvl w:val="0"/>
        <w:rPr>
          <w:rFonts w:ascii="Arial Narrow" w:hAnsi="Arial Narrow"/>
          <w:b/>
        </w:rPr>
      </w:pPr>
      <w:r w:rsidRPr="00255A31">
        <w:rPr>
          <w:rFonts w:ascii="Arial Narrow" w:hAnsi="Arial Narrow"/>
          <w:b/>
        </w:rPr>
        <w:t>Rozpočet obce</w:t>
      </w:r>
      <w:r w:rsidR="003F0142">
        <w:rPr>
          <w:rFonts w:ascii="Arial Narrow" w:hAnsi="Arial Narrow"/>
          <w:b/>
        </w:rPr>
        <w:t xml:space="preserve"> po poslednej zmene k 31.12.2016</w:t>
      </w:r>
      <w:r w:rsidRPr="00255A31">
        <w:rPr>
          <w:rFonts w:ascii="Arial Narrow" w:hAnsi="Arial Narrow"/>
          <w:b/>
        </w:rPr>
        <w:t xml:space="preserve"> v celých eurách:</w:t>
      </w:r>
    </w:p>
    <w:p w:rsidR="009204FC" w:rsidRPr="00255A31" w:rsidRDefault="009204FC" w:rsidP="009204FC">
      <w:pPr>
        <w:ind w:left="851"/>
        <w:outlineLvl w:val="0"/>
        <w:rPr>
          <w:rFonts w:ascii="Arial Narrow" w:hAnsi="Arial Narrow"/>
          <w:b/>
        </w:rPr>
      </w:pP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4"/>
        <w:gridCol w:w="1957"/>
        <w:gridCol w:w="1957"/>
        <w:gridCol w:w="1716"/>
      </w:tblGrid>
      <w:tr w:rsidR="009204FC" w:rsidRPr="00255A31" w:rsidTr="002876A5">
        <w:tc>
          <w:tcPr>
            <w:tcW w:w="2806" w:type="dxa"/>
          </w:tcPr>
          <w:p w:rsidR="009204FC" w:rsidRPr="00255A31" w:rsidRDefault="009204FC" w:rsidP="002876A5">
            <w:pPr>
              <w:tabs>
                <w:tab w:val="right" w:pos="8460"/>
              </w:tabs>
              <w:ind w:left="851"/>
              <w:jc w:val="both"/>
              <w:rPr>
                <w:rFonts w:ascii="Arial Narrow" w:hAnsi="Arial Narrow"/>
                <w:b/>
              </w:rPr>
            </w:pPr>
          </w:p>
        </w:tc>
        <w:tc>
          <w:tcPr>
            <w:tcW w:w="2268" w:type="dxa"/>
          </w:tcPr>
          <w:p w:rsidR="009204FC" w:rsidRPr="00255A31" w:rsidRDefault="009204FC" w:rsidP="002876A5">
            <w:pPr>
              <w:tabs>
                <w:tab w:val="right" w:pos="8460"/>
              </w:tabs>
              <w:rPr>
                <w:rFonts w:ascii="Arial Narrow" w:hAnsi="Arial Narrow"/>
                <w:b/>
              </w:rPr>
            </w:pPr>
            <w:r w:rsidRPr="00255A31">
              <w:rPr>
                <w:rFonts w:ascii="Arial Narrow" w:hAnsi="Arial Narrow"/>
                <w:b/>
              </w:rPr>
              <w:t>Rozpočet na</w:t>
            </w:r>
            <w:r w:rsidR="003F0142">
              <w:rPr>
                <w:rFonts w:ascii="Arial Narrow" w:hAnsi="Arial Narrow"/>
                <w:b/>
              </w:rPr>
              <w:t xml:space="preserve"> rok 2016</w:t>
            </w:r>
          </w:p>
        </w:tc>
        <w:tc>
          <w:tcPr>
            <w:tcW w:w="2268" w:type="dxa"/>
          </w:tcPr>
          <w:p w:rsidR="009204FC" w:rsidRPr="00255A31" w:rsidRDefault="009204FC" w:rsidP="002876A5">
            <w:pPr>
              <w:tabs>
                <w:tab w:val="right" w:pos="8820"/>
              </w:tabs>
              <w:rPr>
                <w:rFonts w:ascii="Arial Narrow" w:hAnsi="Arial Narrow"/>
                <w:b/>
              </w:rPr>
            </w:pPr>
            <w:r>
              <w:rPr>
                <w:rFonts w:ascii="Arial Narrow" w:hAnsi="Arial Narrow"/>
                <w:b/>
              </w:rPr>
              <w:t xml:space="preserve">Rozpočet po zmenách </w:t>
            </w:r>
          </w:p>
        </w:tc>
        <w:tc>
          <w:tcPr>
            <w:tcW w:w="1843" w:type="dxa"/>
          </w:tcPr>
          <w:p w:rsidR="009204FC" w:rsidRDefault="003F0142" w:rsidP="002876A5">
            <w:pPr>
              <w:tabs>
                <w:tab w:val="right" w:pos="8820"/>
              </w:tabs>
              <w:rPr>
                <w:rFonts w:ascii="Arial Narrow" w:hAnsi="Arial Narrow"/>
                <w:b/>
              </w:rPr>
            </w:pPr>
            <w:r>
              <w:rPr>
                <w:rFonts w:ascii="Arial Narrow" w:hAnsi="Arial Narrow"/>
                <w:b/>
              </w:rPr>
              <w:t>Skutočnosť k 31.12.2016</w:t>
            </w:r>
          </w:p>
        </w:tc>
      </w:tr>
      <w:tr w:rsidR="009204FC" w:rsidRPr="00255A31" w:rsidTr="002876A5">
        <w:trPr>
          <w:trHeight w:val="474"/>
        </w:trPr>
        <w:tc>
          <w:tcPr>
            <w:tcW w:w="2806" w:type="dxa"/>
          </w:tcPr>
          <w:p w:rsidR="009204FC" w:rsidRDefault="009204FC" w:rsidP="002876A5">
            <w:pPr>
              <w:tabs>
                <w:tab w:val="right" w:pos="8460"/>
              </w:tabs>
              <w:jc w:val="both"/>
              <w:rPr>
                <w:rFonts w:ascii="Arial Narrow" w:hAnsi="Arial Narrow"/>
                <w:b/>
              </w:rPr>
            </w:pPr>
          </w:p>
          <w:p w:rsidR="009204FC" w:rsidRPr="00255A31" w:rsidRDefault="009204FC" w:rsidP="002876A5">
            <w:pPr>
              <w:tabs>
                <w:tab w:val="right" w:pos="8460"/>
              </w:tabs>
              <w:jc w:val="both"/>
              <w:rPr>
                <w:rFonts w:ascii="Arial Narrow" w:hAnsi="Arial Narrow"/>
                <w:b/>
              </w:rPr>
            </w:pPr>
            <w:r w:rsidRPr="00255A31">
              <w:rPr>
                <w:rFonts w:ascii="Arial Narrow" w:hAnsi="Arial Narrow"/>
                <w:b/>
              </w:rPr>
              <w:t>Príjmy celkom</w:t>
            </w:r>
          </w:p>
        </w:tc>
        <w:tc>
          <w:tcPr>
            <w:tcW w:w="2268" w:type="dxa"/>
          </w:tcPr>
          <w:p w:rsidR="009204FC" w:rsidRDefault="009204FC" w:rsidP="002876A5">
            <w:pPr>
              <w:tabs>
                <w:tab w:val="right" w:pos="8460"/>
              </w:tabs>
              <w:rPr>
                <w:rFonts w:ascii="Arial Narrow" w:hAnsi="Arial Narrow"/>
                <w:b/>
              </w:rPr>
            </w:pPr>
          </w:p>
          <w:p w:rsidR="009204FC" w:rsidRPr="00255A31" w:rsidRDefault="003F0142" w:rsidP="002876A5">
            <w:pPr>
              <w:tabs>
                <w:tab w:val="right" w:pos="8460"/>
              </w:tabs>
              <w:rPr>
                <w:rFonts w:ascii="Arial Narrow" w:hAnsi="Arial Narrow"/>
                <w:b/>
              </w:rPr>
            </w:pPr>
            <w:r>
              <w:rPr>
                <w:rFonts w:ascii="Arial Narrow" w:hAnsi="Arial Narrow"/>
                <w:b/>
              </w:rPr>
              <w:t xml:space="preserve">          26 032</w:t>
            </w:r>
          </w:p>
        </w:tc>
        <w:tc>
          <w:tcPr>
            <w:tcW w:w="2268" w:type="dxa"/>
          </w:tcPr>
          <w:p w:rsidR="009204FC" w:rsidRDefault="009204FC" w:rsidP="002876A5">
            <w:pPr>
              <w:tabs>
                <w:tab w:val="right" w:pos="8460"/>
              </w:tabs>
              <w:rPr>
                <w:rFonts w:ascii="Arial Narrow" w:hAnsi="Arial Narrow"/>
                <w:b/>
              </w:rPr>
            </w:pPr>
            <w:r>
              <w:rPr>
                <w:rFonts w:ascii="Arial Narrow" w:hAnsi="Arial Narrow"/>
                <w:b/>
              </w:rPr>
              <w:t xml:space="preserve"> </w:t>
            </w:r>
          </w:p>
          <w:p w:rsidR="009204FC" w:rsidRPr="00255A31" w:rsidRDefault="009204FC" w:rsidP="003F0142">
            <w:pPr>
              <w:tabs>
                <w:tab w:val="right" w:pos="8460"/>
              </w:tabs>
              <w:rPr>
                <w:rFonts w:ascii="Arial Narrow" w:hAnsi="Arial Narrow"/>
                <w:b/>
              </w:rPr>
            </w:pPr>
            <w:r>
              <w:rPr>
                <w:rFonts w:ascii="Arial Narrow" w:hAnsi="Arial Narrow"/>
                <w:b/>
              </w:rPr>
              <w:t xml:space="preserve">        </w:t>
            </w:r>
          </w:p>
        </w:tc>
        <w:tc>
          <w:tcPr>
            <w:tcW w:w="1843" w:type="dxa"/>
          </w:tcPr>
          <w:p w:rsidR="009204FC" w:rsidRDefault="009204FC" w:rsidP="002876A5">
            <w:pPr>
              <w:tabs>
                <w:tab w:val="right" w:pos="8460"/>
              </w:tabs>
              <w:rPr>
                <w:rFonts w:ascii="Arial Narrow" w:hAnsi="Arial Narrow"/>
                <w:b/>
              </w:rPr>
            </w:pPr>
          </w:p>
          <w:p w:rsidR="009204FC" w:rsidRDefault="003F0142" w:rsidP="002876A5">
            <w:pPr>
              <w:tabs>
                <w:tab w:val="right" w:pos="8460"/>
              </w:tabs>
              <w:rPr>
                <w:rFonts w:ascii="Arial Narrow" w:hAnsi="Arial Narrow"/>
                <w:b/>
              </w:rPr>
            </w:pPr>
            <w:r>
              <w:rPr>
                <w:rFonts w:ascii="Arial Narrow" w:hAnsi="Arial Narrow"/>
                <w:b/>
              </w:rPr>
              <w:t xml:space="preserve">     29 982</w:t>
            </w:r>
          </w:p>
        </w:tc>
      </w:tr>
      <w:tr w:rsidR="009204FC" w:rsidRPr="00255A31" w:rsidTr="002876A5">
        <w:tc>
          <w:tcPr>
            <w:tcW w:w="2806" w:type="dxa"/>
          </w:tcPr>
          <w:p w:rsidR="009204FC" w:rsidRPr="00255A31" w:rsidRDefault="009204FC" w:rsidP="002876A5">
            <w:pPr>
              <w:tabs>
                <w:tab w:val="right" w:pos="8460"/>
              </w:tabs>
              <w:jc w:val="both"/>
              <w:rPr>
                <w:rFonts w:ascii="Arial Narrow" w:hAnsi="Arial Narrow"/>
              </w:rPr>
            </w:pPr>
            <w:r>
              <w:rPr>
                <w:rFonts w:ascii="Arial Narrow" w:hAnsi="Arial Narrow"/>
              </w:rPr>
              <w:t xml:space="preserve">             </w:t>
            </w:r>
            <w:r w:rsidRPr="00255A31">
              <w:rPr>
                <w:rFonts w:ascii="Arial Narrow" w:hAnsi="Arial Narrow"/>
              </w:rPr>
              <w:t>z toho :</w:t>
            </w:r>
          </w:p>
        </w:tc>
        <w:tc>
          <w:tcPr>
            <w:tcW w:w="2268" w:type="dxa"/>
          </w:tcPr>
          <w:p w:rsidR="009204FC" w:rsidRPr="00255A31" w:rsidRDefault="009204FC" w:rsidP="002876A5">
            <w:pPr>
              <w:tabs>
                <w:tab w:val="right" w:pos="8460"/>
              </w:tabs>
              <w:ind w:left="851"/>
              <w:jc w:val="both"/>
              <w:rPr>
                <w:rFonts w:ascii="Arial Narrow" w:hAnsi="Arial Narrow"/>
                <w:b/>
              </w:rPr>
            </w:pPr>
          </w:p>
        </w:tc>
        <w:tc>
          <w:tcPr>
            <w:tcW w:w="2268" w:type="dxa"/>
          </w:tcPr>
          <w:p w:rsidR="009204FC" w:rsidRPr="00255A31" w:rsidRDefault="009204FC" w:rsidP="002876A5">
            <w:pPr>
              <w:tabs>
                <w:tab w:val="right" w:pos="8460"/>
              </w:tabs>
              <w:ind w:left="851"/>
              <w:jc w:val="both"/>
              <w:rPr>
                <w:rFonts w:ascii="Arial Narrow" w:hAnsi="Arial Narrow"/>
                <w:b/>
              </w:rPr>
            </w:pPr>
          </w:p>
        </w:tc>
        <w:tc>
          <w:tcPr>
            <w:tcW w:w="1843" w:type="dxa"/>
          </w:tcPr>
          <w:p w:rsidR="009204FC" w:rsidRPr="00255A31" w:rsidRDefault="009204FC" w:rsidP="002876A5">
            <w:pPr>
              <w:tabs>
                <w:tab w:val="right" w:pos="8460"/>
              </w:tabs>
              <w:ind w:left="851"/>
              <w:jc w:val="both"/>
              <w:rPr>
                <w:rFonts w:ascii="Arial Narrow" w:hAnsi="Arial Narrow"/>
                <w:b/>
              </w:rPr>
            </w:pPr>
          </w:p>
        </w:tc>
      </w:tr>
      <w:tr w:rsidR="009204FC" w:rsidRPr="00255A31" w:rsidTr="002876A5">
        <w:tc>
          <w:tcPr>
            <w:tcW w:w="280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Bežné príjmy</w:t>
            </w:r>
          </w:p>
        </w:tc>
        <w:tc>
          <w:tcPr>
            <w:tcW w:w="2268" w:type="dxa"/>
          </w:tcPr>
          <w:p w:rsidR="009204FC" w:rsidRPr="00255A31" w:rsidRDefault="003F0142" w:rsidP="002876A5">
            <w:pPr>
              <w:tabs>
                <w:tab w:val="right" w:pos="8460"/>
              </w:tabs>
              <w:rPr>
                <w:rFonts w:ascii="Arial Narrow" w:hAnsi="Arial Narrow"/>
                <w:b/>
              </w:rPr>
            </w:pPr>
            <w:r>
              <w:rPr>
                <w:rFonts w:ascii="Arial Narrow" w:hAnsi="Arial Narrow"/>
                <w:b/>
              </w:rPr>
              <w:t xml:space="preserve">          26 032</w:t>
            </w:r>
          </w:p>
        </w:tc>
        <w:tc>
          <w:tcPr>
            <w:tcW w:w="2268" w:type="dxa"/>
          </w:tcPr>
          <w:p w:rsidR="009204FC" w:rsidRPr="00255A31" w:rsidRDefault="003F0142" w:rsidP="002876A5">
            <w:pPr>
              <w:tabs>
                <w:tab w:val="right" w:pos="8460"/>
              </w:tabs>
              <w:rPr>
                <w:rFonts w:ascii="Arial Narrow" w:hAnsi="Arial Narrow"/>
                <w:b/>
              </w:rPr>
            </w:pPr>
            <w:r>
              <w:rPr>
                <w:rFonts w:ascii="Arial Narrow" w:hAnsi="Arial Narrow"/>
                <w:b/>
              </w:rPr>
              <w:t xml:space="preserve">       </w:t>
            </w:r>
          </w:p>
        </w:tc>
        <w:tc>
          <w:tcPr>
            <w:tcW w:w="1843" w:type="dxa"/>
          </w:tcPr>
          <w:p w:rsidR="009204FC" w:rsidRDefault="003F0142" w:rsidP="002876A5">
            <w:pPr>
              <w:tabs>
                <w:tab w:val="right" w:pos="8460"/>
              </w:tabs>
              <w:rPr>
                <w:rFonts w:ascii="Arial Narrow" w:hAnsi="Arial Narrow"/>
                <w:b/>
              </w:rPr>
            </w:pPr>
            <w:r>
              <w:rPr>
                <w:rFonts w:ascii="Arial Narrow" w:hAnsi="Arial Narrow"/>
                <w:b/>
              </w:rPr>
              <w:t xml:space="preserve">     29 982</w:t>
            </w:r>
          </w:p>
        </w:tc>
      </w:tr>
      <w:tr w:rsidR="009204FC" w:rsidRPr="00255A31" w:rsidTr="002876A5">
        <w:tc>
          <w:tcPr>
            <w:tcW w:w="280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Kapitálové príjmy</w:t>
            </w:r>
          </w:p>
        </w:tc>
        <w:tc>
          <w:tcPr>
            <w:tcW w:w="2268" w:type="dxa"/>
          </w:tcPr>
          <w:p w:rsidR="009204FC" w:rsidRPr="00255A31" w:rsidRDefault="009204FC" w:rsidP="002876A5">
            <w:pPr>
              <w:outlineLvl w:val="0"/>
              <w:rPr>
                <w:rFonts w:ascii="Arial Narrow" w:hAnsi="Arial Narrow"/>
              </w:rPr>
            </w:pPr>
          </w:p>
        </w:tc>
        <w:tc>
          <w:tcPr>
            <w:tcW w:w="2268" w:type="dxa"/>
          </w:tcPr>
          <w:p w:rsidR="009204FC" w:rsidRPr="00255A31" w:rsidRDefault="009204FC" w:rsidP="002876A5">
            <w:pPr>
              <w:outlineLvl w:val="0"/>
              <w:rPr>
                <w:rFonts w:ascii="Arial Narrow" w:hAnsi="Arial Narrow"/>
              </w:rPr>
            </w:pPr>
          </w:p>
        </w:tc>
        <w:tc>
          <w:tcPr>
            <w:tcW w:w="1843" w:type="dxa"/>
          </w:tcPr>
          <w:p w:rsidR="009204FC" w:rsidRDefault="009204FC" w:rsidP="002876A5">
            <w:pPr>
              <w:outlineLvl w:val="0"/>
              <w:rPr>
                <w:rFonts w:ascii="Arial Narrow" w:hAnsi="Arial Narrow"/>
              </w:rPr>
            </w:pPr>
          </w:p>
        </w:tc>
      </w:tr>
      <w:tr w:rsidR="009204FC" w:rsidRPr="00255A31" w:rsidTr="002876A5">
        <w:tc>
          <w:tcPr>
            <w:tcW w:w="280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Finančné príjmy</w:t>
            </w:r>
            <w:r>
              <w:rPr>
                <w:rFonts w:ascii="Arial Narrow" w:hAnsi="Arial Narrow"/>
              </w:rPr>
              <w:t>:</w:t>
            </w:r>
          </w:p>
        </w:tc>
        <w:tc>
          <w:tcPr>
            <w:tcW w:w="2268" w:type="dxa"/>
          </w:tcPr>
          <w:p w:rsidR="009204FC" w:rsidRPr="00255A31" w:rsidRDefault="009204FC" w:rsidP="002876A5">
            <w:pPr>
              <w:tabs>
                <w:tab w:val="right" w:pos="8460"/>
              </w:tabs>
              <w:rPr>
                <w:rFonts w:ascii="Arial Narrow" w:hAnsi="Arial Narrow"/>
              </w:rPr>
            </w:pPr>
          </w:p>
        </w:tc>
        <w:tc>
          <w:tcPr>
            <w:tcW w:w="2268" w:type="dxa"/>
          </w:tcPr>
          <w:p w:rsidR="009204FC" w:rsidRPr="00255A31" w:rsidRDefault="009204FC" w:rsidP="002876A5">
            <w:pPr>
              <w:tabs>
                <w:tab w:val="right" w:pos="8460"/>
              </w:tabs>
              <w:rPr>
                <w:rFonts w:ascii="Arial Narrow" w:hAnsi="Arial Narrow"/>
              </w:rPr>
            </w:pPr>
          </w:p>
        </w:tc>
        <w:tc>
          <w:tcPr>
            <w:tcW w:w="1843" w:type="dxa"/>
          </w:tcPr>
          <w:p w:rsidR="009204FC" w:rsidRDefault="009204FC" w:rsidP="002876A5">
            <w:pPr>
              <w:tabs>
                <w:tab w:val="right" w:pos="8460"/>
              </w:tabs>
              <w:rPr>
                <w:rFonts w:ascii="Arial Narrow" w:hAnsi="Arial Narrow"/>
              </w:rPr>
            </w:pPr>
            <w:r>
              <w:rPr>
                <w:rFonts w:ascii="Arial Narrow" w:hAnsi="Arial Narrow"/>
              </w:rPr>
              <w:t xml:space="preserve">            97</w:t>
            </w:r>
          </w:p>
        </w:tc>
      </w:tr>
      <w:tr w:rsidR="009204FC" w:rsidRPr="00255A31" w:rsidTr="002876A5">
        <w:tc>
          <w:tcPr>
            <w:tcW w:w="2806" w:type="dxa"/>
          </w:tcPr>
          <w:p w:rsidR="009204FC" w:rsidRPr="00255A31" w:rsidRDefault="009204FC" w:rsidP="002876A5">
            <w:pPr>
              <w:tabs>
                <w:tab w:val="right" w:pos="8460"/>
              </w:tabs>
              <w:ind w:left="851"/>
              <w:jc w:val="both"/>
              <w:rPr>
                <w:rFonts w:ascii="Arial Narrow" w:hAnsi="Arial Narrow"/>
              </w:rPr>
            </w:pPr>
          </w:p>
        </w:tc>
        <w:tc>
          <w:tcPr>
            <w:tcW w:w="2268" w:type="dxa"/>
          </w:tcPr>
          <w:p w:rsidR="009204FC" w:rsidRPr="00255A31" w:rsidRDefault="009204FC" w:rsidP="002876A5">
            <w:pPr>
              <w:tabs>
                <w:tab w:val="right" w:pos="8460"/>
              </w:tabs>
              <w:ind w:left="851"/>
              <w:jc w:val="center"/>
              <w:rPr>
                <w:rFonts w:ascii="Arial Narrow" w:hAnsi="Arial Narrow"/>
              </w:rPr>
            </w:pPr>
          </w:p>
        </w:tc>
        <w:tc>
          <w:tcPr>
            <w:tcW w:w="2268" w:type="dxa"/>
          </w:tcPr>
          <w:p w:rsidR="009204FC" w:rsidRPr="00255A31" w:rsidRDefault="009204FC" w:rsidP="002876A5">
            <w:pPr>
              <w:tabs>
                <w:tab w:val="right" w:pos="8460"/>
              </w:tabs>
              <w:ind w:left="851"/>
              <w:jc w:val="center"/>
              <w:rPr>
                <w:rFonts w:ascii="Arial Narrow" w:hAnsi="Arial Narrow"/>
              </w:rPr>
            </w:pPr>
          </w:p>
        </w:tc>
        <w:tc>
          <w:tcPr>
            <w:tcW w:w="1843" w:type="dxa"/>
          </w:tcPr>
          <w:p w:rsidR="009204FC" w:rsidRPr="00255A31" w:rsidRDefault="009204FC" w:rsidP="002876A5">
            <w:pPr>
              <w:tabs>
                <w:tab w:val="right" w:pos="8460"/>
              </w:tabs>
              <w:ind w:left="851"/>
              <w:jc w:val="center"/>
              <w:rPr>
                <w:rFonts w:ascii="Arial Narrow" w:hAnsi="Arial Narrow"/>
              </w:rPr>
            </w:pPr>
          </w:p>
        </w:tc>
      </w:tr>
      <w:tr w:rsidR="009204FC" w:rsidRPr="00255A31" w:rsidTr="002876A5">
        <w:trPr>
          <w:trHeight w:val="401"/>
        </w:trPr>
        <w:tc>
          <w:tcPr>
            <w:tcW w:w="2806" w:type="dxa"/>
          </w:tcPr>
          <w:p w:rsidR="009204FC" w:rsidRPr="00255A31" w:rsidRDefault="009204FC" w:rsidP="002876A5">
            <w:pPr>
              <w:tabs>
                <w:tab w:val="right" w:pos="8460"/>
              </w:tabs>
              <w:jc w:val="both"/>
              <w:rPr>
                <w:rFonts w:ascii="Arial Narrow" w:hAnsi="Arial Narrow"/>
                <w:b/>
              </w:rPr>
            </w:pPr>
            <w:r w:rsidRPr="00255A31">
              <w:rPr>
                <w:rFonts w:ascii="Arial Narrow" w:hAnsi="Arial Narrow"/>
                <w:b/>
              </w:rPr>
              <w:t>Výdavky celkom</w:t>
            </w:r>
          </w:p>
        </w:tc>
        <w:tc>
          <w:tcPr>
            <w:tcW w:w="2268" w:type="dxa"/>
          </w:tcPr>
          <w:p w:rsidR="009204FC" w:rsidRPr="00255A31" w:rsidRDefault="003F0142" w:rsidP="002876A5">
            <w:pPr>
              <w:tabs>
                <w:tab w:val="right" w:pos="8460"/>
              </w:tabs>
              <w:rPr>
                <w:rFonts w:ascii="Arial Narrow" w:hAnsi="Arial Narrow"/>
                <w:b/>
              </w:rPr>
            </w:pPr>
            <w:r>
              <w:rPr>
                <w:rFonts w:ascii="Arial Narrow" w:hAnsi="Arial Narrow"/>
                <w:b/>
              </w:rPr>
              <w:t xml:space="preserve">          26 032</w:t>
            </w:r>
          </w:p>
        </w:tc>
        <w:tc>
          <w:tcPr>
            <w:tcW w:w="2268" w:type="dxa"/>
          </w:tcPr>
          <w:p w:rsidR="009204FC" w:rsidRPr="00255A31" w:rsidRDefault="009204FC" w:rsidP="002876A5">
            <w:pPr>
              <w:tabs>
                <w:tab w:val="right" w:pos="8460"/>
              </w:tabs>
              <w:rPr>
                <w:rFonts w:ascii="Arial Narrow" w:hAnsi="Arial Narrow"/>
                <w:b/>
              </w:rPr>
            </w:pPr>
          </w:p>
        </w:tc>
        <w:tc>
          <w:tcPr>
            <w:tcW w:w="1843" w:type="dxa"/>
          </w:tcPr>
          <w:p w:rsidR="009204FC" w:rsidRPr="00255A31" w:rsidRDefault="003F0142" w:rsidP="002876A5">
            <w:pPr>
              <w:tabs>
                <w:tab w:val="right" w:pos="8460"/>
              </w:tabs>
              <w:rPr>
                <w:rFonts w:ascii="Arial Narrow" w:hAnsi="Arial Narrow"/>
                <w:b/>
              </w:rPr>
            </w:pPr>
            <w:r>
              <w:rPr>
                <w:rFonts w:ascii="Arial Narrow" w:hAnsi="Arial Narrow"/>
                <w:b/>
              </w:rPr>
              <w:t xml:space="preserve">     29 965</w:t>
            </w:r>
          </w:p>
        </w:tc>
      </w:tr>
      <w:tr w:rsidR="009204FC" w:rsidRPr="00255A31" w:rsidTr="002876A5">
        <w:tc>
          <w:tcPr>
            <w:tcW w:w="2806" w:type="dxa"/>
          </w:tcPr>
          <w:p w:rsidR="009204FC" w:rsidRPr="00255A31" w:rsidRDefault="009204FC" w:rsidP="002876A5">
            <w:pPr>
              <w:tabs>
                <w:tab w:val="right" w:pos="8460"/>
              </w:tabs>
              <w:ind w:left="851"/>
              <w:jc w:val="both"/>
              <w:rPr>
                <w:rFonts w:ascii="Arial Narrow" w:hAnsi="Arial Narrow"/>
              </w:rPr>
            </w:pPr>
            <w:r w:rsidRPr="00255A31">
              <w:rPr>
                <w:rFonts w:ascii="Arial Narrow" w:hAnsi="Arial Narrow"/>
              </w:rPr>
              <w:t>z toho :</w:t>
            </w:r>
          </w:p>
        </w:tc>
        <w:tc>
          <w:tcPr>
            <w:tcW w:w="2268" w:type="dxa"/>
          </w:tcPr>
          <w:p w:rsidR="009204FC" w:rsidRPr="00255A31" w:rsidRDefault="009204FC" w:rsidP="002876A5">
            <w:pPr>
              <w:tabs>
                <w:tab w:val="right" w:pos="8460"/>
              </w:tabs>
              <w:rPr>
                <w:rFonts w:ascii="Arial Narrow" w:hAnsi="Arial Narrow"/>
                <w:b/>
              </w:rPr>
            </w:pPr>
          </w:p>
        </w:tc>
        <w:tc>
          <w:tcPr>
            <w:tcW w:w="2268" w:type="dxa"/>
          </w:tcPr>
          <w:p w:rsidR="009204FC" w:rsidRPr="00255A31" w:rsidRDefault="009204FC" w:rsidP="002876A5">
            <w:pPr>
              <w:tabs>
                <w:tab w:val="right" w:pos="8460"/>
              </w:tabs>
              <w:rPr>
                <w:rFonts w:ascii="Arial Narrow" w:hAnsi="Arial Narrow"/>
                <w:b/>
              </w:rPr>
            </w:pPr>
          </w:p>
        </w:tc>
        <w:tc>
          <w:tcPr>
            <w:tcW w:w="1843" w:type="dxa"/>
          </w:tcPr>
          <w:p w:rsidR="009204FC" w:rsidRDefault="009204FC" w:rsidP="002876A5">
            <w:pPr>
              <w:tabs>
                <w:tab w:val="right" w:pos="8460"/>
              </w:tabs>
              <w:rPr>
                <w:rFonts w:ascii="Arial Narrow" w:hAnsi="Arial Narrow"/>
                <w:b/>
              </w:rPr>
            </w:pPr>
          </w:p>
        </w:tc>
      </w:tr>
      <w:tr w:rsidR="009204FC" w:rsidRPr="00255A31" w:rsidTr="002876A5">
        <w:tc>
          <w:tcPr>
            <w:tcW w:w="280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Bežné výdavky</w:t>
            </w:r>
          </w:p>
        </w:tc>
        <w:tc>
          <w:tcPr>
            <w:tcW w:w="2268" w:type="dxa"/>
          </w:tcPr>
          <w:p w:rsidR="009204FC" w:rsidRPr="00255A31" w:rsidRDefault="003F0142" w:rsidP="002876A5">
            <w:pPr>
              <w:tabs>
                <w:tab w:val="right" w:pos="8460"/>
              </w:tabs>
              <w:rPr>
                <w:rFonts w:ascii="Arial Narrow" w:hAnsi="Arial Narrow"/>
              </w:rPr>
            </w:pPr>
            <w:r>
              <w:rPr>
                <w:rFonts w:ascii="Arial Narrow" w:hAnsi="Arial Narrow"/>
              </w:rPr>
              <w:t xml:space="preserve">          26 032</w:t>
            </w:r>
          </w:p>
        </w:tc>
        <w:tc>
          <w:tcPr>
            <w:tcW w:w="2268" w:type="dxa"/>
          </w:tcPr>
          <w:p w:rsidR="009204FC" w:rsidRPr="00255A31" w:rsidRDefault="009204FC" w:rsidP="003F0142">
            <w:pPr>
              <w:tabs>
                <w:tab w:val="right" w:pos="8460"/>
              </w:tabs>
              <w:rPr>
                <w:rFonts w:ascii="Arial Narrow" w:hAnsi="Arial Narrow"/>
              </w:rPr>
            </w:pPr>
            <w:r>
              <w:rPr>
                <w:rFonts w:ascii="Arial Narrow" w:hAnsi="Arial Narrow"/>
              </w:rPr>
              <w:t xml:space="preserve">       </w:t>
            </w:r>
          </w:p>
        </w:tc>
        <w:tc>
          <w:tcPr>
            <w:tcW w:w="1843" w:type="dxa"/>
          </w:tcPr>
          <w:p w:rsidR="009204FC" w:rsidRDefault="009204FC" w:rsidP="002876A5">
            <w:pPr>
              <w:tabs>
                <w:tab w:val="right" w:pos="8460"/>
              </w:tabs>
              <w:rPr>
                <w:rFonts w:ascii="Arial Narrow" w:hAnsi="Arial Narrow"/>
              </w:rPr>
            </w:pPr>
            <w:r>
              <w:rPr>
                <w:rFonts w:ascii="Arial Narrow" w:hAnsi="Arial Narrow"/>
              </w:rPr>
              <w:t xml:space="preserve"> </w:t>
            </w:r>
            <w:r w:rsidR="003F0142">
              <w:rPr>
                <w:rFonts w:ascii="Arial Narrow" w:hAnsi="Arial Narrow"/>
              </w:rPr>
              <w:t xml:space="preserve">    29 965</w:t>
            </w:r>
          </w:p>
        </w:tc>
      </w:tr>
      <w:tr w:rsidR="009204FC" w:rsidRPr="00255A31" w:rsidTr="002876A5">
        <w:tc>
          <w:tcPr>
            <w:tcW w:w="280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Kapitálové výdavky</w:t>
            </w:r>
          </w:p>
        </w:tc>
        <w:tc>
          <w:tcPr>
            <w:tcW w:w="2268" w:type="dxa"/>
          </w:tcPr>
          <w:p w:rsidR="009204FC" w:rsidRPr="00255A31" w:rsidRDefault="009204FC" w:rsidP="002876A5">
            <w:pPr>
              <w:tabs>
                <w:tab w:val="right" w:pos="8460"/>
              </w:tabs>
              <w:rPr>
                <w:rFonts w:ascii="Arial Narrow" w:hAnsi="Arial Narrow"/>
              </w:rPr>
            </w:pPr>
          </w:p>
        </w:tc>
        <w:tc>
          <w:tcPr>
            <w:tcW w:w="2268" w:type="dxa"/>
          </w:tcPr>
          <w:p w:rsidR="009204FC" w:rsidRPr="00255A31" w:rsidRDefault="009204FC" w:rsidP="002876A5">
            <w:pPr>
              <w:tabs>
                <w:tab w:val="right" w:pos="8460"/>
              </w:tabs>
              <w:rPr>
                <w:rFonts w:ascii="Arial Narrow" w:hAnsi="Arial Narrow"/>
              </w:rPr>
            </w:pPr>
          </w:p>
        </w:tc>
        <w:tc>
          <w:tcPr>
            <w:tcW w:w="1843" w:type="dxa"/>
          </w:tcPr>
          <w:p w:rsidR="009204FC" w:rsidRDefault="009204FC" w:rsidP="002876A5">
            <w:pPr>
              <w:tabs>
                <w:tab w:val="right" w:pos="8460"/>
              </w:tabs>
              <w:rPr>
                <w:rFonts w:ascii="Arial Narrow" w:hAnsi="Arial Narrow"/>
              </w:rPr>
            </w:pPr>
          </w:p>
        </w:tc>
      </w:tr>
      <w:tr w:rsidR="009204FC" w:rsidRPr="00255A31" w:rsidTr="002876A5">
        <w:tc>
          <w:tcPr>
            <w:tcW w:w="280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Finančné výdavky</w:t>
            </w:r>
          </w:p>
        </w:tc>
        <w:tc>
          <w:tcPr>
            <w:tcW w:w="2268" w:type="dxa"/>
          </w:tcPr>
          <w:p w:rsidR="009204FC" w:rsidRPr="00255A31" w:rsidRDefault="009204FC" w:rsidP="002876A5">
            <w:pPr>
              <w:tabs>
                <w:tab w:val="right" w:pos="8460"/>
              </w:tabs>
              <w:rPr>
                <w:rFonts w:ascii="Arial Narrow" w:hAnsi="Arial Narrow"/>
              </w:rPr>
            </w:pPr>
          </w:p>
        </w:tc>
        <w:tc>
          <w:tcPr>
            <w:tcW w:w="2268" w:type="dxa"/>
          </w:tcPr>
          <w:p w:rsidR="009204FC" w:rsidRPr="00255A31" w:rsidRDefault="009204FC" w:rsidP="002876A5">
            <w:pPr>
              <w:tabs>
                <w:tab w:val="right" w:pos="8460"/>
              </w:tabs>
              <w:rPr>
                <w:rFonts w:ascii="Arial Narrow" w:hAnsi="Arial Narrow"/>
              </w:rPr>
            </w:pPr>
          </w:p>
        </w:tc>
        <w:tc>
          <w:tcPr>
            <w:tcW w:w="1843" w:type="dxa"/>
          </w:tcPr>
          <w:p w:rsidR="009204FC" w:rsidRDefault="009204FC" w:rsidP="002876A5">
            <w:pPr>
              <w:tabs>
                <w:tab w:val="right" w:pos="8460"/>
              </w:tabs>
              <w:rPr>
                <w:rFonts w:ascii="Arial Narrow" w:hAnsi="Arial Narrow"/>
              </w:rPr>
            </w:pPr>
          </w:p>
        </w:tc>
      </w:tr>
      <w:tr w:rsidR="009204FC" w:rsidRPr="00255A31" w:rsidTr="002876A5">
        <w:tc>
          <w:tcPr>
            <w:tcW w:w="2806" w:type="dxa"/>
          </w:tcPr>
          <w:p w:rsidR="009204FC" w:rsidRPr="00255A31" w:rsidRDefault="009204FC" w:rsidP="002876A5">
            <w:pPr>
              <w:tabs>
                <w:tab w:val="right" w:pos="8460"/>
              </w:tabs>
              <w:ind w:left="851"/>
              <w:rPr>
                <w:rFonts w:ascii="Arial Narrow" w:hAnsi="Arial Narrow"/>
              </w:rPr>
            </w:pPr>
          </w:p>
        </w:tc>
        <w:tc>
          <w:tcPr>
            <w:tcW w:w="2268" w:type="dxa"/>
          </w:tcPr>
          <w:p w:rsidR="009204FC" w:rsidRPr="00255A31" w:rsidRDefault="009204FC" w:rsidP="002876A5">
            <w:pPr>
              <w:tabs>
                <w:tab w:val="right" w:pos="8460"/>
              </w:tabs>
              <w:ind w:left="851"/>
              <w:jc w:val="center"/>
              <w:rPr>
                <w:rFonts w:ascii="Arial Narrow" w:hAnsi="Arial Narrow"/>
              </w:rPr>
            </w:pPr>
          </w:p>
        </w:tc>
        <w:tc>
          <w:tcPr>
            <w:tcW w:w="2268" w:type="dxa"/>
          </w:tcPr>
          <w:p w:rsidR="009204FC" w:rsidRPr="00255A31" w:rsidRDefault="009204FC" w:rsidP="002876A5">
            <w:pPr>
              <w:tabs>
                <w:tab w:val="right" w:pos="8460"/>
              </w:tabs>
              <w:ind w:left="851"/>
              <w:jc w:val="center"/>
              <w:rPr>
                <w:rFonts w:ascii="Arial Narrow" w:hAnsi="Arial Narrow"/>
              </w:rPr>
            </w:pPr>
          </w:p>
        </w:tc>
        <w:tc>
          <w:tcPr>
            <w:tcW w:w="1843" w:type="dxa"/>
          </w:tcPr>
          <w:p w:rsidR="009204FC" w:rsidRPr="00255A31" w:rsidRDefault="009204FC" w:rsidP="002876A5">
            <w:pPr>
              <w:tabs>
                <w:tab w:val="right" w:pos="8460"/>
              </w:tabs>
              <w:ind w:left="851"/>
              <w:jc w:val="center"/>
              <w:rPr>
                <w:rFonts w:ascii="Arial Narrow" w:hAnsi="Arial Narrow"/>
              </w:rPr>
            </w:pPr>
          </w:p>
        </w:tc>
      </w:tr>
      <w:tr w:rsidR="009204FC" w:rsidRPr="00255A31" w:rsidTr="002876A5">
        <w:tc>
          <w:tcPr>
            <w:tcW w:w="2806" w:type="dxa"/>
          </w:tcPr>
          <w:p w:rsidR="009204FC" w:rsidRPr="00255A31" w:rsidRDefault="003F0142" w:rsidP="002876A5">
            <w:pPr>
              <w:tabs>
                <w:tab w:val="right" w:pos="8460"/>
              </w:tabs>
              <w:jc w:val="both"/>
              <w:rPr>
                <w:rFonts w:ascii="Arial Narrow" w:hAnsi="Arial Narrow"/>
                <w:b/>
              </w:rPr>
            </w:pPr>
            <w:r>
              <w:rPr>
                <w:rFonts w:ascii="Arial Narrow" w:hAnsi="Arial Narrow"/>
                <w:b/>
              </w:rPr>
              <w:t>Rozpočet obce za rok 2016</w:t>
            </w:r>
          </w:p>
        </w:tc>
        <w:tc>
          <w:tcPr>
            <w:tcW w:w="2268" w:type="dxa"/>
          </w:tcPr>
          <w:p w:rsidR="009204FC" w:rsidRDefault="009204FC" w:rsidP="002876A5">
            <w:pPr>
              <w:tabs>
                <w:tab w:val="right" w:pos="8460"/>
              </w:tabs>
              <w:rPr>
                <w:rFonts w:ascii="Arial Narrow" w:hAnsi="Arial Narrow"/>
                <w:b/>
              </w:rPr>
            </w:pPr>
            <w:r>
              <w:rPr>
                <w:rFonts w:ascii="Arial Narrow" w:hAnsi="Arial Narrow"/>
                <w:b/>
              </w:rPr>
              <w:t xml:space="preserve">        </w:t>
            </w:r>
          </w:p>
          <w:p w:rsidR="009204FC" w:rsidRPr="00255A31" w:rsidRDefault="009204FC" w:rsidP="003F0142">
            <w:pPr>
              <w:tabs>
                <w:tab w:val="right" w:pos="8460"/>
              </w:tabs>
              <w:rPr>
                <w:rFonts w:ascii="Arial Narrow" w:hAnsi="Arial Narrow"/>
                <w:b/>
              </w:rPr>
            </w:pPr>
            <w:r>
              <w:rPr>
                <w:rFonts w:ascii="Arial Narrow" w:hAnsi="Arial Narrow"/>
                <w:b/>
              </w:rPr>
              <w:t xml:space="preserve">           </w:t>
            </w:r>
            <w:r w:rsidR="003F0142">
              <w:rPr>
                <w:rFonts w:ascii="Arial Narrow" w:hAnsi="Arial Narrow"/>
                <w:b/>
              </w:rPr>
              <w:t>26 032</w:t>
            </w:r>
          </w:p>
        </w:tc>
        <w:tc>
          <w:tcPr>
            <w:tcW w:w="2268" w:type="dxa"/>
          </w:tcPr>
          <w:p w:rsidR="009204FC" w:rsidRDefault="009204FC" w:rsidP="002876A5">
            <w:pPr>
              <w:tabs>
                <w:tab w:val="right" w:pos="8460"/>
              </w:tabs>
              <w:rPr>
                <w:rFonts w:ascii="Arial Narrow" w:hAnsi="Arial Narrow"/>
                <w:b/>
              </w:rPr>
            </w:pPr>
          </w:p>
          <w:p w:rsidR="009204FC" w:rsidRPr="00255A31" w:rsidRDefault="009204FC" w:rsidP="003F0142">
            <w:pPr>
              <w:tabs>
                <w:tab w:val="right" w:pos="8460"/>
              </w:tabs>
              <w:rPr>
                <w:rFonts w:ascii="Arial Narrow" w:hAnsi="Arial Narrow"/>
                <w:b/>
              </w:rPr>
            </w:pPr>
            <w:r>
              <w:rPr>
                <w:rFonts w:ascii="Arial Narrow" w:hAnsi="Arial Narrow"/>
                <w:b/>
              </w:rPr>
              <w:t xml:space="preserve">       </w:t>
            </w:r>
          </w:p>
        </w:tc>
        <w:tc>
          <w:tcPr>
            <w:tcW w:w="1843" w:type="dxa"/>
          </w:tcPr>
          <w:p w:rsidR="009204FC" w:rsidRDefault="009204FC" w:rsidP="002876A5">
            <w:pPr>
              <w:tabs>
                <w:tab w:val="right" w:pos="8460"/>
              </w:tabs>
              <w:rPr>
                <w:rFonts w:ascii="Arial Narrow" w:hAnsi="Arial Narrow"/>
                <w:b/>
              </w:rPr>
            </w:pPr>
          </w:p>
          <w:p w:rsidR="009204FC" w:rsidRDefault="003F0142" w:rsidP="002876A5">
            <w:pPr>
              <w:tabs>
                <w:tab w:val="right" w:pos="8460"/>
              </w:tabs>
              <w:rPr>
                <w:rFonts w:ascii="Arial Narrow" w:hAnsi="Arial Narrow"/>
                <w:b/>
              </w:rPr>
            </w:pPr>
            <w:r>
              <w:rPr>
                <w:rFonts w:ascii="Arial Narrow" w:hAnsi="Arial Narrow"/>
                <w:b/>
              </w:rPr>
              <w:t xml:space="preserve">     26 032</w:t>
            </w:r>
          </w:p>
        </w:tc>
      </w:tr>
    </w:tbl>
    <w:p w:rsidR="009204FC" w:rsidRPr="00255A31" w:rsidRDefault="009204FC" w:rsidP="009204FC">
      <w:pPr>
        <w:ind w:left="851"/>
        <w:outlineLvl w:val="0"/>
        <w:rPr>
          <w:rFonts w:ascii="Arial Narrow" w:hAnsi="Arial Narrow"/>
        </w:rPr>
      </w:pPr>
    </w:p>
    <w:p w:rsidR="009204FC" w:rsidRDefault="009204FC" w:rsidP="009204FC">
      <w:pPr>
        <w:ind w:left="851"/>
        <w:outlineLvl w:val="0"/>
        <w:rPr>
          <w:rFonts w:ascii="Arial Narrow" w:hAnsi="Arial Narrow"/>
        </w:rPr>
      </w:pPr>
    </w:p>
    <w:p w:rsidR="002876A5" w:rsidRDefault="002876A5" w:rsidP="009204FC">
      <w:pPr>
        <w:ind w:left="851"/>
        <w:outlineLvl w:val="0"/>
        <w:rPr>
          <w:rFonts w:ascii="Arial Narrow" w:hAnsi="Arial Narrow"/>
        </w:rPr>
      </w:pPr>
    </w:p>
    <w:p w:rsidR="002876A5" w:rsidRDefault="002876A5" w:rsidP="009204FC">
      <w:pPr>
        <w:ind w:left="851"/>
        <w:outlineLvl w:val="0"/>
        <w:rPr>
          <w:rFonts w:ascii="Arial Narrow" w:hAnsi="Arial Narrow"/>
        </w:rPr>
      </w:pPr>
    </w:p>
    <w:p w:rsidR="00A45003" w:rsidRDefault="00A45003" w:rsidP="009204FC">
      <w:pPr>
        <w:ind w:left="851"/>
        <w:outlineLvl w:val="0"/>
        <w:rPr>
          <w:rFonts w:ascii="Arial Narrow" w:hAnsi="Arial Narrow"/>
        </w:rPr>
      </w:pPr>
    </w:p>
    <w:p w:rsidR="002876A5" w:rsidRDefault="002876A5" w:rsidP="009204FC">
      <w:pPr>
        <w:ind w:left="851"/>
        <w:outlineLvl w:val="0"/>
        <w:rPr>
          <w:rFonts w:ascii="Arial Narrow" w:hAnsi="Arial Narrow"/>
        </w:rPr>
      </w:pPr>
    </w:p>
    <w:p w:rsidR="009204FC" w:rsidRDefault="009204FC" w:rsidP="009204FC">
      <w:pPr>
        <w:ind w:left="851"/>
        <w:outlineLvl w:val="0"/>
        <w:rPr>
          <w:rFonts w:ascii="Arial Narrow" w:hAnsi="Arial Narrow"/>
        </w:rPr>
      </w:pPr>
    </w:p>
    <w:p w:rsidR="009204FC" w:rsidRDefault="003F0142" w:rsidP="009204FC">
      <w:pPr>
        <w:tabs>
          <w:tab w:val="right" w:pos="8460"/>
        </w:tabs>
        <w:ind w:left="851"/>
        <w:jc w:val="both"/>
        <w:rPr>
          <w:rFonts w:ascii="Arial Narrow" w:hAnsi="Arial Narrow"/>
          <w:b/>
        </w:rPr>
      </w:pPr>
      <w:r>
        <w:rPr>
          <w:rFonts w:ascii="Arial Narrow" w:hAnsi="Arial Narrow"/>
          <w:b/>
        </w:rPr>
        <w:lastRenderedPageBreak/>
        <w:t>2.1  Plnenie príjmov za rok 2016</w:t>
      </w:r>
    </w:p>
    <w:p w:rsidR="009204FC" w:rsidRPr="00255A31" w:rsidRDefault="009204FC" w:rsidP="009204FC">
      <w:pPr>
        <w:tabs>
          <w:tab w:val="right" w:pos="8460"/>
        </w:tabs>
        <w:ind w:left="851"/>
        <w:jc w:val="both"/>
        <w:rPr>
          <w:rFonts w:ascii="Arial Narrow" w:hAnsi="Arial Narrow"/>
          <w:b/>
        </w:rPr>
      </w:pPr>
    </w:p>
    <w:p w:rsidR="009204FC" w:rsidRPr="00255A31" w:rsidRDefault="009204FC" w:rsidP="009204FC">
      <w:pPr>
        <w:tabs>
          <w:tab w:val="right" w:pos="8460"/>
        </w:tabs>
        <w:ind w:left="851"/>
        <w:jc w:val="both"/>
        <w:rPr>
          <w:rFonts w:ascii="Arial Narrow" w:hAnsi="Arial Narrow"/>
          <w:b/>
        </w:rPr>
      </w:pPr>
      <w:r w:rsidRPr="00255A31">
        <w:rPr>
          <w:rFonts w:ascii="Arial Narrow" w:hAnsi="Arial Narrow"/>
          <w:b/>
        </w:rPr>
        <w:t xml:space="preserve">      2.1.1 Bežné príjmy obce </w:t>
      </w:r>
    </w:p>
    <w:p w:rsidR="009204FC" w:rsidRPr="00255A31" w:rsidRDefault="009204FC" w:rsidP="009204FC">
      <w:pPr>
        <w:tabs>
          <w:tab w:val="right" w:pos="8460"/>
        </w:tabs>
        <w:ind w:left="851"/>
        <w:jc w:val="both"/>
        <w:rPr>
          <w:rFonts w:ascii="Arial Narrow" w:hAnsi="Arial Narrow"/>
          <w:b/>
        </w:rPr>
      </w:pPr>
    </w:p>
    <w:tbl>
      <w:tblPr>
        <w:tblW w:w="8543" w:type="dxa"/>
        <w:tblInd w:w="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20"/>
        <w:gridCol w:w="4023"/>
      </w:tblGrid>
      <w:tr w:rsidR="009204FC" w:rsidRPr="00255A31" w:rsidTr="007508B9">
        <w:trPr>
          <w:trHeight w:val="345"/>
        </w:trPr>
        <w:tc>
          <w:tcPr>
            <w:tcW w:w="4520" w:type="dxa"/>
          </w:tcPr>
          <w:p w:rsidR="009204FC" w:rsidRPr="00255A31" w:rsidRDefault="009204FC" w:rsidP="002876A5">
            <w:pPr>
              <w:ind w:left="851"/>
              <w:jc w:val="both"/>
              <w:rPr>
                <w:rFonts w:ascii="Arial Narrow" w:hAnsi="Arial Narrow"/>
                <w:b/>
              </w:rPr>
            </w:pPr>
            <w:r w:rsidRPr="00255A31">
              <w:rPr>
                <w:rFonts w:ascii="Arial Narrow" w:hAnsi="Arial Narrow"/>
                <w:b/>
              </w:rPr>
              <w:t>Príjmy celkom</w:t>
            </w:r>
          </w:p>
        </w:tc>
        <w:tc>
          <w:tcPr>
            <w:tcW w:w="4023" w:type="dxa"/>
          </w:tcPr>
          <w:p w:rsidR="009204FC" w:rsidRPr="00255A31" w:rsidRDefault="009204FC" w:rsidP="002876A5">
            <w:pPr>
              <w:rPr>
                <w:rFonts w:ascii="Arial Narrow" w:hAnsi="Arial Narrow"/>
                <w:b/>
              </w:rPr>
            </w:pPr>
            <w:r>
              <w:rPr>
                <w:rFonts w:ascii="Arial Narrow" w:hAnsi="Arial Narrow"/>
                <w:b/>
              </w:rPr>
              <w:t xml:space="preserve">     </w:t>
            </w:r>
            <w:r w:rsidRPr="00255A31">
              <w:rPr>
                <w:rFonts w:ascii="Arial Narrow" w:hAnsi="Arial Narrow"/>
                <w:b/>
              </w:rPr>
              <w:t xml:space="preserve">v celých € </w:t>
            </w:r>
          </w:p>
        </w:tc>
      </w:tr>
      <w:tr w:rsidR="009204FC" w:rsidRPr="00255A31" w:rsidTr="007508B9">
        <w:trPr>
          <w:trHeight w:val="345"/>
        </w:trPr>
        <w:tc>
          <w:tcPr>
            <w:tcW w:w="4520" w:type="dxa"/>
          </w:tcPr>
          <w:p w:rsidR="009204FC" w:rsidRPr="00255A31" w:rsidRDefault="009204FC" w:rsidP="002876A5">
            <w:pPr>
              <w:ind w:left="851"/>
              <w:jc w:val="both"/>
              <w:rPr>
                <w:rFonts w:ascii="Arial Narrow" w:hAnsi="Arial Narrow"/>
              </w:rPr>
            </w:pPr>
            <w:r w:rsidRPr="00255A31">
              <w:rPr>
                <w:rFonts w:ascii="Arial Narrow" w:hAnsi="Arial Narrow"/>
              </w:rPr>
              <w:t>Schválený rozpočet</w:t>
            </w:r>
          </w:p>
        </w:tc>
        <w:tc>
          <w:tcPr>
            <w:tcW w:w="4023" w:type="dxa"/>
          </w:tcPr>
          <w:p w:rsidR="009204FC" w:rsidRPr="00255A31" w:rsidRDefault="009204FC" w:rsidP="003F0142">
            <w:pPr>
              <w:ind w:right="480"/>
              <w:rPr>
                <w:rFonts w:ascii="Arial Narrow" w:hAnsi="Arial Narrow"/>
                <w:b/>
              </w:rPr>
            </w:pPr>
            <w:r>
              <w:rPr>
                <w:rFonts w:ascii="Arial Narrow" w:hAnsi="Arial Narrow"/>
                <w:b/>
              </w:rPr>
              <w:t xml:space="preserve">       </w:t>
            </w:r>
            <w:r w:rsidR="003F0142">
              <w:rPr>
                <w:rFonts w:ascii="Arial Narrow" w:hAnsi="Arial Narrow"/>
                <w:b/>
              </w:rPr>
              <w:t>26 032</w:t>
            </w:r>
          </w:p>
        </w:tc>
      </w:tr>
      <w:tr w:rsidR="009204FC" w:rsidRPr="00255A31" w:rsidTr="007508B9">
        <w:trPr>
          <w:trHeight w:val="345"/>
        </w:trPr>
        <w:tc>
          <w:tcPr>
            <w:tcW w:w="4520" w:type="dxa"/>
          </w:tcPr>
          <w:p w:rsidR="009204FC" w:rsidRPr="00255A31" w:rsidRDefault="009204FC" w:rsidP="002876A5">
            <w:pPr>
              <w:ind w:left="851"/>
              <w:jc w:val="both"/>
              <w:rPr>
                <w:rFonts w:ascii="Arial Narrow" w:hAnsi="Arial Narrow"/>
              </w:rPr>
            </w:pPr>
            <w:r w:rsidRPr="00255A31">
              <w:rPr>
                <w:rFonts w:ascii="Arial Narrow" w:hAnsi="Arial Narrow"/>
              </w:rPr>
              <w:t>Rozpočet po zmenách</w:t>
            </w:r>
          </w:p>
        </w:tc>
        <w:tc>
          <w:tcPr>
            <w:tcW w:w="4023" w:type="dxa"/>
          </w:tcPr>
          <w:p w:rsidR="009204FC" w:rsidRPr="00255A31" w:rsidRDefault="009204FC" w:rsidP="002876A5">
            <w:pPr>
              <w:rPr>
                <w:rFonts w:ascii="Arial Narrow" w:hAnsi="Arial Narrow"/>
              </w:rPr>
            </w:pPr>
            <w:r>
              <w:rPr>
                <w:rFonts w:ascii="Arial Narrow" w:hAnsi="Arial Narrow"/>
              </w:rPr>
              <w:t xml:space="preserve">       </w:t>
            </w:r>
          </w:p>
        </w:tc>
      </w:tr>
      <w:tr w:rsidR="009204FC" w:rsidRPr="00255A31" w:rsidTr="007508B9">
        <w:trPr>
          <w:trHeight w:val="345"/>
        </w:trPr>
        <w:tc>
          <w:tcPr>
            <w:tcW w:w="4520" w:type="dxa"/>
          </w:tcPr>
          <w:p w:rsidR="009204FC" w:rsidRPr="00255A31" w:rsidRDefault="003F0142" w:rsidP="002876A5">
            <w:pPr>
              <w:ind w:left="851"/>
              <w:jc w:val="both"/>
              <w:rPr>
                <w:rFonts w:ascii="Arial Narrow" w:hAnsi="Arial Narrow"/>
              </w:rPr>
            </w:pPr>
            <w:r>
              <w:rPr>
                <w:rFonts w:ascii="Arial Narrow" w:hAnsi="Arial Narrow"/>
              </w:rPr>
              <w:t>Skutočnosť k 31.12.2016</w:t>
            </w:r>
          </w:p>
        </w:tc>
        <w:tc>
          <w:tcPr>
            <w:tcW w:w="4023" w:type="dxa"/>
          </w:tcPr>
          <w:p w:rsidR="009204FC" w:rsidRPr="00255A31" w:rsidRDefault="003F0142" w:rsidP="002876A5">
            <w:pPr>
              <w:ind w:right="480"/>
              <w:rPr>
                <w:rFonts w:ascii="Arial Narrow" w:hAnsi="Arial Narrow"/>
              </w:rPr>
            </w:pPr>
            <w:r>
              <w:rPr>
                <w:rFonts w:ascii="Arial Narrow" w:hAnsi="Arial Narrow"/>
              </w:rPr>
              <w:t xml:space="preserve">       29 982 </w:t>
            </w:r>
          </w:p>
        </w:tc>
      </w:tr>
      <w:tr w:rsidR="009204FC" w:rsidRPr="00255A31" w:rsidTr="007508B9">
        <w:trPr>
          <w:trHeight w:val="345"/>
        </w:trPr>
        <w:tc>
          <w:tcPr>
            <w:tcW w:w="4520" w:type="dxa"/>
          </w:tcPr>
          <w:p w:rsidR="009204FC" w:rsidRPr="00255A31" w:rsidRDefault="009204FC" w:rsidP="002876A5">
            <w:pPr>
              <w:ind w:left="851"/>
              <w:jc w:val="both"/>
              <w:rPr>
                <w:rFonts w:ascii="Arial Narrow" w:hAnsi="Arial Narrow"/>
              </w:rPr>
            </w:pPr>
            <w:r w:rsidRPr="00255A31">
              <w:rPr>
                <w:rFonts w:ascii="Arial Narrow" w:hAnsi="Arial Narrow"/>
              </w:rPr>
              <w:t xml:space="preserve">% plnenia k rozpočtu po zmenách </w:t>
            </w:r>
          </w:p>
        </w:tc>
        <w:tc>
          <w:tcPr>
            <w:tcW w:w="4023" w:type="dxa"/>
          </w:tcPr>
          <w:p w:rsidR="009204FC" w:rsidRPr="00255A31" w:rsidRDefault="003F0142" w:rsidP="002876A5">
            <w:pPr>
              <w:ind w:right="480"/>
              <w:rPr>
                <w:rFonts w:ascii="Arial Narrow" w:hAnsi="Arial Narrow"/>
              </w:rPr>
            </w:pPr>
            <w:r>
              <w:rPr>
                <w:rFonts w:ascii="Arial Narrow" w:hAnsi="Arial Narrow"/>
              </w:rPr>
              <w:t xml:space="preserve">         115,1</w:t>
            </w:r>
            <w:r w:rsidR="009204FC">
              <w:rPr>
                <w:rFonts w:ascii="Arial Narrow" w:hAnsi="Arial Narrow"/>
              </w:rPr>
              <w:t xml:space="preserve">   %</w:t>
            </w:r>
          </w:p>
        </w:tc>
      </w:tr>
    </w:tbl>
    <w:p w:rsidR="009204FC" w:rsidRDefault="009204FC" w:rsidP="009204FC">
      <w:pPr>
        <w:rPr>
          <w:rFonts w:ascii="Arial Narrow" w:hAnsi="Arial Narrow"/>
        </w:rPr>
      </w:pPr>
    </w:p>
    <w:p w:rsidR="009204FC" w:rsidRDefault="009204FC" w:rsidP="009204FC">
      <w:pPr>
        <w:rPr>
          <w:rFonts w:ascii="Arial Narrow" w:hAnsi="Arial Narrow"/>
        </w:rPr>
      </w:pPr>
    </w:p>
    <w:p w:rsidR="009204FC" w:rsidRPr="00255A31" w:rsidRDefault="009204FC" w:rsidP="009204FC">
      <w:pPr>
        <w:rPr>
          <w:rFonts w:ascii="Arial Narrow" w:hAnsi="Arial Narrow"/>
        </w:rPr>
      </w:pPr>
      <w:r>
        <w:rPr>
          <w:rFonts w:ascii="Arial Narrow" w:hAnsi="Arial Narrow"/>
        </w:rPr>
        <w:t xml:space="preserve">                                                               </w:t>
      </w:r>
      <w:r w:rsidRPr="00255A31">
        <w:rPr>
          <w:rFonts w:ascii="Arial Narrow" w:hAnsi="Arial Narrow"/>
        </w:rPr>
        <w:t xml:space="preserve">Plnenie rozpočtu bežných príjmov obce </w:t>
      </w:r>
    </w:p>
    <w:p w:rsidR="009204FC" w:rsidRPr="00255A31" w:rsidRDefault="009204FC" w:rsidP="009204FC">
      <w:pPr>
        <w:ind w:left="851"/>
        <w:jc w:val="center"/>
        <w:rPr>
          <w:rFonts w:ascii="Arial Narrow" w:hAnsi="Arial Narrow"/>
        </w:rPr>
      </w:pPr>
    </w:p>
    <w:tbl>
      <w:tblPr>
        <w:tblW w:w="8826" w:type="dxa"/>
        <w:tblInd w:w="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40"/>
        <w:gridCol w:w="2270"/>
        <w:gridCol w:w="1877"/>
        <w:gridCol w:w="2092"/>
        <w:gridCol w:w="1047"/>
      </w:tblGrid>
      <w:tr w:rsidR="009204FC" w:rsidRPr="00255A31" w:rsidTr="007508B9">
        <w:trPr>
          <w:trHeight w:val="226"/>
        </w:trPr>
        <w:tc>
          <w:tcPr>
            <w:tcW w:w="1540" w:type="dxa"/>
          </w:tcPr>
          <w:p w:rsidR="009204FC" w:rsidRPr="00255A31" w:rsidRDefault="009204FC" w:rsidP="002876A5">
            <w:pPr>
              <w:tabs>
                <w:tab w:val="right" w:pos="8820"/>
              </w:tabs>
              <w:jc w:val="both"/>
              <w:rPr>
                <w:rFonts w:ascii="Arial Narrow" w:hAnsi="Arial Narrow"/>
                <w:b/>
              </w:rPr>
            </w:pPr>
            <w:r w:rsidRPr="00255A31">
              <w:rPr>
                <w:rFonts w:ascii="Arial Narrow" w:hAnsi="Arial Narrow"/>
                <w:b/>
              </w:rPr>
              <w:t>Hlavná</w:t>
            </w:r>
            <w:r>
              <w:rPr>
                <w:rFonts w:ascii="Arial Narrow" w:hAnsi="Arial Narrow"/>
                <w:b/>
              </w:rPr>
              <w:t xml:space="preserve"> </w:t>
            </w:r>
            <w:r w:rsidR="003F0142">
              <w:rPr>
                <w:rFonts w:ascii="Arial Narrow" w:hAnsi="Arial Narrow"/>
                <w:b/>
              </w:rPr>
              <w:t>kategória</w:t>
            </w:r>
          </w:p>
          <w:p w:rsidR="009204FC" w:rsidRPr="00255A31" w:rsidRDefault="009204FC" w:rsidP="002876A5">
            <w:pPr>
              <w:tabs>
                <w:tab w:val="right" w:pos="8820"/>
              </w:tabs>
              <w:ind w:left="851"/>
              <w:jc w:val="both"/>
              <w:rPr>
                <w:rFonts w:ascii="Arial Narrow" w:hAnsi="Arial Narrow"/>
                <w:b/>
              </w:rPr>
            </w:pPr>
          </w:p>
        </w:tc>
        <w:tc>
          <w:tcPr>
            <w:tcW w:w="2270" w:type="dxa"/>
          </w:tcPr>
          <w:p w:rsidR="009204FC" w:rsidRPr="00255A31" w:rsidRDefault="009204FC" w:rsidP="002876A5">
            <w:pPr>
              <w:tabs>
                <w:tab w:val="right" w:pos="8820"/>
              </w:tabs>
              <w:ind w:left="851"/>
              <w:jc w:val="both"/>
              <w:rPr>
                <w:rFonts w:ascii="Arial Narrow" w:hAnsi="Arial Narrow"/>
              </w:rPr>
            </w:pPr>
          </w:p>
          <w:p w:rsidR="009204FC" w:rsidRPr="00255A31" w:rsidRDefault="009204FC" w:rsidP="002876A5">
            <w:pPr>
              <w:tabs>
                <w:tab w:val="right" w:pos="8820"/>
              </w:tabs>
              <w:ind w:left="851"/>
              <w:jc w:val="center"/>
              <w:rPr>
                <w:rFonts w:ascii="Arial Narrow" w:hAnsi="Arial Narrow"/>
                <w:b/>
              </w:rPr>
            </w:pPr>
            <w:r w:rsidRPr="00255A31">
              <w:rPr>
                <w:rFonts w:ascii="Arial Narrow" w:hAnsi="Arial Narrow"/>
                <w:b/>
              </w:rPr>
              <w:t>Text</w:t>
            </w:r>
          </w:p>
        </w:tc>
        <w:tc>
          <w:tcPr>
            <w:tcW w:w="1877" w:type="dxa"/>
          </w:tcPr>
          <w:p w:rsidR="009204FC" w:rsidRPr="00255A31" w:rsidRDefault="003F0142" w:rsidP="002876A5">
            <w:pPr>
              <w:tabs>
                <w:tab w:val="right" w:pos="8820"/>
              </w:tabs>
              <w:rPr>
                <w:rFonts w:ascii="Arial Narrow" w:hAnsi="Arial Narrow"/>
                <w:b/>
              </w:rPr>
            </w:pPr>
            <w:r>
              <w:rPr>
                <w:rFonts w:ascii="Arial Narrow" w:hAnsi="Arial Narrow"/>
                <w:b/>
              </w:rPr>
              <w:t>Rozpočet  2016</w:t>
            </w:r>
          </w:p>
          <w:p w:rsidR="009204FC" w:rsidRPr="00255A31" w:rsidRDefault="009204FC" w:rsidP="002876A5">
            <w:pPr>
              <w:tabs>
                <w:tab w:val="right" w:pos="8820"/>
              </w:tabs>
              <w:rPr>
                <w:rFonts w:ascii="Arial Narrow" w:hAnsi="Arial Narrow"/>
                <w:b/>
              </w:rPr>
            </w:pPr>
            <w:r w:rsidRPr="00255A31">
              <w:rPr>
                <w:rFonts w:ascii="Arial Narrow" w:hAnsi="Arial Narrow"/>
                <w:b/>
              </w:rPr>
              <w:t>v celých €</w:t>
            </w:r>
          </w:p>
        </w:tc>
        <w:tc>
          <w:tcPr>
            <w:tcW w:w="2092" w:type="dxa"/>
          </w:tcPr>
          <w:p w:rsidR="009204FC" w:rsidRDefault="009204FC" w:rsidP="002876A5">
            <w:pPr>
              <w:tabs>
                <w:tab w:val="right" w:pos="8820"/>
              </w:tabs>
              <w:rPr>
                <w:rFonts w:ascii="Arial Narrow" w:hAnsi="Arial Narrow"/>
                <w:b/>
              </w:rPr>
            </w:pPr>
            <w:r w:rsidRPr="00255A31">
              <w:rPr>
                <w:rFonts w:ascii="Arial Narrow" w:hAnsi="Arial Narrow"/>
                <w:b/>
              </w:rPr>
              <w:t>Skutočnosť</w:t>
            </w:r>
            <w:r w:rsidR="003F0142">
              <w:rPr>
                <w:rFonts w:ascii="Arial Narrow" w:hAnsi="Arial Narrow"/>
                <w:b/>
              </w:rPr>
              <w:t xml:space="preserve">   2016</w:t>
            </w:r>
          </w:p>
          <w:p w:rsidR="009204FC" w:rsidRPr="00255A31" w:rsidRDefault="009204FC" w:rsidP="002876A5">
            <w:pPr>
              <w:tabs>
                <w:tab w:val="right" w:pos="8820"/>
              </w:tabs>
              <w:rPr>
                <w:rFonts w:ascii="Arial Narrow" w:hAnsi="Arial Narrow"/>
                <w:b/>
              </w:rPr>
            </w:pPr>
            <w:r w:rsidRPr="00255A31">
              <w:rPr>
                <w:rFonts w:ascii="Arial Narrow" w:hAnsi="Arial Narrow"/>
                <w:b/>
              </w:rPr>
              <w:t>v celých €</w:t>
            </w:r>
          </w:p>
        </w:tc>
        <w:tc>
          <w:tcPr>
            <w:tcW w:w="1047" w:type="dxa"/>
          </w:tcPr>
          <w:p w:rsidR="009204FC" w:rsidRPr="00255A31" w:rsidRDefault="009204FC" w:rsidP="002876A5">
            <w:pPr>
              <w:tabs>
                <w:tab w:val="right" w:pos="8820"/>
              </w:tabs>
              <w:ind w:left="851"/>
              <w:jc w:val="both"/>
              <w:rPr>
                <w:rFonts w:ascii="Arial Narrow" w:hAnsi="Arial Narrow"/>
              </w:rPr>
            </w:pPr>
          </w:p>
          <w:p w:rsidR="009204FC" w:rsidRPr="00255A31" w:rsidRDefault="009204FC" w:rsidP="002876A5">
            <w:pPr>
              <w:tabs>
                <w:tab w:val="right" w:pos="8820"/>
              </w:tabs>
              <w:rPr>
                <w:rFonts w:ascii="Arial Narrow" w:hAnsi="Arial Narrow"/>
                <w:b/>
              </w:rPr>
            </w:pPr>
            <w:r>
              <w:rPr>
                <w:rFonts w:ascii="Arial Narrow" w:hAnsi="Arial Narrow"/>
                <w:b/>
              </w:rPr>
              <w:t xml:space="preserve">        </w:t>
            </w:r>
            <w:r w:rsidRPr="00255A31">
              <w:rPr>
                <w:rFonts w:ascii="Arial Narrow" w:hAnsi="Arial Narrow"/>
                <w:b/>
              </w:rPr>
              <w:t>%</w:t>
            </w:r>
          </w:p>
        </w:tc>
      </w:tr>
      <w:tr w:rsidR="009204FC" w:rsidRPr="00255A31" w:rsidTr="007508B9">
        <w:trPr>
          <w:trHeight w:val="375"/>
        </w:trPr>
        <w:tc>
          <w:tcPr>
            <w:tcW w:w="1540" w:type="dxa"/>
          </w:tcPr>
          <w:p w:rsidR="009204FC" w:rsidRPr="00255A31" w:rsidRDefault="009204FC" w:rsidP="002876A5">
            <w:pPr>
              <w:tabs>
                <w:tab w:val="right" w:pos="8820"/>
              </w:tabs>
              <w:ind w:left="851"/>
              <w:jc w:val="both"/>
              <w:rPr>
                <w:rFonts w:ascii="Arial Narrow" w:hAnsi="Arial Narrow"/>
              </w:rPr>
            </w:pPr>
          </w:p>
        </w:tc>
        <w:tc>
          <w:tcPr>
            <w:tcW w:w="2270" w:type="dxa"/>
          </w:tcPr>
          <w:p w:rsidR="009204FC" w:rsidRPr="00255A31" w:rsidRDefault="009204FC" w:rsidP="002876A5">
            <w:pPr>
              <w:tabs>
                <w:tab w:val="right" w:pos="8820"/>
              </w:tabs>
              <w:jc w:val="both"/>
              <w:rPr>
                <w:rFonts w:ascii="Arial Narrow" w:hAnsi="Arial Narrow"/>
                <w:b/>
              </w:rPr>
            </w:pPr>
            <w:r w:rsidRPr="00255A31">
              <w:rPr>
                <w:rFonts w:ascii="Arial Narrow" w:hAnsi="Arial Narrow"/>
                <w:b/>
              </w:rPr>
              <w:t>Príjmy celkom</w:t>
            </w:r>
          </w:p>
        </w:tc>
        <w:tc>
          <w:tcPr>
            <w:tcW w:w="1877" w:type="dxa"/>
          </w:tcPr>
          <w:p w:rsidR="009204FC" w:rsidRPr="00255A31" w:rsidRDefault="00FA0992" w:rsidP="002876A5">
            <w:pPr>
              <w:tabs>
                <w:tab w:val="right" w:pos="8820"/>
              </w:tabs>
              <w:jc w:val="both"/>
              <w:rPr>
                <w:rFonts w:ascii="Arial Narrow" w:hAnsi="Arial Narrow"/>
              </w:rPr>
            </w:pPr>
            <w:r>
              <w:rPr>
                <w:rFonts w:ascii="Arial Narrow" w:hAnsi="Arial Narrow"/>
              </w:rPr>
              <w:t xml:space="preserve">     26 032</w:t>
            </w:r>
          </w:p>
        </w:tc>
        <w:tc>
          <w:tcPr>
            <w:tcW w:w="2092" w:type="dxa"/>
          </w:tcPr>
          <w:p w:rsidR="009204FC" w:rsidRPr="001426E1" w:rsidRDefault="00FA0992" w:rsidP="002876A5">
            <w:pPr>
              <w:tabs>
                <w:tab w:val="right" w:pos="8820"/>
              </w:tabs>
              <w:jc w:val="both"/>
              <w:rPr>
                <w:rFonts w:ascii="Arial Narrow" w:hAnsi="Arial Narrow"/>
                <w:b/>
              </w:rPr>
            </w:pPr>
            <w:r>
              <w:rPr>
                <w:rFonts w:ascii="Arial Narrow" w:hAnsi="Arial Narrow"/>
                <w:b/>
              </w:rPr>
              <w:t xml:space="preserve">      29 982</w:t>
            </w:r>
          </w:p>
        </w:tc>
        <w:tc>
          <w:tcPr>
            <w:tcW w:w="1047" w:type="dxa"/>
          </w:tcPr>
          <w:p w:rsidR="009204FC" w:rsidRPr="00255A31" w:rsidRDefault="00FA0992" w:rsidP="002876A5">
            <w:pPr>
              <w:tabs>
                <w:tab w:val="right" w:pos="8820"/>
              </w:tabs>
              <w:jc w:val="both"/>
              <w:rPr>
                <w:rFonts w:ascii="Arial Narrow" w:hAnsi="Arial Narrow"/>
              </w:rPr>
            </w:pPr>
            <w:r>
              <w:rPr>
                <w:rFonts w:ascii="Arial Narrow" w:hAnsi="Arial Narrow"/>
              </w:rPr>
              <w:t xml:space="preserve">  115,1 </w:t>
            </w:r>
            <w:r w:rsidR="009204FC">
              <w:rPr>
                <w:rFonts w:ascii="Arial Narrow" w:hAnsi="Arial Narrow"/>
              </w:rPr>
              <w:t xml:space="preserve"> %</w:t>
            </w:r>
          </w:p>
        </w:tc>
      </w:tr>
      <w:tr w:rsidR="009204FC" w:rsidRPr="00255A31" w:rsidTr="007508B9">
        <w:trPr>
          <w:trHeight w:val="375"/>
        </w:trPr>
        <w:tc>
          <w:tcPr>
            <w:tcW w:w="1540" w:type="dxa"/>
          </w:tcPr>
          <w:p w:rsidR="009204FC" w:rsidRPr="00255A31" w:rsidRDefault="009204FC" w:rsidP="002876A5">
            <w:pPr>
              <w:tabs>
                <w:tab w:val="right" w:pos="8820"/>
              </w:tabs>
              <w:ind w:left="851"/>
              <w:jc w:val="both"/>
              <w:rPr>
                <w:rFonts w:ascii="Arial Narrow" w:hAnsi="Arial Narrow"/>
              </w:rPr>
            </w:pPr>
            <w:r w:rsidRPr="00255A31">
              <w:rPr>
                <w:rFonts w:ascii="Arial Narrow" w:hAnsi="Arial Narrow"/>
              </w:rPr>
              <w:t>100</w:t>
            </w:r>
          </w:p>
        </w:tc>
        <w:tc>
          <w:tcPr>
            <w:tcW w:w="2270" w:type="dxa"/>
          </w:tcPr>
          <w:p w:rsidR="009204FC" w:rsidRPr="00255A31" w:rsidRDefault="009204FC" w:rsidP="002876A5">
            <w:pPr>
              <w:tabs>
                <w:tab w:val="right" w:pos="8820"/>
              </w:tabs>
              <w:jc w:val="both"/>
              <w:rPr>
                <w:rFonts w:ascii="Arial Narrow" w:hAnsi="Arial Narrow"/>
              </w:rPr>
            </w:pPr>
            <w:r w:rsidRPr="00255A31">
              <w:rPr>
                <w:rFonts w:ascii="Arial Narrow" w:hAnsi="Arial Narrow"/>
              </w:rPr>
              <w:t>Daňové príjmy</w:t>
            </w:r>
          </w:p>
        </w:tc>
        <w:tc>
          <w:tcPr>
            <w:tcW w:w="1877" w:type="dxa"/>
          </w:tcPr>
          <w:p w:rsidR="009204FC" w:rsidRPr="00255A31" w:rsidRDefault="00A45003" w:rsidP="002876A5">
            <w:pPr>
              <w:tabs>
                <w:tab w:val="right" w:pos="8820"/>
              </w:tabs>
              <w:jc w:val="both"/>
              <w:rPr>
                <w:rFonts w:ascii="Arial Narrow" w:hAnsi="Arial Narrow"/>
              </w:rPr>
            </w:pPr>
            <w:r>
              <w:rPr>
                <w:rFonts w:ascii="Arial Narrow" w:hAnsi="Arial Narrow"/>
              </w:rPr>
              <w:t xml:space="preserve">     25 670</w:t>
            </w:r>
          </w:p>
        </w:tc>
        <w:tc>
          <w:tcPr>
            <w:tcW w:w="2092" w:type="dxa"/>
          </w:tcPr>
          <w:p w:rsidR="009204FC" w:rsidRPr="00255A31" w:rsidRDefault="00A45003" w:rsidP="002876A5">
            <w:pPr>
              <w:tabs>
                <w:tab w:val="right" w:pos="8820"/>
              </w:tabs>
              <w:jc w:val="both"/>
              <w:rPr>
                <w:rFonts w:ascii="Arial Narrow" w:hAnsi="Arial Narrow"/>
              </w:rPr>
            </w:pPr>
            <w:r>
              <w:rPr>
                <w:rFonts w:ascii="Arial Narrow" w:hAnsi="Arial Narrow"/>
              </w:rPr>
              <w:t xml:space="preserve">      27 930</w:t>
            </w:r>
          </w:p>
        </w:tc>
        <w:tc>
          <w:tcPr>
            <w:tcW w:w="1047" w:type="dxa"/>
          </w:tcPr>
          <w:p w:rsidR="009204FC" w:rsidRPr="00255A31" w:rsidRDefault="00A45003" w:rsidP="002876A5">
            <w:pPr>
              <w:tabs>
                <w:tab w:val="right" w:pos="8820"/>
              </w:tabs>
              <w:jc w:val="both"/>
              <w:rPr>
                <w:rFonts w:ascii="Arial Narrow" w:hAnsi="Arial Narrow"/>
              </w:rPr>
            </w:pPr>
            <w:r>
              <w:rPr>
                <w:rFonts w:ascii="Arial Narrow" w:hAnsi="Arial Narrow"/>
              </w:rPr>
              <w:t xml:space="preserve">  108,8</w:t>
            </w:r>
            <w:r w:rsidR="009204FC">
              <w:rPr>
                <w:rFonts w:ascii="Arial Narrow" w:hAnsi="Arial Narrow"/>
              </w:rPr>
              <w:t xml:space="preserve"> %</w:t>
            </w:r>
          </w:p>
        </w:tc>
      </w:tr>
      <w:tr w:rsidR="009204FC" w:rsidRPr="00255A31" w:rsidTr="007508B9">
        <w:trPr>
          <w:trHeight w:val="375"/>
        </w:trPr>
        <w:tc>
          <w:tcPr>
            <w:tcW w:w="1540" w:type="dxa"/>
          </w:tcPr>
          <w:p w:rsidR="009204FC" w:rsidRPr="00255A31" w:rsidRDefault="009204FC" w:rsidP="002876A5">
            <w:pPr>
              <w:tabs>
                <w:tab w:val="right" w:pos="8820"/>
              </w:tabs>
              <w:ind w:left="851"/>
              <w:jc w:val="both"/>
              <w:rPr>
                <w:rFonts w:ascii="Arial Narrow" w:hAnsi="Arial Narrow"/>
              </w:rPr>
            </w:pPr>
            <w:r w:rsidRPr="00255A31">
              <w:rPr>
                <w:rFonts w:ascii="Arial Narrow" w:hAnsi="Arial Narrow"/>
              </w:rPr>
              <w:t>200</w:t>
            </w:r>
          </w:p>
        </w:tc>
        <w:tc>
          <w:tcPr>
            <w:tcW w:w="2270" w:type="dxa"/>
          </w:tcPr>
          <w:p w:rsidR="009204FC" w:rsidRPr="00255A31" w:rsidRDefault="009204FC" w:rsidP="002876A5">
            <w:pPr>
              <w:tabs>
                <w:tab w:val="right" w:pos="8820"/>
              </w:tabs>
              <w:jc w:val="both"/>
              <w:rPr>
                <w:rFonts w:ascii="Arial Narrow" w:hAnsi="Arial Narrow"/>
              </w:rPr>
            </w:pPr>
            <w:r w:rsidRPr="00255A31">
              <w:rPr>
                <w:rFonts w:ascii="Arial Narrow" w:hAnsi="Arial Narrow"/>
              </w:rPr>
              <w:t>Nedaňové príjmy</w:t>
            </w:r>
          </w:p>
        </w:tc>
        <w:tc>
          <w:tcPr>
            <w:tcW w:w="1877" w:type="dxa"/>
          </w:tcPr>
          <w:p w:rsidR="009204FC" w:rsidRPr="00255A31" w:rsidRDefault="00A45003" w:rsidP="002876A5">
            <w:pPr>
              <w:tabs>
                <w:tab w:val="right" w:pos="8820"/>
              </w:tabs>
              <w:jc w:val="both"/>
              <w:rPr>
                <w:rFonts w:ascii="Arial Narrow" w:hAnsi="Arial Narrow"/>
              </w:rPr>
            </w:pPr>
            <w:r>
              <w:rPr>
                <w:rFonts w:ascii="Arial Narrow" w:hAnsi="Arial Narrow"/>
              </w:rPr>
              <w:t xml:space="preserve">          212</w:t>
            </w:r>
          </w:p>
        </w:tc>
        <w:tc>
          <w:tcPr>
            <w:tcW w:w="2092" w:type="dxa"/>
          </w:tcPr>
          <w:p w:rsidR="009204FC" w:rsidRPr="00255A31" w:rsidRDefault="00A45003" w:rsidP="002876A5">
            <w:pPr>
              <w:tabs>
                <w:tab w:val="right" w:pos="8820"/>
              </w:tabs>
              <w:jc w:val="both"/>
              <w:rPr>
                <w:rFonts w:ascii="Arial Narrow" w:hAnsi="Arial Narrow"/>
              </w:rPr>
            </w:pPr>
            <w:r>
              <w:rPr>
                <w:rFonts w:ascii="Arial Narrow" w:hAnsi="Arial Narrow"/>
              </w:rPr>
              <w:t xml:space="preserve">        1 085</w:t>
            </w:r>
          </w:p>
        </w:tc>
        <w:tc>
          <w:tcPr>
            <w:tcW w:w="1047" w:type="dxa"/>
          </w:tcPr>
          <w:p w:rsidR="009204FC" w:rsidRPr="00255A31" w:rsidRDefault="00A45003" w:rsidP="002876A5">
            <w:pPr>
              <w:tabs>
                <w:tab w:val="right" w:pos="8820"/>
              </w:tabs>
              <w:jc w:val="both"/>
              <w:rPr>
                <w:rFonts w:ascii="Arial Narrow" w:hAnsi="Arial Narrow"/>
              </w:rPr>
            </w:pPr>
            <w:r>
              <w:rPr>
                <w:rFonts w:ascii="Arial Narrow" w:hAnsi="Arial Narrow"/>
              </w:rPr>
              <w:t xml:space="preserve">   511,7</w:t>
            </w:r>
            <w:r w:rsidR="009204FC">
              <w:rPr>
                <w:rFonts w:ascii="Arial Narrow" w:hAnsi="Arial Narrow"/>
              </w:rPr>
              <w:t xml:space="preserve"> %</w:t>
            </w:r>
          </w:p>
        </w:tc>
      </w:tr>
      <w:tr w:rsidR="009204FC" w:rsidRPr="00255A31" w:rsidTr="007508B9">
        <w:trPr>
          <w:trHeight w:val="375"/>
        </w:trPr>
        <w:tc>
          <w:tcPr>
            <w:tcW w:w="1540" w:type="dxa"/>
          </w:tcPr>
          <w:p w:rsidR="009204FC" w:rsidRPr="00255A31" w:rsidRDefault="009204FC" w:rsidP="002876A5">
            <w:pPr>
              <w:tabs>
                <w:tab w:val="right" w:pos="8820"/>
              </w:tabs>
              <w:ind w:left="851"/>
              <w:jc w:val="both"/>
              <w:rPr>
                <w:rFonts w:ascii="Arial Narrow" w:hAnsi="Arial Narrow"/>
              </w:rPr>
            </w:pPr>
            <w:r w:rsidRPr="00255A31">
              <w:rPr>
                <w:rFonts w:ascii="Arial Narrow" w:hAnsi="Arial Narrow"/>
              </w:rPr>
              <w:t>310</w:t>
            </w:r>
          </w:p>
        </w:tc>
        <w:tc>
          <w:tcPr>
            <w:tcW w:w="2270" w:type="dxa"/>
          </w:tcPr>
          <w:p w:rsidR="009204FC" w:rsidRPr="00255A31" w:rsidRDefault="009204FC" w:rsidP="002876A5">
            <w:pPr>
              <w:tabs>
                <w:tab w:val="right" w:pos="8820"/>
              </w:tabs>
              <w:jc w:val="both"/>
              <w:rPr>
                <w:rFonts w:ascii="Arial Narrow" w:hAnsi="Arial Narrow"/>
              </w:rPr>
            </w:pPr>
            <w:r w:rsidRPr="00255A31">
              <w:rPr>
                <w:rFonts w:ascii="Arial Narrow" w:hAnsi="Arial Narrow"/>
              </w:rPr>
              <w:t>Granty a transfery</w:t>
            </w:r>
          </w:p>
        </w:tc>
        <w:tc>
          <w:tcPr>
            <w:tcW w:w="1877" w:type="dxa"/>
          </w:tcPr>
          <w:p w:rsidR="009204FC" w:rsidRPr="00255A31" w:rsidRDefault="00A45003" w:rsidP="002876A5">
            <w:pPr>
              <w:tabs>
                <w:tab w:val="right" w:pos="8820"/>
              </w:tabs>
              <w:jc w:val="both"/>
              <w:rPr>
                <w:rFonts w:ascii="Arial Narrow" w:hAnsi="Arial Narrow"/>
              </w:rPr>
            </w:pPr>
            <w:r>
              <w:rPr>
                <w:rFonts w:ascii="Arial Narrow" w:hAnsi="Arial Narrow"/>
              </w:rPr>
              <w:t xml:space="preserve">          150</w:t>
            </w:r>
          </w:p>
        </w:tc>
        <w:tc>
          <w:tcPr>
            <w:tcW w:w="2092" w:type="dxa"/>
          </w:tcPr>
          <w:p w:rsidR="009204FC" w:rsidRPr="00255A31" w:rsidRDefault="00A45003" w:rsidP="002876A5">
            <w:pPr>
              <w:tabs>
                <w:tab w:val="right" w:pos="8820"/>
              </w:tabs>
              <w:jc w:val="both"/>
              <w:rPr>
                <w:rFonts w:ascii="Arial Narrow" w:hAnsi="Arial Narrow"/>
              </w:rPr>
            </w:pPr>
            <w:r>
              <w:rPr>
                <w:rFonts w:ascii="Arial Narrow" w:hAnsi="Arial Narrow"/>
              </w:rPr>
              <w:t xml:space="preserve">          966</w:t>
            </w:r>
          </w:p>
        </w:tc>
        <w:tc>
          <w:tcPr>
            <w:tcW w:w="1047" w:type="dxa"/>
          </w:tcPr>
          <w:p w:rsidR="009204FC" w:rsidRPr="00255A31" w:rsidRDefault="00A45003" w:rsidP="002876A5">
            <w:pPr>
              <w:tabs>
                <w:tab w:val="right" w:pos="8820"/>
              </w:tabs>
              <w:jc w:val="both"/>
              <w:rPr>
                <w:rFonts w:ascii="Arial Narrow" w:hAnsi="Arial Narrow"/>
              </w:rPr>
            </w:pPr>
            <w:r>
              <w:rPr>
                <w:rFonts w:ascii="Arial Narrow" w:hAnsi="Arial Narrow"/>
              </w:rPr>
              <w:t xml:space="preserve">   644  </w:t>
            </w:r>
            <w:r w:rsidR="009204FC">
              <w:rPr>
                <w:rFonts w:ascii="Arial Narrow" w:hAnsi="Arial Narrow"/>
              </w:rPr>
              <w:t xml:space="preserve">  %</w:t>
            </w:r>
          </w:p>
        </w:tc>
      </w:tr>
    </w:tbl>
    <w:p w:rsidR="009204FC" w:rsidRPr="00255A31" w:rsidRDefault="009204FC" w:rsidP="009204FC">
      <w:pPr>
        <w:ind w:left="851"/>
        <w:jc w:val="both"/>
        <w:rPr>
          <w:rFonts w:ascii="Arial Narrow" w:hAnsi="Arial Narrow"/>
        </w:rPr>
      </w:pPr>
      <w:r w:rsidRPr="00255A31">
        <w:rPr>
          <w:rFonts w:ascii="Arial Narrow" w:hAnsi="Arial Narrow"/>
          <w:sz w:val="28"/>
          <w:szCs w:val="28"/>
        </w:rPr>
        <w:t xml:space="preserve">     </w:t>
      </w:r>
      <w:r w:rsidRPr="00255A31">
        <w:rPr>
          <w:rFonts w:ascii="Arial Narrow" w:hAnsi="Arial Narrow"/>
        </w:rPr>
        <w:t xml:space="preserve">       </w:t>
      </w:r>
    </w:p>
    <w:p w:rsidR="009204FC" w:rsidRPr="00255A31" w:rsidRDefault="009204FC" w:rsidP="009204FC">
      <w:pPr>
        <w:ind w:left="851"/>
        <w:jc w:val="both"/>
        <w:rPr>
          <w:rFonts w:ascii="Arial Narrow" w:hAnsi="Arial Narrow"/>
          <w:b/>
        </w:rPr>
      </w:pPr>
      <w:r w:rsidRPr="00255A31">
        <w:rPr>
          <w:rFonts w:ascii="Arial Narrow" w:hAnsi="Arial Narrow"/>
          <w:b/>
        </w:rPr>
        <w:t xml:space="preserve">2.1.2 Kapitálové príjmy obce </w:t>
      </w:r>
    </w:p>
    <w:p w:rsidR="009204FC" w:rsidRPr="00255A31" w:rsidRDefault="009204FC" w:rsidP="009204FC">
      <w:pPr>
        <w:tabs>
          <w:tab w:val="right" w:pos="8820"/>
        </w:tabs>
        <w:ind w:left="851"/>
        <w:jc w:val="both"/>
        <w:rPr>
          <w:rFonts w:ascii="Arial Narrow" w:hAnsi="Arial Narrow"/>
          <w:b/>
        </w:rPr>
      </w:pPr>
    </w:p>
    <w:tbl>
      <w:tblPr>
        <w:tblW w:w="8826" w:type="dxa"/>
        <w:tblInd w:w="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20"/>
        <w:gridCol w:w="4706"/>
      </w:tblGrid>
      <w:tr w:rsidR="009204FC" w:rsidRPr="00255A31" w:rsidTr="007508B9">
        <w:trPr>
          <w:trHeight w:val="345"/>
        </w:trPr>
        <w:tc>
          <w:tcPr>
            <w:tcW w:w="4120" w:type="dxa"/>
          </w:tcPr>
          <w:p w:rsidR="009204FC" w:rsidRPr="00255A31" w:rsidRDefault="009204FC" w:rsidP="002876A5">
            <w:pPr>
              <w:ind w:left="851"/>
              <w:jc w:val="both"/>
              <w:rPr>
                <w:rFonts w:ascii="Arial Narrow" w:hAnsi="Arial Narrow"/>
                <w:b/>
              </w:rPr>
            </w:pPr>
            <w:r w:rsidRPr="00255A31">
              <w:rPr>
                <w:rFonts w:ascii="Arial Narrow" w:hAnsi="Arial Narrow"/>
                <w:b/>
              </w:rPr>
              <w:t>Príjmy celkom</w:t>
            </w:r>
          </w:p>
        </w:tc>
        <w:tc>
          <w:tcPr>
            <w:tcW w:w="4706" w:type="dxa"/>
          </w:tcPr>
          <w:p w:rsidR="009204FC" w:rsidRPr="00255A31" w:rsidRDefault="009204FC" w:rsidP="002876A5">
            <w:pPr>
              <w:ind w:left="851"/>
              <w:rPr>
                <w:rFonts w:ascii="Arial Narrow" w:hAnsi="Arial Narrow"/>
                <w:b/>
              </w:rPr>
            </w:pPr>
            <w:r w:rsidRPr="00255A31">
              <w:rPr>
                <w:rFonts w:ascii="Arial Narrow" w:hAnsi="Arial Narrow"/>
                <w:b/>
              </w:rPr>
              <w:t xml:space="preserve"> v celých € </w:t>
            </w:r>
          </w:p>
        </w:tc>
      </w:tr>
      <w:tr w:rsidR="009204FC" w:rsidRPr="00255A31" w:rsidTr="007508B9">
        <w:trPr>
          <w:trHeight w:val="345"/>
        </w:trPr>
        <w:tc>
          <w:tcPr>
            <w:tcW w:w="4120" w:type="dxa"/>
          </w:tcPr>
          <w:p w:rsidR="009204FC" w:rsidRPr="00255A31" w:rsidRDefault="009204FC" w:rsidP="002876A5">
            <w:pPr>
              <w:jc w:val="both"/>
              <w:rPr>
                <w:rFonts w:ascii="Arial Narrow" w:hAnsi="Arial Narrow"/>
              </w:rPr>
            </w:pPr>
            <w:r w:rsidRPr="00255A31">
              <w:rPr>
                <w:rFonts w:ascii="Arial Narrow" w:hAnsi="Arial Narrow"/>
              </w:rPr>
              <w:t>Schválený rozpočet</w:t>
            </w:r>
          </w:p>
        </w:tc>
        <w:tc>
          <w:tcPr>
            <w:tcW w:w="4706" w:type="dxa"/>
          </w:tcPr>
          <w:p w:rsidR="009204FC" w:rsidRPr="00255A31" w:rsidRDefault="009204FC" w:rsidP="002876A5">
            <w:pPr>
              <w:ind w:left="851"/>
              <w:rPr>
                <w:rFonts w:ascii="Arial Narrow" w:hAnsi="Arial Narrow"/>
                <w:b/>
              </w:rPr>
            </w:pPr>
            <w:r>
              <w:rPr>
                <w:rFonts w:ascii="Arial Narrow" w:hAnsi="Arial Narrow"/>
                <w:b/>
              </w:rPr>
              <w:t xml:space="preserve">       -0-</w:t>
            </w:r>
          </w:p>
        </w:tc>
      </w:tr>
      <w:tr w:rsidR="009204FC" w:rsidRPr="00255A31" w:rsidTr="007508B9">
        <w:trPr>
          <w:trHeight w:val="345"/>
        </w:trPr>
        <w:tc>
          <w:tcPr>
            <w:tcW w:w="4120" w:type="dxa"/>
          </w:tcPr>
          <w:p w:rsidR="009204FC" w:rsidRPr="00255A31" w:rsidRDefault="009204FC" w:rsidP="002876A5">
            <w:pPr>
              <w:jc w:val="both"/>
              <w:rPr>
                <w:rFonts w:ascii="Arial Narrow" w:hAnsi="Arial Narrow"/>
              </w:rPr>
            </w:pPr>
            <w:r>
              <w:rPr>
                <w:rFonts w:ascii="Arial Narrow" w:hAnsi="Arial Narrow"/>
              </w:rPr>
              <w:t>Rozpočet po zmenách</w:t>
            </w:r>
          </w:p>
        </w:tc>
        <w:tc>
          <w:tcPr>
            <w:tcW w:w="4706" w:type="dxa"/>
          </w:tcPr>
          <w:p w:rsidR="009204FC" w:rsidRPr="00255A31" w:rsidRDefault="009204FC" w:rsidP="002876A5">
            <w:pPr>
              <w:ind w:left="851"/>
              <w:rPr>
                <w:rFonts w:ascii="Arial Narrow" w:hAnsi="Arial Narrow"/>
              </w:rPr>
            </w:pPr>
            <w:r>
              <w:rPr>
                <w:rFonts w:ascii="Arial Narrow" w:hAnsi="Arial Narrow"/>
              </w:rPr>
              <w:t xml:space="preserve">       -0-</w:t>
            </w:r>
          </w:p>
        </w:tc>
      </w:tr>
      <w:tr w:rsidR="009204FC" w:rsidRPr="00255A31" w:rsidTr="007508B9">
        <w:trPr>
          <w:trHeight w:val="345"/>
        </w:trPr>
        <w:tc>
          <w:tcPr>
            <w:tcW w:w="4120" w:type="dxa"/>
          </w:tcPr>
          <w:p w:rsidR="009204FC" w:rsidRPr="00255A31" w:rsidRDefault="009204FC" w:rsidP="002876A5">
            <w:pPr>
              <w:jc w:val="both"/>
              <w:rPr>
                <w:rFonts w:ascii="Arial Narrow" w:hAnsi="Arial Narrow"/>
              </w:rPr>
            </w:pPr>
            <w:r>
              <w:rPr>
                <w:rFonts w:ascii="Arial Narrow" w:hAnsi="Arial Narrow"/>
              </w:rPr>
              <w:t xml:space="preserve">Skutočnosť </w:t>
            </w:r>
            <w:r w:rsidR="003F0142">
              <w:rPr>
                <w:rFonts w:ascii="Arial Narrow" w:hAnsi="Arial Narrow"/>
              </w:rPr>
              <w:t>k 31.12.2016</w:t>
            </w:r>
          </w:p>
        </w:tc>
        <w:tc>
          <w:tcPr>
            <w:tcW w:w="4706" w:type="dxa"/>
          </w:tcPr>
          <w:p w:rsidR="009204FC" w:rsidRPr="00255A31" w:rsidRDefault="009204FC" w:rsidP="002876A5">
            <w:pPr>
              <w:ind w:left="851"/>
              <w:rPr>
                <w:rFonts w:ascii="Arial Narrow" w:hAnsi="Arial Narrow"/>
              </w:rPr>
            </w:pPr>
            <w:r>
              <w:rPr>
                <w:rFonts w:ascii="Arial Narrow" w:hAnsi="Arial Narrow"/>
              </w:rPr>
              <w:t xml:space="preserve">       -0-</w:t>
            </w:r>
          </w:p>
        </w:tc>
      </w:tr>
      <w:tr w:rsidR="009204FC" w:rsidRPr="00255A31" w:rsidTr="007508B9">
        <w:trPr>
          <w:trHeight w:val="345"/>
        </w:trPr>
        <w:tc>
          <w:tcPr>
            <w:tcW w:w="4120" w:type="dxa"/>
          </w:tcPr>
          <w:p w:rsidR="009204FC" w:rsidRPr="00255A31" w:rsidRDefault="009204FC" w:rsidP="002876A5">
            <w:pPr>
              <w:jc w:val="both"/>
              <w:rPr>
                <w:rFonts w:ascii="Arial Narrow" w:hAnsi="Arial Narrow"/>
              </w:rPr>
            </w:pPr>
            <w:r w:rsidRPr="00255A31">
              <w:rPr>
                <w:rFonts w:ascii="Arial Narrow" w:hAnsi="Arial Narrow"/>
              </w:rPr>
              <w:t>% plnenia k rozpočtu po zmenách</w:t>
            </w:r>
          </w:p>
        </w:tc>
        <w:tc>
          <w:tcPr>
            <w:tcW w:w="4706" w:type="dxa"/>
          </w:tcPr>
          <w:p w:rsidR="009204FC" w:rsidRPr="00255A31" w:rsidRDefault="009204FC" w:rsidP="002876A5">
            <w:pPr>
              <w:ind w:left="851"/>
              <w:rPr>
                <w:rFonts w:ascii="Arial Narrow" w:hAnsi="Arial Narrow"/>
              </w:rPr>
            </w:pPr>
            <w:r>
              <w:rPr>
                <w:rFonts w:ascii="Arial Narrow" w:hAnsi="Arial Narrow"/>
              </w:rPr>
              <w:t xml:space="preserve">       -0-</w:t>
            </w:r>
          </w:p>
        </w:tc>
      </w:tr>
    </w:tbl>
    <w:p w:rsidR="009204FC" w:rsidRPr="00255A31" w:rsidRDefault="009204FC" w:rsidP="009204FC">
      <w:pPr>
        <w:tabs>
          <w:tab w:val="right" w:pos="8820"/>
        </w:tabs>
        <w:ind w:left="851"/>
        <w:jc w:val="both"/>
        <w:rPr>
          <w:rFonts w:ascii="Arial Narrow" w:hAnsi="Arial Narrow"/>
        </w:rPr>
      </w:pPr>
    </w:p>
    <w:p w:rsidR="009204FC" w:rsidRPr="00255A31" w:rsidRDefault="009204FC" w:rsidP="009204FC">
      <w:pPr>
        <w:ind w:left="851"/>
        <w:jc w:val="center"/>
        <w:rPr>
          <w:rFonts w:ascii="Arial Narrow" w:hAnsi="Arial Narrow"/>
        </w:rPr>
      </w:pPr>
      <w:r w:rsidRPr="00255A31">
        <w:rPr>
          <w:rFonts w:ascii="Arial Narrow" w:hAnsi="Arial Narrow"/>
        </w:rPr>
        <w:t>Plnenie rozpočtu kapitálových príjmov obce</w:t>
      </w:r>
    </w:p>
    <w:p w:rsidR="009204FC" w:rsidRPr="00255A31" w:rsidRDefault="009204FC" w:rsidP="009204FC">
      <w:pPr>
        <w:tabs>
          <w:tab w:val="right" w:pos="8820"/>
        </w:tabs>
        <w:ind w:left="851"/>
        <w:jc w:val="both"/>
        <w:rPr>
          <w:rFonts w:ascii="Arial Narrow" w:hAnsi="Arial Narrow"/>
        </w:rPr>
      </w:pPr>
    </w:p>
    <w:tbl>
      <w:tblPr>
        <w:tblW w:w="8863"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75"/>
        <w:gridCol w:w="2331"/>
        <w:gridCol w:w="1864"/>
        <w:gridCol w:w="1843"/>
        <w:gridCol w:w="850"/>
      </w:tblGrid>
      <w:tr w:rsidR="009204FC" w:rsidRPr="00255A31" w:rsidTr="007508B9">
        <w:trPr>
          <w:trHeight w:val="420"/>
        </w:trPr>
        <w:tc>
          <w:tcPr>
            <w:tcW w:w="1975" w:type="dxa"/>
          </w:tcPr>
          <w:p w:rsidR="009204FC" w:rsidRPr="00255A31" w:rsidRDefault="009204FC" w:rsidP="002876A5">
            <w:pPr>
              <w:tabs>
                <w:tab w:val="right" w:pos="8820"/>
              </w:tabs>
              <w:ind w:left="851"/>
              <w:jc w:val="center"/>
              <w:rPr>
                <w:rFonts w:ascii="Arial Narrow" w:hAnsi="Arial Narrow"/>
              </w:rPr>
            </w:pPr>
          </w:p>
          <w:p w:rsidR="009204FC" w:rsidRPr="00255A31" w:rsidRDefault="009204FC" w:rsidP="002876A5">
            <w:pPr>
              <w:tabs>
                <w:tab w:val="right" w:pos="8820"/>
              </w:tabs>
              <w:ind w:left="851"/>
              <w:jc w:val="center"/>
              <w:rPr>
                <w:rFonts w:ascii="Arial Narrow" w:hAnsi="Arial Narrow"/>
                <w:b/>
              </w:rPr>
            </w:pPr>
            <w:r w:rsidRPr="00255A31">
              <w:rPr>
                <w:rFonts w:ascii="Arial Narrow" w:hAnsi="Arial Narrow"/>
                <w:b/>
              </w:rPr>
              <w:t>Kategória</w:t>
            </w:r>
          </w:p>
        </w:tc>
        <w:tc>
          <w:tcPr>
            <w:tcW w:w="2331" w:type="dxa"/>
          </w:tcPr>
          <w:p w:rsidR="009204FC" w:rsidRPr="00255A31" w:rsidRDefault="009204FC" w:rsidP="002876A5">
            <w:pPr>
              <w:tabs>
                <w:tab w:val="right" w:pos="8820"/>
              </w:tabs>
              <w:ind w:left="851"/>
              <w:jc w:val="both"/>
              <w:rPr>
                <w:rFonts w:ascii="Arial Narrow" w:hAnsi="Arial Narrow"/>
              </w:rPr>
            </w:pPr>
          </w:p>
          <w:p w:rsidR="009204FC" w:rsidRPr="00255A31" w:rsidRDefault="009204FC" w:rsidP="002876A5">
            <w:pPr>
              <w:tabs>
                <w:tab w:val="right" w:pos="8820"/>
              </w:tabs>
              <w:ind w:left="851"/>
              <w:jc w:val="center"/>
              <w:rPr>
                <w:rFonts w:ascii="Arial Narrow" w:hAnsi="Arial Narrow"/>
              </w:rPr>
            </w:pPr>
            <w:r w:rsidRPr="00255A31">
              <w:rPr>
                <w:rFonts w:ascii="Arial Narrow" w:hAnsi="Arial Narrow"/>
                <w:b/>
              </w:rPr>
              <w:t>Text</w:t>
            </w:r>
          </w:p>
        </w:tc>
        <w:tc>
          <w:tcPr>
            <w:tcW w:w="1864" w:type="dxa"/>
          </w:tcPr>
          <w:p w:rsidR="009204FC" w:rsidRPr="00255A31" w:rsidRDefault="003F0142" w:rsidP="002876A5">
            <w:pPr>
              <w:tabs>
                <w:tab w:val="right" w:pos="8820"/>
              </w:tabs>
              <w:rPr>
                <w:rFonts w:ascii="Arial Narrow" w:hAnsi="Arial Narrow"/>
                <w:b/>
              </w:rPr>
            </w:pPr>
            <w:r>
              <w:rPr>
                <w:rFonts w:ascii="Arial Narrow" w:hAnsi="Arial Narrow"/>
                <w:b/>
              </w:rPr>
              <w:t xml:space="preserve">Rozpočet po zmenách 2016 </w:t>
            </w:r>
            <w:r w:rsidR="009204FC">
              <w:rPr>
                <w:rFonts w:ascii="Arial Narrow" w:hAnsi="Arial Narrow"/>
                <w:b/>
              </w:rPr>
              <w:t xml:space="preserve">v celých </w:t>
            </w:r>
            <w:r w:rsidR="009204FC" w:rsidRPr="00255A31">
              <w:rPr>
                <w:rFonts w:ascii="Arial Narrow" w:hAnsi="Arial Narrow"/>
                <w:b/>
              </w:rPr>
              <w:t>€</w:t>
            </w:r>
          </w:p>
        </w:tc>
        <w:tc>
          <w:tcPr>
            <w:tcW w:w="1843" w:type="dxa"/>
          </w:tcPr>
          <w:p w:rsidR="009204FC" w:rsidRPr="00255A31" w:rsidRDefault="009204FC" w:rsidP="002876A5">
            <w:pPr>
              <w:tabs>
                <w:tab w:val="right" w:pos="8820"/>
              </w:tabs>
              <w:rPr>
                <w:rFonts w:ascii="Arial Narrow" w:hAnsi="Arial Narrow"/>
                <w:b/>
              </w:rPr>
            </w:pPr>
            <w:r w:rsidRPr="00255A31">
              <w:rPr>
                <w:rFonts w:ascii="Arial Narrow" w:hAnsi="Arial Narrow"/>
                <w:b/>
              </w:rPr>
              <w:t>Skutočnosť</w:t>
            </w:r>
            <w:r w:rsidR="003F0142">
              <w:rPr>
                <w:rFonts w:ascii="Arial Narrow" w:hAnsi="Arial Narrow"/>
                <w:b/>
              </w:rPr>
              <w:t xml:space="preserve"> 2016</w:t>
            </w:r>
          </w:p>
          <w:p w:rsidR="009204FC" w:rsidRPr="00255A31" w:rsidRDefault="009204FC" w:rsidP="002876A5">
            <w:pPr>
              <w:tabs>
                <w:tab w:val="right" w:pos="8820"/>
              </w:tabs>
              <w:rPr>
                <w:rFonts w:ascii="Arial Narrow" w:hAnsi="Arial Narrow"/>
                <w:b/>
              </w:rPr>
            </w:pPr>
            <w:r w:rsidRPr="00255A31">
              <w:rPr>
                <w:rFonts w:ascii="Arial Narrow" w:hAnsi="Arial Narrow"/>
                <w:b/>
              </w:rPr>
              <w:t>v celých €</w:t>
            </w:r>
          </w:p>
        </w:tc>
        <w:tc>
          <w:tcPr>
            <w:tcW w:w="850" w:type="dxa"/>
          </w:tcPr>
          <w:p w:rsidR="009204FC" w:rsidRPr="00255A31" w:rsidRDefault="009204FC" w:rsidP="002876A5">
            <w:pPr>
              <w:tabs>
                <w:tab w:val="right" w:pos="8820"/>
              </w:tabs>
              <w:ind w:left="851"/>
              <w:jc w:val="both"/>
              <w:rPr>
                <w:rFonts w:ascii="Arial Narrow" w:hAnsi="Arial Narrow"/>
              </w:rPr>
            </w:pPr>
          </w:p>
          <w:p w:rsidR="009204FC" w:rsidRPr="00255A31" w:rsidRDefault="009204FC" w:rsidP="002876A5">
            <w:pPr>
              <w:tabs>
                <w:tab w:val="right" w:pos="8820"/>
              </w:tabs>
              <w:rPr>
                <w:rFonts w:ascii="Arial Narrow" w:hAnsi="Arial Narrow"/>
                <w:b/>
              </w:rPr>
            </w:pPr>
            <w:r>
              <w:rPr>
                <w:rFonts w:ascii="Arial Narrow" w:hAnsi="Arial Narrow"/>
                <w:b/>
              </w:rPr>
              <w:t xml:space="preserve">      </w:t>
            </w:r>
            <w:r w:rsidRPr="00255A31">
              <w:rPr>
                <w:rFonts w:ascii="Arial Narrow" w:hAnsi="Arial Narrow"/>
                <w:b/>
              </w:rPr>
              <w:t>%</w:t>
            </w:r>
          </w:p>
        </w:tc>
      </w:tr>
      <w:tr w:rsidR="009204FC" w:rsidRPr="00255A31" w:rsidTr="007508B9">
        <w:trPr>
          <w:trHeight w:val="315"/>
        </w:trPr>
        <w:tc>
          <w:tcPr>
            <w:tcW w:w="1975" w:type="dxa"/>
          </w:tcPr>
          <w:p w:rsidR="009204FC" w:rsidRPr="00255A31" w:rsidRDefault="009204FC" w:rsidP="002876A5">
            <w:pPr>
              <w:tabs>
                <w:tab w:val="right" w:pos="8820"/>
              </w:tabs>
              <w:ind w:left="851"/>
              <w:jc w:val="both"/>
              <w:rPr>
                <w:rFonts w:ascii="Arial Narrow" w:hAnsi="Arial Narrow"/>
              </w:rPr>
            </w:pPr>
          </w:p>
        </w:tc>
        <w:tc>
          <w:tcPr>
            <w:tcW w:w="2331" w:type="dxa"/>
          </w:tcPr>
          <w:p w:rsidR="009204FC" w:rsidRPr="00255A31" w:rsidRDefault="009204FC" w:rsidP="002876A5">
            <w:pPr>
              <w:tabs>
                <w:tab w:val="right" w:pos="8820"/>
              </w:tabs>
              <w:jc w:val="both"/>
              <w:rPr>
                <w:rFonts w:ascii="Arial Narrow" w:hAnsi="Arial Narrow"/>
                <w:b/>
              </w:rPr>
            </w:pPr>
            <w:r w:rsidRPr="00255A31">
              <w:rPr>
                <w:rFonts w:ascii="Arial Narrow" w:hAnsi="Arial Narrow"/>
                <w:b/>
              </w:rPr>
              <w:t>Príjmy celkom</w:t>
            </w:r>
          </w:p>
        </w:tc>
        <w:tc>
          <w:tcPr>
            <w:tcW w:w="1864" w:type="dxa"/>
          </w:tcPr>
          <w:p w:rsidR="009204FC" w:rsidRPr="00255A31" w:rsidRDefault="009204FC" w:rsidP="002876A5">
            <w:pPr>
              <w:tabs>
                <w:tab w:val="right" w:pos="8820"/>
              </w:tabs>
              <w:ind w:left="851"/>
              <w:jc w:val="both"/>
              <w:rPr>
                <w:rFonts w:ascii="Arial Narrow" w:hAnsi="Arial Narrow"/>
              </w:rPr>
            </w:pPr>
          </w:p>
        </w:tc>
        <w:tc>
          <w:tcPr>
            <w:tcW w:w="1843" w:type="dxa"/>
          </w:tcPr>
          <w:p w:rsidR="009204FC" w:rsidRPr="00255A31" w:rsidRDefault="009204FC" w:rsidP="002876A5">
            <w:pPr>
              <w:tabs>
                <w:tab w:val="right" w:pos="8820"/>
              </w:tabs>
              <w:ind w:left="851"/>
              <w:jc w:val="both"/>
              <w:rPr>
                <w:rFonts w:ascii="Arial Narrow" w:hAnsi="Arial Narrow"/>
              </w:rPr>
            </w:pPr>
          </w:p>
        </w:tc>
        <w:tc>
          <w:tcPr>
            <w:tcW w:w="850" w:type="dxa"/>
          </w:tcPr>
          <w:p w:rsidR="009204FC" w:rsidRPr="00255A31" w:rsidRDefault="009204FC" w:rsidP="002876A5">
            <w:pPr>
              <w:tabs>
                <w:tab w:val="right" w:pos="8820"/>
              </w:tabs>
              <w:ind w:left="851"/>
              <w:jc w:val="both"/>
              <w:rPr>
                <w:rFonts w:ascii="Arial Narrow" w:hAnsi="Arial Narrow"/>
              </w:rPr>
            </w:pPr>
          </w:p>
        </w:tc>
      </w:tr>
      <w:tr w:rsidR="009204FC" w:rsidRPr="00255A31" w:rsidTr="007508B9">
        <w:trPr>
          <w:trHeight w:val="315"/>
        </w:trPr>
        <w:tc>
          <w:tcPr>
            <w:tcW w:w="1975" w:type="dxa"/>
          </w:tcPr>
          <w:p w:rsidR="009204FC" w:rsidRPr="00255A31" w:rsidRDefault="009204FC" w:rsidP="002876A5">
            <w:pPr>
              <w:tabs>
                <w:tab w:val="right" w:pos="8820"/>
              </w:tabs>
              <w:ind w:left="851"/>
              <w:jc w:val="both"/>
              <w:rPr>
                <w:rFonts w:ascii="Arial Narrow" w:hAnsi="Arial Narrow"/>
              </w:rPr>
            </w:pPr>
            <w:r w:rsidRPr="00255A31">
              <w:rPr>
                <w:rFonts w:ascii="Arial Narrow" w:hAnsi="Arial Narrow"/>
              </w:rPr>
              <w:t>230</w:t>
            </w:r>
          </w:p>
        </w:tc>
        <w:tc>
          <w:tcPr>
            <w:tcW w:w="2331" w:type="dxa"/>
          </w:tcPr>
          <w:p w:rsidR="009204FC" w:rsidRPr="00255A31" w:rsidRDefault="009204FC" w:rsidP="002876A5">
            <w:pPr>
              <w:tabs>
                <w:tab w:val="right" w:pos="8820"/>
              </w:tabs>
              <w:jc w:val="both"/>
              <w:rPr>
                <w:rFonts w:ascii="Arial Narrow" w:hAnsi="Arial Narrow"/>
              </w:rPr>
            </w:pPr>
            <w:r w:rsidRPr="00255A31">
              <w:rPr>
                <w:rFonts w:ascii="Arial Narrow" w:hAnsi="Arial Narrow"/>
              </w:rPr>
              <w:t>Kapitálové príjmy</w:t>
            </w:r>
          </w:p>
        </w:tc>
        <w:tc>
          <w:tcPr>
            <w:tcW w:w="1864"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c>
          <w:tcPr>
            <w:tcW w:w="1843"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c>
          <w:tcPr>
            <w:tcW w:w="850" w:type="dxa"/>
          </w:tcPr>
          <w:p w:rsidR="009204FC" w:rsidRPr="00255A31" w:rsidRDefault="009204FC" w:rsidP="002876A5">
            <w:pPr>
              <w:tabs>
                <w:tab w:val="right" w:pos="8820"/>
              </w:tabs>
              <w:ind w:left="851"/>
              <w:jc w:val="both"/>
              <w:rPr>
                <w:rFonts w:ascii="Arial Narrow" w:hAnsi="Arial Narrow"/>
              </w:rPr>
            </w:pPr>
          </w:p>
        </w:tc>
      </w:tr>
      <w:tr w:rsidR="009204FC" w:rsidRPr="00255A31" w:rsidTr="007508B9">
        <w:trPr>
          <w:trHeight w:val="315"/>
        </w:trPr>
        <w:tc>
          <w:tcPr>
            <w:tcW w:w="1975" w:type="dxa"/>
          </w:tcPr>
          <w:p w:rsidR="009204FC" w:rsidRPr="00255A31" w:rsidRDefault="009204FC" w:rsidP="002876A5">
            <w:pPr>
              <w:tabs>
                <w:tab w:val="right" w:pos="8820"/>
              </w:tabs>
              <w:ind w:left="851"/>
              <w:jc w:val="both"/>
              <w:rPr>
                <w:rFonts w:ascii="Arial Narrow" w:hAnsi="Arial Narrow"/>
              </w:rPr>
            </w:pPr>
            <w:r w:rsidRPr="00255A31">
              <w:rPr>
                <w:rFonts w:ascii="Arial Narrow" w:hAnsi="Arial Narrow"/>
              </w:rPr>
              <w:t>320</w:t>
            </w:r>
          </w:p>
        </w:tc>
        <w:tc>
          <w:tcPr>
            <w:tcW w:w="2331" w:type="dxa"/>
          </w:tcPr>
          <w:p w:rsidR="009204FC" w:rsidRPr="00255A31" w:rsidRDefault="009204FC" w:rsidP="002876A5">
            <w:pPr>
              <w:tabs>
                <w:tab w:val="right" w:pos="8820"/>
              </w:tabs>
              <w:jc w:val="both"/>
              <w:rPr>
                <w:rFonts w:ascii="Arial Narrow" w:hAnsi="Arial Narrow"/>
              </w:rPr>
            </w:pPr>
            <w:r w:rsidRPr="00255A31">
              <w:rPr>
                <w:rFonts w:ascii="Arial Narrow" w:hAnsi="Arial Narrow"/>
              </w:rPr>
              <w:t>Kapitálové granty a transfery</w:t>
            </w:r>
          </w:p>
        </w:tc>
        <w:tc>
          <w:tcPr>
            <w:tcW w:w="1864"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c>
          <w:tcPr>
            <w:tcW w:w="1843"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c>
          <w:tcPr>
            <w:tcW w:w="850" w:type="dxa"/>
          </w:tcPr>
          <w:p w:rsidR="009204FC" w:rsidRPr="00255A31" w:rsidRDefault="009204FC" w:rsidP="002876A5">
            <w:pPr>
              <w:tabs>
                <w:tab w:val="right" w:pos="8820"/>
              </w:tabs>
              <w:ind w:left="851"/>
              <w:jc w:val="both"/>
              <w:rPr>
                <w:rFonts w:ascii="Arial Narrow" w:hAnsi="Arial Narrow"/>
              </w:rPr>
            </w:pPr>
          </w:p>
        </w:tc>
      </w:tr>
    </w:tbl>
    <w:p w:rsidR="001D4401" w:rsidRDefault="001D4401" w:rsidP="009204FC">
      <w:pPr>
        <w:tabs>
          <w:tab w:val="right" w:pos="8820"/>
        </w:tabs>
        <w:jc w:val="both"/>
        <w:rPr>
          <w:rFonts w:ascii="Arial Narrow" w:hAnsi="Arial Narrow"/>
        </w:rPr>
      </w:pPr>
    </w:p>
    <w:p w:rsidR="00594814" w:rsidRDefault="00594814" w:rsidP="009204FC">
      <w:pPr>
        <w:tabs>
          <w:tab w:val="right" w:pos="8820"/>
        </w:tabs>
        <w:jc w:val="both"/>
        <w:rPr>
          <w:rFonts w:ascii="Arial Narrow" w:hAnsi="Arial Narrow"/>
        </w:rPr>
      </w:pPr>
    </w:p>
    <w:p w:rsidR="00594814" w:rsidRDefault="00594814" w:rsidP="009204FC">
      <w:pPr>
        <w:tabs>
          <w:tab w:val="right" w:pos="8820"/>
        </w:tabs>
        <w:jc w:val="both"/>
        <w:rPr>
          <w:rFonts w:ascii="Arial Narrow" w:hAnsi="Arial Narrow"/>
        </w:rPr>
      </w:pPr>
    </w:p>
    <w:p w:rsidR="00594814" w:rsidRDefault="00594814" w:rsidP="009204FC">
      <w:pPr>
        <w:tabs>
          <w:tab w:val="right" w:pos="8820"/>
        </w:tabs>
        <w:jc w:val="both"/>
        <w:rPr>
          <w:rFonts w:ascii="Arial Narrow" w:hAnsi="Arial Narrow"/>
        </w:rPr>
      </w:pPr>
    </w:p>
    <w:p w:rsidR="00594814" w:rsidRDefault="00594814" w:rsidP="009204FC">
      <w:pPr>
        <w:tabs>
          <w:tab w:val="right" w:pos="8820"/>
        </w:tabs>
        <w:jc w:val="both"/>
        <w:rPr>
          <w:rFonts w:ascii="Arial Narrow" w:hAnsi="Arial Narrow"/>
        </w:rPr>
      </w:pPr>
    </w:p>
    <w:p w:rsidR="00594814" w:rsidRDefault="00594814" w:rsidP="009204FC">
      <w:pPr>
        <w:tabs>
          <w:tab w:val="right" w:pos="8820"/>
        </w:tabs>
        <w:jc w:val="both"/>
        <w:rPr>
          <w:rFonts w:ascii="Arial Narrow" w:hAnsi="Arial Narrow"/>
        </w:rPr>
      </w:pPr>
    </w:p>
    <w:p w:rsidR="00594814" w:rsidRDefault="00594814" w:rsidP="009204FC">
      <w:pPr>
        <w:tabs>
          <w:tab w:val="right" w:pos="8820"/>
        </w:tabs>
        <w:jc w:val="both"/>
        <w:rPr>
          <w:rFonts w:ascii="Arial Narrow" w:hAnsi="Arial Narrow"/>
        </w:rPr>
      </w:pPr>
    </w:p>
    <w:p w:rsidR="009204FC" w:rsidRPr="00255A31" w:rsidRDefault="009204FC" w:rsidP="009204FC">
      <w:pPr>
        <w:tabs>
          <w:tab w:val="right" w:pos="8820"/>
        </w:tabs>
        <w:jc w:val="both"/>
        <w:rPr>
          <w:rFonts w:ascii="Arial Narrow" w:hAnsi="Arial Narrow"/>
          <w:b/>
        </w:rPr>
      </w:pPr>
      <w:r>
        <w:rPr>
          <w:rFonts w:ascii="Arial Narrow" w:hAnsi="Arial Narrow"/>
        </w:rPr>
        <w:lastRenderedPageBreak/>
        <w:t xml:space="preserve">         </w:t>
      </w:r>
      <w:r w:rsidRPr="00255A31">
        <w:rPr>
          <w:rFonts w:ascii="Arial Narrow" w:hAnsi="Arial Narrow"/>
        </w:rPr>
        <w:t xml:space="preserve">      </w:t>
      </w:r>
      <w:r w:rsidRPr="00255A31">
        <w:rPr>
          <w:rFonts w:ascii="Arial Narrow" w:hAnsi="Arial Narrow"/>
          <w:b/>
        </w:rPr>
        <w:t xml:space="preserve">2.1.3 Príjmové finančné operácie obce </w:t>
      </w:r>
    </w:p>
    <w:p w:rsidR="009204FC" w:rsidRPr="00255A31" w:rsidRDefault="009204FC" w:rsidP="009204FC">
      <w:pPr>
        <w:tabs>
          <w:tab w:val="right" w:pos="8460"/>
        </w:tabs>
        <w:ind w:left="851"/>
        <w:jc w:val="both"/>
        <w:rPr>
          <w:rFonts w:ascii="Arial Narrow" w:hAnsi="Arial Narrow"/>
          <w:b/>
        </w:rPr>
      </w:pPr>
    </w:p>
    <w:tbl>
      <w:tblPr>
        <w:tblW w:w="8363"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6"/>
        <w:gridCol w:w="3597"/>
      </w:tblGrid>
      <w:tr w:rsidR="009204FC" w:rsidRPr="00255A31" w:rsidTr="007508B9">
        <w:trPr>
          <w:trHeight w:val="345"/>
        </w:trPr>
        <w:tc>
          <w:tcPr>
            <w:tcW w:w="4766" w:type="dxa"/>
          </w:tcPr>
          <w:p w:rsidR="009204FC" w:rsidRPr="00255A31" w:rsidRDefault="009204FC" w:rsidP="002876A5">
            <w:pPr>
              <w:ind w:left="851"/>
              <w:jc w:val="both"/>
              <w:rPr>
                <w:rFonts w:ascii="Arial Narrow" w:hAnsi="Arial Narrow"/>
                <w:b/>
              </w:rPr>
            </w:pPr>
            <w:r w:rsidRPr="00255A31">
              <w:rPr>
                <w:rFonts w:ascii="Arial Narrow" w:hAnsi="Arial Narrow"/>
                <w:b/>
              </w:rPr>
              <w:t>Príjmy celkom</w:t>
            </w:r>
          </w:p>
        </w:tc>
        <w:tc>
          <w:tcPr>
            <w:tcW w:w="3597" w:type="dxa"/>
          </w:tcPr>
          <w:p w:rsidR="009204FC" w:rsidRPr="00255A31" w:rsidRDefault="009204FC" w:rsidP="002876A5">
            <w:pPr>
              <w:rPr>
                <w:rFonts w:ascii="Arial Narrow" w:hAnsi="Arial Narrow"/>
                <w:b/>
              </w:rPr>
            </w:pPr>
            <w:r>
              <w:rPr>
                <w:rFonts w:ascii="Arial Narrow" w:hAnsi="Arial Narrow"/>
                <w:b/>
              </w:rPr>
              <w:t xml:space="preserve">           </w:t>
            </w:r>
            <w:r w:rsidRPr="00255A31">
              <w:rPr>
                <w:rFonts w:ascii="Arial Narrow" w:hAnsi="Arial Narrow"/>
                <w:b/>
              </w:rPr>
              <w:t xml:space="preserve">v celých € </w:t>
            </w:r>
          </w:p>
        </w:tc>
      </w:tr>
      <w:tr w:rsidR="009204FC" w:rsidRPr="00255A31" w:rsidTr="007508B9">
        <w:trPr>
          <w:trHeight w:val="345"/>
        </w:trPr>
        <w:tc>
          <w:tcPr>
            <w:tcW w:w="4766" w:type="dxa"/>
          </w:tcPr>
          <w:p w:rsidR="009204FC" w:rsidRPr="00255A31" w:rsidRDefault="009204FC" w:rsidP="002876A5">
            <w:pPr>
              <w:jc w:val="both"/>
              <w:rPr>
                <w:rFonts w:ascii="Arial Narrow" w:hAnsi="Arial Narrow"/>
              </w:rPr>
            </w:pPr>
            <w:r w:rsidRPr="00255A31">
              <w:rPr>
                <w:rFonts w:ascii="Arial Narrow" w:hAnsi="Arial Narrow"/>
              </w:rPr>
              <w:t>Schválený rozpočet</w:t>
            </w:r>
          </w:p>
        </w:tc>
        <w:tc>
          <w:tcPr>
            <w:tcW w:w="3597" w:type="dxa"/>
          </w:tcPr>
          <w:p w:rsidR="009204FC" w:rsidRPr="00E61188" w:rsidRDefault="009204FC" w:rsidP="002876A5">
            <w:pPr>
              <w:rPr>
                <w:rFonts w:ascii="Arial Narrow" w:hAnsi="Arial Narrow"/>
              </w:rPr>
            </w:pPr>
            <w:r>
              <w:rPr>
                <w:rFonts w:ascii="Arial Narrow" w:hAnsi="Arial Narrow"/>
              </w:rPr>
              <w:t xml:space="preserve">           </w:t>
            </w:r>
          </w:p>
        </w:tc>
      </w:tr>
      <w:tr w:rsidR="009204FC" w:rsidRPr="00255A31" w:rsidTr="007508B9">
        <w:trPr>
          <w:trHeight w:val="345"/>
        </w:trPr>
        <w:tc>
          <w:tcPr>
            <w:tcW w:w="4766" w:type="dxa"/>
          </w:tcPr>
          <w:p w:rsidR="009204FC" w:rsidRPr="00255A31" w:rsidRDefault="009204FC" w:rsidP="002876A5">
            <w:pPr>
              <w:jc w:val="both"/>
              <w:rPr>
                <w:rFonts w:ascii="Arial Narrow" w:hAnsi="Arial Narrow"/>
              </w:rPr>
            </w:pPr>
            <w:r w:rsidRPr="00255A31">
              <w:rPr>
                <w:rFonts w:ascii="Arial Narrow" w:hAnsi="Arial Narrow"/>
              </w:rPr>
              <w:t>Rozpočet po zmenách</w:t>
            </w:r>
          </w:p>
        </w:tc>
        <w:tc>
          <w:tcPr>
            <w:tcW w:w="3597" w:type="dxa"/>
          </w:tcPr>
          <w:p w:rsidR="009204FC" w:rsidRPr="00255A31" w:rsidRDefault="009204FC" w:rsidP="002876A5">
            <w:pPr>
              <w:ind w:left="851"/>
              <w:rPr>
                <w:rFonts w:ascii="Arial Narrow" w:hAnsi="Arial Narrow"/>
              </w:rPr>
            </w:pPr>
          </w:p>
        </w:tc>
      </w:tr>
      <w:tr w:rsidR="009204FC" w:rsidRPr="00255A31" w:rsidTr="007508B9">
        <w:trPr>
          <w:trHeight w:val="345"/>
        </w:trPr>
        <w:tc>
          <w:tcPr>
            <w:tcW w:w="4766" w:type="dxa"/>
          </w:tcPr>
          <w:p w:rsidR="009204FC" w:rsidRPr="00255A31" w:rsidRDefault="00A45003" w:rsidP="002876A5">
            <w:pPr>
              <w:jc w:val="both"/>
              <w:rPr>
                <w:rFonts w:ascii="Arial Narrow" w:hAnsi="Arial Narrow"/>
              </w:rPr>
            </w:pPr>
            <w:r>
              <w:rPr>
                <w:rFonts w:ascii="Arial Narrow" w:hAnsi="Arial Narrow"/>
              </w:rPr>
              <w:t>Skutočnosť k 31.12.2016</w:t>
            </w:r>
          </w:p>
        </w:tc>
        <w:tc>
          <w:tcPr>
            <w:tcW w:w="3597" w:type="dxa"/>
          </w:tcPr>
          <w:p w:rsidR="009204FC" w:rsidRPr="00255A31" w:rsidRDefault="009204FC" w:rsidP="002876A5">
            <w:pPr>
              <w:rPr>
                <w:rFonts w:ascii="Arial Narrow" w:hAnsi="Arial Narrow"/>
              </w:rPr>
            </w:pPr>
          </w:p>
        </w:tc>
      </w:tr>
      <w:tr w:rsidR="009204FC" w:rsidRPr="00255A31" w:rsidTr="007508B9">
        <w:trPr>
          <w:trHeight w:val="345"/>
        </w:trPr>
        <w:tc>
          <w:tcPr>
            <w:tcW w:w="4766" w:type="dxa"/>
          </w:tcPr>
          <w:p w:rsidR="009204FC" w:rsidRPr="00255A31" w:rsidRDefault="009204FC" w:rsidP="002876A5">
            <w:pPr>
              <w:jc w:val="both"/>
              <w:rPr>
                <w:rFonts w:ascii="Arial Narrow" w:hAnsi="Arial Narrow"/>
              </w:rPr>
            </w:pPr>
            <w:r w:rsidRPr="00255A31">
              <w:rPr>
                <w:rFonts w:ascii="Arial Narrow" w:hAnsi="Arial Narrow"/>
              </w:rPr>
              <w:t>% plnenia k rozpočtu po zmenách</w:t>
            </w:r>
          </w:p>
        </w:tc>
        <w:tc>
          <w:tcPr>
            <w:tcW w:w="3597" w:type="dxa"/>
          </w:tcPr>
          <w:p w:rsidR="009204FC" w:rsidRPr="00255A31" w:rsidRDefault="009204FC" w:rsidP="002876A5">
            <w:pPr>
              <w:ind w:left="851"/>
              <w:rPr>
                <w:rFonts w:ascii="Arial Narrow" w:hAnsi="Arial Narrow"/>
              </w:rPr>
            </w:pPr>
          </w:p>
        </w:tc>
      </w:tr>
    </w:tbl>
    <w:p w:rsidR="009204FC" w:rsidRDefault="009204FC" w:rsidP="009204FC">
      <w:pPr>
        <w:tabs>
          <w:tab w:val="right" w:pos="8820"/>
        </w:tabs>
        <w:rPr>
          <w:rFonts w:ascii="Arial Narrow" w:hAnsi="Arial Narrow"/>
        </w:rPr>
      </w:pPr>
    </w:p>
    <w:p w:rsidR="009204FC" w:rsidRPr="00255A31" w:rsidRDefault="009204FC" w:rsidP="009204FC">
      <w:pPr>
        <w:tabs>
          <w:tab w:val="right" w:pos="8820"/>
        </w:tabs>
        <w:ind w:left="851"/>
        <w:jc w:val="center"/>
        <w:rPr>
          <w:rFonts w:ascii="Arial Narrow" w:hAnsi="Arial Narrow"/>
        </w:rPr>
      </w:pPr>
      <w:r w:rsidRPr="00255A31">
        <w:rPr>
          <w:rFonts w:ascii="Arial Narrow" w:hAnsi="Arial Narrow"/>
        </w:rPr>
        <w:t>Plnenie rozpočtu príjmových finančných operácií obce</w:t>
      </w:r>
    </w:p>
    <w:p w:rsidR="009204FC" w:rsidRPr="00255A31" w:rsidRDefault="009204FC" w:rsidP="009204FC">
      <w:pPr>
        <w:tabs>
          <w:tab w:val="right" w:pos="8820"/>
        </w:tabs>
        <w:ind w:left="851"/>
        <w:jc w:val="both"/>
        <w:rPr>
          <w:rFonts w:ascii="Arial Narrow" w:hAnsi="Arial Narrow"/>
        </w:rPr>
      </w:pPr>
    </w:p>
    <w:tbl>
      <w:tblPr>
        <w:tblW w:w="8363"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34"/>
        <w:gridCol w:w="2722"/>
        <w:gridCol w:w="1783"/>
        <w:gridCol w:w="2024"/>
      </w:tblGrid>
      <w:tr w:rsidR="009204FC" w:rsidRPr="00255A31" w:rsidTr="007508B9">
        <w:trPr>
          <w:trHeight w:val="420"/>
        </w:trPr>
        <w:tc>
          <w:tcPr>
            <w:tcW w:w="1834" w:type="dxa"/>
          </w:tcPr>
          <w:p w:rsidR="009204FC" w:rsidRPr="00255A31" w:rsidRDefault="009204FC" w:rsidP="002876A5">
            <w:pPr>
              <w:tabs>
                <w:tab w:val="right" w:pos="8820"/>
              </w:tabs>
              <w:rPr>
                <w:rFonts w:ascii="Arial Narrow" w:hAnsi="Arial Narrow"/>
                <w:b/>
              </w:rPr>
            </w:pPr>
            <w:r>
              <w:rPr>
                <w:rFonts w:ascii="Arial Narrow" w:hAnsi="Arial Narrow"/>
                <w:b/>
              </w:rPr>
              <w:t xml:space="preserve">Hlavná  </w:t>
            </w:r>
            <w:r w:rsidRPr="00255A31">
              <w:rPr>
                <w:rFonts w:ascii="Arial Narrow" w:hAnsi="Arial Narrow"/>
                <w:b/>
              </w:rPr>
              <w:t>kategória</w:t>
            </w:r>
          </w:p>
        </w:tc>
        <w:tc>
          <w:tcPr>
            <w:tcW w:w="2722" w:type="dxa"/>
          </w:tcPr>
          <w:p w:rsidR="009204FC" w:rsidRPr="00255A31" w:rsidRDefault="009204FC" w:rsidP="002876A5">
            <w:pPr>
              <w:tabs>
                <w:tab w:val="right" w:pos="8820"/>
              </w:tabs>
              <w:ind w:left="851"/>
              <w:jc w:val="both"/>
              <w:rPr>
                <w:rFonts w:ascii="Arial Narrow" w:hAnsi="Arial Narrow"/>
              </w:rPr>
            </w:pPr>
          </w:p>
          <w:p w:rsidR="009204FC" w:rsidRPr="00255A31" w:rsidRDefault="009204FC" w:rsidP="002876A5">
            <w:pPr>
              <w:tabs>
                <w:tab w:val="right" w:pos="8820"/>
              </w:tabs>
              <w:ind w:left="851"/>
              <w:rPr>
                <w:rFonts w:ascii="Arial Narrow" w:hAnsi="Arial Narrow"/>
              </w:rPr>
            </w:pPr>
            <w:r w:rsidRPr="00255A31">
              <w:rPr>
                <w:rFonts w:ascii="Arial Narrow" w:hAnsi="Arial Narrow"/>
                <w:b/>
              </w:rPr>
              <w:t>Text</w:t>
            </w:r>
          </w:p>
        </w:tc>
        <w:tc>
          <w:tcPr>
            <w:tcW w:w="1783" w:type="dxa"/>
          </w:tcPr>
          <w:p w:rsidR="009204FC" w:rsidRPr="00255A31" w:rsidRDefault="009204FC" w:rsidP="002876A5">
            <w:pPr>
              <w:tabs>
                <w:tab w:val="right" w:pos="8820"/>
              </w:tabs>
              <w:rPr>
                <w:rFonts w:ascii="Arial Narrow" w:hAnsi="Arial Narrow"/>
                <w:b/>
              </w:rPr>
            </w:pPr>
            <w:r w:rsidRPr="00255A31">
              <w:rPr>
                <w:rFonts w:ascii="Arial Narrow" w:hAnsi="Arial Narrow"/>
                <w:b/>
              </w:rPr>
              <w:t>Rozpočet po zmenách 201</w:t>
            </w:r>
            <w:r w:rsidR="00FA0992">
              <w:rPr>
                <w:rFonts w:ascii="Arial Narrow" w:hAnsi="Arial Narrow"/>
                <w:b/>
              </w:rPr>
              <w:t>6</w:t>
            </w:r>
          </w:p>
          <w:p w:rsidR="009204FC" w:rsidRPr="00255A31" w:rsidRDefault="009204FC" w:rsidP="002876A5">
            <w:pPr>
              <w:tabs>
                <w:tab w:val="right" w:pos="8820"/>
              </w:tabs>
              <w:rPr>
                <w:rFonts w:ascii="Arial Narrow" w:hAnsi="Arial Narrow"/>
                <w:b/>
              </w:rPr>
            </w:pPr>
            <w:r w:rsidRPr="00255A31">
              <w:rPr>
                <w:rFonts w:ascii="Arial Narrow" w:hAnsi="Arial Narrow"/>
                <w:b/>
              </w:rPr>
              <w:t>v celých €</w:t>
            </w:r>
          </w:p>
        </w:tc>
        <w:tc>
          <w:tcPr>
            <w:tcW w:w="2024" w:type="dxa"/>
          </w:tcPr>
          <w:p w:rsidR="009204FC" w:rsidRDefault="009204FC" w:rsidP="002876A5">
            <w:pPr>
              <w:tabs>
                <w:tab w:val="right" w:pos="8820"/>
              </w:tabs>
              <w:rPr>
                <w:rFonts w:ascii="Arial Narrow" w:hAnsi="Arial Narrow"/>
                <w:b/>
              </w:rPr>
            </w:pPr>
            <w:r w:rsidRPr="00255A31">
              <w:rPr>
                <w:rFonts w:ascii="Arial Narrow" w:hAnsi="Arial Narrow"/>
                <w:b/>
              </w:rPr>
              <w:t>Skutočnosť</w:t>
            </w:r>
          </w:p>
          <w:p w:rsidR="009204FC" w:rsidRPr="00255A31" w:rsidRDefault="00FA0992" w:rsidP="002876A5">
            <w:pPr>
              <w:tabs>
                <w:tab w:val="right" w:pos="8820"/>
              </w:tabs>
              <w:rPr>
                <w:rFonts w:ascii="Arial Narrow" w:hAnsi="Arial Narrow"/>
                <w:b/>
              </w:rPr>
            </w:pPr>
            <w:r>
              <w:rPr>
                <w:rFonts w:ascii="Arial Narrow" w:hAnsi="Arial Narrow"/>
                <w:b/>
              </w:rPr>
              <w:t>2016</w:t>
            </w:r>
          </w:p>
          <w:p w:rsidR="009204FC" w:rsidRPr="00255A31" w:rsidRDefault="009204FC" w:rsidP="002876A5">
            <w:pPr>
              <w:tabs>
                <w:tab w:val="right" w:pos="8820"/>
              </w:tabs>
              <w:rPr>
                <w:rFonts w:ascii="Arial Narrow" w:hAnsi="Arial Narrow"/>
                <w:b/>
              </w:rPr>
            </w:pPr>
            <w:r w:rsidRPr="00255A31">
              <w:rPr>
                <w:rFonts w:ascii="Arial Narrow" w:hAnsi="Arial Narrow"/>
                <w:b/>
              </w:rPr>
              <w:t>v celých €</w:t>
            </w:r>
          </w:p>
        </w:tc>
      </w:tr>
      <w:tr w:rsidR="009204FC" w:rsidRPr="00255A31" w:rsidTr="007508B9">
        <w:trPr>
          <w:trHeight w:val="315"/>
        </w:trPr>
        <w:tc>
          <w:tcPr>
            <w:tcW w:w="1834" w:type="dxa"/>
          </w:tcPr>
          <w:p w:rsidR="009204FC" w:rsidRPr="00255A31" w:rsidRDefault="009204FC" w:rsidP="002876A5">
            <w:pPr>
              <w:tabs>
                <w:tab w:val="right" w:pos="8820"/>
              </w:tabs>
              <w:ind w:left="851"/>
              <w:jc w:val="both"/>
              <w:rPr>
                <w:rFonts w:ascii="Arial Narrow" w:hAnsi="Arial Narrow"/>
              </w:rPr>
            </w:pPr>
          </w:p>
        </w:tc>
        <w:tc>
          <w:tcPr>
            <w:tcW w:w="2722" w:type="dxa"/>
          </w:tcPr>
          <w:p w:rsidR="009204FC" w:rsidRPr="00255A31" w:rsidRDefault="009204FC" w:rsidP="002876A5">
            <w:pPr>
              <w:tabs>
                <w:tab w:val="right" w:pos="8820"/>
              </w:tabs>
              <w:ind w:left="851"/>
              <w:jc w:val="both"/>
              <w:rPr>
                <w:rFonts w:ascii="Arial Narrow" w:hAnsi="Arial Narrow"/>
                <w:b/>
              </w:rPr>
            </w:pPr>
            <w:r w:rsidRPr="00255A31">
              <w:rPr>
                <w:rFonts w:ascii="Arial Narrow" w:hAnsi="Arial Narrow"/>
                <w:b/>
              </w:rPr>
              <w:t>Príjmy celkom</w:t>
            </w:r>
          </w:p>
        </w:tc>
        <w:tc>
          <w:tcPr>
            <w:tcW w:w="1783"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c>
          <w:tcPr>
            <w:tcW w:w="2024"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r>
      <w:tr w:rsidR="009204FC" w:rsidRPr="00255A31" w:rsidTr="007508B9">
        <w:trPr>
          <w:trHeight w:val="315"/>
        </w:trPr>
        <w:tc>
          <w:tcPr>
            <w:tcW w:w="1834" w:type="dxa"/>
          </w:tcPr>
          <w:p w:rsidR="009204FC" w:rsidRPr="00255A31" w:rsidRDefault="009204FC" w:rsidP="002876A5">
            <w:pPr>
              <w:tabs>
                <w:tab w:val="right" w:pos="8820"/>
              </w:tabs>
              <w:ind w:left="851"/>
              <w:jc w:val="both"/>
              <w:rPr>
                <w:rFonts w:ascii="Arial Narrow" w:hAnsi="Arial Narrow"/>
              </w:rPr>
            </w:pPr>
            <w:r w:rsidRPr="00255A31">
              <w:rPr>
                <w:rFonts w:ascii="Arial Narrow" w:hAnsi="Arial Narrow"/>
              </w:rPr>
              <w:t>400</w:t>
            </w:r>
          </w:p>
        </w:tc>
        <w:tc>
          <w:tcPr>
            <w:tcW w:w="2722" w:type="dxa"/>
          </w:tcPr>
          <w:p w:rsidR="009204FC" w:rsidRPr="00255A31" w:rsidRDefault="009204FC" w:rsidP="002876A5">
            <w:pPr>
              <w:tabs>
                <w:tab w:val="right" w:pos="8820"/>
              </w:tabs>
              <w:jc w:val="both"/>
              <w:rPr>
                <w:rFonts w:ascii="Arial Narrow" w:hAnsi="Arial Narrow"/>
              </w:rPr>
            </w:pPr>
            <w:r w:rsidRPr="00255A31">
              <w:rPr>
                <w:rFonts w:ascii="Arial Narrow" w:hAnsi="Arial Narrow"/>
              </w:rPr>
              <w:t>Príjmy z transakcií s FA a FP</w:t>
            </w:r>
          </w:p>
        </w:tc>
        <w:tc>
          <w:tcPr>
            <w:tcW w:w="1783"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c>
          <w:tcPr>
            <w:tcW w:w="2024"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r>
      <w:tr w:rsidR="009204FC" w:rsidRPr="00255A31" w:rsidTr="007508B9">
        <w:trPr>
          <w:trHeight w:val="315"/>
        </w:trPr>
        <w:tc>
          <w:tcPr>
            <w:tcW w:w="1834" w:type="dxa"/>
          </w:tcPr>
          <w:p w:rsidR="009204FC" w:rsidRPr="00255A31" w:rsidRDefault="009204FC" w:rsidP="002876A5">
            <w:pPr>
              <w:tabs>
                <w:tab w:val="right" w:pos="8820"/>
              </w:tabs>
              <w:ind w:left="851"/>
              <w:jc w:val="both"/>
              <w:rPr>
                <w:rFonts w:ascii="Arial Narrow" w:hAnsi="Arial Narrow"/>
              </w:rPr>
            </w:pPr>
            <w:r w:rsidRPr="00255A31">
              <w:rPr>
                <w:rFonts w:ascii="Arial Narrow" w:hAnsi="Arial Narrow"/>
              </w:rPr>
              <w:t>500</w:t>
            </w:r>
          </w:p>
        </w:tc>
        <w:tc>
          <w:tcPr>
            <w:tcW w:w="2722" w:type="dxa"/>
          </w:tcPr>
          <w:p w:rsidR="009204FC" w:rsidRPr="00255A31" w:rsidRDefault="009204FC" w:rsidP="002876A5">
            <w:pPr>
              <w:tabs>
                <w:tab w:val="right" w:pos="8820"/>
              </w:tabs>
              <w:jc w:val="both"/>
              <w:rPr>
                <w:rFonts w:ascii="Arial Narrow" w:hAnsi="Arial Narrow"/>
              </w:rPr>
            </w:pPr>
            <w:r w:rsidRPr="00255A31">
              <w:rPr>
                <w:rFonts w:ascii="Arial Narrow" w:hAnsi="Arial Narrow"/>
              </w:rPr>
              <w:t>Prijaté úvery, pôžičky a NFV</w:t>
            </w:r>
          </w:p>
        </w:tc>
        <w:tc>
          <w:tcPr>
            <w:tcW w:w="1783"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c>
          <w:tcPr>
            <w:tcW w:w="2024" w:type="dxa"/>
          </w:tcPr>
          <w:p w:rsidR="009204FC" w:rsidRPr="00255A31" w:rsidRDefault="009204FC" w:rsidP="002876A5">
            <w:pPr>
              <w:tabs>
                <w:tab w:val="right" w:pos="8820"/>
              </w:tabs>
              <w:ind w:left="851"/>
              <w:jc w:val="both"/>
              <w:rPr>
                <w:rFonts w:ascii="Arial Narrow" w:hAnsi="Arial Narrow"/>
              </w:rPr>
            </w:pPr>
            <w:r>
              <w:rPr>
                <w:rFonts w:ascii="Arial Narrow" w:hAnsi="Arial Narrow"/>
              </w:rPr>
              <w:t>-0-</w:t>
            </w:r>
          </w:p>
        </w:tc>
      </w:tr>
      <w:tr w:rsidR="009204FC" w:rsidRPr="00255A31" w:rsidTr="007508B9">
        <w:trPr>
          <w:trHeight w:val="315"/>
        </w:trPr>
        <w:tc>
          <w:tcPr>
            <w:tcW w:w="1834" w:type="dxa"/>
          </w:tcPr>
          <w:p w:rsidR="009204FC" w:rsidRPr="00255A31" w:rsidRDefault="009204FC" w:rsidP="002876A5">
            <w:pPr>
              <w:tabs>
                <w:tab w:val="right" w:pos="8820"/>
              </w:tabs>
              <w:jc w:val="both"/>
              <w:rPr>
                <w:rFonts w:ascii="Arial Narrow" w:hAnsi="Arial Narrow"/>
              </w:rPr>
            </w:pPr>
          </w:p>
        </w:tc>
        <w:tc>
          <w:tcPr>
            <w:tcW w:w="2722" w:type="dxa"/>
          </w:tcPr>
          <w:p w:rsidR="009204FC" w:rsidRPr="00255A31" w:rsidRDefault="009204FC" w:rsidP="002876A5">
            <w:pPr>
              <w:tabs>
                <w:tab w:val="right" w:pos="8820"/>
              </w:tabs>
              <w:jc w:val="both"/>
              <w:rPr>
                <w:rFonts w:ascii="Arial Narrow" w:hAnsi="Arial Narrow"/>
              </w:rPr>
            </w:pPr>
          </w:p>
        </w:tc>
        <w:tc>
          <w:tcPr>
            <w:tcW w:w="1783" w:type="dxa"/>
          </w:tcPr>
          <w:p w:rsidR="009204FC" w:rsidRDefault="009204FC" w:rsidP="002876A5">
            <w:pPr>
              <w:tabs>
                <w:tab w:val="right" w:pos="8820"/>
              </w:tabs>
              <w:ind w:left="851"/>
              <w:jc w:val="both"/>
              <w:rPr>
                <w:rFonts w:ascii="Arial Narrow" w:hAnsi="Arial Narrow"/>
              </w:rPr>
            </w:pPr>
          </w:p>
        </w:tc>
        <w:tc>
          <w:tcPr>
            <w:tcW w:w="2024" w:type="dxa"/>
          </w:tcPr>
          <w:p w:rsidR="009204FC" w:rsidRDefault="009204FC" w:rsidP="002876A5">
            <w:pPr>
              <w:tabs>
                <w:tab w:val="right" w:pos="8820"/>
              </w:tabs>
              <w:ind w:left="851"/>
              <w:jc w:val="both"/>
              <w:rPr>
                <w:rFonts w:ascii="Arial Narrow" w:hAnsi="Arial Narrow"/>
              </w:rPr>
            </w:pPr>
          </w:p>
        </w:tc>
      </w:tr>
    </w:tbl>
    <w:p w:rsidR="00FA0992" w:rsidRDefault="009204FC" w:rsidP="009204FC">
      <w:pPr>
        <w:tabs>
          <w:tab w:val="right" w:pos="8820"/>
        </w:tabs>
        <w:jc w:val="both"/>
        <w:rPr>
          <w:rFonts w:ascii="Arial Narrow" w:hAnsi="Arial Narrow"/>
          <w:b/>
        </w:rPr>
      </w:pPr>
      <w:r>
        <w:rPr>
          <w:rFonts w:ascii="Arial Narrow" w:hAnsi="Arial Narrow"/>
          <w:b/>
        </w:rPr>
        <w:t xml:space="preserve">              </w:t>
      </w:r>
    </w:p>
    <w:p w:rsidR="009204FC" w:rsidRPr="00255A31" w:rsidRDefault="007508B9" w:rsidP="009204FC">
      <w:pPr>
        <w:tabs>
          <w:tab w:val="right" w:pos="8820"/>
        </w:tabs>
        <w:jc w:val="both"/>
        <w:rPr>
          <w:rFonts w:ascii="Arial Narrow" w:hAnsi="Arial Narrow"/>
          <w:b/>
        </w:rPr>
      </w:pPr>
      <w:r>
        <w:rPr>
          <w:rFonts w:ascii="Arial Narrow" w:hAnsi="Arial Narrow"/>
          <w:b/>
        </w:rPr>
        <w:t xml:space="preserve">              </w:t>
      </w:r>
      <w:r w:rsidR="009204FC">
        <w:rPr>
          <w:rFonts w:ascii="Arial Narrow" w:hAnsi="Arial Narrow"/>
          <w:b/>
        </w:rPr>
        <w:t>2</w:t>
      </w:r>
      <w:r w:rsidR="00A45003">
        <w:rPr>
          <w:rFonts w:ascii="Arial Narrow" w:hAnsi="Arial Narrow"/>
          <w:b/>
        </w:rPr>
        <w:t>.2  Plnenie výdavkov za rok 2016</w:t>
      </w:r>
    </w:p>
    <w:p w:rsidR="009204FC" w:rsidRPr="00255A31" w:rsidRDefault="009204FC" w:rsidP="009204FC">
      <w:pPr>
        <w:tabs>
          <w:tab w:val="right" w:pos="8820"/>
        </w:tabs>
        <w:ind w:left="851"/>
        <w:jc w:val="both"/>
        <w:rPr>
          <w:rFonts w:ascii="Arial Narrow" w:hAnsi="Arial Narrow"/>
          <w:b/>
        </w:rPr>
      </w:pPr>
    </w:p>
    <w:p w:rsidR="009204FC" w:rsidRPr="00255A31" w:rsidRDefault="009204FC" w:rsidP="009204FC">
      <w:pPr>
        <w:tabs>
          <w:tab w:val="right" w:pos="8820"/>
        </w:tabs>
        <w:ind w:left="851"/>
        <w:jc w:val="both"/>
        <w:rPr>
          <w:rFonts w:ascii="Arial Narrow" w:hAnsi="Arial Narrow"/>
          <w:b/>
        </w:rPr>
      </w:pPr>
      <w:r w:rsidRPr="00255A31">
        <w:rPr>
          <w:rFonts w:ascii="Arial Narrow" w:hAnsi="Arial Narrow"/>
          <w:b/>
        </w:rPr>
        <w:t xml:space="preserve">Obec </w:t>
      </w:r>
    </w:p>
    <w:p w:rsidR="009204FC" w:rsidRPr="00255A31" w:rsidRDefault="009204FC" w:rsidP="009204FC">
      <w:pPr>
        <w:tabs>
          <w:tab w:val="right" w:pos="8820"/>
        </w:tabs>
        <w:ind w:left="851"/>
        <w:jc w:val="both"/>
        <w:rPr>
          <w:rFonts w:ascii="Arial Narrow" w:hAnsi="Arial Narrow"/>
        </w:rPr>
      </w:pPr>
      <w:r w:rsidRPr="00255A31">
        <w:rPr>
          <w:rFonts w:ascii="Arial Narrow" w:hAnsi="Arial Narrow"/>
          <w:b/>
        </w:rPr>
        <w:t xml:space="preserve">      2.2.1 Bežné výdavky obce</w:t>
      </w:r>
    </w:p>
    <w:p w:rsidR="009204FC" w:rsidRPr="00255A31" w:rsidRDefault="009204FC" w:rsidP="009204FC">
      <w:pPr>
        <w:tabs>
          <w:tab w:val="right" w:pos="8820"/>
        </w:tabs>
        <w:ind w:left="851"/>
        <w:jc w:val="both"/>
        <w:rPr>
          <w:rFonts w:ascii="Arial Narrow" w:hAnsi="Arial Narrow"/>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44"/>
        <w:gridCol w:w="3714"/>
      </w:tblGrid>
      <w:tr w:rsidR="009204FC" w:rsidRPr="00255A31" w:rsidTr="007508B9">
        <w:trPr>
          <w:trHeight w:val="345"/>
        </w:trPr>
        <w:tc>
          <w:tcPr>
            <w:tcW w:w="4644" w:type="dxa"/>
          </w:tcPr>
          <w:p w:rsidR="009204FC" w:rsidRPr="00255A31" w:rsidRDefault="009204FC" w:rsidP="002876A5">
            <w:pPr>
              <w:ind w:left="851"/>
              <w:jc w:val="both"/>
              <w:rPr>
                <w:rFonts w:ascii="Arial Narrow" w:hAnsi="Arial Narrow"/>
                <w:b/>
              </w:rPr>
            </w:pPr>
            <w:r w:rsidRPr="00255A31">
              <w:rPr>
                <w:rFonts w:ascii="Arial Narrow" w:hAnsi="Arial Narrow"/>
                <w:b/>
              </w:rPr>
              <w:t>Výdavky celkom</w:t>
            </w:r>
          </w:p>
        </w:tc>
        <w:tc>
          <w:tcPr>
            <w:tcW w:w="3714" w:type="dxa"/>
          </w:tcPr>
          <w:p w:rsidR="009204FC" w:rsidRPr="00255A31" w:rsidRDefault="009204FC" w:rsidP="002876A5">
            <w:pPr>
              <w:ind w:left="851"/>
              <w:rPr>
                <w:rFonts w:ascii="Arial Narrow" w:hAnsi="Arial Narrow"/>
                <w:b/>
              </w:rPr>
            </w:pPr>
            <w:r w:rsidRPr="00255A31">
              <w:rPr>
                <w:rFonts w:ascii="Arial Narrow" w:hAnsi="Arial Narrow"/>
                <w:b/>
              </w:rPr>
              <w:t xml:space="preserve"> v celých € </w:t>
            </w:r>
          </w:p>
        </w:tc>
      </w:tr>
      <w:tr w:rsidR="009204FC" w:rsidRPr="00255A31" w:rsidTr="007508B9">
        <w:trPr>
          <w:trHeight w:val="345"/>
        </w:trPr>
        <w:tc>
          <w:tcPr>
            <w:tcW w:w="4644" w:type="dxa"/>
          </w:tcPr>
          <w:p w:rsidR="009204FC" w:rsidRPr="00255A31" w:rsidRDefault="009204FC" w:rsidP="002876A5">
            <w:pPr>
              <w:jc w:val="both"/>
              <w:rPr>
                <w:rFonts w:ascii="Arial Narrow" w:hAnsi="Arial Narrow"/>
              </w:rPr>
            </w:pPr>
            <w:r w:rsidRPr="00255A31">
              <w:rPr>
                <w:rFonts w:ascii="Arial Narrow" w:hAnsi="Arial Narrow"/>
              </w:rPr>
              <w:t>Schválený rozpočet</w:t>
            </w:r>
          </w:p>
        </w:tc>
        <w:tc>
          <w:tcPr>
            <w:tcW w:w="3714" w:type="dxa"/>
          </w:tcPr>
          <w:p w:rsidR="009204FC" w:rsidRPr="00255A31" w:rsidRDefault="00FA0992" w:rsidP="002876A5">
            <w:pPr>
              <w:rPr>
                <w:rFonts w:ascii="Arial Narrow" w:hAnsi="Arial Narrow"/>
                <w:b/>
              </w:rPr>
            </w:pPr>
            <w:r>
              <w:rPr>
                <w:rFonts w:ascii="Arial Narrow" w:hAnsi="Arial Narrow"/>
                <w:b/>
              </w:rPr>
              <w:t xml:space="preserve">                26 032</w:t>
            </w:r>
          </w:p>
        </w:tc>
      </w:tr>
      <w:tr w:rsidR="009204FC" w:rsidRPr="00255A31" w:rsidTr="007508B9">
        <w:trPr>
          <w:trHeight w:val="345"/>
        </w:trPr>
        <w:tc>
          <w:tcPr>
            <w:tcW w:w="4644" w:type="dxa"/>
          </w:tcPr>
          <w:p w:rsidR="009204FC" w:rsidRPr="00255A31" w:rsidRDefault="009204FC" w:rsidP="002876A5">
            <w:pPr>
              <w:jc w:val="both"/>
              <w:rPr>
                <w:rFonts w:ascii="Arial Narrow" w:hAnsi="Arial Narrow"/>
              </w:rPr>
            </w:pPr>
            <w:r w:rsidRPr="00255A31">
              <w:rPr>
                <w:rFonts w:ascii="Arial Narrow" w:hAnsi="Arial Narrow"/>
              </w:rPr>
              <w:t>Rozpočet po zmenách</w:t>
            </w:r>
          </w:p>
        </w:tc>
        <w:tc>
          <w:tcPr>
            <w:tcW w:w="3714" w:type="dxa"/>
          </w:tcPr>
          <w:p w:rsidR="009204FC" w:rsidRPr="00255A31" w:rsidRDefault="00FA0992" w:rsidP="002876A5">
            <w:pPr>
              <w:rPr>
                <w:rFonts w:ascii="Arial Narrow" w:hAnsi="Arial Narrow"/>
              </w:rPr>
            </w:pPr>
            <w:r>
              <w:rPr>
                <w:rFonts w:ascii="Arial Narrow" w:hAnsi="Arial Narrow"/>
              </w:rPr>
              <w:t xml:space="preserve">               </w:t>
            </w:r>
          </w:p>
        </w:tc>
      </w:tr>
      <w:tr w:rsidR="009204FC" w:rsidRPr="00255A31" w:rsidTr="007508B9">
        <w:trPr>
          <w:trHeight w:val="345"/>
        </w:trPr>
        <w:tc>
          <w:tcPr>
            <w:tcW w:w="4644" w:type="dxa"/>
          </w:tcPr>
          <w:p w:rsidR="009204FC" w:rsidRPr="00255A31" w:rsidRDefault="00FA0992" w:rsidP="002876A5">
            <w:pPr>
              <w:jc w:val="both"/>
              <w:rPr>
                <w:rFonts w:ascii="Arial Narrow" w:hAnsi="Arial Narrow"/>
              </w:rPr>
            </w:pPr>
            <w:r>
              <w:rPr>
                <w:rFonts w:ascii="Arial Narrow" w:hAnsi="Arial Narrow"/>
              </w:rPr>
              <w:t>Skutočnosť k 31.12.2016</w:t>
            </w:r>
          </w:p>
        </w:tc>
        <w:tc>
          <w:tcPr>
            <w:tcW w:w="3714" w:type="dxa"/>
          </w:tcPr>
          <w:p w:rsidR="009204FC" w:rsidRPr="00255A31" w:rsidRDefault="00FA0992" w:rsidP="002876A5">
            <w:pPr>
              <w:ind w:left="851"/>
              <w:rPr>
                <w:rFonts w:ascii="Arial Narrow" w:hAnsi="Arial Narrow"/>
              </w:rPr>
            </w:pPr>
            <w:r>
              <w:rPr>
                <w:rFonts w:ascii="Arial Narrow" w:hAnsi="Arial Narrow"/>
              </w:rPr>
              <w:t xml:space="preserve"> 29 965</w:t>
            </w:r>
          </w:p>
        </w:tc>
      </w:tr>
      <w:tr w:rsidR="009204FC" w:rsidRPr="00255A31" w:rsidTr="007508B9">
        <w:trPr>
          <w:trHeight w:val="345"/>
        </w:trPr>
        <w:tc>
          <w:tcPr>
            <w:tcW w:w="4644" w:type="dxa"/>
          </w:tcPr>
          <w:p w:rsidR="009204FC" w:rsidRPr="00255A31" w:rsidRDefault="009204FC" w:rsidP="002876A5">
            <w:pPr>
              <w:jc w:val="both"/>
              <w:rPr>
                <w:rFonts w:ascii="Arial Narrow" w:hAnsi="Arial Narrow"/>
              </w:rPr>
            </w:pPr>
            <w:r w:rsidRPr="00255A31">
              <w:rPr>
                <w:rFonts w:ascii="Arial Narrow" w:hAnsi="Arial Narrow"/>
              </w:rPr>
              <w:t>% čerpania k rozpočtu po zmenách</w:t>
            </w:r>
          </w:p>
        </w:tc>
        <w:tc>
          <w:tcPr>
            <w:tcW w:w="3714" w:type="dxa"/>
          </w:tcPr>
          <w:p w:rsidR="009204FC" w:rsidRPr="00255A31" w:rsidRDefault="00FA0992" w:rsidP="002876A5">
            <w:pPr>
              <w:ind w:left="851"/>
              <w:rPr>
                <w:rFonts w:ascii="Arial Narrow" w:hAnsi="Arial Narrow"/>
              </w:rPr>
            </w:pPr>
            <w:r>
              <w:rPr>
                <w:rFonts w:ascii="Arial Narrow" w:hAnsi="Arial Narrow"/>
              </w:rPr>
              <w:t xml:space="preserve">  115,1    </w:t>
            </w:r>
            <w:r w:rsidR="009204FC">
              <w:rPr>
                <w:rFonts w:ascii="Arial Narrow" w:hAnsi="Arial Narrow"/>
              </w:rPr>
              <w:t xml:space="preserve"> %</w:t>
            </w:r>
          </w:p>
        </w:tc>
      </w:tr>
    </w:tbl>
    <w:p w:rsidR="009204FC" w:rsidRPr="00255A31" w:rsidRDefault="009204FC" w:rsidP="009204FC">
      <w:pPr>
        <w:tabs>
          <w:tab w:val="right" w:pos="8820"/>
        </w:tabs>
        <w:ind w:left="851"/>
        <w:jc w:val="both"/>
        <w:rPr>
          <w:rFonts w:ascii="Arial Narrow" w:hAnsi="Arial Narrow"/>
        </w:rPr>
      </w:pPr>
    </w:p>
    <w:p w:rsidR="009204FC" w:rsidRDefault="009204FC"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6821D4" w:rsidRDefault="006821D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594814" w:rsidRDefault="00594814" w:rsidP="009204FC">
      <w:pPr>
        <w:ind w:left="851"/>
        <w:jc w:val="center"/>
        <w:rPr>
          <w:rFonts w:ascii="Arial Narrow" w:hAnsi="Arial Narrow"/>
        </w:rPr>
      </w:pPr>
    </w:p>
    <w:p w:rsidR="009204FC" w:rsidRDefault="009204FC" w:rsidP="009204FC">
      <w:pPr>
        <w:ind w:left="851"/>
        <w:jc w:val="center"/>
        <w:rPr>
          <w:rFonts w:ascii="Arial Narrow" w:hAnsi="Arial Narrow"/>
        </w:rPr>
      </w:pPr>
    </w:p>
    <w:p w:rsidR="009204FC" w:rsidRPr="00255A31" w:rsidRDefault="009204FC" w:rsidP="009204FC">
      <w:pPr>
        <w:ind w:left="851"/>
        <w:jc w:val="center"/>
        <w:rPr>
          <w:rFonts w:ascii="Arial Narrow" w:hAnsi="Arial Narrow"/>
        </w:rPr>
      </w:pPr>
      <w:r w:rsidRPr="00255A31">
        <w:rPr>
          <w:rFonts w:ascii="Arial Narrow" w:hAnsi="Arial Narrow"/>
        </w:rPr>
        <w:lastRenderedPageBreak/>
        <w:t xml:space="preserve">Plnenie rozpočtu bežných výdavkov obce </w:t>
      </w:r>
    </w:p>
    <w:p w:rsidR="009204FC" w:rsidRPr="00255A31" w:rsidRDefault="009204FC" w:rsidP="009204FC">
      <w:pPr>
        <w:tabs>
          <w:tab w:val="right" w:pos="8820"/>
        </w:tabs>
        <w:ind w:left="851"/>
        <w:jc w:val="both"/>
        <w:rPr>
          <w:rFonts w:ascii="Arial Narrow" w:hAnsi="Arial Narrow"/>
        </w:rPr>
      </w:pPr>
    </w:p>
    <w:tbl>
      <w:tblPr>
        <w:tblW w:w="836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31"/>
        <w:gridCol w:w="1260"/>
        <w:gridCol w:w="3763"/>
        <w:gridCol w:w="1910"/>
      </w:tblGrid>
      <w:tr w:rsidR="009204FC" w:rsidRPr="00255A31" w:rsidTr="007508B9">
        <w:trPr>
          <w:trHeight w:val="420"/>
        </w:trPr>
        <w:tc>
          <w:tcPr>
            <w:tcW w:w="1431" w:type="dxa"/>
          </w:tcPr>
          <w:p w:rsidR="009204FC" w:rsidRPr="00255A31" w:rsidRDefault="009204FC" w:rsidP="002876A5">
            <w:pPr>
              <w:tabs>
                <w:tab w:val="right" w:pos="8820"/>
              </w:tabs>
              <w:ind w:left="851"/>
              <w:jc w:val="center"/>
              <w:rPr>
                <w:rFonts w:ascii="Arial Narrow" w:hAnsi="Arial Narrow"/>
                <w:b/>
              </w:rPr>
            </w:pPr>
          </w:p>
          <w:p w:rsidR="009204FC" w:rsidRPr="00255A31" w:rsidRDefault="009204FC" w:rsidP="002876A5">
            <w:pPr>
              <w:tabs>
                <w:tab w:val="right" w:pos="8820"/>
              </w:tabs>
              <w:rPr>
                <w:rFonts w:ascii="Arial Narrow" w:hAnsi="Arial Narrow"/>
                <w:b/>
              </w:rPr>
            </w:pPr>
            <w:r w:rsidRPr="00255A31">
              <w:rPr>
                <w:rFonts w:ascii="Arial Narrow" w:hAnsi="Arial Narrow"/>
                <w:b/>
              </w:rPr>
              <w:t>Oddiel</w:t>
            </w:r>
          </w:p>
        </w:tc>
        <w:tc>
          <w:tcPr>
            <w:tcW w:w="1260" w:type="dxa"/>
          </w:tcPr>
          <w:p w:rsidR="009204FC" w:rsidRDefault="009204FC" w:rsidP="002876A5">
            <w:pPr>
              <w:tabs>
                <w:tab w:val="right" w:pos="8820"/>
              </w:tabs>
              <w:rPr>
                <w:rFonts w:ascii="Arial Narrow" w:hAnsi="Arial Narrow"/>
                <w:b/>
              </w:rPr>
            </w:pPr>
          </w:p>
          <w:p w:rsidR="009204FC" w:rsidRPr="00255A31" w:rsidRDefault="009204FC" w:rsidP="002876A5">
            <w:pPr>
              <w:tabs>
                <w:tab w:val="right" w:pos="8820"/>
              </w:tabs>
              <w:rPr>
                <w:rFonts w:ascii="Arial Narrow" w:hAnsi="Arial Narrow"/>
                <w:b/>
              </w:rPr>
            </w:pPr>
            <w:r>
              <w:rPr>
                <w:rFonts w:ascii="Arial Narrow" w:hAnsi="Arial Narrow"/>
                <w:b/>
              </w:rPr>
              <w:t>položka</w:t>
            </w:r>
          </w:p>
        </w:tc>
        <w:tc>
          <w:tcPr>
            <w:tcW w:w="3763" w:type="dxa"/>
          </w:tcPr>
          <w:p w:rsidR="009204FC" w:rsidRPr="00255A31" w:rsidRDefault="009204FC" w:rsidP="002876A5">
            <w:pPr>
              <w:tabs>
                <w:tab w:val="right" w:pos="8820"/>
              </w:tabs>
              <w:ind w:left="851"/>
              <w:jc w:val="center"/>
              <w:rPr>
                <w:rFonts w:ascii="Arial Narrow" w:hAnsi="Arial Narrow"/>
                <w:b/>
              </w:rPr>
            </w:pPr>
          </w:p>
          <w:p w:rsidR="009204FC" w:rsidRPr="00255A31" w:rsidRDefault="009204FC" w:rsidP="002876A5">
            <w:pPr>
              <w:tabs>
                <w:tab w:val="right" w:pos="8820"/>
              </w:tabs>
              <w:ind w:left="851"/>
              <w:jc w:val="center"/>
              <w:rPr>
                <w:rFonts w:ascii="Arial Narrow" w:hAnsi="Arial Narrow"/>
                <w:b/>
              </w:rPr>
            </w:pPr>
            <w:r w:rsidRPr="00255A31">
              <w:rPr>
                <w:rFonts w:ascii="Arial Narrow" w:hAnsi="Arial Narrow"/>
                <w:b/>
              </w:rPr>
              <w:t>Text</w:t>
            </w:r>
          </w:p>
        </w:tc>
        <w:tc>
          <w:tcPr>
            <w:tcW w:w="1910" w:type="dxa"/>
          </w:tcPr>
          <w:p w:rsidR="009204FC" w:rsidRPr="00255A31" w:rsidRDefault="009204FC" w:rsidP="002876A5">
            <w:pPr>
              <w:tabs>
                <w:tab w:val="right" w:pos="8820"/>
              </w:tabs>
              <w:rPr>
                <w:rFonts w:ascii="Arial Narrow" w:hAnsi="Arial Narrow"/>
                <w:b/>
              </w:rPr>
            </w:pPr>
            <w:r w:rsidRPr="00255A31">
              <w:rPr>
                <w:rFonts w:ascii="Arial Narrow" w:hAnsi="Arial Narrow"/>
                <w:b/>
              </w:rPr>
              <w:t>Skutočnosť</w:t>
            </w:r>
          </w:p>
          <w:p w:rsidR="009204FC" w:rsidRPr="00255A31" w:rsidRDefault="009204FC" w:rsidP="002876A5">
            <w:pPr>
              <w:tabs>
                <w:tab w:val="right" w:pos="8820"/>
              </w:tabs>
              <w:rPr>
                <w:rFonts w:ascii="Arial Narrow" w:hAnsi="Arial Narrow"/>
                <w:b/>
              </w:rPr>
            </w:pPr>
            <w:r>
              <w:rPr>
                <w:rFonts w:ascii="Arial Narrow" w:hAnsi="Arial Narrow"/>
                <w:b/>
              </w:rPr>
              <w:t>201</w:t>
            </w:r>
            <w:r w:rsidR="00FA0992">
              <w:rPr>
                <w:rFonts w:ascii="Arial Narrow" w:hAnsi="Arial Narrow"/>
                <w:b/>
              </w:rPr>
              <w:t>6</w:t>
            </w:r>
            <w:r>
              <w:rPr>
                <w:rFonts w:ascii="Arial Narrow" w:hAnsi="Arial Narrow"/>
                <w:b/>
              </w:rPr>
              <w:t xml:space="preserve"> </w:t>
            </w:r>
            <w:r w:rsidRPr="00255A31">
              <w:rPr>
                <w:rFonts w:ascii="Arial Narrow" w:hAnsi="Arial Narrow"/>
                <w:b/>
              </w:rPr>
              <w:t>v celých €</w:t>
            </w: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rPr>
            </w:pPr>
          </w:p>
        </w:tc>
        <w:tc>
          <w:tcPr>
            <w:tcW w:w="1260" w:type="dxa"/>
          </w:tcPr>
          <w:p w:rsidR="009204FC" w:rsidRPr="00255A31" w:rsidRDefault="009204FC" w:rsidP="002876A5">
            <w:pPr>
              <w:tabs>
                <w:tab w:val="right" w:pos="8820"/>
              </w:tabs>
              <w:ind w:left="851"/>
              <w:jc w:val="both"/>
              <w:rPr>
                <w:rFonts w:ascii="Arial Narrow" w:hAnsi="Arial Narrow"/>
              </w:rPr>
            </w:pPr>
          </w:p>
        </w:tc>
        <w:tc>
          <w:tcPr>
            <w:tcW w:w="3763"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Bežné výdavky celkom</w:t>
            </w:r>
          </w:p>
        </w:tc>
        <w:tc>
          <w:tcPr>
            <w:tcW w:w="1910" w:type="dxa"/>
          </w:tcPr>
          <w:p w:rsidR="009204FC" w:rsidRPr="00255A31" w:rsidRDefault="009204FC" w:rsidP="002876A5">
            <w:pPr>
              <w:tabs>
                <w:tab w:val="right" w:pos="8820"/>
              </w:tabs>
              <w:ind w:left="851"/>
              <w:jc w:val="center"/>
              <w:rPr>
                <w:rFonts w:ascii="Arial Narrow" w:hAnsi="Arial Narrow"/>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rPr>
            </w:pPr>
          </w:p>
        </w:tc>
        <w:tc>
          <w:tcPr>
            <w:tcW w:w="1260" w:type="dxa"/>
          </w:tcPr>
          <w:p w:rsidR="009204FC" w:rsidRPr="00255A31" w:rsidRDefault="009204FC" w:rsidP="002876A5">
            <w:pPr>
              <w:tabs>
                <w:tab w:val="right" w:pos="8820"/>
              </w:tabs>
              <w:jc w:val="both"/>
              <w:rPr>
                <w:rFonts w:ascii="Arial Narrow" w:hAnsi="Arial Narrow"/>
                <w:b/>
              </w:rPr>
            </w:pPr>
            <w:r w:rsidRPr="00255A31">
              <w:rPr>
                <w:rFonts w:ascii="Arial Narrow" w:hAnsi="Arial Narrow"/>
                <w:b/>
              </w:rPr>
              <w:t>600</w:t>
            </w:r>
          </w:p>
        </w:tc>
        <w:tc>
          <w:tcPr>
            <w:tcW w:w="3763"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Výdavky za obec celkom</w:t>
            </w:r>
          </w:p>
        </w:tc>
        <w:tc>
          <w:tcPr>
            <w:tcW w:w="1910" w:type="dxa"/>
          </w:tcPr>
          <w:p w:rsidR="009204FC" w:rsidRPr="00255A31" w:rsidRDefault="009204FC" w:rsidP="002876A5">
            <w:pPr>
              <w:tabs>
                <w:tab w:val="right" w:pos="8820"/>
              </w:tabs>
              <w:ind w:left="851"/>
              <w:jc w:val="center"/>
              <w:rPr>
                <w:rFonts w:ascii="Arial Narrow" w:hAnsi="Arial Narrow"/>
              </w:rPr>
            </w:pPr>
          </w:p>
        </w:tc>
      </w:tr>
      <w:tr w:rsidR="009204FC" w:rsidRPr="00255A31" w:rsidTr="007508B9">
        <w:trPr>
          <w:trHeight w:val="315"/>
        </w:trPr>
        <w:tc>
          <w:tcPr>
            <w:tcW w:w="1431"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0111</w:t>
            </w:r>
            <w:r w:rsidRPr="00255A31">
              <w:rPr>
                <w:rFonts w:ascii="Arial Narrow" w:hAnsi="Arial Narrow"/>
                <w:b/>
                <w:sz w:val="22"/>
                <w:szCs w:val="22"/>
              </w:rPr>
              <w:t xml:space="preserve"> </w:t>
            </w:r>
          </w:p>
        </w:tc>
        <w:tc>
          <w:tcPr>
            <w:tcW w:w="1260" w:type="dxa"/>
          </w:tcPr>
          <w:p w:rsidR="009204FC" w:rsidRPr="00255A31" w:rsidRDefault="009204FC" w:rsidP="002876A5">
            <w:pPr>
              <w:tabs>
                <w:tab w:val="right" w:pos="8820"/>
              </w:tabs>
              <w:jc w:val="both"/>
              <w:rPr>
                <w:rFonts w:ascii="Arial Narrow" w:hAnsi="Arial Narrow"/>
                <w:sz w:val="22"/>
                <w:szCs w:val="22"/>
              </w:rPr>
            </w:pPr>
            <w:r>
              <w:rPr>
                <w:rFonts w:ascii="Arial Narrow" w:hAnsi="Arial Narrow"/>
                <w:sz w:val="22"/>
                <w:szCs w:val="22"/>
              </w:rPr>
              <w:t>611</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Mzdy, platy, služobné príjmy ...</w:t>
            </w:r>
          </w:p>
        </w:tc>
        <w:tc>
          <w:tcPr>
            <w:tcW w:w="1910" w:type="dxa"/>
          </w:tcPr>
          <w:p w:rsidR="009204FC" w:rsidRPr="00255A31" w:rsidRDefault="00FA0992" w:rsidP="002876A5">
            <w:pPr>
              <w:tabs>
                <w:tab w:val="right" w:pos="8820"/>
              </w:tabs>
              <w:rPr>
                <w:rFonts w:ascii="Arial Narrow" w:hAnsi="Arial Narrow"/>
                <w:sz w:val="22"/>
                <w:szCs w:val="22"/>
              </w:rPr>
            </w:pPr>
            <w:r>
              <w:rPr>
                <w:rFonts w:ascii="Arial Narrow" w:hAnsi="Arial Narrow"/>
                <w:sz w:val="22"/>
                <w:szCs w:val="22"/>
              </w:rPr>
              <w:t xml:space="preserve">        13 775</w:t>
            </w: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620</w:t>
            </w:r>
          </w:p>
        </w:tc>
        <w:tc>
          <w:tcPr>
            <w:tcW w:w="3763" w:type="dxa"/>
          </w:tcPr>
          <w:p w:rsidR="009204FC" w:rsidRPr="00255A31" w:rsidRDefault="009204FC" w:rsidP="002876A5">
            <w:pPr>
              <w:tabs>
                <w:tab w:val="right" w:pos="8820"/>
              </w:tabs>
              <w:jc w:val="both"/>
              <w:rPr>
                <w:rFonts w:ascii="Arial Narrow" w:hAnsi="Arial Narrow"/>
                <w:sz w:val="22"/>
                <w:szCs w:val="22"/>
              </w:rPr>
            </w:pPr>
            <w:proofErr w:type="spellStart"/>
            <w:r w:rsidRPr="00255A31">
              <w:rPr>
                <w:rFonts w:ascii="Arial Narrow" w:hAnsi="Arial Narrow"/>
                <w:sz w:val="22"/>
                <w:szCs w:val="22"/>
              </w:rPr>
              <w:t>Poist</w:t>
            </w:r>
            <w:proofErr w:type="spellEnd"/>
            <w:r w:rsidRPr="00255A31">
              <w:rPr>
                <w:rFonts w:ascii="Arial Narrow" w:hAnsi="Arial Narrow"/>
                <w:sz w:val="22"/>
                <w:szCs w:val="22"/>
              </w:rPr>
              <w:t>. a príspevok do poisťovní</w:t>
            </w:r>
          </w:p>
        </w:tc>
        <w:tc>
          <w:tcPr>
            <w:tcW w:w="1910" w:type="dxa"/>
          </w:tcPr>
          <w:p w:rsidR="009204FC" w:rsidRPr="00255A31" w:rsidRDefault="00FA0992" w:rsidP="002876A5">
            <w:pPr>
              <w:tabs>
                <w:tab w:val="right" w:pos="8820"/>
              </w:tabs>
              <w:rPr>
                <w:rFonts w:ascii="Arial Narrow" w:hAnsi="Arial Narrow"/>
                <w:sz w:val="22"/>
                <w:szCs w:val="22"/>
              </w:rPr>
            </w:pPr>
            <w:r>
              <w:rPr>
                <w:rFonts w:ascii="Arial Narrow" w:hAnsi="Arial Narrow"/>
                <w:sz w:val="22"/>
                <w:szCs w:val="22"/>
              </w:rPr>
              <w:t xml:space="preserve">          6 384</w:t>
            </w: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630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Tovary a služby</w:t>
            </w:r>
          </w:p>
        </w:tc>
        <w:tc>
          <w:tcPr>
            <w:tcW w:w="1910" w:type="dxa"/>
          </w:tcPr>
          <w:p w:rsidR="009204FC" w:rsidRPr="00255A31" w:rsidRDefault="00FA0992" w:rsidP="002876A5">
            <w:pPr>
              <w:tabs>
                <w:tab w:val="right" w:pos="8820"/>
              </w:tabs>
              <w:rPr>
                <w:rFonts w:ascii="Arial Narrow" w:hAnsi="Arial Narrow"/>
                <w:sz w:val="22"/>
                <w:szCs w:val="22"/>
              </w:rPr>
            </w:pPr>
            <w:r>
              <w:rPr>
                <w:rFonts w:ascii="Arial Narrow" w:hAnsi="Arial Narrow"/>
                <w:sz w:val="22"/>
                <w:szCs w:val="22"/>
              </w:rPr>
              <w:t xml:space="preserve">          </w:t>
            </w:r>
            <w:r w:rsidR="00105D3F">
              <w:rPr>
                <w:rFonts w:ascii="Arial Narrow" w:hAnsi="Arial Narrow"/>
                <w:sz w:val="22"/>
                <w:szCs w:val="22"/>
              </w:rPr>
              <w:t>6 250</w:t>
            </w: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640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Bežné transfery</w:t>
            </w:r>
          </w:p>
        </w:tc>
        <w:tc>
          <w:tcPr>
            <w:tcW w:w="1910" w:type="dxa"/>
          </w:tcPr>
          <w:p w:rsidR="009204FC" w:rsidRPr="00255A31" w:rsidRDefault="00105D3F" w:rsidP="002876A5">
            <w:pPr>
              <w:tabs>
                <w:tab w:val="right" w:pos="8820"/>
              </w:tabs>
              <w:rPr>
                <w:rFonts w:ascii="Arial Narrow" w:hAnsi="Arial Narrow"/>
                <w:sz w:val="22"/>
                <w:szCs w:val="22"/>
              </w:rPr>
            </w:pPr>
            <w:r>
              <w:rPr>
                <w:rFonts w:ascii="Arial Narrow" w:hAnsi="Arial Narrow"/>
                <w:sz w:val="22"/>
                <w:szCs w:val="22"/>
              </w:rPr>
              <w:t xml:space="preserve">             711</w:t>
            </w: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r>
              <w:rPr>
                <w:rFonts w:ascii="Arial Narrow" w:hAnsi="Arial Narrow"/>
                <w:sz w:val="22"/>
                <w:szCs w:val="22"/>
              </w:rPr>
              <w:t>8</w:t>
            </w: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650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Splácanie úrokov a </w:t>
            </w:r>
            <w:proofErr w:type="spellStart"/>
            <w:r w:rsidRPr="00255A31">
              <w:rPr>
                <w:rFonts w:ascii="Arial Narrow" w:hAnsi="Arial Narrow"/>
                <w:sz w:val="22"/>
                <w:szCs w:val="22"/>
              </w:rPr>
              <w:t>popl</w:t>
            </w:r>
            <w:proofErr w:type="spellEnd"/>
            <w:r w:rsidRPr="00255A31">
              <w:rPr>
                <w:rFonts w:ascii="Arial Narrow" w:hAnsi="Arial Narrow"/>
                <w:sz w:val="22"/>
                <w:szCs w:val="22"/>
              </w:rPr>
              <w:t>. z úverov</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0510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600</w:t>
            </w:r>
          </w:p>
        </w:tc>
        <w:tc>
          <w:tcPr>
            <w:tcW w:w="3763"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Vý</w:t>
            </w:r>
            <w:r>
              <w:rPr>
                <w:rFonts w:ascii="Arial Narrow" w:hAnsi="Arial Narrow"/>
                <w:b/>
                <w:sz w:val="22"/>
                <w:szCs w:val="22"/>
              </w:rPr>
              <w:t>davky na nakladanie s odpadmi</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610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Mzdy, platy, služobné príjmy</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620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Poist</w:t>
            </w:r>
            <w:r>
              <w:rPr>
                <w:rFonts w:ascii="Arial Narrow" w:hAnsi="Arial Narrow"/>
                <w:sz w:val="22"/>
                <w:szCs w:val="22"/>
              </w:rPr>
              <w:t>enie</w:t>
            </w:r>
            <w:r w:rsidRPr="00255A31">
              <w:rPr>
                <w:rFonts w:ascii="Arial Narrow" w:hAnsi="Arial Narrow"/>
                <w:sz w:val="22"/>
                <w:szCs w:val="22"/>
              </w:rPr>
              <w:t xml:space="preserve"> a príspevok do poisťovní</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630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Tovary a služby</w:t>
            </w:r>
          </w:p>
        </w:tc>
        <w:tc>
          <w:tcPr>
            <w:tcW w:w="1910" w:type="dxa"/>
          </w:tcPr>
          <w:p w:rsidR="009204FC" w:rsidRPr="00255A31" w:rsidRDefault="00105D3F" w:rsidP="002876A5">
            <w:pPr>
              <w:tabs>
                <w:tab w:val="right" w:pos="8820"/>
              </w:tabs>
              <w:rPr>
                <w:rFonts w:ascii="Arial Narrow" w:hAnsi="Arial Narrow"/>
                <w:sz w:val="22"/>
                <w:szCs w:val="22"/>
              </w:rPr>
            </w:pPr>
            <w:r>
              <w:rPr>
                <w:rFonts w:ascii="Arial Narrow" w:hAnsi="Arial Narrow"/>
                <w:sz w:val="22"/>
                <w:szCs w:val="22"/>
              </w:rPr>
              <w:t xml:space="preserve">            1 203</w:t>
            </w:r>
          </w:p>
        </w:tc>
      </w:tr>
      <w:tr w:rsidR="009204FC" w:rsidRPr="00255A31" w:rsidTr="007508B9">
        <w:trPr>
          <w:trHeight w:val="315"/>
        </w:trPr>
        <w:tc>
          <w:tcPr>
            <w:tcW w:w="1431"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0620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600</w:t>
            </w:r>
          </w:p>
        </w:tc>
        <w:tc>
          <w:tcPr>
            <w:tcW w:w="3763" w:type="dxa"/>
          </w:tcPr>
          <w:p w:rsidR="009204FC" w:rsidRDefault="009204FC" w:rsidP="002876A5">
            <w:pPr>
              <w:tabs>
                <w:tab w:val="right" w:pos="8820"/>
              </w:tabs>
              <w:jc w:val="both"/>
              <w:rPr>
                <w:rFonts w:ascii="Arial Narrow" w:hAnsi="Arial Narrow"/>
                <w:b/>
                <w:sz w:val="22"/>
                <w:szCs w:val="22"/>
              </w:rPr>
            </w:pPr>
            <w:r>
              <w:rPr>
                <w:rFonts w:ascii="Arial Narrow" w:hAnsi="Arial Narrow"/>
                <w:b/>
                <w:sz w:val="22"/>
                <w:szCs w:val="22"/>
              </w:rPr>
              <w:t>Výdavky na rozvoj –</w:t>
            </w:r>
          </w:p>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verejná zeleň</w:t>
            </w:r>
          </w:p>
        </w:tc>
        <w:tc>
          <w:tcPr>
            <w:tcW w:w="1910" w:type="dxa"/>
          </w:tcPr>
          <w:p w:rsidR="009204FC" w:rsidRPr="00255A31" w:rsidRDefault="009204FC" w:rsidP="002876A5">
            <w:pPr>
              <w:tabs>
                <w:tab w:val="right" w:pos="8820"/>
              </w:tabs>
              <w:ind w:left="851"/>
              <w:jc w:val="center"/>
              <w:rPr>
                <w:rFonts w:ascii="Arial Narrow" w:hAnsi="Arial Narrow"/>
                <w:sz w:val="22"/>
                <w:szCs w:val="22"/>
                <w:highlight w:val="black"/>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b/>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610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Mzdy, platy, služobné príjmy</w:t>
            </w:r>
          </w:p>
        </w:tc>
        <w:tc>
          <w:tcPr>
            <w:tcW w:w="1910" w:type="dxa"/>
          </w:tcPr>
          <w:p w:rsidR="009204FC" w:rsidRPr="00255A31" w:rsidRDefault="009204FC" w:rsidP="002876A5">
            <w:pPr>
              <w:tabs>
                <w:tab w:val="right" w:pos="8820"/>
              </w:tabs>
              <w:ind w:left="851"/>
              <w:jc w:val="center"/>
              <w:rPr>
                <w:rFonts w:ascii="Arial Narrow" w:hAnsi="Arial Narrow"/>
                <w:sz w:val="22"/>
                <w:szCs w:val="22"/>
                <w:highlight w:val="black"/>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620</w:t>
            </w:r>
          </w:p>
        </w:tc>
        <w:tc>
          <w:tcPr>
            <w:tcW w:w="3763" w:type="dxa"/>
          </w:tcPr>
          <w:p w:rsidR="009204FC" w:rsidRPr="00255A31" w:rsidRDefault="009204FC" w:rsidP="002876A5">
            <w:pPr>
              <w:tabs>
                <w:tab w:val="right" w:pos="8820"/>
              </w:tabs>
              <w:jc w:val="both"/>
              <w:rPr>
                <w:rFonts w:ascii="Arial Narrow" w:hAnsi="Arial Narrow"/>
                <w:sz w:val="22"/>
                <w:szCs w:val="22"/>
              </w:rPr>
            </w:pPr>
            <w:r>
              <w:rPr>
                <w:rFonts w:ascii="Arial Narrow" w:hAnsi="Arial Narrow"/>
                <w:sz w:val="22"/>
                <w:szCs w:val="22"/>
              </w:rPr>
              <w:t>Poistenie</w:t>
            </w:r>
            <w:r w:rsidRPr="00255A31">
              <w:rPr>
                <w:rFonts w:ascii="Arial Narrow" w:hAnsi="Arial Narrow"/>
                <w:sz w:val="22"/>
                <w:szCs w:val="22"/>
              </w:rPr>
              <w:t xml:space="preserve"> a príspevok do poisťovní</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630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Tovary a služby</w:t>
            </w:r>
          </w:p>
        </w:tc>
        <w:tc>
          <w:tcPr>
            <w:tcW w:w="1910" w:type="dxa"/>
          </w:tcPr>
          <w:p w:rsidR="009204FC" w:rsidRPr="00255A31" w:rsidRDefault="009204FC" w:rsidP="00105D3F">
            <w:pPr>
              <w:tabs>
                <w:tab w:val="right" w:pos="8820"/>
              </w:tabs>
              <w:rPr>
                <w:rFonts w:ascii="Arial Narrow" w:hAnsi="Arial Narrow"/>
                <w:sz w:val="22"/>
                <w:szCs w:val="22"/>
              </w:rPr>
            </w:pPr>
            <w:r>
              <w:rPr>
                <w:rFonts w:ascii="Arial Narrow" w:hAnsi="Arial Narrow"/>
                <w:sz w:val="22"/>
                <w:szCs w:val="22"/>
              </w:rPr>
              <w:t xml:space="preserve">              </w:t>
            </w:r>
            <w:r w:rsidR="00105D3F">
              <w:rPr>
                <w:rFonts w:ascii="Arial Narrow" w:hAnsi="Arial Narrow"/>
                <w:sz w:val="22"/>
                <w:szCs w:val="22"/>
              </w:rPr>
              <w:t>193</w:t>
            </w: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640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Bežné transfery</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0640</w:t>
            </w: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b/>
                <w:sz w:val="22"/>
                <w:szCs w:val="22"/>
              </w:rPr>
              <w:t>600</w:t>
            </w:r>
          </w:p>
        </w:tc>
        <w:tc>
          <w:tcPr>
            <w:tcW w:w="3763" w:type="dxa"/>
          </w:tcPr>
          <w:p w:rsidR="009204FC" w:rsidRPr="00255A31" w:rsidRDefault="009204FC" w:rsidP="002876A5">
            <w:pPr>
              <w:tabs>
                <w:tab w:val="right" w:pos="8820"/>
              </w:tabs>
              <w:jc w:val="both"/>
              <w:rPr>
                <w:rFonts w:ascii="Arial Narrow" w:hAnsi="Arial Narrow"/>
                <w:sz w:val="22"/>
                <w:szCs w:val="22"/>
              </w:rPr>
            </w:pPr>
            <w:r>
              <w:rPr>
                <w:rFonts w:ascii="Arial Narrow" w:hAnsi="Arial Narrow"/>
                <w:b/>
                <w:sz w:val="22"/>
                <w:szCs w:val="22"/>
              </w:rPr>
              <w:t>Výdavky za verejné osvetlenie</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610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Mzdy, platy, služobné príjmy</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620</w:t>
            </w:r>
          </w:p>
        </w:tc>
        <w:tc>
          <w:tcPr>
            <w:tcW w:w="3763" w:type="dxa"/>
          </w:tcPr>
          <w:p w:rsidR="009204FC" w:rsidRPr="00255A31" w:rsidRDefault="009204FC" w:rsidP="002876A5">
            <w:pPr>
              <w:tabs>
                <w:tab w:val="right" w:pos="8820"/>
              </w:tabs>
              <w:jc w:val="both"/>
              <w:rPr>
                <w:rFonts w:ascii="Arial Narrow" w:hAnsi="Arial Narrow"/>
                <w:sz w:val="22"/>
                <w:szCs w:val="22"/>
              </w:rPr>
            </w:pPr>
            <w:r>
              <w:rPr>
                <w:rFonts w:ascii="Arial Narrow" w:hAnsi="Arial Narrow"/>
                <w:sz w:val="22"/>
                <w:szCs w:val="22"/>
              </w:rPr>
              <w:t>Poistenie</w:t>
            </w:r>
            <w:r w:rsidRPr="00255A31">
              <w:rPr>
                <w:rFonts w:ascii="Arial Narrow" w:hAnsi="Arial Narrow"/>
                <w:sz w:val="22"/>
                <w:szCs w:val="22"/>
              </w:rPr>
              <w:t xml:space="preserve"> a príspevok do poisťovní</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630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Tovary a služby</w:t>
            </w:r>
          </w:p>
        </w:tc>
        <w:tc>
          <w:tcPr>
            <w:tcW w:w="1910" w:type="dxa"/>
          </w:tcPr>
          <w:p w:rsidR="009204FC" w:rsidRPr="00255A31" w:rsidRDefault="00105D3F" w:rsidP="002876A5">
            <w:pPr>
              <w:tabs>
                <w:tab w:val="right" w:pos="8820"/>
              </w:tabs>
              <w:rPr>
                <w:rFonts w:ascii="Arial Narrow" w:hAnsi="Arial Narrow"/>
                <w:sz w:val="22"/>
                <w:szCs w:val="22"/>
              </w:rPr>
            </w:pPr>
            <w:r>
              <w:rPr>
                <w:rFonts w:ascii="Arial Narrow" w:hAnsi="Arial Narrow"/>
                <w:sz w:val="22"/>
                <w:szCs w:val="22"/>
              </w:rPr>
              <w:t xml:space="preserve">               480</w:t>
            </w:r>
            <w:r w:rsidR="009204FC">
              <w:rPr>
                <w:rFonts w:ascii="Arial Narrow" w:hAnsi="Arial Narrow"/>
                <w:sz w:val="22"/>
                <w:szCs w:val="22"/>
              </w:rPr>
              <w:t xml:space="preserve">   </w:t>
            </w:r>
          </w:p>
        </w:tc>
      </w:tr>
      <w:tr w:rsidR="009204FC" w:rsidRPr="00255A31" w:rsidTr="007508B9">
        <w:trPr>
          <w:trHeight w:val="315"/>
        </w:trPr>
        <w:tc>
          <w:tcPr>
            <w:tcW w:w="1431"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0830</w:t>
            </w: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b/>
                <w:sz w:val="22"/>
                <w:szCs w:val="22"/>
              </w:rPr>
              <w:t>600</w:t>
            </w:r>
          </w:p>
        </w:tc>
        <w:tc>
          <w:tcPr>
            <w:tcW w:w="3763"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Výdavk</w:t>
            </w:r>
            <w:r>
              <w:rPr>
                <w:rFonts w:ascii="Arial Narrow" w:hAnsi="Arial Narrow"/>
                <w:b/>
                <w:sz w:val="22"/>
                <w:szCs w:val="22"/>
              </w:rPr>
              <w:t>y za vysielacie služby</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b/>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610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Mzdy, platy, služobné príjmy</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b/>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620</w:t>
            </w:r>
          </w:p>
        </w:tc>
        <w:tc>
          <w:tcPr>
            <w:tcW w:w="3763" w:type="dxa"/>
          </w:tcPr>
          <w:p w:rsidR="009204FC" w:rsidRPr="00255A31" w:rsidRDefault="009204FC" w:rsidP="002876A5">
            <w:pPr>
              <w:tabs>
                <w:tab w:val="right" w:pos="8820"/>
              </w:tabs>
              <w:jc w:val="both"/>
              <w:rPr>
                <w:rFonts w:ascii="Arial Narrow" w:hAnsi="Arial Narrow"/>
                <w:sz w:val="22"/>
                <w:szCs w:val="22"/>
              </w:rPr>
            </w:pPr>
            <w:r>
              <w:rPr>
                <w:rFonts w:ascii="Arial Narrow" w:hAnsi="Arial Narrow"/>
                <w:sz w:val="22"/>
                <w:szCs w:val="22"/>
              </w:rPr>
              <w:t xml:space="preserve">Poistenie </w:t>
            </w:r>
            <w:r w:rsidRPr="00255A31">
              <w:rPr>
                <w:rFonts w:ascii="Arial Narrow" w:hAnsi="Arial Narrow"/>
                <w:sz w:val="22"/>
                <w:szCs w:val="22"/>
              </w:rPr>
              <w:t>a príspevok do poisťovní</w:t>
            </w:r>
          </w:p>
        </w:tc>
        <w:tc>
          <w:tcPr>
            <w:tcW w:w="1910"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b/>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630</w:t>
            </w:r>
          </w:p>
        </w:tc>
        <w:tc>
          <w:tcPr>
            <w:tcW w:w="3763"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Tovary a služby</w:t>
            </w:r>
          </w:p>
        </w:tc>
        <w:tc>
          <w:tcPr>
            <w:tcW w:w="1910" w:type="dxa"/>
          </w:tcPr>
          <w:p w:rsidR="009204FC" w:rsidRPr="00255A31" w:rsidRDefault="009204FC" w:rsidP="002876A5">
            <w:pPr>
              <w:tabs>
                <w:tab w:val="right" w:pos="8820"/>
              </w:tabs>
              <w:rPr>
                <w:rFonts w:ascii="Arial Narrow" w:hAnsi="Arial Narrow"/>
                <w:sz w:val="22"/>
                <w:szCs w:val="22"/>
              </w:rPr>
            </w:pPr>
          </w:p>
        </w:tc>
      </w:tr>
      <w:tr w:rsidR="009204FC" w:rsidRPr="00255A31" w:rsidTr="007508B9">
        <w:trPr>
          <w:trHeight w:val="315"/>
        </w:trPr>
        <w:tc>
          <w:tcPr>
            <w:tcW w:w="1431" w:type="dxa"/>
          </w:tcPr>
          <w:p w:rsidR="009204FC" w:rsidRPr="00255A31" w:rsidRDefault="009204FC" w:rsidP="002876A5">
            <w:pPr>
              <w:tabs>
                <w:tab w:val="right" w:pos="8820"/>
              </w:tabs>
              <w:ind w:left="851"/>
              <w:jc w:val="both"/>
              <w:rPr>
                <w:rFonts w:ascii="Arial Narrow" w:hAnsi="Arial Narrow"/>
                <w:b/>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Pr>
                <w:rFonts w:ascii="Arial Narrow" w:hAnsi="Arial Narrow"/>
                <w:sz w:val="22"/>
                <w:szCs w:val="22"/>
              </w:rPr>
              <w:t>642</w:t>
            </w:r>
          </w:p>
        </w:tc>
        <w:tc>
          <w:tcPr>
            <w:tcW w:w="3763" w:type="dxa"/>
          </w:tcPr>
          <w:p w:rsidR="009204FC" w:rsidRPr="00255A31" w:rsidRDefault="009204FC" w:rsidP="002876A5">
            <w:pPr>
              <w:tabs>
                <w:tab w:val="right" w:pos="8820"/>
              </w:tabs>
              <w:jc w:val="both"/>
              <w:rPr>
                <w:rFonts w:ascii="Arial Narrow" w:hAnsi="Arial Narrow"/>
                <w:sz w:val="22"/>
                <w:szCs w:val="22"/>
              </w:rPr>
            </w:pPr>
            <w:r>
              <w:rPr>
                <w:rFonts w:ascii="Arial Narrow" w:hAnsi="Arial Narrow"/>
                <w:sz w:val="22"/>
                <w:szCs w:val="22"/>
              </w:rPr>
              <w:t>Transfery poskytujúce všeob. služby</w:t>
            </w:r>
          </w:p>
        </w:tc>
        <w:tc>
          <w:tcPr>
            <w:tcW w:w="1910" w:type="dxa"/>
          </w:tcPr>
          <w:p w:rsidR="009204FC" w:rsidRPr="00255A31" w:rsidRDefault="00105D3F" w:rsidP="002876A5">
            <w:pPr>
              <w:tabs>
                <w:tab w:val="right" w:pos="8820"/>
              </w:tabs>
              <w:rPr>
                <w:rFonts w:ascii="Arial Narrow" w:hAnsi="Arial Narrow"/>
                <w:sz w:val="22"/>
                <w:szCs w:val="22"/>
              </w:rPr>
            </w:pPr>
            <w:r>
              <w:rPr>
                <w:rFonts w:ascii="Arial Narrow" w:hAnsi="Arial Narrow"/>
                <w:sz w:val="22"/>
                <w:szCs w:val="22"/>
              </w:rPr>
              <w:t xml:space="preserve">                39</w:t>
            </w:r>
          </w:p>
        </w:tc>
      </w:tr>
    </w:tbl>
    <w:p w:rsidR="009204FC" w:rsidRDefault="009204FC" w:rsidP="009204FC">
      <w:pPr>
        <w:tabs>
          <w:tab w:val="right" w:pos="8820"/>
        </w:tabs>
        <w:jc w:val="both"/>
        <w:rPr>
          <w:rFonts w:ascii="Arial Narrow" w:hAnsi="Arial Narrow"/>
          <w:b/>
        </w:rPr>
      </w:pPr>
      <w:r>
        <w:rPr>
          <w:rFonts w:ascii="Arial Narrow" w:hAnsi="Arial Narrow"/>
          <w:b/>
        </w:rPr>
        <w:t xml:space="preserve">       </w:t>
      </w:r>
    </w:p>
    <w:p w:rsidR="009204FC" w:rsidRDefault="009204FC" w:rsidP="009204FC">
      <w:pPr>
        <w:tabs>
          <w:tab w:val="right" w:pos="8820"/>
        </w:tabs>
        <w:jc w:val="both"/>
        <w:rPr>
          <w:rFonts w:ascii="Arial Narrow" w:hAnsi="Arial Narrow"/>
          <w:b/>
        </w:rPr>
      </w:pPr>
    </w:p>
    <w:p w:rsidR="009204FC" w:rsidRPr="00255A31" w:rsidRDefault="009204FC" w:rsidP="009204FC">
      <w:pPr>
        <w:tabs>
          <w:tab w:val="right" w:pos="8820"/>
        </w:tabs>
        <w:jc w:val="both"/>
        <w:rPr>
          <w:rFonts w:ascii="Arial Narrow" w:hAnsi="Arial Narrow"/>
        </w:rPr>
      </w:pPr>
      <w:r>
        <w:rPr>
          <w:rFonts w:ascii="Arial Narrow" w:hAnsi="Arial Narrow"/>
          <w:b/>
        </w:rPr>
        <w:t xml:space="preserve">        </w:t>
      </w:r>
      <w:r w:rsidRPr="00255A31">
        <w:rPr>
          <w:rFonts w:ascii="Arial Narrow" w:hAnsi="Arial Narrow"/>
          <w:b/>
        </w:rPr>
        <w:t>2.2.2 Kapitálové výdavky obce</w:t>
      </w:r>
    </w:p>
    <w:p w:rsidR="009204FC" w:rsidRPr="00255A31" w:rsidRDefault="009204FC" w:rsidP="009204FC">
      <w:pPr>
        <w:tabs>
          <w:tab w:val="right" w:pos="8820"/>
        </w:tabs>
        <w:ind w:left="851"/>
        <w:jc w:val="both"/>
        <w:rPr>
          <w:rFonts w:ascii="Arial Narrow" w:hAnsi="Arial Narrow"/>
        </w:rPr>
      </w:pPr>
    </w:p>
    <w:p w:rsidR="009204FC" w:rsidRPr="00255A31" w:rsidRDefault="009204FC" w:rsidP="009204FC">
      <w:pPr>
        <w:tabs>
          <w:tab w:val="right" w:pos="8820"/>
        </w:tabs>
        <w:ind w:left="851"/>
        <w:jc w:val="both"/>
        <w:rPr>
          <w:rFonts w:ascii="Arial Narrow" w:hAnsi="Arial Narrow"/>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31"/>
        <w:gridCol w:w="3635"/>
      </w:tblGrid>
      <w:tr w:rsidR="009204FC" w:rsidRPr="00255A31" w:rsidTr="002876A5">
        <w:trPr>
          <w:trHeight w:val="345"/>
        </w:trPr>
        <w:tc>
          <w:tcPr>
            <w:tcW w:w="4974" w:type="dxa"/>
          </w:tcPr>
          <w:p w:rsidR="009204FC" w:rsidRPr="00255A31" w:rsidRDefault="009204FC" w:rsidP="002876A5">
            <w:pPr>
              <w:ind w:left="851"/>
              <w:jc w:val="both"/>
              <w:rPr>
                <w:rFonts w:ascii="Arial Narrow" w:hAnsi="Arial Narrow"/>
                <w:b/>
              </w:rPr>
            </w:pPr>
            <w:r w:rsidRPr="00255A31">
              <w:rPr>
                <w:rFonts w:ascii="Arial Narrow" w:hAnsi="Arial Narrow"/>
                <w:b/>
              </w:rPr>
              <w:t>Výdavky celkom</w:t>
            </w:r>
          </w:p>
        </w:tc>
        <w:tc>
          <w:tcPr>
            <w:tcW w:w="3672" w:type="dxa"/>
          </w:tcPr>
          <w:p w:rsidR="009204FC" w:rsidRPr="00255A31" w:rsidRDefault="009204FC" w:rsidP="002876A5">
            <w:pPr>
              <w:rPr>
                <w:rFonts w:ascii="Arial Narrow" w:hAnsi="Arial Narrow"/>
                <w:b/>
              </w:rPr>
            </w:pPr>
            <w:r>
              <w:rPr>
                <w:rFonts w:ascii="Arial Narrow" w:hAnsi="Arial Narrow"/>
                <w:b/>
              </w:rPr>
              <w:t xml:space="preserve">         </w:t>
            </w:r>
            <w:r w:rsidRPr="00255A31">
              <w:rPr>
                <w:rFonts w:ascii="Arial Narrow" w:hAnsi="Arial Narrow"/>
                <w:b/>
              </w:rPr>
              <w:t xml:space="preserve">v celých € </w:t>
            </w:r>
          </w:p>
        </w:tc>
      </w:tr>
      <w:tr w:rsidR="009204FC" w:rsidRPr="00255A31" w:rsidTr="002876A5">
        <w:trPr>
          <w:trHeight w:val="345"/>
        </w:trPr>
        <w:tc>
          <w:tcPr>
            <w:tcW w:w="4974" w:type="dxa"/>
          </w:tcPr>
          <w:p w:rsidR="009204FC" w:rsidRPr="00255A31" w:rsidRDefault="009204FC" w:rsidP="002876A5">
            <w:pPr>
              <w:ind w:left="851"/>
              <w:jc w:val="both"/>
              <w:rPr>
                <w:rFonts w:ascii="Arial Narrow" w:hAnsi="Arial Narrow"/>
              </w:rPr>
            </w:pPr>
            <w:r w:rsidRPr="00255A31">
              <w:rPr>
                <w:rFonts w:ascii="Arial Narrow" w:hAnsi="Arial Narrow"/>
              </w:rPr>
              <w:t>Schválený rozpočet</w:t>
            </w:r>
          </w:p>
        </w:tc>
        <w:tc>
          <w:tcPr>
            <w:tcW w:w="3672" w:type="dxa"/>
          </w:tcPr>
          <w:p w:rsidR="009204FC" w:rsidRPr="00255A31" w:rsidRDefault="009204FC" w:rsidP="002876A5">
            <w:pPr>
              <w:rPr>
                <w:rFonts w:ascii="Arial Narrow" w:hAnsi="Arial Narrow"/>
                <w:b/>
              </w:rPr>
            </w:pPr>
            <w:r>
              <w:rPr>
                <w:rFonts w:ascii="Arial Narrow" w:hAnsi="Arial Narrow"/>
                <w:b/>
              </w:rPr>
              <w:t xml:space="preserve">               -0-</w:t>
            </w:r>
          </w:p>
        </w:tc>
      </w:tr>
      <w:tr w:rsidR="009204FC" w:rsidRPr="00255A31" w:rsidTr="002876A5">
        <w:trPr>
          <w:trHeight w:val="345"/>
        </w:trPr>
        <w:tc>
          <w:tcPr>
            <w:tcW w:w="4974" w:type="dxa"/>
          </w:tcPr>
          <w:p w:rsidR="009204FC" w:rsidRPr="00255A31" w:rsidRDefault="009204FC" w:rsidP="002876A5">
            <w:pPr>
              <w:ind w:left="851"/>
              <w:jc w:val="both"/>
              <w:rPr>
                <w:rFonts w:ascii="Arial Narrow" w:hAnsi="Arial Narrow"/>
              </w:rPr>
            </w:pPr>
            <w:r w:rsidRPr="00255A31">
              <w:rPr>
                <w:rFonts w:ascii="Arial Narrow" w:hAnsi="Arial Narrow"/>
              </w:rPr>
              <w:t>Rozpočet po zmenách</w:t>
            </w:r>
          </w:p>
        </w:tc>
        <w:tc>
          <w:tcPr>
            <w:tcW w:w="3672" w:type="dxa"/>
          </w:tcPr>
          <w:p w:rsidR="009204FC" w:rsidRPr="00255A31" w:rsidRDefault="009204FC" w:rsidP="002876A5">
            <w:pPr>
              <w:ind w:left="851"/>
              <w:rPr>
                <w:rFonts w:ascii="Arial Narrow" w:hAnsi="Arial Narrow"/>
              </w:rPr>
            </w:pPr>
            <w:r>
              <w:rPr>
                <w:rFonts w:ascii="Arial Narrow" w:hAnsi="Arial Narrow"/>
              </w:rPr>
              <w:t>-0-</w:t>
            </w:r>
          </w:p>
        </w:tc>
      </w:tr>
      <w:tr w:rsidR="009204FC" w:rsidRPr="00255A31" w:rsidTr="002876A5">
        <w:trPr>
          <w:trHeight w:val="345"/>
        </w:trPr>
        <w:tc>
          <w:tcPr>
            <w:tcW w:w="4974" w:type="dxa"/>
          </w:tcPr>
          <w:p w:rsidR="009204FC" w:rsidRPr="00255A31" w:rsidRDefault="00105D3F" w:rsidP="002876A5">
            <w:pPr>
              <w:ind w:left="851"/>
              <w:jc w:val="both"/>
              <w:rPr>
                <w:rFonts w:ascii="Arial Narrow" w:hAnsi="Arial Narrow"/>
              </w:rPr>
            </w:pPr>
            <w:r>
              <w:rPr>
                <w:rFonts w:ascii="Arial Narrow" w:hAnsi="Arial Narrow"/>
              </w:rPr>
              <w:t>Skutočnosť k 31.12.2016</w:t>
            </w:r>
          </w:p>
        </w:tc>
        <w:tc>
          <w:tcPr>
            <w:tcW w:w="3672" w:type="dxa"/>
          </w:tcPr>
          <w:p w:rsidR="009204FC" w:rsidRPr="00255A31" w:rsidRDefault="009204FC" w:rsidP="002876A5">
            <w:pPr>
              <w:rPr>
                <w:rFonts w:ascii="Arial Narrow" w:hAnsi="Arial Narrow"/>
              </w:rPr>
            </w:pPr>
            <w:r>
              <w:rPr>
                <w:rFonts w:ascii="Arial Narrow" w:hAnsi="Arial Narrow"/>
              </w:rPr>
              <w:t xml:space="preserve">               -0-</w:t>
            </w:r>
          </w:p>
        </w:tc>
      </w:tr>
      <w:tr w:rsidR="009204FC" w:rsidRPr="00255A31" w:rsidTr="002876A5">
        <w:trPr>
          <w:trHeight w:val="345"/>
        </w:trPr>
        <w:tc>
          <w:tcPr>
            <w:tcW w:w="4974" w:type="dxa"/>
          </w:tcPr>
          <w:p w:rsidR="009204FC" w:rsidRPr="00255A31" w:rsidRDefault="009204FC" w:rsidP="002876A5">
            <w:pPr>
              <w:ind w:left="851"/>
              <w:jc w:val="both"/>
              <w:rPr>
                <w:rFonts w:ascii="Arial Narrow" w:hAnsi="Arial Narrow"/>
              </w:rPr>
            </w:pPr>
            <w:r w:rsidRPr="00255A31">
              <w:rPr>
                <w:rFonts w:ascii="Arial Narrow" w:hAnsi="Arial Narrow"/>
              </w:rPr>
              <w:t>% čerpania k rozpočtu po zmenách</w:t>
            </w:r>
          </w:p>
        </w:tc>
        <w:tc>
          <w:tcPr>
            <w:tcW w:w="3672" w:type="dxa"/>
          </w:tcPr>
          <w:p w:rsidR="009204FC" w:rsidRPr="00255A31" w:rsidRDefault="009204FC" w:rsidP="002876A5">
            <w:pPr>
              <w:ind w:left="851"/>
              <w:rPr>
                <w:rFonts w:ascii="Arial Narrow" w:hAnsi="Arial Narrow"/>
              </w:rPr>
            </w:pPr>
            <w:r>
              <w:rPr>
                <w:rFonts w:ascii="Arial Narrow" w:hAnsi="Arial Narrow"/>
              </w:rPr>
              <w:t>-0-</w:t>
            </w:r>
          </w:p>
        </w:tc>
      </w:tr>
    </w:tbl>
    <w:p w:rsidR="009204FC" w:rsidRDefault="009204FC" w:rsidP="009204FC">
      <w:pPr>
        <w:rPr>
          <w:rFonts w:ascii="Arial Narrow" w:hAnsi="Arial Narrow"/>
        </w:rPr>
      </w:pPr>
    </w:p>
    <w:p w:rsidR="009204FC" w:rsidRDefault="009204FC" w:rsidP="009204FC">
      <w:pPr>
        <w:rPr>
          <w:rFonts w:ascii="Arial Narrow" w:hAnsi="Arial Narrow"/>
        </w:rPr>
      </w:pPr>
    </w:p>
    <w:p w:rsidR="00594814" w:rsidRDefault="00594814" w:rsidP="009204FC">
      <w:pPr>
        <w:rPr>
          <w:rFonts w:ascii="Arial Narrow" w:hAnsi="Arial Narrow"/>
        </w:rPr>
      </w:pPr>
    </w:p>
    <w:p w:rsidR="00594814" w:rsidRDefault="00594814" w:rsidP="009204FC">
      <w:pPr>
        <w:rPr>
          <w:rFonts w:ascii="Arial Narrow" w:hAnsi="Arial Narrow"/>
        </w:rPr>
      </w:pPr>
    </w:p>
    <w:p w:rsidR="006821D4" w:rsidRDefault="006821D4" w:rsidP="006821D4">
      <w:pPr>
        <w:rPr>
          <w:rFonts w:ascii="Arial Narrow" w:hAnsi="Arial Narrow"/>
        </w:rPr>
      </w:pPr>
    </w:p>
    <w:p w:rsidR="009204FC" w:rsidRPr="00255A31" w:rsidRDefault="009204FC" w:rsidP="006821D4">
      <w:pPr>
        <w:jc w:val="center"/>
        <w:rPr>
          <w:rFonts w:ascii="Arial Narrow" w:hAnsi="Arial Narrow"/>
        </w:rPr>
      </w:pPr>
      <w:r w:rsidRPr="00255A31">
        <w:rPr>
          <w:rFonts w:ascii="Arial Narrow" w:hAnsi="Arial Narrow"/>
        </w:rPr>
        <w:lastRenderedPageBreak/>
        <w:t>Plnenie rozpočtu kapitálových výdavkov obce</w:t>
      </w:r>
    </w:p>
    <w:tbl>
      <w:tblPr>
        <w:tblW w:w="8656" w:type="dxa"/>
        <w:tblInd w:w="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260"/>
        <w:gridCol w:w="3240"/>
        <w:gridCol w:w="1350"/>
        <w:gridCol w:w="1366"/>
      </w:tblGrid>
      <w:tr w:rsidR="009204FC" w:rsidRPr="00255A31" w:rsidTr="007508B9">
        <w:trPr>
          <w:trHeight w:val="420"/>
        </w:trPr>
        <w:tc>
          <w:tcPr>
            <w:tcW w:w="1440" w:type="dxa"/>
          </w:tcPr>
          <w:p w:rsidR="009204FC" w:rsidRPr="00255A31" w:rsidRDefault="009204FC" w:rsidP="002876A5">
            <w:pPr>
              <w:tabs>
                <w:tab w:val="right" w:pos="8820"/>
              </w:tabs>
              <w:ind w:left="851"/>
              <w:jc w:val="center"/>
              <w:rPr>
                <w:rFonts w:ascii="Arial Narrow" w:hAnsi="Arial Narrow"/>
                <w:b/>
              </w:rPr>
            </w:pPr>
          </w:p>
          <w:p w:rsidR="009204FC" w:rsidRPr="00255A31" w:rsidRDefault="009204FC" w:rsidP="002876A5">
            <w:pPr>
              <w:tabs>
                <w:tab w:val="right" w:pos="8820"/>
              </w:tabs>
              <w:rPr>
                <w:rFonts w:ascii="Arial Narrow" w:hAnsi="Arial Narrow"/>
                <w:b/>
              </w:rPr>
            </w:pPr>
            <w:r w:rsidRPr="00255A31">
              <w:rPr>
                <w:rFonts w:ascii="Arial Narrow" w:hAnsi="Arial Narrow"/>
                <w:b/>
              </w:rPr>
              <w:t>Oddiel</w:t>
            </w:r>
          </w:p>
        </w:tc>
        <w:tc>
          <w:tcPr>
            <w:tcW w:w="1260" w:type="dxa"/>
          </w:tcPr>
          <w:p w:rsidR="009204FC" w:rsidRPr="00255A31" w:rsidRDefault="009204FC" w:rsidP="002876A5">
            <w:pPr>
              <w:tabs>
                <w:tab w:val="right" w:pos="8820"/>
              </w:tabs>
              <w:ind w:left="851"/>
              <w:jc w:val="center"/>
              <w:rPr>
                <w:rFonts w:ascii="Arial Narrow" w:hAnsi="Arial Narrow"/>
                <w:b/>
              </w:rPr>
            </w:pPr>
          </w:p>
          <w:p w:rsidR="009204FC" w:rsidRPr="00255A31" w:rsidRDefault="009204FC" w:rsidP="002876A5">
            <w:pPr>
              <w:tabs>
                <w:tab w:val="right" w:pos="8820"/>
              </w:tabs>
              <w:rPr>
                <w:rFonts w:ascii="Arial Narrow" w:hAnsi="Arial Narrow"/>
                <w:b/>
              </w:rPr>
            </w:pPr>
            <w:r w:rsidRPr="00255A31">
              <w:rPr>
                <w:rFonts w:ascii="Arial Narrow" w:hAnsi="Arial Narrow"/>
                <w:b/>
              </w:rPr>
              <w:t>Kategória</w:t>
            </w:r>
          </w:p>
        </w:tc>
        <w:tc>
          <w:tcPr>
            <w:tcW w:w="3240" w:type="dxa"/>
          </w:tcPr>
          <w:p w:rsidR="009204FC" w:rsidRPr="00255A31" w:rsidRDefault="009204FC" w:rsidP="002876A5">
            <w:pPr>
              <w:tabs>
                <w:tab w:val="right" w:pos="8820"/>
              </w:tabs>
              <w:ind w:left="851"/>
              <w:jc w:val="center"/>
              <w:rPr>
                <w:rFonts w:ascii="Arial Narrow" w:hAnsi="Arial Narrow"/>
                <w:b/>
              </w:rPr>
            </w:pPr>
          </w:p>
          <w:p w:rsidR="009204FC" w:rsidRPr="00255A31" w:rsidRDefault="009204FC" w:rsidP="002876A5">
            <w:pPr>
              <w:tabs>
                <w:tab w:val="right" w:pos="8820"/>
              </w:tabs>
              <w:ind w:left="851"/>
              <w:jc w:val="center"/>
              <w:rPr>
                <w:rFonts w:ascii="Arial Narrow" w:hAnsi="Arial Narrow"/>
                <w:b/>
              </w:rPr>
            </w:pPr>
            <w:r w:rsidRPr="00255A31">
              <w:rPr>
                <w:rFonts w:ascii="Arial Narrow" w:hAnsi="Arial Narrow"/>
                <w:b/>
              </w:rPr>
              <w:t>Text</w:t>
            </w:r>
          </w:p>
        </w:tc>
        <w:tc>
          <w:tcPr>
            <w:tcW w:w="1350" w:type="dxa"/>
          </w:tcPr>
          <w:p w:rsidR="009204FC" w:rsidRPr="00E61188" w:rsidRDefault="00105D3F" w:rsidP="002876A5">
            <w:pPr>
              <w:tabs>
                <w:tab w:val="right" w:pos="8820"/>
              </w:tabs>
              <w:rPr>
                <w:rFonts w:ascii="Arial Narrow" w:hAnsi="Arial Narrow"/>
                <w:b/>
                <w:sz w:val="22"/>
                <w:szCs w:val="22"/>
              </w:rPr>
            </w:pPr>
            <w:r>
              <w:rPr>
                <w:rFonts w:ascii="Arial Narrow" w:hAnsi="Arial Narrow"/>
                <w:b/>
                <w:sz w:val="22"/>
                <w:szCs w:val="22"/>
              </w:rPr>
              <w:t>Rozpočet po zmenách 2016</w:t>
            </w:r>
            <w:r w:rsidR="009204FC">
              <w:rPr>
                <w:rFonts w:ascii="Arial Narrow" w:hAnsi="Arial Narrow"/>
                <w:b/>
                <w:sz w:val="22"/>
                <w:szCs w:val="22"/>
              </w:rPr>
              <w:t xml:space="preserve">  v </w:t>
            </w:r>
            <w:r w:rsidR="009204FC" w:rsidRPr="00255A31">
              <w:rPr>
                <w:rFonts w:ascii="Arial Narrow" w:hAnsi="Arial Narrow"/>
                <w:b/>
                <w:sz w:val="22"/>
                <w:szCs w:val="22"/>
              </w:rPr>
              <w:t xml:space="preserve"> €</w:t>
            </w:r>
          </w:p>
        </w:tc>
        <w:tc>
          <w:tcPr>
            <w:tcW w:w="1366" w:type="dxa"/>
          </w:tcPr>
          <w:p w:rsidR="009204FC" w:rsidRPr="00255A31" w:rsidRDefault="009204FC" w:rsidP="002876A5">
            <w:pPr>
              <w:tabs>
                <w:tab w:val="right" w:pos="8820"/>
              </w:tabs>
              <w:rPr>
                <w:rFonts w:ascii="Arial Narrow" w:hAnsi="Arial Narrow"/>
                <w:b/>
              </w:rPr>
            </w:pPr>
            <w:r w:rsidRPr="00255A31">
              <w:rPr>
                <w:rFonts w:ascii="Arial Narrow" w:hAnsi="Arial Narrow"/>
                <w:b/>
              </w:rPr>
              <w:t>Skutočnosť</w:t>
            </w:r>
          </w:p>
          <w:p w:rsidR="009204FC" w:rsidRPr="00E61188" w:rsidRDefault="00105D3F" w:rsidP="002876A5">
            <w:pPr>
              <w:tabs>
                <w:tab w:val="right" w:pos="8820"/>
              </w:tabs>
              <w:rPr>
                <w:rFonts w:ascii="Arial Narrow" w:hAnsi="Arial Narrow"/>
                <w:b/>
              </w:rPr>
            </w:pPr>
            <w:r>
              <w:rPr>
                <w:rFonts w:ascii="Arial Narrow" w:hAnsi="Arial Narrow"/>
                <w:b/>
              </w:rPr>
              <w:t>2016</w:t>
            </w:r>
            <w:r w:rsidR="009204FC">
              <w:rPr>
                <w:rFonts w:ascii="Arial Narrow" w:hAnsi="Arial Narrow"/>
                <w:b/>
              </w:rPr>
              <w:t xml:space="preserve"> v</w:t>
            </w:r>
            <w:r w:rsidR="009204FC" w:rsidRPr="00255A31">
              <w:rPr>
                <w:rFonts w:ascii="Arial Narrow" w:hAnsi="Arial Narrow"/>
                <w:b/>
              </w:rPr>
              <w:t xml:space="preserve"> €</w:t>
            </w: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rPr>
            </w:pPr>
          </w:p>
        </w:tc>
        <w:tc>
          <w:tcPr>
            <w:tcW w:w="1260" w:type="dxa"/>
          </w:tcPr>
          <w:p w:rsidR="009204FC" w:rsidRPr="00255A31" w:rsidRDefault="009204FC" w:rsidP="002876A5">
            <w:pPr>
              <w:tabs>
                <w:tab w:val="right" w:pos="8820"/>
              </w:tabs>
              <w:ind w:left="851"/>
              <w:jc w:val="both"/>
              <w:rPr>
                <w:rFonts w:ascii="Arial Narrow" w:hAnsi="Arial Narrow"/>
              </w:rPr>
            </w:pPr>
          </w:p>
        </w:tc>
        <w:tc>
          <w:tcPr>
            <w:tcW w:w="324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Kapitálové výdavky celkom</w:t>
            </w:r>
          </w:p>
        </w:tc>
        <w:tc>
          <w:tcPr>
            <w:tcW w:w="1350" w:type="dxa"/>
          </w:tcPr>
          <w:p w:rsidR="009204FC" w:rsidRPr="00255A31" w:rsidRDefault="009204FC" w:rsidP="002876A5">
            <w:pPr>
              <w:tabs>
                <w:tab w:val="right" w:pos="8820"/>
              </w:tabs>
              <w:rPr>
                <w:rFonts w:ascii="Arial Narrow" w:hAnsi="Arial Narrow"/>
              </w:rPr>
            </w:pPr>
            <w:r>
              <w:rPr>
                <w:rFonts w:ascii="Arial Narrow" w:hAnsi="Arial Narrow"/>
              </w:rPr>
              <w:t xml:space="preserve">     -0-</w:t>
            </w:r>
          </w:p>
        </w:tc>
        <w:tc>
          <w:tcPr>
            <w:tcW w:w="1366" w:type="dxa"/>
          </w:tcPr>
          <w:p w:rsidR="009204FC" w:rsidRPr="00255A31" w:rsidRDefault="009204FC" w:rsidP="002876A5">
            <w:pPr>
              <w:tabs>
                <w:tab w:val="right" w:pos="8820"/>
              </w:tabs>
              <w:rPr>
                <w:rFonts w:ascii="Arial Narrow" w:hAnsi="Arial Narrow"/>
              </w:rPr>
            </w:pPr>
            <w:r>
              <w:rPr>
                <w:rFonts w:ascii="Arial Narrow" w:hAnsi="Arial Narrow"/>
              </w:rPr>
              <w:t xml:space="preserve">     -0-</w:t>
            </w: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rPr>
            </w:pPr>
          </w:p>
        </w:tc>
        <w:tc>
          <w:tcPr>
            <w:tcW w:w="1260" w:type="dxa"/>
          </w:tcPr>
          <w:p w:rsidR="009204FC" w:rsidRPr="00255A31" w:rsidRDefault="009204FC" w:rsidP="002876A5">
            <w:pPr>
              <w:tabs>
                <w:tab w:val="right" w:pos="8820"/>
              </w:tabs>
              <w:jc w:val="both"/>
              <w:rPr>
                <w:rFonts w:ascii="Arial Narrow" w:hAnsi="Arial Narrow"/>
                <w:b/>
              </w:rPr>
            </w:pPr>
            <w:r w:rsidRPr="00255A31">
              <w:rPr>
                <w:rFonts w:ascii="Arial Narrow" w:hAnsi="Arial Narrow"/>
                <w:b/>
              </w:rPr>
              <w:t>700</w:t>
            </w:r>
          </w:p>
        </w:tc>
        <w:tc>
          <w:tcPr>
            <w:tcW w:w="324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Výdavky za obec celkom</w:t>
            </w:r>
          </w:p>
        </w:tc>
        <w:tc>
          <w:tcPr>
            <w:tcW w:w="1350" w:type="dxa"/>
          </w:tcPr>
          <w:p w:rsidR="009204FC" w:rsidRPr="00255A31" w:rsidRDefault="009204FC" w:rsidP="002876A5">
            <w:pPr>
              <w:tabs>
                <w:tab w:val="right" w:pos="8820"/>
              </w:tabs>
              <w:ind w:left="851"/>
              <w:jc w:val="center"/>
              <w:rPr>
                <w:rFonts w:ascii="Arial Narrow" w:hAnsi="Arial Narrow"/>
              </w:rPr>
            </w:pPr>
          </w:p>
        </w:tc>
        <w:tc>
          <w:tcPr>
            <w:tcW w:w="1366" w:type="dxa"/>
          </w:tcPr>
          <w:p w:rsidR="009204FC" w:rsidRPr="00255A31" w:rsidRDefault="009204FC" w:rsidP="002876A5">
            <w:pPr>
              <w:tabs>
                <w:tab w:val="right" w:pos="8820"/>
              </w:tabs>
              <w:ind w:left="851"/>
              <w:jc w:val="center"/>
              <w:rPr>
                <w:rFonts w:ascii="Arial Narrow" w:hAnsi="Arial Narrow"/>
              </w:rPr>
            </w:pP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0111</w:t>
            </w: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710</w:t>
            </w:r>
          </w:p>
        </w:tc>
        <w:tc>
          <w:tcPr>
            <w:tcW w:w="324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Obstarávanie kapitálových aktív</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720</w:t>
            </w:r>
          </w:p>
        </w:tc>
        <w:tc>
          <w:tcPr>
            <w:tcW w:w="324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Kapitálové transfery</w:t>
            </w:r>
          </w:p>
        </w:tc>
        <w:tc>
          <w:tcPr>
            <w:tcW w:w="1350" w:type="dxa"/>
          </w:tcPr>
          <w:p w:rsidR="009204FC" w:rsidRPr="00255A31" w:rsidRDefault="009204FC" w:rsidP="002876A5">
            <w:pPr>
              <w:tabs>
                <w:tab w:val="right" w:pos="8820"/>
              </w:tabs>
              <w:rPr>
                <w:rFonts w:ascii="Arial Narrow" w:hAnsi="Arial Narrow"/>
                <w:sz w:val="22"/>
                <w:szCs w:val="22"/>
              </w:rPr>
            </w:pPr>
          </w:p>
        </w:tc>
        <w:tc>
          <w:tcPr>
            <w:tcW w:w="1366" w:type="dxa"/>
          </w:tcPr>
          <w:p w:rsidR="009204FC" w:rsidRPr="00255A31" w:rsidRDefault="009204FC" w:rsidP="002876A5">
            <w:pPr>
              <w:tabs>
                <w:tab w:val="right" w:pos="8820"/>
              </w:tabs>
              <w:rPr>
                <w:rFonts w:ascii="Arial Narrow" w:hAnsi="Arial Narrow"/>
                <w:sz w:val="22"/>
                <w:szCs w:val="22"/>
              </w:rPr>
            </w:pPr>
            <w:r>
              <w:rPr>
                <w:rFonts w:ascii="Arial Narrow" w:hAnsi="Arial Narrow"/>
                <w:sz w:val="22"/>
                <w:szCs w:val="22"/>
              </w:rPr>
              <w:t xml:space="preserve">    </w:t>
            </w: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0510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700</w:t>
            </w:r>
          </w:p>
        </w:tc>
        <w:tc>
          <w:tcPr>
            <w:tcW w:w="32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Výdavky na nakladanie s odpadmi</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710</w:t>
            </w:r>
          </w:p>
        </w:tc>
        <w:tc>
          <w:tcPr>
            <w:tcW w:w="324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Obstarávanie kapitálových aktív</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0610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700</w:t>
            </w:r>
          </w:p>
        </w:tc>
        <w:tc>
          <w:tcPr>
            <w:tcW w:w="3240" w:type="dxa"/>
          </w:tcPr>
          <w:p w:rsidR="009204FC" w:rsidRDefault="009204FC" w:rsidP="002876A5">
            <w:pPr>
              <w:tabs>
                <w:tab w:val="right" w:pos="8820"/>
              </w:tabs>
              <w:jc w:val="both"/>
              <w:rPr>
                <w:rFonts w:ascii="Arial Narrow" w:hAnsi="Arial Narrow"/>
                <w:b/>
                <w:sz w:val="22"/>
                <w:szCs w:val="22"/>
              </w:rPr>
            </w:pPr>
            <w:r>
              <w:rPr>
                <w:rFonts w:ascii="Arial Narrow" w:hAnsi="Arial Narrow"/>
                <w:b/>
                <w:sz w:val="22"/>
                <w:szCs w:val="22"/>
              </w:rPr>
              <w:t xml:space="preserve">Výdavky na rozvoj z – </w:t>
            </w:r>
          </w:p>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Verejná zeleň</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710</w:t>
            </w:r>
          </w:p>
        </w:tc>
        <w:tc>
          <w:tcPr>
            <w:tcW w:w="324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Obstarávanie kapitálových aktív</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720</w:t>
            </w:r>
          </w:p>
        </w:tc>
        <w:tc>
          <w:tcPr>
            <w:tcW w:w="324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Kapitálové transfery</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0620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700</w:t>
            </w:r>
          </w:p>
        </w:tc>
        <w:tc>
          <w:tcPr>
            <w:tcW w:w="3240" w:type="dxa"/>
          </w:tcPr>
          <w:p w:rsidR="009204FC" w:rsidRPr="00255A31" w:rsidRDefault="009204FC" w:rsidP="002876A5">
            <w:pPr>
              <w:tabs>
                <w:tab w:val="right" w:pos="8820"/>
              </w:tabs>
              <w:jc w:val="both"/>
              <w:rPr>
                <w:rFonts w:ascii="Arial Narrow" w:hAnsi="Arial Narrow"/>
                <w:sz w:val="22"/>
                <w:szCs w:val="22"/>
              </w:rPr>
            </w:pPr>
            <w:r>
              <w:rPr>
                <w:rFonts w:ascii="Arial Narrow" w:hAnsi="Arial Narrow"/>
                <w:b/>
                <w:sz w:val="22"/>
                <w:szCs w:val="22"/>
              </w:rPr>
              <w:t>Výdavky za verejné osvetlenie</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710</w:t>
            </w:r>
          </w:p>
        </w:tc>
        <w:tc>
          <w:tcPr>
            <w:tcW w:w="324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Obstarávanie kapitálových aktív</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720</w:t>
            </w:r>
          </w:p>
        </w:tc>
        <w:tc>
          <w:tcPr>
            <w:tcW w:w="324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Kapitálové transfery</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0830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700</w:t>
            </w:r>
          </w:p>
        </w:tc>
        <w:tc>
          <w:tcPr>
            <w:tcW w:w="32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Výdavky za vysielacie služby</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b/>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710</w:t>
            </w:r>
          </w:p>
        </w:tc>
        <w:tc>
          <w:tcPr>
            <w:tcW w:w="324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Obstarávanie kapitálových aktív</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b/>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720</w:t>
            </w:r>
          </w:p>
        </w:tc>
        <w:tc>
          <w:tcPr>
            <w:tcW w:w="324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Kapitálové transfery</w:t>
            </w:r>
          </w:p>
        </w:tc>
        <w:tc>
          <w:tcPr>
            <w:tcW w:w="1350" w:type="dxa"/>
          </w:tcPr>
          <w:p w:rsidR="009204FC" w:rsidRPr="00255A31" w:rsidRDefault="009204FC" w:rsidP="002876A5">
            <w:pPr>
              <w:tabs>
                <w:tab w:val="right" w:pos="8820"/>
              </w:tabs>
              <w:ind w:left="851"/>
              <w:jc w:val="center"/>
              <w:rPr>
                <w:rFonts w:ascii="Arial Narrow" w:hAnsi="Arial Narrow"/>
                <w:sz w:val="22"/>
                <w:szCs w:val="22"/>
              </w:rPr>
            </w:pPr>
          </w:p>
        </w:tc>
        <w:tc>
          <w:tcPr>
            <w:tcW w:w="1366" w:type="dxa"/>
          </w:tcPr>
          <w:p w:rsidR="009204FC" w:rsidRPr="00255A31" w:rsidRDefault="009204FC" w:rsidP="002876A5">
            <w:pPr>
              <w:tabs>
                <w:tab w:val="right" w:pos="8820"/>
              </w:tabs>
              <w:ind w:left="851"/>
              <w:jc w:val="center"/>
              <w:rPr>
                <w:rFonts w:ascii="Arial Narrow" w:hAnsi="Arial Narrow"/>
                <w:sz w:val="22"/>
                <w:szCs w:val="22"/>
              </w:rPr>
            </w:pPr>
          </w:p>
        </w:tc>
      </w:tr>
    </w:tbl>
    <w:p w:rsidR="009204FC" w:rsidRDefault="009204FC" w:rsidP="00722549">
      <w:pPr>
        <w:tabs>
          <w:tab w:val="right" w:pos="8820"/>
        </w:tabs>
        <w:jc w:val="both"/>
        <w:rPr>
          <w:rFonts w:ascii="Arial Narrow" w:hAnsi="Arial Narrow"/>
          <w:b/>
        </w:rPr>
      </w:pPr>
    </w:p>
    <w:p w:rsidR="009204FC" w:rsidRPr="00255A31" w:rsidRDefault="009204FC" w:rsidP="006821D4">
      <w:pPr>
        <w:tabs>
          <w:tab w:val="right" w:pos="8820"/>
        </w:tabs>
        <w:ind w:left="851"/>
        <w:jc w:val="both"/>
        <w:rPr>
          <w:rFonts w:ascii="Arial Narrow" w:hAnsi="Arial Narrow"/>
          <w:b/>
        </w:rPr>
      </w:pPr>
      <w:r w:rsidRPr="00255A31">
        <w:rPr>
          <w:rFonts w:ascii="Arial Narrow" w:hAnsi="Arial Narrow"/>
          <w:b/>
        </w:rPr>
        <w:t xml:space="preserve">   2.2.3 Vý</w:t>
      </w:r>
      <w:r w:rsidR="006821D4">
        <w:rPr>
          <w:rFonts w:ascii="Arial Narrow" w:hAnsi="Arial Narrow"/>
          <w:b/>
        </w:rPr>
        <w:t xml:space="preserve">davkové finančné operácie obce </w:t>
      </w:r>
    </w:p>
    <w:tbl>
      <w:tblPr>
        <w:tblW w:w="87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48"/>
        <w:gridCol w:w="3865"/>
      </w:tblGrid>
      <w:tr w:rsidR="009204FC" w:rsidRPr="00255A31" w:rsidTr="007508B9">
        <w:trPr>
          <w:trHeight w:val="345"/>
        </w:trPr>
        <w:tc>
          <w:tcPr>
            <w:tcW w:w="4848" w:type="dxa"/>
          </w:tcPr>
          <w:p w:rsidR="009204FC" w:rsidRPr="00255A31" w:rsidRDefault="009204FC" w:rsidP="002876A5">
            <w:pPr>
              <w:ind w:left="851"/>
              <w:jc w:val="both"/>
              <w:rPr>
                <w:rFonts w:ascii="Arial Narrow" w:hAnsi="Arial Narrow"/>
                <w:b/>
              </w:rPr>
            </w:pPr>
            <w:r w:rsidRPr="00255A31">
              <w:rPr>
                <w:rFonts w:ascii="Arial Narrow" w:hAnsi="Arial Narrow"/>
                <w:b/>
              </w:rPr>
              <w:t>Výdavky celkom</w:t>
            </w:r>
          </w:p>
        </w:tc>
        <w:tc>
          <w:tcPr>
            <w:tcW w:w="3865" w:type="dxa"/>
          </w:tcPr>
          <w:p w:rsidR="009204FC" w:rsidRPr="00255A31" w:rsidRDefault="009204FC" w:rsidP="002876A5">
            <w:pPr>
              <w:ind w:left="851"/>
              <w:rPr>
                <w:rFonts w:ascii="Arial Narrow" w:hAnsi="Arial Narrow"/>
                <w:b/>
              </w:rPr>
            </w:pPr>
            <w:r>
              <w:rPr>
                <w:rFonts w:ascii="Arial Narrow" w:hAnsi="Arial Narrow"/>
                <w:b/>
              </w:rPr>
              <w:t>v</w:t>
            </w:r>
            <w:r w:rsidRPr="00255A31">
              <w:rPr>
                <w:rFonts w:ascii="Arial Narrow" w:hAnsi="Arial Narrow"/>
                <w:b/>
              </w:rPr>
              <w:t xml:space="preserve"> </w:t>
            </w:r>
            <w:r>
              <w:rPr>
                <w:rFonts w:ascii="Arial Narrow" w:hAnsi="Arial Narrow"/>
                <w:b/>
              </w:rPr>
              <w:t xml:space="preserve">celých </w:t>
            </w:r>
            <w:r w:rsidRPr="00255A31">
              <w:rPr>
                <w:rFonts w:ascii="Arial Narrow" w:hAnsi="Arial Narrow"/>
                <w:b/>
              </w:rPr>
              <w:t xml:space="preserve">€ </w:t>
            </w:r>
          </w:p>
        </w:tc>
      </w:tr>
      <w:tr w:rsidR="009204FC" w:rsidRPr="00255A31" w:rsidTr="007508B9">
        <w:trPr>
          <w:trHeight w:val="345"/>
        </w:trPr>
        <w:tc>
          <w:tcPr>
            <w:tcW w:w="4848" w:type="dxa"/>
          </w:tcPr>
          <w:p w:rsidR="009204FC" w:rsidRPr="00255A31" w:rsidRDefault="009204FC" w:rsidP="002876A5">
            <w:pPr>
              <w:ind w:left="851"/>
              <w:jc w:val="both"/>
              <w:rPr>
                <w:rFonts w:ascii="Arial Narrow" w:hAnsi="Arial Narrow"/>
              </w:rPr>
            </w:pPr>
            <w:r w:rsidRPr="00255A31">
              <w:rPr>
                <w:rFonts w:ascii="Arial Narrow" w:hAnsi="Arial Narrow"/>
              </w:rPr>
              <w:t>Schválený rozpočet</w:t>
            </w:r>
          </w:p>
        </w:tc>
        <w:tc>
          <w:tcPr>
            <w:tcW w:w="3865" w:type="dxa"/>
          </w:tcPr>
          <w:p w:rsidR="009204FC" w:rsidRPr="00255A31" w:rsidRDefault="009204FC" w:rsidP="002876A5">
            <w:pPr>
              <w:numPr>
                <w:ilvl w:val="0"/>
                <w:numId w:val="10"/>
              </w:numPr>
              <w:rPr>
                <w:rFonts w:ascii="Arial Narrow" w:hAnsi="Arial Narrow"/>
                <w:b/>
              </w:rPr>
            </w:pPr>
            <w:r>
              <w:rPr>
                <w:rFonts w:ascii="Arial Narrow" w:hAnsi="Arial Narrow"/>
                <w:b/>
              </w:rPr>
              <w:t>0-</w:t>
            </w:r>
          </w:p>
        </w:tc>
      </w:tr>
      <w:tr w:rsidR="009204FC" w:rsidRPr="00255A31" w:rsidTr="007508B9">
        <w:trPr>
          <w:trHeight w:val="345"/>
        </w:trPr>
        <w:tc>
          <w:tcPr>
            <w:tcW w:w="4848" w:type="dxa"/>
          </w:tcPr>
          <w:p w:rsidR="009204FC" w:rsidRPr="00255A31" w:rsidRDefault="009204FC" w:rsidP="002876A5">
            <w:pPr>
              <w:ind w:left="851"/>
              <w:jc w:val="both"/>
              <w:rPr>
                <w:rFonts w:ascii="Arial Narrow" w:hAnsi="Arial Narrow"/>
              </w:rPr>
            </w:pPr>
            <w:r w:rsidRPr="00255A31">
              <w:rPr>
                <w:rFonts w:ascii="Arial Narrow" w:hAnsi="Arial Narrow"/>
              </w:rPr>
              <w:t>Rozpočet po zmenách</w:t>
            </w:r>
          </w:p>
        </w:tc>
        <w:tc>
          <w:tcPr>
            <w:tcW w:w="3865" w:type="dxa"/>
          </w:tcPr>
          <w:p w:rsidR="009204FC" w:rsidRPr="00255A31" w:rsidRDefault="009204FC" w:rsidP="002876A5">
            <w:pPr>
              <w:numPr>
                <w:ilvl w:val="0"/>
                <w:numId w:val="10"/>
              </w:numPr>
              <w:rPr>
                <w:rFonts w:ascii="Arial Narrow" w:hAnsi="Arial Narrow"/>
              </w:rPr>
            </w:pPr>
            <w:r>
              <w:rPr>
                <w:rFonts w:ascii="Arial Narrow" w:hAnsi="Arial Narrow"/>
              </w:rPr>
              <w:t>0-</w:t>
            </w:r>
          </w:p>
        </w:tc>
      </w:tr>
      <w:tr w:rsidR="009204FC" w:rsidRPr="00255A31" w:rsidTr="007508B9">
        <w:trPr>
          <w:trHeight w:val="345"/>
        </w:trPr>
        <w:tc>
          <w:tcPr>
            <w:tcW w:w="4848" w:type="dxa"/>
          </w:tcPr>
          <w:p w:rsidR="009204FC" w:rsidRPr="00255A31" w:rsidRDefault="00105D3F" w:rsidP="002876A5">
            <w:pPr>
              <w:ind w:left="851"/>
              <w:jc w:val="both"/>
              <w:rPr>
                <w:rFonts w:ascii="Arial Narrow" w:hAnsi="Arial Narrow"/>
              </w:rPr>
            </w:pPr>
            <w:r>
              <w:rPr>
                <w:rFonts w:ascii="Arial Narrow" w:hAnsi="Arial Narrow"/>
              </w:rPr>
              <w:t>Skutočnosť k 31.12.2016</w:t>
            </w:r>
          </w:p>
        </w:tc>
        <w:tc>
          <w:tcPr>
            <w:tcW w:w="3865" w:type="dxa"/>
          </w:tcPr>
          <w:p w:rsidR="009204FC" w:rsidRPr="00255A31" w:rsidRDefault="009204FC" w:rsidP="002876A5">
            <w:pPr>
              <w:numPr>
                <w:ilvl w:val="0"/>
                <w:numId w:val="10"/>
              </w:numPr>
              <w:rPr>
                <w:rFonts w:ascii="Arial Narrow" w:hAnsi="Arial Narrow"/>
              </w:rPr>
            </w:pPr>
            <w:r>
              <w:rPr>
                <w:rFonts w:ascii="Arial Narrow" w:hAnsi="Arial Narrow"/>
              </w:rPr>
              <w:t>0-</w:t>
            </w:r>
          </w:p>
        </w:tc>
      </w:tr>
      <w:tr w:rsidR="009204FC" w:rsidRPr="00255A31" w:rsidTr="007508B9">
        <w:trPr>
          <w:trHeight w:val="345"/>
        </w:trPr>
        <w:tc>
          <w:tcPr>
            <w:tcW w:w="4848" w:type="dxa"/>
          </w:tcPr>
          <w:p w:rsidR="009204FC" w:rsidRPr="00255A31" w:rsidRDefault="009204FC" w:rsidP="002876A5">
            <w:pPr>
              <w:ind w:left="851"/>
              <w:jc w:val="both"/>
              <w:rPr>
                <w:rFonts w:ascii="Arial Narrow" w:hAnsi="Arial Narrow"/>
              </w:rPr>
            </w:pPr>
            <w:r w:rsidRPr="00255A31">
              <w:rPr>
                <w:rFonts w:ascii="Arial Narrow" w:hAnsi="Arial Narrow"/>
              </w:rPr>
              <w:t>% čerpania k rozpočtu po zmenách</w:t>
            </w:r>
          </w:p>
        </w:tc>
        <w:tc>
          <w:tcPr>
            <w:tcW w:w="3865" w:type="dxa"/>
          </w:tcPr>
          <w:p w:rsidR="009204FC" w:rsidRPr="00255A31" w:rsidRDefault="009204FC" w:rsidP="002876A5">
            <w:pPr>
              <w:rPr>
                <w:rFonts w:ascii="Arial Narrow" w:hAnsi="Arial Narrow"/>
              </w:rPr>
            </w:pPr>
            <w:r>
              <w:rPr>
                <w:rFonts w:ascii="Arial Narrow" w:hAnsi="Arial Narrow"/>
              </w:rPr>
              <w:t xml:space="preserve">                  </w:t>
            </w:r>
          </w:p>
        </w:tc>
      </w:tr>
    </w:tbl>
    <w:p w:rsidR="009204FC" w:rsidRDefault="009204FC" w:rsidP="009204FC">
      <w:pPr>
        <w:tabs>
          <w:tab w:val="right" w:pos="8820"/>
        </w:tabs>
        <w:rPr>
          <w:rFonts w:ascii="Arial Narrow" w:hAnsi="Arial Narrow"/>
        </w:rPr>
      </w:pPr>
    </w:p>
    <w:p w:rsidR="009204FC" w:rsidRPr="00255A31" w:rsidRDefault="009204FC" w:rsidP="006821D4">
      <w:pPr>
        <w:tabs>
          <w:tab w:val="right" w:pos="8820"/>
        </w:tabs>
        <w:ind w:left="851"/>
        <w:jc w:val="center"/>
        <w:rPr>
          <w:rFonts w:ascii="Arial Narrow" w:hAnsi="Arial Narrow"/>
        </w:rPr>
      </w:pPr>
      <w:r w:rsidRPr="00255A31">
        <w:rPr>
          <w:rFonts w:ascii="Arial Narrow" w:hAnsi="Arial Narrow"/>
        </w:rPr>
        <w:t>Plnenie rozpočtu výdav</w:t>
      </w:r>
      <w:r w:rsidR="006821D4">
        <w:rPr>
          <w:rFonts w:ascii="Arial Narrow" w:hAnsi="Arial Narrow"/>
        </w:rPr>
        <w:t>kových finančných operácií obce</w:t>
      </w:r>
    </w:p>
    <w:tbl>
      <w:tblPr>
        <w:tblW w:w="8656" w:type="dxa"/>
        <w:tblInd w:w="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40"/>
        <w:gridCol w:w="1260"/>
        <w:gridCol w:w="3405"/>
        <w:gridCol w:w="1275"/>
        <w:gridCol w:w="1276"/>
      </w:tblGrid>
      <w:tr w:rsidR="009204FC" w:rsidRPr="00255A31" w:rsidTr="007508B9">
        <w:trPr>
          <w:trHeight w:val="420"/>
        </w:trPr>
        <w:tc>
          <w:tcPr>
            <w:tcW w:w="1440" w:type="dxa"/>
          </w:tcPr>
          <w:p w:rsidR="009204FC" w:rsidRPr="00255A31" w:rsidRDefault="009204FC" w:rsidP="002876A5">
            <w:pPr>
              <w:tabs>
                <w:tab w:val="right" w:pos="8820"/>
              </w:tabs>
              <w:ind w:left="851"/>
              <w:jc w:val="center"/>
              <w:rPr>
                <w:rFonts w:ascii="Arial Narrow" w:hAnsi="Arial Narrow"/>
                <w:b/>
              </w:rPr>
            </w:pPr>
          </w:p>
          <w:p w:rsidR="009204FC" w:rsidRPr="00255A31" w:rsidRDefault="009204FC" w:rsidP="002876A5">
            <w:pPr>
              <w:tabs>
                <w:tab w:val="right" w:pos="8820"/>
              </w:tabs>
              <w:rPr>
                <w:rFonts w:ascii="Arial Narrow" w:hAnsi="Arial Narrow"/>
                <w:b/>
              </w:rPr>
            </w:pPr>
            <w:r w:rsidRPr="00255A31">
              <w:rPr>
                <w:rFonts w:ascii="Arial Narrow" w:hAnsi="Arial Narrow"/>
                <w:b/>
              </w:rPr>
              <w:t>Oddiel</w:t>
            </w:r>
          </w:p>
        </w:tc>
        <w:tc>
          <w:tcPr>
            <w:tcW w:w="1260" w:type="dxa"/>
          </w:tcPr>
          <w:p w:rsidR="009204FC" w:rsidRPr="00255A31" w:rsidRDefault="009204FC" w:rsidP="002876A5">
            <w:pPr>
              <w:tabs>
                <w:tab w:val="right" w:pos="8820"/>
              </w:tabs>
              <w:ind w:left="851"/>
              <w:jc w:val="center"/>
              <w:rPr>
                <w:rFonts w:ascii="Arial Narrow" w:hAnsi="Arial Narrow"/>
                <w:b/>
              </w:rPr>
            </w:pPr>
          </w:p>
          <w:p w:rsidR="009204FC" w:rsidRPr="00255A31" w:rsidRDefault="009204FC" w:rsidP="002876A5">
            <w:pPr>
              <w:tabs>
                <w:tab w:val="right" w:pos="8820"/>
              </w:tabs>
              <w:rPr>
                <w:rFonts w:ascii="Arial Narrow" w:hAnsi="Arial Narrow"/>
                <w:b/>
              </w:rPr>
            </w:pPr>
            <w:r w:rsidRPr="00255A31">
              <w:rPr>
                <w:rFonts w:ascii="Arial Narrow" w:hAnsi="Arial Narrow"/>
                <w:b/>
              </w:rPr>
              <w:t>Kategória</w:t>
            </w:r>
          </w:p>
        </w:tc>
        <w:tc>
          <w:tcPr>
            <w:tcW w:w="3405" w:type="dxa"/>
          </w:tcPr>
          <w:p w:rsidR="009204FC" w:rsidRPr="00255A31" w:rsidRDefault="009204FC" w:rsidP="002876A5">
            <w:pPr>
              <w:tabs>
                <w:tab w:val="right" w:pos="8820"/>
              </w:tabs>
              <w:ind w:left="851"/>
              <w:jc w:val="center"/>
              <w:rPr>
                <w:rFonts w:ascii="Arial Narrow" w:hAnsi="Arial Narrow"/>
                <w:b/>
              </w:rPr>
            </w:pPr>
          </w:p>
          <w:p w:rsidR="009204FC" w:rsidRPr="00255A31" w:rsidRDefault="009204FC" w:rsidP="002876A5">
            <w:pPr>
              <w:tabs>
                <w:tab w:val="right" w:pos="8820"/>
              </w:tabs>
              <w:ind w:left="851"/>
              <w:jc w:val="center"/>
              <w:rPr>
                <w:rFonts w:ascii="Arial Narrow" w:hAnsi="Arial Narrow"/>
                <w:b/>
              </w:rPr>
            </w:pPr>
            <w:r w:rsidRPr="00255A31">
              <w:rPr>
                <w:rFonts w:ascii="Arial Narrow" w:hAnsi="Arial Narrow"/>
                <w:b/>
              </w:rPr>
              <w:t>Text</w:t>
            </w:r>
          </w:p>
        </w:tc>
        <w:tc>
          <w:tcPr>
            <w:tcW w:w="1275" w:type="dxa"/>
          </w:tcPr>
          <w:p w:rsidR="009204FC" w:rsidRPr="00255A31" w:rsidRDefault="009204FC" w:rsidP="002876A5">
            <w:pPr>
              <w:tabs>
                <w:tab w:val="right" w:pos="8820"/>
              </w:tabs>
              <w:rPr>
                <w:rFonts w:ascii="Arial Narrow" w:hAnsi="Arial Narrow"/>
                <w:b/>
                <w:sz w:val="22"/>
                <w:szCs w:val="22"/>
              </w:rPr>
            </w:pPr>
            <w:r>
              <w:rPr>
                <w:rFonts w:ascii="Arial Narrow" w:hAnsi="Arial Narrow"/>
                <w:b/>
                <w:sz w:val="22"/>
                <w:szCs w:val="22"/>
              </w:rPr>
              <w:t>Rozpočet na rok 201</w:t>
            </w:r>
            <w:r w:rsidR="00105D3F">
              <w:rPr>
                <w:rFonts w:ascii="Arial Narrow" w:hAnsi="Arial Narrow"/>
                <w:b/>
                <w:sz w:val="22"/>
                <w:szCs w:val="22"/>
              </w:rPr>
              <w:t>6</w:t>
            </w:r>
          </w:p>
          <w:p w:rsidR="009204FC" w:rsidRPr="00255A31" w:rsidRDefault="009204FC" w:rsidP="002876A5">
            <w:pPr>
              <w:tabs>
                <w:tab w:val="right" w:pos="8820"/>
              </w:tabs>
              <w:rPr>
                <w:rFonts w:ascii="Arial Narrow" w:hAnsi="Arial Narrow"/>
                <w:b/>
              </w:rPr>
            </w:pPr>
            <w:r w:rsidRPr="00255A31">
              <w:rPr>
                <w:rFonts w:ascii="Arial Narrow" w:hAnsi="Arial Narrow"/>
                <w:b/>
                <w:sz w:val="22"/>
                <w:szCs w:val="22"/>
              </w:rPr>
              <w:t>v celých €</w:t>
            </w:r>
          </w:p>
        </w:tc>
        <w:tc>
          <w:tcPr>
            <w:tcW w:w="1276" w:type="dxa"/>
          </w:tcPr>
          <w:p w:rsidR="009204FC" w:rsidRPr="00255A31" w:rsidRDefault="009204FC" w:rsidP="002876A5">
            <w:pPr>
              <w:tabs>
                <w:tab w:val="right" w:pos="8820"/>
              </w:tabs>
              <w:rPr>
                <w:rFonts w:ascii="Arial Narrow" w:hAnsi="Arial Narrow"/>
                <w:b/>
              </w:rPr>
            </w:pPr>
            <w:r w:rsidRPr="00255A31">
              <w:rPr>
                <w:rFonts w:ascii="Arial Narrow" w:hAnsi="Arial Narrow"/>
                <w:b/>
              </w:rPr>
              <w:t>Skutočnosť</w:t>
            </w:r>
          </w:p>
          <w:p w:rsidR="009204FC" w:rsidRPr="00255A31" w:rsidRDefault="009204FC" w:rsidP="002876A5">
            <w:pPr>
              <w:tabs>
                <w:tab w:val="right" w:pos="8820"/>
              </w:tabs>
              <w:rPr>
                <w:rFonts w:ascii="Arial Narrow" w:hAnsi="Arial Narrow"/>
                <w:b/>
              </w:rPr>
            </w:pPr>
            <w:r>
              <w:rPr>
                <w:rFonts w:ascii="Arial Narrow" w:hAnsi="Arial Narrow"/>
                <w:b/>
              </w:rPr>
              <w:t>na rok 201</w:t>
            </w:r>
            <w:r w:rsidR="00105D3F">
              <w:rPr>
                <w:rFonts w:ascii="Arial Narrow" w:hAnsi="Arial Narrow"/>
                <w:b/>
              </w:rPr>
              <w:t>6</w:t>
            </w:r>
          </w:p>
          <w:p w:rsidR="009204FC" w:rsidRPr="00255A31" w:rsidRDefault="009204FC" w:rsidP="002876A5">
            <w:pPr>
              <w:tabs>
                <w:tab w:val="right" w:pos="8820"/>
              </w:tabs>
              <w:rPr>
                <w:rFonts w:ascii="Arial Narrow" w:hAnsi="Arial Narrow"/>
                <w:b/>
              </w:rPr>
            </w:pPr>
            <w:r>
              <w:rPr>
                <w:rFonts w:ascii="Arial Narrow" w:hAnsi="Arial Narrow"/>
                <w:b/>
              </w:rPr>
              <w:t>v celých €</w:t>
            </w: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rPr>
            </w:pPr>
          </w:p>
        </w:tc>
        <w:tc>
          <w:tcPr>
            <w:tcW w:w="1260" w:type="dxa"/>
          </w:tcPr>
          <w:p w:rsidR="009204FC" w:rsidRPr="00255A31" w:rsidRDefault="009204FC" w:rsidP="002876A5">
            <w:pPr>
              <w:tabs>
                <w:tab w:val="right" w:pos="8820"/>
              </w:tabs>
              <w:ind w:left="851"/>
              <w:jc w:val="both"/>
              <w:rPr>
                <w:rFonts w:ascii="Arial Narrow" w:hAnsi="Arial Narrow"/>
              </w:rPr>
            </w:pPr>
          </w:p>
        </w:tc>
        <w:tc>
          <w:tcPr>
            <w:tcW w:w="3405"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Bežné výdavky celkom</w:t>
            </w:r>
          </w:p>
        </w:tc>
        <w:tc>
          <w:tcPr>
            <w:tcW w:w="1275" w:type="dxa"/>
          </w:tcPr>
          <w:p w:rsidR="009204FC" w:rsidRPr="00255A31" w:rsidRDefault="009204FC" w:rsidP="002876A5">
            <w:pPr>
              <w:tabs>
                <w:tab w:val="right" w:pos="8820"/>
              </w:tabs>
              <w:rPr>
                <w:rFonts w:ascii="Arial Narrow" w:hAnsi="Arial Narrow"/>
              </w:rPr>
            </w:pPr>
          </w:p>
        </w:tc>
        <w:tc>
          <w:tcPr>
            <w:tcW w:w="1276" w:type="dxa"/>
          </w:tcPr>
          <w:p w:rsidR="009204FC" w:rsidRPr="00255A31" w:rsidRDefault="009204FC" w:rsidP="002876A5">
            <w:pPr>
              <w:tabs>
                <w:tab w:val="right" w:pos="8820"/>
              </w:tabs>
              <w:rPr>
                <w:rFonts w:ascii="Arial Narrow" w:hAnsi="Arial Narrow"/>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rPr>
            </w:pPr>
          </w:p>
        </w:tc>
        <w:tc>
          <w:tcPr>
            <w:tcW w:w="1260" w:type="dxa"/>
          </w:tcPr>
          <w:p w:rsidR="009204FC" w:rsidRPr="00255A31" w:rsidRDefault="009204FC" w:rsidP="002876A5">
            <w:pPr>
              <w:tabs>
                <w:tab w:val="right" w:pos="8820"/>
              </w:tabs>
              <w:jc w:val="both"/>
              <w:rPr>
                <w:rFonts w:ascii="Arial Narrow" w:hAnsi="Arial Narrow"/>
                <w:b/>
              </w:rPr>
            </w:pPr>
            <w:r w:rsidRPr="00255A31">
              <w:rPr>
                <w:rFonts w:ascii="Arial Narrow" w:hAnsi="Arial Narrow"/>
                <w:b/>
              </w:rPr>
              <w:t>800</w:t>
            </w:r>
          </w:p>
        </w:tc>
        <w:tc>
          <w:tcPr>
            <w:tcW w:w="3405"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Výdavky za obec celkom</w:t>
            </w:r>
          </w:p>
        </w:tc>
        <w:tc>
          <w:tcPr>
            <w:tcW w:w="1275" w:type="dxa"/>
          </w:tcPr>
          <w:p w:rsidR="009204FC" w:rsidRPr="00255A31" w:rsidRDefault="009204FC" w:rsidP="002876A5">
            <w:pPr>
              <w:tabs>
                <w:tab w:val="right" w:pos="8820"/>
              </w:tabs>
              <w:ind w:left="851"/>
              <w:jc w:val="center"/>
              <w:rPr>
                <w:rFonts w:ascii="Arial Narrow" w:hAnsi="Arial Narrow"/>
              </w:rPr>
            </w:pPr>
          </w:p>
        </w:tc>
        <w:tc>
          <w:tcPr>
            <w:tcW w:w="1276" w:type="dxa"/>
          </w:tcPr>
          <w:p w:rsidR="009204FC" w:rsidRPr="00255A31" w:rsidRDefault="009204FC" w:rsidP="002876A5">
            <w:pPr>
              <w:tabs>
                <w:tab w:val="right" w:pos="8820"/>
              </w:tabs>
              <w:ind w:left="851"/>
              <w:jc w:val="center"/>
              <w:rPr>
                <w:rFonts w:ascii="Arial Narrow" w:hAnsi="Arial Narrow"/>
              </w:rPr>
            </w:pP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01111</w:t>
            </w: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810</w:t>
            </w:r>
          </w:p>
        </w:tc>
        <w:tc>
          <w:tcPr>
            <w:tcW w:w="3405"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Úvery, pôžičky, NFV ....</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820</w:t>
            </w:r>
          </w:p>
        </w:tc>
        <w:tc>
          <w:tcPr>
            <w:tcW w:w="3405"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Splácanie istín</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0510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800</w:t>
            </w:r>
          </w:p>
        </w:tc>
        <w:tc>
          <w:tcPr>
            <w:tcW w:w="3405"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Výdavky na nakladanie s odpadmi</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820</w:t>
            </w:r>
          </w:p>
        </w:tc>
        <w:tc>
          <w:tcPr>
            <w:tcW w:w="3405"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Splácanie istín</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0610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800</w:t>
            </w:r>
          </w:p>
        </w:tc>
        <w:tc>
          <w:tcPr>
            <w:tcW w:w="3405" w:type="dxa"/>
          </w:tcPr>
          <w:p w:rsidR="009204FC" w:rsidRDefault="009204FC" w:rsidP="002876A5">
            <w:pPr>
              <w:tabs>
                <w:tab w:val="right" w:pos="8820"/>
              </w:tabs>
              <w:jc w:val="both"/>
              <w:rPr>
                <w:rFonts w:ascii="Arial Narrow" w:hAnsi="Arial Narrow"/>
                <w:b/>
                <w:sz w:val="22"/>
                <w:szCs w:val="22"/>
              </w:rPr>
            </w:pPr>
            <w:r>
              <w:rPr>
                <w:rFonts w:ascii="Arial Narrow" w:hAnsi="Arial Narrow"/>
                <w:b/>
                <w:sz w:val="22"/>
                <w:szCs w:val="22"/>
              </w:rPr>
              <w:t xml:space="preserve">Výdavky za rozvoj – </w:t>
            </w:r>
          </w:p>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Verejná zeleň</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b/>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820</w:t>
            </w:r>
          </w:p>
        </w:tc>
        <w:tc>
          <w:tcPr>
            <w:tcW w:w="3405"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Splácanie istín</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0620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800</w:t>
            </w:r>
          </w:p>
        </w:tc>
        <w:tc>
          <w:tcPr>
            <w:tcW w:w="3405" w:type="dxa"/>
          </w:tcPr>
          <w:p w:rsidR="009204FC" w:rsidRPr="00255A31" w:rsidRDefault="009204FC" w:rsidP="002876A5">
            <w:pPr>
              <w:tabs>
                <w:tab w:val="right" w:pos="8820"/>
              </w:tabs>
              <w:jc w:val="both"/>
              <w:rPr>
                <w:rFonts w:ascii="Arial Narrow" w:hAnsi="Arial Narrow"/>
                <w:sz w:val="22"/>
                <w:szCs w:val="22"/>
              </w:rPr>
            </w:pPr>
            <w:r>
              <w:rPr>
                <w:rFonts w:ascii="Arial Narrow" w:hAnsi="Arial Narrow"/>
                <w:b/>
                <w:sz w:val="22"/>
                <w:szCs w:val="22"/>
              </w:rPr>
              <w:t>Výdavky za verejné osvetlenie</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820</w:t>
            </w:r>
          </w:p>
        </w:tc>
        <w:tc>
          <w:tcPr>
            <w:tcW w:w="3405"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Splácanie istín</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0830</w:t>
            </w:r>
          </w:p>
        </w:tc>
        <w:tc>
          <w:tcPr>
            <w:tcW w:w="1260" w:type="dxa"/>
          </w:tcPr>
          <w:p w:rsidR="009204FC" w:rsidRPr="00255A31" w:rsidRDefault="009204FC" w:rsidP="002876A5">
            <w:pPr>
              <w:tabs>
                <w:tab w:val="right" w:pos="8820"/>
              </w:tabs>
              <w:jc w:val="both"/>
              <w:rPr>
                <w:rFonts w:ascii="Arial Narrow" w:hAnsi="Arial Narrow"/>
                <w:b/>
                <w:sz w:val="22"/>
                <w:szCs w:val="22"/>
              </w:rPr>
            </w:pPr>
            <w:r w:rsidRPr="00255A31">
              <w:rPr>
                <w:rFonts w:ascii="Arial Narrow" w:hAnsi="Arial Narrow"/>
                <w:b/>
                <w:sz w:val="22"/>
                <w:szCs w:val="22"/>
              </w:rPr>
              <w:t>800</w:t>
            </w:r>
          </w:p>
        </w:tc>
        <w:tc>
          <w:tcPr>
            <w:tcW w:w="3405" w:type="dxa"/>
          </w:tcPr>
          <w:p w:rsidR="009204FC" w:rsidRPr="00255A31" w:rsidRDefault="009204FC" w:rsidP="002876A5">
            <w:pPr>
              <w:tabs>
                <w:tab w:val="right" w:pos="8820"/>
              </w:tabs>
              <w:jc w:val="both"/>
              <w:rPr>
                <w:rFonts w:ascii="Arial Narrow" w:hAnsi="Arial Narrow"/>
                <w:b/>
                <w:sz w:val="22"/>
                <w:szCs w:val="22"/>
              </w:rPr>
            </w:pPr>
            <w:r>
              <w:rPr>
                <w:rFonts w:ascii="Arial Narrow" w:hAnsi="Arial Narrow"/>
                <w:b/>
                <w:sz w:val="22"/>
                <w:szCs w:val="22"/>
              </w:rPr>
              <w:t>Výdavky za vysielacie služby</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r w:rsidR="009204FC" w:rsidRPr="00255A31" w:rsidTr="007508B9">
        <w:trPr>
          <w:trHeight w:val="315"/>
        </w:trPr>
        <w:tc>
          <w:tcPr>
            <w:tcW w:w="1440" w:type="dxa"/>
          </w:tcPr>
          <w:p w:rsidR="009204FC" w:rsidRPr="00255A31" w:rsidRDefault="009204FC" w:rsidP="002876A5">
            <w:pPr>
              <w:tabs>
                <w:tab w:val="right" w:pos="8820"/>
              </w:tabs>
              <w:ind w:left="851"/>
              <w:jc w:val="both"/>
              <w:rPr>
                <w:rFonts w:ascii="Arial Narrow" w:hAnsi="Arial Narrow"/>
                <w:b/>
                <w:sz w:val="22"/>
                <w:szCs w:val="22"/>
              </w:rPr>
            </w:pPr>
          </w:p>
        </w:tc>
        <w:tc>
          <w:tcPr>
            <w:tcW w:w="1260"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820</w:t>
            </w:r>
          </w:p>
        </w:tc>
        <w:tc>
          <w:tcPr>
            <w:tcW w:w="3405" w:type="dxa"/>
          </w:tcPr>
          <w:p w:rsidR="009204FC" w:rsidRPr="00255A31" w:rsidRDefault="009204FC" w:rsidP="002876A5">
            <w:pPr>
              <w:tabs>
                <w:tab w:val="right" w:pos="8820"/>
              </w:tabs>
              <w:jc w:val="both"/>
              <w:rPr>
                <w:rFonts w:ascii="Arial Narrow" w:hAnsi="Arial Narrow"/>
                <w:sz w:val="22"/>
                <w:szCs w:val="22"/>
              </w:rPr>
            </w:pPr>
            <w:r w:rsidRPr="00255A31">
              <w:rPr>
                <w:rFonts w:ascii="Arial Narrow" w:hAnsi="Arial Narrow"/>
                <w:sz w:val="22"/>
                <w:szCs w:val="22"/>
              </w:rPr>
              <w:t>Splácanie istín</w:t>
            </w:r>
          </w:p>
        </w:tc>
        <w:tc>
          <w:tcPr>
            <w:tcW w:w="1275" w:type="dxa"/>
          </w:tcPr>
          <w:p w:rsidR="009204FC" w:rsidRPr="00255A31" w:rsidRDefault="009204FC" w:rsidP="002876A5">
            <w:pPr>
              <w:tabs>
                <w:tab w:val="right" w:pos="8820"/>
              </w:tabs>
              <w:ind w:left="851"/>
              <w:jc w:val="center"/>
              <w:rPr>
                <w:rFonts w:ascii="Arial Narrow" w:hAnsi="Arial Narrow"/>
                <w:sz w:val="22"/>
                <w:szCs w:val="22"/>
              </w:rPr>
            </w:pPr>
          </w:p>
        </w:tc>
        <w:tc>
          <w:tcPr>
            <w:tcW w:w="1276" w:type="dxa"/>
          </w:tcPr>
          <w:p w:rsidR="009204FC" w:rsidRPr="00255A31" w:rsidRDefault="009204FC" w:rsidP="002876A5">
            <w:pPr>
              <w:tabs>
                <w:tab w:val="right" w:pos="8820"/>
              </w:tabs>
              <w:ind w:left="851"/>
              <w:jc w:val="center"/>
              <w:rPr>
                <w:rFonts w:ascii="Arial Narrow" w:hAnsi="Arial Narrow"/>
                <w:sz w:val="22"/>
                <w:szCs w:val="22"/>
              </w:rPr>
            </w:pPr>
          </w:p>
        </w:tc>
      </w:tr>
    </w:tbl>
    <w:p w:rsidR="009204FC" w:rsidRPr="00255A31" w:rsidRDefault="009204FC" w:rsidP="006821D4">
      <w:pPr>
        <w:tabs>
          <w:tab w:val="right" w:pos="8820"/>
        </w:tabs>
        <w:jc w:val="both"/>
        <w:rPr>
          <w:rFonts w:ascii="Arial Narrow" w:hAnsi="Arial Narrow"/>
          <w:b/>
        </w:rPr>
      </w:pPr>
      <w:r w:rsidRPr="00255A31">
        <w:rPr>
          <w:rFonts w:ascii="Arial Narrow" w:hAnsi="Arial Narrow"/>
          <w:b/>
        </w:rPr>
        <w:lastRenderedPageBreak/>
        <w:t>2</w:t>
      </w:r>
      <w:r w:rsidR="00722549">
        <w:rPr>
          <w:rFonts w:ascii="Arial Narrow" w:hAnsi="Arial Narrow"/>
          <w:b/>
        </w:rPr>
        <w:t>.3 Plán rozpočtu na roky 2017 - 2019</w:t>
      </w:r>
    </w:p>
    <w:p w:rsidR="009204FC" w:rsidRPr="00255A31" w:rsidRDefault="009204FC" w:rsidP="009204FC">
      <w:pPr>
        <w:tabs>
          <w:tab w:val="right" w:pos="8820"/>
        </w:tabs>
        <w:ind w:left="851"/>
        <w:jc w:val="both"/>
        <w:rPr>
          <w:rFonts w:ascii="Arial Narrow" w:hAnsi="Arial Narrow"/>
          <w:b/>
        </w:rPr>
      </w:pPr>
    </w:p>
    <w:p w:rsidR="009204FC" w:rsidRPr="00255A31" w:rsidRDefault="009204FC" w:rsidP="009204FC">
      <w:pPr>
        <w:tabs>
          <w:tab w:val="right" w:pos="8460"/>
        </w:tabs>
        <w:ind w:left="851"/>
        <w:jc w:val="both"/>
        <w:rPr>
          <w:rFonts w:ascii="Arial Narrow" w:hAnsi="Arial Narrow"/>
          <w:b/>
        </w:rPr>
      </w:pPr>
      <w:r w:rsidRPr="00255A31">
        <w:rPr>
          <w:rFonts w:ascii="Arial Narrow" w:hAnsi="Arial Narrow"/>
          <w:b/>
        </w:rPr>
        <w:t xml:space="preserve">      2.3.1 Príjmy celkom</w:t>
      </w:r>
    </w:p>
    <w:p w:rsidR="009204FC" w:rsidRPr="00255A31" w:rsidRDefault="009204FC" w:rsidP="009204FC">
      <w:pPr>
        <w:tabs>
          <w:tab w:val="right" w:pos="8460"/>
        </w:tabs>
        <w:ind w:left="851"/>
        <w:jc w:val="both"/>
        <w:rPr>
          <w:rFonts w:ascii="Arial Narrow" w:hAnsi="Arial Narrow"/>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3"/>
        <w:gridCol w:w="1941"/>
        <w:gridCol w:w="1686"/>
        <w:gridCol w:w="1686"/>
        <w:gridCol w:w="1686"/>
      </w:tblGrid>
      <w:tr w:rsidR="009204FC" w:rsidRPr="00255A31" w:rsidTr="002876A5">
        <w:tc>
          <w:tcPr>
            <w:tcW w:w="2246" w:type="dxa"/>
          </w:tcPr>
          <w:p w:rsidR="009204FC" w:rsidRPr="00255A31" w:rsidRDefault="009204FC" w:rsidP="002876A5">
            <w:pPr>
              <w:tabs>
                <w:tab w:val="right" w:pos="8460"/>
              </w:tabs>
              <w:ind w:left="851"/>
              <w:jc w:val="both"/>
              <w:rPr>
                <w:rFonts w:ascii="Arial Narrow" w:hAnsi="Arial Narrow"/>
                <w:b/>
              </w:rPr>
            </w:pPr>
          </w:p>
        </w:tc>
        <w:tc>
          <w:tcPr>
            <w:tcW w:w="2115" w:type="dxa"/>
          </w:tcPr>
          <w:p w:rsidR="009204FC" w:rsidRPr="00255A31" w:rsidRDefault="00722549" w:rsidP="002876A5">
            <w:pPr>
              <w:tabs>
                <w:tab w:val="right" w:pos="8460"/>
              </w:tabs>
              <w:rPr>
                <w:rFonts w:ascii="Arial Narrow" w:hAnsi="Arial Narrow"/>
                <w:b/>
              </w:rPr>
            </w:pPr>
            <w:r>
              <w:rPr>
                <w:rFonts w:ascii="Arial Narrow" w:hAnsi="Arial Narrow"/>
                <w:b/>
              </w:rPr>
              <w:t>Skutočnosť k 31.12.2016</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Plán na rok 2017</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Plán na rok 2018</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Plán na rok 2019</w:t>
            </w:r>
          </w:p>
        </w:tc>
      </w:tr>
      <w:tr w:rsidR="009204FC" w:rsidRPr="00255A31" w:rsidTr="002876A5">
        <w:tc>
          <w:tcPr>
            <w:tcW w:w="2246" w:type="dxa"/>
          </w:tcPr>
          <w:p w:rsidR="009204FC" w:rsidRPr="00255A31" w:rsidRDefault="009204FC" w:rsidP="002876A5">
            <w:pPr>
              <w:tabs>
                <w:tab w:val="right" w:pos="8460"/>
              </w:tabs>
              <w:jc w:val="both"/>
              <w:rPr>
                <w:rFonts w:ascii="Arial Narrow" w:hAnsi="Arial Narrow"/>
                <w:b/>
              </w:rPr>
            </w:pPr>
            <w:r w:rsidRPr="00255A31">
              <w:rPr>
                <w:rFonts w:ascii="Arial Narrow" w:hAnsi="Arial Narrow"/>
                <w:b/>
              </w:rPr>
              <w:t>Príjmy celkom</w:t>
            </w:r>
          </w:p>
        </w:tc>
        <w:tc>
          <w:tcPr>
            <w:tcW w:w="2115" w:type="dxa"/>
          </w:tcPr>
          <w:p w:rsidR="009204FC" w:rsidRPr="00255A31" w:rsidRDefault="00722549" w:rsidP="002876A5">
            <w:pPr>
              <w:tabs>
                <w:tab w:val="right" w:pos="8460"/>
              </w:tabs>
              <w:rPr>
                <w:rFonts w:ascii="Arial Narrow" w:hAnsi="Arial Narrow"/>
                <w:b/>
              </w:rPr>
            </w:pPr>
            <w:r>
              <w:rPr>
                <w:rFonts w:ascii="Arial Narrow" w:hAnsi="Arial Narrow"/>
                <w:b/>
              </w:rPr>
              <w:t xml:space="preserve">      29 982,48</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28 215</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28 460</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28 660</w:t>
            </w:r>
          </w:p>
        </w:tc>
      </w:tr>
      <w:tr w:rsidR="009204FC" w:rsidRPr="00255A31" w:rsidTr="002876A5">
        <w:tc>
          <w:tcPr>
            <w:tcW w:w="2246" w:type="dxa"/>
          </w:tcPr>
          <w:p w:rsidR="009204FC" w:rsidRPr="00255A31" w:rsidRDefault="009204FC" w:rsidP="002876A5">
            <w:pPr>
              <w:tabs>
                <w:tab w:val="right" w:pos="8460"/>
              </w:tabs>
              <w:ind w:left="851"/>
              <w:jc w:val="both"/>
              <w:rPr>
                <w:rFonts w:ascii="Arial Narrow" w:hAnsi="Arial Narrow"/>
              </w:rPr>
            </w:pPr>
            <w:r w:rsidRPr="00255A31">
              <w:rPr>
                <w:rFonts w:ascii="Arial Narrow" w:hAnsi="Arial Narrow"/>
              </w:rPr>
              <w:t>z toho :</w:t>
            </w:r>
          </w:p>
        </w:tc>
        <w:tc>
          <w:tcPr>
            <w:tcW w:w="2115"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r>
      <w:tr w:rsidR="009204FC" w:rsidRPr="00255A31" w:rsidTr="002876A5">
        <w:tc>
          <w:tcPr>
            <w:tcW w:w="224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Bežné príjmy</w:t>
            </w:r>
          </w:p>
        </w:tc>
        <w:tc>
          <w:tcPr>
            <w:tcW w:w="2115" w:type="dxa"/>
          </w:tcPr>
          <w:p w:rsidR="009204FC" w:rsidRPr="00255A31" w:rsidRDefault="00722549" w:rsidP="002876A5">
            <w:pPr>
              <w:tabs>
                <w:tab w:val="right" w:pos="8460"/>
              </w:tabs>
              <w:rPr>
                <w:rFonts w:ascii="Arial Narrow" w:hAnsi="Arial Narrow"/>
                <w:b/>
              </w:rPr>
            </w:pPr>
            <w:r>
              <w:rPr>
                <w:rFonts w:ascii="Arial Narrow" w:hAnsi="Arial Narrow"/>
                <w:b/>
              </w:rPr>
              <w:t xml:space="preserve">      29  982,48</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28 215</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28 460</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28 660</w:t>
            </w:r>
          </w:p>
        </w:tc>
      </w:tr>
      <w:tr w:rsidR="009204FC" w:rsidRPr="00255A31" w:rsidTr="002876A5">
        <w:tc>
          <w:tcPr>
            <w:tcW w:w="224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Kapitálové príjmy</w:t>
            </w:r>
          </w:p>
        </w:tc>
        <w:tc>
          <w:tcPr>
            <w:tcW w:w="2115"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r>
      <w:tr w:rsidR="009204FC" w:rsidRPr="00255A31" w:rsidTr="002876A5">
        <w:tc>
          <w:tcPr>
            <w:tcW w:w="224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Finančné príjmy</w:t>
            </w:r>
          </w:p>
        </w:tc>
        <w:tc>
          <w:tcPr>
            <w:tcW w:w="2115" w:type="dxa"/>
          </w:tcPr>
          <w:p w:rsidR="009204FC" w:rsidRPr="00255A31" w:rsidRDefault="009204FC" w:rsidP="00722549">
            <w:pPr>
              <w:tabs>
                <w:tab w:val="right" w:pos="8460"/>
              </w:tabs>
              <w:rPr>
                <w:rFonts w:ascii="Arial Narrow" w:hAnsi="Arial Narrow"/>
                <w:b/>
              </w:rPr>
            </w:pPr>
            <w:r>
              <w:rPr>
                <w:rFonts w:ascii="Arial Narrow" w:hAnsi="Arial Narrow"/>
                <w:b/>
              </w:rPr>
              <w:t xml:space="preserve">             </w:t>
            </w: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r>
    </w:tbl>
    <w:p w:rsidR="009204FC" w:rsidRPr="00255A31" w:rsidRDefault="009204FC" w:rsidP="009204FC">
      <w:pPr>
        <w:tabs>
          <w:tab w:val="right" w:pos="8820"/>
        </w:tabs>
        <w:ind w:left="851"/>
        <w:jc w:val="both"/>
        <w:rPr>
          <w:rFonts w:ascii="Arial Narrow" w:hAnsi="Arial Narrow"/>
          <w:b/>
        </w:rPr>
      </w:pPr>
    </w:p>
    <w:p w:rsidR="009204FC" w:rsidRPr="00255A31" w:rsidRDefault="009204FC" w:rsidP="009204FC">
      <w:pPr>
        <w:tabs>
          <w:tab w:val="right" w:pos="8460"/>
        </w:tabs>
        <w:ind w:left="851"/>
        <w:jc w:val="both"/>
        <w:rPr>
          <w:rFonts w:ascii="Arial Narrow" w:hAnsi="Arial Narrow"/>
          <w:b/>
        </w:rPr>
      </w:pPr>
      <w:r w:rsidRPr="00255A31">
        <w:rPr>
          <w:rFonts w:ascii="Arial Narrow" w:hAnsi="Arial Narrow"/>
          <w:b/>
        </w:rPr>
        <w:t xml:space="preserve">      2.3.2 Výdavky celkom</w:t>
      </w:r>
    </w:p>
    <w:p w:rsidR="009204FC" w:rsidRPr="00255A31" w:rsidRDefault="009204FC" w:rsidP="009204FC">
      <w:pPr>
        <w:tabs>
          <w:tab w:val="right" w:pos="8460"/>
        </w:tabs>
        <w:ind w:left="851"/>
        <w:jc w:val="both"/>
        <w:rPr>
          <w:rFonts w:ascii="Arial Narrow" w:hAnsi="Arial Narrow"/>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6"/>
        <w:gridCol w:w="2042"/>
        <w:gridCol w:w="1658"/>
        <w:gridCol w:w="1658"/>
        <w:gridCol w:w="1658"/>
      </w:tblGrid>
      <w:tr w:rsidR="009204FC" w:rsidRPr="00255A31" w:rsidTr="002876A5">
        <w:tc>
          <w:tcPr>
            <w:tcW w:w="2246" w:type="dxa"/>
          </w:tcPr>
          <w:p w:rsidR="009204FC" w:rsidRPr="00255A31" w:rsidRDefault="009204FC" w:rsidP="002876A5">
            <w:pPr>
              <w:tabs>
                <w:tab w:val="right" w:pos="8460"/>
              </w:tabs>
              <w:ind w:left="851"/>
              <w:jc w:val="both"/>
              <w:rPr>
                <w:rFonts w:ascii="Arial Narrow" w:hAnsi="Arial Narrow"/>
                <w:b/>
              </w:rPr>
            </w:pPr>
          </w:p>
        </w:tc>
        <w:tc>
          <w:tcPr>
            <w:tcW w:w="2271" w:type="dxa"/>
          </w:tcPr>
          <w:p w:rsidR="009204FC" w:rsidRPr="00255A31" w:rsidRDefault="00722549" w:rsidP="002876A5">
            <w:pPr>
              <w:tabs>
                <w:tab w:val="right" w:pos="8460"/>
              </w:tabs>
              <w:rPr>
                <w:rFonts w:ascii="Arial Narrow" w:hAnsi="Arial Narrow"/>
                <w:b/>
              </w:rPr>
            </w:pPr>
            <w:r>
              <w:rPr>
                <w:rFonts w:ascii="Arial Narrow" w:hAnsi="Arial Narrow"/>
                <w:b/>
              </w:rPr>
              <w:t>Skutočnosť k 31.12.2016</w:t>
            </w:r>
          </w:p>
        </w:tc>
        <w:tc>
          <w:tcPr>
            <w:tcW w:w="1998" w:type="dxa"/>
          </w:tcPr>
          <w:p w:rsidR="009204FC" w:rsidRPr="00255A31" w:rsidRDefault="009204FC" w:rsidP="002876A5">
            <w:pPr>
              <w:tabs>
                <w:tab w:val="right" w:pos="8460"/>
              </w:tabs>
              <w:rPr>
                <w:rFonts w:ascii="Arial Narrow" w:hAnsi="Arial Narrow"/>
                <w:b/>
              </w:rPr>
            </w:pPr>
            <w:r w:rsidRPr="00255A31">
              <w:rPr>
                <w:rFonts w:ascii="Arial Narrow" w:hAnsi="Arial Narrow"/>
                <w:b/>
              </w:rPr>
              <w:t>Plán na  rok 201</w:t>
            </w:r>
            <w:r w:rsidR="00722549">
              <w:rPr>
                <w:rFonts w:ascii="Arial Narrow" w:hAnsi="Arial Narrow"/>
                <w:b/>
              </w:rPr>
              <w:t>7</w:t>
            </w:r>
          </w:p>
        </w:tc>
        <w:tc>
          <w:tcPr>
            <w:tcW w:w="1998" w:type="dxa"/>
          </w:tcPr>
          <w:p w:rsidR="009204FC" w:rsidRPr="00255A31" w:rsidRDefault="009204FC" w:rsidP="002876A5">
            <w:pPr>
              <w:tabs>
                <w:tab w:val="right" w:pos="8460"/>
              </w:tabs>
              <w:rPr>
                <w:rFonts w:ascii="Arial Narrow" w:hAnsi="Arial Narrow"/>
                <w:b/>
              </w:rPr>
            </w:pPr>
            <w:r w:rsidRPr="00255A31">
              <w:rPr>
                <w:rFonts w:ascii="Arial Narrow" w:hAnsi="Arial Narrow"/>
                <w:b/>
              </w:rPr>
              <w:t>Plán na  rok 201</w:t>
            </w:r>
            <w:r w:rsidR="00722549">
              <w:rPr>
                <w:rFonts w:ascii="Arial Narrow" w:hAnsi="Arial Narrow"/>
                <w:b/>
              </w:rPr>
              <w:t>8</w:t>
            </w:r>
          </w:p>
        </w:tc>
        <w:tc>
          <w:tcPr>
            <w:tcW w:w="1998" w:type="dxa"/>
          </w:tcPr>
          <w:p w:rsidR="009204FC" w:rsidRPr="00255A31" w:rsidRDefault="009204FC" w:rsidP="002876A5">
            <w:pPr>
              <w:tabs>
                <w:tab w:val="right" w:pos="8460"/>
              </w:tabs>
              <w:rPr>
                <w:rFonts w:ascii="Arial Narrow" w:hAnsi="Arial Narrow"/>
                <w:b/>
              </w:rPr>
            </w:pPr>
            <w:r w:rsidRPr="00255A31">
              <w:rPr>
                <w:rFonts w:ascii="Arial Narrow" w:hAnsi="Arial Narrow"/>
                <w:b/>
              </w:rPr>
              <w:t>Plán na  rok 201</w:t>
            </w:r>
            <w:r w:rsidR="00722549">
              <w:rPr>
                <w:rFonts w:ascii="Arial Narrow" w:hAnsi="Arial Narrow"/>
                <w:b/>
              </w:rPr>
              <w:t>9</w:t>
            </w:r>
          </w:p>
        </w:tc>
      </w:tr>
      <w:tr w:rsidR="009204FC" w:rsidRPr="00255A31" w:rsidTr="002876A5">
        <w:tc>
          <w:tcPr>
            <w:tcW w:w="2246" w:type="dxa"/>
          </w:tcPr>
          <w:p w:rsidR="009204FC" w:rsidRPr="00255A31" w:rsidRDefault="009204FC" w:rsidP="002876A5">
            <w:pPr>
              <w:tabs>
                <w:tab w:val="right" w:pos="8460"/>
              </w:tabs>
              <w:jc w:val="both"/>
              <w:rPr>
                <w:rFonts w:ascii="Arial Narrow" w:hAnsi="Arial Narrow"/>
                <w:b/>
              </w:rPr>
            </w:pPr>
            <w:r w:rsidRPr="00255A31">
              <w:rPr>
                <w:rFonts w:ascii="Arial Narrow" w:hAnsi="Arial Narrow"/>
                <w:b/>
              </w:rPr>
              <w:t>Výdavky celkom</w:t>
            </w:r>
          </w:p>
        </w:tc>
        <w:tc>
          <w:tcPr>
            <w:tcW w:w="2271" w:type="dxa"/>
          </w:tcPr>
          <w:p w:rsidR="009204FC" w:rsidRPr="00255A31" w:rsidRDefault="00722549" w:rsidP="002876A5">
            <w:pPr>
              <w:tabs>
                <w:tab w:val="right" w:pos="8460"/>
              </w:tabs>
              <w:rPr>
                <w:rFonts w:ascii="Arial Narrow" w:hAnsi="Arial Narrow"/>
                <w:b/>
              </w:rPr>
            </w:pPr>
            <w:r>
              <w:rPr>
                <w:rFonts w:ascii="Arial Narrow" w:hAnsi="Arial Narrow"/>
                <w:b/>
              </w:rPr>
              <w:t xml:space="preserve">        29 965,54</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28 215</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28 460</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28 660</w:t>
            </w:r>
          </w:p>
        </w:tc>
      </w:tr>
      <w:tr w:rsidR="009204FC" w:rsidRPr="00255A31" w:rsidTr="002876A5">
        <w:tc>
          <w:tcPr>
            <w:tcW w:w="2246" w:type="dxa"/>
          </w:tcPr>
          <w:p w:rsidR="009204FC" w:rsidRPr="00255A31" w:rsidRDefault="009204FC" w:rsidP="002876A5">
            <w:pPr>
              <w:tabs>
                <w:tab w:val="right" w:pos="8460"/>
              </w:tabs>
              <w:ind w:left="851"/>
              <w:jc w:val="both"/>
              <w:rPr>
                <w:rFonts w:ascii="Arial Narrow" w:hAnsi="Arial Narrow"/>
              </w:rPr>
            </w:pPr>
            <w:r w:rsidRPr="00255A31">
              <w:rPr>
                <w:rFonts w:ascii="Arial Narrow" w:hAnsi="Arial Narrow"/>
              </w:rPr>
              <w:t>z toho :</w:t>
            </w:r>
          </w:p>
        </w:tc>
        <w:tc>
          <w:tcPr>
            <w:tcW w:w="2271"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r>
      <w:tr w:rsidR="009204FC" w:rsidRPr="00255A31" w:rsidTr="002876A5">
        <w:tc>
          <w:tcPr>
            <w:tcW w:w="224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Bežné výdavky</w:t>
            </w:r>
          </w:p>
        </w:tc>
        <w:tc>
          <w:tcPr>
            <w:tcW w:w="2271" w:type="dxa"/>
          </w:tcPr>
          <w:p w:rsidR="009204FC" w:rsidRPr="00255A31" w:rsidRDefault="00722549" w:rsidP="002876A5">
            <w:pPr>
              <w:tabs>
                <w:tab w:val="right" w:pos="8460"/>
              </w:tabs>
              <w:rPr>
                <w:rFonts w:ascii="Arial Narrow" w:hAnsi="Arial Narrow"/>
                <w:b/>
              </w:rPr>
            </w:pPr>
            <w:r>
              <w:rPr>
                <w:rFonts w:ascii="Arial Narrow" w:hAnsi="Arial Narrow"/>
                <w:b/>
              </w:rPr>
              <w:t xml:space="preserve">        29 965,54</w:t>
            </w:r>
            <w:r w:rsidR="009204FC">
              <w:rPr>
                <w:rFonts w:ascii="Arial Narrow" w:hAnsi="Arial Narrow"/>
                <w:b/>
              </w:rPr>
              <w:t xml:space="preserve"> </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28 215</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28 460</w:t>
            </w:r>
          </w:p>
        </w:tc>
        <w:tc>
          <w:tcPr>
            <w:tcW w:w="1998" w:type="dxa"/>
          </w:tcPr>
          <w:p w:rsidR="009204FC" w:rsidRPr="00255A31" w:rsidRDefault="00722549" w:rsidP="002876A5">
            <w:pPr>
              <w:tabs>
                <w:tab w:val="right" w:pos="8460"/>
              </w:tabs>
              <w:rPr>
                <w:rFonts w:ascii="Arial Narrow" w:hAnsi="Arial Narrow"/>
                <w:b/>
              </w:rPr>
            </w:pPr>
            <w:r>
              <w:rPr>
                <w:rFonts w:ascii="Arial Narrow" w:hAnsi="Arial Narrow"/>
                <w:b/>
              </w:rPr>
              <w:t xml:space="preserve">       28 660</w:t>
            </w:r>
          </w:p>
        </w:tc>
      </w:tr>
      <w:tr w:rsidR="009204FC" w:rsidRPr="00255A31" w:rsidTr="002876A5">
        <w:tc>
          <w:tcPr>
            <w:tcW w:w="224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Kapitálové výdavky</w:t>
            </w:r>
          </w:p>
        </w:tc>
        <w:tc>
          <w:tcPr>
            <w:tcW w:w="2271" w:type="dxa"/>
          </w:tcPr>
          <w:p w:rsidR="009204FC" w:rsidRPr="00255A31" w:rsidRDefault="009204FC" w:rsidP="002876A5">
            <w:pPr>
              <w:tabs>
                <w:tab w:val="right" w:pos="8460"/>
              </w:tabs>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r>
      <w:tr w:rsidR="009204FC" w:rsidRPr="00255A31" w:rsidTr="002876A5">
        <w:tc>
          <w:tcPr>
            <w:tcW w:w="2246" w:type="dxa"/>
          </w:tcPr>
          <w:p w:rsidR="009204FC" w:rsidRPr="00255A31" w:rsidRDefault="009204FC" w:rsidP="002876A5">
            <w:pPr>
              <w:tabs>
                <w:tab w:val="right" w:pos="8460"/>
              </w:tabs>
              <w:jc w:val="both"/>
              <w:rPr>
                <w:rFonts w:ascii="Arial Narrow" w:hAnsi="Arial Narrow"/>
              </w:rPr>
            </w:pPr>
            <w:r w:rsidRPr="00255A31">
              <w:rPr>
                <w:rFonts w:ascii="Arial Narrow" w:hAnsi="Arial Narrow"/>
              </w:rPr>
              <w:t>Finančné výdavky</w:t>
            </w:r>
          </w:p>
        </w:tc>
        <w:tc>
          <w:tcPr>
            <w:tcW w:w="2271" w:type="dxa"/>
          </w:tcPr>
          <w:p w:rsidR="009204FC" w:rsidRPr="00255A31" w:rsidRDefault="009204FC" w:rsidP="002876A5">
            <w:pPr>
              <w:tabs>
                <w:tab w:val="right" w:pos="8460"/>
              </w:tabs>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c>
          <w:tcPr>
            <w:tcW w:w="1998" w:type="dxa"/>
          </w:tcPr>
          <w:p w:rsidR="009204FC" w:rsidRPr="00255A31" w:rsidRDefault="009204FC" w:rsidP="002876A5">
            <w:pPr>
              <w:tabs>
                <w:tab w:val="right" w:pos="8460"/>
              </w:tabs>
              <w:ind w:left="851"/>
              <w:jc w:val="right"/>
              <w:rPr>
                <w:rFonts w:ascii="Arial Narrow" w:hAnsi="Arial Narrow"/>
                <w:b/>
              </w:rPr>
            </w:pPr>
          </w:p>
        </w:tc>
      </w:tr>
    </w:tbl>
    <w:p w:rsidR="006821D4" w:rsidRDefault="006821D4" w:rsidP="009204FC">
      <w:pPr>
        <w:tabs>
          <w:tab w:val="left" w:pos="2340"/>
          <w:tab w:val="right" w:pos="6840"/>
          <w:tab w:val="right" w:pos="8820"/>
        </w:tabs>
        <w:jc w:val="both"/>
        <w:rPr>
          <w:rFonts w:ascii="Arial Narrow" w:hAnsi="Arial Narrow"/>
          <w:b/>
        </w:rPr>
      </w:pPr>
    </w:p>
    <w:p w:rsidR="009204FC" w:rsidRPr="00255A31" w:rsidRDefault="009204FC" w:rsidP="006821D4">
      <w:pPr>
        <w:tabs>
          <w:tab w:val="left" w:pos="2340"/>
          <w:tab w:val="right" w:pos="6840"/>
          <w:tab w:val="right" w:pos="8820"/>
        </w:tabs>
        <w:jc w:val="both"/>
        <w:rPr>
          <w:rFonts w:ascii="Arial Narrow" w:hAnsi="Arial Narrow"/>
          <w:b/>
        </w:rPr>
      </w:pPr>
    </w:p>
    <w:p w:rsidR="009204FC" w:rsidRPr="00255A31" w:rsidRDefault="009204FC" w:rsidP="009204FC">
      <w:pPr>
        <w:tabs>
          <w:tab w:val="right" w:pos="8820"/>
        </w:tabs>
        <w:ind w:left="851"/>
        <w:jc w:val="both"/>
        <w:rPr>
          <w:rFonts w:ascii="Arial Narrow" w:hAnsi="Arial Narrow"/>
          <w:b/>
          <w:sz w:val="28"/>
          <w:szCs w:val="28"/>
        </w:rPr>
      </w:pPr>
      <w:r w:rsidRPr="00255A31">
        <w:rPr>
          <w:rFonts w:ascii="Arial Narrow" w:hAnsi="Arial Narrow"/>
          <w:b/>
          <w:sz w:val="28"/>
          <w:szCs w:val="28"/>
        </w:rPr>
        <w:t>3. Hospodárenie obce a rozdelenie p</w:t>
      </w:r>
      <w:r>
        <w:rPr>
          <w:rFonts w:ascii="Arial Narrow" w:hAnsi="Arial Narrow"/>
          <w:b/>
          <w:sz w:val="28"/>
          <w:szCs w:val="28"/>
        </w:rPr>
        <w:t xml:space="preserve">rebytku hospodárenia </w:t>
      </w:r>
      <w:r w:rsidR="00722549">
        <w:rPr>
          <w:rFonts w:ascii="Arial Narrow" w:hAnsi="Arial Narrow"/>
          <w:b/>
          <w:sz w:val="28"/>
          <w:szCs w:val="28"/>
        </w:rPr>
        <w:t>za rok 2016</w:t>
      </w:r>
    </w:p>
    <w:p w:rsidR="009204FC" w:rsidRPr="00255A31" w:rsidRDefault="009204FC" w:rsidP="009204FC">
      <w:pPr>
        <w:tabs>
          <w:tab w:val="right" w:pos="8820"/>
        </w:tabs>
        <w:ind w:left="851"/>
        <w:jc w:val="both"/>
        <w:rPr>
          <w:rFonts w:ascii="Arial Narrow" w:hAnsi="Arial Narrow"/>
        </w:rPr>
      </w:pPr>
      <w:r w:rsidRPr="00255A31">
        <w:rPr>
          <w:rFonts w:ascii="Arial Narrow" w:hAnsi="Arial Narrow"/>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7"/>
        <w:gridCol w:w="2308"/>
        <w:gridCol w:w="3319"/>
      </w:tblGrid>
      <w:tr w:rsidR="009204FC" w:rsidRPr="00255A31" w:rsidTr="002876A5">
        <w:tc>
          <w:tcPr>
            <w:tcW w:w="3780" w:type="dxa"/>
          </w:tcPr>
          <w:p w:rsidR="009204FC" w:rsidRPr="00255A31" w:rsidRDefault="009204FC" w:rsidP="002876A5">
            <w:pPr>
              <w:tabs>
                <w:tab w:val="right" w:pos="8460"/>
              </w:tabs>
              <w:ind w:left="851"/>
              <w:jc w:val="both"/>
              <w:rPr>
                <w:rFonts w:ascii="Arial Narrow" w:hAnsi="Arial Narrow"/>
                <w:b/>
              </w:rPr>
            </w:pPr>
          </w:p>
        </w:tc>
        <w:tc>
          <w:tcPr>
            <w:tcW w:w="2741" w:type="dxa"/>
          </w:tcPr>
          <w:p w:rsidR="00722549" w:rsidRDefault="00722549" w:rsidP="002876A5">
            <w:pPr>
              <w:tabs>
                <w:tab w:val="right" w:pos="8820"/>
              </w:tabs>
              <w:rPr>
                <w:rFonts w:ascii="Arial Narrow" w:hAnsi="Arial Narrow"/>
                <w:b/>
                <w:sz w:val="22"/>
                <w:szCs w:val="22"/>
              </w:rPr>
            </w:pPr>
            <w:r>
              <w:rPr>
                <w:rFonts w:ascii="Arial Narrow" w:hAnsi="Arial Narrow"/>
                <w:b/>
                <w:sz w:val="22"/>
                <w:szCs w:val="22"/>
              </w:rPr>
              <w:t xml:space="preserve">Rozpočet na rok </w:t>
            </w:r>
          </w:p>
          <w:p w:rsidR="009204FC" w:rsidRPr="001C0740" w:rsidRDefault="006821D4" w:rsidP="002876A5">
            <w:pPr>
              <w:tabs>
                <w:tab w:val="right" w:pos="8820"/>
              </w:tabs>
              <w:rPr>
                <w:rFonts w:ascii="Arial Narrow" w:hAnsi="Arial Narrow"/>
                <w:b/>
                <w:sz w:val="22"/>
                <w:szCs w:val="22"/>
              </w:rPr>
            </w:pPr>
            <w:r>
              <w:rPr>
                <w:rFonts w:ascii="Arial Narrow" w:hAnsi="Arial Narrow"/>
                <w:b/>
                <w:sz w:val="22"/>
                <w:szCs w:val="22"/>
              </w:rPr>
              <w:t xml:space="preserve">      </w:t>
            </w:r>
            <w:r w:rsidR="00722549">
              <w:rPr>
                <w:rFonts w:ascii="Arial Narrow" w:hAnsi="Arial Narrow"/>
                <w:b/>
                <w:sz w:val="22"/>
                <w:szCs w:val="22"/>
              </w:rPr>
              <w:t>2016</w:t>
            </w:r>
            <w:r w:rsidR="009204FC">
              <w:rPr>
                <w:rFonts w:ascii="Arial Narrow" w:hAnsi="Arial Narrow"/>
                <w:b/>
                <w:sz w:val="22"/>
                <w:szCs w:val="22"/>
              </w:rPr>
              <w:t xml:space="preserve"> </w:t>
            </w:r>
            <w:r w:rsidR="009204FC" w:rsidRPr="00255A31">
              <w:rPr>
                <w:rFonts w:ascii="Arial Narrow" w:hAnsi="Arial Narrow"/>
                <w:b/>
                <w:sz w:val="22"/>
                <w:szCs w:val="22"/>
              </w:rPr>
              <w:t xml:space="preserve"> €</w:t>
            </w:r>
          </w:p>
        </w:tc>
        <w:tc>
          <w:tcPr>
            <w:tcW w:w="3969" w:type="dxa"/>
          </w:tcPr>
          <w:p w:rsidR="009204FC" w:rsidRPr="0078548A" w:rsidRDefault="009204FC" w:rsidP="002876A5">
            <w:pPr>
              <w:tabs>
                <w:tab w:val="right" w:pos="8820"/>
              </w:tabs>
              <w:rPr>
                <w:rFonts w:ascii="Arial Narrow" w:hAnsi="Arial Narrow"/>
                <w:b/>
                <w:sz w:val="22"/>
                <w:szCs w:val="22"/>
              </w:rPr>
            </w:pPr>
            <w:r w:rsidRPr="00255A31">
              <w:rPr>
                <w:rFonts w:ascii="Arial Narrow" w:hAnsi="Arial Narrow"/>
                <w:b/>
                <w:sz w:val="22"/>
                <w:szCs w:val="22"/>
              </w:rPr>
              <w:t>Skutočnosť</w:t>
            </w:r>
            <w:r w:rsidR="00722549">
              <w:rPr>
                <w:rFonts w:ascii="Arial Narrow" w:hAnsi="Arial Narrow"/>
                <w:b/>
                <w:sz w:val="22"/>
                <w:szCs w:val="22"/>
              </w:rPr>
              <w:t xml:space="preserve"> k 31.12.2016</w:t>
            </w:r>
            <w:r>
              <w:rPr>
                <w:rFonts w:ascii="Arial Narrow" w:hAnsi="Arial Narrow"/>
                <w:b/>
                <w:sz w:val="22"/>
                <w:szCs w:val="22"/>
              </w:rPr>
              <w:t xml:space="preserve"> v </w:t>
            </w:r>
            <w:r w:rsidRPr="00255A31">
              <w:rPr>
                <w:rFonts w:ascii="Arial Narrow" w:hAnsi="Arial Narrow"/>
                <w:b/>
                <w:sz w:val="22"/>
                <w:szCs w:val="22"/>
              </w:rPr>
              <w:t xml:space="preserve"> €</w:t>
            </w:r>
          </w:p>
        </w:tc>
      </w:tr>
      <w:tr w:rsidR="009204FC" w:rsidRPr="00255A31" w:rsidTr="002876A5">
        <w:tc>
          <w:tcPr>
            <w:tcW w:w="3780" w:type="dxa"/>
          </w:tcPr>
          <w:p w:rsidR="009204FC" w:rsidRPr="00255A31" w:rsidRDefault="009204FC" w:rsidP="002876A5">
            <w:pPr>
              <w:tabs>
                <w:tab w:val="right" w:pos="8460"/>
              </w:tabs>
              <w:jc w:val="both"/>
              <w:rPr>
                <w:rFonts w:ascii="Arial Narrow" w:hAnsi="Arial Narrow"/>
                <w:b/>
              </w:rPr>
            </w:pPr>
            <w:r>
              <w:rPr>
                <w:rFonts w:ascii="Arial Narrow" w:hAnsi="Arial Narrow"/>
                <w:b/>
              </w:rPr>
              <w:t>Príjmy:</w:t>
            </w:r>
          </w:p>
        </w:tc>
        <w:tc>
          <w:tcPr>
            <w:tcW w:w="2741" w:type="dxa"/>
          </w:tcPr>
          <w:p w:rsidR="009204FC" w:rsidRPr="00255A31" w:rsidRDefault="009204FC" w:rsidP="002876A5">
            <w:pPr>
              <w:tabs>
                <w:tab w:val="right" w:pos="8460"/>
              </w:tabs>
              <w:rPr>
                <w:rFonts w:ascii="Arial Narrow" w:hAnsi="Arial Narrow"/>
                <w:b/>
              </w:rPr>
            </w:pPr>
            <w:r>
              <w:rPr>
                <w:rFonts w:ascii="Arial Narrow" w:hAnsi="Arial Narrow"/>
                <w:b/>
              </w:rPr>
              <w:t xml:space="preserve">         </w:t>
            </w:r>
          </w:p>
        </w:tc>
        <w:tc>
          <w:tcPr>
            <w:tcW w:w="3969" w:type="dxa"/>
          </w:tcPr>
          <w:p w:rsidR="009204FC" w:rsidRPr="00255A31" w:rsidRDefault="009204FC" w:rsidP="002876A5">
            <w:pPr>
              <w:tabs>
                <w:tab w:val="right" w:pos="8460"/>
              </w:tabs>
              <w:rPr>
                <w:rFonts w:ascii="Arial Narrow" w:hAnsi="Arial Narrow"/>
                <w:b/>
              </w:rPr>
            </w:pPr>
          </w:p>
        </w:tc>
      </w:tr>
      <w:tr w:rsidR="009204FC" w:rsidRPr="00255A31" w:rsidTr="002876A5">
        <w:tc>
          <w:tcPr>
            <w:tcW w:w="3780" w:type="dxa"/>
          </w:tcPr>
          <w:p w:rsidR="009204FC" w:rsidRPr="00255A31" w:rsidRDefault="009204FC" w:rsidP="002876A5">
            <w:pPr>
              <w:tabs>
                <w:tab w:val="right" w:pos="8460"/>
              </w:tabs>
              <w:ind w:left="851"/>
              <w:jc w:val="both"/>
              <w:rPr>
                <w:rFonts w:ascii="Arial Narrow" w:hAnsi="Arial Narrow"/>
              </w:rPr>
            </w:pPr>
            <w:r w:rsidRPr="00255A31">
              <w:rPr>
                <w:rFonts w:ascii="Arial Narrow" w:hAnsi="Arial Narrow"/>
              </w:rPr>
              <w:t>z toho :</w:t>
            </w:r>
          </w:p>
        </w:tc>
        <w:tc>
          <w:tcPr>
            <w:tcW w:w="2741" w:type="dxa"/>
          </w:tcPr>
          <w:p w:rsidR="009204FC" w:rsidRPr="00255A31" w:rsidRDefault="009204FC" w:rsidP="002876A5">
            <w:pPr>
              <w:tabs>
                <w:tab w:val="right" w:pos="8460"/>
              </w:tabs>
              <w:ind w:left="851"/>
              <w:jc w:val="both"/>
              <w:rPr>
                <w:rFonts w:ascii="Arial Narrow" w:hAnsi="Arial Narrow"/>
                <w:b/>
              </w:rPr>
            </w:pPr>
          </w:p>
        </w:tc>
        <w:tc>
          <w:tcPr>
            <w:tcW w:w="3969" w:type="dxa"/>
          </w:tcPr>
          <w:p w:rsidR="009204FC" w:rsidRPr="00255A31" w:rsidRDefault="009204FC" w:rsidP="002876A5">
            <w:pPr>
              <w:tabs>
                <w:tab w:val="right" w:pos="8460"/>
              </w:tabs>
              <w:ind w:left="851"/>
              <w:jc w:val="both"/>
              <w:rPr>
                <w:rFonts w:ascii="Arial Narrow" w:hAnsi="Arial Narrow"/>
                <w:b/>
              </w:rPr>
            </w:pPr>
          </w:p>
        </w:tc>
      </w:tr>
      <w:tr w:rsidR="009204FC" w:rsidRPr="00255A31" w:rsidTr="002876A5">
        <w:tc>
          <w:tcPr>
            <w:tcW w:w="3780" w:type="dxa"/>
          </w:tcPr>
          <w:p w:rsidR="009204FC" w:rsidRPr="00255A31" w:rsidRDefault="009204FC" w:rsidP="002876A5">
            <w:pPr>
              <w:tabs>
                <w:tab w:val="right" w:pos="8460"/>
              </w:tabs>
              <w:ind w:left="851"/>
              <w:jc w:val="both"/>
              <w:rPr>
                <w:rFonts w:ascii="Arial Narrow" w:hAnsi="Arial Narrow"/>
              </w:rPr>
            </w:pPr>
            <w:r w:rsidRPr="00255A31">
              <w:rPr>
                <w:rFonts w:ascii="Arial Narrow" w:hAnsi="Arial Narrow"/>
              </w:rPr>
              <w:t>Bežné príjmy</w:t>
            </w:r>
          </w:p>
        </w:tc>
        <w:tc>
          <w:tcPr>
            <w:tcW w:w="2741" w:type="dxa"/>
          </w:tcPr>
          <w:p w:rsidR="009204FC" w:rsidRPr="00255A31" w:rsidRDefault="009204FC" w:rsidP="002876A5">
            <w:pPr>
              <w:tabs>
                <w:tab w:val="right" w:pos="8460"/>
              </w:tabs>
              <w:rPr>
                <w:rFonts w:ascii="Arial Narrow" w:hAnsi="Arial Narrow"/>
              </w:rPr>
            </w:pPr>
            <w:r>
              <w:rPr>
                <w:rFonts w:ascii="Arial Narrow" w:hAnsi="Arial Narrow"/>
                <w:b/>
              </w:rPr>
              <w:t xml:space="preserve">          26 302</w:t>
            </w:r>
          </w:p>
        </w:tc>
        <w:tc>
          <w:tcPr>
            <w:tcW w:w="3969" w:type="dxa"/>
          </w:tcPr>
          <w:p w:rsidR="009204FC" w:rsidRPr="00255A31" w:rsidRDefault="00722549" w:rsidP="002876A5">
            <w:pPr>
              <w:tabs>
                <w:tab w:val="right" w:pos="8460"/>
              </w:tabs>
              <w:rPr>
                <w:rFonts w:ascii="Arial Narrow" w:hAnsi="Arial Narrow"/>
              </w:rPr>
            </w:pPr>
            <w:r>
              <w:rPr>
                <w:rFonts w:ascii="Arial Narrow" w:hAnsi="Arial Narrow"/>
              </w:rPr>
              <w:t xml:space="preserve">                    29 982</w:t>
            </w:r>
          </w:p>
        </w:tc>
      </w:tr>
      <w:tr w:rsidR="009204FC" w:rsidRPr="00255A31" w:rsidTr="002876A5">
        <w:tc>
          <w:tcPr>
            <w:tcW w:w="3780" w:type="dxa"/>
          </w:tcPr>
          <w:p w:rsidR="009204FC" w:rsidRPr="00255A31" w:rsidRDefault="009204FC" w:rsidP="002876A5">
            <w:pPr>
              <w:tabs>
                <w:tab w:val="right" w:pos="8460"/>
              </w:tabs>
              <w:ind w:left="851"/>
              <w:jc w:val="both"/>
              <w:rPr>
                <w:rFonts w:ascii="Arial Narrow" w:hAnsi="Arial Narrow"/>
              </w:rPr>
            </w:pPr>
            <w:r w:rsidRPr="00255A31">
              <w:rPr>
                <w:rFonts w:ascii="Arial Narrow" w:hAnsi="Arial Narrow"/>
              </w:rPr>
              <w:t>Kapitálové príjmy</w:t>
            </w:r>
          </w:p>
        </w:tc>
        <w:tc>
          <w:tcPr>
            <w:tcW w:w="2741" w:type="dxa"/>
          </w:tcPr>
          <w:p w:rsidR="009204FC" w:rsidRPr="00255A31" w:rsidRDefault="009204FC" w:rsidP="002876A5">
            <w:pPr>
              <w:tabs>
                <w:tab w:val="right" w:pos="8460"/>
              </w:tabs>
              <w:ind w:left="851"/>
              <w:jc w:val="center"/>
              <w:rPr>
                <w:rFonts w:ascii="Arial Narrow" w:hAnsi="Arial Narrow"/>
              </w:rPr>
            </w:pPr>
          </w:p>
        </w:tc>
        <w:tc>
          <w:tcPr>
            <w:tcW w:w="3969" w:type="dxa"/>
          </w:tcPr>
          <w:p w:rsidR="009204FC" w:rsidRPr="00255A31" w:rsidRDefault="009204FC" w:rsidP="002876A5">
            <w:pPr>
              <w:tabs>
                <w:tab w:val="right" w:pos="8460"/>
              </w:tabs>
              <w:ind w:left="851"/>
              <w:jc w:val="center"/>
              <w:rPr>
                <w:rFonts w:ascii="Arial Narrow" w:hAnsi="Arial Narrow"/>
              </w:rPr>
            </w:pPr>
          </w:p>
        </w:tc>
      </w:tr>
      <w:tr w:rsidR="009204FC" w:rsidRPr="00255A31" w:rsidTr="002876A5">
        <w:tc>
          <w:tcPr>
            <w:tcW w:w="3780" w:type="dxa"/>
          </w:tcPr>
          <w:p w:rsidR="009204FC" w:rsidRPr="00255A31" w:rsidRDefault="009204FC" w:rsidP="002876A5">
            <w:pPr>
              <w:tabs>
                <w:tab w:val="right" w:pos="8460"/>
              </w:tabs>
              <w:ind w:left="851"/>
              <w:jc w:val="both"/>
              <w:rPr>
                <w:rFonts w:ascii="Arial Narrow" w:hAnsi="Arial Narrow"/>
              </w:rPr>
            </w:pPr>
            <w:r w:rsidRPr="00255A31">
              <w:rPr>
                <w:rFonts w:ascii="Arial Narrow" w:hAnsi="Arial Narrow"/>
              </w:rPr>
              <w:t>Finančné príjmy</w:t>
            </w:r>
          </w:p>
        </w:tc>
        <w:tc>
          <w:tcPr>
            <w:tcW w:w="2741" w:type="dxa"/>
          </w:tcPr>
          <w:p w:rsidR="009204FC" w:rsidRPr="00255A31" w:rsidRDefault="009204FC" w:rsidP="002876A5">
            <w:pPr>
              <w:tabs>
                <w:tab w:val="right" w:pos="8460"/>
              </w:tabs>
              <w:rPr>
                <w:rFonts w:ascii="Arial Narrow" w:hAnsi="Arial Narrow"/>
              </w:rPr>
            </w:pPr>
            <w:r>
              <w:rPr>
                <w:rFonts w:ascii="Arial Narrow" w:hAnsi="Arial Narrow"/>
              </w:rPr>
              <w:t xml:space="preserve">               </w:t>
            </w:r>
          </w:p>
        </w:tc>
        <w:tc>
          <w:tcPr>
            <w:tcW w:w="3969" w:type="dxa"/>
          </w:tcPr>
          <w:p w:rsidR="009204FC" w:rsidRPr="00255A31" w:rsidRDefault="009204FC" w:rsidP="00722549">
            <w:pPr>
              <w:tabs>
                <w:tab w:val="right" w:pos="8460"/>
              </w:tabs>
              <w:rPr>
                <w:rFonts w:ascii="Arial Narrow" w:hAnsi="Arial Narrow"/>
              </w:rPr>
            </w:pPr>
            <w:r>
              <w:rPr>
                <w:rFonts w:ascii="Arial Narrow" w:hAnsi="Arial Narrow"/>
              </w:rPr>
              <w:t xml:space="preserve">                           </w:t>
            </w:r>
          </w:p>
        </w:tc>
      </w:tr>
      <w:tr w:rsidR="009204FC" w:rsidRPr="00255A31" w:rsidTr="002876A5">
        <w:tc>
          <w:tcPr>
            <w:tcW w:w="3780" w:type="dxa"/>
          </w:tcPr>
          <w:p w:rsidR="009204FC" w:rsidRPr="00255A31" w:rsidRDefault="009204FC" w:rsidP="002876A5">
            <w:pPr>
              <w:tabs>
                <w:tab w:val="right" w:pos="8460"/>
              </w:tabs>
              <w:jc w:val="both"/>
              <w:rPr>
                <w:rFonts w:ascii="Arial Narrow" w:hAnsi="Arial Narrow"/>
              </w:rPr>
            </w:pPr>
            <w:r>
              <w:rPr>
                <w:rFonts w:ascii="Arial Narrow" w:hAnsi="Arial Narrow"/>
              </w:rPr>
              <w:t xml:space="preserve">                Príjmy celkom</w:t>
            </w:r>
          </w:p>
        </w:tc>
        <w:tc>
          <w:tcPr>
            <w:tcW w:w="2741" w:type="dxa"/>
          </w:tcPr>
          <w:p w:rsidR="009204FC" w:rsidRPr="00255A31" w:rsidRDefault="009204FC" w:rsidP="002876A5">
            <w:pPr>
              <w:tabs>
                <w:tab w:val="right" w:pos="8460"/>
              </w:tabs>
              <w:rPr>
                <w:rFonts w:ascii="Arial Narrow" w:hAnsi="Arial Narrow"/>
              </w:rPr>
            </w:pPr>
          </w:p>
        </w:tc>
        <w:tc>
          <w:tcPr>
            <w:tcW w:w="3969" w:type="dxa"/>
          </w:tcPr>
          <w:p w:rsidR="009204FC" w:rsidRPr="00255A31" w:rsidRDefault="00722549" w:rsidP="002876A5">
            <w:pPr>
              <w:tabs>
                <w:tab w:val="right" w:pos="8460"/>
              </w:tabs>
              <w:rPr>
                <w:rFonts w:ascii="Arial Narrow" w:hAnsi="Arial Narrow"/>
              </w:rPr>
            </w:pPr>
            <w:r>
              <w:rPr>
                <w:rFonts w:ascii="Arial Narrow" w:hAnsi="Arial Narrow"/>
              </w:rPr>
              <w:t xml:space="preserve">                    29 982</w:t>
            </w:r>
          </w:p>
        </w:tc>
      </w:tr>
      <w:tr w:rsidR="009204FC" w:rsidRPr="00255A31" w:rsidTr="002876A5">
        <w:tc>
          <w:tcPr>
            <w:tcW w:w="3780" w:type="dxa"/>
          </w:tcPr>
          <w:p w:rsidR="009204FC" w:rsidRPr="00255A31" w:rsidRDefault="009204FC" w:rsidP="002876A5">
            <w:pPr>
              <w:tabs>
                <w:tab w:val="right" w:pos="8460"/>
              </w:tabs>
              <w:jc w:val="both"/>
              <w:rPr>
                <w:rFonts w:ascii="Arial Narrow" w:hAnsi="Arial Narrow"/>
                <w:b/>
              </w:rPr>
            </w:pPr>
            <w:r>
              <w:rPr>
                <w:rFonts w:ascii="Arial Narrow" w:hAnsi="Arial Narrow"/>
                <w:b/>
              </w:rPr>
              <w:t>Výdavky:</w:t>
            </w:r>
          </w:p>
        </w:tc>
        <w:tc>
          <w:tcPr>
            <w:tcW w:w="2741" w:type="dxa"/>
          </w:tcPr>
          <w:p w:rsidR="009204FC" w:rsidRPr="00255A31" w:rsidRDefault="009204FC" w:rsidP="002876A5">
            <w:pPr>
              <w:tabs>
                <w:tab w:val="right" w:pos="8460"/>
              </w:tabs>
              <w:ind w:left="851"/>
              <w:jc w:val="center"/>
              <w:rPr>
                <w:rFonts w:ascii="Arial Narrow" w:hAnsi="Arial Narrow"/>
                <w:b/>
              </w:rPr>
            </w:pPr>
          </w:p>
        </w:tc>
        <w:tc>
          <w:tcPr>
            <w:tcW w:w="3969" w:type="dxa"/>
          </w:tcPr>
          <w:p w:rsidR="009204FC" w:rsidRPr="00255A31" w:rsidRDefault="009204FC" w:rsidP="002876A5">
            <w:pPr>
              <w:tabs>
                <w:tab w:val="right" w:pos="8460"/>
              </w:tabs>
              <w:ind w:left="851"/>
              <w:jc w:val="center"/>
              <w:rPr>
                <w:rFonts w:ascii="Arial Narrow" w:hAnsi="Arial Narrow"/>
                <w:b/>
              </w:rPr>
            </w:pPr>
          </w:p>
        </w:tc>
      </w:tr>
      <w:tr w:rsidR="009204FC" w:rsidRPr="00255A31" w:rsidTr="002876A5">
        <w:tc>
          <w:tcPr>
            <w:tcW w:w="3780" w:type="dxa"/>
          </w:tcPr>
          <w:p w:rsidR="009204FC" w:rsidRPr="00255A31" w:rsidRDefault="009204FC" w:rsidP="002876A5">
            <w:pPr>
              <w:tabs>
                <w:tab w:val="right" w:pos="8460"/>
              </w:tabs>
              <w:ind w:left="851"/>
              <w:jc w:val="both"/>
              <w:rPr>
                <w:rFonts w:ascii="Arial Narrow" w:hAnsi="Arial Narrow"/>
              </w:rPr>
            </w:pPr>
            <w:r>
              <w:rPr>
                <w:rFonts w:ascii="Arial Narrow" w:hAnsi="Arial Narrow"/>
              </w:rPr>
              <w:t>Bežné výdavky</w:t>
            </w:r>
          </w:p>
        </w:tc>
        <w:tc>
          <w:tcPr>
            <w:tcW w:w="2741" w:type="dxa"/>
          </w:tcPr>
          <w:p w:rsidR="009204FC" w:rsidRPr="00255A31" w:rsidRDefault="009204FC" w:rsidP="002876A5">
            <w:pPr>
              <w:tabs>
                <w:tab w:val="right" w:pos="8460"/>
              </w:tabs>
              <w:jc w:val="both"/>
              <w:rPr>
                <w:rFonts w:ascii="Arial Narrow" w:hAnsi="Arial Narrow"/>
                <w:b/>
              </w:rPr>
            </w:pPr>
            <w:r>
              <w:rPr>
                <w:rFonts w:ascii="Arial Narrow" w:hAnsi="Arial Narrow"/>
                <w:b/>
              </w:rPr>
              <w:t xml:space="preserve">         26 302</w:t>
            </w:r>
          </w:p>
        </w:tc>
        <w:tc>
          <w:tcPr>
            <w:tcW w:w="3969" w:type="dxa"/>
          </w:tcPr>
          <w:p w:rsidR="009204FC" w:rsidRPr="00255A31" w:rsidRDefault="00722549" w:rsidP="002876A5">
            <w:pPr>
              <w:tabs>
                <w:tab w:val="right" w:pos="8460"/>
              </w:tabs>
              <w:ind w:left="851"/>
              <w:jc w:val="both"/>
              <w:rPr>
                <w:rFonts w:ascii="Arial Narrow" w:hAnsi="Arial Narrow"/>
                <w:b/>
              </w:rPr>
            </w:pPr>
            <w:r>
              <w:rPr>
                <w:rFonts w:ascii="Arial Narrow" w:hAnsi="Arial Narrow"/>
                <w:b/>
              </w:rPr>
              <w:t xml:space="preserve">     29 965</w:t>
            </w:r>
          </w:p>
        </w:tc>
      </w:tr>
      <w:tr w:rsidR="009204FC" w:rsidRPr="00255A31" w:rsidTr="002876A5">
        <w:tc>
          <w:tcPr>
            <w:tcW w:w="3780" w:type="dxa"/>
          </w:tcPr>
          <w:p w:rsidR="009204FC" w:rsidRPr="00255A31" w:rsidRDefault="009204FC" w:rsidP="002876A5">
            <w:pPr>
              <w:tabs>
                <w:tab w:val="right" w:pos="8460"/>
              </w:tabs>
              <w:ind w:left="851"/>
              <w:jc w:val="both"/>
              <w:rPr>
                <w:rFonts w:ascii="Arial Narrow" w:hAnsi="Arial Narrow"/>
              </w:rPr>
            </w:pPr>
            <w:r>
              <w:rPr>
                <w:rFonts w:ascii="Arial Narrow" w:hAnsi="Arial Narrow"/>
              </w:rPr>
              <w:t>Kapitálové</w:t>
            </w:r>
            <w:r w:rsidRPr="00255A31">
              <w:rPr>
                <w:rFonts w:ascii="Arial Narrow" w:hAnsi="Arial Narrow"/>
              </w:rPr>
              <w:t xml:space="preserve"> výdavky</w:t>
            </w:r>
          </w:p>
        </w:tc>
        <w:tc>
          <w:tcPr>
            <w:tcW w:w="2741" w:type="dxa"/>
          </w:tcPr>
          <w:p w:rsidR="009204FC" w:rsidRPr="00255A31" w:rsidRDefault="009204FC" w:rsidP="002876A5">
            <w:pPr>
              <w:tabs>
                <w:tab w:val="right" w:pos="8460"/>
              </w:tabs>
              <w:rPr>
                <w:rFonts w:ascii="Arial Narrow" w:hAnsi="Arial Narrow"/>
              </w:rPr>
            </w:pPr>
            <w:r>
              <w:rPr>
                <w:rFonts w:ascii="Arial Narrow" w:hAnsi="Arial Narrow"/>
              </w:rPr>
              <w:t xml:space="preserve"> </w:t>
            </w:r>
          </w:p>
        </w:tc>
        <w:tc>
          <w:tcPr>
            <w:tcW w:w="3969" w:type="dxa"/>
          </w:tcPr>
          <w:p w:rsidR="009204FC" w:rsidRPr="00255A31" w:rsidRDefault="009204FC" w:rsidP="002876A5">
            <w:pPr>
              <w:tabs>
                <w:tab w:val="right" w:pos="8460"/>
              </w:tabs>
              <w:rPr>
                <w:rFonts w:ascii="Arial Narrow" w:hAnsi="Arial Narrow"/>
              </w:rPr>
            </w:pPr>
          </w:p>
        </w:tc>
      </w:tr>
      <w:tr w:rsidR="009204FC" w:rsidRPr="00255A31" w:rsidTr="002876A5">
        <w:tc>
          <w:tcPr>
            <w:tcW w:w="3780" w:type="dxa"/>
          </w:tcPr>
          <w:p w:rsidR="009204FC" w:rsidRPr="00255A31" w:rsidRDefault="009204FC" w:rsidP="002876A5">
            <w:pPr>
              <w:tabs>
                <w:tab w:val="right" w:pos="8460"/>
              </w:tabs>
              <w:ind w:left="851"/>
              <w:jc w:val="both"/>
              <w:rPr>
                <w:rFonts w:ascii="Arial Narrow" w:hAnsi="Arial Narrow"/>
              </w:rPr>
            </w:pPr>
            <w:r>
              <w:rPr>
                <w:rFonts w:ascii="Arial Narrow" w:hAnsi="Arial Narrow"/>
              </w:rPr>
              <w:t xml:space="preserve">Finančné </w:t>
            </w:r>
            <w:r w:rsidRPr="00255A31">
              <w:rPr>
                <w:rFonts w:ascii="Arial Narrow" w:hAnsi="Arial Narrow"/>
              </w:rPr>
              <w:t xml:space="preserve"> výdavky</w:t>
            </w:r>
          </w:p>
        </w:tc>
        <w:tc>
          <w:tcPr>
            <w:tcW w:w="2741" w:type="dxa"/>
          </w:tcPr>
          <w:p w:rsidR="009204FC" w:rsidRPr="00255A31" w:rsidRDefault="009204FC" w:rsidP="002876A5">
            <w:pPr>
              <w:tabs>
                <w:tab w:val="right" w:pos="8460"/>
              </w:tabs>
              <w:rPr>
                <w:rFonts w:ascii="Arial Narrow" w:hAnsi="Arial Narrow"/>
              </w:rPr>
            </w:pPr>
            <w:r>
              <w:rPr>
                <w:rFonts w:ascii="Arial Narrow" w:hAnsi="Arial Narrow"/>
              </w:rPr>
              <w:t xml:space="preserve">       </w:t>
            </w:r>
          </w:p>
        </w:tc>
        <w:tc>
          <w:tcPr>
            <w:tcW w:w="3969" w:type="dxa"/>
          </w:tcPr>
          <w:p w:rsidR="009204FC" w:rsidRPr="00255A31" w:rsidRDefault="009204FC" w:rsidP="002876A5">
            <w:pPr>
              <w:tabs>
                <w:tab w:val="right" w:pos="8460"/>
              </w:tabs>
              <w:ind w:left="851"/>
              <w:rPr>
                <w:rFonts w:ascii="Arial Narrow" w:hAnsi="Arial Narrow"/>
              </w:rPr>
            </w:pPr>
          </w:p>
        </w:tc>
      </w:tr>
      <w:tr w:rsidR="009204FC" w:rsidRPr="00255A31" w:rsidTr="002876A5">
        <w:tc>
          <w:tcPr>
            <w:tcW w:w="3780" w:type="dxa"/>
          </w:tcPr>
          <w:p w:rsidR="009204FC" w:rsidRPr="009F5EC8" w:rsidRDefault="009204FC" w:rsidP="002876A5">
            <w:pPr>
              <w:tabs>
                <w:tab w:val="right" w:pos="8460"/>
              </w:tabs>
              <w:ind w:left="851"/>
              <w:jc w:val="both"/>
              <w:rPr>
                <w:rFonts w:ascii="Arial Narrow" w:hAnsi="Arial Narrow"/>
                <w:b/>
              </w:rPr>
            </w:pPr>
            <w:r w:rsidRPr="009F5EC8">
              <w:rPr>
                <w:rFonts w:ascii="Arial Narrow" w:hAnsi="Arial Narrow"/>
                <w:b/>
              </w:rPr>
              <w:t>PRÍJMY SPOLU:</w:t>
            </w:r>
          </w:p>
        </w:tc>
        <w:tc>
          <w:tcPr>
            <w:tcW w:w="2741" w:type="dxa"/>
          </w:tcPr>
          <w:p w:rsidR="009204FC" w:rsidRPr="009F5EC8" w:rsidRDefault="009204FC" w:rsidP="002876A5">
            <w:pPr>
              <w:tabs>
                <w:tab w:val="right" w:pos="8460"/>
              </w:tabs>
              <w:rPr>
                <w:rFonts w:ascii="Arial Narrow" w:hAnsi="Arial Narrow"/>
                <w:b/>
              </w:rPr>
            </w:pPr>
          </w:p>
        </w:tc>
        <w:tc>
          <w:tcPr>
            <w:tcW w:w="3969" w:type="dxa"/>
          </w:tcPr>
          <w:p w:rsidR="009204FC" w:rsidRPr="009F5EC8" w:rsidRDefault="00722549" w:rsidP="002876A5">
            <w:pPr>
              <w:tabs>
                <w:tab w:val="right" w:pos="8460"/>
              </w:tabs>
              <w:rPr>
                <w:rFonts w:ascii="Arial Narrow" w:hAnsi="Arial Narrow"/>
                <w:b/>
              </w:rPr>
            </w:pPr>
            <w:r>
              <w:rPr>
                <w:rFonts w:ascii="Arial Narrow" w:hAnsi="Arial Narrow"/>
                <w:b/>
              </w:rPr>
              <w:t xml:space="preserve">                    29 982,48</w:t>
            </w:r>
          </w:p>
        </w:tc>
      </w:tr>
      <w:tr w:rsidR="009204FC" w:rsidRPr="00255A31" w:rsidTr="002876A5">
        <w:tc>
          <w:tcPr>
            <w:tcW w:w="3780" w:type="dxa"/>
          </w:tcPr>
          <w:p w:rsidR="009204FC" w:rsidRPr="009F5EC8" w:rsidRDefault="009204FC" w:rsidP="002876A5">
            <w:pPr>
              <w:tabs>
                <w:tab w:val="right" w:pos="8460"/>
              </w:tabs>
              <w:jc w:val="both"/>
              <w:rPr>
                <w:rFonts w:ascii="Arial Narrow" w:hAnsi="Arial Narrow"/>
                <w:b/>
              </w:rPr>
            </w:pPr>
            <w:r w:rsidRPr="009F5EC8">
              <w:rPr>
                <w:rFonts w:ascii="Arial Narrow" w:hAnsi="Arial Narrow"/>
                <w:b/>
              </w:rPr>
              <w:t xml:space="preserve">                VÝDAVKY SPOLU:</w:t>
            </w:r>
          </w:p>
        </w:tc>
        <w:tc>
          <w:tcPr>
            <w:tcW w:w="2741" w:type="dxa"/>
          </w:tcPr>
          <w:p w:rsidR="009204FC" w:rsidRPr="009F5EC8" w:rsidRDefault="009204FC" w:rsidP="002876A5">
            <w:pPr>
              <w:tabs>
                <w:tab w:val="right" w:pos="8460"/>
              </w:tabs>
              <w:ind w:left="851"/>
              <w:jc w:val="center"/>
              <w:rPr>
                <w:rFonts w:ascii="Arial Narrow" w:hAnsi="Arial Narrow"/>
                <w:b/>
              </w:rPr>
            </w:pPr>
          </w:p>
        </w:tc>
        <w:tc>
          <w:tcPr>
            <w:tcW w:w="3969" w:type="dxa"/>
          </w:tcPr>
          <w:p w:rsidR="009204FC" w:rsidRPr="009F5EC8" w:rsidRDefault="00722549" w:rsidP="002876A5">
            <w:pPr>
              <w:tabs>
                <w:tab w:val="right" w:pos="8460"/>
              </w:tabs>
              <w:rPr>
                <w:rFonts w:ascii="Arial Narrow" w:hAnsi="Arial Narrow"/>
                <w:b/>
              </w:rPr>
            </w:pPr>
            <w:r>
              <w:rPr>
                <w:rFonts w:ascii="Arial Narrow" w:hAnsi="Arial Narrow"/>
                <w:b/>
              </w:rPr>
              <w:t xml:space="preserve">                    29 965,54</w:t>
            </w:r>
          </w:p>
        </w:tc>
      </w:tr>
      <w:tr w:rsidR="009204FC" w:rsidRPr="00255A31" w:rsidTr="002876A5">
        <w:tc>
          <w:tcPr>
            <w:tcW w:w="3780" w:type="dxa"/>
          </w:tcPr>
          <w:p w:rsidR="009204FC" w:rsidRPr="00255A31" w:rsidRDefault="009204FC" w:rsidP="002876A5">
            <w:pPr>
              <w:tabs>
                <w:tab w:val="right" w:pos="8460"/>
              </w:tabs>
              <w:jc w:val="both"/>
              <w:rPr>
                <w:rFonts w:ascii="Arial Narrow" w:hAnsi="Arial Narrow"/>
                <w:b/>
              </w:rPr>
            </w:pPr>
            <w:r>
              <w:rPr>
                <w:rFonts w:ascii="Arial Narrow" w:hAnsi="Arial Narrow"/>
                <w:b/>
              </w:rPr>
              <w:t xml:space="preserve">                Prebytok rozpočtu:</w:t>
            </w:r>
          </w:p>
        </w:tc>
        <w:tc>
          <w:tcPr>
            <w:tcW w:w="2741" w:type="dxa"/>
          </w:tcPr>
          <w:p w:rsidR="009204FC" w:rsidRPr="00255A31" w:rsidRDefault="009204FC" w:rsidP="002876A5">
            <w:pPr>
              <w:tabs>
                <w:tab w:val="right" w:pos="8460"/>
              </w:tabs>
              <w:ind w:left="851"/>
              <w:jc w:val="center"/>
              <w:rPr>
                <w:rFonts w:ascii="Arial Narrow" w:hAnsi="Arial Narrow"/>
                <w:b/>
              </w:rPr>
            </w:pPr>
          </w:p>
        </w:tc>
        <w:tc>
          <w:tcPr>
            <w:tcW w:w="3969" w:type="dxa"/>
          </w:tcPr>
          <w:p w:rsidR="009204FC" w:rsidRPr="00255A31" w:rsidRDefault="00722549" w:rsidP="002876A5">
            <w:pPr>
              <w:tabs>
                <w:tab w:val="right" w:pos="8460"/>
              </w:tabs>
              <w:rPr>
                <w:rFonts w:ascii="Arial Narrow" w:hAnsi="Arial Narrow"/>
                <w:b/>
              </w:rPr>
            </w:pPr>
            <w:r>
              <w:rPr>
                <w:rFonts w:ascii="Arial Narrow" w:hAnsi="Arial Narrow"/>
                <w:b/>
              </w:rPr>
              <w:t xml:space="preserve">                         </w:t>
            </w:r>
            <w:r w:rsidR="00AB2817">
              <w:rPr>
                <w:rFonts w:ascii="Arial Narrow" w:hAnsi="Arial Narrow"/>
                <w:b/>
              </w:rPr>
              <w:t xml:space="preserve">  16,</w:t>
            </w:r>
            <w:r w:rsidR="00471C33">
              <w:rPr>
                <w:rFonts w:ascii="Arial Narrow" w:hAnsi="Arial Narrow"/>
                <w:b/>
              </w:rPr>
              <w:t>94</w:t>
            </w:r>
          </w:p>
        </w:tc>
      </w:tr>
    </w:tbl>
    <w:p w:rsidR="009204FC" w:rsidRPr="00255A31" w:rsidRDefault="009204FC" w:rsidP="009204FC">
      <w:pPr>
        <w:tabs>
          <w:tab w:val="right" w:pos="8820"/>
        </w:tabs>
        <w:ind w:left="851"/>
        <w:jc w:val="both"/>
        <w:rPr>
          <w:rFonts w:ascii="Arial Narrow" w:hAnsi="Arial Narrow"/>
          <w:sz w:val="28"/>
          <w:szCs w:val="28"/>
        </w:rPr>
      </w:pPr>
    </w:p>
    <w:p w:rsidR="009204FC" w:rsidRDefault="009204FC" w:rsidP="00471C33">
      <w:pPr>
        <w:ind w:left="851"/>
        <w:jc w:val="both"/>
        <w:rPr>
          <w:rFonts w:ascii="Arial Narrow" w:hAnsi="Arial Narrow"/>
        </w:rPr>
      </w:pPr>
      <w:r w:rsidRPr="0078548A">
        <w:rPr>
          <w:rFonts w:ascii="Arial Narrow" w:hAnsi="Arial Narrow"/>
          <w:b/>
        </w:rPr>
        <w:t xml:space="preserve">     Prebytok</w:t>
      </w:r>
      <w:r w:rsidRPr="0078548A">
        <w:rPr>
          <w:rFonts w:ascii="Arial Narrow" w:hAnsi="Arial Narrow"/>
        </w:rPr>
        <w:t xml:space="preserve"> rozpočtu zistený podľa ustanovenia § 10 ods. 3 písm. a) a b) zákona č.583/2004 Z. </w:t>
      </w:r>
      <w:r>
        <w:rPr>
          <w:rFonts w:ascii="Arial Narrow" w:hAnsi="Arial Narrow"/>
        </w:rPr>
        <w:t>z. za rok 2015</w:t>
      </w:r>
      <w:r w:rsidRPr="0078548A">
        <w:rPr>
          <w:rFonts w:ascii="Arial Narrow" w:hAnsi="Arial Narrow"/>
        </w:rPr>
        <w:t xml:space="preserve"> vo výške  </w:t>
      </w:r>
      <w:r w:rsidR="00471C33">
        <w:rPr>
          <w:rFonts w:ascii="Arial Narrow" w:hAnsi="Arial Narrow"/>
        </w:rPr>
        <w:t>16,94</w:t>
      </w:r>
      <w:r>
        <w:rPr>
          <w:rFonts w:ascii="Arial Narrow" w:hAnsi="Arial Narrow"/>
        </w:rPr>
        <w:t xml:space="preserve"> </w:t>
      </w:r>
      <w:r w:rsidRPr="0078548A">
        <w:rPr>
          <w:rFonts w:ascii="Arial Narrow" w:hAnsi="Arial Narrow"/>
        </w:rPr>
        <w:t xml:space="preserve">€,  bol na základe rozhodnutia  obecného zastupiteľstva uznesením č.  </w:t>
      </w:r>
      <w:r w:rsidR="00471C33">
        <w:rPr>
          <w:rFonts w:ascii="Arial Narrow" w:hAnsi="Arial Narrow"/>
        </w:rPr>
        <w:t xml:space="preserve"> 05/2017  </w:t>
      </w:r>
      <w:r w:rsidRPr="0078548A">
        <w:rPr>
          <w:rFonts w:ascii="Arial Narrow" w:hAnsi="Arial Narrow"/>
        </w:rPr>
        <w:t xml:space="preserve">zo dňa  </w:t>
      </w:r>
      <w:r w:rsidR="00471C33">
        <w:rPr>
          <w:rFonts w:ascii="Arial Narrow" w:hAnsi="Arial Narrow"/>
        </w:rPr>
        <w:t>30.06.2017</w:t>
      </w:r>
      <w:r w:rsidRPr="0078548A">
        <w:rPr>
          <w:rFonts w:ascii="Arial Narrow" w:hAnsi="Arial Narrow"/>
        </w:rPr>
        <w:t xml:space="preserve"> schválený na tvorbu rez</w:t>
      </w:r>
      <w:r>
        <w:rPr>
          <w:rFonts w:ascii="Arial Narrow" w:hAnsi="Arial Narrow"/>
        </w:rPr>
        <w:t xml:space="preserve">ervného fondu, </w:t>
      </w:r>
    </w:p>
    <w:p w:rsidR="009204FC" w:rsidRDefault="009204FC" w:rsidP="009204FC">
      <w:pPr>
        <w:jc w:val="both"/>
        <w:rPr>
          <w:rFonts w:ascii="Arial Narrow" w:hAnsi="Arial Narrow"/>
        </w:rPr>
      </w:pPr>
    </w:p>
    <w:p w:rsidR="006821D4" w:rsidRDefault="006821D4" w:rsidP="009204FC">
      <w:pPr>
        <w:spacing w:line="360" w:lineRule="auto"/>
        <w:jc w:val="both"/>
        <w:rPr>
          <w:rFonts w:ascii="Arial Narrow" w:hAnsi="Arial Narrow"/>
        </w:rPr>
      </w:pPr>
    </w:p>
    <w:p w:rsidR="006821D4" w:rsidRDefault="006821D4" w:rsidP="009204FC">
      <w:pPr>
        <w:spacing w:line="360" w:lineRule="auto"/>
        <w:jc w:val="both"/>
        <w:rPr>
          <w:rFonts w:ascii="Arial Narrow" w:hAnsi="Arial Narrow"/>
          <w:b/>
        </w:rPr>
      </w:pPr>
    </w:p>
    <w:p w:rsidR="006821D4" w:rsidRDefault="006821D4" w:rsidP="009204FC">
      <w:pPr>
        <w:spacing w:line="360" w:lineRule="auto"/>
        <w:jc w:val="both"/>
        <w:rPr>
          <w:rFonts w:ascii="Arial Narrow" w:hAnsi="Arial Narrow"/>
          <w:b/>
        </w:rPr>
      </w:pPr>
    </w:p>
    <w:p w:rsidR="009204FC" w:rsidRPr="00C56120" w:rsidRDefault="009204FC" w:rsidP="009204FC">
      <w:pPr>
        <w:spacing w:line="360" w:lineRule="auto"/>
        <w:jc w:val="both"/>
        <w:rPr>
          <w:rFonts w:ascii="Arial Narrow" w:hAnsi="Arial Narrow"/>
          <w:b/>
        </w:rPr>
      </w:pPr>
      <w:r w:rsidRPr="00C56120">
        <w:rPr>
          <w:rFonts w:ascii="Arial Narrow" w:hAnsi="Arial Narrow"/>
          <w:b/>
        </w:rPr>
        <w:lastRenderedPageBreak/>
        <w:t xml:space="preserve">4. Bilancia aktív a pasív </w:t>
      </w:r>
    </w:p>
    <w:p w:rsidR="009204FC" w:rsidRPr="00255A31" w:rsidRDefault="009204FC" w:rsidP="009204FC">
      <w:pPr>
        <w:spacing w:line="360" w:lineRule="auto"/>
        <w:jc w:val="both"/>
        <w:rPr>
          <w:rFonts w:ascii="Arial Narrow" w:hAnsi="Arial Narrow"/>
          <w:b/>
          <w:sz w:val="22"/>
          <w:szCs w:val="22"/>
        </w:rPr>
      </w:pPr>
      <w:r w:rsidRPr="00255A31">
        <w:rPr>
          <w:rFonts w:ascii="Arial Narrow" w:hAnsi="Arial Narrow"/>
          <w:b/>
          <w:sz w:val="22"/>
          <w:szCs w:val="22"/>
        </w:rPr>
        <w:t xml:space="preserve">4.1  A K T Í V A </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051"/>
        <w:gridCol w:w="1843"/>
        <w:gridCol w:w="1559"/>
      </w:tblGrid>
      <w:tr w:rsidR="00B1796F" w:rsidRPr="00471C33" w:rsidTr="007508B9">
        <w:trPr>
          <w:trHeight w:val="620"/>
        </w:trPr>
        <w:tc>
          <w:tcPr>
            <w:tcW w:w="3756" w:type="dxa"/>
          </w:tcPr>
          <w:p w:rsidR="00B1796F" w:rsidRPr="00471C33" w:rsidRDefault="00B1796F" w:rsidP="002876A5">
            <w:pPr>
              <w:spacing w:line="360" w:lineRule="auto"/>
              <w:ind w:left="851"/>
              <w:jc w:val="center"/>
              <w:rPr>
                <w:rFonts w:ascii="Arial Narrow" w:hAnsi="Arial Narrow"/>
                <w:b/>
                <w:sz w:val="22"/>
                <w:szCs w:val="22"/>
              </w:rPr>
            </w:pPr>
            <w:r w:rsidRPr="00471C33">
              <w:rPr>
                <w:rFonts w:ascii="Arial Narrow" w:hAnsi="Arial Narrow"/>
                <w:b/>
                <w:sz w:val="22"/>
                <w:szCs w:val="22"/>
              </w:rPr>
              <w:t>Názov</w:t>
            </w:r>
          </w:p>
        </w:tc>
        <w:tc>
          <w:tcPr>
            <w:tcW w:w="2051" w:type="dxa"/>
          </w:tcPr>
          <w:p w:rsidR="00B1796F" w:rsidRPr="00B1796F" w:rsidRDefault="00B1796F" w:rsidP="00B1796F">
            <w:pPr>
              <w:rPr>
                <w:rFonts w:ascii="Arial Narrow" w:hAnsi="Arial Narrow"/>
                <w:b/>
                <w:sz w:val="22"/>
                <w:szCs w:val="22"/>
              </w:rPr>
            </w:pPr>
            <w:r w:rsidRPr="00B1796F">
              <w:rPr>
                <w:rFonts w:ascii="Arial Narrow" w:hAnsi="Arial Narrow"/>
                <w:b/>
                <w:sz w:val="22"/>
                <w:szCs w:val="22"/>
              </w:rPr>
              <w:t>Skutočnosť</w:t>
            </w:r>
          </w:p>
          <w:p w:rsidR="00B1796F" w:rsidRPr="00B1796F" w:rsidRDefault="00B1796F" w:rsidP="00B1796F">
            <w:pPr>
              <w:rPr>
                <w:rFonts w:ascii="Arial Narrow" w:hAnsi="Arial Narrow"/>
                <w:b/>
                <w:sz w:val="22"/>
                <w:szCs w:val="22"/>
              </w:rPr>
            </w:pPr>
            <w:r w:rsidRPr="00B1796F">
              <w:rPr>
                <w:rFonts w:ascii="Arial Narrow" w:hAnsi="Arial Narrow"/>
                <w:b/>
                <w:sz w:val="22"/>
                <w:szCs w:val="22"/>
              </w:rPr>
              <w:t>k 31.12.2015</w:t>
            </w:r>
          </w:p>
        </w:tc>
        <w:tc>
          <w:tcPr>
            <w:tcW w:w="1843" w:type="dxa"/>
          </w:tcPr>
          <w:p w:rsidR="00B1796F" w:rsidRPr="00B1796F" w:rsidRDefault="00B1796F" w:rsidP="002876A5">
            <w:pPr>
              <w:rPr>
                <w:rFonts w:ascii="Arial Narrow" w:hAnsi="Arial Narrow"/>
                <w:b/>
                <w:sz w:val="22"/>
                <w:szCs w:val="22"/>
              </w:rPr>
            </w:pPr>
            <w:r w:rsidRPr="00B1796F">
              <w:rPr>
                <w:rFonts w:ascii="Arial Narrow" w:hAnsi="Arial Narrow"/>
                <w:b/>
                <w:sz w:val="22"/>
                <w:szCs w:val="22"/>
              </w:rPr>
              <w:t>Skutočnosť</w:t>
            </w:r>
          </w:p>
          <w:p w:rsidR="00B1796F" w:rsidRPr="00B1796F" w:rsidRDefault="00B1796F" w:rsidP="002876A5">
            <w:pPr>
              <w:rPr>
                <w:rFonts w:ascii="Arial Narrow" w:hAnsi="Arial Narrow"/>
                <w:b/>
                <w:sz w:val="22"/>
                <w:szCs w:val="22"/>
              </w:rPr>
            </w:pPr>
            <w:r w:rsidRPr="00B1796F">
              <w:rPr>
                <w:rFonts w:ascii="Arial Narrow" w:hAnsi="Arial Narrow"/>
                <w:b/>
                <w:sz w:val="22"/>
                <w:szCs w:val="22"/>
              </w:rPr>
              <w:t>k 31.12.2016</w:t>
            </w:r>
          </w:p>
        </w:tc>
        <w:tc>
          <w:tcPr>
            <w:tcW w:w="1559" w:type="dxa"/>
          </w:tcPr>
          <w:p w:rsidR="00B1796F" w:rsidRPr="00B1796F" w:rsidRDefault="00B1796F" w:rsidP="002876A5">
            <w:pPr>
              <w:rPr>
                <w:rFonts w:ascii="Arial Narrow" w:hAnsi="Arial Narrow"/>
                <w:b/>
                <w:sz w:val="22"/>
                <w:szCs w:val="22"/>
              </w:rPr>
            </w:pPr>
            <w:r w:rsidRPr="00B1796F">
              <w:rPr>
                <w:rFonts w:ascii="Arial Narrow" w:hAnsi="Arial Narrow"/>
                <w:b/>
                <w:sz w:val="22"/>
                <w:szCs w:val="22"/>
              </w:rPr>
              <w:t>Predpoklad</w:t>
            </w:r>
          </w:p>
          <w:p w:rsidR="00B1796F" w:rsidRPr="00B1796F" w:rsidRDefault="00B1796F" w:rsidP="002876A5">
            <w:pPr>
              <w:rPr>
                <w:rFonts w:ascii="Arial Narrow" w:hAnsi="Arial Narrow"/>
                <w:b/>
                <w:sz w:val="22"/>
                <w:szCs w:val="22"/>
              </w:rPr>
            </w:pPr>
            <w:r w:rsidRPr="00B1796F">
              <w:rPr>
                <w:rFonts w:ascii="Arial Narrow" w:hAnsi="Arial Narrow"/>
                <w:b/>
                <w:sz w:val="22"/>
                <w:szCs w:val="22"/>
              </w:rPr>
              <w:t>na rok 2017</w:t>
            </w:r>
          </w:p>
        </w:tc>
      </w:tr>
      <w:tr w:rsidR="00B1796F" w:rsidRPr="00471C33" w:rsidTr="007508B9">
        <w:trPr>
          <w:trHeight w:val="316"/>
        </w:trPr>
        <w:tc>
          <w:tcPr>
            <w:tcW w:w="3756" w:type="dxa"/>
          </w:tcPr>
          <w:p w:rsidR="00B1796F" w:rsidRPr="00471C33" w:rsidRDefault="00B1796F" w:rsidP="002876A5">
            <w:pPr>
              <w:spacing w:line="360" w:lineRule="auto"/>
              <w:jc w:val="both"/>
              <w:rPr>
                <w:rFonts w:ascii="Arial Narrow" w:hAnsi="Arial Narrow"/>
                <w:b/>
                <w:sz w:val="22"/>
                <w:szCs w:val="22"/>
              </w:rPr>
            </w:pPr>
            <w:r w:rsidRPr="00471C33">
              <w:rPr>
                <w:rFonts w:ascii="Arial Narrow" w:hAnsi="Arial Narrow"/>
                <w:b/>
                <w:sz w:val="22"/>
                <w:szCs w:val="22"/>
              </w:rPr>
              <w:t>Majetok spolu</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114 006</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4B7DB2">
              <w:rPr>
                <w:rFonts w:ascii="Arial Narrow" w:hAnsi="Arial Narrow"/>
                <w:sz w:val="22"/>
                <w:szCs w:val="22"/>
              </w:rPr>
              <w:t>111 699</w:t>
            </w:r>
          </w:p>
        </w:tc>
        <w:tc>
          <w:tcPr>
            <w:tcW w:w="1559" w:type="dxa"/>
          </w:tcPr>
          <w:p w:rsidR="00B1796F" w:rsidRPr="00471C33" w:rsidRDefault="00B1796F" w:rsidP="002876A5">
            <w:pPr>
              <w:spacing w:line="360" w:lineRule="auto"/>
              <w:jc w:val="center"/>
              <w:rPr>
                <w:rFonts w:ascii="Arial Narrow" w:hAnsi="Arial Narrow"/>
                <w:sz w:val="22"/>
                <w:szCs w:val="22"/>
              </w:rPr>
            </w:pPr>
            <w:r w:rsidRPr="00471C33">
              <w:rPr>
                <w:rFonts w:ascii="Arial Narrow" w:hAnsi="Arial Narrow"/>
                <w:sz w:val="22"/>
                <w:szCs w:val="22"/>
              </w:rPr>
              <w:t>1</w:t>
            </w:r>
            <w:r w:rsidR="004B7DB2">
              <w:rPr>
                <w:rFonts w:ascii="Arial Narrow" w:hAnsi="Arial Narrow"/>
                <w:sz w:val="22"/>
                <w:szCs w:val="22"/>
              </w:rPr>
              <w:t>09 392</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b/>
                <w:sz w:val="22"/>
                <w:szCs w:val="22"/>
              </w:rPr>
            </w:pPr>
            <w:r w:rsidRPr="00471C33">
              <w:rPr>
                <w:rFonts w:ascii="Arial Narrow" w:hAnsi="Arial Narrow"/>
                <w:b/>
                <w:sz w:val="22"/>
                <w:szCs w:val="22"/>
              </w:rPr>
              <w:t>Neobežný majetok spolu</w:t>
            </w:r>
          </w:p>
        </w:tc>
        <w:tc>
          <w:tcPr>
            <w:tcW w:w="2051" w:type="dxa"/>
          </w:tcPr>
          <w:p w:rsidR="00B1796F" w:rsidRPr="000A662B" w:rsidRDefault="003410E6" w:rsidP="002876A5">
            <w:pPr>
              <w:spacing w:line="360" w:lineRule="auto"/>
              <w:rPr>
                <w:rFonts w:ascii="Arial Narrow" w:hAnsi="Arial Narrow"/>
                <w:b/>
                <w:sz w:val="22"/>
                <w:szCs w:val="22"/>
              </w:rPr>
            </w:pPr>
            <w:r w:rsidRPr="000A662B">
              <w:rPr>
                <w:rFonts w:ascii="Arial Narrow" w:hAnsi="Arial Narrow"/>
                <w:b/>
                <w:sz w:val="22"/>
                <w:szCs w:val="22"/>
              </w:rPr>
              <w:t xml:space="preserve">          </w:t>
            </w:r>
            <w:r w:rsidR="00B1796F" w:rsidRPr="000A662B">
              <w:rPr>
                <w:rFonts w:ascii="Arial Narrow" w:hAnsi="Arial Narrow"/>
                <w:b/>
                <w:sz w:val="22"/>
                <w:szCs w:val="22"/>
              </w:rPr>
              <w:t>113 071</w:t>
            </w:r>
          </w:p>
        </w:tc>
        <w:tc>
          <w:tcPr>
            <w:tcW w:w="1843" w:type="dxa"/>
          </w:tcPr>
          <w:p w:rsidR="00B1796F" w:rsidRPr="000A662B" w:rsidRDefault="003410E6" w:rsidP="002876A5">
            <w:pPr>
              <w:spacing w:line="360" w:lineRule="auto"/>
              <w:rPr>
                <w:rFonts w:ascii="Arial Narrow" w:hAnsi="Arial Narrow"/>
                <w:b/>
                <w:sz w:val="22"/>
                <w:szCs w:val="22"/>
              </w:rPr>
            </w:pPr>
            <w:r w:rsidRPr="000A662B">
              <w:rPr>
                <w:rFonts w:ascii="Arial Narrow" w:hAnsi="Arial Narrow"/>
                <w:b/>
                <w:sz w:val="22"/>
                <w:szCs w:val="22"/>
              </w:rPr>
              <w:t xml:space="preserve">         </w:t>
            </w:r>
            <w:r w:rsidR="00B1796F" w:rsidRPr="000A662B">
              <w:rPr>
                <w:rFonts w:ascii="Arial Narrow" w:hAnsi="Arial Narrow"/>
                <w:b/>
                <w:sz w:val="22"/>
                <w:szCs w:val="22"/>
              </w:rPr>
              <w:t>110 580</w:t>
            </w:r>
          </w:p>
        </w:tc>
        <w:tc>
          <w:tcPr>
            <w:tcW w:w="1559" w:type="dxa"/>
          </w:tcPr>
          <w:p w:rsidR="00B1796F" w:rsidRPr="000A662B" w:rsidRDefault="004B7DB2" w:rsidP="002876A5">
            <w:pPr>
              <w:spacing w:line="360" w:lineRule="auto"/>
              <w:jc w:val="center"/>
              <w:rPr>
                <w:rFonts w:ascii="Arial Narrow" w:hAnsi="Arial Narrow"/>
                <w:b/>
                <w:sz w:val="22"/>
                <w:szCs w:val="22"/>
              </w:rPr>
            </w:pPr>
            <w:r w:rsidRPr="000A662B">
              <w:rPr>
                <w:rFonts w:ascii="Arial Narrow" w:hAnsi="Arial Narrow"/>
                <w:b/>
                <w:sz w:val="22"/>
                <w:szCs w:val="22"/>
              </w:rPr>
              <w:t>108 089</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Dlhodobý nehmotný majetok</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-0-</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-0-</w:t>
            </w:r>
          </w:p>
        </w:tc>
        <w:tc>
          <w:tcPr>
            <w:tcW w:w="1559" w:type="dxa"/>
          </w:tcPr>
          <w:p w:rsidR="00B1796F" w:rsidRPr="00471C33" w:rsidRDefault="003410E6" w:rsidP="003410E6">
            <w:pPr>
              <w:spacing w:line="360" w:lineRule="auto"/>
              <w:ind w:left="851"/>
              <w:rPr>
                <w:rFonts w:ascii="Arial Narrow" w:hAnsi="Arial Narrow"/>
                <w:sz w:val="22"/>
                <w:szCs w:val="22"/>
              </w:rPr>
            </w:pPr>
            <w:r>
              <w:rPr>
                <w:rFonts w:ascii="Arial Narrow" w:hAnsi="Arial Narrow"/>
                <w:sz w:val="22"/>
                <w:szCs w:val="22"/>
              </w:rPr>
              <w:t>-0-</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Dlhodobý hmotný majetok</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113 071</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110 580</w:t>
            </w:r>
          </w:p>
        </w:tc>
        <w:tc>
          <w:tcPr>
            <w:tcW w:w="1559" w:type="dxa"/>
          </w:tcPr>
          <w:p w:rsidR="00B1796F" w:rsidRPr="00471C33" w:rsidRDefault="004B7DB2" w:rsidP="002876A5">
            <w:pPr>
              <w:spacing w:line="360" w:lineRule="auto"/>
              <w:jc w:val="center"/>
              <w:rPr>
                <w:rFonts w:ascii="Arial Narrow" w:hAnsi="Arial Narrow"/>
                <w:sz w:val="22"/>
                <w:szCs w:val="22"/>
              </w:rPr>
            </w:pPr>
            <w:r>
              <w:rPr>
                <w:rFonts w:ascii="Arial Narrow" w:hAnsi="Arial Narrow"/>
                <w:sz w:val="22"/>
                <w:szCs w:val="22"/>
              </w:rPr>
              <w:t>108 089</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Dlhodobý finančný majetok</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-0-   </w:t>
            </w:r>
          </w:p>
        </w:tc>
        <w:tc>
          <w:tcPr>
            <w:tcW w:w="1843" w:type="dxa"/>
          </w:tcPr>
          <w:p w:rsidR="00B1796F" w:rsidRPr="00471C33" w:rsidRDefault="003410E6" w:rsidP="003410E6">
            <w:pPr>
              <w:spacing w:line="360" w:lineRule="auto"/>
              <w:rPr>
                <w:rFonts w:ascii="Arial Narrow" w:hAnsi="Arial Narrow"/>
                <w:sz w:val="22"/>
                <w:szCs w:val="22"/>
              </w:rPr>
            </w:pPr>
            <w:r>
              <w:rPr>
                <w:rFonts w:ascii="Arial Narrow" w:hAnsi="Arial Narrow"/>
                <w:sz w:val="22"/>
                <w:szCs w:val="22"/>
              </w:rPr>
              <w:t xml:space="preserve">              -0- </w:t>
            </w:r>
          </w:p>
        </w:tc>
        <w:tc>
          <w:tcPr>
            <w:tcW w:w="1559" w:type="dxa"/>
          </w:tcPr>
          <w:p w:rsidR="00B1796F" w:rsidRPr="00471C33" w:rsidRDefault="003410E6" w:rsidP="003410E6">
            <w:pPr>
              <w:spacing w:line="360" w:lineRule="auto"/>
              <w:ind w:left="851"/>
              <w:rPr>
                <w:rFonts w:ascii="Arial Narrow" w:hAnsi="Arial Narrow"/>
                <w:sz w:val="22"/>
                <w:szCs w:val="22"/>
              </w:rPr>
            </w:pPr>
            <w:r>
              <w:rPr>
                <w:rFonts w:ascii="Arial Narrow" w:hAnsi="Arial Narrow"/>
                <w:sz w:val="22"/>
                <w:szCs w:val="22"/>
              </w:rPr>
              <w:t>-0-</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b/>
                <w:sz w:val="22"/>
                <w:szCs w:val="22"/>
              </w:rPr>
            </w:pPr>
            <w:r w:rsidRPr="00471C33">
              <w:rPr>
                <w:rFonts w:ascii="Arial Narrow" w:hAnsi="Arial Narrow"/>
                <w:b/>
                <w:sz w:val="22"/>
                <w:szCs w:val="22"/>
              </w:rPr>
              <w:t>Obežný majetok spolu</w:t>
            </w:r>
          </w:p>
        </w:tc>
        <w:tc>
          <w:tcPr>
            <w:tcW w:w="2051" w:type="dxa"/>
          </w:tcPr>
          <w:p w:rsidR="00B1796F" w:rsidRPr="000A662B" w:rsidRDefault="003410E6" w:rsidP="002876A5">
            <w:pPr>
              <w:spacing w:line="360" w:lineRule="auto"/>
              <w:rPr>
                <w:rFonts w:ascii="Arial Narrow" w:hAnsi="Arial Narrow"/>
                <w:b/>
                <w:sz w:val="22"/>
                <w:szCs w:val="22"/>
              </w:rPr>
            </w:pPr>
            <w:r w:rsidRPr="000A662B">
              <w:rPr>
                <w:rFonts w:ascii="Arial Narrow" w:hAnsi="Arial Narrow"/>
                <w:b/>
                <w:sz w:val="22"/>
                <w:szCs w:val="22"/>
              </w:rPr>
              <w:t xml:space="preserve">               </w:t>
            </w:r>
            <w:r w:rsidR="00B1796F" w:rsidRPr="000A662B">
              <w:rPr>
                <w:rFonts w:ascii="Arial Narrow" w:hAnsi="Arial Narrow"/>
                <w:b/>
                <w:sz w:val="22"/>
                <w:szCs w:val="22"/>
              </w:rPr>
              <w:t xml:space="preserve">936 </w:t>
            </w:r>
          </w:p>
        </w:tc>
        <w:tc>
          <w:tcPr>
            <w:tcW w:w="1843" w:type="dxa"/>
          </w:tcPr>
          <w:p w:rsidR="00B1796F" w:rsidRPr="000A662B" w:rsidRDefault="003410E6" w:rsidP="002876A5">
            <w:pPr>
              <w:spacing w:line="360" w:lineRule="auto"/>
              <w:rPr>
                <w:rFonts w:ascii="Arial Narrow" w:hAnsi="Arial Narrow"/>
                <w:b/>
                <w:sz w:val="22"/>
                <w:szCs w:val="22"/>
              </w:rPr>
            </w:pPr>
            <w:r w:rsidRPr="000A662B">
              <w:rPr>
                <w:rFonts w:ascii="Arial Narrow" w:hAnsi="Arial Narrow"/>
                <w:b/>
                <w:sz w:val="22"/>
                <w:szCs w:val="22"/>
              </w:rPr>
              <w:t xml:space="preserve">            </w:t>
            </w:r>
            <w:r w:rsidR="00B1796F" w:rsidRPr="000A662B">
              <w:rPr>
                <w:rFonts w:ascii="Arial Narrow" w:hAnsi="Arial Narrow"/>
                <w:b/>
                <w:sz w:val="22"/>
                <w:szCs w:val="22"/>
              </w:rPr>
              <w:t>1 119</w:t>
            </w:r>
          </w:p>
        </w:tc>
        <w:tc>
          <w:tcPr>
            <w:tcW w:w="1559" w:type="dxa"/>
          </w:tcPr>
          <w:p w:rsidR="00B1796F" w:rsidRPr="000A662B" w:rsidRDefault="00D95166" w:rsidP="002876A5">
            <w:pPr>
              <w:spacing w:line="360" w:lineRule="auto"/>
              <w:jc w:val="center"/>
              <w:rPr>
                <w:rFonts w:ascii="Arial Narrow" w:hAnsi="Arial Narrow"/>
                <w:b/>
                <w:sz w:val="22"/>
                <w:szCs w:val="22"/>
              </w:rPr>
            </w:pPr>
            <w:r w:rsidRPr="000A662B">
              <w:rPr>
                <w:rFonts w:ascii="Arial Narrow" w:hAnsi="Arial Narrow"/>
                <w:b/>
                <w:sz w:val="22"/>
                <w:szCs w:val="22"/>
              </w:rPr>
              <w:t xml:space="preserve">   1 100</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Zásoby</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-0-</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-0-</w:t>
            </w:r>
          </w:p>
        </w:tc>
        <w:tc>
          <w:tcPr>
            <w:tcW w:w="1559" w:type="dxa"/>
          </w:tcPr>
          <w:p w:rsidR="00B1796F" w:rsidRPr="00471C33" w:rsidRDefault="00B1796F" w:rsidP="002876A5">
            <w:pPr>
              <w:spacing w:line="360" w:lineRule="auto"/>
              <w:rPr>
                <w:rFonts w:ascii="Arial Narrow" w:hAnsi="Arial Narrow"/>
                <w:sz w:val="22"/>
                <w:szCs w:val="22"/>
              </w:rPr>
            </w:pPr>
            <w:r w:rsidRPr="00471C33">
              <w:rPr>
                <w:rFonts w:ascii="Arial Narrow" w:hAnsi="Arial Narrow"/>
                <w:sz w:val="22"/>
                <w:szCs w:val="22"/>
              </w:rPr>
              <w:t xml:space="preserve">       </w:t>
            </w:r>
            <w:r w:rsidR="003410E6">
              <w:rPr>
                <w:rFonts w:ascii="Arial Narrow" w:hAnsi="Arial Narrow"/>
                <w:sz w:val="22"/>
                <w:szCs w:val="22"/>
              </w:rPr>
              <w:t xml:space="preserve">     </w:t>
            </w:r>
            <w:r w:rsidRPr="00471C33">
              <w:rPr>
                <w:rFonts w:ascii="Arial Narrow" w:hAnsi="Arial Narrow"/>
                <w:sz w:val="22"/>
                <w:szCs w:val="22"/>
              </w:rPr>
              <w:t xml:space="preserve">  - 0 - </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Zúčtovanie medzi subjektami VS</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-0-</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-0-</w:t>
            </w:r>
          </w:p>
        </w:tc>
        <w:tc>
          <w:tcPr>
            <w:tcW w:w="1559" w:type="dxa"/>
          </w:tcPr>
          <w:p w:rsidR="00B1796F" w:rsidRPr="00471C33" w:rsidRDefault="00B1796F" w:rsidP="003410E6">
            <w:pPr>
              <w:spacing w:line="360" w:lineRule="auto"/>
              <w:rPr>
                <w:rFonts w:ascii="Arial Narrow" w:hAnsi="Arial Narrow"/>
                <w:sz w:val="22"/>
                <w:szCs w:val="22"/>
              </w:rPr>
            </w:pPr>
            <w:r w:rsidRPr="00471C33">
              <w:rPr>
                <w:rFonts w:ascii="Arial Narrow" w:hAnsi="Arial Narrow"/>
                <w:sz w:val="22"/>
                <w:szCs w:val="22"/>
              </w:rPr>
              <w:t xml:space="preserve">    </w:t>
            </w:r>
            <w:r w:rsidR="003410E6">
              <w:rPr>
                <w:rFonts w:ascii="Arial Narrow" w:hAnsi="Arial Narrow"/>
                <w:sz w:val="22"/>
                <w:szCs w:val="22"/>
              </w:rPr>
              <w:t xml:space="preserve">      </w:t>
            </w:r>
            <w:r w:rsidRPr="00471C33">
              <w:rPr>
                <w:rFonts w:ascii="Arial Narrow" w:hAnsi="Arial Narrow"/>
                <w:sz w:val="22"/>
                <w:szCs w:val="22"/>
              </w:rPr>
              <w:t xml:space="preserve">    - 0 - </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Dlhodobé pohľadávky</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-0-</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-0-</w:t>
            </w:r>
          </w:p>
        </w:tc>
        <w:tc>
          <w:tcPr>
            <w:tcW w:w="1559" w:type="dxa"/>
          </w:tcPr>
          <w:p w:rsidR="00B1796F" w:rsidRPr="00471C33" w:rsidRDefault="00B1796F" w:rsidP="002876A5">
            <w:pPr>
              <w:spacing w:line="360" w:lineRule="auto"/>
              <w:rPr>
                <w:rFonts w:ascii="Arial Narrow" w:hAnsi="Arial Narrow"/>
                <w:sz w:val="22"/>
                <w:szCs w:val="22"/>
              </w:rPr>
            </w:pPr>
            <w:r w:rsidRPr="00471C33">
              <w:rPr>
                <w:rFonts w:ascii="Arial Narrow" w:hAnsi="Arial Narrow"/>
                <w:sz w:val="22"/>
                <w:szCs w:val="22"/>
              </w:rPr>
              <w:t xml:space="preserve">     </w:t>
            </w:r>
            <w:r w:rsidR="003410E6">
              <w:rPr>
                <w:rFonts w:ascii="Arial Narrow" w:hAnsi="Arial Narrow"/>
                <w:sz w:val="22"/>
                <w:szCs w:val="22"/>
              </w:rPr>
              <w:t xml:space="preserve">     </w:t>
            </w:r>
            <w:r w:rsidRPr="00471C33">
              <w:rPr>
                <w:rFonts w:ascii="Arial Narrow" w:hAnsi="Arial Narrow"/>
                <w:sz w:val="22"/>
                <w:szCs w:val="22"/>
              </w:rPr>
              <w:t xml:space="preserve">    - 0 - </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 xml:space="preserve">Krátkodobé pohľadávky </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58</w:t>
            </w:r>
          </w:p>
        </w:tc>
        <w:tc>
          <w:tcPr>
            <w:tcW w:w="1843" w:type="dxa"/>
          </w:tcPr>
          <w:p w:rsidR="00B1796F" w:rsidRPr="00471C33" w:rsidRDefault="00B1796F" w:rsidP="002876A5">
            <w:pPr>
              <w:spacing w:line="360" w:lineRule="auto"/>
              <w:rPr>
                <w:rFonts w:ascii="Arial Narrow" w:hAnsi="Arial Narrow"/>
                <w:sz w:val="22"/>
                <w:szCs w:val="22"/>
              </w:rPr>
            </w:pPr>
            <w:r>
              <w:rPr>
                <w:rFonts w:ascii="Arial Narrow" w:hAnsi="Arial Narrow"/>
                <w:sz w:val="22"/>
                <w:szCs w:val="22"/>
              </w:rPr>
              <w:t xml:space="preserve">     </w:t>
            </w:r>
            <w:r w:rsidR="003410E6">
              <w:rPr>
                <w:rFonts w:ascii="Arial Narrow" w:hAnsi="Arial Narrow"/>
                <w:sz w:val="22"/>
                <w:szCs w:val="22"/>
              </w:rPr>
              <w:t xml:space="preserve">            </w:t>
            </w:r>
            <w:r>
              <w:rPr>
                <w:rFonts w:ascii="Arial Narrow" w:hAnsi="Arial Narrow"/>
                <w:sz w:val="22"/>
                <w:szCs w:val="22"/>
              </w:rPr>
              <w:t>35</w:t>
            </w:r>
          </w:p>
        </w:tc>
        <w:tc>
          <w:tcPr>
            <w:tcW w:w="1559" w:type="dxa"/>
          </w:tcPr>
          <w:p w:rsidR="00B1796F" w:rsidRPr="00471C33" w:rsidRDefault="00D95166" w:rsidP="002876A5">
            <w:pPr>
              <w:spacing w:line="360" w:lineRule="auto"/>
              <w:rPr>
                <w:rFonts w:ascii="Arial Narrow" w:hAnsi="Arial Narrow"/>
                <w:sz w:val="22"/>
                <w:szCs w:val="22"/>
              </w:rPr>
            </w:pPr>
            <w:r>
              <w:rPr>
                <w:rFonts w:ascii="Arial Narrow" w:hAnsi="Arial Narrow"/>
                <w:sz w:val="22"/>
                <w:szCs w:val="22"/>
              </w:rPr>
              <w:t xml:space="preserve">              100</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 xml:space="preserve">Finančné účty </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878</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1 059</w:t>
            </w:r>
          </w:p>
        </w:tc>
        <w:tc>
          <w:tcPr>
            <w:tcW w:w="1559" w:type="dxa"/>
          </w:tcPr>
          <w:p w:rsidR="00B1796F" w:rsidRPr="00471C33" w:rsidRDefault="00B1796F" w:rsidP="002876A5">
            <w:pPr>
              <w:spacing w:line="360" w:lineRule="auto"/>
              <w:rPr>
                <w:rFonts w:ascii="Arial Narrow" w:hAnsi="Arial Narrow"/>
                <w:sz w:val="22"/>
                <w:szCs w:val="22"/>
              </w:rPr>
            </w:pPr>
            <w:r w:rsidRPr="00471C33">
              <w:rPr>
                <w:rFonts w:ascii="Arial Narrow" w:hAnsi="Arial Narrow"/>
                <w:sz w:val="22"/>
                <w:szCs w:val="22"/>
              </w:rPr>
              <w:t xml:space="preserve">         </w:t>
            </w:r>
            <w:r w:rsidR="00D95166">
              <w:rPr>
                <w:rFonts w:ascii="Arial Narrow" w:hAnsi="Arial Narrow"/>
                <w:sz w:val="22"/>
                <w:szCs w:val="22"/>
              </w:rPr>
              <w:t xml:space="preserve">   </w:t>
            </w:r>
            <w:r w:rsidRPr="00471C33">
              <w:rPr>
                <w:rFonts w:ascii="Arial Narrow" w:hAnsi="Arial Narrow"/>
                <w:sz w:val="22"/>
                <w:szCs w:val="22"/>
              </w:rPr>
              <w:t>100</w:t>
            </w:r>
            <w:r w:rsidR="00D95166">
              <w:rPr>
                <w:rFonts w:ascii="Arial Narrow" w:hAnsi="Arial Narrow"/>
                <w:sz w:val="22"/>
                <w:szCs w:val="22"/>
              </w:rPr>
              <w:t>0</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Poskytnuté návratné fin. výpomoci dlh.</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-0-</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-0-</w:t>
            </w:r>
          </w:p>
        </w:tc>
        <w:tc>
          <w:tcPr>
            <w:tcW w:w="1559" w:type="dxa"/>
          </w:tcPr>
          <w:p w:rsidR="00B1796F" w:rsidRPr="00471C33" w:rsidRDefault="00B1796F" w:rsidP="002876A5">
            <w:pPr>
              <w:spacing w:line="360" w:lineRule="auto"/>
              <w:rPr>
                <w:rFonts w:ascii="Arial Narrow" w:hAnsi="Arial Narrow"/>
                <w:sz w:val="22"/>
                <w:szCs w:val="22"/>
              </w:rPr>
            </w:pPr>
            <w:r w:rsidRPr="00471C33">
              <w:rPr>
                <w:rFonts w:ascii="Arial Narrow" w:hAnsi="Arial Narrow"/>
                <w:sz w:val="22"/>
                <w:szCs w:val="22"/>
              </w:rPr>
              <w:t xml:space="preserve">    </w:t>
            </w:r>
            <w:r w:rsidR="003410E6">
              <w:rPr>
                <w:rFonts w:ascii="Arial Narrow" w:hAnsi="Arial Narrow"/>
                <w:sz w:val="22"/>
                <w:szCs w:val="22"/>
              </w:rPr>
              <w:t xml:space="preserve">     </w:t>
            </w:r>
            <w:r w:rsidRPr="00471C33">
              <w:rPr>
                <w:rFonts w:ascii="Arial Narrow" w:hAnsi="Arial Narrow"/>
                <w:sz w:val="22"/>
                <w:szCs w:val="22"/>
              </w:rPr>
              <w:t xml:space="preserve">     -0-</w:t>
            </w:r>
          </w:p>
        </w:tc>
      </w:tr>
      <w:tr w:rsidR="00B1796F" w:rsidRPr="00471C33" w:rsidTr="007508B9">
        <w:tc>
          <w:tcPr>
            <w:tcW w:w="3756" w:type="dxa"/>
          </w:tcPr>
          <w:p w:rsidR="00B1796F" w:rsidRPr="00471C33" w:rsidRDefault="00B1796F" w:rsidP="002876A5">
            <w:pPr>
              <w:spacing w:line="360" w:lineRule="auto"/>
              <w:jc w:val="both"/>
              <w:rPr>
                <w:rFonts w:ascii="Arial Narrow" w:hAnsi="Arial Narrow"/>
                <w:sz w:val="22"/>
                <w:szCs w:val="22"/>
              </w:rPr>
            </w:pPr>
            <w:r w:rsidRPr="00471C33">
              <w:rPr>
                <w:rFonts w:ascii="Arial Narrow" w:hAnsi="Arial Narrow"/>
                <w:sz w:val="22"/>
                <w:szCs w:val="22"/>
              </w:rPr>
              <w:t>Poskytnuté návratné fin. výpomoci krát.</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-0-</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- 0-</w:t>
            </w:r>
          </w:p>
        </w:tc>
        <w:tc>
          <w:tcPr>
            <w:tcW w:w="1559" w:type="dxa"/>
          </w:tcPr>
          <w:p w:rsidR="00B1796F" w:rsidRPr="00471C33" w:rsidRDefault="00B1796F" w:rsidP="002876A5">
            <w:pPr>
              <w:spacing w:line="360" w:lineRule="auto"/>
              <w:rPr>
                <w:rFonts w:ascii="Arial Narrow" w:hAnsi="Arial Narrow"/>
                <w:sz w:val="22"/>
                <w:szCs w:val="22"/>
              </w:rPr>
            </w:pPr>
            <w:r w:rsidRPr="00471C33">
              <w:rPr>
                <w:rFonts w:ascii="Arial Narrow" w:hAnsi="Arial Narrow"/>
                <w:sz w:val="22"/>
                <w:szCs w:val="22"/>
              </w:rPr>
              <w:t xml:space="preserve">        </w:t>
            </w:r>
            <w:r w:rsidR="003410E6">
              <w:rPr>
                <w:rFonts w:ascii="Arial Narrow" w:hAnsi="Arial Narrow"/>
                <w:sz w:val="22"/>
                <w:szCs w:val="22"/>
              </w:rPr>
              <w:t xml:space="preserve">     </w:t>
            </w:r>
            <w:r w:rsidRPr="00471C33">
              <w:rPr>
                <w:rFonts w:ascii="Arial Narrow" w:hAnsi="Arial Narrow"/>
                <w:sz w:val="22"/>
                <w:szCs w:val="22"/>
              </w:rPr>
              <w:t xml:space="preserve"> -0-</w:t>
            </w:r>
          </w:p>
        </w:tc>
      </w:tr>
      <w:tr w:rsidR="00B1796F" w:rsidRPr="00471C33" w:rsidTr="007508B9">
        <w:tc>
          <w:tcPr>
            <w:tcW w:w="3756" w:type="dxa"/>
          </w:tcPr>
          <w:p w:rsidR="00B1796F" w:rsidRPr="00471C33" w:rsidRDefault="00B1796F" w:rsidP="002876A5">
            <w:pPr>
              <w:spacing w:line="360" w:lineRule="auto"/>
              <w:ind w:left="851"/>
              <w:jc w:val="both"/>
              <w:rPr>
                <w:rFonts w:ascii="Arial Narrow" w:hAnsi="Arial Narrow"/>
                <w:b/>
                <w:sz w:val="22"/>
                <w:szCs w:val="22"/>
              </w:rPr>
            </w:pPr>
            <w:r w:rsidRPr="00471C33">
              <w:rPr>
                <w:rFonts w:ascii="Arial Narrow" w:hAnsi="Arial Narrow"/>
                <w:b/>
                <w:sz w:val="22"/>
                <w:szCs w:val="22"/>
              </w:rPr>
              <w:t xml:space="preserve">Časové rozlíšenie </w:t>
            </w:r>
          </w:p>
        </w:tc>
        <w:tc>
          <w:tcPr>
            <w:tcW w:w="2051"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w:t>
            </w:r>
            <w:r w:rsidR="00B1796F">
              <w:rPr>
                <w:rFonts w:ascii="Arial Narrow" w:hAnsi="Arial Narrow"/>
                <w:sz w:val="22"/>
                <w:szCs w:val="22"/>
              </w:rPr>
              <w:t>-0-</w:t>
            </w:r>
          </w:p>
        </w:tc>
        <w:tc>
          <w:tcPr>
            <w:tcW w:w="1843" w:type="dxa"/>
          </w:tcPr>
          <w:p w:rsidR="00B1796F"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-0-</w:t>
            </w:r>
          </w:p>
        </w:tc>
        <w:tc>
          <w:tcPr>
            <w:tcW w:w="1559" w:type="dxa"/>
          </w:tcPr>
          <w:p w:rsidR="00B1796F" w:rsidRPr="00471C33" w:rsidRDefault="00B1796F" w:rsidP="002876A5">
            <w:pPr>
              <w:spacing w:line="360" w:lineRule="auto"/>
              <w:rPr>
                <w:rFonts w:ascii="Arial Narrow" w:hAnsi="Arial Narrow"/>
                <w:sz w:val="22"/>
                <w:szCs w:val="22"/>
              </w:rPr>
            </w:pPr>
            <w:r w:rsidRPr="00471C33">
              <w:rPr>
                <w:rFonts w:ascii="Arial Narrow" w:hAnsi="Arial Narrow"/>
                <w:sz w:val="22"/>
                <w:szCs w:val="22"/>
              </w:rPr>
              <w:t xml:space="preserve">     </w:t>
            </w:r>
            <w:r w:rsidR="003410E6">
              <w:rPr>
                <w:rFonts w:ascii="Arial Narrow" w:hAnsi="Arial Narrow"/>
                <w:sz w:val="22"/>
                <w:szCs w:val="22"/>
              </w:rPr>
              <w:t xml:space="preserve">     </w:t>
            </w:r>
            <w:r w:rsidRPr="00471C33">
              <w:rPr>
                <w:rFonts w:ascii="Arial Narrow" w:hAnsi="Arial Narrow"/>
                <w:sz w:val="22"/>
                <w:szCs w:val="22"/>
              </w:rPr>
              <w:t xml:space="preserve">    -0-</w:t>
            </w:r>
          </w:p>
        </w:tc>
      </w:tr>
    </w:tbl>
    <w:p w:rsidR="009204FC" w:rsidRPr="00471C33" w:rsidRDefault="009204FC" w:rsidP="009204FC">
      <w:pPr>
        <w:spacing w:line="360" w:lineRule="auto"/>
        <w:jc w:val="both"/>
        <w:rPr>
          <w:rFonts w:ascii="Arial Narrow" w:hAnsi="Arial Narrow"/>
          <w:b/>
          <w:sz w:val="22"/>
          <w:szCs w:val="22"/>
        </w:rPr>
      </w:pPr>
      <w:r w:rsidRPr="00471C33">
        <w:rPr>
          <w:rFonts w:ascii="Arial Narrow" w:hAnsi="Arial Narrow"/>
          <w:b/>
          <w:sz w:val="22"/>
          <w:szCs w:val="22"/>
        </w:rPr>
        <w:t>4.2  P A S Í V A</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3"/>
        <w:gridCol w:w="2051"/>
        <w:gridCol w:w="1843"/>
        <w:gridCol w:w="1492"/>
      </w:tblGrid>
      <w:tr w:rsidR="003410E6" w:rsidRPr="00471C33" w:rsidTr="007508B9">
        <w:tc>
          <w:tcPr>
            <w:tcW w:w="3823" w:type="dxa"/>
          </w:tcPr>
          <w:p w:rsidR="003410E6" w:rsidRPr="00471C33" w:rsidRDefault="003410E6" w:rsidP="002876A5">
            <w:pPr>
              <w:spacing w:line="360" w:lineRule="auto"/>
              <w:ind w:left="851"/>
              <w:jc w:val="center"/>
              <w:rPr>
                <w:rFonts w:ascii="Arial Narrow" w:hAnsi="Arial Narrow"/>
                <w:b/>
                <w:sz w:val="22"/>
                <w:szCs w:val="22"/>
              </w:rPr>
            </w:pPr>
            <w:r w:rsidRPr="00471C33">
              <w:rPr>
                <w:rFonts w:ascii="Arial Narrow" w:hAnsi="Arial Narrow"/>
                <w:b/>
                <w:sz w:val="22"/>
                <w:szCs w:val="22"/>
              </w:rPr>
              <w:t>Názov</w:t>
            </w:r>
          </w:p>
        </w:tc>
        <w:tc>
          <w:tcPr>
            <w:tcW w:w="2051" w:type="dxa"/>
          </w:tcPr>
          <w:p w:rsidR="003410E6" w:rsidRPr="00471C33" w:rsidRDefault="003410E6" w:rsidP="002876A5">
            <w:pPr>
              <w:rPr>
                <w:rFonts w:ascii="Arial Narrow" w:hAnsi="Arial Narrow"/>
                <w:b/>
                <w:sz w:val="22"/>
                <w:szCs w:val="22"/>
              </w:rPr>
            </w:pPr>
            <w:r w:rsidRPr="00471C33">
              <w:rPr>
                <w:rFonts w:ascii="Arial Narrow" w:hAnsi="Arial Narrow"/>
                <w:b/>
                <w:sz w:val="22"/>
                <w:szCs w:val="22"/>
              </w:rPr>
              <w:t>Skutočnosť</w:t>
            </w:r>
          </w:p>
          <w:p w:rsidR="003410E6" w:rsidRPr="00471C33" w:rsidRDefault="003410E6" w:rsidP="002876A5">
            <w:pPr>
              <w:rPr>
                <w:rFonts w:ascii="Arial Narrow" w:hAnsi="Arial Narrow"/>
                <w:b/>
                <w:sz w:val="22"/>
                <w:szCs w:val="22"/>
              </w:rPr>
            </w:pPr>
            <w:r w:rsidRPr="00471C33">
              <w:rPr>
                <w:rFonts w:ascii="Arial Narrow" w:hAnsi="Arial Narrow"/>
                <w:b/>
                <w:sz w:val="22"/>
                <w:szCs w:val="22"/>
              </w:rPr>
              <w:t>k  31.12.2015</w:t>
            </w:r>
          </w:p>
        </w:tc>
        <w:tc>
          <w:tcPr>
            <w:tcW w:w="1843" w:type="dxa"/>
          </w:tcPr>
          <w:p w:rsidR="003410E6" w:rsidRPr="00471C33" w:rsidRDefault="003410E6" w:rsidP="002876A5">
            <w:pPr>
              <w:rPr>
                <w:rFonts w:ascii="Arial Narrow" w:hAnsi="Arial Narrow"/>
                <w:b/>
                <w:sz w:val="22"/>
                <w:szCs w:val="22"/>
              </w:rPr>
            </w:pPr>
            <w:r>
              <w:rPr>
                <w:rFonts w:ascii="Arial Narrow" w:hAnsi="Arial Narrow"/>
                <w:b/>
                <w:sz w:val="22"/>
                <w:szCs w:val="22"/>
              </w:rPr>
              <w:t>Skutočnosť</w:t>
            </w:r>
          </w:p>
          <w:p w:rsidR="003410E6" w:rsidRPr="00471C33" w:rsidRDefault="003410E6" w:rsidP="002876A5">
            <w:pPr>
              <w:rPr>
                <w:rFonts w:ascii="Arial Narrow" w:hAnsi="Arial Narrow"/>
                <w:b/>
                <w:sz w:val="22"/>
                <w:szCs w:val="22"/>
              </w:rPr>
            </w:pPr>
            <w:r>
              <w:rPr>
                <w:rFonts w:ascii="Arial Narrow" w:hAnsi="Arial Narrow"/>
                <w:b/>
                <w:sz w:val="22"/>
                <w:szCs w:val="22"/>
              </w:rPr>
              <w:t xml:space="preserve">k 31.12.2016 </w:t>
            </w:r>
          </w:p>
        </w:tc>
        <w:tc>
          <w:tcPr>
            <w:tcW w:w="1492" w:type="dxa"/>
          </w:tcPr>
          <w:p w:rsidR="003410E6" w:rsidRPr="00471C33" w:rsidRDefault="003410E6" w:rsidP="002876A5">
            <w:pPr>
              <w:rPr>
                <w:rFonts w:ascii="Arial Narrow" w:hAnsi="Arial Narrow"/>
                <w:b/>
                <w:sz w:val="22"/>
                <w:szCs w:val="22"/>
              </w:rPr>
            </w:pPr>
            <w:r w:rsidRPr="00471C33">
              <w:rPr>
                <w:rFonts w:ascii="Arial Narrow" w:hAnsi="Arial Narrow"/>
                <w:b/>
                <w:sz w:val="22"/>
                <w:szCs w:val="22"/>
              </w:rPr>
              <w:t>Predpoklad</w:t>
            </w:r>
          </w:p>
          <w:p w:rsidR="003410E6" w:rsidRPr="00471C33" w:rsidRDefault="003410E6" w:rsidP="002876A5">
            <w:pPr>
              <w:rPr>
                <w:rFonts w:ascii="Arial Narrow" w:hAnsi="Arial Narrow"/>
                <w:b/>
                <w:sz w:val="22"/>
                <w:szCs w:val="22"/>
              </w:rPr>
            </w:pPr>
            <w:r>
              <w:rPr>
                <w:rFonts w:ascii="Arial Narrow" w:hAnsi="Arial Narrow"/>
                <w:b/>
                <w:sz w:val="22"/>
                <w:szCs w:val="22"/>
              </w:rPr>
              <w:t xml:space="preserve">na </w:t>
            </w:r>
            <w:r w:rsidRPr="00471C33">
              <w:rPr>
                <w:rFonts w:ascii="Arial Narrow" w:hAnsi="Arial Narrow"/>
                <w:b/>
                <w:sz w:val="22"/>
                <w:szCs w:val="22"/>
              </w:rPr>
              <w:t>rok 2017</w:t>
            </w:r>
          </w:p>
        </w:tc>
      </w:tr>
      <w:tr w:rsidR="003410E6" w:rsidRPr="00471C33" w:rsidTr="007508B9">
        <w:trPr>
          <w:trHeight w:val="248"/>
        </w:trPr>
        <w:tc>
          <w:tcPr>
            <w:tcW w:w="3823" w:type="dxa"/>
          </w:tcPr>
          <w:p w:rsidR="003410E6" w:rsidRPr="00471C33" w:rsidRDefault="003410E6" w:rsidP="002876A5">
            <w:pPr>
              <w:spacing w:line="360" w:lineRule="auto"/>
              <w:jc w:val="both"/>
              <w:rPr>
                <w:rFonts w:ascii="Arial Narrow" w:hAnsi="Arial Narrow"/>
                <w:b/>
                <w:sz w:val="22"/>
                <w:szCs w:val="22"/>
              </w:rPr>
            </w:pPr>
            <w:r w:rsidRPr="00471C33">
              <w:rPr>
                <w:rFonts w:ascii="Arial Narrow" w:hAnsi="Arial Narrow"/>
                <w:b/>
                <w:sz w:val="22"/>
                <w:szCs w:val="22"/>
              </w:rPr>
              <w:t>Vlastné imanie a záväzky spolu</w:t>
            </w:r>
          </w:p>
        </w:tc>
        <w:tc>
          <w:tcPr>
            <w:tcW w:w="2051" w:type="dxa"/>
          </w:tcPr>
          <w:p w:rsidR="003410E6" w:rsidRPr="00471C33" w:rsidRDefault="003410E6" w:rsidP="002876A5">
            <w:pPr>
              <w:spacing w:line="360" w:lineRule="auto"/>
              <w:rPr>
                <w:rFonts w:ascii="Arial Narrow" w:hAnsi="Arial Narrow"/>
                <w:sz w:val="22"/>
                <w:szCs w:val="22"/>
              </w:rPr>
            </w:pPr>
            <w:r w:rsidRPr="00471C33">
              <w:rPr>
                <w:rFonts w:ascii="Arial Narrow" w:hAnsi="Arial Narrow"/>
                <w:sz w:val="22"/>
                <w:szCs w:val="22"/>
              </w:rPr>
              <w:t xml:space="preserve">  114 006</w:t>
            </w:r>
          </w:p>
        </w:tc>
        <w:tc>
          <w:tcPr>
            <w:tcW w:w="1843" w:type="dxa"/>
          </w:tcPr>
          <w:p w:rsidR="003410E6" w:rsidRPr="00471C33" w:rsidRDefault="003410E6" w:rsidP="002876A5">
            <w:pPr>
              <w:spacing w:line="360" w:lineRule="auto"/>
              <w:rPr>
                <w:rFonts w:ascii="Arial Narrow" w:hAnsi="Arial Narrow"/>
                <w:sz w:val="22"/>
                <w:szCs w:val="22"/>
              </w:rPr>
            </w:pPr>
            <w:r>
              <w:rPr>
                <w:rFonts w:ascii="Arial Narrow" w:hAnsi="Arial Narrow"/>
                <w:sz w:val="22"/>
                <w:szCs w:val="22"/>
              </w:rPr>
              <w:t xml:space="preserve">     111 699</w:t>
            </w:r>
          </w:p>
        </w:tc>
        <w:tc>
          <w:tcPr>
            <w:tcW w:w="1492" w:type="dxa"/>
          </w:tcPr>
          <w:p w:rsidR="003410E6" w:rsidRPr="00471C33" w:rsidRDefault="004B7DB2" w:rsidP="002876A5">
            <w:pPr>
              <w:spacing w:line="360" w:lineRule="auto"/>
              <w:rPr>
                <w:rFonts w:ascii="Arial Narrow" w:hAnsi="Arial Narrow"/>
                <w:sz w:val="22"/>
                <w:szCs w:val="22"/>
              </w:rPr>
            </w:pPr>
            <w:r>
              <w:rPr>
                <w:rFonts w:ascii="Arial Narrow" w:hAnsi="Arial Narrow"/>
                <w:sz w:val="22"/>
                <w:szCs w:val="22"/>
              </w:rPr>
              <w:t xml:space="preserve">        </w:t>
            </w:r>
            <w:r w:rsidR="00D95166">
              <w:rPr>
                <w:rFonts w:ascii="Arial Narrow" w:hAnsi="Arial Narrow"/>
                <w:sz w:val="22"/>
                <w:szCs w:val="22"/>
              </w:rPr>
              <w:t xml:space="preserve"> </w:t>
            </w:r>
            <w:r>
              <w:rPr>
                <w:rFonts w:ascii="Arial Narrow" w:hAnsi="Arial Narrow"/>
                <w:sz w:val="22"/>
                <w:szCs w:val="22"/>
              </w:rPr>
              <w:t xml:space="preserve"> 109 392</w:t>
            </w:r>
          </w:p>
        </w:tc>
      </w:tr>
      <w:tr w:rsidR="003410E6" w:rsidRPr="00471C33" w:rsidTr="007508B9">
        <w:tc>
          <w:tcPr>
            <w:tcW w:w="3823" w:type="dxa"/>
          </w:tcPr>
          <w:p w:rsidR="003410E6" w:rsidRPr="00471C33" w:rsidRDefault="003410E6" w:rsidP="002876A5">
            <w:pPr>
              <w:spacing w:line="360" w:lineRule="auto"/>
              <w:ind w:left="851"/>
              <w:jc w:val="both"/>
              <w:rPr>
                <w:rFonts w:ascii="Arial Narrow" w:hAnsi="Arial Narrow"/>
                <w:b/>
                <w:sz w:val="22"/>
                <w:szCs w:val="22"/>
              </w:rPr>
            </w:pPr>
            <w:r w:rsidRPr="00471C33">
              <w:rPr>
                <w:rFonts w:ascii="Arial Narrow" w:hAnsi="Arial Narrow"/>
                <w:b/>
                <w:sz w:val="22"/>
                <w:szCs w:val="22"/>
              </w:rPr>
              <w:t xml:space="preserve">Vlastné imanie </w:t>
            </w:r>
          </w:p>
        </w:tc>
        <w:tc>
          <w:tcPr>
            <w:tcW w:w="2051" w:type="dxa"/>
          </w:tcPr>
          <w:p w:rsidR="003410E6" w:rsidRPr="000A662B" w:rsidRDefault="003410E6" w:rsidP="002876A5">
            <w:pPr>
              <w:spacing w:line="360" w:lineRule="auto"/>
              <w:rPr>
                <w:rFonts w:ascii="Arial Narrow" w:hAnsi="Arial Narrow"/>
                <w:b/>
                <w:sz w:val="22"/>
                <w:szCs w:val="22"/>
              </w:rPr>
            </w:pPr>
            <w:r w:rsidRPr="000A662B">
              <w:rPr>
                <w:rFonts w:ascii="Arial Narrow" w:hAnsi="Arial Narrow"/>
                <w:b/>
                <w:sz w:val="22"/>
                <w:szCs w:val="22"/>
              </w:rPr>
              <w:t xml:space="preserve">     95 490</w:t>
            </w:r>
          </w:p>
        </w:tc>
        <w:tc>
          <w:tcPr>
            <w:tcW w:w="1843" w:type="dxa"/>
          </w:tcPr>
          <w:p w:rsidR="003410E6" w:rsidRPr="000A662B" w:rsidRDefault="003410E6" w:rsidP="002876A5">
            <w:pPr>
              <w:spacing w:line="360" w:lineRule="auto"/>
              <w:rPr>
                <w:rFonts w:ascii="Arial Narrow" w:hAnsi="Arial Narrow"/>
                <w:b/>
                <w:sz w:val="22"/>
                <w:szCs w:val="22"/>
              </w:rPr>
            </w:pPr>
            <w:r w:rsidRPr="000A662B">
              <w:rPr>
                <w:rFonts w:ascii="Arial Narrow" w:hAnsi="Arial Narrow"/>
                <w:b/>
                <w:sz w:val="22"/>
                <w:szCs w:val="22"/>
              </w:rPr>
              <w:t xml:space="preserve">        96 564</w:t>
            </w:r>
          </w:p>
        </w:tc>
        <w:tc>
          <w:tcPr>
            <w:tcW w:w="1492" w:type="dxa"/>
          </w:tcPr>
          <w:p w:rsidR="003410E6" w:rsidRPr="000A662B" w:rsidRDefault="004B7DB2" w:rsidP="002876A5">
            <w:pPr>
              <w:spacing w:line="360" w:lineRule="auto"/>
              <w:rPr>
                <w:rFonts w:ascii="Arial Narrow" w:hAnsi="Arial Narrow"/>
                <w:b/>
                <w:sz w:val="22"/>
                <w:szCs w:val="22"/>
              </w:rPr>
            </w:pPr>
            <w:r w:rsidRPr="000A662B">
              <w:rPr>
                <w:rFonts w:ascii="Arial Narrow" w:hAnsi="Arial Narrow"/>
                <w:b/>
                <w:sz w:val="22"/>
                <w:szCs w:val="22"/>
              </w:rPr>
              <w:t xml:space="preserve">            </w:t>
            </w:r>
            <w:r w:rsidR="00D95166" w:rsidRPr="000A662B">
              <w:rPr>
                <w:rFonts w:ascii="Arial Narrow" w:hAnsi="Arial Narrow"/>
                <w:b/>
                <w:sz w:val="22"/>
                <w:szCs w:val="22"/>
              </w:rPr>
              <w:t>96 500</w:t>
            </w:r>
          </w:p>
        </w:tc>
      </w:tr>
      <w:tr w:rsidR="003410E6" w:rsidRPr="00471C33" w:rsidTr="007508B9">
        <w:tc>
          <w:tcPr>
            <w:tcW w:w="3823" w:type="dxa"/>
          </w:tcPr>
          <w:p w:rsidR="003410E6" w:rsidRPr="00471C33" w:rsidRDefault="003410E6" w:rsidP="004B7DB2">
            <w:pPr>
              <w:spacing w:line="360" w:lineRule="auto"/>
              <w:jc w:val="both"/>
              <w:rPr>
                <w:rFonts w:ascii="Arial Narrow" w:hAnsi="Arial Narrow"/>
                <w:sz w:val="22"/>
                <w:szCs w:val="22"/>
              </w:rPr>
            </w:pPr>
            <w:r w:rsidRPr="00471C33">
              <w:rPr>
                <w:rFonts w:ascii="Arial Narrow" w:hAnsi="Arial Narrow"/>
                <w:sz w:val="22"/>
                <w:szCs w:val="22"/>
              </w:rPr>
              <w:t xml:space="preserve">Oceňovacie rozdiely </w:t>
            </w:r>
          </w:p>
        </w:tc>
        <w:tc>
          <w:tcPr>
            <w:tcW w:w="2051" w:type="dxa"/>
          </w:tcPr>
          <w:p w:rsidR="003410E6" w:rsidRPr="00471C33" w:rsidRDefault="003410E6" w:rsidP="002876A5">
            <w:pPr>
              <w:spacing w:line="360" w:lineRule="auto"/>
              <w:ind w:left="851"/>
              <w:jc w:val="center"/>
              <w:rPr>
                <w:rFonts w:ascii="Arial Narrow" w:hAnsi="Arial Narrow"/>
                <w:sz w:val="22"/>
                <w:szCs w:val="22"/>
              </w:rPr>
            </w:pPr>
          </w:p>
        </w:tc>
        <w:tc>
          <w:tcPr>
            <w:tcW w:w="1843" w:type="dxa"/>
          </w:tcPr>
          <w:p w:rsidR="003410E6" w:rsidRPr="00471C33" w:rsidRDefault="003410E6" w:rsidP="002876A5">
            <w:pPr>
              <w:spacing w:line="360" w:lineRule="auto"/>
              <w:ind w:left="851"/>
              <w:jc w:val="center"/>
              <w:rPr>
                <w:rFonts w:ascii="Arial Narrow" w:hAnsi="Arial Narrow"/>
                <w:sz w:val="22"/>
                <w:szCs w:val="22"/>
              </w:rPr>
            </w:pPr>
          </w:p>
        </w:tc>
        <w:tc>
          <w:tcPr>
            <w:tcW w:w="1492" w:type="dxa"/>
          </w:tcPr>
          <w:p w:rsidR="003410E6" w:rsidRPr="00471C33" w:rsidRDefault="003410E6" w:rsidP="002876A5">
            <w:pPr>
              <w:spacing w:line="360" w:lineRule="auto"/>
              <w:ind w:left="851"/>
              <w:jc w:val="center"/>
              <w:rPr>
                <w:rFonts w:ascii="Arial Narrow" w:hAnsi="Arial Narrow"/>
                <w:sz w:val="22"/>
                <w:szCs w:val="22"/>
              </w:rPr>
            </w:pPr>
          </w:p>
        </w:tc>
      </w:tr>
      <w:tr w:rsidR="003410E6" w:rsidRPr="00471C33" w:rsidTr="007508B9">
        <w:tc>
          <w:tcPr>
            <w:tcW w:w="3823" w:type="dxa"/>
          </w:tcPr>
          <w:p w:rsidR="003410E6" w:rsidRPr="00471C33" w:rsidRDefault="003410E6" w:rsidP="004B7DB2">
            <w:pPr>
              <w:spacing w:line="360" w:lineRule="auto"/>
              <w:jc w:val="both"/>
              <w:rPr>
                <w:rFonts w:ascii="Arial Narrow" w:hAnsi="Arial Narrow"/>
                <w:sz w:val="22"/>
                <w:szCs w:val="22"/>
              </w:rPr>
            </w:pPr>
            <w:r w:rsidRPr="00471C33">
              <w:rPr>
                <w:rFonts w:ascii="Arial Narrow" w:hAnsi="Arial Narrow"/>
                <w:sz w:val="22"/>
                <w:szCs w:val="22"/>
              </w:rPr>
              <w:t>Fondy</w:t>
            </w:r>
          </w:p>
        </w:tc>
        <w:tc>
          <w:tcPr>
            <w:tcW w:w="2051" w:type="dxa"/>
          </w:tcPr>
          <w:p w:rsidR="003410E6" w:rsidRPr="00471C33" w:rsidRDefault="003410E6" w:rsidP="002876A5">
            <w:pPr>
              <w:spacing w:line="360" w:lineRule="auto"/>
              <w:ind w:left="851"/>
              <w:jc w:val="center"/>
              <w:rPr>
                <w:rFonts w:ascii="Arial Narrow" w:hAnsi="Arial Narrow"/>
                <w:sz w:val="22"/>
                <w:szCs w:val="22"/>
              </w:rPr>
            </w:pPr>
          </w:p>
        </w:tc>
        <w:tc>
          <w:tcPr>
            <w:tcW w:w="1843" w:type="dxa"/>
          </w:tcPr>
          <w:p w:rsidR="003410E6" w:rsidRPr="00471C33" w:rsidRDefault="003410E6" w:rsidP="002876A5">
            <w:pPr>
              <w:spacing w:line="360" w:lineRule="auto"/>
              <w:ind w:left="851"/>
              <w:jc w:val="center"/>
              <w:rPr>
                <w:rFonts w:ascii="Arial Narrow" w:hAnsi="Arial Narrow"/>
                <w:sz w:val="22"/>
                <w:szCs w:val="22"/>
              </w:rPr>
            </w:pPr>
          </w:p>
        </w:tc>
        <w:tc>
          <w:tcPr>
            <w:tcW w:w="1492" w:type="dxa"/>
          </w:tcPr>
          <w:p w:rsidR="003410E6" w:rsidRPr="00471C33" w:rsidRDefault="003410E6" w:rsidP="002876A5">
            <w:pPr>
              <w:spacing w:line="360" w:lineRule="auto"/>
              <w:ind w:left="851"/>
              <w:jc w:val="center"/>
              <w:rPr>
                <w:rFonts w:ascii="Arial Narrow" w:hAnsi="Arial Narrow"/>
                <w:sz w:val="22"/>
                <w:szCs w:val="22"/>
              </w:rPr>
            </w:pPr>
          </w:p>
        </w:tc>
      </w:tr>
      <w:tr w:rsidR="003410E6" w:rsidRPr="00471C33" w:rsidTr="007508B9">
        <w:tc>
          <w:tcPr>
            <w:tcW w:w="3823" w:type="dxa"/>
          </w:tcPr>
          <w:p w:rsidR="003410E6" w:rsidRPr="00471C33" w:rsidRDefault="003410E6" w:rsidP="004B7DB2">
            <w:pPr>
              <w:spacing w:line="360" w:lineRule="auto"/>
              <w:jc w:val="both"/>
              <w:rPr>
                <w:rFonts w:ascii="Arial Narrow" w:hAnsi="Arial Narrow"/>
                <w:sz w:val="22"/>
                <w:szCs w:val="22"/>
              </w:rPr>
            </w:pPr>
            <w:r w:rsidRPr="00471C33">
              <w:rPr>
                <w:rFonts w:ascii="Arial Narrow" w:hAnsi="Arial Narrow"/>
                <w:sz w:val="22"/>
                <w:szCs w:val="22"/>
              </w:rPr>
              <w:t xml:space="preserve">Výsledok hospodárenia </w:t>
            </w:r>
          </w:p>
        </w:tc>
        <w:tc>
          <w:tcPr>
            <w:tcW w:w="2051" w:type="dxa"/>
          </w:tcPr>
          <w:p w:rsidR="003410E6" w:rsidRPr="00471C33" w:rsidRDefault="003410E6" w:rsidP="002876A5">
            <w:pPr>
              <w:spacing w:line="360" w:lineRule="auto"/>
              <w:rPr>
                <w:rFonts w:ascii="Arial Narrow" w:hAnsi="Arial Narrow"/>
                <w:sz w:val="22"/>
                <w:szCs w:val="22"/>
              </w:rPr>
            </w:pPr>
            <w:r w:rsidRPr="00471C33">
              <w:rPr>
                <w:rFonts w:ascii="Arial Narrow" w:hAnsi="Arial Narrow"/>
                <w:sz w:val="22"/>
                <w:szCs w:val="22"/>
              </w:rPr>
              <w:t xml:space="preserve">    95 490</w:t>
            </w:r>
          </w:p>
        </w:tc>
        <w:tc>
          <w:tcPr>
            <w:tcW w:w="1843" w:type="dxa"/>
          </w:tcPr>
          <w:p w:rsidR="003410E6" w:rsidRPr="004B7DB2" w:rsidRDefault="004B7DB2" w:rsidP="004B7DB2">
            <w:pPr>
              <w:spacing w:line="360" w:lineRule="auto"/>
              <w:rPr>
                <w:rFonts w:ascii="Arial Narrow" w:hAnsi="Arial Narrow"/>
                <w:sz w:val="22"/>
                <w:szCs w:val="22"/>
              </w:rPr>
            </w:pPr>
            <w:r>
              <w:rPr>
                <w:rFonts w:ascii="Arial Narrow" w:hAnsi="Arial Narrow"/>
                <w:sz w:val="22"/>
                <w:szCs w:val="22"/>
              </w:rPr>
              <w:t xml:space="preserve">       96 564 </w:t>
            </w:r>
          </w:p>
        </w:tc>
        <w:tc>
          <w:tcPr>
            <w:tcW w:w="1492" w:type="dxa"/>
          </w:tcPr>
          <w:p w:rsidR="003410E6" w:rsidRPr="004B7DB2" w:rsidRDefault="00D95166" w:rsidP="004B7DB2">
            <w:pPr>
              <w:pStyle w:val="Odsekzoznamu"/>
              <w:spacing w:line="360" w:lineRule="auto"/>
              <w:ind w:left="510"/>
              <w:rPr>
                <w:rFonts w:ascii="Arial Narrow" w:hAnsi="Arial Narrow"/>
                <w:sz w:val="22"/>
                <w:szCs w:val="22"/>
              </w:rPr>
            </w:pPr>
            <w:r>
              <w:rPr>
                <w:rFonts w:ascii="Arial Narrow" w:hAnsi="Arial Narrow"/>
                <w:sz w:val="22"/>
                <w:szCs w:val="22"/>
              </w:rPr>
              <w:t>96 500</w:t>
            </w:r>
          </w:p>
        </w:tc>
      </w:tr>
      <w:tr w:rsidR="003410E6" w:rsidRPr="00471C33" w:rsidTr="007508B9">
        <w:tc>
          <w:tcPr>
            <w:tcW w:w="3823" w:type="dxa"/>
          </w:tcPr>
          <w:p w:rsidR="003410E6" w:rsidRPr="00471C33" w:rsidRDefault="003410E6" w:rsidP="004B7DB2">
            <w:pPr>
              <w:spacing w:line="360" w:lineRule="auto"/>
              <w:jc w:val="both"/>
              <w:rPr>
                <w:rFonts w:ascii="Arial Narrow" w:hAnsi="Arial Narrow"/>
                <w:sz w:val="22"/>
                <w:szCs w:val="22"/>
              </w:rPr>
            </w:pPr>
            <w:r>
              <w:rPr>
                <w:rFonts w:ascii="Arial Narrow" w:hAnsi="Arial Narrow"/>
                <w:sz w:val="22"/>
                <w:szCs w:val="22"/>
              </w:rPr>
              <w:t xml:space="preserve">Výsledok  hospodárenia za účtovné obdobie </w:t>
            </w:r>
          </w:p>
        </w:tc>
        <w:tc>
          <w:tcPr>
            <w:tcW w:w="2051" w:type="dxa"/>
          </w:tcPr>
          <w:p w:rsidR="003410E6" w:rsidRPr="004B7DB2" w:rsidRDefault="004B7DB2" w:rsidP="004B7DB2">
            <w:pPr>
              <w:spacing w:line="360" w:lineRule="auto"/>
              <w:rPr>
                <w:rFonts w:ascii="Arial Narrow" w:hAnsi="Arial Narrow"/>
                <w:sz w:val="22"/>
                <w:szCs w:val="22"/>
              </w:rPr>
            </w:pPr>
            <w:r w:rsidRPr="004B7DB2">
              <w:rPr>
                <w:rFonts w:ascii="Arial Narrow" w:hAnsi="Arial Narrow"/>
                <w:sz w:val="22"/>
                <w:szCs w:val="22"/>
              </w:rPr>
              <w:t>-</w:t>
            </w:r>
            <w:r>
              <w:rPr>
                <w:rFonts w:ascii="Arial Narrow" w:hAnsi="Arial Narrow"/>
                <w:sz w:val="22"/>
                <w:szCs w:val="22"/>
              </w:rPr>
              <w:t xml:space="preserve">     </w:t>
            </w:r>
            <w:r w:rsidRPr="004B7DB2">
              <w:rPr>
                <w:rFonts w:ascii="Arial Narrow" w:hAnsi="Arial Narrow"/>
                <w:sz w:val="22"/>
                <w:szCs w:val="22"/>
              </w:rPr>
              <w:t>1 573</w:t>
            </w:r>
          </w:p>
        </w:tc>
        <w:tc>
          <w:tcPr>
            <w:tcW w:w="1843" w:type="dxa"/>
          </w:tcPr>
          <w:p w:rsidR="003410E6" w:rsidRDefault="004B7DB2" w:rsidP="002876A5">
            <w:pPr>
              <w:spacing w:line="360" w:lineRule="auto"/>
              <w:rPr>
                <w:rFonts w:ascii="Arial Narrow" w:hAnsi="Arial Narrow"/>
                <w:sz w:val="22"/>
                <w:szCs w:val="22"/>
              </w:rPr>
            </w:pPr>
            <w:r>
              <w:rPr>
                <w:rFonts w:ascii="Arial Narrow" w:hAnsi="Arial Narrow"/>
                <w:sz w:val="22"/>
                <w:szCs w:val="22"/>
              </w:rPr>
              <w:t xml:space="preserve">         1 074</w:t>
            </w:r>
          </w:p>
        </w:tc>
        <w:tc>
          <w:tcPr>
            <w:tcW w:w="1492" w:type="dxa"/>
          </w:tcPr>
          <w:p w:rsidR="003410E6" w:rsidRPr="00471C33" w:rsidRDefault="00D95166" w:rsidP="002876A5">
            <w:pPr>
              <w:spacing w:line="360" w:lineRule="auto"/>
              <w:rPr>
                <w:rFonts w:ascii="Arial Narrow" w:hAnsi="Arial Narrow"/>
                <w:sz w:val="22"/>
                <w:szCs w:val="22"/>
              </w:rPr>
            </w:pPr>
            <w:r>
              <w:rPr>
                <w:rFonts w:ascii="Arial Narrow" w:hAnsi="Arial Narrow"/>
                <w:sz w:val="22"/>
                <w:szCs w:val="22"/>
              </w:rPr>
              <w:t xml:space="preserve">            1 000</w:t>
            </w:r>
          </w:p>
        </w:tc>
      </w:tr>
      <w:tr w:rsidR="003410E6" w:rsidRPr="00471C33" w:rsidTr="007508B9">
        <w:trPr>
          <w:trHeight w:val="452"/>
        </w:trPr>
        <w:tc>
          <w:tcPr>
            <w:tcW w:w="3823" w:type="dxa"/>
          </w:tcPr>
          <w:p w:rsidR="003410E6" w:rsidRPr="00471C33" w:rsidRDefault="003410E6" w:rsidP="002876A5">
            <w:pPr>
              <w:spacing w:line="360" w:lineRule="auto"/>
              <w:ind w:left="851"/>
              <w:jc w:val="both"/>
              <w:rPr>
                <w:rFonts w:ascii="Arial Narrow" w:hAnsi="Arial Narrow"/>
                <w:b/>
                <w:sz w:val="22"/>
                <w:szCs w:val="22"/>
              </w:rPr>
            </w:pPr>
            <w:r w:rsidRPr="00471C33">
              <w:rPr>
                <w:rFonts w:ascii="Arial Narrow" w:hAnsi="Arial Narrow"/>
                <w:b/>
                <w:sz w:val="22"/>
                <w:szCs w:val="22"/>
              </w:rPr>
              <w:t>Záväzky</w:t>
            </w:r>
          </w:p>
        </w:tc>
        <w:tc>
          <w:tcPr>
            <w:tcW w:w="2051" w:type="dxa"/>
          </w:tcPr>
          <w:p w:rsidR="003410E6" w:rsidRPr="000A662B" w:rsidRDefault="003410E6" w:rsidP="002876A5">
            <w:pPr>
              <w:spacing w:line="360" w:lineRule="auto"/>
              <w:rPr>
                <w:rFonts w:ascii="Arial Narrow" w:hAnsi="Arial Narrow"/>
                <w:b/>
                <w:sz w:val="22"/>
                <w:szCs w:val="22"/>
              </w:rPr>
            </w:pPr>
            <w:r w:rsidRPr="000A662B">
              <w:rPr>
                <w:rFonts w:ascii="Arial Narrow" w:hAnsi="Arial Narrow"/>
                <w:b/>
                <w:sz w:val="22"/>
                <w:szCs w:val="22"/>
              </w:rPr>
              <w:t xml:space="preserve">     3 410</w:t>
            </w:r>
          </w:p>
        </w:tc>
        <w:tc>
          <w:tcPr>
            <w:tcW w:w="1843" w:type="dxa"/>
          </w:tcPr>
          <w:p w:rsidR="003410E6" w:rsidRPr="000A662B" w:rsidRDefault="004B7DB2" w:rsidP="002876A5">
            <w:pPr>
              <w:spacing w:line="360" w:lineRule="auto"/>
              <w:rPr>
                <w:rFonts w:ascii="Arial Narrow" w:hAnsi="Arial Narrow"/>
                <w:b/>
                <w:sz w:val="22"/>
                <w:szCs w:val="22"/>
              </w:rPr>
            </w:pPr>
            <w:r w:rsidRPr="000A662B">
              <w:rPr>
                <w:rFonts w:ascii="Arial Narrow" w:hAnsi="Arial Narrow"/>
                <w:b/>
                <w:sz w:val="22"/>
                <w:szCs w:val="22"/>
              </w:rPr>
              <w:t xml:space="preserve">         2 111</w:t>
            </w:r>
          </w:p>
        </w:tc>
        <w:tc>
          <w:tcPr>
            <w:tcW w:w="1492" w:type="dxa"/>
          </w:tcPr>
          <w:p w:rsidR="003410E6" w:rsidRPr="000A662B" w:rsidRDefault="00D95166" w:rsidP="002876A5">
            <w:pPr>
              <w:spacing w:line="360" w:lineRule="auto"/>
              <w:rPr>
                <w:rFonts w:ascii="Arial Narrow" w:hAnsi="Arial Narrow"/>
                <w:b/>
                <w:sz w:val="22"/>
                <w:szCs w:val="22"/>
              </w:rPr>
            </w:pPr>
            <w:r w:rsidRPr="000A662B">
              <w:rPr>
                <w:rFonts w:ascii="Arial Narrow" w:hAnsi="Arial Narrow"/>
                <w:b/>
                <w:sz w:val="22"/>
                <w:szCs w:val="22"/>
              </w:rPr>
              <w:t xml:space="preserve">            2 000</w:t>
            </w:r>
          </w:p>
        </w:tc>
      </w:tr>
      <w:tr w:rsidR="003410E6" w:rsidRPr="00471C33" w:rsidTr="007508B9">
        <w:tc>
          <w:tcPr>
            <w:tcW w:w="3823" w:type="dxa"/>
          </w:tcPr>
          <w:p w:rsidR="003410E6" w:rsidRPr="00471C33" w:rsidRDefault="003410E6" w:rsidP="004B7DB2">
            <w:pPr>
              <w:spacing w:line="360" w:lineRule="auto"/>
              <w:jc w:val="both"/>
              <w:rPr>
                <w:rFonts w:ascii="Arial Narrow" w:hAnsi="Arial Narrow"/>
                <w:sz w:val="22"/>
                <w:szCs w:val="22"/>
              </w:rPr>
            </w:pPr>
            <w:r w:rsidRPr="00471C33">
              <w:rPr>
                <w:rFonts w:ascii="Arial Narrow" w:hAnsi="Arial Narrow"/>
                <w:sz w:val="22"/>
                <w:szCs w:val="22"/>
              </w:rPr>
              <w:t xml:space="preserve">Rezervy </w:t>
            </w:r>
          </w:p>
        </w:tc>
        <w:tc>
          <w:tcPr>
            <w:tcW w:w="2051" w:type="dxa"/>
          </w:tcPr>
          <w:p w:rsidR="003410E6" w:rsidRPr="00471C33" w:rsidRDefault="003410E6" w:rsidP="002876A5">
            <w:pPr>
              <w:spacing w:line="360" w:lineRule="auto"/>
              <w:ind w:left="851"/>
              <w:jc w:val="center"/>
              <w:rPr>
                <w:rFonts w:ascii="Arial Narrow" w:hAnsi="Arial Narrow"/>
                <w:sz w:val="22"/>
                <w:szCs w:val="22"/>
              </w:rPr>
            </w:pPr>
          </w:p>
        </w:tc>
        <w:tc>
          <w:tcPr>
            <w:tcW w:w="1843" w:type="dxa"/>
          </w:tcPr>
          <w:p w:rsidR="003410E6" w:rsidRPr="00471C33" w:rsidRDefault="003410E6" w:rsidP="002876A5">
            <w:pPr>
              <w:spacing w:line="360" w:lineRule="auto"/>
              <w:ind w:left="851"/>
              <w:jc w:val="center"/>
              <w:rPr>
                <w:rFonts w:ascii="Arial Narrow" w:hAnsi="Arial Narrow"/>
                <w:sz w:val="22"/>
                <w:szCs w:val="22"/>
              </w:rPr>
            </w:pPr>
          </w:p>
        </w:tc>
        <w:tc>
          <w:tcPr>
            <w:tcW w:w="1492" w:type="dxa"/>
          </w:tcPr>
          <w:p w:rsidR="003410E6" w:rsidRPr="00471C33" w:rsidRDefault="003410E6" w:rsidP="002876A5">
            <w:pPr>
              <w:spacing w:line="360" w:lineRule="auto"/>
              <w:ind w:left="851"/>
              <w:jc w:val="center"/>
              <w:rPr>
                <w:rFonts w:ascii="Arial Narrow" w:hAnsi="Arial Narrow"/>
                <w:sz w:val="22"/>
                <w:szCs w:val="22"/>
              </w:rPr>
            </w:pPr>
          </w:p>
        </w:tc>
      </w:tr>
      <w:tr w:rsidR="003410E6" w:rsidRPr="00471C33" w:rsidTr="007508B9">
        <w:tc>
          <w:tcPr>
            <w:tcW w:w="3823" w:type="dxa"/>
          </w:tcPr>
          <w:p w:rsidR="003410E6" w:rsidRPr="00471C33" w:rsidRDefault="003410E6" w:rsidP="004B7DB2">
            <w:pPr>
              <w:spacing w:line="360" w:lineRule="auto"/>
              <w:jc w:val="both"/>
              <w:rPr>
                <w:rFonts w:ascii="Arial Narrow" w:hAnsi="Arial Narrow"/>
                <w:sz w:val="22"/>
                <w:szCs w:val="22"/>
              </w:rPr>
            </w:pPr>
            <w:r w:rsidRPr="00471C33">
              <w:rPr>
                <w:rFonts w:ascii="Arial Narrow" w:hAnsi="Arial Narrow"/>
                <w:sz w:val="22"/>
                <w:szCs w:val="22"/>
              </w:rPr>
              <w:t>Zúčtovanie medzi subjektami VS</w:t>
            </w:r>
          </w:p>
        </w:tc>
        <w:tc>
          <w:tcPr>
            <w:tcW w:w="2051" w:type="dxa"/>
          </w:tcPr>
          <w:p w:rsidR="003410E6" w:rsidRPr="00471C33" w:rsidRDefault="003410E6" w:rsidP="002876A5">
            <w:pPr>
              <w:spacing w:line="360" w:lineRule="auto"/>
              <w:ind w:left="851"/>
              <w:jc w:val="center"/>
              <w:rPr>
                <w:rFonts w:ascii="Arial Narrow" w:hAnsi="Arial Narrow"/>
                <w:sz w:val="22"/>
                <w:szCs w:val="22"/>
              </w:rPr>
            </w:pPr>
          </w:p>
        </w:tc>
        <w:tc>
          <w:tcPr>
            <w:tcW w:w="1843" w:type="dxa"/>
          </w:tcPr>
          <w:p w:rsidR="003410E6" w:rsidRPr="00471C33" w:rsidRDefault="003410E6" w:rsidP="002876A5">
            <w:pPr>
              <w:spacing w:line="360" w:lineRule="auto"/>
              <w:ind w:left="851"/>
              <w:jc w:val="center"/>
              <w:rPr>
                <w:rFonts w:ascii="Arial Narrow" w:hAnsi="Arial Narrow"/>
                <w:sz w:val="22"/>
                <w:szCs w:val="22"/>
              </w:rPr>
            </w:pPr>
          </w:p>
        </w:tc>
        <w:tc>
          <w:tcPr>
            <w:tcW w:w="1492" w:type="dxa"/>
          </w:tcPr>
          <w:p w:rsidR="003410E6" w:rsidRPr="00471C33" w:rsidRDefault="003410E6" w:rsidP="002876A5">
            <w:pPr>
              <w:spacing w:line="360" w:lineRule="auto"/>
              <w:ind w:left="851"/>
              <w:jc w:val="center"/>
              <w:rPr>
                <w:rFonts w:ascii="Arial Narrow" w:hAnsi="Arial Narrow"/>
                <w:sz w:val="22"/>
                <w:szCs w:val="22"/>
              </w:rPr>
            </w:pPr>
          </w:p>
        </w:tc>
      </w:tr>
      <w:tr w:rsidR="003410E6" w:rsidRPr="00471C33" w:rsidTr="007508B9">
        <w:tc>
          <w:tcPr>
            <w:tcW w:w="3823" w:type="dxa"/>
          </w:tcPr>
          <w:p w:rsidR="003410E6" w:rsidRPr="00471C33" w:rsidRDefault="003410E6" w:rsidP="004B7DB2">
            <w:pPr>
              <w:spacing w:line="360" w:lineRule="auto"/>
              <w:jc w:val="both"/>
              <w:rPr>
                <w:rFonts w:ascii="Arial Narrow" w:hAnsi="Arial Narrow"/>
                <w:sz w:val="22"/>
                <w:szCs w:val="22"/>
              </w:rPr>
            </w:pPr>
            <w:r w:rsidRPr="00471C33">
              <w:rPr>
                <w:rFonts w:ascii="Arial Narrow" w:hAnsi="Arial Narrow"/>
                <w:sz w:val="22"/>
                <w:szCs w:val="22"/>
              </w:rPr>
              <w:t>Dlhodobé záväzky</w:t>
            </w:r>
          </w:p>
        </w:tc>
        <w:tc>
          <w:tcPr>
            <w:tcW w:w="2051" w:type="dxa"/>
          </w:tcPr>
          <w:p w:rsidR="003410E6" w:rsidRPr="00471C33" w:rsidRDefault="003410E6" w:rsidP="002876A5">
            <w:pPr>
              <w:spacing w:line="360" w:lineRule="auto"/>
              <w:ind w:left="851"/>
              <w:jc w:val="center"/>
              <w:rPr>
                <w:rFonts w:ascii="Arial Narrow" w:hAnsi="Arial Narrow"/>
                <w:sz w:val="22"/>
                <w:szCs w:val="22"/>
              </w:rPr>
            </w:pPr>
          </w:p>
        </w:tc>
        <w:tc>
          <w:tcPr>
            <w:tcW w:w="1843" w:type="dxa"/>
          </w:tcPr>
          <w:p w:rsidR="003410E6" w:rsidRPr="00471C33" w:rsidRDefault="003410E6" w:rsidP="002876A5">
            <w:pPr>
              <w:spacing w:line="360" w:lineRule="auto"/>
              <w:ind w:left="851"/>
              <w:jc w:val="center"/>
              <w:rPr>
                <w:rFonts w:ascii="Arial Narrow" w:hAnsi="Arial Narrow"/>
                <w:sz w:val="22"/>
                <w:szCs w:val="22"/>
              </w:rPr>
            </w:pPr>
          </w:p>
        </w:tc>
        <w:tc>
          <w:tcPr>
            <w:tcW w:w="1492" w:type="dxa"/>
          </w:tcPr>
          <w:p w:rsidR="003410E6" w:rsidRPr="00471C33" w:rsidRDefault="003410E6" w:rsidP="002876A5">
            <w:pPr>
              <w:spacing w:line="360" w:lineRule="auto"/>
              <w:ind w:left="851"/>
              <w:jc w:val="center"/>
              <w:rPr>
                <w:rFonts w:ascii="Arial Narrow" w:hAnsi="Arial Narrow"/>
                <w:sz w:val="22"/>
                <w:szCs w:val="22"/>
              </w:rPr>
            </w:pPr>
          </w:p>
        </w:tc>
      </w:tr>
      <w:tr w:rsidR="003410E6" w:rsidRPr="00471C33" w:rsidTr="007508B9">
        <w:tc>
          <w:tcPr>
            <w:tcW w:w="3823" w:type="dxa"/>
          </w:tcPr>
          <w:p w:rsidR="003410E6" w:rsidRPr="00471C33" w:rsidRDefault="003410E6" w:rsidP="004B7DB2">
            <w:pPr>
              <w:spacing w:line="360" w:lineRule="auto"/>
              <w:jc w:val="both"/>
              <w:rPr>
                <w:rFonts w:ascii="Arial Narrow" w:hAnsi="Arial Narrow"/>
                <w:sz w:val="22"/>
                <w:szCs w:val="22"/>
              </w:rPr>
            </w:pPr>
            <w:r w:rsidRPr="00471C33">
              <w:rPr>
                <w:rFonts w:ascii="Arial Narrow" w:hAnsi="Arial Narrow"/>
                <w:sz w:val="22"/>
                <w:szCs w:val="22"/>
              </w:rPr>
              <w:t>Krátkodobé záväzky</w:t>
            </w:r>
          </w:p>
        </w:tc>
        <w:tc>
          <w:tcPr>
            <w:tcW w:w="2051" w:type="dxa"/>
          </w:tcPr>
          <w:p w:rsidR="003410E6" w:rsidRPr="00471C33" w:rsidRDefault="004B7DB2" w:rsidP="002876A5">
            <w:pPr>
              <w:spacing w:line="360" w:lineRule="auto"/>
              <w:rPr>
                <w:rFonts w:ascii="Arial Narrow" w:hAnsi="Arial Narrow"/>
                <w:sz w:val="22"/>
                <w:szCs w:val="22"/>
              </w:rPr>
            </w:pPr>
            <w:r>
              <w:rPr>
                <w:rFonts w:ascii="Arial Narrow" w:hAnsi="Arial Narrow"/>
                <w:sz w:val="22"/>
                <w:szCs w:val="22"/>
              </w:rPr>
              <w:t xml:space="preserve">     3 470</w:t>
            </w:r>
          </w:p>
        </w:tc>
        <w:tc>
          <w:tcPr>
            <w:tcW w:w="1843" w:type="dxa"/>
          </w:tcPr>
          <w:p w:rsidR="003410E6" w:rsidRPr="00471C33" w:rsidRDefault="003410E6" w:rsidP="002876A5">
            <w:pPr>
              <w:spacing w:line="360" w:lineRule="auto"/>
              <w:rPr>
                <w:rFonts w:ascii="Arial Narrow" w:hAnsi="Arial Narrow"/>
                <w:sz w:val="22"/>
                <w:szCs w:val="22"/>
              </w:rPr>
            </w:pPr>
            <w:r w:rsidRPr="00471C33">
              <w:rPr>
                <w:rFonts w:ascii="Arial Narrow" w:hAnsi="Arial Narrow"/>
                <w:sz w:val="22"/>
                <w:szCs w:val="22"/>
              </w:rPr>
              <w:t xml:space="preserve">      1 400</w:t>
            </w:r>
          </w:p>
        </w:tc>
        <w:tc>
          <w:tcPr>
            <w:tcW w:w="1492" w:type="dxa"/>
          </w:tcPr>
          <w:p w:rsidR="003410E6" w:rsidRPr="00471C33" w:rsidRDefault="00D95166" w:rsidP="002876A5">
            <w:pPr>
              <w:spacing w:line="360" w:lineRule="auto"/>
              <w:rPr>
                <w:rFonts w:ascii="Arial Narrow" w:hAnsi="Arial Narrow"/>
                <w:sz w:val="22"/>
                <w:szCs w:val="22"/>
              </w:rPr>
            </w:pPr>
            <w:r>
              <w:rPr>
                <w:rFonts w:ascii="Arial Narrow" w:hAnsi="Arial Narrow"/>
                <w:sz w:val="22"/>
                <w:szCs w:val="22"/>
              </w:rPr>
              <w:t xml:space="preserve">            1 400</w:t>
            </w:r>
          </w:p>
        </w:tc>
      </w:tr>
      <w:tr w:rsidR="003410E6" w:rsidRPr="00471C33" w:rsidTr="007508B9">
        <w:tc>
          <w:tcPr>
            <w:tcW w:w="3823" w:type="dxa"/>
          </w:tcPr>
          <w:p w:rsidR="003410E6" w:rsidRPr="00471C33" w:rsidRDefault="003410E6" w:rsidP="002876A5">
            <w:pPr>
              <w:spacing w:line="360" w:lineRule="auto"/>
              <w:ind w:left="851"/>
              <w:jc w:val="both"/>
              <w:rPr>
                <w:rFonts w:ascii="Arial Narrow" w:hAnsi="Arial Narrow"/>
                <w:sz w:val="22"/>
                <w:szCs w:val="22"/>
              </w:rPr>
            </w:pPr>
            <w:r w:rsidRPr="00471C33">
              <w:rPr>
                <w:rFonts w:ascii="Arial Narrow" w:hAnsi="Arial Narrow"/>
                <w:sz w:val="22"/>
                <w:szCs w:val="22"/>
              </w:rPr>
              <w:t>Bankové úvery a výpomoci</w:t>
            </w:r>
          </w:p>
        </w:tc>
        <w:tc>
          <w:tcPr>
            <w:tcW w:w="2051" w:type="dxa"/>
          </w:tcPr>
          <w:p w:rsidR="003410E6" w:rsidRPr="00471C33" w:rsidRDefault="003410E6" w:rsidP="002876A5">
            <w:pPr>
              <w:spacing w:line="360" w:lineRule="auto"/>
              <w:ind w:left="851"/>
              <w:jc w:val="center"/>
              <w:rPr>
                <w:rFonts w:ascii="Arial Narrow" w:hAnsi="Arial Narrow"/>
                <w:sz w:val="22"/>
                <w:szCs w:val="22"/>
              </w:rPr>
            </w:pPr>
          </w:p>
        </w:tc>
        <w:tc>
          <w:tcPr>
            <w:tcW w:w="1843" w:type="dxa"/>
          </w:tcPr>
          <w:p w:rsidR="003410E6" w:rsidRPr="00471C33" w:rsidRDefault="003410E6" w:rsidP="002876A5">
            <w:pPr>
              <w:spacing w:line="360" w:lineRule="auto"/>
              <w:ind w:left="851"/>
              <w:jc w:val="center"/>
              <w:rPr>
                <w:rFonts w:ascii="Arial Narrow" w:hAnsi="Arial Narrow"/>
                <w:sz w:val="22"/>
                <w:szCs w:val="22"/>
              </w:rPr>
            </w:pPr>
          </w:p>
        </w:tc>
        <w:tc>
          <w:tcPr>
            <w:tcW w:w="1492" w:type="dxa"/>
          </w:tcPr>
          <w:p w:rsidR="003410E6" w:rsidRPr="00471C33" w:rsidRDefault="003410E6" w:rsidP="002876A5">
            <w:pPr>
              <w:spacing w:line="360" w:lineRule="auto"/>
              <w:ind w:left="851"/>
              <w:jc w:val="center"/>
              <w:rPr>
                <w:rFonts w:ascii="Arial Narrow" w:hAnsi="Arial Narrow"/>
                <w:sz w:val="22"/>
                <w:szCs w:val="22"/>
              </w:rPr>
            </w:pPr>
          </w:p>
        </w:tc>
      </w:tr>
      <w:tr w:rsidR="003410E6" w:rsidRPr="00471C33" w:rsidTr="007508B9">
        <w:tc>
          <w:tcPr>
            <w:tcW w:w="3823" w:type="dxa"/>
          </w:tcPr>
          <w:p w:rsidR="003410E6" w:rsidRPr="00471C33" w:rsidRDefault="003410E6" w:rsidP="00471C33">
            <w:pPr>
              <w:spacing w:line="360" w:lineRule="auto"/>
              <w:jc w:val="both"/>
              <w:rPr>
                <w:rFonts w:ascii="Arial Narrow" w:hAnsi="Arial Narrow"/>
                <w:sz w:val="22"/>
                <w:szCs w:val="22"/>
              </w:rPr>
            </w:pPr>
            <w:r w:rsidRPr="00471C33">
              <w:rPr>
                <w:rFonts w:ascii="Arial Narrow" w:hAnsi="Arial Narrow"/>
                <w:b/>
                <w:sz w:val="22"/>
                <w:szCs w:val="22"/>
              </w:rPr>
              <w:t>Časové rozlíšenie</w:t>
            </w:r>
          </w:p>
        </w:tc>
        <w:tc>
          <w:tcPr>
            <w:tcW w:w="2051" w:type="dxa"/>
          </w:tcPr>
          <w:p w:rsidR="003410E6" w:rsidRPr="00471C33" w:rsidRDefault="003410E6" w:rsidP="002876A5">
            <w:pPr>
              <w:spacing w:line="360" w:lineRule="auto"/>
              <w:rPr>
                <w:rFonts w:ascii="Arial Narrow" w:hAnsi="Arial Narrow"/>
                <w:sz w:val="22"/>
                <w:szCs w:val="22"/>
              </w:rPr>
            </w:pPr>
            <w:r w:rsidRPr="00471C33">
              <w:rPr>
                <w:rFonts w:ascii="Arial Narrow" w:hAnsi="Arial Narrow"/>
                <w:sz w:val="22"/>
                <w:szCs w:val="22"/>
              </w:rPr>
              <w:t xml:space="preserve">   15 106</w:t>
            </w:r>
          </w:p>
        </w:tc>
        <w:tc>
          <w:tcPr>
            <w:tcW w:w="1843" w:type="dxa"/>
          </w:tcPr>
          <w:p w:rsidR="003410E6" w:rsidRPr="00471C33" w:rsidRDefault="004B7DB2" w:rsidP="002876A5">
            <w:pPr>
              <w:spacing w:line="360" w:lineRule="auto"/>
              <w:rPr>
                <w:rFonts w:ascii="Arial Narrow" w:hAnsi="Arial Narrow"/>
                <w:sz w:val="22"/>
                <w:szCs w:val="22"/>
              </w:rPr>
            </w:pPr>
            <w:r>
              <w:rPr>
                <w:rFonts w:ascii="Arial Narrow" w:hAnsi="Arial Narrow"/>
                <w:sz w:val="22"/>
                <w:szCs w:val="22"/>
              </w:rPr>
              <w:t xml:space="preserve">   13 022</w:t>
            </w:r>
          </w:p>
        </w:tc>
        <w:tc>
          <w:tcPr>
            <w:tcW w:w="1492" w:type="dxa"/>
          </w:tcPr>
          <w:p w:rsidR="003410E6" w:rsidRPr="00471C33" w:rsidRDefault="004B7DB2" w:rsidP="002876A5">
            <w:pPr>
              <w:spacing w:line="360" w:lineRule="auto"/>
              <w:rPr>
                <w:rFonts w:ascii="Arial Narrow" w:hAnsi="Arial Narrow"/>
                <w:sz w:val="22"/>
                <w:szCs w:val="22"/>
              </w:rPr>
            </w:pPr>
            <w:r>
              <w:rPr>
                <w:rFonts w:ascii="Arial Narrow" w:hAnsi="Arial Narrow"/>
                <w:sz w:val="22"/>
                <w:szCs w:val="22"/>
              </w:rPr>
              <w:t xml:space="preserve">         10 938</w:t>
            </w:r>
          </w:p>
        </w:tc>
      </w:tr>
    </w:tbl>
    <w:p w:rsidR="009204FC" w:rsidRPr="00471C33" w:rsidRDefault="009204FC" w:rsidP="009204FC">
      <w:pPr>
        <w:tabs>
          <w:tab w:val="left" w:pos="2880"/>
          <w:tab w:val="right" w:pos="8820"/>
        </w:tabs>
        <w:jc w:val="both"/>
        <w:rPr>
          <w:rFonts w:ascii="Arial Narrow" w:hAnsi="Arial Narrow"/>
          <w:sz w:val="22"/>
          <w:szCs w:val="22"/>
        </w:rPr>
      </w:pPr>
    </w:p>
    <w:p w:rsidR="000A662B" w:rsidRDefault="000A662B" w:rsidP="009204FC">
      <w:pPr>
        <w:spacing w:line="360" w:lineRule="auto"/>
        <w:ind w:left="851"/>
        <w:jc w:val="both"/>
        <w:rPr>
          <w:rFonts w:ascii="Arial Narrow" w:hAnsi="Arial Narrow"/>
          <w:b/>
          <w:sz w:val="28"/>
          <w:szCs w:val="28"/>
        </w:rPr>
      </w:pPr>
    </w:p>
    <w:p w:rsidR="000A662B" w:rsidRDefault="000A662B" w:rsidP="009204FC">
      <w:pPr>
        <w:spacing w:line="360" w:lineRule="auto"/>
        <w:ind w:left="851"/>
        <w:jc w:val="both"/>
        <w:rPr>
          <w:rFonts w:ascii="Arial Narrow" w:hAnsi="Arial Narrow"/>
          <w:b/>
          <w:sz w:val="28"/>
          <w:szCs w:val="28"/>
        </w:rPr>
      </w:pPr>
    </w:p>
    <w:p w:rsidR="009204FC" w:rsidRPr="00255A31" w:rsidRDefault="009204FC" w:rsidP="009204FC">
      <w:pPr>
        <w:spacing w:line="360" w:lineRule="auto"/>
        <w:ind w:left="851"/>
        <w:jc w:val="both"/>
        <w:rPr>
          <w:rFonts w:ascii="Arial Narrow" w:hAnsi="Arial Narrow"/>
          <w:b/>
          <w:sz w:val="28"/>
          <w:szCs w:val="28"/>
        </w:rPr>
      </w:pPr>
      <w:r w:rsidRPr="00255A31">
        <w:rPr>
          <w:rFonts w:ascii="Arial Narrow" w:hAnsi="Arial Narrow"/>
          <w:b/>
          <w:sz w:val="28"/>
          <w:szCs w:val="28"/>
        </w:rPr>
        <w:lastRenderedPageBreak/>
        <w:t>5. Vývoj pohľadávok a záväzkov  v celých €</w:t>
      </w:r>
    </w:p>
    <w:p w:rsidR="009204FC" w:rsidRPr="00255A31" w:rsidRDefault="009204FC" w:rsidP="009204FC">
      <w:pPr>
        <w:spacing w:line="360" w:lineRule="auto"/>
        <w:ind w:left="851"/>
        <w:rPr>
          <w:rFonts w:ascii="Arial Narrow" w:hAnsi="Arial Narrow"/>
          <w:b/>
        </w:rPr>
      </w:pPr>
      <w:r w:rsidRPr="00255A31">
        <w:rPr>
          <w:rFonts w:ascii="Arial Narrow" w:hAnsi="Arial Narrow"/>
          <w:b/>
        </w:rPr>
        <w:t xml:space="preserve">5.1. Pohľadávky </w:t>
      </w:r>
    </w:p>
    <w:tbl>
      <w:tblPr>
        <w:tblW w:w="864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32"/>
        <w:gridCol w:w="1557"/>
        <w:gridCol w:w="1957"/>
      </w:tblGrid>
      <w:tr w:rsidR="009204FC" w:rsidRPr="00255A31" w:rsidTr="00471C33">
        <w:tc>
          <w:tcPr>
            <w:tcW w:w="5132" w:type="dxa"/>
          </w:tcPr>
          <w:p w:rsidR="009204FC" w:rsidRPr="00255A31" w:rsidRDefault="009204FC" w:rsidP="002876A5">
            <w:pPr>
              <w:spacing w:line="360" w:lineRule="auto"/>
              <w:ind w:left="851"/>
              <w:rPr>
                <w:rFonts w:ascii="Arial Narrow" w:hAnsi="Arial Narrow"/>
                <w:b/>
              </w:rPr>
            </w:pPr>
            <w:r w:rsidRPr="00255A31">
              <w:rPr>
                <w:rFonts w:ascii="Arial Narrow" w:hAnsi="Arial Narrow"/>
                <w:b/>
              </w:rPr>
              <w:t xml:space="preserve">Pohľadávky </w:t>
            </w:r>
          </w:p>
        </w:tc>
        <w:tc>
          <w:tcPr>
            <w:tcW w:w="1557" w:type="dxa"/>
          </w:tcPr>
          <w:p w:rsidR="009204FC" w:rsidRDefault="009204FC" w:rsidP="002876A5">
            <w:pPr>
              <w:tabs>
                <w:tab w:val="left" w:pos="1176"/>
              </w:tabs>
              <w:rPr>
                <w:rFonts w:ascii="Arial Narrow" w:hAnsi="Arial Narrow"/>
                <w:b/>
                <w:sz w:val="20"/>
                <w:szCs w:val="20"/>
              </w:rPr>
            </w:pPr>
            <w:r w:rsidRPr="00255A31">
              <w:rPr>
                <w:rFonts w:ascii="Arial Narrow" w:hAnsi="Arial Narrow"/>
                <w:b/>
                <w:sz w:val="20"/>
                <w:szCs w:val="20"/>
              </w:rPr>
              <w:t>Stav</w:t>
            </w:r>
            <w:r>
              <w:rPr>
                <w:rFonts w:ascii="Arial Narrow" w:hAnsi="Arial Narrow"/>
                <w:b/>
                <w:sz w:val="20"/>
                <w:szCs w:val="20"/>
              </w:rPr>
              <w:t xml:space="preserve"> </w:t>
            </w:r>
          </w:p>
          <w:p w:rsidR="009204FC" w:rsidRPr="00255A31" w:rsidRDefault="009204FC" w:rsidP="002876A5">
            <w:pPr>
              <w:tabs>
                <w:tab w:val="left" w:pos="1176"/>
              </w:tabs>
              <w:rPr>
                <w:rFonts w:ascii="Arial Narrow" w:hAnsi="Arial Narrow"/>
                <w:b/>
                <w:sz w:val="20"/>
                <w:szCs w:val="20"/>
              </w:rPr>
            </w:pPr>
            <w:r>
              <w:rPr>
                <w:rFonts w:ascii="Arial Narrow" w:hAnsi="Arial Narrow"/>
                <w:b/>
                <w:sz w:val="20"/>
                <w:szCs w:val="20"/>
              </w:rPr>
              <w:t xml:space="preserve">k </w:t>
            </w:r>
            <w:r w:rsidRPr="00255A31">
              <w:rPr>
                <w:rFonts w:ascii="Arial Narrow" w:hAnsi="Arial Narrow"/>
                <w:b/>
                <w:sz w:val="20"/>
                <w:szCs w:val="20"/>
              </w:rPr>
              <w:t>31.12 201</w:t>
            </w:r>
            <w:r w:rsidR="00C47406">
              <w:rPr>
                <w:rFonts w:ascii="Arial Narrow" w:hAnsi="Arial Narrow"/>
                <w:b/>
                <w:sz w:val="20"/>
                <w:szCs w:val="20"/>
              </w:rPr>
              <w:t>5</w:t>
            </w:r>
          </w:p>
        </w:tc>
        <w:tc>
          <w:tcPr>
            <w:tcW w:w="1957" w:type="dxa"/>
          </w:tcPr>
          <w:p w:rsidR="009204FC" w:rsidRDefault="009204FC" w:rsidP="002876A5">
            <w:pPr>
              <w:rPr>
                <w:rFonts w:ascii="Arial Narrow" w:hAnsi="Arial Narrow"/>
                <w:b/>
                <w:sz w:val="20"/>
                <w:szCs w:val="20"/>
              </w:rPr>
            </w:pPr>
            <w:r>
              <w:rPr>
                <w:rFonts w:ascii="Arial Narrow" w:hAnsi="Arial Narrow"/>
                <w:b/>
                <w:sz w:val="20"/>
                <w:szCs w:val="20"/>
              </w:rPr>
              <w:t xml:space="preserve">Stav </w:t>
            </w:r>
          </w:p>
          <w:p w:rsidR="009204FC" w:rsidRPr="001C0740" w:rsidRDefault="009204FC" w:rsidP="002876A5">
            <w:pPr>
              <w:rPr>
                <w:rFonts w:ascii="Arial Narrow" w:hAnsi="Arial Narrow"/>
                <w:b/>
                <w:sz w:val="20"/>
                <w:szCs w:val="20"/>
              </w:rPr>
            </w:pPr>
            <w:r w:rsidRPr="00255A31">
              <w:rPr>
                <w:rFonts w:ascii="Arial Narrow" w:hAnsi="Arial Narrow"/>
                <w:b/>
                <w:sz w:val="20"/>
                <w:szCs w:val="20"/>
              </w:rPr>
              <w:t>k 31.12 201</w:t>
            </w:r>
            <w:r w:rsidR="00C47406">
              <w:rPr>
                <w:rFonts w:ascii="Arial Narrow" w:hAnsi="Arial Narrow"/>
                <w:b/>
                <w:sz w:val="20"/>
                <w:szCs w:val="20"/>
              </w:rPr>
              <w:t>6</w:t>
            </w:r>
          </w:p>
        </w:tc>
      </w:tr>
      <w:tr w:rsidR="009204FC" w:rsidRPr="00255A31" w:rsidTr="00471C33">
        <w:tc>
          <w:tcPr>
            <w:tcW w:w="5132" w:type="dxa"/>
          </w:tcPr>
          <w:p w:rsidR="009204FC" w:rsidRPr="00255A31" w:rsidRDefault="009204FC" w:rsidP="002876A5">
            <w:pPr>
              <w:spacing w:line="360" w:lineRule="auto"/>
              <w:ind w:left="851"/>
              <w:rPr>
                <w:rFonts w:ascii="Arial Narrow" w:hAnsi="Arial Narrow"/>
              </w:rPr>
            </w:pPr>
            <w:r w:rsidRPr="00255A31">
              <w:rPr>
                <w:rFonts w:ascii="Arial Narrow" w:hAnsi="Arial Narrow"/>
              </w:rPr>
              <w:t xml:space="preserve">Pohľadávky do lehoty splatnosti  </w:t>
            </w:r>
          </w:p>
        </w:tc>
        <w:tc>
          <w:tcPr>
            <w:tcW w:w="1557" w:type="dxa"/>
          </w:tcPr>
          <w:p w:rsidR="009204FC" w:rsidRPr="00255A31" w:rsidRDefault="00C47406" w:rsidP="002876A5">
            <w:pPr>
              <w:spacing w:line="360" w:lineRule="auto"/>
              <w:rPr>
                <w:rFonts w:ascii="Arial Narrow" w:hAnsi="Arial Narrow"/>
              </w:rPr>
            </w:pPr>
            <w:r>
              <w:rPr>
                <w:rFonts w:ascii="Arial Narrow" w:hAnsi="Arial Narrow"/>
              </w:rPr>
              <w:t xml:space="preserve">        58</w:t>
            </w:r>
          </w:p>
        </w:tc>
        <w:tc>
          <w:tcPr>
            <w:tcW w:w="1957" w:type="dxa"/>
          </w:tcPr>
          <w:p w:rsidR="009204FC" w:rsidRPr="00255A31" w:rsidRDefault="00C47406" w:rsidP="002876A5">
            <w:pPr>
              <w:spacing w:line="360" w:lineRule="auto"/>
              <w:rPr>
                <w:rFonts w:ascii="Arial Narrow" w:hAnsi="Arial Narrow"/>
              </w:rPr>
            </w:pPr>
            <w:r>
              <w:rPr>
                <w:rFonts w:ascii="Arial Narrow" w:hAnsi="Arial Narrow"/>
              </w:rPr>
              <w:t xml:space="preserve">         35</w:t>
            </w:r>
          </w:p>
        </w:tc>
      </w:tr>
      <w:tr w:rsidR="009204FC" w:rsidRPr="00255A31" w:rsidTr="00471C33">
        <w:tc>
          <w:tcPr>
            <w:tcW w:w="5132" w:type="dxa"/>
          </w:tcPr>
          <w:p w:rsidR="009204FC" w:rsidRPr="00255A31" w:rsidRDefault="009204FC" w:rsidP="002876A5">
            <w:pPr>
              <w:spacing w:line="360" w:lineRule="auto"/>
              <w:ind w:left="851"/>
              <w:rPr>
                <w:rFonts w:ascii="Arial Narrow" w:hAnsi="Arial Narrow"/>
              </w:rPr>
            </w:pPr>
            <w:r w:rsidRPr="00255A31">
              <w:rPr>
                <w:rFonts w:ascii="Arial Narrow" w:hAnsi="Arial Narrow"/>
              </w:rPr>
              <w:t xml:space="preserve">Pohľadávky po lehote splatnosti  </w:t>
            </w:r>
          </w:p>
        </w:tc>
        <w:tc>
          <w:tcPr>
            <w:tcW w:w="1557" w:type="dxa"/>
          </w:tcPr>
          <w:p w:rsidR="009204FC" w:rsidRPr="00255A31" w:rsidRDefault="009204FC" w:rsidP="002876A5">
            <w:pPr>
              <w:spacing w:line="360" w:lineRule="auto"/>
              <w:rPr>
                <w:rFonts w:ascii="Arial Narrow" w:hAnsi="Arial Narrow"/>
              </w:rPr>
            </w:pPr>
            <w:r>
              <w:rPr>
                <w:rFonts w:ascii="Arial Narrow" w:hAnsi="Arial Narrow"/>
              </w:rPr>
              <w:t xml:space="preserve">       - 0 - </w:t>
            </w:r>
          </w:p>
        </w:tc>
        <w:tc>
          <w:tcPr>
            <w:tcW w:w="1957" w:type="dxa"/>
          </w:tcPr>
          <w:p w:rsidR="009204FC" w:rsidRPr="00255A31" w:rsidRDefault="009204FC" w:rsidP="002876A5">
            <w:pPr>
              <w:spacing w:line="360" w:lineRule="auto"/>
              <w:rPr>
                <w:rFonts w:ascii="Arial Narrow" w:hAnsi="Arial Narrow"/>
              </w:rPr>
            </w:pPr>
            <w:r>
              <w:rPr>
                <w:rFonts w:ascii="Arial Narrow" w:hAnsi="Arial Narrow"/>
              </w:rPr>
              <w:t xml:space="preserve">         -0- </w:t>
            </w:r>
          </w:p>
        </w:tc>
      </w:tr>
    </w:tbl>
    <w:p w:rsidR="009204FC" w:rsidRPr="00255A31" w:rsidRDefault="009204FC" w:rsidP="009204FC">
      <w:pPr>
        <w:ind w:left="851"/>
        <w:rPr>
          <w:rFonts w:ascii="Arial Narrow" w:hAnsi="Arial Narrow"/>
        </w:rPr>
      </w:pPr>
    </w:p>
    <w:p w:rsidR="009204FC" w:rsidRPr="00255A31" w:rsidRDefault="009204FC" w:rsidP="009204FC">
      <w:pPr>
        <w:ind w:left="851"/>
        <w:rPr>
          <w:rFonts w:ascii="Arial Narrow" w:hAnsi="Arial Narrow"/>
          <w:b/>
        </w:rPr>
      </w:pPr>
      <w:r w:rsidRPr="00255A31">
        <w:rPr>
          <w:rFonts w:ascii="Arial Narrow" w:hAnsi="Arial Narrow"/>
          <w:b/>
        </w:rPr>
        <w:t>5.2 Záväzky</w:t>
      </w:r>
    </w:p>
    <w:p w:rsidR="009204FC" w:rsidRPr="00255A31" w:rsidRDefault="009204FC" w:rsidP="009204FC">
      <w:pPr>
        <w:ind w:left="851"/>
        <w:rPr>
          <w:rFonts w:ascii="Arial Narrow" w:hAnsi="Arial Narrow"/>
          <w:b/>
        </w:rPr>
      </w:pPr>
    </w:p>
    <w:tbl>
      <w:tblPr>
        <w:tblW w:w="864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16"/>
        <w:gridCol w:w="1559"/>
        <w:gridCol w:w="1871"/>
      </w:tblGrid>
      <w:tr w:rsidR="009204FC" w:rsidRPr="00255A31" w:rsidTr="00471C33">
        <w:tc>
          <w:tcPr>
            <w:tcW w:w="5216" w:type="dxa"/>
          </w:tcPr>
          <w:p w:rsidR="009204FC" w:rsidRPr="00255A31" w:rsidRDefault="009204FC" w:rsidP="002876A5">
            <w:pPr>
              <w:spacing w:line="360" w:lineRule="auto"/>
              <w:ind w:left="851"/>
              <w:rPr>
                <w:rFonts w:ascii="Arial Narrow" w:hAnsi="Arial Narrow"/>
                <w:b/>
              </w:rPr>
            </w:pPr>
            <w:r w:rsidRPr="00255A31">
              <w:rPr>
                <w:rFonts w:ascii="Arial Narrow" w:hAnsi="Arial Narrow"/>
                <w:b/>
              </w:rPr>
              <w:t>Záväzky</w:t>
            </w:r>
          </w:p>
        </w:tc>
        <w:tc>
          <w:tcPr>
            <w:tcW w:w="1559" w:type="dxa"/>
          </w:tcPr>
          <w:p w:rsidR="009204FC" w:rsidRPr="00255A31" w:rsidRDefault="009204FC" w:rsidP="002876A5">
            <w:pPr>
              <w:rPr>
                <w:rFonts w:ascii="Arial Narrow" w:hAnsi="Arial Narrow"/>
                <w:b/>
                <w:sz w:val="20"/>
                <w:szCs w:val="20"/>
              </w:rPr>
            </w:pPr>
            <w:r w:rsidRPr="00255A31">
              <w:rPr>
                <w:rFonts w:ascii="Arial Narrow" w:hAnsi="Arial Narrow"/>
                <w:b/>
                <w:sz w:val="20"/>
                <w:szCs w:val="20"/>
              </w:rPr>
              <w:t>Stav</w:t>
            </w:r>
          </w:p>
          <w:p w:rsidR="009204FC" w:rsidRPr="00255A31" w:rsidRDefault="009204FC" w:rsidP="002876A5">
            <w:pPr>
              <w:rPr>
                <w:rFonts w:ascii="Arial Narrow" w:hAnsi="Arial Narrow"/>
                <w:b/>
                <w:sz w:val="20"/>
                <w:szCs w:val="20"/>
              </w:rPr>
            </w:pPr>
            <w:r w:rsidRPr="00255A31">
              <w:rPr>
                <w:rFonts w:ascii="Arial Narrow" w:hAnsi="Arial Narrow"/>
                <w:b/>
                <w:sz w:val="20"/>
                <w:szCs w:val="20"/>
              </w:rPr>
              <w:t>k 31.12 201</w:t>
            </w:r>
            <w:r w:rsidR="00C47406">
              <w:rPr>
                <w:rFonts w:ascii="Arial Narrow" w:hAnsi="Arial Narrow"/>
                <w:b/>
                <w:sz w:val="20"/>
                <w:szCs w:val="20"/>
              </w:rPr>
              <w:t>5</w:t>
            </w:r>
          </w:p>
        </w:tc>
        <w:tc>
          <w:tcPr>
            <w:tcW w:w="1871" w:type="dxa"/>
          </w:tcPr>
          <w:p w:rsidR="009204FC" w:rsidRPr="00255A31" w:rsidRDefault="009204FC" w:rsidP="002876A5">
            <w:pPr>
              <w:rPr>
                <w:rFonts w:ascii="Arial Narrow" w:hAnsi="Arial Narrow"/>
                <w:b/>
                <w:sz w:val="20"/>
                <w:szCs w:val="20"/>
              </w:rPr>
            </w:pPr>
            <w:r w:rsidRPr="00255A31">
              <w:rPr>
                <w:rFonts w:ascii="Arial Narrow" w:hAnsi="Arial Narrow"/>
                <w:b/>
                <w:sz w:val="20"/>
                <w:szCs w:val="20"/>
              </w:rPr>
              <w:t>Stav</w:t>
            </w:r>
          </w:p>
          <w:p w:rsidR="009204FC" w:rsidRPr="00255A31" w:rsidRDefault="009204FC" w:rsidP="002876A5">
            <w:pPr>
              <w:rPr>
                <w:rFonts w:ascii="Arial Narrow" w:hAnsi="Arial Narrow"/>
                <w:b/>
              </w:rPr>
            </w:pPr>
            <w:r w:rsidRPr="00255A31">
              <w:rPr>
                <w:rFonts w:ascii="Arial Narrow" w:hAnsi="Arial Narrow"/>
                <w:b/>
                <w:sz w:val="20"/>
                <w:szCs w:val="20"/>
              </w:rPr>
              <w:t>k 31.12 201</w:t>
            </w:r>
            <w:r w:rsidR="00C47406">
              <w:rPr>
                <w:rFonts w:ascii="Arial Narrow" w:hAnsi="Arial Narrow"/>
                <w:b/>
                <w:sz w:val="20"/>
                <w:szCs w:val="20"/>
              </w:rPr>
              <w:t>6</w:t>
            </w:r>
          </w:p>
        </w:tc>
      </w:tr>
      <w:tr w:rsidR="009204FC" w:rsidRPr="00255A31" w:rsidTr="00471C33">
        <w:tc>
          <w:tcPr>
            <w:tcW w:w="5216" w:type="dxa"/>
          </w:tcPr>
          <w:p w:rsidR="009204FC" w:rsidRPr="00255A31" w:rsidRDefault="009204FC" w:rsidP="002876A5">
            <w:pPr>
              <w:spacing w:line="360" w:lineRule="auto"/>
              <w:ind w:left="851"/>
              <w:rPr>
                <w:rFonts w:ascii="Arial Narrow" w:hAnsi="Arial Narrow"/>
              </w:rPr>
            </w:pPr>
            <w:r w:rsidRPr="00255A31">
              <w:rPr>
                <w:rFonts w:ascii="Arial Narrow" w:hAnsi="Arial Narrow"/>
              </w:rPr>
              <w:t xml:space="preserve">Záväzky do lehoty splatnosti  </w:t>
            </w:r>
          </w:p>
        </w:tc>
        <w:tc>
          <w:tcPr>
            <w:tcW w:w="1559" w:type="dxa"/>
          </w:tcPr>
          <w:p w:rsidR="009204FC" w:rsidRPr="00255A31" w:rsidRDefault="00C47406" w:rsidP="002876A5">
            <w:pPr>
              <w:spacing w:line="360" w:lineRule="auto"/>
              <w:rPr>
                <w:rFonts w:ascii="Arial Narrow" w:hAnsi="Arial Narrow"/>
              </w:rPr>
            </w:pPr>
            <w:r>
              <w:rPr>
                <w:rFonts w:ascii="Arial Narrow" w:hAnsi="Arial Narrow"/>
              </w:rPr>
              <w:t xml:space="preserve">  3 410</w:t>
            </w:r>
          </w:p>
        </w:tc>
        <w:tc>
          <w:tcPr>
            <w:tcW w:w="1871" w:type="dxa"/>
          </w:tcPr>
          <w:p w:rsidR="009204FC" w:rsidRPr="00255A31" w:rsidRDefault="00C47406" w:rsidP="002876A5">
            <w:pPr>
              <w:spacing w:line="360" w:lineRule="auto"/>
              <w:rPr>
                <w:rFonts w:ascii="Arial Narrow" w:hAnsi="Arial Narrow"/>
              </w:rPr>
            </w:pPr>
            <w:r>
              <w:rPr>
                <w:rFonts w:ascii="Arial Narrow" w:hAnsi="Arial Narrow"/>
              </w:rPr>
              <w:t xml:space="preserve">      2 111</w:t>
            </w:r>
            <w:r w:rsidR="009204FC">
              <w:rPr>
                <w:rFonts w:ascii="Arial Narrow" w:hAnsi="Arial Narrow"/>
              </w:rPr>
              <w:t xml:space="preserve"> </w:t>
            </w:r>
          </w:p>
        </w:tc>
      </w:tr>
      <w:tr w:rsidR="009204FC" w:rsidRPr="00255A31" w:rsidTr="00471C33">
        <w:tc>
          <w:tcPr>
            <w:tcW w:w="5216" w:type="dxa"/>
          </w:tcPr>
          <w:p w:rsidR="009204FC" w:rsidRPr="00255A31" w:rsidRDefault="009204FC" w:rsidP="002876A5">
            <w:pPr>
              <w:spacing w:line="360" w:lineRule="auto"/>
              <w:ind w:left="851"/>
              <w:rPr>
                <w:rFonts w:ascii="Arial Narrow" w:hAnsi="Arial Narrow"/>
              </w:rPr>
            </w:pPr>
            <w:r w:rsidRPr="00255A31">
              <w:rPr>
                <w:rFonts w:ascii="Arial Narrow" w:hAnsi="Arial Narrow"/>
              </w:rPr>
              <w:t xml:space="preserve">Záväzky po lehote splatnosti  </w:t>
            </w:r>
          </w:p>
        </w:tc>
        <w:tc>
          <w:tcPr>
            <w:tcW w:w="1559" w:type="dxa"/>
          </w:tcPr>
          <w:p w:rsidR="009204FC" w:rsidRPr="00255A31" w:rsidRDefault="009204FC" w:rsidP="002876A5">
            <w:pPr>
              <w:spacing w:line="360" w:lineRule="auto"/>
              <w:rPr>
                <w:rFonts w:ascii="Arial Narrow" w:hAnsi="Arial Narrow"/>
              </w:rPr>
            </w:pPr>
            <w:r>
              <w:rPr>
                <w:rFonts w:ascii="Arial Narrow" w:hAnsi="Arial Narrow"/>
              </w:rPr>
              <w:t xml:space="preserve">       - 0 -</w:t>
            </w:r>
          </w:p>
        </w:tc>
        <w:tc>
          <w:tcPr>
            <w:tcW w:w="1871" w:type="dxa"/>
          </w:tcPr>
          <w:p w:rsidR="009204FC" w:rsidRPr="00255A31" w:rsidRDefault="009204FC" w:rsidP="002876A5">
            <w:pPr>
              <w:spacing w:line="360" w:lineRule="auto"/>
              <w:rPr>
                <w:rFonts w:ascii="Arial Narrow" w:hAnsi="Arial Narrow"/>
              </w:rPr>
            </w:pPr>
            <w:r>
              <w:rPr>
                <w:rFonts w:ascii="Arial Narrow" w:hAnsi="Arial Narrow"/>
              </w:rPr>
              <w:t xml:space="preserve">         -0-</w:t>
            </w:r>
          </w:p>
        </w:tc>
      </w:tr>
    </w:tbl>
    <w:p w:rsidR="009204FC" w:rsidRDefault="009204FC"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647E30" w:rsidRDefault="00647E30" w:rsidP="009204FC">
      <w:pPr>
        <w:jc w:val="both"/>
        <w:rPr>
          <w:rFonts w:ascii="Arial Narrow" w:hAnsi="Arial Narrow"/>
        </w:rPr>
      </w:pPr>
    </w:p>
    <w:p w:rsidR="009204FC" w:rsidRDefault="009204FC" w:rsidP="009204FC">
      <w:pPr>
        <w:jc w:val="both"/>
        <w:rPr>
          <w:rFonts w:ascii="Arial Narrow" w:hAnsi="Arial Narrow"/>
        </w:rPr>
      </w:pPr>
    </w:p>
    <w:p w:rsidR="009204FC" w:rsidRPr="0007722C" w:rsidRDefault="009204FC" w:rsidP="009204FC">
      <w:pPr>
        <w:jc w:val="both"/>
        <w:rPr>
          <w:rFonts w:ascii="Arial Narrow" w:hAnsi="Arial Narrow"/>
        </w:rPr>
      </w:pPr>
      <w:r w:rsidRPr="00255A31">
        <w:rPr>
          <w:rFonts w:ascii="Arial Narrow" w:hAnsi="Arial Narrow"/>
          <w:b/>
          <w:sz w:val="28"/>
          <w:szCs w:val="28"/>
        </w:rPr>
        <w:t>6.  Výsledok hospodárenia v celých eurách</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56"/>
        <w:gridCol w:w="1984"/>
        <w:gridCol w:w="1701"/>
        <w:gridCol w:w="1985"/>
      </w:tblGrid>
      <w:tr w:rsidR="00C47406" w:rsidRPr="00255A31" w:rsidTr="00C47406">
        <w:tc>
          <w:tcPr>
            <w:tcW w:w="3256" w:type="dxa"/>
          </w:tcPr>
          <w:p w:rsidR="00C47406" w:rsidRPr="00255A31" w:rsidRDefault="00C47406" w:rsidP="002876A5">
            <w:pPr>
              <w:spacing w:line="360" w:lineRule="auto"/>
              <w:ind w:left="851"/>
              <w:jc w:val="center"/>
              <w:rPr>
                <w:rFonts w:ascii="Arial Narrow" w:hAnsi="Arial Narrow"/>
                <w:b/>
              </w:rPr>
            </w:pPr>
            <w:r w:rsidRPr="00255A31">
              <w:rPr>
                <w:rFonts w:ascii="Arial Narrow" w:hAnsi="Arial Narrow"/>
                <w:b/>
              </w:rPr>
              <w:t>Názov</w:t>
            </w:r>
          </w:p>
        </w:tc>
        <w:tc>
          <w:tcPr>
            <w:tcW w:w="1984" w:type="dxa"/>
          </w:tcPr>
          <w:p w:rsidR="00C47406" w:rsidRPr="00255A31" w:rsidRDefault="00C47406" w:rsidP="002876A5">
            <w:pPr>
              <w:rPr>
                <w:rFonts w:ascii="Arial Narrow" w:hAnsi="Arial Narrow"/>
                <w:b/>
                <w:sz w:val="22"/>
                <w:szCs w:val="22"/>
              </w:rPr>
            </w:pPr>
            <w:r>
              <w:rPr>
                <w:rFonts w:ascii="Arial Narrow" w:hAnsi="Arial Narrow"/>
                <w:b/>
                <w:sz w:val="22"/>
                <w:szCs w:val="22"/>
              </w:rPr>
              <w:t>Skutočnosť</w:t>
            </w:r>
          </w:p>
          <w:p w:rsidR="00C47406" w:rsidRPr="00255A31" w:rsidRDefault="00C47406" w:rsidP="002876A5">
            <w:pPr>
              <w:rPr>
                <w:rFonts w:ascii="Arial Narrow" w:hAnsi="Arial Narrow"/>
                <w:b/>
                <w:sz w:val="22"/>
                <w:szCs w:val="22"/>
              </w:rPr>
            </w:pPr>
            <w:r>
              <w:rPr>
                <w:rFonts w:ascii="Arial Narrow" w:hAnsi="Arial Narrow"/>
                <w:b/>
                <w:sz w:val="22"/>
                <w:szCs w:val="22"/>
              </w:rPr>
              <w:t>rok 2015</w:t>
            </w:r>
          </w:p>
        </w:tc>
        <w:tc>
          <w:tcPr>
            <w:tcW w:w="1701" w:type="dxa"/>
          </w:tcPr>
          <w:p w:rsidR="00C47406" w:rsidRPr="009F618A" w:rsidRDefault="00C47406" w:rsidP="002876A5">
            <w:pPr>
              <w:rPr>
                <w:rFonts w:ascii="Arial Narrow" w:hAnsi="Arial Narrow"/>
                <w:sz w:val="22"/>
                <w:szCs w:val="22"/>
              </w:rPr>
            </w:pPr>
            <w:r>
              <w:rPr>
                <w:rFonts w:ascii="Arial Narrow" w:hAnsi="Arial Narrow"/>
                <w:sz w:val="22"/>
                <w:szCs w:val="22"/>
              </w:rPr>
              <w:t xml:space="preserve">Skutočnosť </w:t>
            </w:r>
          </w:p>
          <w:p w:rsidR="00C47406" w:rsidRPr="009F618A" w:rsidRDefault="00C47406" w:rsidP="002876A5">
            <w:pPr>
              <w:rPr>
                <w:rFonts w:ascii="Arial Narrow" w:hAnsi="Arial Narrow"/>
                <w:sz w:val="22"/>
                <w:szCs w:val="22"/>
              </w:rPr>
            </w:pPr>
            <w:r>
              <w:rPr>
                <w:rFonts w:ascii="Arial Narrow" w:hAnsi="Arial Narrow"/>
                <w:sz w:val="22"/>
                <w:szCs w:val="22"/>
              </w:rPr>
              <w:t xml:space="preserve">na </w:t>
            </w:r>
            <w:r w:rsidRPr="009F618A">
              <w:rPr>
                <w:rFonts w:ascii="Arial Narrow" w:hAnsi="Arial Narrow"/>
                <w:sz w:val="22"/>
                <w:szCs w:val="22"/>
              </w:rPr>
              <w:t>rok 201</w:t>
            </w:r>
            <w:r>
              <w:rPr>
                <w:rFonts w:ascii="Arial Narrow" w:hAnsi="Arial Narrow"/>
                <w:sz w:val="22"/>
                <w:szCs w:val="22"/>
              </w:rPr>
              <w:t>6</w:t>
            </w:r>
          </w:p>
        </w:tc>
        <w:tc>
          <w:tcPr>
            <w:tcW w:w="1985" w:type="dxa"/>
          </w:tcPr>
          <w:p w:rsidR="00C47406" w:rsidRPr="009F618A" w:rsidRDefault="00C47406" w:rsidP="002876A5">
            <w:pPr>
              <w:rPr>
                <w:rFonts w:ascii="Arial Narrow" w:hAnsi="Arial Narrow"/>
                <w:sz w:val="22"/>
                <w:szCs w:val="22"/>
              </w:rPr>
            </w:pPr>
            <w:r w:rsidRPr="009F618A">
              <w:rPr>
                <w:rFonts w:ascii="Arial Narrow" w:hAnsi="Arial Narrow"/>
                <w:sz w:val="22"/>
                <w:szCs w:val="22"/>
              </w:rPr>
              <w:t>Predpoklad</w:t>
            </w:r>
          </w:p>
          <w:p w:rsidR="00C47406" w:rsidRPr="009F618A" w:rsidRDefault="00C47406" w:rsidP="002876A5">
            <w:pPr>
              <w:rPr>
                <w:rFonts w:ascii="Arial Narrow" w:hAnsi="Arial Narrow"/>
                <w:sz w:val="22"/>
                <w:szCs w:val="22"/>
              </w:rPr>
            </w:pPr>
            <w:r w:rsidRPr="009F618A">
              <w:rPr>
                <w:rFonts w:ascii="Arial Narrow" w:hAnsi="Arial Narrow"/>
                <w:sz w:val="22"/>
                <w:szCs w:val="22"/>
              </w:rPr>
              <w:t>rok 201</w:t>
            </w:r>
            <w:r>
              <w:rPr>
                <w:rFonts w:ascii="Arial Narrow" w:hAnsi="Arial Narrow"/>
                <w:sz w:val="22"/>
                <w:szCs w:val="22"/>
              </w:rPr>
              <w:t>7</w:t>
            </w:r>
          </w:p>
        </w:tc>
      </w:tr>
      <w:tr w:rsidR="00C47406" w:rsidRPr="00255A31" w:rsidTr="00C47406">
        <w:tc>
          <w:tcPr>
            <w:tcW w:w="3256" w:type="dxa"/>
          </w:tcPr>
          <w:p w:rsidR="00C47406" w:rsidRPr="00255A31" w:rsidRDefault="00C47406" w:rsidP="002876A5">
            <w:pPr>
              <w:spacing w:line="360" w:lineRule="auto"/>
              <w:ind w:left="851"/>
              <w:jc w:val="both"/>
              <w:rPr>
                <w:rFonts w:ascii="Arial Narrow" w:hAnsi="Arial Narrow"/>
                <w:b/>
              </w:rPr>
            </w:pPr>
            <w:r w:rsidRPr="00255A31">
              <w:rPr>
                <w:rFonts w:ascii="Arial Narrow" w:hAnsi="Arial Narrow"/>
                <w:b/>
              </w:rPr>
              <w:t>Náklady</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spacing w:line="360" w:lineRule="auto"/>
              <w:jc w:val="both"/>
              <w:rPr>
                <w:rFonts w:ascii="Arial Narrow" w:hAnsi="Arial Narrow"/>
              </w:rPr>
            </w:pPr>
            <w:r w:rsidRPr="00255A31">
              <w:rPr>
                <w:rFonts w:ascii="Arial Narrow" w:hAnsi="Arial Narrow"/>
              </w:rPr>
              <w:t>50 – Spotrebované nákupy</w:t>
            </w:r>
          </w:p>
        </w:tc>
        <w:tc>
          <w:tcPr>
            <w:tcW w:w="1984" w:type="dxa"/>
          </w:tcPr>
          <w:p w:rsidR="00C47406" w:rsidRPr="00255A31" w:rsidRDefault="00C47406" w:rsidP="002876A5">
            <w:pPr>
              <w:spacing w:line="360" w:lineRule="auto"/>
              <w:jc w:val="both"/>
              <w:rPr>
                <w:rFonts w:ascii="Arial Narrow" w:hAnsi="Arial Narrow"/>
                <w:b/>
              </w:rPr>
            </w:pPr>
            <w:r>
              <w:rPr>
                <w:rFonts w:ascii="Arial Narrow" w:hAnsi="Arial Narrow"/>
                <w:b/>
              </w:rPr>
              <w:t xml:space="preserve">     1 470</w:t>
            </w:r>
          </w:p>
        </w:tc>
        <w:tc>
          <w:tcPr>
            <w:tcW w:w="1701" w:type="dxa"/>
          </w:tcPr>
          <w:p w:rsidR="00C47406" w:rsidRPr="009F618A" w:rsidRDefault="00C47406" w:rsidP="002876A5">
            <w:pPr>
              <w:spacing w:line="360" w:lineRule="auto"/>
              <w:jc w:val="both"/>
              <w:rPr>
                <w:rFonts w:ascii="Arial Narrow" w:hAnsi="Arial Narrow"/>
              </w:rPr>
            </w:pPr>
            <w:r>
              <w:rPr>
                <w:rFonts w:ascii="Arial Narrow" w:hAnsi="Arial Narrow"/>
              </w:rPr>
              <w:t xml:space="preserve">     </w:t>
            </w:r>
            <w:r w:rsidR="0015608A">
              <w:rPr>
                <w:rFonts w:ascii="Arial Narrow" w:hAnsi="Arial Narrow"/>
              </w:rPr>
              <w:t xml:space="preserve">  </w:t>
            </w:r>
            <w:r>
              <w:rPr>
                <w:rFonts w:ascii="Arial Narrow" w:hAnsi="Arial Narrow"/>
              </w:rPr>
              <w:t xml:space="preserve"> 1 217</w:t>
            </w:r>
          </w:p>
        </w:tc>
        <w:tc>
          <w:tcPr>
            <w:tcW w:w="1985" w:type="dxa"/>
          </w:tcPr>
          <w:p w:rsidR="00C47406" w:rsidRPr="009F618A" w:rsidRDefault="0015608A" w:rsidP="002876A5">
            <w:pPr>
              <w:spacing w:line="360" w:lineRule="auto"/>
              <w:jc w:val="both"/>
              <w:rPr>
                <w:rFonts w:ascii="Arial Narrow" w:hAnsi="Arial Narrow"/>
              </w:rPr>
            </w:pPr>
            <w:r>
              <w:rPr>
                <w:rFonts w:ascii="Arial Narrow" w:hAnsi="Arial Narrow"/>
              </w:rPr>
              <w:t xml:space="preserve">       1 300</w:t>
            </w:r>
          </w:p>
        </w:tc>
      </w:tr>
      <w:tr w:rsidR="00C47406" w:rsidRPr="00255A31" w:rsidTr="00C47406">
        <w:tc>
          <w:tcPr>
            <w:tcW w:w="3256" w:type="dxa"/>
          </w:tcPr>
          <w:p w:rsidR="00C47406" w:rsidRPr="00255A31" w:rsidRDefault="00C47406" w:rsidP="002876A5">
            <w:pPr>
              <w:spacing w:line="360" w:lineRule="auto"/>
              <w:jc w:val="both"/>
              <w:rPr>
                <w:rFonts w:ascii="Arial Narrow" w:hAnsi="Arial Narrow"/>
              </w:rPr>
            </w:pPr>
            <w:r w:rsidRPr="00255A31">
              <w:rPr>
                <w:rFonts w:ascii="Arial Narrow" w:hAnsi="Arial Narrow"/>
              </w:rPr>
              <w:t>51 – Služby</w:t>
            </w:r>
          </w:p>
        </w:tc>
        <w:tc>
          <w:tcPr>
            <w:tcW w:w="1984" w:type="dxa"/>
          </w:tcPr>
          <w:p w:rsidR="00C47406" w:rsidRPr="00255A31" w:rsidRDefault="00C47406" w:rsidP="002876A5">
            <w:pPr>
              <w:spacing w:line="360" w:lineRule="auto"/>
              <w:jc w:val="both"/>
              <w:rPr>
                <w:rFonts w:ascii="Arial Narrow" w:hAnsi="Arial Narrow"/>
                <w:b/>
              </w:rPr>
            </w:pPr>
            <w:r>
              <w:rPr>
                <w:rFonts w:ascii="Arial Narrow" w:hAnsi="Arial Narrow"/>
                <w:b/>
              </w:rPr>
              <w:t xml:space="preserve">     6 729</w:t>
            </w:r>
          </w:p>
        </w:tc>
        <w:tc>
          <w:tcPr>
            <w:tcW w:w="1701" w:type="dxa"/>
          </w:tcPr>
          <w:p w:rsidR="00C47406" w:rsidRPr="009F618A" w:rsidRDefault="00C47406" w:rsidP="002876A5">
            <w:pPr>
              <w:spacing w:line="360" w:lineRule="auto"/>
              <w:jc w:val="both"/>
              <w:rPr>
                <w:rFonts w:ascii="Arial Narrow" w:hAnsi="Arial Narrow"/>
              </w:rPr>
            </w:pPr>
            <w:r>
              <w:rPr>
                <w:rFonts w:ascii="Arial Narrow" w:hAnsi="Arial Narrow"/>
              </w:rPr>
              <w:t xml:space="preserve">    </w:t>
            </w:r>
            <w:r w:rsidR="0015608A">
              <w:rPr>
                <w:rFonts w:ascii="Arial Narrow" w:hAnsi="Arial Narrow"/>
              </w:rPr>
              <w:t xml:space="preserve">  </w:t>
            </w:r>
            <w:r>
              <w:rPr>
                <w:rFonts w:ascii="Arial Narrow" w:hAnsi="Arial Narrow"/>
              </w:rPr>
              <w:t xml:space="preserve">  7 863</w:t>
            </w:r>
          </w:p>
        </w:tc>
        <w:tc>
          <w:tcPr>
            <w:tcW w:w="1985" w:type="dxa"/>
          </w:tcPr>
          <w:p w:rsidR="00C47406" w:rsidRPr="009F618A" w:rsidRDefault="0015608A" w:rsidP="002876A5">
            <w:pPr>
              <w:spacing w:line="360" w:lineRule="auto"/>
              <w:jc w:val="both"/>
              <w:rPr>
                <w:rFonts w:ascii="Arial Narrow" w:hAnsi="Arial Narrow"/>
              </w:rPr>
            </w:pPr>
            <w:r>
              <w:rPr>
                <w:rFonts w:ascii="Arial Narrow" w:hAnsi="Arial Narrow"/>
              </w:rPr>
              <w:t xml:space="preserve">       8 700</w:t>
            </w:r>
          </w:p>
        </w:tc>
      </w:tr>
      <w:tr w:rsidR="00C47406" w:rsidRPr="00255A31" w:rsidTr="00C47406">
        <w:tc>
          <w:tcPr>
            <w:tcW w:w="3256" w:type="dxa"/>
          </w:tcPr>
          <w:p w:rsidR="00C47406" w:rsidRPr="00255A31" w:rsidRDefault="00C47406" w:rsidP="002876A5">
            <w:pPr>
              <w:spacing w:line="360" w:lineRule="auto"/>
              <w:jc w:val="both"/>
              <w:rPr>
                <w:rFonts w:ascii="Arial Narrow" w:hAnsi="Arial Narrow"/>
              </w:rPr>
            </w:pPr>
            <w:r w:rsidRPr="00255A31">
              <w:rPr>
                <w:rFonts w:ascii="Arial Narrow" w:hAnsi="Arial Narrow"/>
              </w:rPr>
              <w:t>52 – Osobné náklady</w:t>
            </w:r>
          </w:p>
        </w:tc>
        <w:tc>
          <w:tcPr>
            <w:tcW w:w="1984" w:type="dxa"/>
          </w:tcPr>
          <w:p w:rsidR="00C47406" w:rsidRPr="00255A31" w:rsidRDefault="00C47406" w:rsidP="002876A5">
            <w:pPr>
              <w:spacing w:line="360" w:lineRule="auto"/>
              <w:jc w:val="both"/>
              <w:rPr>
                <w:rFonts w:ascii="Arial Narrow" w:hAnsi="Arial Narrow"/>
                <w:b/>
              </w:rPr>
            </w:pPr>
            <w:r>
              <w:rPr>
                <w:rFonts w:ascii="Arial Narrow" w:hAnsi="Arial Narrow"/>
                <w:b/>
              </w:rPr>
              <w:t xml:space="preserve">   17 975</w:t>
            </w:r>
          </w:p>
        </w:tc>
        <w:tc>
          <w:tcPr>
            <w:tcW w:w="1701" w:type="dxa"/>
          </w:tcPr>
          <w:p w:rsidR="00C47406" w:rsidRPr="009F618A" w:rsidRDefault="00C47406" w:rsidP="002876A5">
            <w:pPr>
              <w:spacing w:line="360" w:lineRule="auto"/>
              <w:jc w:val="both"/>
              <w:rPr>
                <w:rFonts w:ascii="Arial Narrow" w:hAnsi="Arial Narrow"/>
              </w:rPr>
            </w:pPr>
            <w:r>
              <w:rPr>
                <w:rFonts w:ascii="Arial Narrow" w:hAnsi="Arial Narrow"/>
              </w:rPr>
              <w:t xml:space="preserve">   </w:t>
            </w:r>
            <w:r w:rsidR="0015608A">
              <w:rPr>
                <w:rFonts w:ascii="Arial Narrow" w:hAnsi="Arial Narrow"/>
              </w:rPr>
              <w:t xml:space="preserve">  </w:t>
            </w:r>
            <w:r>
              <w:rPr>
                <w:rFonts w:ascii="Arial Narrow" w:hAnsi="Arial Narrow"/>
              </w:rPr>
              <w:t>19 306</w:t>
            </w:r>
          </w:p>
        </w:tc>
        <w:tc>
          <w:tcPr>
            <w:tcW w:w="1985" w:type="dxa"/>
          </w:tcPr>
          <w:p w:rsidR="00C47406" w:rsidRPr="009F618A" w:rsidRDefault="0015608A" w:rsidP="002876A5">
            <w:pPr>
              <w:spacing w:line="360" w:lineRule="auto"/>
              <w:jc w:val="both"/>
              <w:rPr>
                <w:rFonts w:ascii="Arial Narrow" w:hAnsi="Arial Narrow"/>
              </w:rPr>
            </w:pPr>
            <w:r>
              <w:rPr>
                <w:rFonts w:ascii="Arial Narrow" w:hAnsi="Arial Narrow"/>
              </w:rPr>
              <w:t xml:space="preserve">     19 306</w:t>
            </w:r>
          </w:p>
        </w:tc>
      </w:tr>
      <w:tr w:rsidR="00C47406" w:rsidRPr="00255A31" w:rsidTr="00C47406">
        <w:tc>
          <w:tcPr>
            <w:tcW w:w="3256" w:type="dxa"/>
          </w:tcPr>
          <w:p w:rsidR="00C47406" w:rsidRPr="00255A31" w:rsidRDefault="00C47406" w:rsidP="002876A5">
            <w:pPr>
              <w:spacing w:line="360" w:lineRule="auto"/>
              <w:jc w:val="both"/>
              <w:rPr>
                <w:rFonts w:ascii="Arial Narrow" w:hAnsi="Arial Narrow"/>
              </w:rPr>
            </w:pPr>
            <w:r>
              <w:rPr>
                <w:rFonts w:ascii="Arial Narrow" w:hAnsi="Arial Narrow"/>
              </w:rPr>
              <w:t>53 – Dane a poplatky</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54 – Ostatné náklady na prevádzkovú činnosť</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55 – Odpisy, rezervy a OP z prevádzkovej a finančnej činnosti a zúčtovanie časového rozlíšenia</w:t>
            </w:r>
          </w:p>
        </w:tc>
        <w:tc>
          <w:tcPr>
            <w:tcW w:w="1984" w:type="dxa"/>
          </w:tcPr>
          <w:p w:rsidR="00C47406" w:rsidRPr="00255A31" w:rsidRDefault="00C47406" w:rsidP="002876A5">
            <w:pPr>
              <w:spacing w:line="360" w:lineRule="auto"/>
              <w:jc w:val="both"/>
              <w:rPr>
                <w:rFonts w:ascii="Arial Narrow" w:hAnsi="Arial Narrow"/>
                <w:b/>
              </w:rPr>
            </w:pPr>
            <w:r>
              <w:rPr>
                <w:rFonts w:ascii="Arial Narrow" w:hAnsi="Arial Narrow"/>
                <w:b/>
              </w:rPr>
              <w:t xml:space="preserve">    2 491</w:t>
            </w:r>
          </w:p>
        </w:tc>
        <w:tc>
          <w:tcPr>
            <w:tcW w:w="1701" w:type="dxa"/>
          </w:tcPr>
          <w:p w:rsidR="00C47406" w:rsidRPr="009F618A" w:rsidRDefault="00C47406" w:rsidP="002876A5">
            <w:pPr>
              <w:spacing w:line="360" w:lineRule="auto"/>
              <w:jc w:val="both"/>
              <w:rPr>
                <w:rFonts w:ascii="Arial Narrow" w:hAnsi="Arial Narrow"/>
              </w:rPr>
            </w:pPr>
            <w:r>
              <w:rPr>
                <w:rFonts w:ascii="Arial Narrow" w:hAnsi="Arial Narrow"/>
              </w:rPr>
              <w:t xml:space="preserve">      2 490</w:t>
            </w:r>
          </w:p>
        </w:tc>
        <w:tc>
          <w:tcPr>
            <w:tcW w:w="1985" w:type="dxa"/>
          </w:tcPr>
          <w:p w:rsidR="00C47406" w:rsidRPr="009F618A" w:rsidRDefault="0015608A" w:rsidP="002876A5">
            <w:pPr>
              <w:spacing w:line="360" w:lineRule="auto"/>
              <w:jc w:val="both"/>
              <w:rPr>
                <w:rFonts w:ascii="Arial Narrow" w:hAnsi="Arial Narrow"/>
              </w:rPr>
            </w:pPr>
            <w:r>
              <w:rPr>
                <w:rFonts w:ascii="Arial Narrow" w:hAnsi="Arial Narrow"/>
              </w:rPr>
              <w:t xml:space="preserve">    2 491</w:t>
            </w: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56 – Finančné náklady</w:t>
            </w:r>
          </w:p>
        </w:tc>
        <w:tc>
          <w:tcPr>
            <w:tcW w:w="1984" w:type="dxa"/>
          </w:tcPr>
          <w:p w:rsidR="00C47406" w:rsidRPr="00255A31" w:rsidRDefault="00C47406" w:rsidP="002876A5">
            <w:pPr>
              <w:spacing w:line="360" w:lineRule="auto"/>
              <w:jc w:val="both"/>
              <w:rPr>
                <w:rFonts w:ascii="Arial Narrow" w:hAnsi="Arial Narrow"/>
                <w:b/>
              </w:rPr>
            </w:pPr>
            <w:r>
              <w:rPr>
                <w:rFonts w:ascii="Arial Narrow" w:hAnsi="Arial Narrow"/>
                <w:b/>
              </w:rPr>
              <w:t xml:space="preserve">      </w:t>
            </w:r>
          </w:p>
        </w:tc>
        <w:tc>
          <w:tcPr>
            <w:tcW w:w="1701" w:type="dxa"/>
          </w:tcPr>
          <w:p w:rsidR="00C47406" w:rsidRPr="009F618A" w:rsidRDefault="00C47406" w:rsidP="002876A5">
            <w:pPr>
              <w:spacing w:line="360" w:lineRule="auto"/>
              <w:jc w:val="both"/>
              <w:rPr>
                <w:rFonts w:ascii="Arial Narrow" w:hAnsi="Arial Narrow"/>
              </w:rPr>
            </w:pPr>
            <w:r>
              <w:rPr>
                <w:rFonts w:ascii="Arial Narrow" w:hAnsi="Arial Narrow"/>
              </w:rPr>
              <w:t xml:space="preserve"> </w:t>
            </w: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57 – Mimoriadne náklady</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58 – Náklady n</w:t>
            </w:r>
            <w:r>
              <w:rPr>
                <w:rFonts w:ascii="Arial Narrow" w:hAnsi="Arial Narrow"/>
              </w:rPr>
              <w:t xml:space="preserve">a transfery a náklady z odvodov </w:t>
            </w:r>
            <w:proofErr w:type="spellStart"/>
            <w:r>
              <w:rPr>
                <w:rFonts w:ascii="Arial Narrow" w:hAnsi="Arial Narrow"/>
              </w:rPr>
              <w:t>príjm</w:t>
            </w:r>
            <w:proofErr w:type="spellEnd"/>
            <w:r>
              <w:rPr>
                <w:rFonts w:ascii="Arial Narrow" w:hAnsi="Arial Narrow"/>
              </w:rPr>
              <w:t>.</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59 – Dane z príjmov</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ind w:left="851"/>
              <w:rPr>
                <w:rFonts w:ascii="Arial Narrow" w:hAnsi="Arial Narrow"/>
                <w:b/>
              </w:rPr>
            </w:pPr>
            <w:r w:rsidRPr="00255A31">
              <w:rPr>
                <w:rFonts w:ascii="Arial Narrow" w:hAnsi="Arial Narrow"/>
                <w:b/>
              </w:rPr>
              <w:t>Výnosy</w:t>
            </w:r>
          </w:p>
        </w:tc>
        <w:tc>
          <w:tcPr>
            <w:tcW w:w="1984" w:type="dxa"/>
          </w:tcPr>
          <w:p w:rsidR="00C47406" w:rsidRPr="00255A31" w:rsidRDefault="00C47406" w:rsidP="002876A5">
            <w:pPr>
              <w:rPr>
                <w:rFonts w:ascii="Arial Narrow" w:hAnsi="Arial Narrow"/>
                <w:b/>
                <w:sz w:val="22"/>
                <w:szCs w:val="22"/>
              </w:rPr>
            </w:pPr>
            <w:r>
              <w:rPr>
                <w:rFonts w:ascii="Arial Narrow" w:hAnsi="Arial Narrow"/>
                <w:b/>
                <w:sz w:val="22"/>
                <w:szCs w:val="22"/>
              </w:rPr>
              <w:t>Skutočnosť</w:t>
            </w:r>
          </w:p>
          <w:p w:rsidR="00C47406" w:rsidRPr="00255A31" w:rsidRDefault="00C47406" w:rsidP="002876A5">
            <w:pPr>
              <w:spacing w:line="360" w:lineRule="auto"/>
              <w:jc w:val="both"/>
              <w:rPr>
                <w:rFonts w:ascii="Arial Narrow" w:hAnsi="Arial Narrow"/>
                <w:b/>
              </w:rPr>
            </w:pPr>
            <w:r>
              <w:rPr>
                <w:rFonts w:ascii="Arial Narrow" w:hAnsi="Arial Narrow"/>
                <w:b/>
                <w:sz w:val="22"/>
                <w:szCs w:val="22"/>
              </w:rPr>
              <w:t>k 31.12.</w:t>
            </w:r>
            <w:r w:rsidRPr="00255A31">
              <w:rPr>
                <w:rFonts w:ascii="Arial Narrow" w:hAnsi="Arial Narrow"/>
                <w:b/>
                <w:sz w:val="22"/>
                <w:szCs w:val="22"/>
              </w:rPr>
              <w:t>201</w:t>
            </w:r>
            <w:r>
              <w:rPr>
                <w:rFonts w:ascii="Arial Narrow" w:hAnsi="Arial Narrow"/>
                <w:b/>
                <w:sz w:val="22"/>
                <w:szCs w:val="22"/>
              </w:rPr>
              <w:t>5</w:t>
            </w:r>
          </w:p>
        </w:tc>
        <w:tc>
          <w:tcPr>
            <w:tcW w:w="1701" w:type="dxa"/>
          </w:tcPr>
          <w:p w:rsidR="00C47406" w:rsidRPr="009F618A" w:rsidRDefault="0015608A" w:rsidP="002876A5">
            <w:pPr>
              <w:rPr>
                <w:rFonts w:ascii="Arial Narrow" w:hAnsi="Arial Narrow"/>
                <w:sz w:val="22"/>
                <w:szCs w:val="22"/>
              </w:rPr>
            </w:pPr>
            <w:r>
              <w:rPr>
                <w:rFonts w:ascii="Arial Narrow" w:hAnsi="Arial Narrow"/>
                <w:sz w:val="22"/>
                <w:szCs w:val="22"/>
              </w:rPr>
              <w:t>Skutočnosť</w:t>
            </w:r>
          </w:p>
          <w:p w:rsidR="00C47406" w:rsidRPr="009F618A" w:rsidRDefault="0015608A" w:rsidP="002876A5">
            <w:pPr>
              <w:spacing w:line="360" w:lineRule="auto"/>
              <w:jc w:val="both"/>
              <w:rPr>
                <w:rFonts w:ascii="Arial Narrow" w:hAnsi="Arial Narrow"/>
              </w:rPr>
            </w:pPr>
            <w:r>
              <w:rPr>
                <w:rFonts w:ascii="Arial Narrow" w:hAnsi="Arial Narrow"/>
                <w:sz w:val="22"/>
                <w:szCs w:val="22"/>
              </w:rPr>
              <w:t>k 31.12.</w:t>
            </w:r>
            <w:r w:rsidR="00C47406" w:rsidRPr="009F618A">
              <w:rPr>
                <w:rFonts w:ascii="Arial Narrow" w:hAnsi="Arial Narrow"/>
                <w:sz w:val="22"/>
                <w:szCs w:val="22"/>
              </w:rPr>
              <w:t>201</w:t>
            </w:r>
            <w:r w:rsidR="00C47406">
              <w:rPr>
                <w:rFonts w:ascii="Arial Narrow" w:hAnsi="Arial Narrow"/>
                <w:sz w:val="22"/>
                <w:szCs w:val="22"/>
              </w:rPr>
              <w:t>6</w:t>
            </w:r>
          </w:p>
        </w:tc>
        <w:tc>
          <w:tcPr>
            <w:tcW w:w="1985" w:type="dxa"/>
          </w:tcPr>
          <w:p w:rsidR="00C47406" w:rsidRPr="009F618A" w:rsidRDefault="00C47406" w:rsidP="002876A5">
            <w:pPr>
              <w:rPr>
                <w:rFonts w:ascii="Arial Narrow" w:hAnsi="Arial Narrow"/>
                <w:sz w:val="22"/>
                <w:szCs w:val="22"/>
              </w:rPr>
            </w:pPr>
            <w:r w:rsidRPr="009F618A">
              <w:rPr>
                <w:rFonts w:ascii="Arial Narrow" w:hAnsi="Arial Narrow"/>
                <w:sz w:val="22"/>
                <w:szCs w:val="22"/>
              </w:rPr>
              <w:t>Predpoklad</w:t>
            </w:r>
          </w:p>
          <w:p w:rsidR="00C47406" w:rsidRPr="009F618A" w:rsidRDefault="00C47406" w:rsidP="002876A5">
            <w:pPr>
              <w:spacing w:line="360" w:lineRule="auto"/>
              <w:jc w:val="both"/>
              <w:rPr>
                <w:rFonts w:ascii="Arial Narrow" w:hAnsi="Arial Narrow"/>
              </w:rPr>
            </w:pPr>
            <w:r>
              <w:rPr>
                <w:rFonts w:ascii="Arial Narrow" w:hAnsi="Arial Narrow"/>
                <w:sz w:val="22"/>
                <w:szCs w:val="22"/>
              </w:rPr>
              <w:t xml:space="preserve">na rok </w:t>
            </w:r>
            <w:r w:rsidRPr="009F618A">
              <w:rPr>
                <w:rFonts w:ascii="Arial Narrow" w:hAnsi="Arial Narrow"/>
                <w:sz w:val="22"/>
                <w:szCs w:val="22"/>
              </w:rPr>
              <w:t>201</w:t>
            </w:r>
            <w:r>
              <w:rPr>
                <w:rFonts w:ascii="Arial Narrow" w:hAnsi="Arial Narrow"/>
                <w:sz w:val="22"/>
                <w:szCs w:val="22"/>
              </w:rPr>
              <w:t>7</w:t>
            </w: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60 – Tržby za vlastné výkony a tovar</w:t>
            </w:r>
          </w:p>
        </w:tc>
        <w:tc>
          <w:tcPr>
            <w:tcW w:w="1984" w:type="dxa"/>
          </w:tcPr>
          <w:p w:rsidR="00C47406" w:rsidRPr="00255A31" w:rsidRDefault="00C47406" w:rsidP="002876A5">
            <w:pPr>
              <w:spacing w:line="360" w:lineRule="auto"/>
              <w:jc w:val="both"/>
              <w:rPr>
                <w:rFonts w:ascii="Arial Narrow" w:hAnsi="Arial Narrow"/>
                <w:b/>
              </w:rPr>
            </w:pPr>
            <w:r>
              <w:rPr>
                <w:rFonts w:ascii="Arial Narrow" w:hAnsi="Arial Narrow"/>
                <w:b/>
              </w:rPr>
              <w:t xml:space="preserve">        </w:t>
            </w: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Pr>
                <w:rFonts w:ascii="Arial Narrow" w:hAnsi="Arial Narrow"/>
              </w:rPr>
              <w:t xml:space="preserve">61 – Zmena stavu </w:t>
            </w:r>
            <w:proofErr w:type="spellStart"/>
            <w:r w:rsidRPr="00255A31">
              <w:rPr>
                <w:rFonts w:ascii="Arial Narrow" w:hAnsi="Arial Narrow"/>
              </w:rPr>
              <w:t>vnútroorga</w:t>
            </w:r>
            <w:r>
              <w:rPr>
                <w:rFonts w:ascii="Arial Narrow" w:hAnsi="Arial Narrow"/>
              </w:rPr>
              <w:t>n</w:t>
            </w:r>
            <w:proofErr w:type="spellEnd"/>
            <w:r>
              <w:rPr>
                <w:rFonts w:ascii="Arial Narrow" w:hAnsi="Arial Narrow"/>
              </w:rPr>
              <w:t>. služieb</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62 – Aktivácia</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63 – Daňové a colné výnosy a výnosy z poplatkov</w:t>
            </w:r>
          </w:p>
        </w:tc>
        <w:tc>
          <w:tcPr>
            <w:tcW w:w="1984" w:type="dxa"/>
          </w:tcPr>
          <w:p w:rsidR="00C47406" w:rsidRPr="00255A31" w:rsidRDefault="00C47406" w:rsidP="002876A5">
            <w:pPr>
              <w:spacing w:line="360" w:lineRule="auto"/>
              <w:jc w:val="both"/>
              <w:rPr>
                <w:rFonts w:ascii="Arial Narrow" w:hAnsi="Arial Narrow"/>
                <w:b/>
              </w:rPr>
            </w:pPr>
            <w:r>
              <w:rPr>
                <w:rFonts w:ascii="Arial Narrow" w:hAnsi="Arial Narrow"/>
                <w:b/>
              </w:rPr>
              <w:t xml:space="preserve">    25 009</w:t>
            </w:r>
          </w:p>
        </w:tc>
        <w:tc>
          <w:tcPr>
            <w:tcW w:w="1701" w:type="dxa"/>
          </w:tcPr>
          <w:p w:rsidR="00C47406" w:rsidRPr="009F618A" w:rsidRDefault="0015608A" w:rsidP="002876A5">
            <w:pPr>
              <w:spacing w:line="360" w:lineRule="auto"/>
              <w:jc w:val="both"/>
              <w:rPr>
                <w:rFonts w:ascii="Arial Narrow" w:hAnsi="Arial Narrow"/>
              </w:rPr>
            </w:pPr>
            <w:r>
              <w:rPr>
                <w:rFonts w:ascii="Arial Narrow" w:hAnsi="Arial Narrow"/>
              </w:rPr>
              <w:t xml:space="preserve">   28 037</w:t>
            </w:r>
          </w:p>
        </w:tc>
        <w:tc>
          <w:tcPr>
            <w:tcW w:w="1985" w:type="dxa"/>
          </w:tcPr>
          <w:p w:rsidR="00C47406" w:rsidRPr="009F618A" w:rsidRDefault="0015608A" w:rsidP="002876A5">
            <w:pPr>
              <w:spacing w:line="360" w:lineRule="auto"/>
              <w:jc w:val="both"/>
              <w:rPr>
                <w:rFonts w:ascii="Arial Narrow" w:hAnsi="Arial Narrow"/>
              </w:rPr>
            </w:pPr>
            <w:r>
              <w:rPr>
                <w:rFonts w:ascii="Arial Narrow" w:hAnsi="Arial Narrow"/>
              </w:rPr>
              <w:t xml:space="preserve">     30 000</w:t>
            </w: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64 – Ostatné výnosy</w:t>
            </w:r>
          </w:p>
        </w:tc>
        <w:tc>
          <w:tcPr>
            <w:tcW w:w="1984" w:type="dxa"/>
          </w:tcPr>
          <w:p w:rsidR="00C47406" w:rsidRPr="00255A31" w:rsidRDefault="00C47406" w:rsidP="002876A5">
            <w:pPr>
              <w:spacing w:line="360" w:lineRule="auto"/>
              <w:jc w:val="both"/>
              <w:rPr>
                <w:rFonts w:ascii="Arial Narrow" w:hAnsi="Arial Narrow"/>
                <w:b/>
              </w:rPr>
            </w:pPr>
          </w:p>
        </w:tc>
        <w:tc>
          <w:tcPr>
            <w:tcW w:w="1701" w:type="dxa"/>
          </w:tcPr>
          <w:p w:rsidR="00C47406" w:rsidRPr="009F618A" w:rsidRDefault="0015608A" w:rsidP="002876A5">
            <w:pPr>
              <w:spacing w:line="360" w:lineRule="auto"/>
              <w:jc w:val="both"/>
              <w:rPr>
                <w:rFonts w:ascii="Arial Narrow" w:hAnsi="Arial Narrow"/>
              </w:rPr>
            </w:pPr>
            <w:r>
              <w:rPr>
                <w:rFonts w:ascii="Arial Narrow" w:hAnsi="Arial Narrow"/>
              </w:rPr>
              <w:t xml:space="preserve">        771</w:t>
            </w:r>
          </w:p>
        </w:tc>
        <w:tc>
          <w:tcPr>
            <w:tcW w:w="1985" w:type="dxa"/>
          </w:tcPr>
          <w:p w:rsidR="00C47406" w:rsidRPr="009F618A" w:rsidRDefault="00C47406" w:rsidP="002876A5">
            <w:pPr>
              <w:spacing w:line="360" w:lineRule="auto"/>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65 – Zúčtovanie rezerv a OP z prevádzkovej a finančnej činnosti a zúčtovanie časového rozlíšenia</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66 – Finančné výnosy</w:t>
            </w:r>
          </w:p>
        </w:tc>
        <w:tc>
          <w:tcPr>
            <w:tcW w:w="1984" w:type="dxa"/>
          </w:tcPr>
          <w:p w:rsidR="00C47406" w:rsidRPr="00255A31" w:rsidRDefault="00C47406" w:rsidP="002876A5">
            <w:pPr>
              <w:spacing w:line="360" w:lineRule="auto"/>
              <w:jc w:val="both"/>
              <w:rPr>
                <w:rFonts w:ascii="Arial Narrow" w:hAnsi="Arial Narrow"/>
                <w:b/>
              </w:rPr>
            </w:pPr>
          </w:p>
        </w:tc>
        <w:tc>
          <w:tcPr>
            <w:tcW w:w="1701" w:type="dxa"/>
          </w:tcPr>
          <w:p w:rsidR="00C47406" w:rsidRPr="009F618A" w:rsidRDefault="00C47406" w:rsidP="002876A5">
            <w:pPr>
              <w:spacing w:line="360" w:lineRule="auto"/>
              <w:jc w:val="both"/>
              <w:rPr>
                <w:rFonts w:ascii="Arial Narrow" w:hAnsi="Arial Narrow"/>
              </w:rPr>
            </w:pPr>
          </w:p>
        </w:tc>
        <w:tc>
          <w:tcPr>
            <w:tcW w:w="1985" w:type="dxa"/>
          </w:tcPr>
          <w:p w:rsidR="00C47406" w:rsidRPr="009F618A" w:rsidRDefault="00C47406" w:rsidP="002876A5">
            <w:pPr>
              <w:spacing w:line="360" w:lineRule="auto"/>
              <w:jc w:val="both"/>
              <w:rPr>
                <w:rFonts w:ascii="Arial Narrow" w:hAnsi="Arial Narrow"/>
              </w:rPr>
            </w:pPr>
          </w:p>
        </w:tc>
      </w:tr>
      <w:tr w:rsidR="00C47406" w:rsidRPr="00255A31" w:rsidTr="00C47406">
        <w:tc>
          <w:tcPr>
            <w:tcW w:w="3256" w:type="dxa"/>
          </w:tcPr>
          <w:p w:rsidR="00C47406" w:rsidRPr="00255A31" w:rsidRDefault="00C47406" w:rsidP="002876A5">
            <w:pPr>
              <w:rPr>
                <w:rFonts w:ascii="Arial Narrow" w:hAnsi="Arial Narrow"/>
              </w:rPr>
            </w:pPr>
            <w:r w:rsidRPr="00255A31">
              <w:rPr>
                <w:rFonts w:ascii="Arial Narrow" w:hAnsi="Arial Narrow"/>
              </w:rPr>
              <w:t>67 – Mimoriadne výnosy</w:t>
            </w:r>
          </w:p>
        </w:tc>
        <w:tc>
          <w:tcPr>
            <w:tcW w:w="1984" w:type="dxa"/>
          </w:tcPr>
          <w:p w:rsidR="00C47406" w:rsidRPr="00255A31" w:rsidRDefault="00C47406" w:rsidP="002876A5">
            <w:pPr>
              <w:spacing w:line="360" w:lineRule="auto"/>
              <w:ind w:left="851"/>
              <w:jc w:val="both"/>
              <w:rPr>
                <w:rFonts w:ascii="Arial Narrow" w:hAnsi="Arial Narrow"/>
                <w:b/>
              </w:rPr>
            </w:pPr>
          </w:p>
        </w:tc>
        <w:tc>
          <w:tcPr>
            <w:tcW w:w="1701" w:type="dxa"/>
          </w:tcPr>
          <w:p w:rsidR="00C47406" w:rsidRPr="009F618A" w:rsidRDefault="00C47406" w:rsidP="002876A5">
            <w:pPr>
              <w:spacing w:line="360" w:lineRule="auto"/>
              <w:ind w:left="851"/>
              <w:jc w:val="both"/>
              <w:rPr>
                <w:rFonts w:ascii="Arial Narrow" w:hAnsi="Arial Narrow"/>
              </w:rPr>
            </w:pPr>
          </w:p>
        </w:tc>
        <w:tc>
          <w:tcPr>
            <w:tcW w:w="1985" w:type="dxa"/>
          </w:tcPr>
          <w:p w:rsidR="00C47406" w:rsidRPr="009F618A" w:rsidRDefault="00C47406" w:rsidP="002876A5">
            <w:pPr>
              <w:spacing w:line="360" w:lineRule="auto"/>
              <w:ind w:left="851"/>
              <w:jc w:val="both"/>
              <w:rPr>
                <w:rFonts w:ascii="Arial Narrow" w:hAnsi="Arial Narrow"/>
              </w:rPr>
            </w:pPr>
          </w:p>
        </w:tc>
      </w:tr>
      <w:tr w:rsidR="00C47406" w:rsidRPr="00255A31" w:rsidTr="00C47406">
        <w:tc>
          <w:tcPr>
            <w:tcW w:w="3256" w:type="dxa"/>
            <w:tcBorders>
              <w:bottom w:val="single" w:sz="4" w:space="0" w:color="auto"/>
            </w:tcBorders>
          </w:tcPr>
          <w:p w:rsidR="00C47406" w:rsidRPr="00255A31" w:rsidRDefault="00C47406" w:rsidP="002876A5">
            <w:pPr>
              <w:rPr>
                <w:rFonts w:ascii="Arial Narrow" w:hAnsi="Arial Narrow"/>
              </w:rPr>
            </w:pPr>
            <w:r w:rsidRPr="00255A31">
              <w:rPr>
                <w:rFonts w:ascii="Arial Narrow" w:hAnsi="Arial Narrow"/>
              </w:rPr>
              <w:t>69 – Výnosy z transferov a rozpočtových príjmov v obciach, VÚC a v RO</w:t>
            </w:r>
            <w:r>
              <w:rPr>
                <w:rFonts w:ascii="Arial Narrow" w:hAnsi="Arial Narrow"/>
              </w:rPr>
              <w:t xml:space="preserve">  PO zriadených obcou ,VÚC</w:t>
            </w:r>
          </w:p>
        </w:tc>
        <w:tc>
          <w:tcPr>
            <w:tcW w:w="1984" w:type="dxa"/>
            <w:tcBorders>
              <w:bottom w:val="single" w:sz="4" w:space="0" w:color="auto"/>
            </w:tcBorders>
          </w:tcPr>
          <w:p w:rsidR="00C47406" w:rsidRDefault="00C47406" w:rsidP="002876A5">
            <w:pPr>
              <w:spacing w:line="360" w:lineRule="auto"/>
              <w:jc w:val="both"/>
              <w:rPr>
                <w:rFonts w:ascii="Arial Narrow" w:hAnsi="Arial Narrow"/>
                <w:b/>
              </w:rPr>
            </w:pPr>
            <w:r>
              <w:rPr>
                <w:rFonts w:ascii="Arial Narrow" w:hAnsi="Arial Narrow"/>
                <w:b/>
              </w:rPr>
              <w:t xml:space="preserve">     </w:t>
            </w:r>
          </w:p>
          <w:p w:rsidR="00C47406" w:rsidRPr="00255A31" w:rsidRDefault="0015608A" w:rsidP="002876A5">
            <w:pPr>
              <w:spacing w:line="360" w:lineRule="auto"/>
              <w:jc w:val="both"/>
              <w:rPr>
                <w:rFonts w:ascii="Arial Narrow" w:hAnsi="Arial Narrow"/>
                <w:b/>
              </w:rPr>
            </w:pPr>
            <w:r>
              <w:rPr>
                <w:rFonts w:ascii="Arial Narrow" w:hAnsi="Arial Narrow"/>
                <w:b/>
              </w:rPr>
              <w:t xml:space="preserve">     2 084</w:t>
            </w:r>
          </w:p>
        </w:tc>
        <w:tc>
          <w:tcPr>
            <w:tcW w:w="1701" w:type="dxa"/>
            <w:tcBorders>
              <w:bottom w:val="single" w:sz="4" w:space="0" w:color="auto"/>
            </w:tcBorders>
          </w:tcPr>
          <w:p w:rsidR="00C47406" w:rsidRDefault="00C47406" w:rsidP="002876A5">
            <w:pPr>
              <w:spacing w:line="360" w:lineRule="auto"/>
              <w:ind w:left="851"/>
              <w:jc w:val="both"/>
              <w:rPr>
                <w:rFonts w:ascii="Arial Narrow" w:hAnsi="Arial Narrow"/>
              </w:rPr>
            </w:pPr>
          </w:p>
          <w:p w:rsidR="00C47406" w:rsidRPr="009F618A" w:rsidRDefault="0015608A" w:rsidP="0015608A">
            <w:pPr>
              <w:spacing w:line="360" w:lineRule="auto"/>
              <w:jc w:val="both"/>
              <w:rPr>
                <w:rFonts w:ascii="Arial Narrow" w:hAnsi="Arial Narrow"/>
              </w:rPr>
            </w:pPr>
            <w:r>
              <w:rPr>
                <w:rFonts w:ascii="Arial Narrow" w:hAnsi="Arial Narrow"/>
              </w:rPr>
              <w:t xml:space="preserve">    1 074</w:t>
            </w:r>
          </w:p>
        </w:tc>
        <w:tc>
          <w:tcPr>
            <w:tcW w:w="1985" w:type="dxa"/>
            <w:tcBorders>
              <w:bottom w:val="single" w:sz="4" w:space="0" w:color="auto"/>
            </w:tcBorders>
          </w:tcPr>
          <w:p w:rsidR="00C47406" w:rsidRDefault="00C47406" w:rsidP="002876A5">
            <w:pPr>
              <w:spacing w:line="360" w:lineRule="auto"/>
              <w:ind w:left="851"/>
              <w:jc w:val="both"/>
              <w:rPr>
                <w:rFonts w:ascii="Arial Narrow" w:hAnsi="Arial Narrow"/>
              </w:rPr>
            </w:pPr>
          </w:p>
          <w:p w:rsidR="00C47406" w:rsidRPr="009F618A" w:rsidRDefault="0015608A" w:rsidP="002876A5">
            <w:pPr>
              <w:spacing w:line="360" w:lineRule="auto"/>
              <w:jc w:val="both"/>
              <w:rPr>
                <w:rFonts w:ascii="Arial Narrow" w:hAnsi="Arial Narrow"/>
              </w:rPr>
            </w:pPr>
            <w:r>
              <w:rPr>
                <w:rFonts w:ascii="Arial Narrow" w:hAnsi="Arial Narrow"/>
              </w:rPr>
              <w:t xml:space="preserve">         665</w:t>
            </w:r>
          </w:p>
        </w:tc>
      </w:tr>
      <w:tr w:rsidR="00C47406" w:rsidRPr="00255A31" w:rsidTr="00C47406">
        <w:tc>
          <w:tcPr>
            <w:tcW w:w="3256" w:type="dxa"/>
            <w:tcBorders>
              <w:bottom w:val="single" w:sz="4" w:space="0" w:color="auto"/>
            </w:tcBorders>
          </w:tcPr>
          <w:p w:rsidR="00C47406" w:rsidRPr="00255A31" w:rsidRDefault="00C47406" w:rsidP="002876A5">
            <w:pPr>
              <w:rPr>
                <w:rFonts w:ascii="Arial Narrow" w:hAnsi="Arial Narrow"/>
                <w:b/>
              </w:rPr>
            </w:pPr>
            <w:r w:rsidRPr="00255A31">
              <w:rPr>
                <w:rFonts w:ascii="Arial Narrow" w:hAnsi="Arial Narrow"/>
                <w:b/>
              </w:rPr>
              <w:t>Výsledok hospodárenia</w:t>
            </w:r>
          </w:p>
          <w:p w:rsidR="00C47406" w:rsidRPr="00905B03" w:rsidRDefault="00C47406" w:rsidP="002876A5">
            <w:pPr>
              <w:rPr>
                <w:rFonts w:ascii="Arial Narrow" w:hAnsi="Arial Narrow"/>
                <w:b/>
              </w:rPr>
            </w:pPr>
            <w:r w:rsidRPr="00255A31">
              <w:rPr>
                <w:rFonts w:ascii="Arial Narrow" w:hAnsi="Arial Narrow"/>
                <w:b/>
              </w:rPr>
              <w:t xml:space="preserve"> + kladný VH,- záporný VH </w:t>
            </w:r>
          </w:p>
        </w:tc>
        <w:tc>
          <w:tcPr>
            <w:tcW w:w="1984" w:type="dxa"/>
            <w:tcBorders>
              <w:bottom w:val="single" w:sz="4" w:space="0" w:color="auto"/>
            </w:tcBorders>
          </w:tcPr>
          <w:p w:rsidR="00C47406" w:rsidRPr="00255A31" w:rsidRDefault="00C47406" w:rsidP="002876A5">
            <w:pPr>
              <w:spacing w:line="360" w:lineRule="auto"/>
              <w:jc w:val="both"/>
              <w:rPr>
                <w:rFonts w:ascii="Arial Narrow" w:hAnsi="Arial Narrow"/>
                <w:b/>
              </w:rPr>
            </w:pPr>
            <w:r>
              <w:rPr>
                <w:rFonts w:ascii="Arial Narrow" w:hAnsi="Arial Narrow"/>
                <w:b/>
              </w:rPr>
              <w:t xml:space="preserve">   -1 573</w:t>
            </w:r>
          </w:p>
        </w:tc>
        <w:tc>
          <w:tcPr>
            <w:tcW w:w="1701" w:type="dxa"/>
            <w:tcBorders>
              <w:bottom w:val="single" w:sz="4" w:space="0" w:color="auto"/>
            </w:tcBorders>
          </w:tcPr>
          <w:p w:rsidR="00C47406" w:rsidRPr="009F618A" w:rsidRDefault="00C47406" w:rsidP="002876A5">
            <w:pPr>
              <w:spacing w:line="360" w:lineRule="auto"/>
              <w:jc w:val="both"/>
              <w:rPr>
                <w:rFonts w:ascii="Arial Narrow" w:hAnsi="Arial Narrow"/>
              </w:rPr>
            </w:pPr>
            <w:r>
              <w:rPr>
                <w:rFonts w:ascii="Arial Narrow" w:hAnsi="Arial Narrow"/>
              </w:rPr>
              <w:t xml:space="preserve">  +1 110</w:t>
            </w:r>
          </w:p>
        </w:tc>
        <w:tc>
          <w:tcPr>
            <w:tcW w:w="1985" w:type="dxa"/>
            <w:tcBorders>
              <w:bottom w:val="single" w:sz="4" w:space="0" w:color="auto"/>
            </w:tcBorders>
          </w:tcPr>
          <w:p w:rsidR="00C47406" w:rsidRPr="009F618A" w:rsidRDefault="00E45B77" w:rsidP="002876A5">
            <w:pPr>
              <w:spacing w:line="360" w:lineRule="auto"/>
              <w:jc w:val="both"/>
              <w:rPr>
                <w:rFonts w:ascii="Arial Narrow" w:hAnsi="Arial Narrow"/>
              </w:rPr>
            </w:pPr>
            <w:r>
              <w:rPr>
                <w:rFonts w:ascii="Arial Narrow" w:hAnsi="Arial Narrow"/>
              </w:rPr>
              <w:t xml:space="preserve">  </w:t>
            </w:r>
            <w:r w:rsidR="0015608A">
              <w:rPr>
                <w:rFonts w:ascii="Arial Narrow" w:hAnsi="Arial Narrow"/>
              </w:rPr>
              <w:t xml:space="preserve"> </w:t>
            </w:r>
            <w:r>
              <w:rPr>
                <w:rFonts w:ascii="Arial Narrow" w:hAnsi="Arial Narrow"/>
              </w:rPr>
              <w:t>+</w:t>
            </w:r>
            <w:r w:rsidR="0015608A">
              <w:rPr>
                <w:rFonts w:ascii="Arial Narrow" w:hAnsi="Arial Narrow"/>
              </w:rPr>
              <w:t xml:space="preserve"> </w:t>
            </w:r>
            <w:r>
              <w:rPr>
                <w:rFonts w:ascii="Arial Narrow" w:hAnsi="Arial Narrow"/>
              </w:rPr>
              <w:t>1 132</w:t>
            </w:r>
          </w:p>
        </w:tc>
      </w:tr>
    </w:tbl>
    <w:p w:rsidR="00A147C2" w:rsidRDefault="00A147C2" w:rsidP="00A147C2">
      <w:pPr>
        <w:pStyle w:val="Nadpis2"/>
        <w:spacing w:after="108"/>
      </w:pPr>
      <w:r w:rsidRPr="00A147C2">
        <w:object w:dxaOrig="8940" w:dyaOrig="1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31.5pt" o:ole="">
            <v:imagedata r:id="rId15" o:title=""/>
          </v:shape>
          <o:OLEObject Type="Embed" ProgID="AcroExch.Document.11" ShapeID="_x0000_i1025" DrawAspect="Content" ObjectID="_1575960158" r:id="rId16"/>
        </w:object>
      </w:r>
    </w:p>
    <w:p w:rsidR="00801431" w:rsidRPr="00801431" w:rsidRDefault="00801431" w:rsidP="00A147C2">
      <w:pPr>
        <w:pStyle w:val="Nadpis2"/>
        <w:spacing w:after="108"/>
        <w:rPr>
          <w:rFonts w:ascii="Arial Narrow" w:hAnsi="Arial Narrow"/>
        </w:rPr>
      </w:pPr>
      <w:bookmarkStart w:id="0" w:name="_GoBack"/>
      <w:bookmarkEnd w:id="0"/>
    </w:p>
    <w:sectPr w:rsidR="00801431" w:rsidRPr="00801431">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40F2" w:rsidRDefault="00C240F2" w:rsidP="00801431">
      <w:r>
        <w:separator/>
      </w:r>
    </w:p>
  </w:endnote>
  <w:endnote w:type="continuationSeparator" w:id="0">
    <w:p w:rsidR="00C240F2" w:rsidRDefault="00C240F2" w:rsidP="008014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725319"/>
      <w:docPartObj>
        <w:docPartGallery w:val="Page Numbers (Bottom of Page)"/>
        <w:docPartUnique/>
      </w:docPartObj>
    </w:sdtPr>
    <w:sdtEndPr/>
    <w:sdtContent>
      <w:p w:rsidR="000616C4" w:rsidRDefault="000616C4">
        <w:pPr>
          <w:pStyle w:val="Pta"/>
          <w:jc w:val="right"/>
        </w:pPr>
        <w:r>
          <w:fldChar w:fldCharType="begin"/>
        </w:r>
        <w:r>
          <w:instrText>PAGE   \* MERGEFORMAT</w:instrText>
        </w:r>
        <w:r>
          <w:fldChar w:fldCharType="separate"/>
        </w:r>
        <w:r w:rsidR="00A147C2">
          <w:rPr>
            <w:noProof/>
          </w:rPr>
          <w:t>16</w:t>
        </w:r>
        <w:r>
          <w:fldChar w:fldCharType="end"/>
        </w:r>
      </w:p>
    </w:sdtContent>
  </w:sdt>
  <w:p w:rsidR="000616C4" w:rsidRDefault="000616C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40F2" w:rsidRDefault="00C240F2" w:rsidP="00801431">
      <w:r>
        <w:separator/>
      </w:r>
    </w:p>
  </w:footnote>
  <w:footnote w:type="continuationSeparator" w:id="0">
    <w:p w:rsidR="00C240F2" w:rsidRDefault="00C240F2" w:rsidP="0080143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D23098"/>
    <w:multiLevelType w:val="hybridMultilevel"/>
    <w:tmpl w:val="D2F816EC"/>
    <w:lvl w:ilvl="0" w:tplc="365251D6">
      <w:start w:val="7"/>
      <w:numFmt w:val="bullet"/>
      <w:lvlText w:val=""/>
      <w:lvlJc w:val="left"/>
      <w:pPr>
        <w:ind w:left="1916" w:hanging="360"/>
      </w:pPr>
      <w:rPr>
        <w:rFonts w:ascii="Symbol" w:eastAsia="Times New Roman" w:hAnsi="Symbol" w:cs="Times New Roman" w:hint="default"/>
      </w:rPr>
    </w:lvl>
    <w:lvl w:ilvl="1" w:tplc="041B0003" w:tentative="1">
      <w:start w:val="1"/>
      <w:numFmt w:val="bullet"/>
      <w:lvlText w:val="o"/>
      <w:lvlJc w:val="left"/>
      <w:pPr>
        <w:ind w:left="2636" w:hanging="360"/>
      </w:pPr>
      <w:rPr>
        <w:rFonts w:ascii="Courier New" w:hAnsi="Courier New" w:cs="Courier New" w:hint="default"/>
      </w:rPr>
    </w:lvl>
    <w:lvl w:ilvl="2" w:tplc="041B0005" w:tentative="1">
      <w:start w:val="1"/>
      <w:numFmt w:val="bullet"/>
      <w:lvlText w:val=""/>
      <w:lvlJc w:val="left"/>
      <w:pPr>
        <w:ind w:left="3356" w:hanging="360"/>
      </w:pPr>
      <w:rPr>
        <w:rFonts w:ascii="Wingdings" w:hAnsi="Wingdings" w:hint="default"/>
      </w:rPr>
    </w:lvl>
    <w:lvl w:ilvl="3" w:tplc="041B0001" w:tentative="1">
      <w:start w:val="1"/>
      <w:numFmt w:val="bullet"/>
      <w:lvlText w:val=""/>
      <w:lvlJc w:val="left"/>
      <w:pPr>
        <w:ind w:left="4076" w:hanging="360"/>
      </w:pPr>
      <w:rPr>
        <w:rFonts w:ascii="Symbol" w:hAnsi="Symbol" w:hint="default"/>
      </w:rPr>
    </w:lvl>
    <w:lvl w:ilvl="4" w:tplc="041B0003" w:tentative="1">
      <w:start w:val="1"/>
      <w:numFmt w:val="bullet"/>
      <w:lvlText w:val="o"/>
      <w:lvlJc w:val="left"/>
      <w:pPr>
        <w:ind w:left="4796" w:hanging="360"/>
      </w:pPr>
      <w:rPr>
        <w:rFonts w:ascii="Courier New" w:hAnsi="Courier New" w:cs="Courier New" w:hint="default"/>
      </w:rPr>
    </w:lvl>
    <w:lvl w:ilvl="5" w:tplc="041B0005" w:tentative="1">
      <w:start w:val="1"/>
      <w:numFmt w:val="bullet"/>
      <w:lvlText w:val=""/>
      <w:lvlJc w:val="left"/>
      <w:pPr>
        <w:ind w:left="5516" w:hanging="360"/>
      </w:pPr>
      <w:rPr>
        <w:rFonts w:ascii="Wingdings" w:hAnsi="Wingdings" w:hint="default"/>
      </w:rPr>
    </w:lvl>
    <w:lvl w:ilvl="6" w:tplc="041B0001" w:tentative="1">
      <w:start w:val="1"/>
      <w:numFmt w:val="bullet"/>
      <w:lvlText w:val=""/>
      <w:lvlJc w:val="left"/>
      <w:pPr>
        <w:ind w:left="6236" w:hanging="360"/>
      </w:pPr>
      <w:rPr>
        <w:rFonts w:ascii="Symbol" w:hAnsi="Symbol" w:hint="default"/>
      </w:rPr>
    </w:lvl>
    <w:lvl w:ilvl="7" w:tplc="041B0003" w:tentative="1">
      <w:start w:val="1"/>
      <w:numFmt w:val="bullet"/>
      <w:lvlText w:val="o"/>
      <w:lvlJc w:val="left"/>
      <w:pPr>
        <w:ind w:left="6956" w:hanging="360"/>
      </w:pPr>
      <w:rPr>
        <w:rFonts w:ascii="Courier New" w:hAnsi="Courier New" w:cs="Courier New" w:hint="default"/>
      </w:rPr>
    </w:lvl>
    <w:lvl w:ilvl="8" w:tplc="041B0005" w:tentative="1">
      <w:start w:val="1"/>
      <w:numFmt w:val="bullet"/>
      <w:lvlText w:val=""/>
      <w:lvlJc w:val="left"/>
      <w:pPr>
        <w:ind w:left="7676" w:hanging="360"/>
      </w:pPr>
      <w:rPr>
        <w:rFonts w:ascii="Wingdings" w:hAnsi="Wingdings" w:hint="default"/>
      </w:r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E625A1"/>
    <w:multiLevelType w:val="hybridMultilevel"/>
    <w:tmpl w:val="2ADEDAD6"/>
    <w:lvl w:ilvl="0" w:tplc="D31EDB14">
      <w:start w:val="96"/>
      <w:numFmt w:val="decimal"/>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abstractNum w:abstractNumId="3" w15:restartNumberingAfterBreak="0">
    <w:nsid w:val="227048AE"/>
    <w:multiLevelType w:val="hybridMultilevel"/>
    <w:tmpl w:val="06FC2F8C"/>
    <w:lvl w:ilvl="0" w:tplc="D01656B0">
      <w:start w:val="98"/>
      <w:numFmt w:val="decimal"/>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abstractNum w:abstractNumId="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5" w15:restartNumberingAfterBreak="0">
    <w:nsid w:val="23D54D08"/>
    <w:multiLevelType w:val="multilevel"/>
    <w:tmpl w:val="C4209216"/>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615"/>
        </w:tabs>
        <w:ind w:left="615" w:hanging="435"/>
      </w:pPr>
      <w:rPr>
        <w:rFonts w:cs="Times New Roman" w:hint="default"/>
        <w:b/>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6" w15:restartNumberingAfterBreak="0">
    <w:nsid w:val="2D025BD2"/>
    <w:multiLevelType w:val="multilevel"/>
    <w:tmpl w:val="B2A842B4"/>
    <w:lvl w:ilvl="0">
      <w:start w:val="7"/>
      <w:numFmt w:val="decimal"/>
      <w:lvlText w:val="%1"/>
      <w:lvlJc w:val="left"/>
      <w:pPr>
        <w:ind w:left="360" w:hanging="360"/>
      </w:pPr>
      <w:rPr>
        <w:rFonts w:hint="default"/>
      </w:rPr>
    </w:lvl>
    <w:lvl w:ilvl="1">
      <w:start w:val="3"/>
      <w:numFmt w:val="decimal"/>
      <w:lvlText w:val="%1.%2"/>
      <w:lvlJc w:val="left"/>
      <w:pPr>
        <w:ind w:left="1185" w:hanging="360"/>
      </w:pPr>
      <w:rPr>
        <w:rFonts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040" w:hanging="1440"/>
      </w:pPr>
      <w:rPr>
        <w:rFonts w:hint="default"/>
      </w:rPr>
    </w:lvl>
  </w:abstractNum>
  <w:abstractNum w:abstractNumId="7"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C5A1738"/>
    <w:multiLevelType w:val="multilevel"/>
    <w:tmpl w:val="EBA2578E"/>
    <w:lvl w:ilvl="0">
      <w:start w:val="7"/>
      <w:numFmt w:val="decimal"/>
      <w:lvlText w:val="%1"/>
      <w:lvlJc w:val="left"/>
      <w:pPr>
        <w:ind w:left="360" w:hanging="360"/>
      </w:pPr>
      <w:rPr>
        <w:rFonts w:hint="default"/>
      </w:rPr>
    </w:lvl>
    <w:lvl w:ilvl="1">
      <w:start w:val="3"/>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12" w15:restartNumberingAfterBreak="0">
    <w:nsid w:val="465B502A"/>
    <w:multiLevelType w:val="hybridMultilevel"/>
    <w:tmpl w:val="90DA6300"/>
    <w:lvl w:ilvl="0" w:tplc="D354B516">
      <w:start w:val="7"/>
      <w:numFmt w:val="bullet"/>
      <w:lvlText w:val="-"/>
      <w:lvlJc w:val="left"/>
      <w:pPr>
        <w:ind w:left="1271" w:hanging="360"/>
      </w:pPr>
      <w:rPr>
        <w:rFonts w:ascii="Arial Narrow" w:eastAsia="Times New Roman" w:hAnsi="Arial Narrow" w:cs="Times New Roman" w:hint="default"/>
      </w:rPr>
    </w:lvl>
    <w:lvl w:ilvl="1" w:tplc="041B0003" w:tentative="1">
      <w:start w:val="1"/>
      <w:numFmt w:val="bullet"/>
      <w:lvlText w:val="o"/>
      <w:lvlJc w:val="left"/>
      <w:pPr>
        <w:ind w:left="1991" w:hanging="360"/>
      </w:pPr>
      <w:rPr>
        <w:rFonts w:ascii="Courier New" w:hAnsi="Courier New" w:cs="Courier New" w:hint="default"/>
      </w:rPr>
    </w:lvl>
    <w:lvl w:ilvl="2" w:tplc="041B0005" w:tentative="1">
      <w:start w:val="1"/>
      <w:numFmt w:val="bullet"/>
      <w:lvlText w:val=""/>
      <w:lvlJc w:val="left"/>
      <w:pPr>
        <w:ind w:left="2711" w:hanging="360"/>
      </w:pPr>
      <w:rPr>
        <w:rFonts w:ascii="Wingdings" w:hAnsi="Wingdings" w:hint="default"/>
      </w:rPr>
    </w:lvl>
    <w:lvl w:ilvl="3" w:tplc="041B0001" w:tentative="1">
      <w:start w:val="1"/>
      <w:numFmt w:val="bullet"/>
      <w:lvlText w:val=""/>
      <w:lvlJc w:val="left"/>
      <w:pPr>
        <w:ind w:left="3431" w:hanging="360"/>
      </w:pPr>
      <w:rPr>
        <w:rFonts w:ascii="Symbol" w:hAnsi="Symbol" w:hint="default"/>
      </w:rPr>
    </w:lvl>
    <w:lvl w:ilvl="4" w:tplc="041B0003" w:tentative="1">
      <w:start w:val="1"/>
      <w:numFmt w:val="bullet"/>
      <w:lvlText w:val="o"/>
      <w:lvlJc w:val="left"/>
      <w:pPr>
        <w:ind w:left="4151" w:hanging="360"/>
      </w:pPr>
      <w:rPr>
        <w:rFonts w:ascii="Courier New" w:hAnsi="Courier New" w:cs="Courier New" w:hint="default"/>
      </w:rPr>
    </w:lvl>
    <w:lvl w:ilvl="5" w:tplc="041B0005" w:tentative="1">
      <w:start w:val="1"/>
      <w:numFmt w:val="bullet"/>
      <w:lvlText w:val=""/>
      <w:lvlJc w:val="left"/>
      <w:pPr>
        <w:ind w:left="4871" w:hanging="360"/>
      </w:pPr>
      <w:rPr>
        <w:rFonts w:ascii="Wingdings" w:hAnsi="Wingdings" w:hint="default"/>
      </w:rPr>
    </w:lvl>
    <w:lvl w:ilvl="6" w:tplc="041B0001" w:tentative="1">
      <w:start w:val="1"/>
      <w:numFmt w:val="bullet"/>
      <w:lvlText w:val=""/>
      <w:lvlJc w:val="left"/>
      <w:pPr>
        <w:ind w:left="5591" w:hanging="360"/>
      </w:pPr>
      <w:rPr>
        <w:rFonts w:ascii="Symbol" w:hAnsi="Symbol" w:hint="default"/>
      </w:rPr>
    </w:lvl>
    <w:lvl w:ilvl="7" w:tplc="041B0003" w:tentative="1">
      <w:start w:val="1"/>
      <w:numFmt w:val="bullet"/>
      <w:lvlText w:val="o"/>
      <w:lvlJc w:val="left"/>
      <w:pPr>
        <w:ind w:left="6311" w:hanging="360"/>
      </w:pPr>
      <w:rPr>
        <w:rFonts w:ascii="Courier New" w:hAnsi="Courier New" w:cs="Courier New" w:hint="default"/>
      </w:rPr>
    </w:lvl>
    <w:lvl w:ilvl="8" w:tplc="041B0005" w:tentative="1">
      <w:start w:val="1"/>
      <w:numFmt w:val="bullet"/>
      <w:lvlText w:val=""/>
      <w:lvlJc w:val="left"/>
      <w:pPr>
        <w:ind w:left="7031" w:hanging="360"/>
      </w:pPr>
      <w:rPr>
        <w:rFonts w:ascii="Wingdings" w:hAnsi="Wingdings" w:hint="default"/>
      </w:rPr>
    </w:lvl>
  </w:abstractNum>
  <w:abstractNum w:abstractNumId="13"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387277"/>
    <w:multiLevelType w:val="hybridMultilevel"/>
    <w:tmpl w:val="F2DEF5EA"/>
    <w:lvl w:ilvl="0" w:tplc="4D1A3DF2">
      <w:start w:val="2"/>
      <w:numFmt w:val="bullet"/>
      <w:lvlText w:val=""/>
      <w:lvlJc w:val="left"/>
      <w:pPr>
        <w:ind w:left="1155" w:hanging="360"/>
      </w:pPr>
      <w:rPr>
        <w:rFonts w:ascii="Symbol" w:eastAsia="Times New Roman" w:hAnsi="Symbol" w:cs="Times New Roman"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15" w15:restartNumberingAfterBreak="0">
    <w:nsid w:val="51131700"/>
    <w:multiLevelType w:val="hybridMultilevel"/>
    <w:tmpl w:val="D292E2E4"/>
    <w:lvl w:ilvl="0" w:tplc="E57A19D2">
      <w:numFmt w:val="bullet"/>
      <w:lvlText w:val="-"/>
      <w:lvlJc w:val="left"/>
      <w:pPr>
        <w:ind w:left="1316" w:hanging="360"/>
      </w:pPr>
      <w:rPr>
        <w:rFonts w:ascii="Arial Narrow" w:eastAsia="Times New Roman" w:hAnsi="Arial Narrow" w:cs="Times New Roman" w:hint="default"/>
      </w:rPr>
    </w:lvl>
    <w:lvl w:ilvl="1" w:tplc="041B0003" w:tentative="1">
      <w:start w:val="1"/>
      <w:numFmt w:val="bullet"/>
      <w:lvlText w:val="o"/>
      <w:lvlJc w:val="left"/>
      <w:pPr>
        <w:ind w:left="2036" w:hanging="360"/>
      </w:pPr>
      <w:rPr>
        <w:rFonts w:ascii="Courier New" w:hAnsi="Courier New" w:cs="Courier New" w:hint="default"/>
      </w:rPr>
    </w:lvl>
    <w:lvl w:ilvl="2" w:tplc="041B0005" w:tentative="1">
      <w:start w:val="1"/>
      <w:numFmt w:val="bullet"/>
      <w:lvlText w:val=""/>
      <w:lvlJc w:val="left"/>
      <w:pPr>
        <w:ind w:left="2756" w:hanging="360"/>
      </w:pPr>
      <w:rPr>
        <w:rFonts w:ascii="Wingdings" w:hAnsi="Wingdings" w:hint="default"/>
      </w:rPr>
    </w:lvl>
    <w:lvl w:ilvl="3" w:tplc="041B0001" w:tentative="1">
      <w:start w:val="1"/>
      <w:numFmt w:val="bullet"/>
      <w:lvlText w:val=""/>
      <w:lvlJc w:val="left"/>
      <w:pPr>
        <w:ind w:left="3476" w:hanging="360"/>
      </w:pPr>
      <w:rPr>
        <w:rFonts w:ascii="Symbol" w:hAnsi="Symbol" w:hint="default"/>
      </w:rPr>
    </w:lvl>
    <w:lvl w:ilvl="4" w:tplc="041B0003" w:tentative="1">
      <w:start w:val="1"/>
      <w:numFmt w:val="bullet"/>
      <w:lvlText w:val="o"/>
      <w:lvlJc w:val="left"/>
      <w:pPr>
        <w:ind w:left="4196" w:hanging="360"/>
      </w:pPr>
      <w:rPr>
        <w:rFonts w:ascii="Courier New" w:hAnsi="Courier New" w:cs="Courier New" w:hint="default"/>
      </w:rPr>
    </w:lvl>
    <w:lvl w:ilvl="5" w:tplc="041B0005" w:tentative="1">
      <w:start w:val="1"/>
      <w:numFmt w:val="bullet"/>
      <w:lvlText w:val=""/>
      <w:lvlJc w:val="left"/>
      <w:pPr>
        <w:ind w:left="4916" w:hanging="360"/>
      </w:pPr>
      <w:rPr>
        <w:rFonts w:ascii="Wingdings" w:hAnsi="Wingdings" w:hint="default"/>
      </w:rPr>
    </w:lvl>
    <w:lvl w:ilvl="6" w:tplc="041B0001" w:tentative="1">
      <w:start w:val="1"/>
      <w:numFmt w:val="bullet"/>
      <w:lvlText w:val=""/>
      <w:lvlJc w:val="left"/>
      <w:pPr>
        <w:ind w:left="5636" w:hanging="360"/>
      </w:pPr>
      <w:rPr>
        <w:rFonts w:ascii="Symbol" w:hAnsi="Symbol" w:hint="default"/>
      </w:rPr>
    </w:lvl>
    <w:lvl w:ilvl="7" w:tplc="041B0003" w:tentative="1">
      <w:start w:val="1"/>
      <w:numFmt w:val="bullet"/>
      <w:lvlText w:val="o"/>
      <w:lvlJc w:val="left"/>
      <w:pPr>
        <w:ind w:left="6356" w:hanging="360"/>
      </w:pPr>
      <w:rPr>
        <w:rFonts w:ascii="Courier New" w:hAnsi="Courier New" w:cs="Courier New" w:hint="default"/>
      </w:rPr>
    </w:lvl>
    <w:lvl w:ilvl="8" w:tplc="041B0005" w:tentative="1">
      <w:start w:val="1"/>
      <w:numFmt w:val="bullet"/>
      <w:lvlText w:val=""/>
      <w:lvlJc w:val="left"/>
      <w:pPr>
        <w:ind w:left="7076" w:hanging="360"/>
      </w:pPr>
      <w:rPr>
        <w:rFonts w:ascii="Wingdings" w:hAnsi="Wingdings" w:hint="default"/>
      </w:rPr>
    </w:lvl>
  </w:abstractNum>
  <w:abstractNum w:abstractNumId="16" w15:restartNumberingAfterBreak="0">
    <w:nsid w:val="56A96739"/>
    <w:multiLevelType w:val="hybridMultilevel"/>
    <w:tmpl w:val="79B449EA"/>
    <w:lvl w:ilvl="0" w:tplc="041B0001">
      <w:start w:val="7"/>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C2120DB"/>
    <w:multiLevelType w:val="multilevel"/>
    <w:tmpl w:val="46ACAF40"/>
    <w:lvl w:ilvl="0">
      <w:start w:val="1"/>
      <w:numFmt w:val="decimal"/>
      <w:lvlText w:val="%1."/>
      <w:lvlJc w:val="left"/>
      <w:pPr>
        <w:tabs>
          <w:tab w:val="num" w:pos="495"/>
        </w:tabs>
        <w:ind w:left="495" w:hanging="495"/>
      </w:pPr>
      <w:rPr>
        <w:rFonts w:cs="Times New Roman" w:hint="default"/>
      </w:rPr>
    </w:lvl>
    <w:lvl w:ilvl="1">
      <w:start w:val="5"/>
      <w:numFmt w:val="decimal"/>
      <w:lvlText w:val="%1.%2."/>
      <w:lvlJc w:val="left"/>
      <w:pPr>
        <w:tabs>
          <w:tab w:val="num" w:pos="495"/>
        </w:tabs>
        <w:ind w:left="495" w:hanging="49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5"/>
  </w:num>
  <w:num w:numId="2">
    <w:abstractNumId w:val="4"/>
  </w:num>
  <w:num w:numId="3">
    <w:abstractNumId w:val="17"/>
  </w:num>
  <w:num w:numId="4">
    <w:abstractNumId w:val="8"/>
  </w:num>
  <w:num w:numId="5">
    <w:abstractNumId w:val="7"/>
  </w:num>
  <w:num w:numId="6">
    <w:abstractNumId w:val="10"/>
  </w:num>
  <w:num w:numId="7">
    <w:abstractNumId w:val="9"/>
  </w:num>
  <w:num w:numId="8">
    <w:abstractNumId w:val="1"/>
  </w:num>
  <w:num w:numId="9">
    <w:abstractNumId w:val="13"/>
  </w:num>
  <w:num w:numId="10">
    <w:abstractNumId w:val="15"/>
  </w:num>
  <w:num w:numId="11">
    <w:abstractNumId w:val="11"/>
  </w:num>
  <w:num w:numId="12">
    <w:abstractNumId w:val="6"/>
  </w:num>
  <w:num w:numId="13">
    <w:abstractNumId w:val="14"/>
  </w:num>
  <w:num w:numId="14">
    <w:abstractNumId w:val="0"/>
  </w:num>
  <w:num w:numId="15">
    <w:abstractNumId w:val="12"/>
  </w:num>
  <w:num w:numId="16">
    <w:abstractNumId w:val="3"/>
  </w:num>
  <w:num w:numId="17">
    <w:abstractNumId w:val="2"/>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7819"/>
    <w:rsid w:val="000616C4"/>
    <w:rsid w:val="00072F46"/>
    <w:rsid w:val="00082B5D"/>
    <w:rsid w:val="000A662B"/>
    <w:rsid w:val="00105D3F"/>
    <w:rsid w:val="0015608A"/>
    <w:rsid w:val="001D4401"/>
    <w:rsid w:val="0024652E"/>
    <w:rsid w:val="00257C69"/>
    <w:rsid w:val="002876A5"/>
    <w:rsid w:val="003410E6"/>
    <w:rsid w:val="003E2079"/>
    <w:rsid w:val="003F0142"/>
    <w:rsid w:val="00467819"/>
    <w:rsid w:val="00471C33"/>
    <w:rsid w:val="004B7DB2"/>
    <w:rsid w:val="004F2D59"/>
    <w:rsid w:val="00565F68"/>
    <w:rsid w:val="00594814"/>
    <w:rsid w:val="00647E30"/>
    <w:rsid w:val="006821D4"/>
    <w:rsid w:val="00692AC6"/>
    <w:rsid w:val="00702A01"/>
    <w:rsid w:val="00722549"/>
    <w:rsid w:val="007508B9"/>
    <w:rsid w:val="007C36FF"/>
    <w:rsid w:val="007C495C"/>
    <w:rsid w:val="00801431"/>
    <w:rsid w:val="008B40A6"/>
    <w:rsid w:val="009204FC"/>
    <w:rsid w:val="0096504F"/>
    <w:rsid w:val="00A147C2"/>
    <w:rsid w:val="00A45003"/>
    <w:rsid w:val="00A46183"/>
    <w:rsid w:val="00AB2817"/>
    <w:rsid w:val="00B1796F"/>
    <w:rsid w:val="00C240F2"/>
    <w:rsid w:val="00C47406"/>
    <w:rsid w:val="00C56120"/>
    <w:rsid w:val="00CE6572"/>
    <w:rsid w:val="00D95166"/>
    <w:rsid w:val="00E45B77"/>
    <w:rsid w:val="00F504FA"/>
    <w:rsid w:val="00FA099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E89FF836-A2B4-495B-926E-DFA16CDD0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204FC"/>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565F6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unhideWhenUsed/>
    <w:qFormat/>
    <w:rsid w:val="00E45B7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link w:val="Nadpis3Char"/>
    <w:qFormat/>
    <w:rsid w:val="009204FC"/>
    <w:pPr>
      <w:spacing w:before="100" w:beforeAutospacing="1" w:after="100" w:afterAutospacing="1"/>
      <w:outlineLvl w:val="2"/>
    </w:pPr>
    <w:rPr>
      <w:b/>
      <w:bCs/>
      <w:sz w:val="27"/>
      <w:szCs w:val="27"/>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9204FC"/>
    <w:rPr>
      <w:rFonts w:ascii="Times New Roman" w:eastAsia="Times New Roman" w:hAnsi="Times New Roman" w:cs="Times New Roman"/>
      <w:b/>
      <w:bCs/>
      <w:sz w:val="27"/>
      <w:szCs w:val="27"/>
      <w:lang w:eastAsia="sk-SK"/>
    </w:rPr>
  </w:style>
  <w:style w:type="paragraph" w:styleId="Pta">
    <w:name w:val="footer"/>
    <w:basedOn w:val="Normlny"/>
    <w:link w:val="PtaChar"/>
    <w:uiPriority w:val="99"/>
    <w:rsid w:val="009204FC"/>
    <w:pPr>
      <w:tabs>
        <w:tab w:val="center" w:pos="4536"/>
        <w:tab w:val="right" w:pos="9072"/>
      </w:tabs>
    </w:pPr>
  </w:style>
  <w:style w:type="character" w:customStyle="1" w:styleId="PtaChar">
    <w:name w:val="Päta Char"/>
    <w:basedOn w:val="Predvolenpsmoodseku"/>
    <w:link w:val="Pta"/>
    <w:uiPriority w:val="99"/>
    <w:rsid w:val="009204FC"/>
    <w:rPr>
      <w:rFonts w:ascii="Times New Roman" w:eastAsia="Times New Roman" w:hAnsi="Times New Roman" w:cs="Times New Roman"/>
      <w:sz w:val="24"/>
      <w:szCs w:val="24"/>
      <w:lang w:eastAsia="sk-SK"/>
    </w:rPr>
  </w:style>
  <w:style w:type="character" w:styleId="slostrany">
    <w:name w:val="page number"/>
    <w:rsid w:val="009204FC"/>
    <w:rPr>
      <w:rFonts w:cs="Times New Roman"/>
    </w:rPr>
  </w:style>
  <w:style w:type="paragraph" w:styleId="Hlavika">
    <w:name w:val="header"/>
    <w:basedOn w:val="Normlny"/>
    <w:link w:val="HlavikaChar"/>
    <w:uiPriority w:val="99"/>
    <w:rsid w:val="009204FC"/>
    <w:pPr>
      <w:tabs>
        <w:tab w:val="center" w:pos="4536"/>
        <w:tab w:val="right" w:pos="9072"/>
      </w:tabs>
    </w:pPr>
  </w:style>
  <w:style w:type="character" w:customStyle="1" w:styleId="HlavikaChar">
    <w:name w:val="Hlavička Char"/>
    <w:basedOn w:val="Predvolenpsmoodseku"/>
    <w:link w:val="Hlavika"/>
    <w:uiPriority w:val="99"/>
    <w:rsid w:val="009204FC"/>
    <w:rPr>
      <w:rFonts w:ascii="Times New Roman" w:eastAsia="Times New Roman" w:hAnsi="Times New Roman" w:cs="Times New Roman"/>
      <w:sz w:val="24"/>
      <w:szCs w:val="24"/>
      <w:lang w:eastAsia="sk-SK"/>
    </w:rPr>
  </w:style>
  <w:style w:type="paragraph" w:customStyle="1" w:styleId="Bezmezer">
    <w:name w:val="Bez mezer"/>
    <w:rsid w:val="009204FC"/>
    <w:pPr>
      <w:spacing w:after="0" w:line="240" w:lineRule="auto"/>
    </w:pPr>
    <w:rPr>
      <w:rFonts w:ascii="Calibri" w:eastAsia="Times New Roman" w:hAnsi="Calibri" w:cs="Times New Roman"/>
      <w:lang w:val="cs-CZ"/>
    </w:rPr>
  </w:style>
  <w:style w:type="paragraph" w:customStyle="1" w:styleId="Default">
    <w:name w:val="Default"/>
    <w:rsid w:val="009204FC"/>
    <w:pPr>
      <w:autoSpaceDE w:val="0"/>
      <w:autoSpaceDN w:val="0"/>
      <w:adjustRightInd w:val="0"/>
      <w:spacing w:after="0" w:line="240" w:lineRule="auto"/>
    </w:pPr>
    <w:rPr>
      <w:rFonts w:ascii="Times New Roman" w:eastAsia="Batang" w:hAnsi="Times New Roman" w:cs="Times New Roman"/>
      <w:color w:val="000000"/>
      <w:sz w:val="24"/>
      <w:szCs w:val="24"/>
      <w:lang w:eastAsia="sk-SK"/>
    </w:rPr>
  </w:style>
  <w:style w:type="character" w:customStyle="1" w:styleId="plainlinks">
    <w:name w:val="plainlinks"/>
    <w:rsid w:val="009204FC"/>
  </w:style>
  <w:style w:type="character" w:customStyle="1" w:styleId="geo-dms">
    <w:name w:val="geo-dms"/>
    <w:rsid w:val="009204FC"/>
  </w:style>
  <w:style w:type="character" w:customStyle="1" w:styleId="latitude">
    <w:name w:val="latitude"/>
    <w:rsid w:val="009204FC"/>
  </w:style>
  <w:style w:type="character" w:customStyle="1" w:styleId="longitude">
    <w:name w:val="longitude"/>
    <w:rsid w:val="009204FC"/>
  </w:style>
  <w:style w:type="paragraph" w:styleId="Textbubliny">
    <w:name w:val="Balloon Text"/>
    <w:basedOn w:val="Normlny"/>
    <w:link w:val="TextbublinyChar"/>
    <w:rsid w:val="009204FC"/>
    <w:rPr>
      <w:rFonts w:ascii="Segoe UI" w:hAnsi="Segoe UI" w:cs="Segoe UI"/>
      <w:sz w:val="18"/>
      <w:szCs w:val="18"/>
    </w:rPr>
  </w:style>
  <w:style w:type="character" w:customStyle="1" w:styleId="TextbublinyChar">
    <w:name w:val="Text bubliny Char"/>
    <w:basedOn w:val="Predvolenpsmoodseku"/>
    <w:link w:val="Textbubliny"/>
    <w:rsid w:val="009204FC"/>
    <w:rPr>
      <w:rFonts w:ascii="Segoe UI" w:eastAsia="Times New Roman" w:hAnsi="Segoe UI" w:cs="Segoe UI"/>
      <w:sz w:val="18"/>
      <w:szCs w:val="18"/>
      <w:lang w:eastAsia="sk-SK"/>
    </w:rPr>
  </w:style>
  <w:style w:type="paragraph" w:styleId="Odsekzoznamu">
    <w:name w:val="List Paragraph"/>
    <w:basedOn w:val="Normlny"/>
    <w:uiPriority w:val="34"/>
    <w:qFormat/>
    <w:rsid w:val="002876A5"/>
    <w:pPr>
      <w:ind w:left="720"/>
      <w:contextualSpacing/>
    </w:pPr>
  </w:style>
  <w:style w:type="character" w:customStyle="1" w:styleId="Nadpis2Char">
    <w:name w:val="Nadpis 2 Char"/>
    <w:basedOn w:val="Predvolenpsmoodseku"/>
    <w:link w:val="Nadpis2"/>
    <w:uiPriority w:val="9"/>
    <w:rsid w:val="00E45B77"/>
    <w:rPr>
      <w:rFonts w:asciiTheme="majorHAnsi" w:eastAsiaTheme="majorEastAsia" w:hAnsiTheme="majorHAnsi" w:cstheme="majorBidi"/>
      <w:color w:val="2E74B5" w:themeColor="accent1" w:themeShade="BF"/>
      <w:sz w:val="26"/>
      <w:szCs w:val="26"/>
      <w:lang w:eastAsia="sk-SK"/>
    </w:rPr>
  </w:style>
  <w:style w:type="table" w:customStyle="1" w:styleId="TableGrid">
    <w:name w:val="TableGrid"/>
    <w:rsid w:val="00E45B77"/>
    <w:pPr>
      <w:spacing w:after="0" w:line="240" w:lineRule="auto"/>
    </w:pPr>
    <w:rPr>
      <w:rFonts w:eastAsiaTheme="minorEastAsia"/>
      <w:lang w:eastAsia="sk-SK"/>
    </w:rPr>
    <w:tblPr>
      <w:tblCellMar>
        <w:top w:w="0" w:type="dxa"/>
        <w:left w:w="0" w:type="dxa"/>
        <w:bottom w:w="0" w:type="dxa"/>
        <w:right w:w="0" w:type="dxa"/>
      </w:tblCellMar>
    </w:tblPr>
  </w:style>
  <w:style w:type="character" w:customStyle="1" w:styleId="Nadpis1Char">
    <w:name w:val="Nadpis 1 Char"/>
    <w:basedOn w:val="Predvolenpsmoodseku"/>
    <w:link w:val="Nadpis1"/>
    <w:uiPriority w:val="9"/>
    <w:rsid w:val="00565F68"/>
    <w:rPr>
      <w:rFonts w:asciiTheme="majorHAnsi" w:eastAsiaTheme="majorEastAsia" w:hAnsiTheme="majorHAnsi" w:cstheme="majorBidi"/>
      <w:color w:val="2E74B5" w:themeColor="accent1" w:themeShade="BF"/>
      <w:sz w:val="32"/>
      <w:szCs w:val="32"/>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998414">
      <w:bodyDiv w:val="1"/>
      <w:marLeft w:val="0"/>
      <w:marRight w:val="0"/>
      <w:marTop w:val="0"/>
      <w:marBottom w:val="0"/>
      <w:divBdr>
        <w:top w:val="none" w:sz="0" w:space="0" w:color="auto"/>
        <w:left w:val="none" w:sz="0" w:space="0" w:color="auto"/>
        <w:bottom w:val="none" w:sz="0" w:space="0" w:color="auto"/>
        <w:right w:val="none" w:sz="0" w:space="0" w:color="auto"/>
      </w:divBdr>
      <w:divsChild>
        <w:div w:id="1900239142">
          <w:marLeft w:val="0"/>
          <w:marRight w:val="0"/>
          <w:marTop w:val="0"/>
          <w:marBottom w:val="0"/>
          <w:divBdr>
            <w:top w:val="none" w:sz="0" w:space="0" w:color="auto"/>
            <w:left w:val="none" w:sz="0" w:space="0" w:color="auto"/>
            <w:bottom w:val="none" w:sz="0" w:space="0" w:color="auto"/>
            <w:right w:val="none" w:sz="0" w:space="0" w:color="auto"/>
          </w:divBdr>
        </w:div>
        <w:div w:id="806629769">
          <w:marLeft w:val="0"/>
          <w:marRight w:val="0"/>
          <w:marTop w:val="0"/>
          <w:marBottom w:val="0"/>
          <w:divBdr>
            <w:top w:val="none" w:sz="0" w:space="0" w:color="auto"/>
            <w:left w:val="none" w:sz="0" w:space="0" w:color="auto"/>
            <w:bottom w:val="none" w:sz="0" w:space="0" w:color="auto"/>
            <w:right w:val="none" w:sz="0" w:space="0" w:color="auto"/>
          </w:divBdr>
        </w:div>
        <w:div w:id="1875582150">
          <w:marLeft w:val="0"/>
          <w:marRight w:val="0"/>
          <w:marTop w:val="0"/>
          <w:marBottom w:val="0"/>
          <w:divBdr>
            <w:top w:val="none" w:sz="0" w:space="0" w:color="auto"/>
            <w:left w:val="none" w:sz="0" w:space="0" w:color="auto"/>
            <w:bottom w:val="none" w:sz="0" w:space="0" w:color="auto"/>
            <w:right w:val="none" w:sz="0" w:space="0" w:color="auto"/>
          </w:divBdr>
        </w:div>
        <w:div w:id="1884906043">
          <w:marLeft w:val="0"/>
          <w:marRight w:val="0"/>
          <w:marTop w:val="0"/>
          <w:marBottom w:val="0"/>
          <w:divBdr>
            <w:top w:val="none" w:sz="0" w:space="0" w:color="auto"/>
            <w:left w:val="none" w:sz="0" w:space="0" w:color="auto"/>
            <w:bottom w:val="none" w:sz="0" w:space="0" w:color="auto"/>
            <w:right w:val="none" w:sz="0" w:space="0" w:color="auto"/>
          </w:divBdr>
        </w:div>
        <w:div w:id="219831914">
          <w:marLeft w:val="0"/>
          <w:marRight w:val="0"/>
          <w:marTop w:val="0"/>
          <w:marBottom w:val="0"/>
          <w:divBdr>
            <w:top w:val="none" w:sz="0" w:space="0" w:color="auto"/>
            <w:left w:val="none" w:sz="0" w:space="0" w:color="auto"/>
            <w:bottom w:val="none" w:sz="0" w:space="0" w:color="auto"/>
            <w:right w:val="none" w:sz="0" w:space="0" w:color="auto"/>
          </w:divBdr>
        </w:div>
        <w:div w:id="432211830">
          <w:marLeft w:val="0"/>
          <w:marRight w:val="0"/>
          <w:marTop w:val="0"/>
          <w:marBottom w:val="0"/>
          <w:divBdr>
            <w:top w:val="none" w:sz="0" w:space="0" w:color="auto"/>
            <w:left w:val="none" w:sz="0" w:space="0" w:color="auto"/>
            <w:bottom w:val="none" w:sz="0" w:space="0" w:color="auto"/>
            <w:right w:val="none" w:sz="0" w:space="0" w:color="auto"/>
          </w:divBdr>
        </w:div>
        <w:div w:id="963733685">
          <w:marLeft w:val="0"/>
          <w:marRight w:val="0"/>
          <w:marTop w:val="0"/>
          <w:marBottom w:val="0"/>
          <w:divBdr>
            <w:top w:val="none" w:sz="0" w:space="0" w:color="auto"/>
            <w:left w:val="none" w:sz="0" w:space="0" w:color="auto"/>
            <w:bottom w:val="none" w:sz="0" w:space="0" w:color="auto"/>
            <w:right w:val="none" w:sz="0" w:space="0" w:color="auto"/>
          </w:divBdr>
        </w:div>
        <w:div w:id="299312628">
          <w:marLeft w:val="0"/>
          <w:marRight w:val="0"/>
          <w:marTop w:val="0"/>
          <w:marBottom w:val="0"/>
          <w:divBdr>
            <w:top w:val="none" w:sz="0" w:space="0" w:color="auto"/>
            <w:left w:val="none" w:sz="0" w:space="0" w:color="auto"/>
            <w:bottom w:val="none" w:sz="0" w:space="0" w:color="auto"/>
            <w:right w:val="none" w:sz="0" w:space="0" w:color="auto"/>
          </w:divBdr>
        </w:div>
        <w:div w:id="35009143">
          <w:marLeft w:val="0"/>
          <w:marRight w:val="0"/>
          <w:marTop w:val="0"/>
          <w:marBottom w:val="0"/>
          <w:divBdr>
            <w:top w:val="none" w:sz="0" w:space="0" w:color="auto"/>
            <w:left w:val="none" w:sz="0" w:space="0" w:color="auto"/>
            <w:bottom w:val="none" w:sz="0" w:space="0" w:color="auto"/>
            <w:right w:val="none" w:sz="0" w:space="0" w:color="auto"/>
          </w:divBdr>
        </w:div>
        <w:div w:id="494418120">
          <w:marLeft w:val="0"/>
          <w:marRight w:val="0"/>
          <w:marTop w:val="0"/>
          <w:marBottom w:val="0"/>
          <w:divBdr>
            <w:top w:val="none" w:sz="0" w:space="0" w:color="auto"/>
            <w:left w:val="none" w:sz="0" w:space="0" w:color="auto"/>
            <w:bottom w:val="none" w:sz="0" w:space="0" w:color="auto"/>
            <w:right w:val="none" w:sz="0" w:space="0" w:color="auto"/>
          </w:divBdr>
        </w:div>
        <w:div w:id="2070571760">
          <w:marLeft w:val="0"/>
          <w:marRight w:val="0"/>
          <w:marTop w:val="0"/>
          <w:marBottom w:val="0"/>
          <w:divBdr>
            <w:top w:val="none" w:sz="0" w:space="0" w:color="auto"/>
            <w:left w:val="none" w:sz="0" w:space="0" w:color="auto"/>
            <w:bottom w:val="none" w:sz="0" w:space="0" w:color="auto"/>
            <w:right w:val="none" w:sz="0" w:space="0" w:color="auto"/>
          </w:divBdr>
        </w:div>
        <w:div w:id="792677907">
          <w:marLeft w:val="0"/>
          <w:marRight w:val="0"/>
          <w:marTop w:val="0"/>
          <w:marBottom w:val="0"/>
          <w:divBdr>
            <w:top w:val="none" w:sz="0" w:space="0" w:color="auto"/>
            <w:left w:val="none" w:sz="0" w:space="0" w:color="auto"/>
            <w:bottom w:val="none" w:sz="0" w:space="0" w:color="auto"/>
            <w:right w:val="none" w:sz="0" w:space="0" w:color="auto"/>
          </w:divBdr>
        </w:div>
        <w:div w:id="1054619330">
          <w:marLeft w:val="0"/>
          <w:marRight w:val="0"/>
          <w:marTop w:val="0"/>
          <w:marBottom w:val="0"/>
          <w:divBdr>
            <w:top w:val="none" w:sz="0" w:space="0" w:color="auto"/>
            <w:left w:val="none" w:sz="0" w:space="0" w:color="auto"/>
            <w:bottom w:val="none" w:sz="0" w:space="0" w:color="auto"/>
            <w:right w:val="none" w:sz="0" w:space="0" w:color="auto"/>
          </w:divBdr>
        </w:div>
        <w:div w:id="1250696210">
          <w:marLeft w:val="0"/>
          <w:marRight w:val="0"/>
          <w:marTop w:val="0"/>
          <w:marBottom w:val="0"/>
          <w:divBdr>
            <w:top w:val="none" w:sz="0" w:space="0" w:color="auto"/>
            <w:left w:val="none" w:sz="0" w:space="0" w:color="auto"/>
            <w:bottom w:val="none" w:sz="0" w:space="0" w:color="auto"/>
            <w:right w:val="none" w:sz="0" w:space="0" w:color="auto"/>
          </w:divBdr>
        </w:div>
        <w:div w:id="1934238572">
          <w:marLeft w:val="0"/>
          <w:marRight w:val="0"/>
          <w:marTop w:val="0"/>
          <w:marBottom w:val="0"/>
          <w:divBdr>
            <w:top w:val="none" w:sz="0" w:space="0" w:color="auto"/>
            <w:left w:val="none" w:sz="0" w:space="0" w:color="auto"/>
            <w:bottom w:val="none" w:sz="0" w:space="0" w:color="auto"/>
            <w:right w:val="none" w:sz="0" w:space="0" w:color="auto"/>
          </w:divBdr>
        </w:div>
        <w:div w:id="90275827">
          <w:marLeft w:val="0"/>
          <w:marRight w:val="0"/>
          <w:marTop w:val="0"/>
          <w:marBottom w:val="0"/>
          <w:divBdr>
            <w:top w:val="none" w:sz="0" w:space="0" w:color="auto"/>
            <w:left w:val="none" w:sz="0" w:space="0" w:color="auto"/>
            <w:bottom w:val="none" w:sz="0" w:space="0" w:color="auto"/>
            <w:right w:val="none" w:sz="0" w:space="0" w:color="auto"/>
          </w:divBdr>
        </w:div>
        <w:div w:id="863321492">
          <w:marLeft w:val="0"/>
          <w:marRight w:val="0"/>
          <w:marTop w:val="0"/>
          <w:marBottom w:val="0"/>
          <w:divBdr>
            <w:top w:val="none" w:sz="0" w:space="0" w:color="auto"/>
            <w:left w:val="none" w:sz="0" w:space="0" w:color="auto"/>
            <w:bottom w:val="none" w:sz="0" w:space="0" w:color="auto"/>
            <w:right w:val="none" w:sz="0" w:space="0" w:color="auto"/>
          </w:divBdr>
        </w:div>
        <w:div w:id="2003846550">
          <w:marLeft w:val="0"/>
          <w:marRight w:val="0"/>
          <w:marTop w:val="0"/>
          <w:marBottom w:val="0"/>
          <w:divBdr>
            <w:top w:val="none" w:sz="0" w:space="0" w:color="auto"/>
            <w:left w:val="none" w:sz="0" w:space="0" w:color="auto"/>
            <w:bottom w:val="none" w:sz="0" w:space="0" w:color="auto"/>
            <w:right w:val="none" w:sz="0" w:space="0" w:color="auto"/>
          </w:divBdr>
        </w:div>
        <w:div w:id="667751162">
          <w:marLeft w:val="0"/>
          <w:marRight w:val="0"/>
          <w:marTop w:val="0"/>
          <w:marBottom w:val="0"/>
          <w:divBdr>
            <w:top w:val="none" w:sz="0" w:space="0" w:color="auto"/>
            <w:left w:val="none" w:sz="0" w:space="0" w:color="auto"/>
            <w:bottom w:val="none" w:sz="0" w:space="0" w:color="auto"/>
            <w:right w:val="none" w:sz="0" w:space="0" w:color="auto"/>
          </w:divBdr>
        </w:div>
        <w:div w:id="95755278">
          <w:marLeft w:val="0"/>
          <w:marRight w:val="0"/>
          <w:marTop w:val="0"/>
          <w:marBottom w:val="0"/>
          <w:divBdr>
            <w:top w:val="none" w:sz="0" w:space="0" w:color="auto"/>
            <w:left w:val="none" w:sz="0" w:space="0" w:color="auto"/>
            <w:bottom w:val="none" w:sz="0" w:space="0" w:color="auto"/>
            <w:right w:val="none" w:sz="0" w:space="0" w:color="auto"/>
          </w:divBdr>
        </w:div>
        <w:div w:id="1245533267">
          <w:marLeft w:val="0"/>
          <w:marRight w:val="0"/>
          <w:marTop w:val="0"/>
          <w:marBottom w:val="0"/>
          <w:divBdr>
            <w:top w:val="none" w:sz="0" w:space="0" w:color="auto"/>
            <w:left w:val="none" w:sz="0" w:space="0" w:color="auto"/>
            <w:bottom w:val="none" w:sz="0" w:space="0" w:color="auto"/>
            <w:right w:val="none" w:sz="0" w:space="0" w:color="auto"/>
          </w:divBdr>
        </w:div>
        <w:div w:id="411397694">
          <w:marLeft w:val="0"/>
          <w:marRight w:val="0"/>
          <w:marTop w:val="0"/>
          <w:marBottom w:val="0"/>
          <w:divBdr>
            <w:top w:val="none" w:sz="0" w:space="0" w:color="auto"/>
            <w:left w:val="none" w:sz="0" w:space="0" w:color="auto"/>
            <w:bottom w:val="none" w:sz="0" w:space="0" w:color="auto"/>
            <w:right w:val="none" w:sz="0" w:space="0" w:color="auto"/>
          </w:divBdr>
        </w:div>
        <w:div w:id="2080128842">
          <w:marLeft w:val="0"/>
          <w:marRight w:val="0"/>
          <w:marTop w:val="0"/>
          <w:marBottom w:val="0"/>
          <w:divBdr>
            <w:top w:val="none" w:sz="0" w:space="0" w:color="auto"/>
            <w:left w:val="none" w:sz="0" w:space="0" w:color="auto"/>
            <w:bottom w:val="none" w:sz="0" w:space="0" w:color="auto"/>
            <w:right w:val="none" w:sz="0" w:space="0" w:color="auto"/>
          </w:divBdr>
        </w:div>
        <w:div w:id="540631380">
          <w:marLeft w:val="0"/>
          <w:marRight w:val="0"/>
          <w:marTop w:val="0"/>
          <w:marBottom w:val="0"/>
          <w:divBdr>
            <w:top w:val="none" w:sz="0" w:space="0" w:color="auto"/>
            <w:left w:val="none" w:sz="0" w:space="0" w:color="auto"/>
            <w:bottom w:val="none" w:sz="0" w:space="0" w:color="auto"/>
            <w:right w:val="none" w:sz="0" w:space="0" w:color="auto"/>
          </w:divBdr>
        </w:div>
        <w:div w:id="187567404">
          <w:marLeft w:val="0"/>
          <w:marRight w:val="0"/>
          <w:marTop w:val="0"/>
          <w:marBottom w:val="0"/>
          <w:divBdr>
            <w:top w:val="none" w:sz="0" w:space="0" w:color="auto"/>
            <w:left w:val="none" w:sz="0" w:space="0" w:color="auto"/>
            <w:bottom w:val="none" w:sz="0" w:space="0" w:color="auto"/>
            <w:right w:val="none" w:sz="0" w:space="0" w:color="auto"/>
          </w:divBdr>
        </w:div>
        <w:div w:id="1361248347">
          <w:marLeft w:val="0"/>
          <w:marRight w:val="0"/>
          <w:marTop w:val="0"/>
          <w:marBottom w:val="0"/>
          <w:divBdr>
            <w:top w:val="none" w:sz="0" w:space="0" w:color="auto"/>
            <w:left w:val="none" w:sz="0" w:space="0" w:color="auto"/>
            <w:bottom w:val="none" w:sz="0" w:space="0" w:color="auto"/>
            <w:right w:val="none" w:sz="0" w:space="0" w:color="auto"/>
          </w:divBdr>
        </w:div>
        <w:div w:id="543644025">
          <w:marLeft w:val="0"/>
          <w:marRight w:val="0"/>
          <w:marTop w:val="0"/>
          <w:marBottom w:val="0"/>
          <w:divBdr>
            <w:top w:val="none" w:sz="0" w:space="0" w:color="auto"/>
            <w:left w:val="none" w:sz="0" w:space="0" w:color="auto"/>
            <w:bottom w:val="none" w:sz="0" w:space="0" w:color="auto"/>
            <w:right w:val="none" w:sz="0" w:space="0" w:color="auto"/>
          </w:divBdr>
        </w:div>
        <w:div w:id="586883268">
          <w:marLeft w:val="0"/>
          <w:marRight w:val="0"/>
          <w:marTop w:val="0"/>
          <w:marBottom w:val="0"/>
          <w:divBdr>
            <w:top w:val="none" w:sz="0" w:space="0" w:color="auto"/>
            <w:left w:val="none" w:sz="0" w:space="0" w:color="auto"/>
            <w:bottom w:val="none" w:sz="0" w:space="0" w:color="auto"/>
            <w:right w:val="none" w:sz="0" w:space="0" w:color="auto"/>
          </w:divBdr>
        </w:div>
        <w:div w:id="446511917">
          <w:marLeft w:val="0"/>
          <w:marRight w:val="0"/>
          <w:marTop w:val="0"/>
          <w:marBottom w:val="0"/>
          <w:divBdr>
            <w:top w:val="none" w:sz="0" w:space="0" w:color="auto"/>
            <w:left w:val="none" w:sz="0" w:space="0" w:color="auto"/>
            <w:bottom w:val="none" w:sz="0" w:space="0" w:color="auto"/>
            <w:right w:val="none" w:sz="0" w:space="0" w:color="auto"/>
          </w:divBdr>
        </w:div>
        <w:div w:id="1415780365">
          <w:marLeft w:val="0"/>
          <w:marRight w:val="0"/>
          <w:marTop w:val="0"/>
          <w:marBottom w:val="0"/>
          <w:divBdr>
            <w:top w:val="none" w:sz="0" w:space="0" w:color="auto"/>
            <w:left w:val="none" w:sz="0" w:space="0" w:color="auto"/>
            <w:bottom w:val="none" w:sz="0" w:space="0" w:color="auto"/>
            <w:right w:val="none" w:sz="0" w:space="0" w:color="auto"/>
          </w:divBdr>
        </w:div>
        <w:div w:id="1142887759">
          <w:marLeft w:val="0"/>
          <w:marRight w:val="0"/>
          <w:marTop w:val="0"/>
          <w:marBottom w:val="0"/>
          <w:divBdr>
            <w:top w:val="none" w:sz="0" w:space="0" w:color="auto"/>
            <w:left w:val="none" w:sz="0" w:space="0" w:color="auto"/>
            <w:bottom w:val="none" w:sz="0" w:space="0" w:color="auto"/>
            <w:right w:val="none" w:sz="0" w:space="0" w:color="auto"/>
          </w:divBdr>
        </w:div>
        <w:div w:id="298073175">
          <w:marLeft w:val="0"/>
          <w:marRight w:val="0"/>
          <w:marTop w:val="0"/>
          <w:marBottom w:val="0"/>
          <w:divBdr>
            <w:top w:val="none" w:sz="0" w:space="0" w:color="auto"/>
            <w:left w:val="none" w:sz="0" w:space="0" w:color="auto"/>
            <w:bottom w:val="none" w:sz="0" w:space="0" w:color="auto"/>
            <w:right w:val="none" w:sz="0" w:space="0" w:color="auto"/>
          </w:divBdr>
        </w:div>
        <w:div w:id="1963999202">
          <w:marLeft w:val="0"/>
          <w:marRight w:val="0"/>
          <w:marTop w:val="0"/>
          <w:marBottom w:val="0"/>
          <w:divBdr>
            <w:top w:val="none" w:sz="0" w:space="0" w:color="auto"/>
            <w:left w:val="none" w:sz="0" w:space="0" w:color="auto"/>
            <w:bottom w:val="none" w:sz="0" w:space="0" w:color="auto"/>
            <w:right w:val="none" w:sz="0" w:space="0" w:color="auto"/>
          </w:divBdr>
        </w:div>
        <w:div w:id="1642423983">
          <w:marLeft w:val="0"/>
          <w:marRight w:val="0"/>
          <w:marTop w:val="0"/>
          <w:marBottom w:val="0"/>
          <w:divBdr>
            <w:top w:val="none" w:sz="0" w:space="0" w:color="auto"/>
            <w:left w:val="none" w:sz="0" w:space="0" w:color="auto"/>
            <w:bottom w:val="none" w:sz="0" w:space="0" w:color="auto"/>
            <w:right w:val="none" w:sz="0" w:space="0" w:color="auto"/>
          </w:divBdr>
        </w:div>
        <w:div w:id="2063550605">
          <w:marLeft w:val="0"/>
          <w:marRight w:val="0"/>
          <w:marTop w:val="0"/>
          <w:marBottom w:val="0"/>
          <w:divBdr>
            <w:top w:val="none" w:sz="0" w:space="0" w:color="auto"/>
            <w:left w:val="none" w:sz="0" w:space="0" w:color="auto"/>
            <w:bottom w:val="none" w:sz="0" w:space="0" w:color="auto"/>
            <w:right w:val="none" w:sz="0" w:space="0" w:color="auto"/>
          </w:divBdr>
        </w:div>
        <w:div w:id="1823543993">
          <w:marLeft w:val="0"/>
          <w:marRight w:val="0"/>
          <w:marTop w:val="0"/>
          <w:marBottom w:val="0"/>
          <w:divBdr>
            <w:top w:val="none" w:sz="0" w:space="0" w:color="auto"/>
            <w:left w:val="none" w:sz="0" w:space="0" w:color="auto"/>
            <w:bottom w:val="none" w:sz="0" w:space="0" w:color="auto"/>
            <w:right w:val="none" w:sz="0" w:space="0" w:color="auto"/>
          </w:divBdr>
        </w:div>
        <w:div w:id="1061248160">
          <w:marLeft w:val="0"/>
          <w:marRight w:val="0"/>
          <w:marTop w:val="0"/>
          <w:marBottom w:val="0"/>
          <w:divBdr>
            <w:top w:val="none" w:sz="0" w:space="0" w:color="auto"/>
            <w:left w:val="none" w:sz="0" w:space="0" w:color="auto"/>
            <w:bottom w:val="none" w:sz="0" w:space="0" w:color="auto"/>
            <w:right w:val="none" w:sz="0" w:space="0" w:color="auto"/>
          </w:divBdr>
        </w:div>
        <w:div w:id="248005552">
          <w:marLeft w:val="0"/>
          <w:marRight w:val="0"/>
          <w:marTop w:val="0"/>
          <w:marBottom w:val="0"/>
          <w:divBdr>
            <w:top w:val="none" w:sz="0" w:space="0" w:color="auto"/>
            <w:left w:val="none" w:sz="0" w:space="0" w:color="auto"/>
            <w:bottom w:val="none" w:sz="0" w:space="0" w:color="auto"/>
            <w:right w:val="none" w:sz="0" w:space="0" w:color="auto"/>
          </w:divBdr>
        </w:div>
        <w:div w:id="1087386452">
          <w:marLeft w:val="0"/>
          <w:marRight w:val="0"/>
          <w:marTop w:val="0"/>
          <w:marBottom w:val="0"/>
          <w:divBdr>
            <w:top w:val="none" w:sz="0" w:space="0" w:color="auto"/>
            <w:left w:val="none" w:sz="0" w:space="0" w:color="auto"/>
            <w:bottom w:val="none" w:sz="0" w:space="0" w:color="auto"/>
            <w:right w:val="none" w:sz="0" w:space="0" w:color="auto"/>
          </w:divBdr>
        </w:div>
        <w:div w:id="1143692632">
          <w:marLeft w:val="0"/>
          <w:marRight w:val="0"/>
          <w:marTop w:val="0"/>
          <w:marBottom w:val="0"/>
          <w:divBdr>
            <w:top w:val="none" w:sz="0" w:space="0" w:color="auto"/>
            <w:left w:val="none" w:sz="0" w:space="0" w:color="auto"/>
            <w:bottom w:val="none" w:sz="0" w:space="0" w:color="auto"/>
            <w:right w:val="none" w:sz="0" w:space="0" w:color="auto"/>
          </w:divBdr>
        </w:div>
        <w:div w:id="571894091">
          <w:marLeft w:val="0"/>
          <w:marRight w:val="0"/>
          <w:marTop w:val="0"/>
          <w:marBottom w:val="0"/>
          <w:divBdr>
            <w:top w:val="none" w:sz="0" w:space="0" w:color="auto"/>
            <w:left w:val="none" w:sz="0" w:space="0" w:color="auto"/>
            <w:bottom w:val="none" w:sz="0" w:space="0" w:color="auto"/>
            <w:right w:val="none" w:sz="0" w:space="0" w:color="auto"/>
          </w:divBdr>
        </w:div>
        <w:div w:id="271788965">
          <w:marLeft w:val="0"/>
          <w:marRight w:val="0"/>
          <w:marTop w:val="0"/>
          <w:marBottom w:val="0"/>
          <w:divBdr>
            <w:top w:val="none" w:sz="0" w:space="0" w:color="auto"/>
            <w:left w:val="none" w:sz="0" w:space="0" w:color="auto"/>
            <w:bottom w:val="none" w:sz="0" w:space="0" w:color="auto"/>
            <w:right w:val="none" w:sz="0" w:space="0" w:color="auto"/>
          </w:divBdr>
        </w:div>
        <w:div w:id="1951625287">
          <w:marLeft w:val="0"/>
          <w:marRight w:val="0"/>
          <w:marTop w:val="0"/>
          <w:marBottom w:val="0"/>
          <w:divBdr>
            <w:top w:val="none" w:sz="0" w:space="0" w:color="auto"/>
            <w:left w:val="none" w:sz="0" w:space="0" w:color="auto"/>
            <w:bottom w:val="none" w:sz="0" w:space="0" w:color="auto"/>
            <w:right w:val="none" w:sz="0" w:space="0" w:color="auto"/>
          </w:divBdr>
        </w:div>
        <w:div w:id="18166588">
          <w:marLeft w:val="0"/>
          <w:marRight w:val="0"/>
          <w:marTop w:val="0"/>
          <w:marBottom w:val="0"/>
          <w:divBdr>
            <w:top w:val="none" w:sz="0" w:space="0" w:color="auto"/>
            <w:left w:val="none" w:sz="0" w:space="0" w:color="auto"/>
            <w:bottom w:val="none" w:sz="0" w:space="0" w:color="auto"/>
            <w:right w:val="none" w:sz="0" w:space="0" w:color="auto"/>
          </w:divBdr>
        </w:div>
        <w:div w:id="515777806">
          <w:marLeft w:val="0"/>
          <w:marRight w:val="0"/>
          <w:marTop w:val="0"/>
          <w:marBottom w:val="0"/>
          <w:divBdr>
            <w:top w:val="none" w:sz="0" w:space="0" w:color="auto"/>
            <w:left w:val="none" w:sz="0" w:space="0" w:color="auto"/>
            <w:bottom w:val="none" w:sz="0" w:space="0" w:color="auto"/>
            <w:right w:val="none" w:sz="0" w:space="0" w:color="auto"/>
          </w:divBdr>
        </w:div>
        <w:div w:id="176308672">
          <w:marLeft w:val="0"/>
          <w:marRight w:val="0"/>
          <w:marTop w:val="0"/>
          <w:marBottom w:val="0"/>
          <w:divBdr>
            <w:top w:val="none" w:sz="0" w:space="0" w:color="auto"/>
            <w:left w:val="none" w:sz="0" w:space="0" w:color="auto"/>
            <w:bottom w:val="none" w:sz="0" w:space="0" w:color="auto"/>
            <w:right w:val="none" w:sz="0" w:space="0" w:color="auto"/>
          </w:divBdr>
        </w:div>
        <w:div w:id="113867412">
          <w:marLeft w:val="0"/>
          <w:marRight w:val="0"/>
          <w:marTop w:val="0"/>
          <w:marBottom w:val="0"/>
          <w:divBdr>
            <w:top w:val="none" w:sz="0" w:space="0" w:color="auto"/>
            <w:left w:val="none" w:sz="0" w:space="0" w:color="auto"/>
            <w:bottom w:val="none" w:sz="0" w:space="0" w:color="auto"/>
            <w:right w:val="none" w:sz="0" w:space="0" w:color="auto"/>
          </w:divBdr>
        </w:div>
        <w:div w:id="564611939">
          <w:marLeft w:val="0"/>
          <w:marRight w:val="0"/>
          <w:marTop w:val="0"/>
          <w:marBottom w:val="0"/>
          <w:divBdr>
            <w:top w:val="none" w:sz="0" w:space="0" w:color="auto"/>
            <w:left w:val="none" w:sz="0" w:space="0" w:color="auto"/>
            <w:bottom w:val="none" w:sz="0" w:space="0" w:color="auto"/>
            <w:right w:val="none" w:sz="0" w:space="0" w:color="auto"/>
          </w:divBdr>
        </w:div>
        <w:div w:id="716583016">
          <w:marLeft w:val="0"/>
          <w:marRight w:val="0"/>
          <w:marTop w:val="0"/>
          <w:marBottom w:val="0"/>
          <w:divBdr>
            <w:top w:val="none" w:sz="0" w:space="0" w:color="auto"/>
            <w:left w:val="none" w:sz="0" w:space="0" w:color="auto"/>
            <w:bottom w:val="none" w:sz="0" w:space="0" w:color="auto"/>
            <w:right w:val="none" w:sz="0" w:space="0" w:color="auto"/>
          </w:divBdr>
        </w:div>
        <w:div w:id="418213127">
          <w:marLeft w:val="0"/>
          <w:marRight w:val="0"/>
          <w:marTop w:val="0"/>
          <w:marBottom w:val="0"/>
          <w:divBdr>
            <w:top w:val="none" w:sz="0" w:space="0" w:color="auto"/>
            <w:left w:val="none" w:sz="0" w:space="0" w:color="auto"/>
            <w:bottom w:val="none" w:sz="0" w:space="0" w:color="auto"/>
            <w:right w:val="none" w:sz="0" w:space="0" w:color="auto"/>
          </w:divBdr>
        </w:div>
        <w:div w:id="1513565684">
          <w:marLeft w:val="0"/>
          <w:marRight w:val="0"/>
          <w:marTop w:val="0"/>
          <w:marBottom w:val="0"/>
          <w:divBdr>
            <w:top w:val="none" w:sz="0" w:space="0" w:color="auto"/>
            <w:left w:val="none" w:sz="0" w:space="0" w:color="auto"/>
            <w:bottom w:val="none" w:sz="0" w:space="0" w:color="auto"/>
            <w:right w:val="none" w:sz="0" w:space="0" w:color="auto"/>
          </w:divBdr>
        </w:div>
        <w:div w:id="1977370876">
          <w:marLeft w:val="0"/>
          <w:marRight w:val="0"/>
          <w:marTop w:val="0"/>
          <w:marBottom w:val="0"/>
          <w:divBdr>
            <w:top w:val="none" w:sz="0" w:space="0" w:color="auto"/>
            <w:left w:val="none" w:sz="0" w:space="0" w:color="auto"/>
            <w:bottom w:val="none" w:sz="0" w:space="0" w:color="auto"/>
            <w:right w:val="none" w:sz="0" w:space="0" w:color="auto"/>
          </w:divBdr>
        </w:div>
        <w:div w:id="83036871">
          <w:marLeft w:val="0"/>
          <w:marRight w:val="0"/>
          <w:marTop w:val="0"/>
          <w:marBottom w:val="0"/>
          <w:divBdr>
            <w:top w:val="none" w:sz="0" w:space="0" w:color="auto"/>
            <w:left w:val="none" w:sz="0" w:space="0" w:color="auto"/>
            <w:bottom w:val="none" w:sz="0" w:space="0" w:color="auto"/>
            <w:right w:val="none" w:sz="0" w:space="0" w:color="auto"/>
          </w:divBdr>
        </w:div>
        <w:div w:id="223807027">
          <w:marLeft w:val="0"/>
          <w:marRight w:val="0"/>
          <w:marTop w:val="0"/>
          <w:marBottom w:val="0"/>
          <w:divBdr>
            <w:top w:val="none" w:sz="0" w:space="0" w:color="auto"/>
            <w:left w:val="none" w:sz="0" w:space="0" w:color="auto"/>
            <w:bottom w:val="none" w:sz="0" w:space="0" w:color="auto"/>
            <w:right w:val="none" w:sz="0" w:space="0" w:color="auto"/>
          </w:divBdr>
        </w:div>
        <w:div w:id="1661035244">
          <w:marLeft w:val="0"/>
          <w:marRight w:val="0"/>
          <w:marTop w:val="0"/>
          <w:marBottom w:val="0"/>
          <w:divBdr>
            <w:top w:val="none" w:sz="0" w:space="0" w:color="auto"/>
            <w:left w:val="none" w:sz="0" w:space="0" w:color="auto"/>
            <w:bottom w:val="none" w:sz="0" w:space="0" w:color="auto"/>
            <w:right w:val="none" w:sz="0" w:space="0" w:color="auto"/>
          </w:divBdr>
        </w:div>
        <w:div w:id="456532331">
          <w:marLeft w:val="0"/>
          <w:marRight w:val="0"/>
          <w:marTop w:val="0"/>
          <w:marBottom w:val="0"/>
          <w:divBdr>
            <w:top w:val="none" w:sz="0" w:space="0" w:color="auto"/>
            <w:left w:val="none" w:sz="0" w:space="0" w:color="auto"/>
            <w:bottom w:val="none" w:sz="0" w:space="0" w:color="auto"/>
            <w:right w:val="none" w:sz="0" w:space="0" w:color="auto"/>
          </w:divBdr>
        </w:div>
        <w:div w:id="689068091">
          <w:marLeft w:val="0"/>
          <w:marRight w:val="0"/>
          <w:marTop w:val="0"/>
          <w:marBottom w:val="0"/>
          <w:divBdr>
            <w:top w:val="none" w:sz="0" w:space="0" w:color="auto"/>
            <w:left w:val="none" w:sz="0" w:space="0" w:color="auto"/>
            <w:bottom w:val="none" w:sz="0" w:space="0" w:color="auto"/>
            <w:right w:val="none" w:sz="0" w:space="0" w:color="auto"/>
          </w:divBdr>
        </w:div>
        <w:div w:id="1942882537">
          <w:marLeft w:val="0"/>
          <w:marRight w:val="0"/>
          <w:marTop w:val="0"/>
          <w:marBottom w:val="0"/>
          <w:divBdr>
            <w:top w:val="none" w:sz="0" w:space="0" w:color="auto"/>
            <w:left w:val="none" w:sz="0" w:space="0" w:color="auto"/>
            <w:bottom w:val="none" w:sz="0" w:space="0" w:color="auto"/>
            <w:right w:val="none" w:sz="0" w:space="0" w:color="auto"/>
          </w:divBdr>
        </w:div>
        <w:div w:id="1613590739">
          <w:marLeft w:val="0"/>
          <w:marRight w:val="0"/>
          <w:marTop w:val="0"/>
          <w:marBottom w:val="0"/>
          <w:divBdr>
            <w:top w:val="none" w:sz="0" w:space="0" w:color="auto"/>
            <w:left w:val="none" w:sz="0" w:space="0" w:color="auto"/>
            <w:bottom w:val="none" w:sz="0" w:space="0" w:color="auto"/>
            <w:right w:val="none" w:sz="0" w:space="0" w:color="auto"/>
          </w:divBdr>
        </w:div>
        <w:div w:id="133645757">
          <w:marLeft w:val="0"/>
          <w:marRight w:val="0"/>
          <w:marTop w:val="0"/>
          <w:marBottom w:val="0"/>
          <w:divBdr>
            <w:top w:val="none" w:sz="0" w:space="0" w:color="auto"/>
            <w:left w:val="none" w:sz="0" w:space="0" w:color="auto"/>
            <w:bottom w:val="none" w:sz="0" w:space="0" w:color="auto"/>
            <w:right w:val="none" w:sz="0" w:space="0" w:color="auto"/>
          </w:divBdr>
        </w:div>
        <w:div w:id="2009746036">
          <w:marLeft w:val="0"/>
          <w:marRight w:val="0"/>
          <w:marTop w:val="0"/>
          <w:marBottom w:val="0"/>
          <w:divBdr>
            <w:top w:val="none" w:sz="0" w:space="0" w:color="auto"/>
            <w:left w:val="none" w:sz="0" w:space="0" w:color="auto"/>
            <w:bottom w:val="none" w:sz="0" w:space="0" w:color="auto"/>
            <w:right w:val="none" w:sz="0" w:space="0" w:color="auto"/>
          </w:divBdr>
        </w:div>
        <w:div w:id="1491557068">
          <w:marLeft w:val="0"/>
          <w:marRight w:val="0"/>
          <w:marTop w:val="0"/>
          <w:marBottom w:val="0"/>
          <w:divBdr>
            <w:top w:val="none" w:sz="0" w:space="0" w:color="auto"/>
            <w:left w:val="none" w:sz="0" w:space="0" w:color="auto"/>
            <w:bottom w:val="none" w:sz="0" w:space="0" w:color="auto"/>
            <w:right w:val="none" w:sz="0" w:space="0" w:color="auto"/>
          </w:divBdr>
        </w:div>
        <w:div w:id="1650136799">
          <w:marLeft w:val="0"/>
          <w:marRight w:val="0"/>
          <w:marTop w:val="0"/>
          <w:marBottom w:val="0"/>
          <w:divBdr>
            <w:top w:val="none" w:sz="0" w:space="0" w:color="auto"/>
            <w:left w:val="none" w:sz="0" w:space="0" w:color="auto"/>
            <w:bottom w:val="none" w:sz="0" w:space="0" w:color="auto"/>
            <w:right w:val="none" w:sz="0" w:space="0" w:color="auto"/>
          </w:divBdr>
        </w:div>
        <w:div w:id="180748476">
          <w:marLeft w:val="0"/>
          <w:marRight w:val="0"/>
          <w:marTop w:val="0"/>
          <w:marBottom w:val="0"/>
          <w:divBdr>
            <w:top w:val="none" w:sz="0" w:space="0" w:color="auto"/>
            <w:left w:val="none" w:sz="0" w:space="0" w:color="auto"/>
            <w:bottom w:val="none" w:sz="0" w:space="0" w:color="auto"/>
            <w:right w:val="none" w:sz="0" w:space="0" w:color="auto"/>
          </w:divBdr>
        </w:div>
        <w:div w:id="736395152">
          <w:marLeft w:val="0"/>
          <w:marRight w:val="0"/>
          <w:marTop w:val="0"/>
          <w:marBottom w:val="0"/>
          <w:divBdr>
            <w:top w:val="none" w:sz="0" w:space="0" w:color="auto"/>
            <w:left w:val="none" w:sz="0" w:space="0" w:color="auto"/>
            <w:bottom w:val="none" w:sz="0" w:space="0" w:color="auto"/>
            <w:right w:val="none" w:sz="0" w:space="0" w:color="auto"/>
          </w:divBdr>
        </w:div>
        <w:div w:id="1499810322">
          <w:marLeft w:val="0"/>
          <w:marRight w:val="0"/>
          <w:marTop w:val="0"/>
          <w:marBottom w:val="0"/>
          <w:divBdr>
            <w:top w:val="none" w:sz="0" w:space="0" w:color="auto"/>
            <w:left w:val="none" w:sz="0" w:space="0" w:color="auto"/>
            <w:bottom w:val="none" w:sz="0" w:space="0" w:color="auto"/>
            <w:right w:val="none" w:sz="0" w:space="0" w:color="auto"/>
          </w:divBdr>
        </w:div>
        <w:div w:id="891694858">
          <w:marLeft w:val="0"/>
          <w:marRight w:val="0"/>
          <w:marTop w:val="0"/>
          <w:marBottom w:val="0"/>
          <w:divBdr>
            <w:top w:val="none" w:sz="0" w:space="0" w:color="auto"/>
            <w:left w:val="none" w:sz="0" w:space="0" w:color="auto"/>
            <w:bottom w:val="none" w:sz="0" w:space="0" w:color="auto"/>
            <w:right w:val="none" w:sz="0" w:space="0" w:color="auto"/>
          </w:divBdr>
        </w:div>
        <w:div w:id="865219512">
          <w:marLeft w:val="0"/>
          <w:marRight w:val="0"/>
          <w:marTop w:val="0"/>
          <w:marBottom w:val="0"/>
          <w:divBdr>
            <w:top w:val="none" w:sz="0" w:space="0" w:color="auto"/>
            <w:left w:val="none" w:sz="0" w:space="0" w:color="auto"/>
            <w:bottom w:val="none" w:sz="0" w:space="0" w:color="auto"/>
            <w:right w:val="none" w:sz="0" w:space="0" w:color="auto"/>
          </w:divBdr>
        </w:div>
        <w:div w:id="1032194801">
          <w:marLeft w:val="0"/>
          <w:marRight w:val="0"/>
          <w:marTop w:val="0"/>
          <w:marBottom w:val="0"/>
          <w:divBdr>
            <w:top w:val="none" w:sz="0" w:space="0" w:color="auto"/>
            <w:left w:val="none" w:sz="0" w:space="0" w:color="auto"/>
            <w:bottom w:val="none" w:sz="0" w:space="0" w:color="auto"/>
            <w:right w:val="none" w:sz="0" w:space="0" w:color="auto"/>
          </w:divBdr>
        </w:div>
        <w:div w:id="1040740090">
          <w:marLeft w:val="0"/>
          <w:marRight w:val="0"/>
          <w:marTop w:val="0"/>
          <w:marBottom w:val="0"/>
          <w:divBdr>
            <w:top w:val="none" w:sz="0" w:space="0" w:color="auto"/>
            <w:left w:val="none" w:sz="0" w:space="0" w:color="auto"/>
            <w:bottom w:val="none" w:sz="0" w:space="0" w:color="auto"/>
            <w:right w:val="none" w:sz="0" w:space="0" w:color="auto"/>
          </w:divBdr>
        </w:div>
        <w:div w:id="583732870">
          <w:marLeft w:val="0"/>
          <w:marRight w:val="0"/>
          <w:marTop w:val="0"/>
          <w:marBottom w:val="0"/>
          <w:divBdr>
            <w:top w:val="none" w:sz="0" w:space="0" w:color="auto"/>
            <w:left w:val="none" w:sz="0" w:space="0" w:color="auto"/>
            <w:bottom w:val="none" w:sz="0" w:space="0" w:color="auto"/>
            <w:right w:val="none" w:sz="0" w:space="0" w:color="auto"/>
          </w:divBdr>
        </w:div>
        <w:div w:id="604535306">
          <w:marLeft w:val="0"/>
          <w:marRight w:val="0"/>
          <w:marTop w:val="0"/>
          <w:marBottom w:val="0"/>
          <w:divBdr>
            <w:top w:val="none" w:sz="0" w:space="0" w:color="auto"/>
            <w:left w:val="none" w:sz="0" w:space="0" w:color="auto"/>
            <w:bottom w:val="none" w:sz="0" w:space="0" w:color="auto"/>
            <w:right w:val="none" w:sz="0" w:space="0" w:color="auto"/>
          </w:divBdr>
        </w:div>
        <w:div w:id="2026705933">
          <w:marLeft w:val="0"/>
          <w:marRight w:val="0"/>
          <w:marTop w:val="0"/>
          <w:marBottom w:val="0"/>
          <w:divBdr>
            <w:top w:val="none" w:sz="0" w:space="0" w:color="auto"/>
            <w:left w:val="none" w:sz="0" w:space="0" w:color="auto"/>
            <w:bottom w:val="none" w:sz="0" w:space="0" w:color="auto"/>
            <w:right w:val="none" w:sz="0" w:space="0" w:color="auto"/>
          </w:divBdr>
        </w:div>
        <w:div w:id="1453665679">
          <w:marLeft w:val="0"/>
          <w:marRight w:val="0"/>
          <w:marTop w:val="0"/>
          <w:marBottom w:val="0"/>
          <w:divBdr>
            <w:top w:val="none" w:sz="0" w:space="0" w:color="auto"/>
            <w:left w:val="none" w:sz="0" w:space="0" w:color="auto"/>
            <w:bottom w:val="none" w:sz="0" w:space="0" w:color="auto"/>
            <w:right w:val="none" w:sz="0" w:space="0" w:color="auto"/>
          </w:divBdr>
        </w:div>
        <w:div w:id="1709378738">
          <w:marLeft w:val="0"/>
          <w:marRight w:val="0"/>
          <w:marTop w:val="0"/>
          <w:marBottom w:val="0"/>
          <w:divBdr>
            <w:top w:val="none" w:sz="0" w:space="0" w:color="auto"/>
            <w:left w:val="none" w:sz="0" w:space="0" w:color="auto"/>
            <w:bottom w:val="none" w:sz="0" w:space="0" w:color="auto"/>
            <w:right w:val="none" w:sz="0" w:space="0" w:color="auto"/>
          </w:divBdr>
        </w:div>
        <w:div w:id="142280202">
          <w:marLeft w:val="0"/>
          <w:marRight w:val="0"/>
          <w:marTop w:val="0"/>
          <w:marBottom w:val="0"/>
          <w:divBdr>
            <w:top w:val="none" w:sz="0" w:space="0" w:color="auto"/>
            <w:left w:val="none" w:sz="0" w:space="0" w:color="auto"/>
            <w:bottom w:val="none" w:sz="0" w:space="0" w:color="auto"/>
            <w:right w:val="none" w:sz="0" w:space="0" w:color="auto"/>
          </w:divBdr>
        </w:div>
        <w:div w:id="1115564138">
          <w:marLeft w:val="0"/>
          <w:marRight w:val="0"/>
          <w:marTop w:val="0"/>
          <w:marBottom w:val="0"/>
          <w:divBdr>
            <w:top w:val="none" w:sz="0" w:space="0" w:color="auto"/>
            <w:left w:val="none" w:sz="0" w:space="0" w:color="auto"/>
            <w:bottom w:val="none" w:sz="0" w:space="0" w:color="auto"/>
            <w:right w:val="none" w:sz="0" w:space="0" w:color="auto"/>
          </w:divBdr>
        </w:div>
        <w:div w:id="1812359277">
          <w:marLeft w:val="0"/>
          <w:marRight w:val="0"/>
          <w:marTop w:val="0"/>
          <w:marBottom w:val="0"/>
          <w:divBdr>
            <w:top w:val="none" w:sz="0" w:space="0" w:color="auto"/>
            <w:left w:val="none" w:sz="0" w:space="0" w:color="auto"/>
            <w:bottom w:val="none" w:sz="0" w:space="0" w:color="auto"/>
            <w:right w:val="none" w:sz="0" w:space="0" w:color="auto"/>
          </w:divBdr>
        </w:div>
        <w:div w:id="1272667691">
          <w:marLeft w:val="0"/>
          <w:marRight w:val="0"/>
          <w:marTop w:val="0"/>
          <w:marBottom w:val="0"/>
          <w:divBdr>
            <w:top w:val="none" w:sz="0" w:space="0" w:color="auto"/>
            <w:left w:val="none" w:sz="0" w:space="0" w:color="auto"/>
            <w:bottom w:val="none" w:sz="0" w:space="0" w:color="auto"/>
            <w:right w:val="none" w:sz="0" w:space="0" w:color="auto"/>
          </w:divBdr>
        </w:div>
        <w:div w:id="926811640">
          <w:marLeft w:val="0"/>
          <w:marRight w:val="0"/>
          <w:marTop w:val="0"/>
          <w:marBottom w:val="0"/>
          <w:divBdr>
            <w:top w:val="none" w:sz="0" w:space="0" w:color="auto"/>
            <w:left w:val="none" w:sz="0" w:space="0" w:color="auto"/>
            <w:bottom w:val="none" w:sz="0" w:space="0" w:color="auto"/>
            <w:right w:val="none" w:sz="0" w:space="0" w:color="auto"/>
          </w:divBdr>
        </w:div>
        <w:div w:id="220873553">
          <w:marLeft w:val="0"/>
          <w:marRight w:val="0"/>
          <w:marTop w:val="0"/>
          <w:marBottom w:val="0"/>
          <w:divBdr>
            <w:top w:val="none" w:sz="0" w:space="0" w:color="auto"/>
            <w:left w:val="none" w:sz="0" w:space="0" w:color="auto"/>
            <w:bottom w:val="none" w:sz="0" w:space="0" w:color="auto"/>
            <w:right w:val="none" w:sz="0" w:space="0" w:color="auto"/>
          </w:divBdr>
        </w:div>
        <w:div w:id="396366676">
          <w:marLeft w:val="0"/>
          <w:marRight w:val="0"/>
          <w:marTop w:val="0"/>
          <w:marBottom w:val="0"/>
          <w:divBdr>
            <w:top w:val="none" w:sz="0" w:space="0" w:color="auto"/>
            <w:left w:val="none" w:sz="0" w:space="0" w:color="auto"/>
            <w:bottom w:val="none" w:sz="0" w:space="0" w:color="auto"/>
            <w:right w:val="none" w:sz="0" w:space="0" w:color="auto"/>
          </w:divBdr>
        </w:div>
        <w:div w:id="80031084">
          <w:marLeft w:val="0"/>
          <w:marRight w:val="0"/>
          <w:marTop w:val="0"/>
          <w:marBottom w:val="0"/>
          <w:divBdr>
            <w:top w:val="none" w:sz="0" w:space="0" w:color="auto"/>
            <w:left w:val="none" w:sz="0" w:space="0" w:color="auto"/>
            <w:bottom w:val="none" w:sz="0" w:space="0" w:color="auto"/>
            <w:right w:val="none" w:sz="0" w:space="0" w:color="auto"/>
          </w:divBdr>
        </w:div>
        <w:div w:id="811485847">
          <w:marLeft w:val="0"/>
          <w:marRight w:val="0"/>
          <w:marTop w:val="0"/>
          <w:marBottom w:val="0"/>
          <w:divBdr>
            <w:top w:val="none" w:sz="0" w:space="0" w:color="auto"/>
            <w:left w:val="none" w:sz="0" w:space="0" w:color="auto"/>
            <w:bottom w:val="none" w:sz="0" w:space="0" w:color="auto"/>
            <w:right w:val="none" w:sz="0" w:space="0" w:color="auto"/>
          </w:divBdr>
        </w:div>
        <w:div w:id="271592982">
          <w:marLeft w:val="0"/>
          <w:marRight w:val="0"/>
          <w:marTop w:val="0"/>
          <w:marBottom w:val="0"/>
          <w:divBdr>
            <w:top w:val="none" w:sz="0" w:space="0" w:color="auto"/>
            <w:left w:val="none" w:sz="0" w:space="0" w:color="auto"/>
            <w:bottom w:val="none" w:sz="0" w:space="0" w:color="auto"/>
            <w:right w:val="none" w:sz="0" w:space="0" w:color="auto"/>
          </w:divBdr>
        </w:div>
        <w:div w:id="176235437">
          <w:marLeft w:val="0"/>
          <w:marRight w:val="0"/>
          <w:marTop w:val="0"/>
          <w:marBottom w:val="0"/>
          <w:divBdr>
            <w:top w:val="none" w:sz="0" w:space="0" w:color="auto"/>
            <w:left w:val="none" w:sz="0" w:space="0" w:color="auto"/>
            <w:bottom w:val="none" w:sz="0" w:space="0" w:color="auto"/>
            <w:right w:val="none" w:sz="0" w:space="0" w:color="auto"/>
          </w:divBdr>
        </w:div>
        <w:div w:id="1143767030">
          <w:marLeft w:val="0"/>
          <w:marRight w:val="0"/>
          <w:marTop w:val="0"/>
          <w:marBottom w:val="0"/>
          <w:divBdr>
            <w:top w:val="none" w:sz="0" w:space="0" w:color="auto"/>
            <w:left w:val="none" w:sz="0" w:space="0" w:color="auto"/>
            <w:bottom w:val="none" w:sz="0" w:space="0" w:color="auto"/>
            <w:right w:val="none" w:sz="0" w:space="0" w:color="auto"/>
          </w:divBdr>
        </w:div>
        <w:div w:id="1037698751">
          <w:marLeft w:val="0"/>
          <w:marRight w:val="0"/>
          <w:marTop w:val="0"/>
          <w:marBottom w:val="0"/>
          <w:divBdr>
            <w:top w:val="none" w:sz="0" w:space="0" w:color="auto"/>
            <w:left w:val="none" w:sz="0" w:space="0" w:color="auto"/>
            <w:bottom w:val="none" w:sz="0" w:space="0" w:color="auto"/>
            <w:right w:val="none" w:sz="0" w:space="0" w:color="auto"/>
          </w:divBdr>
        </w:div>
        <w:div w:id="1209761286">
          <w:marLeft w:val="0"/>
          <w:marRight w:val="0"/>
          <w:marTop w:val="0"/>
          <w:marBottom w:val="0"/>
          <w:divBdr>
            <w:top w:val="none" w:sz="0" w:space="0" w:color="auto"/>
            <w:left w:val="none" w:sz="0" w:space="0" w:color="auto"/>
            <w:bottom w:val="none" w:sz="0" w:space="0" w:color="auto"/>
            <w:right w:val="none" w:sz="0" w:space="0" w:color="auto"/>
          </w:divBdr>
        </w:div>
        <w:div w:id="1792934401">
          <w:marLeft w:val="0"/>
          <w:marRight w:val="0"/>
          <w:marTop w:val="0"/>
          <w:marBottom w:val="0"/>
          <w:divBdr>
            <w:top w:val="none" w:sz="0" w:space="0" w:color="auto"/>
            <w:left w:val="none" w:sz="0" w:space="0" w:color="auto"/>
            <w:bottom w:val="none" w:sz="0" w:space="0" w:color="auto"/>
            <w:right w:val="none" w:sz="0" w:space="0" w:color="auto"/>
          </w:divBdr>
        </w:div>
        <w:div w:id="1446119764">
          <w:marLeft w:val="0"/>
          <w:marRight w:val="0"/>
          <w:marTop w:val="0"/>
          <w:marBottom w:val="0"/>
          <w:divBdr>
            <w:top w:val="none" w:sz="0" w:space="0" w:color="auto"/>
            <w:left w:val="none" w:sz="0" w:space="0" w:color="auto"/>
            <w:bottom w:val="none" w:sz="0" w:space="0" w:color="auto"/>
            <w:right w:val="none" w:sz="0" w:space="0" w:color="auto"/>
          </w:divBdr>
        </w:div>
        <w:div w:id="1436754788">
          <w:marLeft w:val="0"/>
          <w:marRight w:val="0"/>
          <w:marTop w:val="0"/>
          <w:marBottom w:val="0"/>
          <w:divBdr>
            <w:top w:val="none" w:sz="0" w:space="0" w:color="auto"/>
            <w:left w:val="none" w:sz="0" w:space="0" w:color="auto"/>
            <w:bottom w:val="none" w:sz="0" w:space="0" w:color="auto"/>
            <w:right w:val="none" w:sz="0" w:space="0" w:color="auto"/>
          </w:divBdr>
        </w:div>
        <w:div w:id="1323504493">
          <w:marLeft w:val="0"/>
          <w:marRight w:val="0"/>
          <w:marTop w:val="0"/>
          <w:marBottom w:val="0"/>
          <w:divBdr>
            <w:top w:val="none" w:sz="0" w:space="0" w:color="auto"/>
            <w:left w:val="none" w:sz="0" w:space="0" w:color="auto"/>
            <w:bottom w:val="none" w:sz="0" w:space="0" w:color="auto"/>
            <w:right w:val="none" w:sz="0" w:space="0" w:color="auto"/>
          </w:divBdr>
        </w:div>
        <w:div w:id="1156920908">
          <w:marLeft w:val="0"/>
          <w:marRight w:val="0"/>
          <w:marTop w:val="0"/>
          <w:marBottom w:val="0"/>
          <w:divBdr>
            <w:top w:val="none" w:sz="0" w:space="0" w:color="auto"/>
            <w:left w:val="none" w:sz="0" w:space="0" w:color="auto"/>
            <w:bottom w:val="none" w:sz="0" w:space="0" w:color="auto"/>
            <w:right w:val="none" w:sz="0" w:space="0" w:color="auto"/>
          </w:divBdr>
        </w:div>
        <w:div w:id="290983491">
          <w:marLeft w:val="0"/>
          <w:marRight w:val="0"/>
          <w:marTop w:val="0"/>
          <w:marBottom w:val="0"/>
          <w:divBdr>
            <w:top w:val="none" w:sz="0" w:space="0" w:color="auto"/>
            <w:left w:val="none" w:sz="0" w:space="0" w:color="auto"/>
            <w:bottom w:val="none" w:sz="0" w:space="0" w:color="auto"/>
            <w:right w:val="none" w:sz="0" w:space="0" w:color="auto"/>
          </w:divBdr>
        </w:div>
        <w:div w:id="961349052">
          <w:marLeft w:val="0"/>
          <w:marRight w:val="0"/>
          <w:marTop w:val="0"/>
          <w:marBottom w:val="0"/>
          <w:divBdr>
            <w:top w:val="none" w:sz="0" w:space="0" w:color="auto"/>
            <w:left w:val="none" w:sz="0" w:space="0" w:color="auto"/>
            <w:bottom w:val="none" w:sz="0" w:space="0" w:color="auto"/>
            <w:right w:val="none" w:sz="0" w:space="0" w:color="auto"/>
          </w:divBdr>
        </w:div>
        <w:div w:id="362636192">
          <w:marLeft w:val="0"/>
          <w:marRight w:val="0"/>
          <w:marTop w:val="0"/>
          <w:marBottom w:val="0"/>
          <w:divBdr>
            <w:top w:val="none" w:sz="0" w:space="0" w:color="auto"/>
            <w:left w:val="none" w:sz="0" w:space="0" w:color="auto"/>
            <w:bottom w:val="none" w:sz="0" w:space="0" w:color="auto"/>
            <w:right w:val="none" w:sz="0" w:space="0" w:color="auto"/>
          </w:divBdr>
        </w:div>
        <w:div w:id="185337827">
          <w:marLeft w:val="0"/>
          <w:marRight w:val="0"/>
          <w:marTop w:val="0"/>
          <w:marBottom w:val="0"/>
          <w:divBdr>
            <w:top w:val="none" w:sz="0" w:space="0" w:color="auto"/>
            <w:left w:val="none" w:sz="0" w:space="0" w:color="auto"/>
            <w:bottom w:val="none" w:sz="0" w:space="0" w:color="auto"/>
            <w:right w:val="none" w:sz="0" w:space="0" w:color="auto"/>
          </w:divBdr>
        </w:div>
        <w:div w:id="259219188">
          <w:marLeft w:val="0"/>
          <w:marRight w:val="0"/>
          <w:marTop w:val="0"/>
          <w:marBottom w:val="0"/>
          <w:divBdr>
            <w:top w:val="none" w:sz="0" w:space="0" w:color="auto"/>
            <w:left w:val="none" w:sz="0" w:space="0" w:color="auto"/>
            <w:bottom w:val="none" w:sz="0" w:space="0" w:color="auto"/>
            <w:right w:val="none" w:sz="0" w:space="0" w:color="auto"/>
          </w:divBdr>
        </w:div>
        <w:div w:id="1504975888">
          <w:marLeft w:val="0"/>
          <w:marRight w:val="0"/>
          <w:marTop w:val="0"/>
          <w:marBottom w:val="0"/>
          <w:divBdr>
            <w:top w:val="none" w:sz="0" w:space="0" w:color="auto"/>
            <w:left w:val="none" w:sz="0" w:space="0" w:color="auto"/>
            <w:bottom w:val="none" w:sz="0" w:space="0" w:color="auto"/>
            <w:right w:val="none" w:sz="0" w:space="0" w:color="auto"/>
          </w:divBdr>
        </w:div>
        <w:div w:id="877474664">
          <w:marLeft w:val="0"/>
          <w:marRight w:val="0"/>
          <w:marTop w:val="0"/>
          <w:marBottom w:val="0"/>
          <w:divBdr>
            <w:top w:val="none" w:sz="0" w:space="0" w:color="auto"/>
            <w:left w:val="none" w:sz="0" w:space="0" w:color="auto"/>
            <w:bottom w:val="none" w:sz="0" w:space="0" w:color="auto"/>
            <w:right w:val="none" w:sz="0" w:space="0" w:color="auto"/>
          </w:divBdr>
        </w:div>
        <w:div w:id="959803730">
          <w:marLeft w:val="0"/>
          <w:marRight w:val="0"/>
          <w:marTop w:val="0"/>
          <w:marBottom w:val="0"/>
          <w:divBdr>
            <w:top w:val="none" w:sz="0" w:space="0" w:color="auto"/>
            <w:left w:val="none" w:sz="0" w:space="0" w:color="auto"/>
            <w:bottom w:val="none" w:sz="0" w:space="0" w:color="auto"/>
            <w:right w:val="none" w:sz="0" w:space="0" w:color="auto"/>
          </w:divBdr>
        </w:div>
        <w:div w:id="2088264668">
          <w:marLeft w:val="0"/>
          <w:marRight w:val="0"/>
          <w:marTop w:val="0"/>
          <w:marBottom w:val="0"/>
          <w:divBdr>
            <w:top w:val="none" w:sz="0" w:space="0" w:color="auto"/>
            <w:left w:val="none" w:sz="0" w:space="0" w:color="auto"/>
            <w:bottom w:val="none" w:sz="0" w:space="0" w:color="auto"/>
            <w:right w:val="none" w:sz="0" w:space="0" w:color="auto"/>
          </w:divBdr>
        </w:div>
        <w:div w:id="406148801">
          <w:marLeft w:val="0"/>
          <w:marRight w:val="0"/>
          <w:marTop w:val="0"/>
          <w:marBottom w:val="0"/>
          <w:divBdr>
            <w:top w:val="none" w:sz="0" w:space="0" w:color="auto"/>
            <w:left w:val="none" w:sz="0" w:space="0" w:color="auto"/>
            <w:bottom w:val="none" w:sz="0" w:space="0" w:color="auto"/>
            <w:right w:val="none" w:sz="0" w:space="0" w:color="auto"/>
          </w:divBdr>
        </w:div>
        <w:div w:id="1003244899">
          <w:marLeft w:val="0"/>
          <w:marRight w:val="0"/>
          <w:marTop w:val="0"/>
          <w:marBottom w:val="0"/>
          <w:divBdr>
            <w:top w:val="none" w:sz="0" w:space="0" w:color="auto"/>
            <w:left w:val="none" w:sz="0" w:space="0" w:color="auto"/>
            <w:bottom w:val="none" w:sz="0" w:space="0" w:color="auto"/>
            <w:right w:val="none" w:sz="0" w:space="0" w:color="auto"/>
          </w:divBdr>
        </w:div>
        <w:div w:id="7563636">
          <w:marLeft w:val="0"/>
          <w:marRight w:val="0"/>
          <w:marTop w:val="0"/>
          <w:marBottom w:val="0"/>
          <w:divBdr>
            <w:top w:val="none" w:sz="0" w:space="0" w:color="auto"/>
            <w:left w:val="none" w:sz="0" w:space="0" w:color="auto"/>
            <w:bottom w:val="none" w:sz="0" w:space="0" w:color="auto"/>
            <w:right w:val="none" w:sz="0" w:space="0" w:color="auto"/>
          </w:divBdr>
        </w:div>
        <w:div w:id="820583732">
          <w:marLeft w:val="0"/>
          <w:marRight w:val="0"/>
          <w:marTop w:val="0"/>
          <w:marBottom w:val="0"/>
          <w:divBdr>
            <w:top w:val="none" w:sz="0" w:space="0" w:color="auto"/>
            <w:left w:val="none" w:sz="0" w:space="0" w:color="auto"/>
            <w:bottom w:val="none" w:sz="0" w:space="0" w:color="auto"/>
            <w:right w:val="none" w:sz="0" w:space="0" w:color="auto"/>
          </w:divBdr>
        </w:div>
        <w:div w:id="1912613821">
          <w:marLeft w:val="0"/>
          <w:marRight w:val="0"/>
          <w:marTop w:val="0"/>
          <w:marBottom w:val="0"/>
          <w:divBdr>
            <w:top w:val="none" w:sz="0" w:space="0" w:color="auto"/>
            <w:left w:val="none" w:sz="0" w:space="0" w:color="auto"/>
            <w:bottom w:val="none" w:sz="0" w:space="0" w:color="auto"/>
            <w:right w:val="none" w:sz="0" w:space="0" w:color="auto"/>
          </w:divBdr>
        </w:div>
        <w:div w:id="401758866">
          <w:marLeft w:val="0"/>
          <w:marRight w:val="0"/>
          <w:marTop w:val="0"/>
          <w:marBottom w:val="0"/>
          <w:divBdr>
            <w:top w:val="none" w:sz="0" w:space="0" w:color="auto"/>
            <w:left w:val="none" w:sz="0" w:space="0" w:color="auto"/>
            <w:bottom w:val="none" w:sz="0" w:space="0" w:color="auto"/>
            <w:right w:val="none" w:sz="0" w:space="0" w:color="auto"/>
          </w:divBdr>
        </w:div>
        <w:div w:id="1213032177">
          <w:marLeft w:val="0"/>
          <w:marRight w:val="0"/>
          <w:marTop w:val="0"/>
          <w:marBottom w:val="0"/>
          <w:divBdr>
            <w:top w:val="none" w:sz="0" w:space="0" w:color="auto"/>
            <w:left w:val="none" w:sz="0" w:space="0" w:color="auto"/>
            <w:bottom w:val="none" w:sz="0" w:space="0" w:color="auto"/>
            <w:right w:val="none" w:sz="0" w:space="0" w:color="auto"/>
          </w:divBdr>
        </w:div>
        <w:div w:id="1357076389">
          <w:marLeft w:val="0"/>
          <w:marRight w:val="0"/>
          <w:marTop w:val="0"/>
          <w:marBottom w:val="0"/>
          <w:divBdr>
            <w:top w:val="none" w:sz="0" w:space="0" w:color="auto"/>
            <w:left w:val="none" w:sz="0" w:space="0" w:color="auto"/>
            <w:bottom w:val="none" w:sz="0" w:space="0" w:color="auto"/>
            <w:right w:val="none" w:sz="0" w:space="0" w:color="auto"/>
          </w:divBdr>
        </w:div>
        <w:div w:id="2047293534">
          <w:marLeft w:val="0"/>
          <w:marRight w:val="0"/>
          <w:marTop w:val="0"/>
          <w:marBottom w:val="0"/>
          <w:divBdr>
            <w:top w:val="none" w:sz="0" w:space="0" w:color="auto"/>
            <w:left w:val="none" w:sz="0" w:space="0" w:color="auto"/>
            <w:bottom w:val="none" w:sz="0" w:space="0" w:color="auto"/>
            <w:right w:val="none" w:sz="0" w:space="0" w:color="auto"/>
          </w:divBdr>
        </w:div>
        <w:div w:id="1952124776">
          <w:marLeft w:val="0"/>
          <w:marRight w:val="0"/>
          <w:marTop w:val="0"/>
          <w:marBottom w:val="0"/>
          <w:divBdr>
            <w:top w:val="none" w:sz="0" w:space="0" w:color="auto"/>
            <w:left w:val="none" w:sz="0" w:space="0" w:color="auto"/>
            <w:bottom w:val="none" w:sz="0" w:space="0" w:color="auto"/>
            <w:right w:val="none" w:sz="0" w:space="0" w:color="auto"/>
          </w:divBdr>
        </w:div>
        <w:div w:id="592057329">
          <w:marLeft w:val="0"/>
          <w:marRight w:val="0"/>
          <w:marTop w:val="0"/>
          <w:marBottom w:val="0"/>
          <w:divBdr>
            <w:top w:val="none" w:sz="0" w:space="0" w:color="auto"/>
            <w:left w:val="none" w:sz="0" w:space="0" w:color="auto"/>
            <w:bottom w:val="none" w:sz="0" w:space="0" w:color="auto"/>
            <w:right w:val="none" w:sz="0" w:space="0" w:color="auto"/>
          </w:divBdr>
        </w:div>
        <w:div w:id="267126778">
          <w:marLeft w:val="0"/>
          <w:marRight w:val="0"/>
          <w:marTop w:val="0"/>
          <w:marBottom w:val="0"/>
          <w:divBdr>
            <w:top w:val="none" w:sz="0" w:space="0" w:color="auto"/>
            <w:left w:val="none" w:sz="0" w:space="0" w:color="auto"/>
            <w:bottom w:val="none" w:sz="0" w:space="0" w:color="auto"/>
            <w:right w:val="none" w:sz="0" w:space="0" w:color="auto"/>
          </w:divBdr>
        </w:div>
        <w:div w:id="2142534701">
          <w:marLeft w:val="0"/>
          <w:marRight w:val="0"/>
          <w:marTop w:val="0"/>
          <w:marBottom w:val="0"/>
          <w:divBdr>
            <w:top w:val="none" w:sz="0" w:space="0" w:color="auto"/>
            <w:left w:val="none" w:sz="0" w:space="0" w:color="auto"/>
            <w:bottom w:val="none" w:sz="0" w:space="0" w:color="auto"/>
            <w:right w:val="none" w:sz="0" w:space="0" w:color="auto"/>
          </w:divBdr>
        </w:div>
        <w:div w:id="1718816298">
          <w:marLeft w:val="0"/>
          <w:marRight w:val="0"/>
          <w:marTop w:val="0"/>
          <w:marBottom w:val="0"/>
          <w:divBdr>
            <w:top w:val="none" w:sz="0" w:space="0" w:color="auto"/>
            <w:left w:val="none" w:sz="0" w:space="0" w:color="auto"/>
            <w:bottom w:val="none" w:sz="0" w:space="0" w:color="auto"/>
            <w:right w:val="none" w:sz="0" w:space="0" w:color="auto"/>
          </w:divBdr>
        </w:div>
        <w:div w:id="1738436438">
          <w:marLeft w:val="0"/>
          <w:marRight w:val="0"/>
          <w:marTop w:val="0"/>
          <w:marBottom w:val="0"/>
          <w:divBdr>
            <w:top w:val="none" w:sz="0" w:space="0" w:color="auto"/>
            <w:left w:val="none" w:sz="0" w:space="0" w:color="auto"/>
            <w:bottom w:val="none" w:sz="0" w:space="0" w:color="auto"/>
            <w:right w:val="none" w:sz="0" w:space="0" w:color="auto"/>
          </w:divBdr>
        </w:div>
        <w:div w:id="1776097476">
          <w:marLeft w:val="0"/>
          <w:marRight w:val="0"/>
          <w:marTop w:val="0"/>
          <w:marBottom w:val="0"/>
          <w:divBdr>
            <w:top w:val="none" w:sz="0" w:space="0" w:color="auto"/>
            <w:left w:val="none" w:sz="0" w:space="0" w:color="auto"/>
            <w:bottom w:val="none" w:sz="0" w:space="0" w:color="auto"/>
            <w:right w:val="none" w:sz="0" w:space="0" w:color="auto"/>
          </w:divBdr>
        </w:div>
        <w:div w:id="423914555">
          <w:marLeft w:val="0"/>
          <w:marRight w:val="0"/>
          <w:marTop w:val="0"/>
          <w:marBottom w:val="0"/>
          <w:divBdr>
            <w:top w:val="none" w:sz="0" w:space="0" w:color="auto"/>
            <w:left w:val="none" w:sz="0" w:space="0" w:color="auto"/>
            <w:bottom w:val="none" w:sz="0" w:space="0" w:color="auto"/>
            <w:right w:val="none" w:sz="0" w:space="0" w:color="auto"/>
          </w:divBdr>
        </w:div>
        <w:div w:id="724254797">
          <w:marLeft w:val="0"/>
          <w:marRight w:val="0"/>
          <w:marTop w:val="0"/>
          <w:marBottom w:val="0"/>
          <w:divBdr>
            <w:top w:val="none" w:sz="0" w:space="0" w:color="auto"/>
            <w:left w:val="none" w:sz="0" w:space="0" w:color="auto"/>
            <w:bottom w:val="none" w:sz="0" w:space="0" w:color="auto"/>
            <w:right w:val="none" w:sz="0" w:space="0" w:color="auto"/>
          </w:divBdr>
        </w:div>
        <w:div w:id="1971398205">
          <w:marLeft w:val="0"/>
          <w:marRight w:val="0"/>
          <w:marTop w:val="0"/>
          <w:marBottom w:val="0"/>
          <w:divBdr>
            <w:top w:val="none" w:sz="0" w:space="0" w:color="auto"/>
            <w:left w:val="none" w:sz="0" w:space="0" w:color="auto"/>
            <w:bottom w:val="none" w:sz="0" w:space="0" w:color="auto"/>
            <w:right w:val="none" w:sz="0" w:space="0" w:color="auto"/>
          </w:divBdr>
        </w:div>
        <w:div w:id="1960140813">
          <w:marLeft w:val="0"/>
          <w:marRight w:val="0"/>
          <w:marTop w:val="0"/>
          <w:marBottom w:val="0"/>
          <w:divBdr>
            <w:top w:val="none" w:sz="0" w:space="0" w:color="auto"/>
            <w:left w:val="none" w:sz="0" w:space="0" w:color="auto"/>
            <w:bottom w:val="none" w:sz="0" w:space="0" w:color="auto"/>
            <w:right w:val="none" w:sz="0" w:space="0" w:color="auto"/>
          </w:divBdr>
        </w:div>
        <w:div w:id="1769039495">
          <w:marLeft w:val="0"/>
          <w:marRight w:val="0"/>
          <w:marTop w:val="0"/>
          <w:marBottom w:val="0"/>
          <w:divBdr>
            <w:top w:val="none" w:sz="0" w:space="0" w:color="auto"/>
            <w:left w:val="none" w:sz="0" w:space="0" w:color="auto"/>
            <w:bottom w:val="none" w:sz="0" w:space="0" w:color="auto"/>
            <w:right w:val="none" w:sz="0" w:space="0" w:color="auto"/>
          </w:divBdr>
        </w:div>
        <w:div w:id="13190543">
          <w:marLeft w:val="0"/>
          <w:marRight w:val="0"/>
          <w:marTop w:val="0"/>
          <w:marBottom w:val="0"/>
          <w:divBdr>
            <w:top w:val="none" w:sz="0" w:space="0" w:color="auto"/>
            <w:left w:val="none" w:sz="0" w:space="0" w:color="auto"/>
            <w:bottom w:val="none" w:sz="0" w:space="0" w:color="auto"/>
            <w:right w:val="none" w:sz="0" w:space="0" w:color="auto"/>
          </w:divBdr>
        </w:div>
        <w:div w:id="378552364">
          <w:marLeft w:val="0"/>
          <w:marRight w:val="0"/>
          <w:marTop w:val="0"/>
          <w:marBottom w:val="0"/>
          <w:divBdr>
            <w:top w:val="none" w:sz="0" w:space="0" w:color="auto"/>
            <w:left w:val="none" w:sz="0" w:space="0" w:color="auto"/>
            <w:bottom w:val="none" w:sz="0" w:space="0" w:color="auto"/>
            <w:right w:val="none" w:sz="0" w:space="0" w:color="auto"/>
          </w:divBdr>
        </w:div>
        <w:div w:id="1728719737">
          <w:marLeft w:val="0"/>
          <w:marRight w:val="0"/>
          <w:marTop w:val="0"/>
          <w:marBottom w:val="0"/>
          <w:divBdr>
            <w:top w:val="none" w:sz="0" w:space="0" w:color="auto"/>
            <w:left w:val="none" w:sz="0" w:space="0" w:color="auto"/>
            <w:bottom w:val="none" w:sz="0" w:space="0" w:color="auto"/>
            <w:right w:val="none" w:sz="0" w:space="0" w:color="auto"/>
          </w:divBdr>
        </w:div>
        <w:div w:id="1266426373">
          <w:marLeft w:val="0"/>
          <w:marRight w:val="0"/>
          <w:marTop w:val="0"/>
          <w:marBottom w:val="0"/>
          <w:divBdr>
            <w:top w:val="none" w:sz="0" w:space="0" w:color="auto"/>
            <w:left w:val="none" w:sz="0" w:space="0" w:color="auto"/>
            <w:bottom w:val="none" w:sz="0" w:space="0" w:color="auto"/>
            <w:right w:val="none" w:sz="0" w:space="0" w:color="auto"/>
          </w:divBdr>
        </w:div>
        <w:div w:id="987980318">
          <w:marLeft w:val="0"/>
          <w:marRight w:val="0"/>
          <w:marTop w:val="0"/>
          <w:marBottom w:val="0"/>
          <w:divBdr>
            <w:top w:val="none" w:sz="0" w:space="0" w:color="auto"/>
            <w:left w:val="none" w:sz="0" w:space="0" w:color="auto"/>
            <w:bottom w:val="none" w:sz="0" w:space="0" w:color="auto"/>
            <w:right w:val="none" w:sz="0" w:space="0" w:color="auto"/>
          </w:divBdr>
        </w:div>
        <w:div w:id="1059745948">
          <w:marLeft w:val="0"/>
          <w:marRight w:val="0"/>
          <w:marTop w:val="0"/>
          <w:marBottom w:val="0"/>
          <w:divBdr>
            <w:top w:val="none" w:sz="0" w:space="0" w:color="auto"/>
            <w:left w:val="none" w:sz="0" w:space="0" w:color="auto"/>
            <w:bottom w:val="none" w:sz="0" w:space="0" w:color="auto"/>
            <w:right w:val="none" w:sz="0" w:space="0" w:color="auto"/>
          </w:divBdr>
        </w:div>
        <w:div w:id="660892513">
          <w:marLeft w:val="0"/>
          <w:marRight w:val="0"/>
          <w:marTop w:val="0"/>
          <w:marBottom w:val="0"/>
          <w:divBdr>
            <w:top w:val="none" w:sz="0" w:space="0" w:color="auto"/>
            <w:left w:val="none" w:sz="0" w:space="0" w:color="auto"/>
            <w:bottom w:val="none" w:sz="0" w:space="0" w:color="auto"/>
            <w:right w:val="none" w:sz="0" w:space="0" w:color="auto"/>
          </w:divBdr>
        </w:div>
        <w:div w:id="69738956">
          <w:marLeft w:val="0"/>
          <w:marRight w:val="0"/>
          <w:marTop w:val="0"/>
          <w:marBottom w:val="0"/>
          <w:divBdr>
            <w:top w:val="none" w:sz="0" w:space="0" w:color="auto"/>
            <w:left w:val="none" w:sz="0" w:space="0" w:color="auto"/>
            <w:bottom w:val="none" w:sz="0" w:space="0" w:color="auto"/>
            <w:right w:val="none" w:sz="0" w:space="0" w:color="auto"/>
          </w:divBdr>
        </w:div>
        <w:div w:id="808980132">
          <w:marLeft w:val="0"/>
          <w:marRight w:val="0"/>
          <w:marTop w:val="0"/>
          <w:marBottom w:val="0"/>
          <w:divBdr>
            <w:top w:val="none" w:sz="0" w:space="0" w:color="auto"/>
            <w:left w:val="none" w:sz="0" w:space="0" w:color="auto"/>
            <w:bottom w:val="none" w:sz="0" w:space="0" w:color="auto"/>
            <w:right w:val="none" w:sz="0" w:space="0" w:color="auto"/>
          </w:divBdr>
        </w:div>
        <w:div w:id="709497615">
          <w:marLeft w:val="0"/>
          <w:marRight w:val="0"/>
          <w:marTop w:val="0"/>
          <w:marBottom w:val="0"/>
          <w:divBdr>
            <w:top w:val="none" w:sz="0" w:space="0" w:color="auto"/>
            <w:left w:val="none" w:sz="0" w:space="0" w:color="auto"/>
            <w:bottom w:val="none" w:sz="0" w:space="0" w:color="auto"/>
            <w:right w:val="none" w:sz="0" w:space="0" w:color="auto"/>
          </w:divBdr>
        </w:div>
        <w:div w:id="760372261">
          <w:marLeft w:val="0"/>
          <w:marRight w:val="0"/>
          <w:marTop w:val="0"/>
          <w:marBottom w:val="0"/>
          <w:divBdr>
            <w:top w:val="none" w:sz="0" w:space="0" w:color="auto"/>
            <w:left w:val="none" w:sz="0" w:space="0" w:color="auto"/>
            <w:bottom w:val="none" w:sz="0" w:space="0" w:color="auto"/>
            <w:right w:val="none" w:sz="0" w:space="0" w:color="auto"/>
          </w:divBdr>
        </w:div>
        <w:div w:id="545946316">
          <w:marLeft w:val="0"/>
          <w:marRight w:val="0"/>
          <w:marTop w:val="0"/>
          <w:marBottom w:val="0"/>
          <w:divBdr>
            <w:top w:val="none" w:sz="0" w:space="0" w:color="auto"/>
            <w:left w:val="none" w:sz="0" w:space="0" w:color="auto"/>
            <w:bottom w:val="none" w:sz="0" w:space="0" w:color="auto"/>
            <w:right w:val="none" w:sz="0" w:space="0" w:color="auto"/>
          </w:divBdr>
        </w:div>
        <w:div w:id="318119327">
          <w:marLeft w:val="0"/>
          <w:marRight w:val="0"/>
          <w:marTop w:val="0"/>
          <w:marBottom w:val="0"/>
          <w:divBdr>
            <w:top w:val="none" w:sz="0" w:space="0" w:color="auto"/>
            <w:left w:val="none" w:sz="0" w:space="0" w:color="auto"/>
            <w:bottom w:val="none" w:sz="0" w:space="0" w:color="auto"/>
            <w:right w:val="none" w:sz="0" w:space="0" w:color="auto"/>
          </w:divBdr>
        </w:div>
        <w:div w:id="1652447640">
          <w:marLeft w:val="0"/>
          <w:marRight w:val="0"/>
          <w:marTop w:val="0"/>
          <w:marBottom w:val="0"/>
          <w:divBdr>
            <w:top w:val="none" w:sz="0" w:space="0" w:color="auto"/>
            <w:left w:val="none" w:sz="0" w:space="0" w:color="auto"/>
            <w:bottom w:val="none" w:sz="0" w:space="0" w:color="auto"/>
            <w:right w:val="none" w:sz="0" w:space="0" w:color="auto"/>
          </w:divBdr>
        </w:div>
        <w:div w:id="744717546">
          <w:marLeft w:val="0"/>
          <w:marRight w:val="0"/>
          <w:marTop w:val="0"/>
          <w:marBottom w:val="0"/>
          <w:divBdr>
            <w:top w:val="none" w:sz="0" w:space="0" w:color="auto"/>
            <w:left w:val="none" w:sz="0" w:space="0" w:color="auto"/>
            <w:bottom w:val="none" w:sz="0" w:space="0" w:color="auto"/>
            <w:right w:val="none" w:sz="0" w:space="0" w:color="auto"/>
          </w:divBdr>
        </w:div>
        <w:div w:id="1516765245">
          <w:marLeft w:val="0"/>
          <w:marRight w:val="0"/>
          <w:marTop w:val="0"/>
          <w:marBottom w:val="0"/>
          <w:divBdr>
            <w:top w:val="none" w:sz="0" w:space="0" w:color="auto"/>
            <w:left w:val="none" w:sz="0" w:space="0" w:color="auto"/>
            <w:bottom w:val="none" w:sz="0" w:space="0" w:color="auto"/>
            <w:right w:val="none" w:sz="0" w:space="0" w:color="auto"/>
          </w:divBdr>
        </w:div>
        <w:div w:id="892273846">
          <w:marLeft w:val="0"/>
          <w:marRight w:val="0"/>
          <w:marTop w:val="0"/>
          <w:marBottom w:val="0"/>
          <w:divBdr>
            <w:top w:val="none" w:sz="0" w:space="0" w:color="auto"/>
            <w:left w:val="none" w:sz="0" w:space="0" w:color="auto"/>
            <w:bottom w:val="none" w:sz="0" w:space="0" w:color="auto"/>
            <w:right w:val="none" w:sz="0" w:space="0" w:color="auto"/>
          </w:divBdr>
        </w:div>
        <w:div w:id="1130778480">
          <w:marLeft w:val="0"/>
          <w:marRight w:val="0"/>
          <w:marTop w:val="0"/>
          <w:marBottom w:val="0"/>
          <w:divBdr>
            <w:top w:val="none" w:sz="0" w:space="0" w:color="auto"/>
            <w:left w:val="none" w:sz="0" w:space="0" w:color="auto"/>
            <w:bottom w:val="none" w:sz="0" w:space="0" w:color="auto"/>
            <w:right w:val="none" w:sz="0" w:space="0" w:color="auto"/>
          </w:divBdr>
        </w:div>
        <w:div w:id="140662582">
          <w:marLeft w:val="0"/>
          <w:marRight w:val="0"/>
          <w:marTop w:val="0"/>
          <w:marBottom w:val="0"/>
          <w:divBdr>
            <w:top w:val="none" w:sz="0" w:space="0" w:color="auto"/>
            <w:left w:val="none" w:sz="0" w:space="0" w:color="auto"/>
            <w:bottom w:val="none" w:sz="0" w:space="0" w:color="auto"/>
            <w:right w:val="none" w:sz="0" w:space="0" w:color="auto"/>
          </w:divBdr>
        </w:div>
        <w:div w:id="1384017745">
          <w:marLeft w:val="0"/>
          <w:marRight w:val="0"/>
          <w:marTop w:val="0"/>
          <w:marBottom w:val="0"/>
          <w:divBdr>
            <w:top w:val="none" w:sz="0" w:space="0" w:color="auto"/>
            <w:left w:val="none" w:sz="0" w:space="0" w:color="auto"/>
            <w:bottom w:val="none" w:sz="0" w:space="0" w:color="auto"/>
            <w:right w:val="none" w:sz="0" w:space="0" w:color="auto"/>
          </w:divBdr>
        </w:div>
      </w:divsChild>
    </w:div>
    <w:div w:id="1384795607">
      <w:bodyDiv w:val="1"/>
      <w:marLeft w:val="0"/>
      <w:marRight w:val="0"/>
      <w:marTop w:val="0"/>
      <w:marBottom w:val="0"/>
      <w:divBdr>
        <w:top w:val="none" w:sz="0" w:space="0" w:color="auto"/>
        <w:left w:val="none" w:sz="0" w:space="0" w:color="auto"/>
        <w:bottom w:val="none" w:sz="0" w:space="0" w:color="auto"/>
        <w:right w:val="none" w:sz="0" w:space="0" w:color="auto"/>
      </w:divBdr>
      <w:divsChild>
        <w:div w:id="1099712606">
          <w:marLeft w:val="0"/>
          <w:marRight w:val="0"/>
          <w:marTop w:val="0"/>
          <w:marBottom w:val="0"/>
          <w:divBdr>
            <w:top w:val="none" w:sz="0" w:space="0" w:color="auto"/>
            <w:left w:val="none" w:sz="0" w:space="0" w:color="auto"/>
            <w:bottom w:val="none" w:sz="0" w:space="0" w:color="auto"/>
            <w:right w:val="none" w:sz="0" w:space="0" w:color="auto"/>
          </w:divBdr>
        </w:div>
        <w:div w:id="1817449305">
          <w:marLeft w:val="0"/>
          <w:marRight w:val="0"/>
          <w:marTop w:val="0"/>
          <w:marBottom w:val="0"/>
          <w:divBdr>
            <w:top w:val="none" w:sz="0" w:space="0" w:color="auto"/>
            <w:left w:val="none" w:sz="0" w:space="0" w:color="auto"/>
            <w:bottom w:val="none" w:sz="0" w:space="0" w:color="auto"/>
            <w:right w:val="none" w:sz="0" w:space="0" w:color="auto"/>
          </w:divBdr>
        </w:div>
        <w:div w:id="1459638732">
          <w:marLeft w:val="0"/>
          <w:marRight w:val="0"/>
          <w:marTop w:val="0"/>
          <w:marBottom w:val="0"/>
          <w:divBdr>
            <w:top w:val="none" w:sz="0" w:space="0" w:color="auto"/>
            <w:left w:val="none" w:sz="0" w:space="0" w:color="auto"/>
            <w:bottom w:val="none" w:sz="0" w:space="0" w:color="auto"/>
            <w:right w:val="none" w:sz="0" w:space="0" w:color="auto"/>
          </w:divBdr>
        </w:div>
        <w:div w:id="674962298">
          <w:marLeft w:val="0"/>
          <w:marRight w:val="0"/>
          <w:marTop w:val="0"/>
          <w:marBottom w:val="0"/>
          <w:divBdr>
            <w:top w:val="none" w:sz="0" w:space="0" w:color="auto"/>
            <w:left w:val="none" w:sz="0" w:space="0" w:color="auto"/>
            <w:bottom w:val="none" w:sz="0" w:space="0" w:color="auto"/>
            <w:right w:val="none" w:sz="0" w:space="0" w:color="auto"/>
          </w:divBdr>
        </w:div>
        <w:div w:id="744299029">
          <w:marLeft w:val="0"/>
          <w:marRight w:val="0"/>
          <w:marTop w:val="0"/>
          <w:marBottom w:val="0"/>
          <w:divBdr>
            <w:top w:val="none" w:sz="0" w:space="0" w:color="auto"/>
            <w:left w:val="none" w:sz="0" w:space="0" w:color="auto"/>
            <w:bottom w:val="none" w:sz="0" w:space="0" w:color="auto"/>
            <w:right w:val="none" w:sz="0" w:space="0" w:color="auto"/>
          </w:divBdr>
        </w:div>
        <w:div w:id="739406363">
          <w:marLeft w:val="0"/>
          <w:marRight w:val="0"/>
          <w:marTop w:val="0"/>
          <w:marBottom w:val="0"/>
          <w:divBdr>
            <w:top w:val="none" w:sz="0" w:space="0" w:color="auto"/>
            <w:left w:val="none" w:sz="0" w:space="0" w:color="auto"/>
            <w:bottom w:val="none" w:sz="0" w:space="0" w:color="auto"/>
            <w:right w:val="none" w:sz="0" w:space="0" w:color="auto"/>
          </w:divBdr>
        </w:div>
        <w:div w:id="555777991">
          <w:marLeft w:val="0"/>
          <w:marRight w:val="0"/>
          <w:marTop w:val="0"/>
          <w:marBottom w:val="0"/>
          <w:divBdr>
            <w:top w:val="none" w:sz="0" w:space="0" w:color="auto"/>
            <w:left w:val="none" w:sz="0" w:space="0" w:color="auto"/>
            <w:bottom w:val="none" w:sz="0" w:space="0" w:color="auto"/>
            <w:right w:val="none" w:sz="0" w:space="0" w:color="auto"/>
          </w:divBdr>
        </w:div>
        <w:div w:id="470056531">
          <w:marLeft w:val="0"/>
          <w:marRight w:val="0"/>
          <w:marTop w:val="0"/>
          <w:marBottom w:val="0"/>
          <w:divBdr>
            <w:top w:val="none" w:sz="0" w:space="0" w:color="auto"/>
            <w:left w:val="none" w:sz="0" w:space="0" w:color="auto"/>
            <w:bottom w:val="none" w:sz="0" w:space="0" w:color="auto"/>
            <w:right w:val="none" w:sz="0" w:space="0" w:color="auto"/>
          </w:divBdr>
        </w:div>
        <w:div w:id="1441338091">
          <w:marLeft w:val="0"/>
          <w:marRight w:val="0"/>
          <w:marTop w:val="0"/>
          <w:marBottom w:val="0"/>
          <w:divBdr>
            <w:top w:val="none" w:sz="0" w:space="0" w:color="auto"/>
            <w:left w:val="none" w:sz="0" w:space="0" w:color="auto"/>
            <w:bottom w:val="none" w:sz="0" w:space="0" w:color="auto"/>
            <w:right w:val="none" w:sz="0" w:space="0" w:color="auto"/>
          </w:divBdr>
        </w:div>
        <w:div w:id="1180197816">
          <w:marLeft w:val="0"/>
          <w:marRight w:val="0"/>
          <w:marTop w:val="0"/>
          <w:marBottom w:val="0"/>
          <w:divBdr>
            <w:top w:val="none" w:sz="0" w:space="0" w:color="auto"/>
            <w:left w:val="none" w:sz="0" w:space="0" w:color="auto"/>
            <w:bottom w:val="none" w:sz="0" w:space="0" w:color="auto"/>
            <w:right w:val="none" w:sz="0" w:space="0" w:color="auto"/>
          </w:divBdr>
        </w:div>
        <w:div w:id="710571775">
          <w:marLeft w:val="0"/>
          <w:marRight w:val="0"/>
          <w:marTop w:val="0"/>
          <w:marBottom w:val="0"/>
          <w:divBdr>
            <w:top w:val="none" w:sz="0" w:space="0" w:color="auto"/>
            <w:left w:val="none" w:sz="0" w:space="0" w:color="auto"/>
            <w:bottom w:val="none" w:sz="0" w:space="0" w:color="auto"/>
            <w:right w:val="none" w:sz="0" w:space="0" w:color="auto"/>
          </w:divBdr>
        </w:div>
        <w:div w:id="772045618">
          <w:marLeft w:val="0"/>
          <w:marRight w:val="0"/>
          <w:marTop w:val="0"/>
          <w:marBottom w:val="0"/>
          <w:divBdr>
            <w:top w:val="none" w:sz="0" w:space="0" w:color="auto"/>
            <w:left w:val="none" w:sz="0" w:space="0" w:color="auto"/>
            <w:bottom w:val="none" w:sz="0" w:space="0" w:color="auto"/>
            <w:right w:val="none" w:sz="0" w:space="0" w:color="auto"/>
          </w:divBdr>
        </w:div>
        <w:div w:id="1348874291">
          <w:marLeft w:val="0"/>
          <w:marRight w:val="0"/>
          <w:marTop w:val="0"/>
          <w:marBottom w:val="0"/>
          <w:divBdr>
            <w:top w:val="none" w:sz="0" w:space="0" w:color="auto"/>
            <w:left w:val="none" w:sz="0" w:space="0" w:color="auto"/>
            <w:bottom w:val="none" w:sz="0" w:space="0" w:color="auto"/>
            <w:right w:val="none" w:sz="0" w:space="0" w:color="auto"/>
          </w:divBdr>
        </w:div>
        <w:div w:id="846211933">
          <w:marLeft w:val="0"/>
          <w:marRight w:val="0"/>
          <w:marTop w:val="0"/>
          <w:marBottom w:val="0"/>
          <w:divBdr>
            <w:top w:val="none" w:sz="0" w:space="0" w:color="auto"/>
            <w:left w:val="none" w:sz="0" w:space="0" w:color="auto"/>
            <w:bottom w:val="none" w:sz="0" w:space="0" w:color="auto"/>
            <w:right w:val="none" w:sz="0" w:space="0" w:color="auto"/>
          </w:divBdr>
        </w:div>
        <w:div w:id="364983388">
          <w:marLeft w:val="0"/>
          <w:marRight w:val="0"/>
          <w:marTop w:val="0"/>
          <w:marBottom w:val="0"/>
          <w:divBdr>
            <w:top w:val="none" w:sz="0" w:space="0" w:color="auto"/>
            <w:left w:val="none" w:sz="0" w:space="0" w:color="auto"/>
            <w:bottom w:val="none" w:sz="0" w:space="0" w:color="auto"/>
            <w:right w:val="none" w:sz="0" w:space="0" w:color="auto"/>
          </w:divBdr>
        </w:div>
        <w:div w:id="1075009473">
          <w:marLeft w:val="0"/>
          <w:marRight w:val="0"/>
          <w:marTop w:val="0"/>
          <w:marBottom w:val="0"/>
          <w:divBdr>
            <w:top w:val="none" w:sz="0" w:space="0" w:color="auto"/>
            <w:left w:val="none" w:sz="0" w:space="0" w:color="auto"/>
            <w:bottom w:val="none" w:sz="0" w:space="0" w:color="auto"/>
            <w:right w:val="none" w:sz="0" w:space="0" w:color="auto"/>
          </w:divBdr>
        </w:div>
        <w:div w:id="584151206">
          <w:marLeft w:val="0"/>
          <w:marRight w:val="0"/>
          <w:marTop w:val="0"/>
          <w:marBottom w:val="0"/>
          <w:divBdr>
            <w:top w:val="none" w:sz="0" w:space="0" w:color="auto"/>
            <w:left w:val="none" w:sz="0" w:space="0" w:color="auto"/>
            <w:bottom w:val="none" w:sz="0" w:space="0" w:color="auto"/>
            <w:right w:val="none" w:sz="0" w:space="0" w:color="auto"/>
          </w:divBdr>
        </w:div>
        <w:div w:id="966623101">
          <w:marLeft w:val="0"/>
          <w:marRight w:val="0"/>
          <w:marTop w:val="0"/>
          <w:marBottom w:val="0"/>
          <w:divBdr>
            <w:top w:val="none" w:sz="0" w:space="0" w:color="auto"/>
            <w:left w:val="none" w:sz="0" w:space="0" w:color="auto"/>
            <w:bottom w:val="none" w:sz="0" w:space="0" w:color="auto"/>
            <w:right w:val="none" w:sz="0" w:space="0" w:color="auto"/>
          </w:divBdr>
        </w:div>
        <w:div w:id="236399530">
          <w:marLeft w:val="0"/>
          <w:marRight w:val="0"/>
          <w:marTop w:val="0"/>
          <w:marBottom w:val="0"/>
          <w:divBdr>
            <w:top w:val="none" w:sz="0" w:space="0" w:color="auto"/>
            <w:left w:val="none" w:sz="0" w:space="0" w:color="auto"/>
            <w:bottom w:val="none" w:sz="0" w:space="0" w:color="auto"/>
            <w:right w:val="none" w:sz="0" w:space="0" w:color="auto"/>
          </w:divBdr>
        </w:div>
        <w:div w:id="473838804">
          <w:marLeft w:val="0"/>
          <w:marRight w:val="0"/>
          <w:marTop w:val="0"/>
          <w:marBottom w:val="0"/>
          <w:divBdr>
            <w:top w:val="none" w:sz="0" w:space="0" w:color="auto"/>
            <w:left w:val="none" w:sz="0" w:space="0" w:color="auto"/>
            <w:bottom w:val="none" w:sz="0" w:space="0" w:color="auto"/>
            <w:right w:val="none" w:sz="0" w:space="0" w:color="auto"/>
          </w:divBdr>
        </w:div>
        <w:div w:id="872617890">
          <w:marLeft w:val="0"/>
          <w:marRight w:val="0"/>
          <w:marTop w:val="0"/>
          <w:marBottom w:val="0"/>
          <w:divBdr>
            <w:top w:val="none" w:sz="0" w:space="0" w:color="auto"/>
            <w:left w:val="none" w:sz="0" w:space="0" w:color="auto"/>
            <w:bottom w:val="none" w:sz="0" w:space="0" w:color="auto"/>
            <w:right w:val="none" w:sz="0" w:space="0" w:color="auto"/>
          </w:divBdr>
        </w:div>
        <w:div w:id="1113013250">
          <w:marLeft w:val="0"/>
          <w:marRight w:val="0"/>
          <w:marTop w:val="0"/>
          <w:marBottom w:val="0"/>
          <w:divBdr>
            <w:top w:val="none" w:sz="0" w:space="0" w:color="auto"/>
            <w:left w:val="none" w:sz="0" w:space="0" w:color="auto"/>
            <w:bottom w:val="none" w:sz="0" w:space="0" w:color="auto"/>
            <w:right w:val="none" w:sz="0" w:space="0" w:color="auto"/>
          </w:divBdr>
        </w:div>
        <w:div w:id="760417151">
          <w:marLeft w:val="0"/>
          <w:marRight w:val="0"/>
          <w:marTop w:val="0"/>
          <w:marBottom w:val="0"/>
          <w:divBdr>
            <w:top w:val="none" w:sz="0" w:space="0" w:color="auto"/>
            <w:left w:val="none" w:sz="0" w:space="0" w:color="auto"/>
            <w:bottom w:val="none" w:sz="0" w:space="0" w:color="auto"/>
            <w:right w:val="none" w:sz="0" w:space="0" w:color="auto"/>
          </w:divBdr>
        </w:div>
        <w:div w:id="614945062">
          <w:marLeft w:val="0"/>
          <w:marRight w:val="0"/>
          <w:marTop w:val="0"/>
          <w:marBottom w:val="0"/>
          <w:divBdr>
            <w:top w:val="none" w:sz="0" w:space="0" w:color="auto"/>
            <w:left w:val="none" w:sz="0" w:space="0" w:color="auto"/>
            <w:bottom w:val="none" w:sz="0" w:space="0" w:color="auto"/>
            <w:right w:val="none" w:sz="0" w:space="0" w:color="auto"/>
          </w:divBdr>
        </w:div>
        <w:div w:id="906763325">
          <w:marLeft w:val="0"/>
          <w:marRight w:val="0"/>
          <w:marTop w:val="0"/>
          <w:marBottom w:val="0"/>
          <w:divBdr>
            <w:top w:val="none" w:sz="0" w:space="0" w:color="auto"/>
            <w:left w:val="none" w:sz="0" w:space="0" w:color="auto"/>
            <w:bottom w:val="none" w:sz="0" w:space="0" w:color="auto"/>
            <w:right w:val="none" w:sz="0" w:space="0" w:color="auto"/>
          </w:divBdr>
        </w:div>
        <w:div w:id="1673920608">
          <w:marLeft w:val="0"/>
          <w:marRight w:val="0"/>
          <w:marTop w:val="0"/>
          <w:marBottom w:val="0"/>
          <w:divBdr>
            <w:top w:val="none" w:sz="0" w:space="0" w:color="auto"/>
            <w:left w:val="none" w:sz="0" w:space="0" w:color="auto"/>
            <w:bottom w:val="none" w:sz="0" w:space="0" w:color="auto"/>
            <w:right w:val="none" w:sz="0" w:space="0" w:color="auto"/>
          </w:divBdr>
        </w:div>
        <w:div w:id="1498643873">
          <w:marLeft w:val="0"/>
          <w:marRight w:val="0"/>
          <w:marTop w:val="0"/>
          <w:marBottom w:val="0"/>
          <w:divBdr>
            <w:top w:val="none" w:sz="0" w:space="0" w:color="auto"/>
            <w:left w:val="none" w:sz="0" w:space="0" w:color="auto"/>
            <w:bottom w:val="none" w:sz="0" w:space="0" w:color="auto"/>
            <w:right w:val="none" w:sz="0" w:space="0" w:color="auto"/>
          </w:divBdr>
        </w:div>
        <w:div w:id="1089237285">
          <w:marLeft w:val="0"/>
          <w:marRight w:val="0"/>
          <w:marTop w:val="0"/>
          <w:marBottom w:val="0"/>
          <w:divBdr>
            <w:top w:val="none" w:sz="0" w:space="0" w:color="auto"/>
            <w:left w:val="none" w:sz="0" w:space="0" w:color="auto"/>
            <w:bottom w:val="none" w:sz="0" w:space="0" w:color="auto"/>
            <w:right w:val="none" w:sz="0" w:space="0" w:color="auto"/>
          </w:divBdr>
        </w:div>
        <w:div w:id="1263343874">
          <w:marLeft w:val="0"/>
          <w:marRight w:val="0"/>
          <w:marTop w:val="0"/>
          <w:marBottom w:val="0"/>
          <w:divBdr>
            <w:top w:val="none" w:sz="0" w:space="0" w:color="auto"/>
            <w:left w:val="none" w:sz="0" w:space="0" w:color="auto"/>
            <w:bottom w:val="none" w:sz="0" w:space="0" w:color="auto"/>
            <w:right w:val="none" w:sz="0" w:space="0" w:color="auto"/>
          </w:divBdr>
        </w:div>
        <w:div w:id="1715734720">
          <w:marLeft w:val="0"/>
          <w:marRight w:val="0"/>
          <w:marTop w:val="0"/>
          <w:marBottom w:val="0"/>
          <w:divBdr>
            <w:top w:val="none" w:sz="0" w:space="0" w:color="auto"/>
            <w:left w:val="none" w:sz="0" w:space="0" w:color="auto"/>
            <w:bottom w:val="none" w:sz="0" w:space="0" w:color="auto"/>
            <w:right w:val="none" w:sz="0" w:space="0" w:color="auto"/>
          </w:divBdr>
        </w:div>
        <w:div w:id="1243562768">
          <w:marLeft w:val="0"/>
          <w:marRight w:val="0"/>
          <w:marTop w:val="0"/>
          <w:marBottom w:val="0"/>
          <w:divBdr>
            <w:top w:val="none" w:sz="0" w:space="0" w:color="auto"/>
            <w:left w:val="none" w:sz="0" w:space="0" w:color="auto"/>
            <w:bottom w:val="none" w:sz="0" w:space="0" w:color="auto"/>
            <w:right w:val="none" w:sz="0" w:space="0" w:color="auto"/>
          </w:divBdr>
        </w:div>
        <w:div w:id="1556428961">
          <w:marLeft w:val="0"/>
          <w:marRight w:val="0"/>
          <w:marTop w:val="0"/>
          <w:marBottom w:val="0"/>
          <w:divBdr>
            <w:top w:val="none" w:sz="0" w:space="0" w:color="auto"/>
            <w:left w:val="none" w:sz="0" w:space="0" w:color="auto"/>
            <w:bottom w:val="none" w:sz="0" w:space="0" w:color="auto"/>
            <w:right w:val="none" w:sz="0" w:space="0" w:color="auto"/>
          </w:divBdr>
        </w:div>
        <w:div w:id="268389792">
          <w:marLeft w:val="0"/>
          <w:marRight w:val="0"/>
          <w:marTop w:val="0"/>
          <w:marBottom w:val="0"/>
          <w:divBdr>
            <w:top w:val="none" w:sz="0" w:space="0" w:color="auto"/>
            <w:left w:val="none" w:sz="0" w:space="0" w:color="auto"/>
            <w:bottom w:val="none" w:sz="0" w:space="0" w:color="auto"/>
            <w:right w:val="none" w:sz="0" w:space="0" w:color="auto"/>
          </w:divBdr>
        </w:div>
        <w:div w:id="600452361">
          <w:marLeft w:val="0"/>
          <w:marRight w:val="0"/>
          <w:marTop w:val="0"/>
          <w:marBottom w:val="0"/>
          <w:divBdr>
            <w:top w:val="none" w:sz="0" w:space="0" w:color="auto"/>
            <w:left w:val="none" w:sz="0" w:space="0" w:color="auto"/>
            <w:bottom w:val="none" w:sz="0" w:space="0" w:color="auto"/>
            <w:right w:val="none" w:sz="0" w:space="0" w:color="auto"/>
          </w:divBdr>
        </w:div>
        <w:div w:id="1512063049">
          <w:marLeft w:val="0"/>
          <w:marRight w:val="0"/>
          <w:marTop w:val="0"/>
          <w:marBottom w:val="0"/>
          <w:divBdr>
            <w:top w:val="none" w:sz="0" w:space="0" w:color="auto"/>
            <w:left w:val="none" w:sz="0" w:space="0" w:color="auto"/>
            <w:bottom w:val="none" w:sz="0" w:space="0" w:color="auto"/>
            <w:right w:val="none" w:sz="0" w:space="0" w:color="auto"/>
          </w:divBdr>
        </w:div>
        <w:div w:id="1520848295">
          <w:marLeft w:val="0"/>
          <w:marRight w:val="0"/>
          <w:marTop w:val="0"/>
          <w:marBottom w:val="0"/>
          <w:divBdr>
            <w:top w:val="none" w:sz="0" w:space="0" w:color="auto"/>
            <w:left w:val="none" w:sz="0" w:space="0" w:color="auto"/>
            <w:bottom w:val="none" w:sz="0" w:space="0" w:color="auto"/>
            <w:right w:val="none" w:sz="0" w:space="0" w:color="auto"/>
          </w:divBdr>
        </w:div>
        <w:div w:id="411508396">
          <w:marLeft w:val="0"/>
          <w:marRight w:val="0"/>
          <w:marTop w:val="0"/>
          <w:marBottom w:val="0"/>
          <w:divBdr>
            <w:top w:val="none" w:sz="0" w:space="0" w:color="auto"/>
            <w:left w:val="none" w:sz="0" w:space="0" w:color="auto"/>
            <w:bottom w:val="none" w:sz="0" w:space="0" w:color="auto"/>
            <w:right w:val="none" w:sz="0" w:space="0" w:color="auto"/>
          </w:divBdr>
        </w:div>
        <w:div w:id="1216434009">
          <w:marLeft w:val="0"/>
          <w:marRight w:val="0"/>
          <w:marTop w:val="0"/>
          <w:marBottom w:val="0"/>
          <w:divBdr>
            <w:top w:val="none" w:sz="0" w:space="0" w:color="auto"/>
            <w:left w:val="none" w:sz="0" w:space="0" w:color="auto"/>
            <w:bottom w:val="none" w:sz="0" w:space="0" w:color="auto"/>
            <w:right w:val="none" w:sz="0" w:space="0" w:color="auto"/>
          </w:divBdr>
        </w:div>
        <w:div w:id="415438559">
          <w:marLeft w:val="0"/>
          <w:marRight w:val="0"/>
          <w:marTop w:val="0"/>
          <w:marBottom w:val="0"/>
          <w:divBdr>
            <w:top w:val="none" w:sz="0" w:space="0" w:color="auto"/>
            <w:left w:val="none" w:sz="0" w:space="0" w:color="auto"/>
            <w:bottom w:val="none" w:sz="0" w:space="0" w:color="auto"/>
            <w:right w:val="none" w:sz="0" w:space="0" w:color="auto"/>
          </w:divBdr>
        </w:div>
        <w:div w:id="1784379779">
          <w:marLeft w:val="0"/>
          <w:marRight w:val="0"/>
          <w:marTop w:val="0"/>
          <w:marBottom w:val="0"/>
          <w:divBdr>
            <w:top w:val="none" w:sz="0" w:space="0" w:color="auto"/>
            <w:left w:val="none" w:sz="0" w:space="0" w:color="auto"/>
            <w:bottom w:val="none" w:sz="0" w:space="0" w:color="auto"/>
            <w:right w:val="none" w:sz="0" w:space="0" w:color="auto"/>
          </w:divBdr>
        </w:div>
        <w:div w:id="1431580562">
          <w:marLeft w:val="0"/>
          <w:marRight w:val="0"/>
          <w:marTop w:val="0"/>
          <w:marBottom w:val="0"/>
          <w:divBdr>
            <w:top w:val="none" w:sz="0" w:space="0" w:color="auto"/>
            <w:left w:val="none" w:sz="0" w:space="0" w:color="auto"/>
            <w:bottom w:val="none" w:sz="0" w:space="0" w:color="auto"/>
            <w:right w:val="none" w:sz="0" w:space="0" w:color="auto"/>
          </w:divBdr>
        </w:div>
        <w:div w:id="2072262536">
          <w:marLeft w:val="0"/>
          <w:marRight w:val="0"/>
          <w:marTop w:val="0"/>
          <w:marBottom w:val="0"/>
          <w:divBdr>
            <w:top w:val="none" w:sz="0" w:space="0" w:color="auto"/>
            <w:left w:val="none" w:sz="0" w:space="0" w:color="auto"/>
            <w:bottom w:val="none" w:sz="0" w:space="0" w:color="auto"/>
            <w:right w:val="none" w:sz="0" w:space="0" w:color="auto"/>
          </w:divBdr>
        </w:div>
        <w:div w:id="1690064771">
          <w:marLeft w:val="0"/>
          <w:marRight w:val="0"/>
          <w:marTop w:val="0"/>
          <w:marBottom w:val="0"/>
          <w:divBdr>
            <w:top w:val="none" w:sz="0" w:space="0" w:color="auto"/>
            <w:left w:val="none" w:sz="0" w:space="0" w:color="auto"/>
            <w:bottom w:val="none" w:sz="0" w:space="0" w:color="auto"/>
            <w:right w:val="none" w:sz="0" w:space="0" w:color="auto"/>
          </w:divBdr>
        </w:div>
        <w:div w:id="1374843123">
          <w:marLeft w:val="0"/>
          <w:marRight w:val="0"/>
          <w:marTop w:val="0"/>
          <w:marBottom w:val="0"/>
          <w:divBdr>
            <w:top w:val="none" w:sz="0" w:space="0" w:color="auto"/>
            <w:left w:val="none" w:sz="0" w:space="0" w:color="auto"/>
            <w:bottom w:val="none" w:sz="0" w:space="0" w:color="auto"/>
            <w:right w:val="none" w:sz="0" w:space="0" w:color="auto"/>
          </w:divBdr>
        </w:div>
        <w:div w:id="1184319027">
          <w:marLeft w:val="0"/>
          <w:marRight w:val="0"/>
          <w:marTop w:val="0"/>
          <w:marBottom w:val="0"/>
          <w:divBdr>
            <w:top w:val="none" w:sz="0" w:space="0" w:color="auto"/>
            <w:left w:val="none" w:sz="0" w:space="0" w:color="auto"/>
            <w:bottom w:val="none" w:sz="0" w:space="0" w:color="auto"/>
            <w:right w:val="none" w:sz="0" w:space="0" w:color="auto"/>
          </w:divBdr>
        </w:div>
        <w:div w:id="711225662">
          <w:marLeft w:val="0"/>
          <w:marRight w:val="0"/>
          <w:marTop w:val="0"/>
          <w:marBottom w:val="0"/>
          <w:divBdr>
            <w:top w:val="none" w:sz="0" w:space="0" w:color="auto"/>
            <w:left w:val="none" w:sz="0" w:space="0" w:color="auto"/>
            <w:bottom w:val="none" w:sz="0" w:space="0" w:color="auto"/>
            <w:right w:val="none" w:sz="0" w:space="0" w:color="auto"/>
          </w:divBdr>
        </w:div>
        <w:div w:id="306521498">
          <w:marLeft w:val="0"/>
          <w:marRight w:val="0"/>
          <w:marTop w:val="0"/>
          <w:marBottom w:val="0"/>
          <w:divBdr>
            <w:top w:val="none" w:sz="0" w:space="0" w:color="auto"/>
            <w:left w:val="none" w:sz="0" w:space="0" w:color="auto"/>
            <w:bottom w:val="none" w:sz="0" w:space="0" w:color="auto"/>
            <w:right w:val="none" w:sz="0" w:space="0" w:color="auto"/>
          </w:divBdr>
        </w:div>
        <w:div w:id="309020413">
          <w:marLeft w:val="0"/>
          <w:marRight w:val="0"/>
          <w:marTop w:val="0"/>
          <w:marBottom w:val="0"/>
          <w:divBdr>
            <w:top w:val="none" w:sz="0" w:space="0" w:color="auto"/>
            <w:left w:val="none" w:sz="0" w:space="0" w:color="auto"/>
            <w:bottom w:val="none" w:sz="0" w:space="0" w:color="auto"/>
            <w:right w:val="none" w:sz="0" w:space="0" w:color="auto"/>
          </w:divBdr>
        </w:div>
        <w:div w:id="2037928683">
          <w:marLeft w:val="0"/>
          <w:marRight w:val="0"/>
          <w:marTop w:val="0"/>
          <w:marBottom w:val="0"/>
          <w:divBdr>
            <w:top w:val="none" w:sz="0" w:space="0" w:color="auto"/>
            <w:left w:val="none" w:sz="0" w:space="0" w:color="auto"/>
            <w:bottom w:val="none" w:sz="0" w:space="0" w:color="auto"/>
            <w:right w:val="none" w:sz="0" w:space="0" w:color="auto"/>
          </w:divBdr>
        </w:div>
        <w:div w:id="330760575">
          <w:marLeft w:val="0"/>
          <w:marRight w:val="0"/>
          <w:marTop w:val="0"/>
          <w:marBottom w:val="0"/>
          <w:divBdr>
            <w:top w:val="none" w:sz="0" w:space="0" w:color="auto"/>
            <w:left w:val="none" w:sz="0" w:space="0" w:color="auto"/>
            <w:bottom w:val="none" w:sz="0" w:space="0" w:color="auto"/>
            <w:right w:val="none" w:sz="0" w:space="0" w:color="auto"/>
          </w:divBdr>
        </w:div>
        <w:div w:id="1830897690">
          <w:marLeft w:val="0"/>
          <w:marRight w:val="0"/>
          <w:marTop w:val="0"/>
          <w:marBottom w:val="0"/>
          <w:divBdr>
            <w:top w:val="none" w:sz="0" w:space="0" w:color="auto"/>
            <w:left w:val="none" w:sz="0" w:space="0" w:color="auto"/>
            <w:bottom w:val="none" w:sz="0" w:space="0" w:color="auto"/>
            <w:right w:val="none" w:sz="0" w:space="0" w:color="auto"/>
          </w:divBdr>
        </w:div>
        <w:div w:id="976376775">
          <w:marLeft w:val="0"/>
          <w:marRight w:val="0"/>
          <w:marTop w:val="0"/>
          <w:marBottom w:val="0"/>
          <w:divBdr>
            <w:top w:val="none" w:sz="0" w:space="0" w:color="auto"/>
            <w:left w:val="none" w:sz="0" w:space="0" w:color="auto"/>
            <w:bottom w:val="none" w:sz="0" w:space="0" w:color="auto"/>
            <w:right w:val="none" w:sz="0" w:space="0" w:color="auto"/>
          </w:divBdr>
        </w:div>
        <w:div w:id="375475922">
          <w:marLeft w:val="0"/>
          <w:marRight w:val="0"/>
          <w:marTop w:val="0"/>
          <w:marBottom w:val="0"/>
          <w:divBdr>
            <w:top w:val="none" w:sz="0" w:space="0" w:color="auto"/>
            <w:left w:val="none" w:sz="0" w:space="0" w:color="auto"/>
            <w:bottom w:val="none" w:sz="0" w:space="0" w:color="auto"/>
            <w:right w:val="none" w:sz="0" w:space="0" w:color="auto"/>
          </w:divBdr>
        </w:div>
        <w:div w:id="1680891582">
          <w:marLeft w:val="0"/>
          <w:marRight w:val="0"/>
          <w:marTop w:val="0"/>
          <w:marBottom w:val="0"/>
          <w:divBdr>
            <w:top w:val="none" w:sz="0" w:space="0" w:color="auto"/>
            <w:left w:val="none" w:sz="0" w:space="0" w:color="auto"/>
            <w:bottom w:val="none" w:sz="0" w:space="0" w:color="auto"/>
            <w:right w:val="none" w:sz="0" w:space="0" w:color="auto"/>
          </w:divBdr>
        </w:div>
        <w:div w:id="1392462060">
          <w:marLeft w:val="0"/>
          <w:marRight w:val="0"/>
          <w:marTop w:val="0"/>
          <w:marBottom w:val="0"/>
          <w:divBdr>
            <w:top w:val="none" w:sz="0" w:space="0" w:color="auto"/>
            <w:left w:val="none" w:sz="0" w:space="0" w:color="auto"/>
            <w:bottom w:val="none" w:sz="0" w:space="0" w:color="auto"/>
            <w:right w:val="none" w:sz="0" w:space="0" w:color="auto"/>
          </w:divBdr>
        </w:div>
        <w:div w:id="374740599">
          <w:marLeft w:val="0"/>
          <w:marRight w:val="0"/>
          <w:marTop w:val="0"/>
          <w:marBottom w:val="0"/>
          <w:divBdr>
            <w:top w:val="none" w:sz="0" w:space="0" w:color="auto"/>
            <w:left w:val="none" w:sz="0" w:space="0" w:color="auto"/>
            <w:bottom w:val="none" w:sz="0" w:space="0" w:color="auto"/>
            <w:right w:val="none" w:sz="0" w:space="0" w:color="auto"/>
          </w:divBdr>
        </w:div>
        <w:div w:id="1350062889">
          <w:marLeft w:val="0"/>
          <w:marRight w:val="0"/>
          <w:marTop w:val="0"/>
          <w:marBottom w:val="0"/>
          <w:divBdr>
            <w:top w:val="none" w:sz="0" w:space="0" w:color="auto"/>
            <w:left w:val="none" w:sz="0" w:space="0" w:color="auto"/>
            <w:bottom w:val="none" w:sz="0" w:space="0" w:color="auto"/>
            <w:right w:val="none" w:sz="0" w:space="0" w:color="auto"/>
          </w:divBdr>
        </w:div>
        <w:div w:id="1666785350">
          <w:marLeft w:val="0"/>
          <w:marRight w:val="0"/>
          <w:marTop w:val="0"/>
          <w:marBottom w:val="0"/>
          <w:divBdr>
            <w:top w:val="none" w:sz="0" w:space="0" w:color="auto"/>
            <w:left w:val="none" w:sz="0" w:space="0" w:color="auto"/>
            <w:bottom w:val="none" w:sz="0" w:space="0" w:color="auto"/>
            <w:right w:val="none" w:sz="0" w:space="0" w:color="auto"/>
          </w:divBdr>
        </w:div>
        <w:div w:id="941109442">
          <w:marLeft w:val="0"/>
          <w:marRight w:val="0"/>
          <w:marTop w:val="0"/>
          <w:marBottom w:val="0"/>
          <w:divBdr>
            <w:top w:val="none" w:sz="0" w:space="0" w:color="auto"/>
            <w:left w:val="none" w:sz="0" w:space="0" w:color="auto"/>
            <w:bottom w:val="none" w:sz="0" w:space="0" w:color="auto"/>
            <w:right w:val="none" w:sz="0" w:space="0" w:color="auto"/>
          </w:divBdr>
        </w:div>
        <w:div w:id="380986063">
          <w:marLeft w:val="0"/>
          <w:marRight w:val="0"/>
          <w:marTop w:val="0"/>
          <w:marBottom w:val="0"/>
          <w:divBdr>
            <w:top w:val="none" w:sz="0" w:space="0" w:color="auto"/>
            <w:left w:val="none" w:sz="0" w:space="0" w:color="auto"/>
            <w:bottom w:val="none" w:sz="0" w:space="0" w:color="auto"/>
            <w:right w:val="none" w:sz="0" w:space="0" w:color="auto"/>
          </w:divBdr>
        </w:div>
        <w:div w:id="1016425300">
          <w:marLeft w:val="0"/>
          <w:marRight w:val="0"/>
          <w:marTop w:val="0"/>
          <w:marBottom w:val="0"/>
          <w:divBdr>
            <w:top w:val="none" w:sz="0" w:space="0" w:color="auto"/>
            <w:left w:val="none" w:sz="0" w:space="0" w:color="auto"/>
            <w:bottom w:val="none" w:sz="0" w:space="0" w:color="auto"/>
            <w:right w:val="none" w:sz="0" w:space="0" w:color="auto"/>
          </w:divBdr>
        </w:div>
        <w:div w:id="617302322">
          <w:marLeft w:val="0"/>
          <w:marRight w:val="0"/>
          <w:marTop w:val="0"/>
          <w:marBottom w:val="0"/>
          <w:divBdr>
            <w:top w:val="none" w:sz="0" w:space="0" w:color="auto"/>
            <w:left w:val="none" w:sz="0" w:space="0" w:color="auto"/>
            <w:bottom w:val="none" w:sz="0" w:space="0" w:color="auto"/>
            <w:right w:val="none" w:sz="0" w:space="0" w:color="auto"/>
          </w:divBdr>
        </w:div>
        <w:div w:id="231431110">
          <w:marLeft w:val="0"/>
          <w:marRight w:val="0"/>
          <w:marTop w:val="0"/>
          <w:marBottom w:val="0"/>
          <w:divBdr>
            <w:top w:val="none" w:sz="0" w:space="0" w:color="auto"/>
            <w:left w:val="none" w:sz="0" w:space="0" w:color="auto"/>
            <w:bottom w:val="none" w:sz="0" w:space="0" w:color="auto"/>
            <w:right w:val="none" w:sz="0" w:space="0" w:color="auto"/>
          </w:divBdr>
        </w:div>
        <w:div w:id="1322463373">
          <w:marLeft w:val="0"/>
          <w:marRight w:val="0"/>
          <w:marTop w:val="0"/>
          <w:marBottom w:val="0"/>
          <w:divBdr>
            <w:top w:val="none" w:sz="0" w:space="0" w:color="auto"/>
            <w:left w:val="none" w:sz="0" w:space="0" w:color="auto"/>
            <w:bottom w:val="none" w:sz="0" w:space="0" w:color="auto"/>
            <w:right w:val="none" w:sz="0" w:space="0" w:color="auto"/>
          </w:divBdr>
        </w:div>
        <w:div w:id="925184991">
          <w:marLeft w:val="0"/>
          <w:marRight w:val="0"/>
          <w:marTop w:val="0"/>
          <w:marBottom w:val="0"/>
          <w:divBdr>
            <w:top w:val="none" w:sz="0" w:space="0" w:color="auto"/>
            <w:left w:val="none" w:sz="0" w:space="0" w:color="auto"/>
            <w:bottom w:val="none" w:sz="0" w:space="0" w:color="auto"/>
            <w:right w:val="none" w:sz="0" w:space="0" w:color="auto"/>
          </w:divBdr>
        </w:div>
        <w:div w:id="358163190">
          <w:marLeft w:val="0"/>
          <w:marRight w:val="0"/>
          <w:marTop w:val="0"/>
          <w:marBottom w:val="0"/>
          <w:divBdr>
            <w:top w:val="none" w:sz="0" w:space="0" w:color="auto"/>
            <w:left w:val="none" w:sz="0" w:space="0" w:color="auto"/>
            <w:bottom w:val="none" w:sz="0" w:space="0" w:color="auto"/>
            <w:right w:val="none" w:sz="0" w:space="0" w:color="auto"/>
          </w:divBdr>
        </w:div>
        <w:div w:id="1161310293">
          <w:marLeft w:val="0"/>
          <w:marRight w:val="0"/>
          <w:marTop w:val="0"/>
          <w:marBottom w:val="0"/>
          <w:divBdr>
            <w:top w:val="none" w:sz="0" w:space="0" w:color="auto"/>
            <w:left w:val="none" w:sz="0" w:space="0" w:color="auto"/>
            <w:bottom w:val="none" w:sz="0" w:space="0" w:color="auto"/>
            <w:right w:val="none" w:sz="0" w:space="0" w:color="auto"/>
          </w:divBdr>
        </w:div>
        <w:div w:id="1006710883">
          <w:marLeft w:val="0"/>
          <w:marRight w:val="0"/>
          <w:marTop w:val="0"/>
          <w:marBottom w:val="0"/>
          <w:divBdr>
            <w:top w:val="none" w:sz="0" w:space="0" w:color="auto"/>
            <w:left w:val="none" w:sz="0" w:space="0" w:color="auto"/>
            <w:bottom w:val="none" w:sz="0" w:space="0" w:color="auto"/>
            <w:right w:val="none" w:sz="0" w:space="0" w:color="auto"/>
          </w:divBdr>
        </w:div>
        <w:div w:id="1388332147">
          <w:marLeft w:val="0"/>
          <w:marRight w:val="0"/>
          <w:marTop w:val="0"/>
          <w:marBottom w:val="0"/>
          <w:divBdr>
            <w:top w:val="none" w:sz="0" w:space="0" w:color="auto"/>
            <w:left w:val="none" w:sz="0" w:space="0" w:color="auto"/>
            <w:bottom w:val="none" w:sz="0" w:space="0" w:color="auto"/>
            <w:right w:val="none" w:sz="0" w:space="0" w:color="auto"/>
          </w:divBdr>
        </w:div>
        <w:div w:id="2115975207">
          <w:marLeft w:val="0"/>
          <w:marRight w:val="0"/>
          <w:marTop w:val="0"/>
          <w:marBottom w:val="0"/>
          <w:divBdr>
            <w:top w:val="none" w:sz="0" w:space="0" w:color="auto"/>
            <w:left w:val="none" w:sz="0" w:space="0" w:color="auto"/>
            <w:bottom w:val="none" w:sz="0" w:space="0" w:color="auto"/>
            <w:right w:val="none" w:sz="0" w:space="0" w:color="auto"/>
          </w:divBdr>
        </w:div>
        <w:div w:id="1042053315">
          <w:marLeft w:val="0"/>
          <w:marRight w:val="0"/>
          <w:marTop w:val="0"/>
          <w:marBottom w:val="0"/>
          <w:divBdr>
            <w:top w:val="none" w:sz="0" w:space="0" w:color="auto"/>
            <w:left w:val="none" w:sz="0" w:space="0" w:color="auto"/>
            <w:bottom w:val="none" w:sz="0" w:space="0" w:color="auto"/>
            <w:right w:val="none" w:sz="0" w:space="0" w:color="auto"/>
          </w:divBdr>
        </w:div>
        <w:div w:id="57869656">
          <w:marLeft w:val="0"/>
          <w:marRight w:val="0"/>
          <w:marTop w:val="0"/>
          <w:marBottom w:val="0"/>
          <w:divBdr>
            <w:top w:val="none" w:sz="0" w:space="0" w:color="auto"/>
            <w:left w:val="none" w:sz="0" w:space="0" w:color="auto"/>
            <w:bottom w:val="none" w:sz="0" w:space="0" w:color="auto"/>
            <w:right w:val="none" w:sz="0" w:space="0" w:color="auto"/>
          </w:divBdr>
        </w:div>
        <w:div w:id="2023817749">
          <w:marLeft w:val="0"/>
          <w:marRight w:val="0"/>
          <w:marTop w:val="0"/>
          <w:marBottom w:val="0"/>
          <w:divBdr>
            <w:top w:val="none" w:sz="0" w:space="0" w:color="auto"/>
            <w:left w:val="none" w:sz="0" w:space="0" w:color="auto"/>
            <w:bottom w:val="none" w:sz="0" w:space="0" w:color="auto"/>
            <w:right w:val="none" w:sz="0" w:space="0" w:color="auto"/>
          </w:divBdr>
        </w:div>
        <w:div w:id="1518540780">
          <w:marLeft w:val="0"/>
          <w:marRight w:val="0"/>
          <w:marTop w:val="0"/>
          <w:marBottom w:val="0"/>
          <w:divBdr>
            <w:top w:val="none" w:sz="0" w:space="0" w:color="auto"/>
            <w:left w:val="none" w:sz="0" w:space="0" w:color="auto"/>
            <w:bottom w:val="none" w:sz="0" w:space="0" w:color="auto"/>
            <w:right w:val="none" w:sz="0" w:space="0" w:color="auto"/>
          </w:divBdr>
        </w:div>
        <w:div w:id="1455178685">
          <w:marLeft w:val="0"/>
          <w:marRight w:val="0"/>
          <w:marTop w:val="0"/>
          <w:marBottom w:val="0"/>
          <w:divBdr>
            <w:top w:val="none" w:sz="0" w:space="0" w:color="auto"/>
            <w:left w:val="none" w:sz="0" w:space="0" w:color="auto"/>
            <w:bottom w:val="none" w:sz="0" w:space="0" w:color="auto"/>
            <w:right w:val="none" w:sz="0" w:space="0" w:color="auto"/>
          </w:divBdr>
        </w:div>
        <w:div w:id="1026903154">
          <w:marLeft w:val="0"/>
          <w:marRight w:val="0"/>
          <w:marTop w:val="0"/>
          <w:marBottom w:val="0"/>
          <w:divBdr>
            <w:top w:val="none" w:sz="0" w:space="0" w:color="auto"/>
            <w:left w:val="none" w:sz="0" w:space="0" w:color="auto"/>
            <w:bottom w:val="none" w:sz="0" w:space="0" w:color="auto"/>
            <w:right w:val="none" w:sz="0" w:space="0" w:color="auto"/>
          </w:divBdr>
        </w:div>
        <w:div w:id="1336759470">
          <w:marLeft w:val="0"/>
          <w:marRight w:val="0"/>
          <w:marTop w:val="0"/>
          <w:marBottom w:val="0"/>
          <w:divBdr>
            <w:top w:val="none" w:sz="0" w:space="0" w:color="auto"/>
            <w:left w:val="none" w:sz="0" w:space="0" w:color="auto"/>
            <w:bottom w:val="none" w:sz="0" w:space="0" w:color="auto"/>
            <w:right w:val="none" w:sz="0" w:space="0" w:color="auto"/>
          </w:divBdr>
        </w:div>
        <w:div w:id="1042560623">
          <w:marLeft w:val="0"/>
          <w:marRight w:val="0"/>
          <w:marTop w:val="0"/>
          <w:marBottom w:val="0"/>
          <w:divBdr>
            <w:top w:val="none" w:sz="0" w:space="0" w:color="auto"/>
            <w:left w:val="none" w:sz="0" w:space="0" w:color="auto"/>
            <w:bottom w:val="none" w:sz="0" w:space="0" w:color="auto"/>
            <w:right w:val="none" w:sz="0" w:space="0" w:color="auto"/>
          </w:divBdr>
        </w:div>
        <w:div w:id="1573392476">
          <w:marLeft w:val="0"/>
          <w:marRight w:val="0"/>
          <w:marTop w:val="0"/>
          <w:marBottom w:val="0"/>
          <w:divBdr>
            <w:top w:val="none" w:sz="0" w:space="0" w:color="auto"/>
            <w:left w:val="none" w:sz="0" w:space="0" w:color="auto"/>
            <w:bottom w:val="none" w:sz="0" w:space="0" w:color="auto"/>
            <w:right w:val="none" w:sz="0" w:space="0" w:color="auto"/>
          </w:divBdr>
        </w:div>
        <w:div w:id="366101481">
          <w:marLeft w:val="0"/>
          <w:marRight w:val="0"/>
          <w:marTop w:val="0"/>
          <w:marBottom w:val="0"/>
          <w:divBdr>
            <w:top w:val="none" w:sz="0" w:space="0" w:color="auto"/>
            <w:left w:val="none" w:sz="0" w:space="0" w:color="auto"/>
            <w:bottom w:val="none" w:sz="0" w:space="0" w:color="auto"/>
            <w:right w:val="none" w:sz="0" w:space="0" w:color="auto"/>
          </w:divBdr>
        </w:div>
        <w:div w:id="1344436120">
          <w:marLeft w:val="0"/>
          <w:marRight w:val="0"/>
          <w:marTop w:val="0"/>
          <w:marBottom w:val="0"/>
          <w:divBdr>
            <w:top w:val="none" w:sz="0" w:space="0" w:color="auto"/>
            <w:left w:val="none" w:sz="0" w:space="0" w:color="auto"/>
            <w:bottom w:val="none" w:sz="0" w:space="0" w:color="auto"/>
            <w:right w:val="none" w:sz="0" w:space="0" w:color="auto"/>
          </w:divBdr>
        </w:div>
        <w:div w:id="935482509">
          <w:marLeft w:val="0"/>
          <w:marRight w:val="0"/>
          <w:marTop w:val="0"/>
          <w:marBottom w:val="0"/>
          <w:divBdr>
            <w:top w:val="none" w:sz="0" w:space="0" w:color="auto"/>
            <w:left w:val="none" w:sz="0" w:space="0" w:color="auto"/>
            <w:bottom w:val="none" w:sz="0" w:space="0" w:color="auto"/>
            <w:right w:val="none" w:sz="0" w:space="0" w:color="auto"/>
          </w:divBdr>
        </w:div>
        <w:div w:id="1099524502">
          <w:marLeft w:val="0"/>
          <w:marRight w:val="0"/>
          <w:marTop w:val="0"/>
          <w:marBottom w:val="0"/>
          <w:divBdr>
            <w:top w:val="none" w:sz="0" w:space="0" w:color="auto"/>
            <w:left w:val="none" w:sz="0" w:space="0" w:color="auto"/>
            <w:bottom w:val="none" w:sz="0" w:space="0" w:color="auto"/>
            <w:right w:val="none" w:sz="0" w:space="0" w:color="auto"/>
          </w:divBdr>
        </w:div>
        <w:div w:id="1215311386">
          <w:marLeft w:val="0"/>
          <w:marRight w:val="0"/>
          <w:marTop w:val="0"/>
          <w:marBottom w:val="0"/>
          <w:divBdr>
            <w:top w:val="none" w:sz="0" w:space="0" w:color="auto"/>
            <w:left w:val="none" w:sz="0" w:space="0" w:color="auto"/>
            <w:bottom w:val="none" w:sz="0" w:space="0" w:color="auto"/>
            <w:right w:val="none" w:sz="0" w:space="0" w:color="auto"/>
          </w:divBdr>
        </w:div>
        <w:div w:id="641736082">
          <w:marLeft w:val="0"/>
          <w:marRight w:val="0"/>
          <w:marTop w:val="0"/>
          <w:marBottom w:val="0"/>
          <w:divBdr>
            <w:top w:val="none" w:sz="0" w:space="0" w:color="auto"/>
            <w:left w:val="none" w:sz="0" w:space="0" w:color="auto"/>
            <w:bottom w:val="none" w:sz="0" w:space="0" w:color="auto"/>
            <w:right w:val="none" w:sz="0" w:space="0" w:color="auto"/>
          </w:divBdr>
        </w:div>
        <w:div w:id="1805198857">
          <w:marLeft w:val="0"/>
          <w:marRight w:val="0"/>
          <w:marTop w:val="0"/>
          <w:marBottom w:val="0"/>
          <w:divBdr>
            <w:top w:val="none" w:sz="0" w:space="0" w:color="auto"/>
            <w:left w:val="none" w:sz="0" w:space="0" w:color="auto"/>
            <w:bottom w:val="none" w:sz="0" w:space="0" w:color="auto"/>
            <w:right w:val="none" w:sz="0" w:space="0" w:color="auto"/>
          </w:divBdr>
        </w:div>
        <w:div w:id="1129206786">
          <w:marLeft w:val="0"/>
          <w:marRight w:val="0"/>
          <w:marTop w:val="0"/>
          <w:marBottom w:val="0"/>
          <w:divBdr>
            <w:top w:val="none" w:sz="0" w:space="0" w:color="auto"/>
            <w:left w:val="none" w:sz="0" w:space="0" w:color="auto"/>
            <w:bottom w:val="none" w:sz="0" w:space="0" w:color="auto"/>
            <w:right w:val="none" w:sz="0" w:space="0" w:color="auto"/>
          </w:divBdr>
        </w:div>
        <w:div w:id="2084596606">
          <w:marLeft w:val="0"/>
          <w:marRight w:val="0"/>
          <w:marTop w:val="0"/>
          <w:marBottom w:val="0"/>
          <w:divBdr>
            <w:top w:val="none" w:sz="0" w:space="0" w:color="auto"/>
            <w:left w:val="none" w:sz="0" w:space="0" w:color="auto"/>
            <w:bottom w:val="none" w:sz="0" w:space="0" w:color="auto"/>
            <w:right w:val="none" w:sz="0" w:space="0" w:color="auto"/>
          </w:divBdr>
        </w:div>
        <w:div w:id="2060086803">
          <w:marLeft w:val="0"/>
          <w:marRight w:val="0"/>
          <w:marTop w:val="0"/>
          <w:marBottom w:val="0"/>
          <w:divBdr>
            <w:top w:val="none" w:sz="0" w:space="0" w:color="auto"/>
            <w:left w:val="none" w:sz="0" w:space="0" w:color="auto"/>
            <w:bottom w:val="none" w:sz="0" w:space="0" w:color="auto"/>
            <w:right w:val="none" w:sz="0" w:space="0" w:color="auto"/>
          </w:divBdr>
        </w:div>
        <w:div w:id="2076777341">
          <w:marLeft w:val="0"/>
          <w:marRight w:val="0"/>
          <w:marTop w:val="0"/>
          <w:marBottom w:val="0"/>
          <w:divBdr>
            <w:top w:val="none" w:sz="0" w:space="0" w:color="auto"/>
            <w:left w:val="none" w:sz="0" w:space="0" w:color="auto"/>
            <w:bottom w:val="none" w:sz="0" w:space="0" w:color="auto"/>
            <w:right w:val="none" w:sz="0" w:space="0" w:color="auto"/>
          </w:divBdr>
        </w:div>
        <w:div w:id="420105336">
          <w:marLeft w:val="0"/>
          <w:marRight w:val="0"/>
          <w:marTop w:val="0"/>
          <w:marBottom w:val="0"/>
          <w:divBdr>
            <w:top w:val="none" w:sz="0" w:space="0" w:color="auto"/>
            <w:left w:val="none" w:sz="0" w:space="0" w:color="auto"/>
            <w:bottom w:val="none" w:sz="0" w:space="0" w:color="auto"/>
            <w:right w:val="none" w:sz="0" w:space="0" w:color="auto"/>
          </w:divBdr>
        </w:div>
        <w:div w:id="1160388454">
          <w:marLeft w:val="0"/>
          <w:marRight w:val="0"/>
          <w:marTop w:val="0"/>
          <w:marBottom w:val="0"/>
          <w:divBdr>
            <w:top w:val="none" w:sz="0" w:space="0" w:color="auto"/>
            <w:left w:val="none" w:sz="0" w:space="0" w:color="auto"/>
            <w:bottom w:val="none" w:sz="0" w:space="0" w:color="auto"/>
            <w:right w:val="none" w:sz="0" w:space="0" w:color="auto"/>
          </w:divBdr>
        </w:div>
        <w:div w:id="730344130">
          <w:marLeft w:val="0"/>
          <w:marRight w:val="0"/>
          <w:marTop w:val="0"/>
          <w:marBottom w:val="0"/>
          <w:divBdr>
            <w:top w:val="none" w:sz="0" w:space="0" w:color="auto"/>
            <w:left w:val="none" w:sz="0" w:space="0" w:color="auto"/>
            <w:bottom w:val="none" w:sz="0" w:space="0" w:color="auto"/>
            <w:right w:val="none" w:sz="0" w:space="0" w:color="auto"/>
          </w:divBdr>
        </w:div>
        <w:div w:id="1466779895">
          <w:marLeft w:val="0"/>
          <w:marRight w:val="0"/>
          <w:marTop w:val="0"/>
          <w:marBottom w:val="0"/>
          <w:divBdr>
            <w:top w:val="none" w:sz="0" w:space="0" w:color="auto"/>
            <w:left w:val="none" w:sz="0" w:space="0" w:color="auto"/>
            <w:bottom w:val="none" w:sz="0" w:space="0" w:color="auto"/>
            <w:right w:val="none" w:sz="0" w:space="0" w:color="auto"/>
          </w:divBdr>
        </w:div>
        <w:div w:id="1184440018">
          <w:marLeft w:val="0"/>
          <w:marRight w:val="0"/>
          <w:marTop w:val="0"/>
          <w:marBottom w:val="0"/>
          <w:divBdr>
            <w:top w:val="none" w:sz="0" w:space="0" w:color="auto"/>
            <w:left w:val="none" w:sz="0" w:space="0" w:color="auto"/>
            <w:bottom w:val="none" w:sz="0" w:space="0" w:color="auto"/>
            <w:right w:val="none" w:sz="0" w:space="0" w:color="auto"/>
          </w:divBdr>
        </w:div>
        <w:div w:id="1666669670">
          <w:marLeft w:val="0"/>
          <w:marRight w:val="0"/>
          <w:marTop w:val="0"/>
          <w:marBottom w:val="0"/>
          <w:divBdr>
            <w:top w:val="none" w:sz="0" w:space="0" w:color="auto"/>
            <w:left w:val="none" w:sz="0" w:space="0" w:color="auto"/>
            <w:bottom w:val="none" w:sz="0" w:space="0" w:color="auto"/>
            <w:right w:val="none" w:sz="0" w:space="0" w:color="auto"/>
          </w:divBdr>
        </w:div>
        <w:div w:id="1186676593">
          <w:marLeft w:val="0"/>
          <w:marRight w:val="0"/>
          <w:marTop w:val="0"/>
          <w:marBottom w:val="0"/>
          <w:divBdr>
            <w:top w:val="none" w:sz="0" w:space="0" w:color="auto"/>
            <w:left w:val="none" w:sz="0" w:space="0" w:color="auto"/>
            <w:bottom w:val="none" w:sz="0" w:space="0" w:color="auto"/>
            <w:right w:val="none" w:sz="0" w:space="0" w:color="auto"/>
          </w:divBdr>
        </w:div>
        <w:div w:id="1715502255">
          <w:marLeft w:val="0"/>
          <w:marRight w:val="0"/>
          <w:marTop w:val="0"/>
          <w:marBottom w:val="0"/>
          <w:divBdr>
            <w:top w:val="none" w:sz="0" w:space="0" w:color="auto"/>
            <w:left w:val="none" w:sz="0" w:space="0" w:color="auto"/>
            <w:bottom w:val="none" w:sz="0" w:space="0" w:color="auto"/>
            <w:right w:val="none" w:sz="0" w:space="0" w:color="auto"/>
          </w:divBdr>
        </w:div>
        <w:div w:id="1648051521">
          <w:marLeft w:val="0"/>
          <w:marRight w:val="0"/>
          <w:marTop w:val="0"/>
          <w:marBottom w:val="0"/>
          <w:divBdr>
            <w:top w:val="none" w:sz="0" w:space="0" w:color="auto"/>
            <w:left w:val="none" w:sz="0" w:space="0" w:color="auto"/>
            <w:bottom w:val="none" w:sz="0" w:space="0" w:color="auto"/>
            <w:right w:val="none" w:sz="0" w:space="0" w:color="auto"/>
          </w:divBdr>
        </w:div>
        <w:div w:id="1885290003">
          <w:marLeft w:val="0"/>
          <w:marRight w:val="0"/>
          <w:marTop w:val="0"/>
          <w:marBottom w:val="0"/>
          <w:divBdr>
            <w:top w:val="none" w:sz="0" w:space="0" w:color="auto"/>
            <w:left w:val="none" w:sz="0" w:space="0" w:color="auto"/>
            <w:bottom w:val="none" w:sz="0" w:space="0" w:color="auto"/>
            <w:right w:val="none" w:sz="0" w:space="0" w:color="auto"/>
          </w:divBdr>
        </w:div>
        <w:div w:id="60297925">
          <w:marLeft w:val="0"/>
          <w:marRight w:val="0"/>
          <w:marTop w:val="0"/>
          <w:marBottom w:val="0"/>
          <w:divBdr>
            <w:top w:val="none" w:sz="0" w:space="0" w:color="auto"/>
            <w:left w:val="none" w:sz="0" w:space="0" w:color="auto"/>
            <w:bottom w:val="none" w:sz="0" w:space="0" w:color="auto"/>
            <w:right w:val="none" w:sz="0" w:space="0" w:color="auto"/>
          </w:divBdr>
        </w:div>
        <w:div w:id="688684232">
          <w:marLeft w:val="0"/>
          <w:marRight w:val="0"/>
          <w:marTop w:val="0"/>
          <w:marBottom w:val="0"/>
          <w:divBdr>
            <w:top w:val="none" w:sz="0" w:space="0" w:color="auto"/>
            <w:left w:val="none" w:sz="0" w:space="0" w:color="auto"/>
            <w:bottom w:val="none" w:sz="0" w:space="0" w:color="auto"/>
            <w:right w:val="none" w:sz="0" w:space="0" w:color="auto"/>
          </w:divBdr>
        </w:div>
        <w:div w:id="716468978">
          <w:marLeft w:val="0"/>
          <w:marRight w:val="0"/>
          <w:marTop w:val="0"/>
          <w:marBottom w:val="0"/>
          <w:divBdr>
            <w:top w:val="none" w:sz="0" w:space="0" w:color="auto"/>
            <w:left w:val="none" w:sz="0" w:space="0" w:color="auto"/>
            <w:bottom w:val="none" w:sz="0" w:space="0" w:color="auto"/>
            <w:right w:val="none" w:sz="0" w:space="0" w:color="auto"/>
          </w:divBdr>
        </w:div>
        <w:div w:id="1484009914">
          <w:marLeft w:val="0"/>
          <w:marRight w:val="0"/>
          <w:marTop w:val="0"/>
          <w:marBottom w:val="0"/>
          <w:divBdr>
            <w:top w:val="none" w:sz="0" w:space="0" w:color="auto"/>
            <w:left w:val="none" w:sz="0" w:space="0" w:color="auto"/>
            <w:bottom w:val="none" w:sz="0" w:space="0" w:color="auto"/>
            <w:right w:val="none" w:sz="0" w:space="0" w:color="auto"/>
          </w:divBdr>
        </w:div>
        <w:div w:id="1325670969">
          <w:marLeft w:val="0"/>
          <w:marRight w:val="0"/>
          <w:marTop w:val="0"/>
          <w:marBottom w:val="0"/>
          <w:divBdr>
            <w:top w:val="none" w:sz="0" w:space="0" w:color="auto"/>
            <w:left w:val="none" w:sz="0" w:space="0" w:color="auto"/>
            <w:bottom w:val="none" w:sz="0" w:space="0" w:color="auto"/>
            <w:right w:val="none" w:sz="0" w:space="0" w:color="auto"/>
          </w:divBdr>
        </w:div>
        <w:div w:id="1684477286">
          <w:marLeft w:val="0"/>
          <w:marRight w:val="0"/>
          <w:marTop w:val="0"/>
          <w:marBottom w:val="0"/>
          <w:divBdr>
            <w:top w:val="none" w:sz="0" w:space="0" w:color="auto"/>
            <w:left w:val="none" w:sz="0" w:space="0" w:color="auto"/>
            <w:bottom w:val="none" w:sz="0" w:space="0" w:color="auto"/>
            <w:right w:val="none" w:sz="0" w:space="0" w:color="auto"/>
          </w:divBdr>
        </w:div>
        <w:div w:id="2015379924">
          <w:marLeft w:val="0"/>
          <w:marRight w:val="0"/>
          <w:marTop w:val="0"/>
          <w:marBottom w:val="0"/>
          <w:divBdr>
            <w:top w:val="none" w:sz="0" w:space="0" w:color="auto"/>
            <w:left w:val="none" w:sz="0" w:space="0" w:color="auto"/>
            <w:bottom w:val="none" w:sz="0" w:space="0" w:color="auto"/>
            <w:right w:val="none" w:sz="0" w:space="0" w:color="auto"/>
          </w:divBdr>
        </w:div>
        <w:div w:id="78841323">
          <w:marLeft w:val="0"/>
          <w:marRight w:val="0"/>
          <w:marTop w:val="0"/>
          <w:marBottom w:val="0"/>
          <w:divBdr>
            <w:top w:val="none" w:sz="0" w:space="0" w:color="auto"/>
            <w:left w:val="none" w:sz="0" w:space="0" w:color="auto"/>
            <w:bottom w:val="none" w:sz="0" w:space="0" w:color="auto"/>
            <w:right w:val="none" w:sz="0" w:space="0" w:color="auto"/>
          </w:divBdr>
        </w:div>
        <w:div w:id="50886083">
          <w:marLeft w:val="0"/>
          <w:marRight w:val="0"/>
          <w:marTop w:val="0"/>
          <w:marBottom w:val="0"/>
          <w:divBdr>
            <w:top w:val="none" w:sz="0" w:space="0" w:color="auto"/>
            <w:left w:val="none" w:sz="0" w:space="0" w:color="auto"/>
            <w:bottom w:val="none" w:sz="0" w:space="0" w:color="auto"/>
            <w:right w:val="none" w:sz="0" w:space="0" w:color="auto"/>
          </w:divBdr>
        </w:div>
        <w:div w:id="1623683737">
          <w:marLeft w:val="0"/>
          <w:marRight w:val="0"/>
          <w:marTop w:val="0"/>
          <w:marBottom w:val="0"/>
          <w:divBdr>
            <w:top w:val="none" w:sz="0" w:space="0" w:color="auto"/>
            <w:left w:val="none" w:sz="0" w:space="0" w:color="auto"/>
            <w:bottom w:val="none" w:sz="0" w:space="0" w:color="auto"/>
            <w:right w:val="none" w:sz="0" w:space="0" w:color="auto"/>
          </w:divBdr>
        </w:div>
        <w:div w:id="1970085510">
          <w:marLeft w:val="0"/>
          <w:marRight w:val="0"/>
          <w:marTop w:val="0"/>
          <w:marBottom w:val="0"/>
          <w:divBdr>
            <w:top w:val="none" w:sz="0" w:space="0" w:color="auto"/>
            <w:left w:val="none" w:sz="0" w:space="0" w:color="auto"/>
            <w:bottom w:val="none" w:sz="0" w:space="0" w:color="auto"/>
            <w:right w:val="none" w:sz="0" w:space="0" w:color="auto"/>
          </w:divBdr>
        </w:div>
        <w:div w:id="128255703">
          <w:marLeft w:val="0"/>
          <w:marRight w:val="0"/>
          <w:marTop w:val="0"/>
          <w:marBottom w:val="0"/>
          <w:divBdr>
            <w:top w:val="none" w:sz="0" w:space="0" w:color="auto"/>
            <w:left w:val="none" w:sz="0" w:space="0" w:color="auto"/>
            <w:bottom w:val="none" w:sz="0" w:space="0" w:color="auto"/>
            <w:right w:val="none" w:sz="0" w:space="0" w:color="auto"/>
          </w:divBdr>
        </w:div>
        <w:div w:id="1719083364">
          <w:marLeft w:val="0"/>
          <w:marRight w:val="0"/>
          <w:marTop w:val="0"/>
          <w:marBottom w:val="0"/>
          <w:divBdr>
            <w:top w:val="none" w:sz="0" w:space="0" w:color="auto"/>
            <w:left w:val="none" w:sz="0" w:space="0" w:color="auto"/>
            <w:bottom w:val="none" w:sz="0" w:space="0" w:color="auto"/>
            <w:right w:val="none" w:sz="0" w:space="0" w:color="auto"/>
          </w:divBdr>
        </w:div>
        <w:div w:id="347870213">
          <w:marLeft w:val="0"/>
          <w:marRight w:val="0"/>
          <w:marTop w:val="0"/>
          <w:marBottom w:val="0"/>
          <w:divBdr>
            <w:top w:val="none" w:sz="0" w:space="0" w:color="auto"/>
            <w:left w:val="none" w:sz="0" w:space="0" w:color="auto"/>
            <w:bottom w:val="none" w:sz="0" w:space="0" w:color="auto"/>
            <w:right w:val="none" w:sz="0" w:space="0" w:color="auto"/>
          </w:divBdr>
        </w:div>
        <w:div w:id="2122845830">
          <w:marLeft w:val="0"/>
          <w:marRight w:val="0"/>
          <w:marTop w:val="0"/>
          <w:marBottom w:val="0"/>
          <w:divBdr>
            <w:top w:val="none" w:sz="0" w:space="0" w:color="auto"/>
            <w:left w:val="none" w:sz="0" w:space="0" w:color="auto"/>
            <w:bottom w:val="none" w:sz="0" w:space="0" w:color="auto"/>
            <w:right w:val="none" w:sz="0" w:space="0" w:color="auto"/>
          </w:divBdr>
        </w:div>
        <w:div w:id="995960282">
          <w:marLeft w:val="0"/>
          <w:marRight w:val="0"/>
          <w:marTop w:val="0"/>
          <w:marBottom w:val="0"/>
          <w:divBdr>
            <w:top w:val="none" w:sz="0" w:space="0" w:color="auto"/>
            <w:left w:val="none" w:sz="0" w:space="0" w:color="auto"/>
            <w:bottom w:val="none" w:sz="0" w:space="0" w:color="auto"/>
            <w:right w:val="none" w:sz="0" w:space="0" w:color="auto"/>
          </w:divBdr>
        </w:div>
        <w:div w:id="878014427">
          <w:marLeft w:val="0"/>
          <w:marRight w:val="0"/>
          <w:marTop w:val="0"/>
          <w:marBottom w:val="0"/>
          <w:divBdr>
            <w:top w:val="none" w:sz="0" w:space="0" w:color="auto"/>
            <w:left w:val="none" w:sz="0" w:space="0" w:color="auto"/>
            <w:bottom w:val="none" w:sz="0" w:space="0" w:color="auto"/>
            <w:right w:val="none" w:sz="0" w:space="0" w:color="auto"/>
          </w:divBdr>
        </w:div>
        <w:div w:id="1143884747">
          <w:marLeft w:val="0"/>
          <w:marRight w:val="0"/>
          <w:marTop w:val="0"/>
          <w:marBottom w:val="0"/>
          <w:divBdr>
            <w:top w:val="none" w:sz="0" w:space="0" w:color="auto"/>
            <w:left w:val="none" w:sz="0" w:space="0" w:color="auto"/>
            <w:bottom w:val="none" w:sz="0" w:space="0" w:color="auto"/>
            <w:right w:val="none" w:sz="0" w:space="0" w:color="auto"/>
          </w:divBdr>
        </w:div>
        <w:div w:id="1246567819">
          <w:marLeft w:val="0"/>
          <w:marRight w:val="0"/>
          <w:marTop w:val="0"/>
          <w:marBottom w:val="0"/>
          <w:divBdr>
            <w:top w:val="none" w:sz="0" w:space="0" w:color="auto"/>
            <w:left w:val="none" w:sz="0" w:space="0" w:color="auto"/>
            <w:bottom w:val="none" w:sz="0" w:space="0" w:color="auto"/>
            <w:right w:val="none" w:sz="0" w:space="0" w:color="auto"/>
          </w:divBdr>
        </w:div>
        <w:div w:id="1798523081">
          <w:marLeft w:val="0"/>
          <w:marRight w:val="0"/>
          <w:marTop w:val="0"/>
          <w:marBottom w:val="0"/>
          <w:divBdr>
            <w:top w:val="none" w:sz="0" w:space="0" w:color="auto"/>
            <w:left w:val="none" w:sz="0" w:space="0" w:color="auto"/>
            <w:bottom w:val="none" w:sz="0" w:space="0" w:color="auto"/>
            <w:right w:val="none" w:sz="0" w:space="0" w:color="auto"/>
          </w:divBdr>
        </w:div>
        <w:div w:id="1847942486">
          <w:marLeft w:val="0"/>
          <w:marRight w:val="0"/>
          <w:marTop w:val="0"/>
          <w:marBottom w:val="0"/>
          <w:divBdr>
            <w:top w:val="none" w:sz="0" w:space="0" w:color="auto"/>
            <w:left w:val="none" w:sz="0" w:space="0" w:color="auto"/>
            <w:bottom w:val="none" w:sz="0" w:space="0" w:color="auto"/>
            <w:right w:val="none" w:sz="0" w:space="0" w:color="auto"/>
          </w:divBdr>
        </w:div>
        <w:div w:id="1288701886">
          <w:marLeft w:val="0"/>
          <w:marRight w:val="0"/>
          <w:marTop w:val="0"/>
          <w:marBottom w:val="0"/>
          <w:divBdr>
            <w:top w:val="none" w:sz="0" w:space="0" w:color="auto"/>
            <w:left w:val="none" w:sz="0" w:space="0" w:color="auto"/>
            <w:bottom w:val="none" w:sz="0" w:space="0" w:color="auto"/>
            <w:right w:val="none" w:sz="0" w:space="0" w:color="auto"/>
          </w:divBdr>
        </w:div>
        <w:div w:id="2096702726">
          <w:marLeft w:val="0"/>
          <w:marRight w:val="0"/>
          <w:marTop w:val="0"/>
          <w:marBottom w:val="0"/>
          <w:divBdr>
            <w:top w:val="none" w:sz="0" w:space="0" w:color="auto"/>
            <w:left w:val="none" w:sz="0" w:space="0" w:color="auto"/>
            <w:bottom w:val="none" w:sz="0" w:space="0" w:color="auto"/>
            <w:right w:val="none" w:sz="0" w:space="0" w:color="auto"/>
          </w:divBdr>
        </w:div>
        <w:div w:id="2080010468">
          <w:marLeft w:val="0"/>
          <w:marRight w:val="0"/>
          <w:marTop w:val="0"/>
          <w:marBottom w:val="0"/>
          <w:divBdr>
            <w:top w:val="none" w:sz="0" w:space="0" w:color="auto"/>
            <w:left w:val="none" w:sz="0" w:space="0" w:color="auto"/>
            <w:bottom w:val="none" w:sz="0" w:space="0" w:color="auto"/>
            <w:right w:val="none" w:sz="0" w:space="0" w:color="auto"/>
          </w:divBdr>
        </w:div>
        <w:div w:id="212474162">
          <w:marLeft w:val="0"/>
          <w:marRight w:val="0"/>
          <w:marTop w:val="0"/>
          <w:marBottom w:val="0"/>
          <w:divBdr>
            <w:top w:val="none" w:sz="0" w:space="0" w:color="auto"/>
            <w:left w:val="none" w:sz="0" w:space="0" w:color="auto"/>
            <w:bottom w:val="none" w:sz="0" w:space="0" w:color="auto"/>
            <w:right w:val="none" w:sz="0" w:space="0" w:color="auto"/>
          </w:divBdr>
        </w:div>
        <w:div w:id="817457178">
          <w:marLeft w:val="0"/>
          <w:marRight w:val="0"/>
          <w:marTop w:val="0"/>
          <w:marBottom w:val="0"/>
          <w:divBdr>
            <w:top w:val="none" w:sz="0" w:space="0" w:color="auto"/>
            <w:left w:val="none" w:sz="0" w:space="0" w:color="auto"/>
            <w:bottom w:val="none" w:sz="0" w:space="0" w:color="auto"/>
            <w:right w:val="none" w:sz="0" w:space="0" w:color="auto"/>
          </w:divBdr>
        </w:div>
        <w:div w:id="1239557913">
          <w:marLeft w:val="0"/>
          <w:marRight w:val="0"/>
          <w:marTop w:val="0"/>
          <w:marBottom w:val="0"/>
          <w:divBdr>
            <w:top w:val="none" w:sz="0" w:space="0" w:color="auto"/>
            <w:left w:val="none" w:sz="0" w:space="0" w:color="auto"/>
            <w:bottom w:val="none" w:sz="0" w:space="0" w:color="auto"/>
            <w:right w:val="none" w:sz="0" w:space="0" w:color="auto"/>
          </w:divBdr>
        </w:div>
        <w:div w:id="32929508">
          <w:marLeft w:val="0"/>
          <w:marRight w:val="0"/>
          <w:marTop w:val="0"/>
          <w:marBottom w:val="0"/>
          <w:divBdr>
            <w:top w:val="none" w:sz="0" w:space="0" w:color="auto"/>
            <w:left w:val="none" w:sz="0" w:space="0" w:color="auto"/>
            <w:bottom w:val="none" w:sz="0" w:space="0" w:color="auto"/>
            <w:right w:val="none" w:sz="0" w:space="0" w:color="auto"/>
          </w:divBdr>
        </w:div>
        <w:div w:id="756441693">
          <w:marLeft w:val="0"/>
          <w:marRight w:val="0"/>
          <w:marTop w:val="0"/>
          <w:marBottom w:val="0"/>
          <w:divBdr>
            <w:top w:val="none" w:sz="0" w:space="0" w:color="auto"/>
            <w:left w:val="none" w:sz="0" w:space="0" w:color="auto"/>
            <w:bottom w:val="none" w:sz="0" w:space="0" w:color="auto"/>
            <w:right w:val="none" w:sz="0" w:space="0" w:color="auto"/>
          </w:divBdr>
        </w:div>
        <w:div w:id="851535501">
          <w:marLeft w:val="0"/>
          <w:marRight w:val="0"/>
          <w:marTop w:val="0"/>
          <w:marBottom w:val="0"/>
          <w:divBdr>
            <w:top w:val="none" w:sz="0" w:space="0" w:color="auto"/>
            <w:left w:val="none" w:sz="0" w:space="0" w:color="auto"/>
            <w:bottom w:val="none" w:sz="0" w:space="0" w:color="auto"/>
            <w:right w:val="none" w:sz="0" w:space="0" w:color="auto"/>
          </w:divBdr>
        </w:div>
        <w:div w:id="1319843594">
          <w:marLeft w:val="0"/>
          <w:marRight w:val="0"/>
          <w:marTop w:val="0"/>
          <w:marBottom w:val="0"/>
          <w:divBdr>
            <w:top w:val="none" w:sz="0" w:space="0" w:color="auto"/>
            <w:left w:val="none" w:sz="0" w:space="0" w:color="auto"/>
            <w:bottom w:val="none" w:sz="0" w:space="0" w:color="auto"/>
            <w:right w:val="none" w:sz="0" w:space="0" w:color="auto"/>
          </w:divBdr>
        </w:div>
        <w:div w:id="67457804">
          <w:marLeft w:val="0"/>
          <w:marRight w:val="0"/>
          <w:marTop w:val="0"/>
          <w:marBottom w:val="0"/>
          <w:divBdr>
            <w:top w:val="none" w:sz="0" w:space="0" w:color="auto"/>
            <w:left w:val="none" w:sz="0" w:space="0" w:color="auto"/>
            <w:bottom w:val="none" w:sz="0" w:space="0" w:color="auto"/>
            <w:right w:val="none" w:sz="0" w:space="0" w:color="auto"/>
          </w:divBdr>
        </w:div>
        <w:div w:id="563881508">
          <w:marLeft w:val="0"/>
          <w:marRight w:val="0"/>
          <w:marTop w:val="0"/>
          <w:marBottom w:val="0"/>
          <w:divBdr>
            <w:top w:val="none" w:sz="0" w:space="0" w:color="auto"/>
            <w:left w:val="none" w:sz="0" w:space="0" w:color="auto"/>
            <w:bottom w:val="none" w:sz="0" w:space="0" w:color="auto"/>
            <w:right w:val="none" w:sz="0" w:space="0" w:color="auto"/>
          </w:divBdr>
        </w:div>
        <w:div w:id="1424956503">
          <w:marLeft w:val="0"/>
          <w:marRight w:val="0"/>
          <w:marTop w:val="0"/>
          <w:marBottom w:val="0"/>
          <w:divBdr>
            <w:top w:val="none" w:sz="0" w:space="0" w:color="auto"/>
            <w:left w:val="none" w:sz="0" w:space="0" w:color="auto"/>
            <w:bottom w:val="none" w:sz="0" w:space="0" w:color="auto"/>
            <w:right w:val="none" w:sz="0" w:space="0" w:color="auto"/>
          </w:divBdr>
        </w:div>
        <w:div w:id="1065837668">
          <w:marLeft w:val="0"/>
          <w:marRight w:val="0"/>
          <w:marTop w:val="0"/>
          <w:marBottom w:val="0"/>
          <w:divBdr>
            <w:top w:val="none" w:sz="0" w:space="0" w:color="auto"/>
            <w:left w:val="none" w:sz="0" w:space="0" w:color="auto"/>
            <w:bottom w:val="none" w:sz="0" w:space="0" w:color="auto"/>
            <w:right w:val="none" w:sz="0" w:space="0" w:color="auto"/>
          </w:divBdr>
        </w:div>
        <w:div w:id="2142110177">
          <w:marLeft w:val="0"/>
          <w:marRight w:val="0"/>
          <w:marTop w:val="0"/>
          <w:marBottom w:val="0"/>
          <w:divBdr>
            <w:top w:val="none" w:sz="0" w:space="0" w:color="auto"/>
            <w:left w:val="none" w:sz="0" w:space="0" w:color="auto"/>
            <w:bottom w:val="none" w:sz="0" w:space="0" w:color="auto"/>
            <w:right w:val="none" w:sz="0" w:space="0" w:color="auto"/>
          </w:divBdr>
        </w:div>
        <w:div w:id="514003118">
          <w:marLeft w:val="0"/>
          <w:marRight w:val="0"/>
          <w:marTop w:val="0"/>
          <w:marBottom w:val="0"/>
          <w:divBdr>
            <w:top w:val="none" w:sz="0" w:space="0" w:color="auto"/>
            <w:left w:val="none" w:sz="0" w:space="0" w:color="auto"/>
            <w:bottom w:val="none" w:sz="0" w:space="0" w:color="auto"/>
            <w:right w:val="none" w:sz="0" w:space="0" w:color="auto"/>
          </w:divBdr>
        </w:div>
        <w:div w:id="1899439403">
          <w:marLeft w:val="0"/>
          <w:marRight w:val="0"/>
          <w:marTop w:val="0"/>
          <w:marBottom w:val="0"/>
          <w:divBdr>
            <w:top w:val="none" w:sz="0" w:space="0" w:color="auto"/>
            <w:left w:val="none" w:sz="0" w:space="0" w:color="auto"/>
            <w:bottom w:val="none" w:sz="0" w:space="0" w:color="auto"/>
            <w:right w:val="none" w:sz="0" w:space="0" w:color="auto"/>
          </w:divBdr>
        </w:div>
        <w:div w:id="1929264845">
          <w:marLeft w:val="0"/>
          <w:marRight w:val="0"/>
          <w:marTop w:val="0"/>
          <w:marBottom w:val="0"/>
          <w:divBdr>
            <w:top w:val="none" w:sz="0" w:space="0" w:color="auto"/>
            <w:left w:val="none" w:sz="0" w:space="0" w:color="auto"/>
            <w:bottom w:val="none" w:sz="0" w:space="0" w:color="auto"/>
            <w:right w:val="none" w:sz="0" w:space="0" w:color="auto"/>
          </w:divBdr>
        </w:div>
        <w:div w:id="1738674034">
          <w:marLeft w:val="0"/>
          <w:marRight w:val="0"/>
          <w:marTop w:val="0"/>
          <w:marBottom w:val="0"/>
          <w:divBdr>
            <w:top w:val="none" w:sz="0" w:space="0" w:color="auto"/>
            <w:left w:val="none" w:sz="0" w:space="0" w:color="auto"/>
            <w:bottom w:val="none" w:sz="0" w:space="0" w:color="auto"/>
            <w:right w:val="none" w:sz="0" w:space="0" w:color="auto"/>
          </w:divBdr>
        </w:div>
        <w:div w:id="481699958">
          <w:marLeft w:val="0"/>
          <w:marRight w:val="0"/>
          <w:marTop w:val="0"/>
          <w:marBottom w:val="0"/>
          <w:divBdr>
            <w:top w:val="none" w:sz="0" w:space="0" w:color="auto"/>
            <w:left w:val="none" w:sz="0" w:space="0" w:color="auto"/>
            <w:bottom w:val="none" w:sz="0" w:space="0" w:color="auto"/>
            <w:right w:val="none" w:sz="0" w:space="0" w:color="auto"/>
          </w:divBdr>
        </w:div>
        <w:div w:id="1297641646">
          <w:marLeft w:val="0"/>
          <w:marRight w:val="0"/>
          <w:marTop w:val="0"/>
          <w:marBottom w:val="0"/>
          <w:divBdr>
            <w:top w:val="none" w:sz="0" w:space="0" w:color="auto"/>
            <w:left w:val="none" w:sz="0" w:space="0" w:color="auto"/>
            <w:bottom w:val="none" w:sz="0" w:space="0" w:color="auto"/>
            <w:right w:val="none" w:sz="0" w:space="0" w:color="auto"/>
          </w:divBdr>
        </w:div>
        <w:div w:id="2060205679">
          <w:marLeft w:val="0"/>
          <w:marRight w:val="0"/>
          <w:marTop w:val="0"/>
          <w:marBottom w:val="0"/>
          <w:divBdr>
            <w:top w:val="none" w:sz="0" w:space="0" w:color="auto"/>
            <w:left w:val="none" w:sz="0" w:space="0" w:color="auto"/>
            <w:bottom w:val="none" w:sz="0" w:space="0" w:color="auto"/>
            <w:right w:val="none" w:sz="0" w:space="0" w:color="auto"/>
          </w:divBdr>
        </w:div>
        <w:div w:id="12079863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hyperlink" Target="https://tools.wmflabs.org/geohack/geohack.php?pagename=Mudrovce&amp;language=sk&amp;params=48.8279_N_21.4505_E_region:SK_type:city"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C4C2F9-5114-4B88-9E91-75745246D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757</TotalTime>
  <Pages>1</Pages>
  <Words>2968</Words>
  <Characters>16923</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VANCÁKOVÁ Mária</dc:creator>
  <cp:keywords/>
  <dc:description/>
  <cp:lastModifiedBy>VANCÁKOVÁ Mária</cp:lastModifiedBy>
  <cp:revision>19</cp:revision>
  <cp:lastPrinted>2017-12-28T08:38:00Z</cp:lastPrinted>
  <dcterms:created xsi:type="dcterms:W3CDTF">2017-10-26T07:33:00Z</dcterms:created>
  <dcterms:modified xsi:type="dcterms:W3CDTF">2017-12-28T08:56:00Z</dcterms:modified>
</cp:coreProperties>
</file>