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E521B">
        <w:rPr>
          <w:rFonts w:ascii="Helvetica" w:hAnsi="Helvetica" w:cs="Helvetica"/>
          <w:sz w:val="19"/>
          <w:szCs w:val="19"/>
        </w:rPr>
        <w:t>35979747</w:t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E521B">
        <w:rPr>
          <w:rFonts w:ascii="ArialNarrow,Bold" w:hAnsi="ArialNarrow,Bold" w:cs="ArialNarrow,Bold"/>
          <w:b/>
          <w:bCs/>
          <w:sz w:val="21"/>
          <w:szCs w:val="21"/>
        </w:rPr>
        <w:t>WESTRADE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E521B">
        <w:rPr>
          <w:rFonts w:ascii="ArialNarrow" w:hAnsi="ArialNarrow" w:cs="ArialNarrow"/>
          <w:sz w:val="21"/>
          <w:szCs w:val="21"/>
        </w:rPr>
        <w:t>Pribinova 2266/44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E521B">
        <w:rPr>
          <w:rFonts w:ascii="ArialNarrow" w:hAnsi="ArialNarrow" w:cs="ArialNarrow"/>
          <w:sz w:val="21"/>
          <w:szCs w:val="21"/>
        </w:rPr>
        <w:t>35979747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E521B">
        <w:rPr>
          <w:rFonts w:ascii="Helvetica" w:hAnsi="Helvetica" w:cs="Helvetica"/>
          <w:sz w:val="19"/>
          <w:szCs w:val="19"/>
        </w:rPr>
        <w:t>2022136391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E521B">
        <w:rPr>
          <w:rFonts w:ascii="ArialNarrow" w:hAnsi="ArialNarrow" w:cs="ArialNarrow"/>
          <w:sz w:val="21"/>
          <w:szCs w:val="21"/>
        </w:rPr>
        <w:t>06.02.2006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E521B">
        <w:rPr>
          <w:rFonts w:ascii="ArialNarrow" w:hAnsi="ArialNarrow" w:cs="ArialNarrow"/>
          <w:sz w:val="21"/>
          <w:szCs w:val="21"/>
        </w:rPr>
        <w:t>15.02.2006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3E521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2027A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2027A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 w:rsidR="002027A9">
        <w:rPr>
          <w:rFonts w:ascii="ArialNarrow" w:hAnsi="ArialNarrow" w:cs="ArialNarrow"/>
          <w:sz w:val="21"/>
          <w:szCs w:val="21"/>
        </w:rPr>
        <w:t>2017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2027A9">
        <w:rPr>
          <w:rFonts w:ascii="ArialNarrow" w:hAnsi="ArialNarrow" w:cs="ArialNarrow"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ab/>
      </w:r>
    </w:p>
    <w:p w:rsidR="002027A9" w:rsidRDefault="002027A9" w:rsidP="002027A9">
      <w:pPr>
        <w:tabs>
          <w:tab w:val="left" w:pos="2220"/>
        </w:tabs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2027A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3E521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 xml:space="preserve"> štatutárneho orgánu v roku 2017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E521B" w:rsidRDefault="00876616" w:rsidP="003E521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>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O: 35979747</w:t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</w:r>
      <w:r w:rsidR="003E521B">
        <w:rPr>
          <w:rFonts w:ascii="Helvetica" w:hAnsi="Helvetica" w:cs="Helvetica"/>
          <w:sz w:val="19"/>
          <w:szCs w:val="19"/>
        </w:rPr>
        <w:tab/>
        <w:t>DI</w:t>
      </w:r>
      <w:r w:rsidR="003E521B">
        <w:rPr>
          <w:rFonts w:ascii="Arial" w:hAnsi="Arial" w:cs="Arial"/>
          <w:sz w:val="19"/>
          <w:szCs w:val="19"/>
        </w:rPr>
        <w:t>Č</w:t>
      </w:r>
      <w:r w:rsidR="003E521B">
        <w:rPr>
          <w:rFonts w:ascii="Helvetica" w:hAnsi="Helvetica" w:cs="Helvetica"/>
          <w:sz w:val="19"/>
          <w:szCs w:val="19"/>
        </w:rPr>
        <w:t>: 2022136391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027A9">
        <w:rPr>
          <w:rFonts w:ascii="ArialNarrow" w:hAnsi="ArialNarrow" w:cs="ArialNarrow"/>
          <w:sz w:val="21"/>
          <w:szCs w:val="21"/>
        </w:rPr>
        <w:t xml:space="preserve"> </w:t>
      </w:r>
      <w:bookmarkStart w:id="0" w:name="_GoBack"/>
      <w:bookmarkEnd w:id="0"/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2027A9">
        <w:rPr>
          <w:rFonts w:ascii="ArialNarrow,Italic" w:hAnsi="ArialNarrow,Italic" w:cs="ArialNarrow,Italic"/>
          <w:i/>
          <w:iCs/>
          <w:sz w:val="21"/>
          <w:szCs w:val="21"/>
        </w:rPr>
        <w:t>7.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027A9"/>
    <w:rsid w:val="002C658C"/>
    <w:rsid w:val="003E521B"/>
    <w:rsid w:val="00534456"/>
    <w:rsid w:val="006A19EE"/>
    <w:rsid w:val="00784095"/>
    <w:rsid w:val="007E4669"/>
    <w:rsid w:val="00876616"/>
    <w:rsid w:val="0095255E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2018-02-17T11:59:00Z</dcterms:created>
  <dcterms:modified xsi:type="dcterms:W3CDTF">2018-02-17T11:59:00Z</dcterms:modified>
</cp:coreProperties>
</file>