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D705A4" w:rsidRPr="006B066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D705A4" w:rsidRP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D705A4" w:rsidRDefault="00D705A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364D" w:rsidRPr="0064364D" w:rsidRDefault="0064364D" w:rsidP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</w:t>
      </w:r>
      <w:r w:rsidRPr="0064364D">
        <w:rPr>
          <w:rFonts w:ascii="Arial" w:hAnsi="Arial" w:cs="Arial"/>
          <w:spacing w:val="-1"/>
          <w:sz w:val="20"/>
          <w:szCs w:val="20"/>
        </w:rPr>
        <w:t xml:space="preserve">:  </w:t>
      </w:r>
      <w:r w:rsidR="00D705A4">
        <w:rPr>
          <w:rFonts w:ascii="Arial" w:hAnsi="Arial" w:cs="Arial"/>
          <w:spacing w:val="-1"/>
          <w:sz w:val="20"/>
          <w:szCs w:val="20"/>
        </w:rPr>
        <w:t>EITI, s.r.o.</w:t>
      </w:r>
      <w:r w:rsidRPr="0064364D">
        <w:rPr>
          <w:rFonts w:ascii="Arial" w:hAnsi="Arial" w:cs="Arial"/>
          <w:spacing w:val="-1"/>
          <w:sz w:val="20"/>
          <w:szCs w:val="20"/>
        </w:rPr>
        <w:t>.</w:t>
      </w:r>
    </w:p>
    <w:p w:rsidR="0064364D" w:rsidRP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1"/>
          <w:sz w:val="20"/>
          <w:szCs w:val="20"/>
        </w:rPr>
      </w:pPr>
      <w:r w:rsidRPr="0064364D">
        <w:rPr>
          <w:rFonts w:ascii="Arial" w:hAnsi="Arial" w:cs="Arial"/>
          <w:spacing w:val="-5"/>
          <w:sz w:val="20"/>
          <w:szCs w:val="20"/>
        </w:rPr>
        <w:tab/>
        <w:t xml:space="preserve">Sídlo:                                   Univerzitná 8413/6, 010 08 Žilina   </w:t>
      </w:r>
    </w:p>
    <w:p w:rsidR="0064364D" w:rsidRP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3"/>
          <w:sz w:val="20"/>
          <w:szCs w:val="20"/>
        </w:rPr>
      </w:pPr>
      <w:r w:rsidRPr="0064364D">
        <w:rPr>
          <w:rFonts w:ascii="Arial" w:hAnsi="Arial" w:cs="Arial"/>
          <w:spacing w:val="-3"/>
          <w:sz w:val="20"/>
          <w:szCs w:val="20"/>
        </w:rPr>
        <w:tab/>
        <w:t xml:space="preserve">Dátum založenia:                      </w:t>
      </w:r>
      <w:r w:rsidR="00D705A4">
        <w:rPr>
          <w:rFonts w:ascii="Arial" w:hAnsi="Arial" w:cs="Arial"/>
          <w:spacing w:val="-3"/>
          <w:sz w:val="20"/>
          <w:szCs w:val="20"/>
        </w:rPr>
        <w:t>02.07.2010</w:t>
      </w:r>
      <w:r w:rsidRPr="0064364D">
        <w:rPr>
          <w:rFonts w:ascii="Arial" w:hAnsi="Arial" w:cs="Arial"/>
          <w:spacing w:val="-3"/>
          <w:sz w:val="20"/>
          <w:szCs w:val="20"/>
        </w:rPr>
        <w:t xml:space="preserve">  </w:t>
      </w: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  </w:t>
      </w:r>
      <w:r w:rsidR="00D705A4">
        <w:rPr>
          <w:rFonts w:ascii="Arial" w:hAnsi="Arial" w:cs="Arial"/>
          <w:color w:val="000000"/>
          <w:spacing w:val="-3"/>
          <w:sz w:val="20"/>
          <w:szCs w:val="20"/>
        </w:rPr>
        <w:t>02.07.2010</w:t>
      </w: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Spoločnosť bola založená pod názvom IT </w:t>
      </w:r>
      <w:proofErr w:type="spellStart"/>
      <w:r>
        <w:rPr>
          <w:rFonts w:ascii="Arial" w:hAnsi="Arial" w:cs="Arial"/>
          <w:sz w:val="20"/>
          <w:szCs w:val="20"/>
        </w:rPr>
        <w:t>tech</w:t>
      </w:r>
      <w:proofErr w:type="spellEnd"/>
      <w:r>
        <w:rPr>
          <w:rFonts w:ascii="Arial" w:hAnsi="Arial" w:cs="Arial"/>
          <w:sz w:val="20"/>
          <w:szCs w:val="20"/>
        </w:rPr>
        <w:t>, s. r. o., so sídlom v Rajecká Lesná č. 415, 013 15</w:t>
      </w: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Predaná bola k 30.6.2015 s tým, že sa k 1.7.2015 premenovala na EITI, s.r.o.</w:t>
      </w:r>
    </w:p>
    <w:p w:rsidR="0064364D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</w:t>
      </w:r>
    </w:p>
    <w:p w:rsidR="0048664B" w:rsidRDefault="0064364D" w:rsidP="0048664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</w:t>
      </w:r>
    </w:p>
    <w:p w:rsidR="0064364D" w:rsidRDefault="0048664B" w:rsidP="0048664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64364D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Poradenská činnosť v</w:t>
      </w:r>
      <w:r>
        <w:rPr>
          <w:rFonts w:ascii="Arial" w:hAnsi="Arial" w:cs="Arial"/>
          <w:bCs/>
          <w:color w:val="000000"/>
          <w:spacing w:val="-1"/>
          <w:sz w:val="20"/>
          <w:szCs w:val="20"/>
        </w:rPr>
        <w:t> </w:t>
      </w:r>
      <w:r w:rsidR="0064364D">
        <w:rPr>
          <w:rFonts w:ascii="Arial" w:hAnsi="Arial" w:cs="Arial"/>
          <w:bCs/>
          <w:color w:val="000000"/>
          <w:spacing w:val="-1"/>
          <w:sz w:val="20"/>
          <w:szCs w:val="20"/>
        </w:rPr>
        <w:t>podnikaní</w:t>
      </w:r>
    </w:p>
    <w:p w:rsidR="0064364D" w:rsidRDefault="0064364D" w:rsidP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48664B" w:rsidRDefault="0048664B" w:rsidP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</w:t>
      </w: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64364D" w:rsidRPr="00F664EC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 w:rsidTr="00284F4F">
        <w:trPr>
          <w:trHeight w:val="309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</w:p>
        </w:tc>
      </w:tr>
      <w:tr w:rsidR="0064364D" w:rsidRPr="00F664EC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64364D" w:rsidRPr="00F664EC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64364D" w:rsidRPr="00F664EC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</w:t>
            </w:r>
            <w:r w:rsidR="0064364D"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imoriadna</w:t>
            </w: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</w:tc>
      </w:tr>
    </w:tbl>
    <w:p w:rsidR="00D705A4" w:rsidRDefault="00D705A4" w:rsidP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705A4" w:rsidRDefault="00D705A4" w:rsidP="00D705A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EITI s.r.o. k 31.12.201</w:t>
      </w:r>
      <w:r w:rsidR="002140DE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2140DE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2140DE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98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64364D" w:rsidRPr="00F664EC" w:rsidTr="00D705A4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64364D" w:rsidRPr="00F664EC" w:rsidTr="00D705A4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D705A4" w:rsidRPr="006B066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125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Ing. </w:t>
            </w:r>
            <w:r w:rsidR="003125C5" w:rsidRPr="00F664EC">
              <w:rPr>
                <w:rFonts w:ascii="Arial" w:eastAsiaTheme="minorEastAsia" w:hAnsi="Arial" w:cs="Arial"/>
                <w:sz w:val="16"/>
                <w:szCs w:val="16"/>
              </w:rPr>
              <w:t>Igor Mäsiar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64364D" w:rsidRPr="00F664EC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64364D" w:rsidRPr="00F664EC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MGM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Advanced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Technology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3125C5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64364D" w:rsidRPr="00F664EC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64364D" w:rsidRPr="00F664EC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INVENTION  s.r.o.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27.9.2017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5000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6213" w:rsidRDefault="0024621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24621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color w:val="000000"/>
                <w:spacing w:val="-5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64364D" w:rsidRPr="00F664EC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  <w:r w:rsidR="003125C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64364D" w:rsidRPr="00F664EC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24621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246213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3125C5" w:rsidRDefault="003125C5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64364D" w:rsidRDefault="0064364D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  <w:r w:rsidR="003125C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- nemá náplň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 w:rsidTr="003125C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</w:tbl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dodržiavala sa zásada jeho odpísania v účtovníctve najneskôr do 5 rokov od jeho obstarania. 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Odpisové sadzby pre účtovné a daňové odpisy dlhodobého nehmotného majetku sa nerovnajú.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  <w:r w:rsidR="003125C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- nemá náplň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6213" w:rsidRDefault="0024621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č. </w:t>
      </w:r>
      <w:r w:rsidRPr="003125C5">
        <w:rPr>
          <w:rFonts w:ascii="Arial" w:hAnsi="Arial" w:cs="Arial"/>
          <w:sz w:val="20"/>
          <w:szCs w:val="20"/>
        </w:rPr>
        <w:t>1</w:t>
      </w:r>
      <w:r w:rsidR="003125C5" w:rsidRPr="003125C5">
        <w:rPr>
          <w:rFonts w:ascii="Arial" w:hAnsi="Arial" w:cs="Arial"/>
          <w:b/>
          <w:sz w:val="20"/>
          <w:szCs w:val="20"/>
        </w:rPr>
        <w:t xml:space="preserve">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64364D" w:rsidRPr="00F664EC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64364D" w:rsidRPr="00F664EC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64364D" w:rsidRPr="00F664EC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64364D" w:rsidRPr="00F664EC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Pr="003125C5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</w:t>
      </w:r>
      <w:r w:rsid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64364D" w:rsidRPr="00F664EC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64364D" w:rsidRPr="00F664EC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Dlhodobý hmotný </w:t>
            </w: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Bezprostredne predchádzajúce účtovné obdobie</w:t>
            </w:r>
          </w:p>
        </w:tc>
      </w:tr>
      <w:tr w:rsidR="0064364D" w:rsidRPr="00F664EC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64364D" w:rsidRPr="00F664EC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-nemá 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  <w:r w:rsidR="003125C5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                            Nemá náplň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64364D" w:rsidRPr="00F664EC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64364D" w:rsidRPr="00F664EC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64364D" w:rsidRPr="00F664EC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 </w:t>
      </w:r>
      <w:r w:rsidR="003125C5" w:rsidRP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64364D" w:rsidRPr="00F664EC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64364D" w:rsidRPr="00F664EC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64364D" w:rsidRPr="00F664EC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64364D" w:rsidRPr="00F664EC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64364D" w:rsidRPr="00F664EC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64364D" w:rsidRPr="00F664EC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64364D" w:rsidRPr="00F664EC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64364D" w:rsidRPr="00F664EC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64364D" w:rsidRPr="00F664EC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64364D" w:rsidRPr="003125C5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         </w:t>
      </w:r>
      <w:r w:rsid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64364D" w:rsidRPr="00F664EC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64364D" w:rsidRPr="00F664EC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64364D" w:rsidRPr="00F664EC" w:rsidTr="003125C5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3125C5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</w:t>
      </w:r>
      <w:r w:rsidR="003125C5">
        <w:rPr>
          <w:rFonts w:ascii="Arial" w:hAnsi="Arial" w:cs="Arial"/>
          <w:b/>
          <w:bCs/>
          <w:sz w:val="20"/>
          <w:szCs w:val="20"/>
          <w:lang w:val="cs-CZ"/>
        </w:rPr>
        <w:t> 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64364D" w:rsidRPr="00F664EC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64364D" w:rsidRPr="00F664EC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64364D" w:rsidRPr="00F664EC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125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26526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64364D" w:rsidRPr="00F664EC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26526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284F4F"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64364D" w:rsidRPr="00F664EC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64364D" w:rsidRPr="00F664EC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D005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85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1 834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24 144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24 314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64364D" w:rsidRPr="00F664EC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64364D" w:rsidRPr="00F664EC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64364D" w:rsidRPr="00F664EC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64364D" w:rsidRPr="00F664EC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64364D" w:rsidRPr="00F664EC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22.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zb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významných položkách časového rozlíšenia na strane aktív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2856"/>
        <w:gridCol w:w="2724"/>
      </w:tblGrid>
      <w:tr w:rsidR="0064364D" w:rsidRPr="00F664EC"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Náklady budúcich období dlhodobé, z toho: 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19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11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835E9B">
        <w:trPr>
          <w:trHeight w:val="553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835E9B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64364D" w:rsidRPr="00F664EC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64364D" w:rsidRPr="00F664EC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64364D" w:rsidRPr="00F664EC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INVENTION </w:t>
            </w:r>
            <w:r w:rsidR="00835E9B"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s.</w:t>
            </w: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-3,73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-11,50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64364D" w:rsidRPr="00F664EC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642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57 560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64364D" w:rsidRPr="00F664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090" w:type="dxa"/>
        <w:tblInd w:w="1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70"/>
        <w:gridCol w:w="2821"/>
        <w:gridCol w:w="598"/>
        <w:gridCol w:w="670"/>
        <w:gridCol w:w="723"/>
        <w:gridCol w:w="2608"/>
      </w:tblGrid>
      <w:tr w:rsidR="0064364D" w:rsidRPr="00F664EC" w:rsidTr="00EB6F5A">
        <w:trPr>
          <w:trHeight w:val="330"/>
        </w:trPr>
        <w:tc>
          <w:tcPr>
            <w:tcW w:w="267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64364D" w:rsidRPr="00F664EC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110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110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5F2" w:rsidRPr="00F664EC" w:rsidRDefault="002A35F2" w:rsidP="002A35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64364D" w:rsidRPr="00F664EC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180</w:t>
            </w:r>
          </w:p>
        </w:tc>
      </w:tr>
      <w:tr w:rsidR="0064364D" w:rsidRPr="00F664E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180</w:t>
            </w:r>
          </w:p>
        </w:tc>
      </w:tr>
      <w:tr w:rsidR="0064364D" w:rsidRPr="00F664EC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8E31B9" w:rsidRDefault="008E31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64364D" w:rsidRPr="00F664EC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64364D" w:rsidRPr="00F664EC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64364D" w:rsidRPr="00F664EC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64364D" w:rsidRPr="00F664EC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64364D" w:rsidRPr="00F664EC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64364D" w:rsidRPr="00F664EC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j)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časového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rozlíšenia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strane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pasív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832"/>
        <w:gridCol w:w="2588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64364D" w:rsidRPr="008E31B9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8E31B9">
        <w:rPr>
          <w:rFonts w:ascii="Arial" w:hAnsi="Arial" w:cs="Arial"/>
          <w:sz w:val="20"/>
          <w:szCs w:val="20"/>
        </w:rPr>
        <w:t xml:space="preserve">                               </w:t>
      </w:r>
      <w:r w:rsidR="008E31B9" w:rsidRPr="008E31B9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64364D" w:rsidRPr="00F664EC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64364D" w:rsidRPr="00F664EC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64364D" w:rsidRPr="00F664EC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64364D" w:rsidRPr="00F664EC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64364D" w:rsidRPr="00F664EC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64364D" w:rsidRPr="00F664EC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64364D" w:rsidRPr="00F664EC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64364D" w:rsidRPr="00F664EC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64364D" w:rsidRPr="00F664EC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35. Informácie k časti H. písm. a) prílohy č. 3 o tržbách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8"/>
        <w:gridCol w:w="1073"/>
        <w:gridCol w:w="1781"/>
        <w:gridCol w:w="1073"/>
        <w:gridCol w:w="1781"/>
        <w:gridCol w:w="1073"/>
        <w:gridCol w:w="1781"/>
      </w:tblGrid>
      <w:tr w:rsidR="0064364D" w:rsidRPr="00F664EC">
        <w:trPr>
          <w:trHeight w:val="330"/>
        </w:trPr>
        <w:tc>
          <w:tcPr>
            <w:tcW w:w="169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A)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B)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C)</w:t>
            </w:r>
          </w:p>
        </w:tc>
      </w:tr>
      <w:tr w:rsidR="0064364D" w:rsidRPr="00F664EC">
        <w:trPr>
          <w:trHeight w:val="902"/>
        </w:trPr>
        <w:tc>
          <w:tcPr>
            <w:tcW w:w="169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16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4364D" w:rsidRPr="00F664EC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4364D" w:rsidRPr="00F664EC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79"/>
        <w:gridCol w:w="1938"/>
        <w:gridCol w:w="1943"/>
      </w:tblGrid>
      <w:tr w:rsidR="0064364D" w:rsidRPr="00F664EC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Významné položky pri aktivácii nákladov, z toho: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64364D" w:rsidRPr="00F664EC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768</w:t>
            </w: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525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768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64364D" w:rsidRPr="00F664EC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17 927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1 153</w:t>
            </w:r>
          </w:p>
        </w:tc>
      </w:tr>
      <w:tr w:rsidR="0064364D" w:rsidRPr="00F664EC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uisťovacie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nákladov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840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A35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840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nákladov z hospodárskej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Neuznaný odpočet DPH  z kontroly daňového úradu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17 000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4D1CAE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nákladov,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87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87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64364D" w:rsidRPr="00F664EC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4D1CAE" w:rsidRDefault="004D1C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D1CAE" w:rsidRDefault="004D1C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98289A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64364D" w:rsidRPr="00F664EC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-17 695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- 56 600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17 092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3 589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522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115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 225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- 113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-828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- 57 009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98289A">
        <w:rPr>
          <w:rFonts w:ascii="Arial" w:hAnsi="Arial" w:cs="Arial"/>
          <w:b/>
          <w:bCs/>
          <w:kern w:val="28"/>
          <w:sz w:val="20"/>
          <w:szCs w:val="20"/>
        </w:rPr>
        <w:t>+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 w:rsidP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98289A">
        <w:rPr>
          <w:rFonts w:ascii="Arial" w:hAnsi="Arial" w:cs="Arial"/>
          <w:sz w:val="20"/>
          <w:szCs w:val="20"/>
          <w:lang w:val="cs-CZ"/>
        </w:rPr>
        <w:t xml:space="preserve">                   </w:t>
      </w:r>
      <w:r w:rsidR="0098289A" w:rsidRPr="0098289A">
        <w:rPr>
          <w:rFonts w:ascii="Arial" w:hAnsi="Arial" w:cs="Arial"/>
          <w:b/>
          <w:sz w:val="20"/>
          <w:szCs w:val="20"/>
          <w:lang w:val="cs-CZ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64364D" w:rsidRPr="00F664EC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64364D" w:rsidRPr="00F664EC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64364D" w:rsidRPr="00F664EC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64364D" w:rsidRPr="00F664EC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46. Informácie k časti N. prílohy č. 3 o ekonomických vzťahoch medzi účtovnou jednotkou a spriaznenými osobami</w:t>
      </w:r>
    </w:p>
    <w:p w:rsidR="0064364D" w:rsidRPr="0098289A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  <w:r w:rsidR="0098289A">
        <w:rPr>
          <w:rFonts w:ascii="Arial" w:hAnsi="Arial" w:cs="Arial"/>
          <w:kern w:val="28"/>
          <w:sz w:val="20"/>
          <w:szCs w:val="20"/>
        </w:rPr>
        <w:t xml:space="preserve">                                </w:t>
      </w:r>
      <w:r w:rsidR="0098289A" w:rsidRPr="0098289A">
        <w:rPr>
          <w:rFonts w:ascii="Arial" w:hAnsi="Arial" w:cs="Arial"/>
          <w:b/>
          <w:kern w:val="28"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64364D" w:rsidRPr="00F664EC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64364D" w:rsidRPr="00F664EC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64364D" w:rsidRPr="00F664EC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64364D" w:rsidRPr="00F664EC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64364D" w:rsidRPr="00F664EC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3B5120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350</w:t>
            </w: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64364D" w:rsidRPr="00F664EC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lastRenderedPageBreak/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F664EC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735D3">
        <w:rPr>
          <w:rFonts w:ascii="Arial" w:hAnsi="Arial" w:cs="Arial"/>
          <w:b/>
          <w:bCs/>
          <w:sz w:val="20"/>
          <w:szCs w:val="20"/>
          <w:lang w:val="cs-CZ"/>
        </w:rPr>
        <w:t>ima</w:t>
      </w:r>
      <w:r w:rsidR="00B564AB">
        <w:rPr>
          <w:rFonts w:ascii="Arial" w:hAnsi="Arial" w:cs="Arial"/>
          <w:b/>
          <w:bCs/>
          <w:sz w:val="20"/>
          <w:szCs w:val="20"/>
          <w:lang w:val="cs-CZ"/>
        </w:rPr>
        <w:t>ni</w:t>
      </w:r>
      <w:r w:rsidR="002735D3">
        <w:rPr>
          <w:rFonts w:ascii="Arial" w:hAnsi="Arial" w:cs="Arial"/>
          <w:b/>
          <w:bCs/>
          <w:sz w:val="20"/>
          <w:szCs w:val="20"/>
          <w:lang w:val="cs-CZ"/>
        </w:rPr>
        <w:t>a</w:t>
      </w:r>
      <w:proofErr w:type="spellEnd"/>
    </w:p>
    <w:p w:rsidR="002735D3" w:rsidRDefault="002735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64364D" w:rsidRPr="00F664EC" w:rsidTr="002735D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 w:rsidTr="002735D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 w:rsidTr="002735D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8289A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8289A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1000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74 712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74 712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694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F6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57 560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58 254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-18 655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F664EC" w:rsidP="00F6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- 18 655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Vysvetlivky k poznámkam: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Daňové identifikačné číslo sa vyplňuje, ak ho má účtovná jednotka pridelené.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Identifikačné číslo organizácie (IČO) sa vyplňuje podľa Registra organizácií vedeného Štatistickým úradom Slovenskej republiky.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Kód SK NACE sa vypĺňa podľa vyhlášky Štatistického úradu Slovenskej republiky č. 306/2007 Z. z., ktorou sa vydáva Štatistická klasifikácia ekonomických činností.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4. 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:rsidR="002735D3" w:rsidRDefault="002735D3" w:rsidP="002735D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2735D3" w:rsidRPr="006B0664" w:rsidRDefault="002735D3" w:rsidP="002735D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2735D3" w:rsidRDefault="002735D3" w:rsidP="002735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735D3" w:rsidRDefault="002735D3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V bodoch č. 2, 4 a 6 sa prvotným ocenením majetku rozumie jeho ocenenie podľa § 25 zákona. </w:t>
      </w:r>
    </w:p>
    <w:p w:rsidR="003B493A" w:rsidRDefault="003B493A" w:rsidP="003B493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V bodoch č. 8, 23, 27, 28 a 29 sa obsahová náplň tabuliek a počet riadkov v nich uvádzajú podľa potrieb účtovnej jednotky. </w:t>
      </w:r>
    </w:p>
    <w:p w:rsidR="003B493A" w:rsidRDefault="003B493A" w:rsidP="003B493A">
      <w:pPr>
        <w:pStyle w:val="Default"/>
        <w:rPr>
          <w:rFonts w:ascii="Arial" w:hAnsi="Arial" w:cs="Arial"/>
          <w:sz w:val="20"/>
          <w:szCs w:val="20"/>
        </w:rPr>
      </w:pP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Použité skratky: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CP - cenný papier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č. -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DFM – dlhodobý finančný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DHM – dlhodobý hmotný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DIČ – daňové identifikačné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DNM – dlhodobý nehmotný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DÚJ – dcérska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 – identifikačné číslo organizácie </w:t>
      </w:r>
    </w:p>
    <w:p w:rsidR="003B493A" w:rsidRDefault="003B493A" w:rsidP="003B493A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kons</w:t>
      </w:r>
      <w:proofErr w:type="spellEnd"/>
      <w:r>
        <w:rPr>
          <w:sz w:val="20"/>
          <w:szCs w:val="20"/>
        </w:rPr>
        <w:t xml:space="preserve">. – konsolidovaný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MÚJ – materská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OP – opravná položka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p. a. – per </w:t>
      </w:r>
      <w:proofErr w:type="spellStart"/>
      <w:r>
        <w:rPr>
          <w:sz w:val="20"/>
          <w:szCs w:val="20"/>
        </w:rPr>
        <w:t>annum</w:t>
      </w:r>
      <w:proofErr w:type="spellEnd"/>
      <w:r>
        <w:rPr>
          <w:sz w:val="20"/>
          <w:szCs w:val="20"/>
        </w:rPr>
        <w:t xml:space="preserve">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PSČ – poštové smerovacie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ÚJ –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VI – vlastné imanie </w:t>
      </w:r>
    </w:p>
    <w:p w:rsidR="0064364D" w:rsidRDefault="003B493A" w:rsidP="003B493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>ZI – základné imanie</w:t>
      </w:r>
    </w:p>
    <w:sectPr w:rsidR="0064364D" w:rsidSect="003852D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oNotTrackMoves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64D"/>
    <w:rsid w:val="00026526"/>
    <w:rsid w:val="002140DE"/>
    <w:rsid w:val="00246213"/>
    <w:rsid w:val="002735D3"/>
    <w:rsid w:val="00284F4F"/>
    <w:rsid w:val="002A35F2"/>
    <w:rsid w:val="003125C5"/>
    <w:rsid w:val="003852D5"/>
    <w:rsid w:val="003B493A"/>
    <w:rsid w:val="003B5120"/>
    <w:rsid w:val="00413543"/>
    <w:rsid w:val="0048664B"/>
    <w:rsid w:val="004D1CAE"/>
    <w:rsid w:val="0064364D"/>
    <w:rsid w:val="00684EEB"/>
    <w:rsid w:val="006B0664"/>
    <w:rsid w:val="00835E9B"/>
    <w:rsid w:val="008E31B9"/>
    <w:rsid w:val="0098289A"/>
    <w:rsid w:val="009D41AB"/>
    <w:rsid w:val="00B564AB"/>
    <w:rsid w:val="00C7006E"/>
    <w:rsid w:val="00D00519"/>
    <w:rsid w:val="00D705A4"/>
    <w:rsid w:val="00EB6F5A"/>
    <w:rsid w:val="00F04981"/>
    <w:rsid w:val="00F642AE"/>
    <w:rsid w:val="00F66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2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493A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24FA98-EA3C-4FF5-8B20-FF0F102BF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7492</Words>
  <Characters>42707</Characters>
  <Application>Microsoft Office Word</Application>
  <DocSecurity>0</DocSecurity>
  <Lines>355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2017-03-30T12:58:00Z</cp:lastPrinted>
  <dcterms:created xsi:type="dcterms:W3CDTF">2017-03-30T13:00:00Z</dcterms:created>
  <dcterms:modified xsi:type="dcterms:W3CDTF">2018-02-26T11:17:00Z</dcterms:modified>
</cp:coreProperties>
</file>