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ENTHA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3/6, Bratislava  811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C050C4">
        <w:rPr>
          <w:rFonts w:ascii="Arial" w:hAnsi="Arial" w:cs="Arial"/>
          <w:sz w:val="22"/>
          <w:szCs w:val="22"/>
        </w:rPr>
        <w:t>/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50C4">
        <w:rPr>
          <w:rFonts w:ascii="Arial" w:hAnsi="Arial" w:cs="Arial"/>
          <w:sz w:val="22"/>
          <w:szCs w:val="22"/>
        </w:rPr>
        <w:t xml:space="preserve"> spoločnosť nevlastní DHM, DNM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252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F2528">
        <w:rPr>
          <w:rFonts w:ascii="Arial" w:hAnsi="Arial" w:cs="Arial"/>
          <w:spacing w:val="-1"/>
          <w:sz w:val="22"/>
          <w:szCs w:val="22"/>
        </w:rPr>
        <w:t xml:space="preserve"> spoločnosť neprijala ani neposkytla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spoločnosť v roku 2017 neúčtovala o významných opravách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63201" w:rsidRDefault="006632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3201" w:rsidRDefault="00663201" w:rsidP="0066320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záväzkov k 31.12.2017</w:t>
      </w:r>
    </w:p>
    <w:p w:rsidR="00663201" w:rsidRDefault="00663201" w:rsidP="00663201">
      <w:pPr>
        <w:pStyle w:val="Zkladntext"/>
        <w:numPr>
          <w:ilvl w:val="1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záväzky z obchodného styku 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lehote splatnosti: 20.975,80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lehote do 30 dní po splatnosti: 7.400,-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proofErr w:type="spellStart"/>
      <w:r>
        <w:rPr>
          <w:rFonts w:ascii="Arial" w:hAnsi="Arial" w:cs="Arial"/>
          <w:sz w:val="22"/>
          <w:szCs w:val="22"/>
        </w:rPr>
        <w:t>lahote</w:t>
      </w:r>
      <w:proofErr w:type="spellEnd"/>
      <w:r>
        <w:rPr>
          <w:rFonts w:ascii="Arial" w:hAnsi="Arial" w:cs="Arial"/>
          <w:sz w:val="22"/>
          <w:szCs w:val="22"/>
        </w:rPr>
        <w:t xml:space="preserve"> nad 360 dní po splatnosti 288,-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20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20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64C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Bratislava, 26.2.2018</w:t>
      </w: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6AB5" w:rsidRDefault="00F16AB5">
      <w:r>
        <w:separator/>
      </w:r>
    </w:p>
  </w:endnote>
  <w:endnote w:type="continuationSeparator" w:id="0">
    <w:p w:rsidR="00F16AB5" w:rsidRDefault="00F16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64C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364C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6AB5" w:rsidRDefault="00F16AB5">
      <w:r>
        <w:separator/>
      </w:r>
    </w:p>
  </w:footnote>
  <w:footnote w:type="continuationSeparator" w:id="0">
    <w:p w:rsidR="00F16AB5" w:rsidRDefault="00F16A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091145E"/>
    <w:multiLevelType w:val="hybridMultilevel"/>
    <w:tmpl w:val="6CECF1CA"/>
    <w:lvl w:ilvl="0" w:tplc="D792BB9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63201"/>
    <w:rsid w:val="00676DB4"/>
    <w:rsid w:val="006831DF"/>
    <w:rsid w:val="00731073"/>
    <w:rsid w:val="007E2277"/>
    <w:rsid w:val="007F2528"/>
    <w:rsid w:val="00861175"/>
    <w:rsid w:val="008771A6"/>
    <w:rsid w:val="00913435"/>
    <w:rsid w:val="00916772"/>
    <w:rsid w:val="009364CE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050C4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6AB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2</cp:revision>
  <cp:lastPrinted>2018-02-27T08:01:00Z</cp:lastPrinted>
  <dcterms:created xsi:type="dcterms:W3CDTF">2018-02-27T08:41:00Z</dcterms:created>
  <dcterms:modified xsi:type="dcterms:W3CDTF">2018-02-27T08:41:00Z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