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6C01" w:rsidRDefault="00BB6C01" w:rsidP="00BB6C01">
      <w:pPr>
        <w:pStyle w:val="Zkladntext"/>
      </w:pPr>
    </w:p>
    <w:p w:rsidR="00BB6C01" w:rsidRDefault="00BB6C01" w:rsidP="00BB6C01">
      <w:pPr>
        <w:pStyle w:val="Zkladntext"/>
      </w:pPr>
    </w:p>
    <w:p w:rsidR="00BB6C01" w:rsidRDefault="00BB6C01" w:rsidP="00BB6C01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BB6C01" w:rsidRDefault="00BB6C01" w:rsidP="00BB6C01">
      <w:pPr>
        <w:pStyle w:val="Zkladntext"/>
        <w:ind w:left="0"/>
      </w:pPr>
      <w:bookmarkStart w:id="1" w:name="_Toc530739895"/>
    </w:p>
    <w:bookmarkEnd w:id="1"/>
    <w:p w:rsidR="00BB6C01" w:rsidRDefault="00BB6C01" w:rsidP="00BB6C01">
      <w:pPr>
        <w:pStyle w:val="Nadpis2"/>
      </w:pPr>
      <w:r>
        <w:t>Názov spoločnosti a jej sídlo</w:t>
      </w:r>
    </w:p>
    <w:p w:rsidR="00BB6C01" w:rsidRDefault="00BB6C01" w:rsidP="00BB6C01">
      <w:pPr>
        <w:pStyle w:val="Zkladntext"/>
      </w:pPr>
      <w:proofErr w:type="spellStart"/>
      <w:r>
        <w:t>Shortlist</w:t>
      </w:r>
      <w:proofErr w:type="spellEnd"/>
      <w:r>
        <w:t xml:space="preserve"> s.r.o.</w:t>
      </w:r>
    </w:p>
    <w:p w:rsidR="00BB6C01" w:rsidRDefault="00BB6C01" w:rsidP="00BB6C01">
      <w:pPr>
        <w:pStyle w:val="Zkladntext"/>
      </w:pPr>
      <w:r>
        <w:t>Baštová 4</w:t>
      </w:r>
    </w:p>
    <w:p w:rsidR="00BB6C01" w:rsidRDefault="00BB6C01" w:rsidP="00BB6C01">
      <w:pPr>
        <w:pStyle w:val="Zkladntext"/>
      </w:pPr>
      <w:r>
        <w:t>811 03 Bratislava</w:t>
      </w: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Nadpis2"/>
      </w:pPr>
      <w:r>
        <w:t xml:space="preserve">Priemerný prepočítaný počet zamestnancov  </w:t>
      </w:r>
    </w:p>
    <w:p w:rsidR="00BB6C01" w:rsidRDefault="00BB6C01" w:rsidP="00BB6C01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BB6C01" w:rsidRPr="004B2F56" w:rsidTr="00C535A5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B6C01" w:rsidRPr="004B2F56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B6C01" w:rsidRPr="004B2F56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B6C01" w:rsidRPr="004B2F56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B6C01" w:rsidRPr="004B2F56" w:rsidTr="00BB6C01">
        <w:trPr>
          <w:trHeight w:val="73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B6C01" w:rsidRPr="004B2F56" w:rsidRDefault="00BB6C01" w:rsidP="00C53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3316F3" w:rsidRDefault="00BB6C01" w:rsidP="00C535A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B6C01" w:rsidRDefault="006F56D0" w:rsidP="00C535A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Nadpis2"/>
      </w:pPr>
      <w:r>
        <w:t>Spoločnosť je súčasťou konsolidovaného celku.</w:t>
      </w:r>
    </w:p>
    <w:p w:rsidR="00975138" w:rsidRDefault="00975138" w:rsidP="00975138">
      <w:pPr>
        <w:rPr>
          <w:rStyle w:val="ra"/>
        </w:rPr>
      </w:pPr>
      <w:r>
        <w:t xml:space="preserve">       </w:t>
      </w:r>
      <w:proofErr w:type="spellStart"/>
      <w:r>
        <w:rPr>
          <w:rStyle w:val="ra"/>
        </w:rPr>
        <w:t>Unsearched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Incorporated</w:t>
      </w:r>
      <w:proofErr w:type="spellEnd"/>
      <w:r>
        <w:rPr>
          <w:rStyle w:val="ra"/>
        </w:rPr>
        <w:t xml:space="preserve"> </w:t>
      </w:r>
      <w:r>
        <w:br/>
        <w:t xml:space="preserve">       </w:t>
      </w:r>
      <w:proofErr w:type="spellStart"/>
      <w:r>
        <w:rPr>
          <w:rStyle w:val="ra"/>
        </w:rPr>
        <w:t>Corporation</w:t>
      </w:r>
      <w:proofErr w:type="spellEnd"/>
      <w:r>
        <w:rPr>
          <w:rStyle w:val="ra"/>
        </w:rPr>
        <w:t xml:space="preserve"> Trust Center, Orange </w:t>
      </w:r>
      <w:proofErr w:type="spellStart"/>
      <w:r>
        <w:rPr>
          <w:rStyle w:val="ra"/>
        </w:rPr>
        <w:t>Street</w:t>
      </w:r>
      <w:proofErr w:type="spellEnd"/>
      <w:r>
        <w:rPr>
          <w:rStyle w:val="ra"/>
        </w:rPr>
        <w:t xml:space="preserve"> 1209 </w:t>
      </w:r>
      <w:r>
        <w:br/>
        <w:t xml:space="preserve">       </w:t>
      </w:r>
      <w:proofErr w:type="spellStart"/>
      <w:r>
        <w:rPr>
          <w:rStyle w:val="ra"/>
        </w:rPr>
        <w:t>Wilmington</w:t>
      </w:r>
      <w:proofErr w:type="spellEnd"/>
      <w:r>
        <w:rPr>
          <w:rStyle w:val="ra"/>
        </w:rPr>
        <w:t xml:space="preserve"> 198 01 </w:t>
      </w:r>
      <w:r>
        <w:br/>
        <w:t xml:space="preserve">       </w:t>
      </w:r>
      <w:r>
        <w:rPr>
          <w:rStyle w:val="ra"/>
        </w:rPr>
        <w:t>Spojené štáty americké</w:t>
      </w:r>
    </w:p>
    <w:p w:rsidR="00975138" w:rsidRPr="00975138" w:rsidRDefault="00975138" w:rsidP="00975138">
      <w:r>
        <w:rPr>
          <w:rStyle w:val="ra"/>
        </w:rPr>
        <w:t xml:space="preserve">        Materská účtovná jednotka</w:t>
      </w: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BB6C01" w:rsidRDefault="00BB6C01" w:rsidP="00BB6C01">
      <w:pPr>
        <w:pStyle w:val="Zkladntext"/>
      </w:pPr>
    </w:p>
    <w:p w:rsidR="00BB6C01" w:rsidRDefault="00BB6C01" w:rsidP="00BB6C01">
      <w:pPr>
        <w:pStyle w:val="Zkladntext"/>
        <w:ind w:left="450"/>
      </w:pPr>
      <w:r>
        <w:t xml:space="preserve">Účtovná závierka bola zostavená </w:t>
      </w:r>
      <w:r w:rsidR="00841753">
        <w:t xml:space="preserve">ku dňu </w:t>
      </w:r>
      <w:r w:rsidR="006F56D0">
        <w:t>ukončenia likvidácie.</w:t>
      </w:r>
    </w:p>
    <w:p w:rsidR="00BB6C01" w:rsidRDefault="00BB6C01" w:rsidP="00BB6C01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BB6C01" w:rsidRDefault="00BB6C01" w:rsidP="00BB6C01">
      <w:pPr>
        <w:pStyle w:val="Zkladntext"/>
        <w:ind w:left="448"/>
      </w:pPr>
      <w:r>
        <w:t>V bežnom účtovnom období neboli vykonané žiadne opravy významných chýb minulých období.</w:t>
      </w: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Zkladntext"/>
        <w:ind w:left="0" w:firstLine="426"/>
      </w:pPr>
      <w:r>
        <w:t>Spôsoby oceňovania jednotlivých položiek majetku a záväzkov:</w:t>
      </w: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BB6C01" w:rsidRDefault="00BB6C01" w:rsidP="00BB6C01">
      <w:pPr>
        <w:pStyle w:val="Zkladntext"/>
      </w:pPr>
    </w:p>
    <w:p w:rsidR="00BB6C01" w:rsidRDefault="00BB6C01" w:rsidP="00BB6C01">
      <w:pPr>
        <w:pStyle w:val="Zkladntext"/>
      </w:pPr>
      <w:r>
        <w:t xml:space="preserve">Spoločnosť neeviduje dlhodobý majetok </w:t>
      </w:r>
    </w:p>
    <w:p w:rsidR="00BB6C01" w:rsidRDefault="00BB6C01" w:rsidP="00BB6C01">
      <w:pPr>
        <w:pStyle w:val="Zkladntext"/>
        <w:ind w:left="360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BB6C01" w:rsidRDefault="00BB6C01" w:rsidP="00BB6C01">
      <w:pPr>
        <w:pStyle w:val="Zkladntext"/>
      </w:pPr>
      <w:r>
        <w:t xml:space="preserve">Spoločnosť  nevykazuje zásoby </w:t>
      </w:r>
    </w:p>
    <w:p w:rsidR="00BB6C01" w:rsidRDefault="00BB6C01" w:rsidP="00BB6C01">
      <w:pPr>
        <w:pStyle w:val="Zkladntext"/>
      </w:pPr>
    </w:p>
    <w:p w:rsidR="006F56D0" w:rsidRDefault="00BB6C01" w:rsidP="006F56D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</w:pPr>
      <w:r>
        <w:t>Pohľadávky</w:t>
      </w:r>
      <w:r w:rsidR="006F56D0">
        <w:br/>
      </w:r>
      <w:r w:rsidR="006F56D0" w:rsidRPr="006F56D0">
        <w:rPr>
          <w:b w:val="0"/>
        </w:rPr>
        <w:t>Spoločnosť  nevykazuje pohľadávky</w:t>
      </w:r>
    </w:p>
    <w:p w:rsidR="00BB6C01" w:rsidRDefault="00BB6C01" w:rsidP="00BB6C01">
      <w:pPr>
        <w:pStyle w:val="Zkladntext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BB6C01" w:rsidRDefault="00BB6C01" w:rsidP="00BB6C01">
      <w:pPr>
        <w:pStyle w:val="Zkladntext"/>
      </w:pPr>
      <w:r>
        <w:t>Peňažné prostriedky a ceniny sa oceňujú ich menovitou hodnotou.</w:t>
      </w:r>
    </w:p>
    <w:p w:rsidR="00BB6C01" w:rsidRDefault="00BB6C01" w:rsidP="00BB6C01">
      <w:pPr>
        <w:pStyle w:val="Zkladntext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BB6C01" w:rsidRDefault="00BB6C01" w:rsidP="00BB6C01">
      <w:pPr>
        <w:pStyle w:val="Zkladntext"/>
      </w:pPr>
      <w:r>
        <w:t xml:space="preserve">Náklady budúcich období a príjmy budúcich období </w:t>
      </w:r>
      <w:r w:rsidR="00841753">
        <w:t>spoločnosť nevykazuje</w:t>
      </w:r>
      <w:r>
        <w:t>.</w:t>
      </w:r>
    </w:p>
    <w:p w:rsidR="00BB6C01" w:rsidRDefault="00BB6C01" w:rsidP="00BB6C01">
      <w:pPr>
        <w:pStyle w:val="Zkladntext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BB6C01" w:rsidRDefault="00BB6C01" w:rsidP="00BB6C01">
      <w:pPr>
        <w:pStyle w:val="Zkladntext"/>
      </w:pPr>
      <w:r>
        <w:t xml:space="preserve">Rezervy </w:t>
      </w:r>
      <w:r w:rsidR="00841753">
        <w:t>spoločnosť nevykazuje</w:t>
      </w:r>
      <w:r>
        <w:t>.</w:t>
      </w:r>
    </w:p>
    <w:p w:rsidR="00BB6C01" w:rsidRDefault="00BB6C01" w:rsidP="00BB6C01">
      <w:pPr>
        <w:pStyle w:val="Pismenka"/>
        <w:numPr>
          <w:ilvl w:val="0"/>
          <w:numId w:val="0"/>
        </w:numPr>
        <w:ind w:left="426" w:hanging="426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BB6C01" w:rsidRDefault="00BB6C01" w:rsidP="00BB6C01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B6C01" w:rsidRDefault="00BB6C01" w:rsidP="00BB6C01">
      <w:pPr>
        <w:pStyle w:val="Zkladntext"/>
        <w:spacing w:line="240" w:lineRule="atLeast"/>
        <w:ind w:left="425"/>
        <w:rPr>
          <w:sz w:val="24"/>
        </w:rPr>
      </w:pPr>
    </w:p>
    <w:p w:rsidR="00BB6C01" w:rsidRDefault="00BB6C01" w:rsidP="00BB6C01">
      <w:pPr>
        <w:pStyle w:val="Zkladntext"/>
        <w:spacing w:line="240" w:lineRule="atLeast"/>
        <w:ind w:left="425"/>
        <w:rPr>
          <w:sz w:val="24"/>
        </w:rPr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BB6C01" w:rsidRDefault="00BB6C01" w:rsidP="00BB6C01">
      <w:pPr>
        <w:pStyle w:val="Zkladntext"/>
      </w:pPr>
      <w:r>
        <w:t>Výdavky budúcich období a výnosy budúcich období</w:t>
      </w:r>
      <w:r w:rsidR="00841753">
        <w:t xml:space="preserve"> spoločnosť nevykazuje</w:t>
      </w:r>
      <w:r>
        <w:t>.</w:t>
      </w: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BB6C01" w:rsidRDefault="00BB6C01" w:rsidP="00BB6C01">
      <w:pPr>
        <w:pStyle w:val="Zkladntext"/>
      </w:pPr>
      <w:r>
        <w:t>Spoločnosť nemá majetok a záväzky zabezpečené derivátmi.</w:t>
      </w:r>
    </w:p>
    <w:p w:rsidR="00BB6C01" w:rsidRDefault="00BB6C01" w:rsidP="00BB6C01">
      <w:pPr>
        <w:pStyle w:val="Zkladntext"/>
      </w:pPr>
    </w:p>
    <w:p w:rsidR="00BB6C01" w:rsidRPr="00BB301E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BB6C01" w:rsidRPr="002A1CA6" w:rsidRDefault="00BB6C01" w:rsidP="00BB6C01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</w:t>
      </w:r>
      <w:r w:rsidR="00841753">
        <w:t>spoločnosť nevykazuje</w:t>
      </w:r>
      <w:r w:rsidR="00841753" w:rsidRPr="002A1CA6">
        <w:rPr>
          <w:szCs w:val="18"/>
        </w:rPr>
        <w:t xml:space="preserve"> </w:t>
      </w:r>
      <w:r w:rsidRPr="002A1CA6">
        <w:rPr>
          <w:szCs w:val="18"/>
        </w:rPr>
        <w:t xml:space="preserve">. </w:t>
      </w:r>
    </w:p>
    <w:p w:rsidR="00BB6C01" w:rsidRPr="002A1CA6" w:rsidRDefault="00BB6C01" w:rsidP="00BB6C01">
      <w:pPr>
        <w:pStyle w:val="Zkladntext"/>
        <w:rPr>
          <w:szCs w:val="18"/>
        </w:rPr>
      </w:pP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BB6C01" w:rsidRDefault="00BB6C01" w:rsidP="00BB6C01">
      <w:pPr>
        <w:pStyle w:val="Zkladntext"/>
      </w:pPr>
      <w:r>
        <w:t xml:space="preserve">Tržby za vlastné výkony a tovar neobsahujú daň z pridanej hodnoty. </w:t>
      </w: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Zkladntext"/>
        <w:ind w:left="0"/>
      </w:pPr>
    </w:p>
    <w:p w:rsidR="00841753" w:rsidRDefault="00841753" w:rsidP="00BB6C01">
      <w:pPr>
        <w:pStyle w:val="Zkladntext"/>
        <w:ind w:left="0"/>
      </w:pPr>
    </w:p>
    <w:p w:rsidR="00841753" w:rsidRDefault="00841753" w:rsidP="00BB6C01">
      <w:pPr>
        <w:pStyle w:val="Zkladntext"/>
        <w:ind w:left="0"/>
      </w:pPr>
    </w:p>
    <w:p w:rsidR="00841753" w:rsidRDefault="00841753" w:rsidP="00BB6C01">
      <w:pPr>
        <w:pStyle w:val="Zkladntext"/>
        <w:ind w:left="0"/>
      </w:pPr>
    </w:p>
    <w:p w:rsidR="00BB6C01" w:rsidRDefault="00BB6C01" w:rsidP="00BB6C01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BB6C01" w:rsidRDefault="00BB6C01" w:rsidP="00BB6C01">
      <w:pPr>
        <w:pStyle w:val="Zkladntext"/>
        <w:ind w:left="0"/>
      </w:pPr>
    </w:p>
    <w:p w:rsidR="00BB6C01" w:rsidRPr="001F4FD2" w:rsidRDefault="00BB6C01" w:rsidP="00BB6C01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BB6C01" w:rsidRDefault="00BB6C01" w:rsidP="00BB6C01">
      <w:pPr>
        <w:pStyle w:val="Zkladntext"/>
      </w:pPr>
      <w:r>
        <w:t>Spoločnosti nevznikli žiadne náklady alebo výnosy výnimočného rozsahu alebo výskytu.</w:t>
      </w:r>
    </w:p>
    <w:p w:rsidR="00BB6C01" w:rsidRDefault="00BB6C01" w:rsidP="00BB6C01">
      <w:pPr>
        <w:pStyle w:val="Zkladntext"/>
      </w:pPr>
    </w:p>
    <w:bookmarkEnd w:id="4"/>
    <w:p w:rsidR="00BB6C01" w:rsidRDefault="00BB6C01" w:rsidP="00BB6C01">
      <w:pPr>
        <w:pStyle w:val="Nadpis2"/>
      </w:pPr>
      <w:r>
        <w:t>Informácie o záväzkoch:</w:t>
      </w:r>
    </w:p>
    <w:p w:rsidR="00BB6C01" w:rsidRDefault="00BB6C01" w:rsidP="00BB6C01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BB6C01" w:rsidRPr="00905475" w:rsidTr="00C535A5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B6C01" w:rsidRPr="00905475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B6C01" w:rsidRPr="00905475" w:rsidTr="00C535A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6C01" w:rsidRPr="00905475" w:rsidRDefault="00BB6C01" w:rsidP="00C535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B6C01" w:rsidRPr="00905475" w:rsidTr="00C535A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B6C01" w:rsidRPr="00905475" w:rsidTr="00C535A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BB6C01" w:rsidRDefault="00BB6C01" w:rsidP="00BB6C01">
      <w:pPr>
        <w:pStyle w:val="Zkladntext"/>
        <w:ind w:left="0"/>
      </w:pPr>
    </w:p>
    <w:p w:rsidR="00BB6C01" w:rsidRDefault="00BB6C01" w:rsidP="00BB6C01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BB6C01" w:rsidRDefault="00BB6C01" w:rsidP="00BB6C01">
      <w:pPr>
        <w:pStyle w:val="Zkladntext"/>
        <w:ind w:left="0" w:firstLine="360"/>
      </w:pPr>
    </w:p>
    <w:p w:rsidR="00BB6C01" w:rsidRDefault="00BB6C01" w:rsidP="00BB6C01">
      <w:pPr>
        <w:pStyle w:val="Nadpis2"/>
      </w:pPr>
      <w:r>
        <w:t>Informácie o pohľadávkach:</w:t>
      </w:r>
    </w:p>
    <w:p w:rsidR="00BB6C01" w:rsidRDefault="00BB6C01" w:rsidP="00BB6C01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BB6C01" w:rsidRPr="00905475" w:rsidTr="00C535A5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B6C01" w:rsidRPr="00905475" w:rsidRDefault="00BB6C01" w:rsidP="00C535A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B6C01" w:rsidRPr="00905475" w:rsidTr="00C535A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Dlhodobé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6C01" w:rsidRPr="00905475" w:rsidRDefault="00841753" w:rsidP="00C535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B6C01" w:rsidRPr="00905475" w:rsidTr="00C535A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Pohľadávky</w:t>
            </w:r>
            <w:r w:rsidRPr="00905475">
              <w:rPr>
                <w:color w:val="000000"/>
                <w:sz w:val="18"/>
                <w:szCs w:val="18"/>
                <w:lang w:eastAsia="sk-SK"/>
              </w:rPr>
              <w:t xml:space="preserve">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B6C01" w:rsidRPr="00905475" w:rsidTr="00C535A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C01" w:rsidRPr="00905475" w:rsidRDefault="00BB6C01" w:rsidP="00C535A5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Pohľadávky</w:t>
            </w:r>
            <w:r w:rsidRPr="00905475">
              <w:rPr>
                <w:color w:val="000000"/>
                <w:sz w:val="18"/>
                <w:szCs w:val="18"/>
                <w:lang w:eastAsia="sk-SK"/>
              </w:rPr>
              <w:t xml:space="preserve">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C01" w:rsidRPr="00905475" w:rsidRDefault="00BB6C01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6C01" w:rsidRPr="00905475" w:rsidRDefault="00841753" w:rsidP="00C535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BB6C01" w:rsidRDefault="00BB6C01" w:rsidP="00BB6C01">
      <w:pPr>
        <w:pStyle w:val="Zkladntext"/>
        <w:ind w:left="0" w:firstLine="360"/>
      </w:pPr>
    </w:p>
    <w:p w:rsidR="00BB6C01" w:rsidRDefault="00BB6C01" w:rsidP="00BB6C01">
      <w:pPr>
        <w:pStyle w:val="Zkladntext"/>
        <w:ind w:left="0" w:firstLine="360"/>
      </w:pPr>
    </w:p>
    <w:p w:rsidR="00BB6C01" w:rsidRDefault="00BB6C01" w:rsidP="00BB6C01">
      <w:pPr>
        <w:pStyle w:val="Nadpis2"/>
      </w:pPr>
      <w:r>
        <w:t>Informácie o orgánoch účtovnej jednotky</w:t>
      </w:r>
    </w:p>
    <w:p w:rsidR="00BB6C01" w:rsidRDefault="00BB6C01" w:rsidP="00BB6C01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BB6C01" w:rsidRPr="00EF43DB" w:rsidRDefault="00BB6C01" w:rsidP="00BB6C01"/>
    <w:p w:rsidR="00BB6C01" w:rsidRDefault="00BB6C01" w:rsidP="00BB6C01">
      <w:pPr>
        <w:pStyle w:val="Nadpis2"/>
      </w:pPr>
      <w:r>
        <w:t>Informácie o povinnostiach účtovnej jednotky</w:t>
      </w:r>
    </w:p>
    <w:p w:rsidR="00BB6C01" w:rsidRDefault="006F56D0" w:rsidP="00BB6C01">
      <w:pPr>
        <w:ind w:left="360"/>
        <w:rPr>
          <w:sz w:val="18"/>
          <w:szCs w:val="18"/>
        </w:rPr>
      </w:pPr>
      <w:r>
        <w:rPr>
          <w:sz w:val="18"/>
          <w:szCs w:val="18"/>
        </w:rPr>
        <w:t>F</w:t>
      </w:r>
      <w:r w:rsidR="00BB6C01" w:rsidRPr="00EF43DB">
        <w:rPr>
          <w:sz w:val="18"/>
          <w:szCs w:val="18"/>
        </w:rPr>
        <w:t>inančné</w:t>
      </w:r>
      <w:r w:rsidR="00BB6C01">
        <w:rPr>
          <w:sz w:val="18"/>
          <w:szCs w:val="18"/>
        </w:rPr>
        <w:t xml:space="preserve"> povinnosti, ktoré sa nevy</w:t>
      </w:r>
      <w:r>
        <w:rPr>
          <w:sz w:val="18"/>
          <w:szCs w:val="18"/>
        </w:rPr>
        <w:t xml:space="preserve">skytujú </w:t>
      </w:r>
      <w:r w:rsidR="00BB6C01">
        <w:rPr>
          <w:sz w:val="18"/>
          <w:szCs w:val="18"/>
        </w:rPr>
        <w:t>v</w:t>
      </w:r>
      <w:r>
        <w:rPr>
          <w:sz w:val="18"/>
          <w:szCs w:val="18"/>
        </w:rPr>
        <w:t> </w:t>
      </w:r>
      <w:r w:rsidR="00BB6C01">
        <w:rPr>
          <w:sz w:val="18"/>
          <w:szCs w:val="18"/>
        </w:rPr>
        <w:t>súvahe</w:t>
      </w:r>
      <w:r>
        <w:rPr>
          <w:sz w:val="18"/>
          <w:szCs w:val="18"/>
        </w:rPr>
        <w:br/>
        <w:t>úhrada likvidačného zostatku spoločníkovi</w:t>
      </w:r>
      <w:r>
        <w:rPr>
          <w:sz w:val="18"/>
          <w:szCs w:val="18"/>
        </w:rPr>
        <w:br/>
      </w:r>
    </w:p>
    <w:p w:rsidR="00BB6C01" w:rsidRPr="00EF43DB" w:rsidRDefault="00BB6C01" w:rsidP="00BB6C01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BB6C01" w:rsidRDefault="00BB6C01" w:rsidP="00BB6C01"/>
    <w:p w:rsidR="00BB6C01" w:rsidRPr="00EA433F" w:rsidRDefault="00BB6C01" w:rsidP="00BB6C01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BB6C01" w:rsidRPr="00EF43DB" w:rsidRDefault="00BB6C01" w:rsidP="00BB6C01"/>
    <w:p w:rsidR="00BB6C01" w:rsidRDefault="00BB6C01" w:rsidP="00BB6C01"/>
    <w:p w:rsidR="004D6C04" w:rsidRDefault="004D6C04"/>
    <w:sectPr w:rsidR="004D6C04" w:rsidSect="00C535A5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6CC7" w:rsidRDefault="00BE6CC7">
      <w:r>
        <w:separator/>
      </w:r>
    </w:p>
  </w:endnote>
  <w:endnote w:type="continuationSeparator" w:id="0">
    <w:p w:rsidR="00BE6CC7" w:rsidRDefault="00BE6C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5A5" w:rsidRDefault="00DE23C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535A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535A5" w:rsidRDefault="00C535A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5A5" w:rsidRDefault="00C535A5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6CC7" w:rsidRDefault="00BE6CC7">
      <w:r>
        <w:separator/>
      </w:r>
    </w:p>
  </w:footnote>
  <w:footnote w:type="continuationSeparator" w:id="0">
    <w:p w:rsidR="00BE6CC7" w:rsidRDefault="00BE6C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C535A5" w:rsidRPr="004814BD" w:rsidTr="00C535A5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535A5" w:rsidRPr="004814BD" w:rsidRDefault="00C535A5" w:rsidP="00C535A5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C535A5" w:rsidRPr="004814BD" w:rsidRDefault="00C535A5" w:rsidP="00C535A5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C535A5" w:rsidRPr="004814BD" w:rsidRDefault="00C535A5" w:rsidP="00C535A5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C535A5" w:rsidRPr="004814BD" w:rsidRDefault="00C535A5" w:rsidP="00C535A5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C535A5" w:rsidRPr="004814BD" w:rsidRDefault="00C535A5" w:rsidP="00C535A5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C535A5" w:rsidRPr="004814BD" w:rsidRDefault="00C535A5" w:rsidP="00C535A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:rsidR="00C535A5" w:rsidRDefault="00C535A5" w:rsidP="00C535A5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348681A"/>
    <w:multiLevelType w:val="multilevel"/>
    <w:tmpl w:val="EB2EEEAC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6C01"/>
    <w:rsid w:val="000902A9"/>
    <w:rsid w:val="000A61FE"/>
    <w:rsid w:val="001748C5"/>
    <w:rsid w:val="00204F33"/>
    <w:rsid w:val="00223582"/>
    <w:rsid w:val="00251542"/>
    <w:rsid w:val="00277440"/>
    <w:rsid w:val="002C601B"/>
    <w:rsid w:val="003839C1"/>
    <w:rsid w:val="0039044A"/>
    <w:rsid w:val="003D08D2"/>
    <w:rsid w:val="00445EB7"/>
    <w:rsid w:val="00490CA4"/>
    <w:rsid w:val="004A3F14"/>
    <w:rsid w:val="004D05FD"/>
    <w:rsid w:val="004D6C04"/>
    <w:rsid w:val="00596B0D"/>
    <w:rsid w:val="005F5570"/>
    <w:rsid w:val="00600914"/>
    <w:rsid w:val="00623CEB"/>
    <w:rsid w:val="00654B4E"/>
    <w:rsid w:val="006F56D0"/>
    <w:rsid w:val="0077723D"/>
    <w:rsid w:val="007C27A1"/>
    <w:rsid w:val="007D63F3"/>
    <w:rsid w:val="00841753"/>
    <w:rsid w:val="00865C46"/>
    <w:rsid w:val="00896929"/>
    <w:rsid w:val="008C5276"/>
    <w:rsid w:val="008F0318"/>
    <w:rsid w:val="008F33C1"/>
    <w:rsid w:val="00975138"/>
    <w:rsid w:val="009B1DB9"/>
    <w:rsid w:val="009B7326"/>
    <w:rsid w:val="00B260E0"/>
    <w:rsid w:val="00BB6C01"/>
    <w:rsid w:val="00BE6CC7"/>
    <w:rsid w:val="00BE7383"/>
    <w:rsid w:val="00C535A5"/>
    <w:rsid w:val="00CE1F88"/>
    <w:rsid w:val="00D2049F"/>
    <w:rsid w:val="00DE23CF"/>
    <w:rsid w:val="00E61272"/>
    <w:rsid w:val="00E6204C"/>
    <w:rsid w:val="00EB07A4"/>
    <w:rsid w:val="00F04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B6C01"/>
    <w:rPr>
      <w:lang w:eastAsia="en-US"/>
    </w:rPr>
  </w:style>
  <w:style w:type="paragraph" w:styleId="Nadpis1">
    <w:name w:val="heading 1"/>
    <w:basedOn w:val="Normlny"/>
    <w:next w:val="Normlny"/>
    <w:qFormat/>
    <w:rsid w:val="00BB6C01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B6C01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6C01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BB6C01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BB6C01"/>
  </w:style>
  <w:style w:type="paragraph" w:styleId="Zkladntext">
    <w:name w:val="Body Text"/>
    <w:aliases w:val=" Char"/>
    <w:basedOn w:val="Normlny"/>
    <w:link w:val="ZkladntextChar"/>
    <w:rsid w:val="00BB6C01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BB6C01"/>
    <w:pPr>
      <w:numPr>
        <w:numId w:val="5"/>
      </w:numPr>
      <w:tabs>
        <w:tab w:val="num" w:pos="426"/>
      </w:tabs>
      <w:ind w:hanging="426"/>
    </w:pPr>
    <w:rPr>
      <w:b/>
    </w:rPr>
  </w:style>
  <w:style w:type="character" w:customStyle="1" w:styleId="ZkladntextChar">
    <w:name w:val="Základný text Char"/>
    <w:aliases w:val=" Char Char"/>
    <w:link w:val="Zkladntext"/>
    <w:rsid w:val="00BB6C01"/>
    <w:rPr>
      <w:sz w:val="18"/>
      <w:lang w:val="sk-SK" w:eastAsia="en-US" w:bidi="ar-SA"/>
    </w:rPr>
  </w:style>
  <w:style w:type="paragraph" w:customStyle="1" w:styleId="Value">
    <w:name w:val="Value"/>
    <w:basedOn w:val="Normlny"/>
    <w:link w:val="ValueChar"/>
    <w:qFormat/>
    <w:rsid w:val="00BB6C01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BB6C01"/>
    <w:rPr>
      <w:rFonts w:ascii="Arial Narrow" w:hAnsi="Arial Narrow"/>
      <w:sz w:val="22"/>
      <w:szCs w:val="24"/>
      <w:lang w:eastAsia="en-US" w:bidi="ar-SA"/>
    </w:rPr>
  </w:style>
  <w:style w:type="character" w:customStyle="1" w:styleId="Nadpis2Char">
    <w:name w:val="Nadpis 2 Char"/>
    <w:link w:val="Nadpis2"/>
    <w:rsid w:val="00BB6C01"/>
    <w:rPr>
      <w:b/>
      <w:sz w:val="18"/>
      <w:lang w:eastAsia="en-US" w:bidi="ar-SA"/>
    </w:rPr>
  </w:style>
  <w:style w:type="character" w:customStyle="1" w:styleId="ra">
    <w:name w:val="ra"/>
    <w:basedOn w:val="Predvolenpsmoodseku"/>
    <w:rsid w:val="009751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494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ČL</vt:lpstr>
    </vt:vector>
  </TitlesOfParts>
  <Company>Hewlett-Packard Company</Company>
  <LinksUpToDate>false</LinksUpToDate>
  <CharactersWithSpaces>3307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Kanova</dc:creator>
  <cp:lastModifiedBy>Slavka Kanova</cp:lastModifiedBy>
  <cp:revision>3</cp:revision>
  <dcterms:created xsi:type="dcterms:W3CDTF">2018-02-28T09:18:00Z</dcterms:created>
  <dcterms:modified xsi:type="dcterms:W3CDTF">2018-02-28T09:28:00Z</dcterms:modified>
</cp:coreProperties>
</file>