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C72" w:rsidRPr="002B2E75" w:rsidRDefault="00F51C72" w:rsidP="00F51C7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276"/>
        <w:gridCol w:w="327"/>
        <w:gridCol w:w="229"/>
        <w:gridCol w:w="267"/>
        <w:gridCol w:w="234"/>
        <w:gridCol w:w="241"/>
        <w:gridCol w:w="238"/>
        <w:gridCol w:w="241"/>
        <w:gridCol w:w="270"/>
        <w:gridCol w:w="272"/>
        <w:gridCol w:w="241"/>
        <w:gridCol w:w="238"/>
        <w:gridCol w:w="250"/>
        <w:gridCol w:w="223"/>
        <w:gridCol w:w="283"/>
        <w:gridCol w:w="230"/>
        <w:gridCol w:w="207"/>
        <w:gridCol w:w="20"/>
        <w:gridCol w:w="230"/>
        <w:gridCol w:w="339"/>
        <w:gridCol w:w="207"/>
        <w:gridCol w:w="241"/>
        <w:gridCol w:w="27"/>
        <w:gridCol w:w="278"/>
        <w:gridCol w:w="212"/>
        <w:gridCol w:w="107"/>
        <w:gridCol w:w="100"/>
        <w:gridCol w:w="169"/>
        <w:gridCol w:w="60"/>
        <w:gridCol w:w="210"/>
        <w:gridCol w:w="44"/>
        <w:gridCol w:w="261"/>
        <w:gridCol w:w="272"/>
        <w:gridCol w:w="252"/>
        <w:gridCol w:w="67"/>
        <w:gridCol w:w="176"/>
        <w:gridCol w:w="73"/>
        <w:gridCol w:w="171"/>
        <w:gridCol w:w="73"/>
        <w:gridCol w:w="178"/>
        <w:gridCol w:w="67"/>
        <w:gridCol w:w="165"/>
        <w:gridCol w:w="245"/>
        <w:gridCol w:w="265"/>
      </w:tblGrid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69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0F21E7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left w:val="single" w:sz="6" w:space="0" w:color="auto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51C72" w:rsidRPr="002B2E75" w:rsidRDefault="00F51C72" w:rsidP="00C90CBD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AC2230" w:rsidRDefault="00F51C72" w:rsidP="00C90CBD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994" w:type="pct"/>
            <w:gridSpan w:val="14"/>
            <w:tcBorders>
              <w:left w:val="nil"/>
              <w:bottom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FD0DD0" w:rsidRDefault="00F51C72" w:rsidP="00C90CBD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99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C25A39" w:rsidRDefault="00F51C72" w:rsidP="00C90C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0F21E7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0" w:type="pct"/>
            <w:gridSpan w:val="15"/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240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F932FF" w:rsidRDefault="00F51C72" w:rsidP="00C90CBD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02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</w:p>
          <w:p w:rsidR="00F51C72" w:rsidRPr="002B2E75" w:rsidRDefault="00F51C72" w:rsidP="00C90CBD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1C72" w:rsidRPr="002B2E75" w:rsidTr="00C90CB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  <w:tr w:rsidR="00F51C72" w:rsidRPr="002B2E75" w:rsidTr="00C90CBD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51C72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01. 03. 2018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51C72" w:rsidRPr="002B2E75" w:rsidTr="00C90CBD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51C72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02. 03. 201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27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</w:tr>
    </w:tbl>
    <w:p w:rsidR="00F51C72" w:rsidRDefault="00F51C72" w:rsidP="00F51C7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1C72" w:rsidRPr="007C40F2" w:rsidRDefault="00F51C72" w:rsidP="00F51C7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F51C72" w:rsidRPr="007C40F2" w:rsidRDefault="00F51C72" w:rsidP="00F51C7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F51C72" w:rsidRPr="002B2E75" w:rsidTr="00C90C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51C72" w:rsidRPr="002B2E75" w:rsidTr="00C90C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F51C72" w:rsidRPr="002B2E75" w:rsidTr="00C90C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00318A" w:rsidRDefault="00F51C72" w:rsidP="00C90CBD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0318A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F51C72" w:rsidRPr="002B2E75" w:rsidTr="00C90CBD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F51C72" w:rsidRPr="002B2E75" w:rsidTr="00C90CBD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e</w:t>
            </w: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>
            <w:proofErr w:type="spellStart"/>
            <w:r w:rsidRPr="00075313">
              <w:t>Oxana</w:t>
            </w:r>
            <w:proofErr w:type="spellEnd"/>
            <w:r w:rsidRPr="00075313">
              <w:t xml:space="preserve"> </w:t>
            </w:r>
            <w:proofErr w:type="spellStart"/>
            <w:r w:rsidRPr="00075313">
              <w:t>Fishman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51C72" w:rsidRPr="002B2E75" w:rsidRDefault="00F51C72" w:rsidP="00C90CBD"/>
        </w:tc>
      </w:tr>
    </w:tbl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F51C72" w:rsidRPr="002B2E75" w:rsidTr="00C90CBD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F51C72" w:rsidRPr="002B2E75" w:rsidTr="00C90CBD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f</w:t>
            </w:r>
          </w:p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1C72" w:rsidRPr="002B2E75" w:rsidRDefault="00F51C72" w:rsidP="00C90CB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51C72" w:rsidRPr="002B2E75" w:rsidRDefault="00F51C72" w:rsidP="00C90CBD"/>
        </w:tc>
      </w:tr>
      <w:tr w:rsidR="00F51C72" w:rsidRPr="002B2E75" w:rsidTr="00C90CBD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51C72" w:rsidRPr="002B2E75" w:rsidRDefault="00F51C72" w:rsidP="00C90CBD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51C72" w:rsidRPr="002B2E75" w:rsidRDefault="00F51C72" w:rsidP="00C90CBD"/>
        </w:tc>
      </w:tr>
    </w:tbl>
    <w:p w:rsidR="00F51C72" w:rsidRPr="002B2E75" w:rsidRDefault="00F51C72" w:rsidP="00F51C72"/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F51C72" w:rsidRPr="002B2E75" w:rsidTr="00C90CB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Pohľadávky spolu</w:t>
            </w:r>
          </w:p>
        </w:tc>
      </w:tr>
      <w:tr w:rsidR="00F51C72" w:rsidRPr="002B2E75" w:rsidTr="00C90CB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F51C72" w:rsidRPr="002B2E75" w:rsidTr="00C90CB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1230</w:t>
            </w: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1230</w:t>
            </w:r>
          </w:p>
        </w:tc>
      </w:tr>
    </w:tbl>
    <w:p w:rsidR="00F51C72" w:rsidRPr="002B2E75" w:rsidRDefault="00F51C72" w:rsidP="00F51C72">
      <w:pPr>
        <w:jc w:val="both"/>
        <w:rPr>
          <w:rFonts w:cs="Arial"/>
          <w:szCs w:val="22"/>
        </w:rPr>
      </w:pPr>
    </w:p>
    <w:p w:rsidR="00F51C72" w:rsidRPr="002B2E75" w:rsidRDefault="00F51C72" w:rsidP="00F51C7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F51C72" w:rsidRPr="002B2E75" w:rsidTr="00C90CB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Pohľadávky podľa zostatkovej</w:t>
            </w:r>
          </w:p>
          <w:p w:rsidR="00F51C72" w:rsidRPr="002B2E75" w:rsidRDefault="00F51C72" w:rsidP="00C90CB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1230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b/>
              </w:rPr>
              <w:t>7493</w:t>
            </w: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04345A" w:rsidRDefault="00F51C72" w:rsidP="00C90CBD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b/>
              </w:rPr>
              <w:t>7493</w:t>
            </w: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F51C72" w:rsidRPr="002B2E75" w:rsidRDefault="00F51C72" w:rsidP="00F51C72">
      <w:pPr>
        <w:pStyle w:val="Nzov"/>
        <w:keepNext w:val="0"/>
        <w:spacing w:before="0" w:beforeAutospacing="0" w:after="120"/>
        <w:jc w:val="both"/>
      </w:pPr>
    </w:p>
    <w:p w:rsidR="00F51C72" w:rsidRPr="002B2E75" w:rsidRDefault="00F51C72" w:rsidP="00F51C7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F51C72" w:rsidRPr="002B2E75" w:rsidTr="00C90CB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Hodnota pohľadávky</w:t>
            </w: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F51C72" w:rsidRPr="002B2E75" w:rsidRDefault="00F51C72" w:rsidP="00F51C7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F51C72" w:rsidRPr="002B2E75" w:rsidTr="00C90CB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39658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38594</w:t>
            </w:r>
          </w:p>
        </w:tc>
      </w:tr>
      <w:tr w:rsidR="00F51C72" w:rsidRPr="002B2E75" w:rsidTr="00C90CB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7465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</w:t>
            </w:r>
          </w:p>
        </w:tc>
      </w:tr>
      <w:tr w:rsidR="00F51C72" w:rsidRPr="002B2E75" w:rsidTr="00C90CB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</w:p>
        </w:tc>
      </w:tr>
      <w:tr w:rsidR="00F51C72" w:rsidRPr="002B2E75" w:rsidTr="00C90CB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Cs/>
              </w:rPr>
            </w:pPr>
          </w:p>
        </w:tc>
      </w:tr>
      <w:tr w:rsidR="00F51C72" w:rsidRPr="002B2E75" w:rsidTr="00C90CBD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47123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38603</w:t>
            </w: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F51C72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F51C72" w:rsidRPr="002B2E75" w:rsidTr="00C90CB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Prírastky</w:t>
            </w:r>
          </w:p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Úbytky</w:t>
            </w:r>
          </w:p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 na konci účtovného obdobia</w:t>
            </w:r>
          </w:p>
        </w:tc>
      </w:tr>
      <w:tr w:rsidR="00F51C72" w:rsidRPr="002B2E75" w:rsidTr="00C90CBD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</w:rPr>
            </w:pPr>
          </w:p>
        </w:tc>
      </w:tr>
      <w:tr w:rsidR="00F51C72" w:rsidRPr="002B2E75" w:rsidTr="00C90CB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51C72" w:rsidRPr="002B2E75" w:rsidRDefault="00F51C72" w:rsidP="00C90CBD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F51C72" w:rsidRDefault="00F51C72" w:rsidP="00F51C7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F51C72" w:rsidRPr="002B2E75" w:rsidRDefault="00F51C72" w:rsidP="00F51C7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F51C72" w:rsidRPr="002B2E75" w:rsidTr="00C90CB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</w:tr>
    </w:tbl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F51C72" w:rsidRPr="002B2E75" w:rsidTr="00C90C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51C72" w:rsidRPr="002B2E75" w:rsidTr="00C90CB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04345A" w:rsidRDefault="00F51C72" w:rsidP="00C90CBD">
            <w:pPr>
              <w:jc w:val="center"/>
              <w:rPr>
                <w:bCs/>
              </w:rPr>
            </w:pPr>
            <w:r>
              <w:rPr>
                <w:bCs/>
              </w:rPr>
              <w:t>485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51C72" w:rsidRPr="0004345A" w:rsidRDefault="00F51C72" w:rsidP="00C90CBD">
            <w:pPr>
              <w:jc w:val="center"/>
              <w:rPr>
                <w:bCs/>
              </w:rPr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04345A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485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04345A" w:rsidRDefault="00F51C72" w:rsidP="00C90CBD">
            <w:pPr>
              <w:jc w:val="center"/>
              <w:rPr>
                <w:b/>
              </w:rPr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</w:tbl>
    <w:p w:rsidR="00F51C72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F51C72" w:rsidRPr="002B2E75" w:rsidTr="00C90CB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proofErr w:type="spellStart"/>
            <w:r>
              <w:t>Marketing.služby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>
              <w:t>Počítačové služby</w:t>
            </w:r>
          </w:p>
        </w:tc>
      </w:tr>
      <w:tr w:rsidR="00F51C72" w:rsidRPr="002B2E75" w:rsidTr="00C90CB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>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4200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rPr>
                <w:szCs w:val="22"/>
              </w:rPr>
              <w:t>4930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>Kazachstan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EE4F3F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FC1F5C" w:rsidRDefault="00F51C72" w:rsidP="00C90CBD">
            <w:pPr>
              <w:jc w:val="center"/>
              <w:rPr>
                <w:b/>
              </w:rPr>
            </w:pPr>
            <w:r w:rsidRPr="00FC1F5C">
              <w:rPr>
                <w:b/>
                <w:szCs w:val="22"/>
              </w:rPr>
              <w:t>4930</w:t>
            </w: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both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F51C72" w:rsidRPr="002B2E75" w:rsidTr="00C90C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4930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71AA4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4930</w:t>
            </w: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F51C72" w:rsidRPr="002B2E75" w:rsidTr="00C90C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3B1B28" w:rsidTr="00C9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6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51C72" w:rsidRPr="002B2E75" w:rsidTr="00C90CB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3B1B28" w:rsidTr="00C9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3B1B28" w:rsidRDefault="00F51C72" w:rsidP="00C90CBD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77</w:t>
            </w:r>
          </w:p>
        </w:tc>
      </w:tr>
      <w:tr w:rsidR="00F51C72" w:rsidRPr="002B2E75" w:rsidTr="00C90CB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F62BBB" w:rsidRDefault="00F51C72" w:rsidP="00C90CBD">
            <w:pPr>
              <w:rPr>
                <w:bCs/>
              </w:rPr>
            </w:pPr>
            <w:r>
              <w:rPr>
                <w:bCs/>
              </w:rPr>
              <w:t>Penále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t xml:space="preserve">            55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  <w:tr w:rsidR="00F51C72" w:rsidRPr="002B2E75" w:rsidTr="00C90C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</w:tr>
    </w:tbl>
    <w:p w:rsidR="00F51C72" w:rsidRDefault="00F51C72" w:rsidP="00F51C72">
      <w:pPr>
        <w:pStyle w:val="Nzov"/>
        <w:spacing w:before="0" w:beforeAutospacing="0" w:after="0"/>
        <w:jc w:val="left"/>
      </w:pPr>
    </w:p>
    <w:p w:rsidR="00F51C72" w:rsidRPr="002B2E75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731"/>
        <w:gridCol w:w="571"/>
        <w:gridCol w:w="1940"/>
        <w:gridCol w:w="651"/>
        <w:gridCol w:w="651"/>
      </w:tblGrid>
      <w:tr w:rsidR="00F51C72" w:rsidRPr="002B2E75" w:rsidTr="00C90CB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Daň v %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2257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4847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1067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2257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1067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485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1067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22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315B70" w:rsidRDefault="00315B70"/>
    <w:p w:rsidR="00F51C72" w:rsidRPr="002B2E75" w:rsidRDefault="00F51C72" w:rsidP="00F51C7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F51C72" w:rsidRPr="002B2E75" w:rsidRDefault="00F51C72" w:rsidP="00F51C7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F51C72" w:rsidRPr="002B2E75" w:rsidTr="00C90CB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konci účtovného obdobia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f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36815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40596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1772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1772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/>
    <w:p w:rsidR="00F51C72" w:rsidRPr="002B2E75" w:rsidRDefault="00F51C72" w:rsidP="00F51C7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F51C72" w:rsidRPr="002B2E75" w:rsidTr="00C90CB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Stav na konci účtovného obdobia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f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500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6621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30194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36815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30346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30346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3781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</w:tbl>
    <w:p w:rsidR="00F51C72" w:rsidRPr="002B2E75" w:rsidRDefault="00F51C72" w:rsidP="00F51C72">
      <w:pPr>
        <w:pStyle w:val="Nzov"/>
        <w:spacing w:before="0" w:beforeAutospacing="0" w:after="0"/>
        <w:jc w:val="left"/>
      </w:pPr>
    </w:p>
    <w:p w:rsidR="00F51C72" w:rsidRDefault="00F51C72"/>
    <w:p w:rsidR="00F51C72" w:rsidRPr="002B2E75" w:rsidRDefault="00F51C72" w:rsidP="00F51C7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F51C72" w:rsidRPr="002B2E75" w:rsidTr="00C90CBD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51C72" w:rsidRPr="002B2E75" w:rsidTr="00C90CBD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</w:p>
        </w:tc>
      </w:tr>
      <w:tr w:rsidR="00F51C72" w:rsidRPr="002B2E75" w:rsidTr="00C90CBD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4930</w:t>
            </w:r>
          </w:p>
        </w:tc>
      </w:tr>
      <w:tr w:rsidR="00F51C72" w:rsidRPr="002B2E75" w:rsidTr="00C90CB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1801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6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655718" w:rsidRDefault="00F51C72" w:rsidP="00C90CB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F51C72" w:rsidRPr="002B2E75" w:rsidRDefault="00F51C72" w:rsidP="00C90CB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075313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2344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075313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4924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Príjmy mimoriadneho charakteru vzťahujúce sa na </w:t>
            </w:r>
          </w:p>
          <w:p w:rsidR="00F51C72" w:rsidRPr="002B2E75" w:rsidRDefault="00F51C72" w:rsidP="00C90CBD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F51C72" w:rsidRPr="002B2E75" w:rsidRDefault="00F51C72" w:rsidP="00C90CBD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CE0E61" w:rsidRDefault="00F51C72" w:rsidP="00C90CBD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F51C72" w:rsidRPr="002B2E75" w:rsidRDefault="00F51C72" w:rsidP="00C90CBD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F51C72" w:rsidRPr="002B2E75" w:rsidRDefault="00F51C72" w:rsidP="00C90CBD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r w:rsidRPr="002B2E75">
              <w:t>Výdavky mimoriadneho charakteru vzťahujúce sa na</w:t>
            </w:r>
          </w:p>
          <w:p w:rsidR="00F51C72" w:rsidRPr="002B2E75" w:rsidRDefault="00F51C72" w:rsidP="00C90CBD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F51C72" w:rsidRPr="0051251D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51251D" w:rsidRDefault="00F51C72" w:rsidP="00C90CB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F51C72" w:rsidRPr="002B2E75" w:rsidRDefault="00F51C72" w:rsidP="00C90CBD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Default="00F51C72" w:rsidP="00C90CBD">
            <w:r w:rsidRPr="002B2E75">
              <w:t>Výdavky na splácanie ostatných dlhodobých  záväzkov</w:t>
            </w:r>
          </w:p>
          <w:p w:rsidR="00F51C72" w:rsidRPr="002B2E75" w:rsidRDefault="00F51C72" w:rsidP="00C90CBD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lastRenderedPageBreak/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jc w:val="center"/>
            </w:pPr>
            <w:r>
              <w:t>77</w:t>
            </w:r>
          </w:p>
        </w:tc>
      </w:tr>
      <w:tr w:rsidR="00F51C72" w:rsidRPr="002B2E75" w:rsidTr="00C90CBD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F51C72" w:rsidRPr="002B2E75" w:rsidRDefault="00F51C72" w:rsidP="00C90CBD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4235C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-87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4235C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-77</w:t>
            </w:r>
          </w:p>
        </w:tc>
      </w:tr>
      <w:tr w:rsidR="00F51C72" w:rsidRPr="002B2E75" w:rsidTr="00C90CBD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51251D" w:rsidRDefault="00F51C72" w:rsidP="00C90CB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4235C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2257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4235C" w:rsidRDefault="00F51C72" w:rsidP="00C90CBD">
            <w:pPr>
              <w:jc w:val="center"/>
              <w:rPr>
                <w:b/>
              </w:rPr>
            </w:pPr>
            <w:r>
              <w:rPr>
                <w:b/>
              </w:rPr>
              <w:t>4847</w:t>
            </w:r>
          </w:p>
        </w:tc>
      </w:tr>
      <w:tr w:rsidR="00F51C72" w:rsidRPr="002B2E75" w:rsidTr="00C90CBD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  <w:tr w:rsidR="00F51C72" w:rsidRPr="002B2E75" w:rsidTr="00C90CBD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51251D" w:rsidRDefault="00F51C72" w:rsidP="00C90CBD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1C72" w:rsidRPr="002B2E75" w:rsidRDefault="00F51C72" w:rsidP="00C90CBD">
            <w:r w:rsidRPr="002B2E75">
              <w:t> </w:t>
            </w:r>
          </w:p>
        </w:tc>
      </w:tr>
    </w:tbl>
    <w:p w:rsidR="00F51C72" w:rsidRPr="002B2E75" w:rsidRDefault="00F51C72" w:rsidP="00F51C72">
      <w:pPr>
        <w:pStyle w:val="Nzov"/>
        <w:keepNext w:val="0"/>
        <w:widowControl w:val="0"/>
        <w:spacing w:before="0" w:beforeAutospacing="0" w:after="0"/>
        <w:jc w:val="left"/>
      </w:pPr>
    </w:p>
    <w:p w:rsidR="00F51C72" w:rsidRDefault="00F51C72" w:rsidP="00F51C72">
      <w:pPr>
        <w:pStyle w:val="Nzov"/>
        <w:keepNext w:val="0"/>
        <w:widowControl w:val="0"/>
        <w:spacing w:before="0" w:beforeAutospacing="0" w:after="60"/>
        <w:jc w:val="left"/>
      </w:pPr>
    </w:p>
    <w:p w:rsidR="00F51C72" w:rsidRDefault="00F51C72">
      <w:bookmarkStart w:id="0" w:name="_GoBack"/>
      <w:bookmarkEnd w:id="0"/>
    </w:p>
    <w:sectPr w:rsidR="00F51C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C72"/>
    <w:rsid w:val="00315B70"/>
    <w:rsid w:val="00F51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311E8B-A42D-4CFF-B7B8-65FFC7760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1C7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51C7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51C7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51C7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F51C7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3062</Words>
  <Characters>17454</Characters>
  <Application>Microsoft Office Word</Application>
  <DocSecurity>0</DocSecurity>
  <Lines>145</Lines>
  <Paragraphs>40</Paragraphs>
  <ScaleCrop>false</ScaleCrop>
  <Company/>
  <LinksUpToDate>false</LinksUpToDate>
  <CharactersWithSpaces>20476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2018-03-02T14:48:00Z</dcterms:created>
  <dcterms:modified xsi:type="dcterms:W3CDTF">2018-03-02T14:52:00Z</dcterms:modified>
</cp:coreProperties>
</file>