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45525C">
        <w:rPr>
          <w:b/>
          <w:sz w:val="28"/>
          <w:szCs w:val="28"/>
        </w:rPr>
        <w:t>2017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9A4CA6">
        <w:rPr>
          <w:b/>
          <w:sz w:val="28"/>
          <w:szCs w:val="28"/>
        </w:rPr>
        <w:t>36604895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A4CA6">
        <w:rPr>
          <w:b/>
          <w:sz w:val="28"/>
          <w:szCs w:val="28"/>
        </w:rPr>
        <w:t>2022144322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A4CA6">
        <w:t xml:space="preserve">DANYMED, </w:t>
      </w:r>
      <w:r w:rsidR="00DE2867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A4CA6">
        <w:t xml:space="preserve">Rastislavova 45, </w:t>
      </w:r>
      <w:r w:rsidR="00DE2867">
        <w:t xml:space="preserve">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9A4CA6">
        <w:t>15.03.2006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má 2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45525C">
            <w:pPr>
              <w:rPr>
                <w:b/>
              </w:rPr>
            </w:pPr>
            <w:r>
              <w:rPr>
                <w:b/>
              </w:rPr>
              <w:t>10829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45525C">
            <w:pPr>
              <w:rPr>
                <w:b/>
              </w:rPr>
            </w:pPr>
            <w:r>
              <w:rPr>
                <w:b/>
              </w:rPr>
              <w:t>11340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45525C">
            <w:pPr>
              <w:rPr>
                <w:b/>
              </w:rPr>
            </w:pPr>
            <w:r>
              <w:rPr>
                <w:b/>
              </w:rPr>
              <w:t>55445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45525C">
            <w:pPr>
              <w:rPr>
                <w:b/>
              </w:rPr>
            </w:pPr>
            <w:r>
              <w:rPr>
                <w:b/>
              </w:rPr>
              <w:t>16055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45525C">
            <w:pPr>
              <w:rPr>
                <w:b/>
              </w:rPr>
            </w:pPr>
            <w:r>
              <w:rPr>
                <w:b/>
              </w:rPr>
              <w:t>16055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45525C">
            <w:r>
              <w:t>93376</w:t>
            </w:r>
          </w:p>
        </w:tc>
      </w:tr>
      <w:tr w:rsidR="00DE2867" w:rsidTr="00DE2867">
        <w:tc>
          <w:tcPr>
            <w:tcW w:w="4606" w:type="dxa"/>
          </w:tcPr>
          <w:p w:rsidR="00DE2867" w:rsidRDefault="00C65A4B">
            <w:r>
              <w:t>Predaj majetku</w:t>
            </w:r>
          </w:p>
        </w:tc>
        <w:tc>
          <w:tcPr>
            <w:tcW w:w="4606" w:type="dxa"/>
          </w:tcPr>
          <w:p w:rsidR="00DE2867" w:rsidRDefault="0045525C">
            <w:r>
              <w:t>15100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45525C">
        <w:t>1119</w:t>
      </w:r>
      <w:bookmarkStart w:id="0" w:name="_GoBack"/>
      <w:bookmarkEnd w:id="0"/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9A4CA6">
      <w:r>
        <w:t xml:space="preserve">MUDr. Daniela </w:t>
      </w:r>
      <w:proofErr w:type="spellStart"/>
      <w:r>
        <w:t>Dunajovcová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45525C"/>
    <w:rsid w:val="00732565"/>
    <w:rsid w:val="008F71CE"/>
    <w:rsid w:val="009A4CA6"/>
    <w:rsid w:val="009A5C9A"/>
    <w:rsid w:val="009B6B76"/>
    <w:rsid w:val="00BA657E"/>
    <w:rsid w:val="00BD7D9C"/>
    <w:rsid w:val="00C65A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luba</cp:lastModifiedBy>
  <cp:revision>12</cp:revision>
  <dcterms:created xsi:type="dcterms:W3CDTF">2015-02-28T15:56:00Z</dcterms:created>
  <dcterms:modified xsi:type="dcterms:W3CDTF">2018-03-03T15:46:00Z</dcterms:modified>
</cp:coreProperties>
</file>