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8B4D3F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31.12.201</w:t>
            </w:r>
            <w:r w:rsidR="008B4D3F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B4D3F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B4D3F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B4D3F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B4D3F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22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44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G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OP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E67B4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27607F" w:rsidRPr="002E10BE" w:rsidRDefault="0027607F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27607F" w:rsidRPr="002E10BE" w:rsidRDefault="0027607F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Č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H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75DC2" w:rsidRPr="002E10BE" w:rsidRDefault="0027607F" w:rsidP="0027607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Schváleé dňa:</w:t>
            </w:r>
          </w:p>
          <w:p w:rsidR="00F75DC2" w:rsidRPr="002E10BE" w:rsidRDefault="0027607F" w:rsidP="0027607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6D2C4F" w:rsidP="00E0211F">
      <w:pPr>
        <w:keepNext w:val="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b/>
          <w:i/>
          <w:lang w:val="sk-SK"/>
        </w:rPr>
        <w:t>Creating, s.r.o.</w:t>
      </w:r>
      <w:r w:rsidRPr="00751EDB">
        <w:rPr>
          <w:rFonts w:ascii="Arial" w:hAnsi="Arial" w:cs="Arial"/>
          <w:b/>
          <w:lang w:val="sk-SK"/>
        </w:rPr>
        <w:t>,</w:t>
      </w:r>
      <w:r w:rsidR="0027607F">
        <w:rPr>
          <w:rFonts w:ascii="Arial" w:hAnsi="Arial" w:cs="Arial"/>
          <w:b/>
          <w:lang w:val="sk-SK"/>
        </w:rPr>
        <w:t>Červená Hora 1642, Krupina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 w:rsidRPr="00751EDB">
        <w:rPr>
          <w:rFonts w:ascii="Arial" w:hAnsi="Arial" w:cs="Arial"/>
          <w:i/>
          <w:lang w:val="sk-SK"/>
        </w:rPr>
        <w:t>21.09.2010</w:t>
      </w:r>
      <w:r w:rsidR="00F75DC2">
        <w:rPr>
          <w:rFonts w:ascii="Arial" w:hAnsi="Arial" w:cs="Arial"/>
          <w:i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</w:t>
      </w:r>
      <w:r w:rsidR="00F75DC2">
        <w:rPr>
          <w:rFonts w:ascii="Arial" w:hAnsi="Arial" w:cs="Arial"/>
          <w:lang w:val="sk-SK"/>
        </w:rPr>
        <w:t xml:space="preserve">l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 w:rsidR="00751EDB" w:rsidRPr="00751EDB">
        <w:rPr>
          <w:rFonts w:ascii="Arial" w:hAnsi="Arial" w:cs="Arial"/>
          <w:lang w:val="sk-SK"/>
        </w:rPr>
        <w:t>18936/S</w:t>
      </w:r>
      <w:r w:rsidR="0027607F">
        <w:rPr>
          <w:rFonts w:ascii="Arial" w:hAnsi="Arial" w:cs="Arial"/>
          <w:lang w:val="sk-SK"/>
        </w:rPr>
        <w:t>.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27607F">
        <w:rPr>
          <w:rFonts w:ascii="Arial" w:hAnsi="Arial" w:cs="Arial"/>
          <w:lang w:val="sk-SK"/>
        </w:rPr>
        <w:t xml:space="preserve">má </w:t>
      </w:r>
      <w:r w:rsidR="000B04FB" w:rsidRPr="00751EDB">
        <w:rPr>
          <w:rFonts w:ascii="Arial" w:hAnsi="Arial" w:cs="Arial"/>
          <w:lang w:val="sk-SK"/>
        </w:rPr>
        <w:t>s</w:t>
      </w:r>
      <w:r w:rsidR="0027607F">
        <w:rPr>
          <w:rFonts w:ascii="Arial" w:hAnsi="Arial" w:cs="Arial"/>
          <w:lang w:val="sk-SK"/>
        </w:rPr>
        <w:t>idlo</w:t>
      </w:r>
      <w:r w:rsidR="000B04FB" w:rsidRPr="00751EDB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lang w:val="sk-SK"/>
        </w:rPr>
        <w:t> </w:t>
      </w:r>
      <w:r w:rsidR="00751EDB" w:rsidRPr="00751EDB">
        <w:rPr>
          <w:rFonts w:ascii="Arial" w:hAnsi="Arial" w:cs="Arial"/>
          <w:lang w:val="sk-SK"/>
        </w:rPr>
        <w:t>Na Červenej Hore č. 1642, Krupina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,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45848629</w:t>
      </w:r>
      <w:r w:rsidR="000B04FB" w:rsidRPr="00751EDB">
        <w:rPr>
          <w:rFonts w:ascii="Arial" w:hAnsi="Arial" w:cs="Arial"/>
          <w:lang w:val="sk-SK"/>
        </w:rPr>
        <w:t>.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27607F">
        <w:rPr>
          <w:rFonts w:ascii="Arial" w:hAnsi="Arial" w:cs="Arial"/>
          <w:lang w:val="sk-SK"/>
        </w:rPr>
        <w:t>7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  <w:r w:rsidR="00F27224">
        <w:rPr>
          <w:rFonts w:ascii="Arial" w:hAnsi="Arial" w:cs="Arial"/>
          <w:lang w:val="sk-SK"/>
        </w:rPr>
        <w:t xml:space="preserve"> </w:t>
      </w:r>
      <w:r w:rsidR="00D6134B">
        <w:rPr>
          <w:rFonts w:ascii="Arial" w:hAnsi="Arial" w:cs="Arial"/>
          <w:lang w:val="sk-SK"/>
        </w:rPr>
        <w:t xml:space="preserve">Kúpa tovaru na účely jeho predaja konečnému spotrebiteľovi – maloobchod, veľkoobchod, sprostredkovanie v oblasti služieb, obchodu, vedenie motorového vozidla, činnosť v oblasti poľnohospodárstva 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 roku 201</w:t>
      </w:r>
      <w:r w:rsidR="008B4D3F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nem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D6134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D6134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Ján Výboh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8B4D3F">
        <w:rPr>
          <w:rFonts w:ascii="Arial" w:hAnsi="Arial" w:cs="Arial"/>
          <w:lang w:val="sk-SK"/>
        </w:rPr>
        <w:t>7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4784"/>
      </w:tblGrid>
      <w:tr w:rsidR="000B04FB" w:rsidRPr="002E10BE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p w:rsidR="000B04FB" w:rsidRPr="008B4D3F" w:rsidRDefault="000B04FB" w:rsidP="008B4D3F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Konate</w:t>
            </w:r>
            <w:r w:rsidR="008B4D3F"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ľ</w:t>
            </w:r>
            <w:r w:rsidR="00751F46" w:rsidRPr="008B4D3F">
              <w:rPr>
                <w:rFonts w:ascii="Arial" w:hAnsi="Arial" w:cs="Arial"/>
                <w:sz w:val="20"/>
                <w:lang w:val="sk-SK"/>
              </w:rPr>
              <w:t xml:space="preserve">  Ján Výboh</w:t>
            </w: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751F46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751F46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751F46" w:rsidRPr="002E10BE">
        <w:rPr>
          <w:rFonts w:ascii="Arial" w:hAnsi="Arial" w:cs="Arial"/>
          <w:lang w:val="sk-SK"/>
        </w:rPr>
        <w:t>D</w:t>
      </w:r>
      <w:r w:rsidR="00DD6F3E" w:rsidRPr="002E10BE">
        <w:rPr>
          <w:rFonts w:ascii="Arial" w:hAnsi="Arial" w:cs="Arial"/>
          <w:lang w:val="sk-SK"/>
        </w:rPr>
        <w:t>ecembru</w:t>
      </w:r>
      <w:r w:rsidR="00751F46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8B4D3F">
        <w:rPr>
          <w:rFonts w:ascii="Arial" w:hAnsi="Arial" w:cs="Arial"/>
          <w:lang w:val="sk-SK"/>
        </w:rPr>
        <w:t>6</w:t>
      </w:r>
      <w:r w:rsidR="00D6134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8B4D3F">
        <w:rPr>
          <w:rFonts w:ascii="Arial" w:hAnsi="Arial" w:cs="Arial"/>
          <w:lang w:val="sk-SK"/>
        </w:rPr>
        <w:t>24</w:t>
      </w:r>
      <w:r w:rsidR="00751EDB" w:rsidRPr="00751EDB">
        <w:rPr>
          <w:rFonts w:ascii="Arial" w:hAnsi="Arial" w:cs="Arial"/>
          <w:i/>
          <w:lang w:val="sk-SK"/>
        </w:rPr>
        <w:t>.</w:t>
      </w:r>
      <w:r w:rsidR="00D6134B">
        <w:rPr>
          <w:rFonts w:ascii="Arial" w:hAnsi="Arial" w:cs="Arial"/>
          <w:i/>
          <w:lang w:val="sk-SK"/>
        </w:rPr>
        <w:t>0</w:t>
      </w:r>
      <w:r w:rsidR="008B4D3F">
        <w:rPr>
          <w:rFonts w:ascii="Arial" w:hAnsi="Arial" w:cs="Arial"/>
          <w:i/>
          <w:lang w:val="sk-SK"/>
        </w:rPr>
        <w:t>2</w:t>
      </w:r>
      <w:r w:rsidR="00751EDB" w:rsidRPr="00751EDB">
        <w:rPr>
          <w:rFonts w:ascii="Arial" w:hAnsi="Arial" w:cs="Arial"/>
          <w:i/>
          <w:lang w:val="sk-SK"/>
        </w:rPr>
        <w:t>.201</w:t>
      </w:r>
      <w:r w:rsidR="008B4D3F">
        <w:rPr>
          <w:rFonts w:ascii="Arial" w:hAnsi="Arial" w:cs="Arial"/>
          <w:i/>
          <w:lang w:val="sk-SK"/>
        </w:rPr>
        <w:t>7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8B4D3F">
        <w:rPr>
          <w:rFonts w:ascii="Arial" w:hAnsi="Arial" w:cs="Arial"/>
          <w:lang w:val="sk-SK"/>
        </w:rPr>
        <w:t>7</w:t>
      </w:r>
      <w:r w:rsidR="00D6134B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="00D6134B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E4249" w:rsidRDefault="00402AC6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8B4D3F">
        <w:rPr>
          <w:rFonts w:ascii="Arial" w:hAnsi="Arial" w:cs="Arial"/>
          <w:lang w:val="sk-SK"/>
        </w:rPr>
        <w:t>.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8B4D3F" w:rsidRPr="002E10BE" w:rsidRDefault="008B4D3F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Traktor      odpisová skupiny  1       4 roky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D6134B">
        <w:rPr>
          <w:rFonts w:ascii="Arial" w:hAnsi="Arial" w:cs="Arial"/>
          <w:lang w:val="sk-SK"/>
        </w:rPr>
        <w:t>. Drobný hmotný majetok do 1700 Eur sa odpisuje priamo do nákladov spoločnosti</w:t>
      </w:r>
      <w:r w:rsidR="008B4D3F">
        <w:rPr>
          <w:rFonts w:ascii="Arial" w:hAnsi="Arial" w:cs="Arial"/>
          <w:lang w:val="sk-SK"/>
        </w:rPr>
        <w:t xml:space="preserve"> evidovaný na účte 501 600</w:t>
      </w:r>
    </w:p>
    <w:p w:rsidR="000B04FB" w:rsidRPr="002E10BE" w:rsidRDefault="00C50DB0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</w:t>
      </w:r>
      <w:r w:rsidR="006A3EAA"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Pr="002E10BE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  <w:r w:rsidR="008B4D3F">
        <w:rPr>
          <w:rFonts w:ascii="Arial" w:hAnsi="Arial" w:cs="Arial"/>
          <w:lang w:val="sk-SK"/>
        </w:rPr>
        <w:t>účtoch.</w:t>
      </w: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8"/>
      <w:bookmarkEnd w:id="9"/>
    </w:p>
    <w:p w:rsidR="00D6134B" w:rsidRDefault="000B04FB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</w:p>
    <w:p w:rsidR="00321E3E" w:rsidRPr="002E10BE" w:rsidRDefault="00321E3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02264C" w:rsidRDefault="00D6134B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 </w:t>
      </w:r>
      <w:r w:rsidR="00321E3E" w:rsidRPr="002E10BE">
        <w:rPr>
          <w:rFonts w:ascii="Arial" w:hAnsi="Arial" w:cs="Arial"/>
          <w:lang w:val="sk-SK"/>
        </w:rPr>
        <w:t>Náklad</w:t>
      </w:r>
      <w:r>
        <w:rPr>
          <w:rFonts w:ascii="Arial" w:hAnsi="Arial" w:cs="Arial"/>
          <w:lang w:val="sk-SK"/>
        </w:rPr>
        <w:t>och</w:t>
      </w:r>
      <w:r w:rsidR="00321E3E" w:rsidRPr="002E10BE">
        <w:rPr>
          <w:rFonts w:ascii="Arial" w:hAnsi="Arial" w:cs="Arial"/>
          <w:lang w:val="sk-SK"/>
        </w:rPr>
        <w:t xml:space="preserve"> budúcich období </w:t>
      </w:r>
      <w:r w:rsidR="008B4D3F">
        <w:rPr>
          <w:rFonts w:ascii="Arial" w:hAnsi="Arial" w:cs="Arial"/>
          <w:lang w:val="sk-SK"/>
        </w:rPr>
        <w:t>v rok 2017 neúčtovala. N</w:t>
      </w:r>
      <w:r w:rsidR="00321E3E" w:rsidRPr="002E10BE">
        <w:rPr>
          <w:rFonts w:ascii="Arial" w:hAnsi="Arial" w:cs="Arial"/>
          <w:lang w:val="sk-SK"/>
        </w:rPr>
        <w:t>a príjm</w:t>
      </w:r>
      <w:r>
        <w:rPr>
          <w:rFonts w:ascii="Arial" w:hAnsi="Arial" w:cs="Arial"/>
          <w:lang w:val="sk-SK"/>
        </w:rPr>
        <w:t>och</w:t>
      </w:r>
      <w:r w:rsidR="00321E3E" w:rsidRPr="002E10BE">
        <w:rPr>
          <w:rFonts w:ascii="Arial" w:hAnsi="Arial" w:cs="Arial"/>
          <w:lang w:val="sk-SK"/>
        </w:rPr>
        <w:t xml:space="preserve"> budúcich období s</w:t>
      </w:r>
      <w:r>
        <w:rPr>
          <w:rFonts w:ascii="Arial" w:hAnsi="Arial" w:cs="Arial"/>
          <w:lang w:val="sk-SK"/>
        </w:rPr>
        <w:t>poločnosť v rok</w:t>
      </w:r>
      <w:r w:rsidR="008B4D3F">
        <w:rPr>
          <w:rFonts w:ascii="Arial" w:hAnsi="Arial" w:cs="Arial"/>
          <w:lang w:val="sk-SK"/>
        </w:rPr>
        <w:t>u</w:t>
      </w:r>
      <w:r>
        <w:rPr>
          <w:rFonts w:ascii="Arial" w:hAnsi="Arial" w:cs="Arial"/>
          <w:lang w:val="sk-SK"/>
        </w:rPr>
        <w:t xml:space="preserve"> 201</w:t>
      </w:r>
      <w:r w:rsidR="008B4D3F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</w:t>
      </w:r>
      <w:r w:rsidR="008B4D3F">
        <w:rPr>
          <w:rFonts w:ascii="Arial" w:hAnsi="Arial" w:cs="Arial"/>
          <w:lang w:val="sk-SK"/>
        </w:rPr>
        <w:t xml:space="preserve">  </w:t>
      </w:r>
      <w:r>
        <w:rPr>
          <w:rFonts w:ascii="Arial" w:hAnsi="Arial" w:cs="Arial"/>
          <w:lang w:val="sk-SK"/>
        </w:rPr>
        <w:t>účtovala</w:t>
      </w:r>
      <w:r w:rsidR="008B4D3F">
        <w:rPr>
          <w:rFonts w:ascii="Arial" w:hAnsi="Arial" w:cs="Arial"/>
          <w:lang w:val="sk-SK"/>
        </w:rPr>
        <w:t xml:space="preserve"> dotáciu z poľnohospodárskej komory patriacej do roku 2017, ktorá ešte nebola vyplatená</w:t>
      </w:r>
      <w:r w:rsidR="00321E3E" w:rsidRPr="002E10BE">
        <w:rPr>
          <w:rFonts w:ascii="Arial" w:hAnsi="Arial" w:cs="Arial"/>
          <w:lang w:val="sk-SK"/>
        </w:rPr>
        <w:t xml:space="preserve"> </w:t>
      </w:r>
      <w:r w:rsidR="0002264C">
        <w:rPr>
          <w:rFonts w:ascii="Arial" w:hAnsi="Arial" w:cs="Arial"/>
          <w:lang w:val="sk-SK"/>
        </w:rPr>
        <w:t>.</w:t>
      </w:r>
    </w:p>
    <w:p w:rsidR="000D0052" w:rsidRPr="002E10BE" w:rsidRDefault="000D0052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</w:t>
      </w:r>
      <w:r w:rsidR="00D6134B">
        <w:rPr>
          <w:rFonts w:ascii="Arial" w:hAnsi="Arial" w:cs="Arial"/>
          <w:lang w:val="sk-SK"/>
        </w:rPr>
        <w:t>spoločnosť netvorila</w:t>
      </w:r>
      <w:r w:rsidRPr="002E10BE">
        <w:rPr>
          <w:rFonts w:ascii="Arial" w:hAnsi="Arial" w:cs="Arial"/>
          <w:lang w:val="sk-SK"/>
        </w:rPr>
        <w:t>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</w:t>
      </w:r>
      <w:r w:rsidR="00751F46">
        <w:rPr>
          <w:rFonts w:ascii="Arial" w:hAnsi="Arial" w:cs="Arial"/>
          <w:i/>
          <w:iCs/>
          <w:lang w:val="sk-SK"/>
        </w:rPr>
        <w:t>i</w:t>
      </w:r>
      <w:r w:rsidRPr="00615683">
        <w:rPr>
          <w:rFonts w:ascii="Arial" w:hAnsi="Arial" w:cs="Arial"/>
          <w:i/>
          <w:iCs/>
          <w:lang w:val="sk-SK"/>
        </w:rPr>
        <w:t>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vytvára rezervný </w:t>
      </w:r>
      <w:r w:rsidRPr="00615683">
        <w:rPr>
          <w:rFonts w:ascii="Arial" w:hAnsi="Arial" w:cs="Arial"/>
          <w:lang w:val="sk-SK"/>
        </w:rPr>
        <w:t>fond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201</w:t>
      </w:r>
      <w:r w:rsidR="008B4D3F">
        <w:rPr>
          <w:rFonts w:ascii="Arial" w:hAnsi="Arial" w:cs="Arial"/>
          <w:lang w:val="sk-SK"/>
        </w:rPr>
        <w:t>7</w:t>
      </w:r>
      <w:r w:rsidR="00615683">
        <w:rPr>
          <w:rFonts w:ascii="Arial" w:hAnsi="Arial" w:cs="Arial"/>
          <w:lang w:val="sk-SK"/>
        </w:rPr>
        <w:t xml:space="preserve">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D6134B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0B04FB" w:rsidRPr="00D6134B" w:rsidRDefault="00D6134B" w:rsidP="00D6134B">
      <w:pPr>
        <w:pStyle w:val="Nadpis2"/>
        <w:rPr>
          <w:rFonts w:ascii="Arial" w:hAnsi="Arial" w:cs="Arial"/>
          <w:lang w:val="sk-SK"/>
        </w:rPr>
      </w:pPr>
      <w:bookmarkStart w:id="12" w:name="_Toc474124202"/>
      <w:bookmarkStart w:id="13" w:name="_Toc474124314"/>
      <w:r>
        <w:rPr>
          <w:lang w:val="sk-SK"/>
        </w:rPr>
        <w:t xml:space="preserve"> </w:t>
      </w:r>
      <w:r w:rsidR="000B04FB" w:rsidRPr="00D6134B">
        <w:rPr>
          <w:rFonts w:ascii="Arial" w:hAnsi="Arial" w:cs="Arial"/>
          <w:lang w:val="sk-SK"/>
        </w:rPr>
        <w:t>Daň z príjm</w:t>
      </w:r>
      <w:bookmarkEnd w:id="12"/>
      <w:bookmarkEnd w:id="13"/>
      <w:r w:rsidR="000B04FB" w:rsidRPr="00D6134B">
        <w:rPr>
          <w:rFonts w:ascii="Arial" w:hAnsi="Arial" w:cs="Arial"/>
          <w:lang w:val="sk-SK"/>
        </w:rPr>
        <w:t>u</w:t>
      </w:r>
    </w:p>
    <w:p w:rsidR="00696890" w:rsidRPr="008B4D3F" w:rsidRDefault="0095179E" w:rsidP="008B4D3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D6134B">
        <w:rPr>
          <w:rFonts w:ascii="Arial" w:hAnsi="Arial" w:cs="Arial"/>
          <w:lang w:val="sk-SK"/>
        </w:rPr>
        <w:t xml:space="preserve"> </w:t>
      </w:r>
      <w:r w:rsidR="008B4D3F">
        <w:rPr>
          <w:rFonts w:ascii="Arial" w:hAnsi="Arial" w:cs="Arial"/>
          <w:lang w:val="sk-SK"/>
        </w:rPr>
        <w:t>Spoločnosť v roku 2017 účtovala daňovú licenciu.</w:t>
      </w:r>
    </w:p>
    <w:p w:rsidR="00751F46" w:rsidRDefault="00751F46" w:rsidP="00751F46">
      <w:pPr>
        <w:pStyle w:val="Nadpis1"/>
        <w:rPr>
          <w:rFonts w:ascii="Arial" w:hAnsi="Arial" w:cs="Arial"/>
        </w:rPr>
      </w:pPr>
      <w:r w:rsidRPr="00696890">
        <w:rPr>
          <w:rFonts w:ascii="Arial" w:hAnsi="Arial" w:cs="Arial"/>
        </w:rPr>
        <w:t>Dlhodobý majetok</w:t>
      </w:r>
    </w:p>
    <w:p w:rsidR="00751F46" w:rsidRDefault="00751F46" w:rsidP="00751F46">
      <w:pPr>
        <w:pStyle w:val="Nadpis2"/>
        <w:numPr>
          <w:ilvl w:val="0"/>
          <w:numId w:val="0"/>
        </w:numPr>
        <w:rPr>
          <w:b w:val="0"/>
        </w:rPr>
      </w:pPr>
      <w:r w:rsidRPr="00751F46">
        <w:rPr>
          <w:b w:val="0"/>
          <w:lang w:val="sk-SK"/>
        </w:rPr>
        <w:t>Dlhodobý nehmotný majetok</w:t>
      </w:r>
      <w:r w:rsidRPr="00751F46">
        <w:rPr>
          <w:b w:val="0"/>
        </w:rPr>
        <w:t xml:space="preserve"> -Spoločnosť ku zostaveniu účtovnej závierky za rok 201</w:t>
      </w:r>
      <w:r w:rsidR="0027607F">
        <w:rPr>
          <w:b w:val="0"/>
        </w:rPr>
        <w:t>7</w:t>
      </w:r>
      <w:r>
        <w:rPr>
          <w:b w:val="0"/>
        </w:rPr>
        <w:t xml:space="preserve"> nemá v evidencii DNM</w:t>
      </w:r>
    </w:p>
    <w:p w:rsidR="00751F46" w:rsidRDefault="00751F46" w:rsidP="00751F46"/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B01931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0B57C7" w:rsidTr="008B4D3F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751F46" w:rsidRPr="00751F46" w:rsidRDefault="00751F46" w:rsidP="00751F46">
      <w:pPr>
        <w:sectPr w:rsidR="00751F46" w:rsidRPr="00751F46" w:rsidSect="00DE4249">
          <w:headerReference w:type="even" r:id="rId13"/>
          <w:headerReference w:type="default" r:id="rId14"/>
          <w:footerReference w:type="default" r:id="rId15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footerReference w:type="default" r:id="rId16"/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4" w:name="_Toc474124205"/>
      <w:bookmarkStart w:id="15" w:name="_Toc474124317"/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C35F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D6134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8B4D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039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6134B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8B4D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039</w:t>
            </w: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2079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444A3" w:rsidP="000444A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1559</w:t>
            </w: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1A57D9" w:rsidRPr="002E10BE" w:rsidRDefault="004D0BD2" w:rsidP="00173BA6">
      <w:pPr>
        <w:pStyle w:val="Normalitalic"/>
        <w:keepNext w:val="0"/>
        <w:rPr>
          <w:rFonts w:ascii="Arial" w:hAnsi="Arial" w:cs="Arial"/>
          <w:b/>
          <w:lang w:val="sk-SK"/>
        </w:rPr>
      </w:pPr>
      <w:r w:rsidRPr="00CE4A8E">
        <w:rPr>
          <w:rFonts w:ascii="Arial" w:hAnsi="Arial" w:cs="Arial"/>
          <w:lang w:val="sk-SK"/>
        </w:rPr>
        <w:t>Dlhodobý majetok je poistený v</w:t>
      </w:r>
      <w:r w:rsidR="000444A3">
        <w:rPr>
          <w:rFonts w:ascii="Arial" w:hAnsi="Arial" w:cs="Arial"/>
          <w:lang w:val="sk-SK"/>
        </w:rPr>
        <w:t> </w:t>
      </w:r>
      <w:r w:rsidR="00C267B6" w:rsidRPr="00CE4A8E">
        <w:rPr>
          <w:rFonts w:ascii="Arial" w:hAnsi="Arial" w:cs="Arial"/>
          <w:lang w:val="sk-SK"/>
        </w:rPr>
        <w:t>poisťovni</w:t>
      </w:r>
      <w:r w:rsidR="000444A3">
        <w:rPr>
          <w:rFonts w:ascii="Arial" w:hAnsi="Arial" w:cs="Arial"/>
          <w:lang w:val="sk-SK"/>
        </w:rPr>
        <w:t xml:space="preserve"> </w:t>
      </w:r>
      <w:r w:rsidR="00173BA6">
        <w:rPr>
          <w:rFonts w:ascii="Arial" w:hAnsi="Arial" w:cs="Arial"/>
          <w:b/>
          <w:lang w:val="sk-SK"/>
        </w:rPr>
        <w:t>Kooperatíva</w:t>
      </w:r>
    </w:p>
    <w:p w:rsidR="00B01931" w:rsidRPr="002E10BE" w:rsidRDefault="00B01931" w:rsidP="00B0193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finančný majetok</w:t>
      </w:r>
    </w:p>
    <w:p w:rsidR="00B01931" w:rsidRDefault="00B01931" w:rsidP="00B0193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  <w:r>
        <w:rPr>
          <w:rFonts w:ascii="Arial" w:hAnsi="Arial" w:cs="Arial"/>
          <w:lang w:val="sk-SK"/>
        </w:rPr>
        <w:t xml:space="preserve"> – spoločnosť neeviduje k 31.12.201</w:t>
      </w:r>
      <w:r w:rsidR="009E5BE9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žiadny dlhodobý fin.majetok</w:t>
      </w: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B01931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Pr="002E10BE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B01931" w:rsidRPr="002E10BE" w:rsidRDefault="00B01931" w:rsidP="00B01931">
      <w:pPr>
        <w:pStyle w:val="Nadpis1"/>
        <w:keepNext w:val="0"/>
        <w:numPr>
          <w:ilvl w:val="0"/>
          <w:numId w:val="0"/>
        </w:numPr>
        <w:spacing w:before="240" w:after="120"/>
        <w:ind w:left="3969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</w:p>
    <w:p w:rsidR="00B01931" w:rsidRPr="002E10BE" w:rsidRDefault="00B01931" w:rsidP="00B01931">
      <w:pPr>
        <w:keepNext w:val="0"/>
        <w:spacing w:after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80"/>
      </w:tblGrid>
      <w:tr w:rsidR="00B01931" w:rsidRPr="003340DD" w:rsidTr="008B4D3F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3340DD" w:rsidTr="008B4D3F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183</w:t>
            </w:r>
            <w:r w:rsidR="00B01931"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183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  <w:p w:rsidR="009E5BE9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183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20"/>
      </w:tblGrid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9E5B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272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9E5BE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272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27607F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429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27607F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429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27607F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27607F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27607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2760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703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27607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27607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703</w:t>
            </w:r>
          </w:p>
        </w:tc>
      </w:tr>
      <w:tr w:rsidR="00B01931" w:rsidRPr="0012618E" w:rsidTr="008B4D3F">
        <w:trPr>
          <w:trHeight w:val="660"/>
        </w:trPr>
        <w:tc>
          <w:tcPr>
            <w:tcW w:w="3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1931" w:rsidRPr="0012618E" w:rsidTr="008B4D3F">
        <w:trPr>
          <w:trHeight w:val="315"/>
        </w:trPr>
        <w:tc>
          <w:tcPr>
            <w:tcW w:w="35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02264C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379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5BE9" w:rsidRDefault="0027607F" w:rsidP="009E5BE9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1324</w:t>
            </w:r>
          </w:p>
          <w:p w:rsidR="00B01931" w:rsidRPr="0012618E" w:rsidRDefault="00B01931" w:rsidP="009E5BE9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E5BE9" w:rsidP="009E5BE9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1032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02264C" w:rsidP="0027607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27607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703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E5BE9" w:rsidP="009E5BE9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1032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4F6BEE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 w:rsidR="00B01931" w:rsidRPr="0012618E" w:rsidTr="008B4D3F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12618E" w:rsidTr="008B4D3F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16" w:name="_Toc474124208"/>
      <w:bookmarkStart w:id="17" w:name="_Toc474124320"/>
      <w:r>
        <w:rPr>
          <w:lang w:val="sk-SK"/>
        </w:rPr>
        <w:br w:type="page"/>
      </w:r>
    </w:p>
    <w:bookmarkEnd w:id="16"/>
    <w:bookmarkEnd w:id="17"/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444A3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4F6B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766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0444A3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4F6B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500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932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4581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3698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7081</w:t>
            </w: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27607F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371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27607F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371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27607F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371</w:t>
            </w: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38255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38255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19807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4F6BEE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4F6BEE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20178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Pr="00FD5857" w:rsidRDefault="00A74CC5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49689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49689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371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744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A74CC5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744</w:t>
            </w: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AF4A0C" w:rsidRDefault="00AF4A0C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P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18"/>
      <w:bookmarkEnd w:id="19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0420B" w:rsidP="00C0420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1449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02264C" w:rsidP="0002264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-45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0420B" w:rsidP="00C0420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1449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02264C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-45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F4A0C" w:rsidRDefault="00AF4A0C" w:rsidP="00B01931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B01931" w:rsidP="00B01931">
      <w:pPr>
        <w:pStyle w:val="Nadpis2"/>
        <w:numPr>
          <w:ilvl w:val="0"/>
          <w:numId w:val="0"/>
        </w:numPr>
        <w:rPr>
          <w:lang w:val="sk-SK"/>
        </w:rPr>
      </w:pPr>
      <w:bookmarkStart w:id="20" w:name="_Toc474124216"/>
      <w:bookmarkStart w:id="21" w:name="_Toc474124328"/>
      <w:r>
        <w:rPr>
          <w:lang w:val="sk-SK"/>
        </w:rPr>
        <w:t>B</w:t>
      </w:r>
      <w:r w:rsidR="000B04FB" w:rsidRPr="002E10BE">
        <w:rPr>
          <w:lang w:val="sk-SK"/>
        </w:rPr>
        <w:t>ankov</w:t>
      </w:r>
      <w:r>
        <w:rPr>
          <w:lang w:val="sk-SK"/>
        </w:rPr>
        <w:t>é</w:t>
      </w:r>
      <w:r w:rsidR="000B04FB" w:rsidRPr="002E10BE">
        <w:rPr>
          <w:lang w:val="sk-SK"/>
        </w:rPr>
        <w:t xml:space="preserve"> úv</w:t>
      </w:r>
      <w:r>
        <w:rPr>
          <w:lang w:val="sk-SK"/>
        </w:rPr>
        <w:t>e</w:t>
      </w:r>
      <w:r w:rsidR="000B04FB" w:rsidRPr="002E10BE">
        <w:rPr>
          <w:lang w:val="sk-SK"/>
        </w:rPr>
        <w:t>ry a</w:t>
      </w:r>
      <w:r>
        <w:rPr>
          <w:lang w:val="sk-SK"/>
        </w:rPr>
        <w:t> finančné výpomoci</w:t>
      </w:r>
      <w:bookmarkEnd w:id="20"/>
      <w:bookmarkEnd w:id="21"/>
    </w:p>
    <w:p w:rsidR="00EA0A53" w:rsidRDefault="00B01931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201</w:t>
      </w:r>
      <w:r w:rsidR="004F6BEE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nemala bankové úvery a finančné výpomoci</w:t>
      </w: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0B04FB" w:rsidRPr="002E10BE" w:rsidRDefault="00F54922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Prepravné služby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7744</w:t>
            </w: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2997</w:t>
            </w: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Poľnoh.činnosť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3639</w:t>
            </w: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tržby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4022</w:t>
            </w: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3476</w:t>
            </w: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Tržvy z predaja HM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12845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10112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74CC5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4F6B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2845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4F6BEE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10112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74CC5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4F6BE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2845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10112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1994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B1413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8867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náklady za overenie individuálnej účtovnej závierky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uisťovacie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OPRAVY A UDRZIAVANIE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543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75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EB141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0A3FDF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MYTNE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137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TELEFONY,INTERNET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767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775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0A3FDF" w:rsidRDefault="004F6BEE" w:rsidP="000A3FDF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DOPRAVNE SLUZBY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EB14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799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12498" w:rsidP="0031249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208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12498" w:rsidP="0031249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690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31249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131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184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POISTENIE MAJETKU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31249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440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661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</w:t>
            </w: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Mimoriadne náklady, z toho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312498">
        <w:rPr>
          <w:rFonts w:ascii="Arial" w:hAnsi="Arial" w:cs="Arial"/>
          <w:iCs w:val="0"/>
          <w:lang w:eastAsia="en-US"/>
        </w:rPr>
        <w:t>7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984" w:rsidRDefault="00B07984">
      <w:r>
        <w:separator/>
      </w:r>
    </w:p>
  </w:endnote>
  <w:endnote w:type="continuationSeparator" w:id="1">
    <w:p w:rsidR="00B07984" w:rsidRDefault="00B07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07F" w:rsidRDefault="0027607F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27607F" w:rsidRDefault="0027607F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07F" w:rsidRDefault="0027607F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07F" w:rsidRDefault="0027607F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2013</w:t>
    </w:r>
  </w:p>
  <w:p w:rsidR="0027607F" w:rsidRDefault="0027607F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07F" w:rsidRDefault="0027607F" w:rsidP="00DD6F3E">
    <w:pPr>
      <w:pStyle w:val="Pta"/>
      <w:jc w:val="center"/>
    </w:pPr>
  </w:p>
  <w:p w:rsidR="0027607F" w:rsidRPr="00953379" w:rsidRDefault="0027607F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953379">
      <w:rPr>
        <w:rFonts w:ascii="Arial" w:hAnsi="Arial" w:cs="Arial"/>
      </w:rPr>
      <w:fldChar w:fldCharType="end"/>
    </w:r>
  </w:p>
  <w:p w:rsidR="0027607F" w:rsidRPr="00953379" w:rsidRDefault="0027607F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07F" w:rsidRDefault="0027607F" w:rsidP="00DD6F3E">
    <w:pPr>
      <w:pStyle w:val="Pta"/>
      <w:jc w:val="center"/>
    </w:pPr>
  </w:p>
  <w:p w:rsidR="0027607F" w:rsidRPr="00953379" w:rsidRDefault="0027607F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C0420B">
      <w:rPr>
        <w:rFonts w:ascii="Arial" w:hAnsi="Arial" w:cs="Arial"/>
        <w:noProof/>
      </w:rPr>
      <w:t>12</w:t>
    </w:r>
    <w:r w:rsidRPr="00953379">
      <w:rPr>
        <w:rFonts w:ascii="Arial" w:hAnsi="Arial" w:cs="Arial"/>
      </w:rPr>
      <w:fldChar w:fldCharType="end"/>
    </w:r>
  </w:p>
  <w:p w:rsidR="0027607F" w:rsidRPr="00953379" w:rsidRDefault="0027607F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984" w:rsidRDefault="00B07984">
      <w:r>
        <w:separator/>
      </w:r>
    </w:p>
  </w:footnote>
  <w:footnote w:type="continuationSeparator" w:id="1">
    <w:p w:rsidR="00B07984" w:rsidRDefault="00B079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07F" w:rsidRDefault="0027607F">
    <w:pPr>
      <w:rPr>
        <w:lang w:val="en-GB"/>
      </w:rPr>
    </w:pPr>
  </w:p>
  <w:p w:rsidR="0027607F" w:rsidRDefault="0027607F">
    <w:pPr>
      <w:rPr>
        <w:lang w:val="en-GB"/>
      </w:rPr>
    </w:pPr>
  </w:p>
  <w:p w:rsidR="0027607F" w:rsidRDefault="0027607F">
    <w:pPr>
      <w:rPr>
        <w:lang w:val="en-GB"/>
      </w:rPr>
    </w:pPr>
  </w:p>
  <w:p w:rsidR="0027607F" w:rsidRDefault="0027607F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ázov"/>
      <w:id w:val="77738743"/>
      <w:placeholder>
        <w:docPart w:val="E16973E4B14B421689BAA1371614B15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7607F" w:rsidRDefault="0027607F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sk-SK"/>
          </w:rPr>
          <w:t xml:space="preserve">Creating, s.r.o. </w:t>
        </w:r>
      </w:p>
    </w:sdtContent>
  </w:sdt>
  <w:p w:rsidR="0027607F" w:rsidRDefault="0027607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07F" w:rsidRDefault="0027607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07F" w:rsidRDefault="0027607F" w:rsidP="00E7199A">
    <w:pPr>
      <w:pStyle w:val="lines"/>
    </w:pPr>
  </w:p>
  <w:p w:rsidR="0027607F" w:rsidRPr="00E7199A" w:rsidRDefault="0027607F" w:rsidP="00E7199A">
    <w:pPr>
      <w:pStyle w:val="lines"/>
    </w:pPr>
    <w:r>
      <w:t>Poznámky individuálnej účtovnej závierky zostavenej k 31. decembru 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8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264C"/>
    <w:rsid w:val="00024AC8"/>
    <w:rsid w:val="00027F90"/>
    <w:rsid w:val="00033B76"/>
    <w:rsid w:val="00034569"/>
    <w:rsid w:val="00035820"/>
    <w:rsid w:val="000428B9"/>
    <w:rsid w:val="00043D29"/>
    <w:rsid w:val="00043E4E"/>
    <w:rsid w:val="000444A3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2EBB"/>
    <w:rsid w:val="000855D2"/>
    <w:rsid w:val="00093179"/>
    <w:rsid w:val="00093DBC"/>
    <w:rsid w:val="00097D05"/>
    <w:rsid w:val="00097DE2"/>
    <w:rsid w:val="000A2158"/>
    <w:rsid w:val="000A3FDF"/>
    <w:rsid w:val="000A5A10"/>
    <w:rsid w:val="000A6191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0556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7607F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62C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498"/>
    <w:rsid w:val="00312646"/>
    <w:rsid w:val="003126BF"/>
    <w:rsid w:val="00313D7F"/>
    <w:rsid w:val="00317A0A"/>
    <w:rsid w:val="003209A5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2EE8"/>
    <w:rsid w:val="003E3002"/>
    <w:rsid w:val="003E4A46"/>
    <w:rsid w:val="003E4A6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BEE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73A1"/>
    <w:rsid w:val="00580B75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1F46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2120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7838"/>
    <w:rsid w:val="008A2CE3"/>
    <w:rsid w:val="008A36B6"/>
    <w:rsid w:val="008A39EF"/>
    <w:rsid w:val="008B390C"/>
    <w:rsid w:val="008B4D3F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5BE9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55B6B"/>
    <w:rsid w:val="00A600B3"/>
    <w:rsid w:val="00A615A0"/>
    <w:rsid w:val="00A632F9"/>
    <w:rsid w:val="00A72DBA"/>
    <w:rsid w:val="00A74CC5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B01814"/>
    <w:rsid w:val="00B01931"/>
    <w:rsid w:val="00B021C4"/>
    <w:rsid w:val="00B03427"/>
    <w:rsid w:val="00B04F20"/>
    <w:rsid w:val="00B07380"/>
    <w:rsid w:val="00B07515"/>
    <w:rsid w:val="00B07984"/>
    <w:rsid w:val="00B1154B"/>
    <w:rsid w:val="00B13614"/>
    <w:rsid w:val="00B17F7D"/>
    <w:rsid w:val="00B20B87"/>
    <w:rsid w:val="00B23D7C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7EFD"/>
    <w:rsid w:val="00B71628"/>
    <w:rsid w:val="00B73807"/>
    <w:rsid w:val="00B755E8"/>
    <w:rsid w:val="00B81AA6"/>
    <w:rsid w:val="00B83AD1"/>
    <w:rsid w:val="00B83D7F"/>
    <w:rsid w:val="00B87154"/>
    <w:rsid w:val="00B875E9"/>
    <w:rsid w:val="00B95FBF"/>
    <w:rsid w:val="00BA00C2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420B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35FBC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134B"/>
    <w:rsid w:val="00D6311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0DF7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545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7B40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4341"/>
    <w:rsid w:val="00EB1413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2722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5DC2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  <w:style w:type="paragraph" w:styleId="Textkoncovejpoznmky">
    <w:name w:val="endnote text"/>
    <w:basedOn w:val="Normlny"/>
    <w:link w:val="TextkoncovejpoznmkyChar"/>
    <w:rsid w:val="000444A3"/>
    <w:pPr>
      <w:spacing w:after="0"/>
    </w:pPr>
  </w:style>
  <w:style w:type="character" w:customStyle="1" w:styleId="TextkoncovejpoznmkyChar">
    <w:name w:val="Text koncovej poznámky Char"/>
    <w:basedOn w:val="Predvolenpsmoodseku"/>
    <w:link w:val="Textkoncovejpoznmky"/>
    <w:rsid w:val="000444A3"/>
    <w:rPr>
      <w:lang w:val="cs-CZ" w:eastAsia="en-US"/>
    </w:rPr>
  </w:style>
  <w:style w:type="character" w:styleId="Odkaznakoncovpoznmku">
    <w:name w:val="endnote reference"/>
    <w:basedOn w:val="Predvolenpsmoodseku"/>
    <w:rsid w:val="000444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16973E4B14B421689BAA1371614B1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78F5B-925D-4F73-9FA1-A8D8529CD48E}"/>
      </w:docPartPr>
      <w:docPartBody>
        <w:p w:rsidR="00B6421E" w:rsidRDefault="00B6421E" w:rsidP="00B6421E">
          <w:pPr>
            <w:pStyle w:val="E16973E4B14B421689BAA1371614B15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6421E"/>
    <w:rsid w:val="004F6D42"/>
    <w:rsid w:val="00542B07"/>
    <w:rsid w:val="00573C60"/>
    <w:rsid w:val="00882C34"/>
    <w:rsid w:val="00B00E2E"/>
    <w:rsid w:val="00B6421E"/>
    <w:rsid w:val="00F05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7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E6A70E4DD4418E9C8ACDF46FFE34EE">
    <w:name w:val="32E6A70E4DD4418E9C8ACDF46FFE34EE"/>
    <w:rsid w:val="00B6421E"/>
  </w:style>
  <w:style w:type="paragraph" w:customStyle="1" w:styleId="925F9B2EE7DC4D7D96DD5BEA77554116">
    <w:name w:val="925F9B2EE7DC4D7D96DD5BEA77554116"/>
    <w:rsid w:val="00B6421E"/>
  </w:style>
  <w:style w:type="paragraph" w:customStyle="1" w:styleId="E16973E4B14B421689BAA1371614B154">
    <w:name w:val="E16973E4B14B421689BAA1371614B154"/>
    <w:rsid w:val="00B642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E4650-71C6-4E5E-80DA-B82BD7C9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310</TotalTime>
  <Pages>15</Pages>
  <Words>2399</Words>
  <Characters>13677</Characters>
  <Application>Microsoft Office Word</Application>
  <DocSecurity>0</DocSecurity>
  <Lines>113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Creating, s.r.o. </vt:lpstr>
      <vt:lpstr>účetní jednotka</vt:lpstr>
    </vt:vector>
  </TitlesOfParts>
  <Company/>
  <LinksUpToDate>false</LinksUpToDate>
  <CharactersWithSpaces>16044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Creating, s.r.o. </dc:title>
  <dc:subject/>
  <dc:creator>Ernst &amp; Young</dc:creator>
  <cp:keywords/>
  <dc:description/>
  <cp:lastModifiedBy>JOLKA</cp:lastModifiedBy>
  <cp:revision>15</cp:revision>
  <cp:lastPrinted>2018-02-26T17:25:00Z</cp:lastPrinted>
  <dcterms:created xsi:type="dcterms:W3CDTF">2012-09-13T14:48:00Z</dcterms:created>
  <dcterms:modified xsi:type="dcterms:W3CDTF">2018-03-04T13:30:00Z</dcterms:modified>
</cp:coreProperties>
</file>