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Uč. POD 3-01                                                             IČO: </w:t>
      </w:r>
      <w:r w:rsidR="005C5DE3">
        <w:rPr>
          <w:rFonts w:ascii="Arial" w:hAnsi="Arial" w:cs="Arial"/>
          <w:bCs/>
          <w:iCs/>
        </w:rPr>
        <w:t>48305367</w:t>
      </w:r>
    </w:p>
    <w:p w:rsidR="00E2325E" w:rsidRPr="00E2325E" w:rsidRDefault="00E2325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</w:t>
      </w:r>
      <w:r w:rsidR="005C5DE3">
        <w:rPr>
          <w:rFonts w:ascii="Arial" w:hAnsi="Arial" w:cs="Arial"/>
          <w:bCs/>
          <w:iCs/>
        </w:rPr>
        <w:t>2120132652</w:t>
      </w:r>
      <w:r>
        <w:rPr>
          <w:rFonts w:ascii="Arial" w:hAnsi="Arial" w:cs="Arial"/>
          <w:bCs/>
          <w:iCs/>
        </w:rPr>
        <w:t xml:space="preserve"> 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Pr="00B256A0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 w:rsidR="00292CC9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 w:rsidR="002F7DAD" w:rsidRPr="00B256A0">
        <w:rPr>
          <w:rFonts w:ascii="Arial" w:hAnsi="Arial" w:cs="Arial"/>
          <w:b/>
          <w:color w:val="000000"/>
          <w:spacing w:val="-1"/>
          <w:sz w:val="20"/>
          <w:szCs w:val="20"/>
        </w:rPr>
        <w:t>BEIT, s.r.o.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                                 </w:t>
      </w:r>
      <w:r w:rsidR="00292CC9">
        <w:rPr>
          <w:rFonts w:ascii="Arial" w:hAnsi="Arial" w:cs="Arial"/>
          <w:color w:val="000000"/>
          <w:spacing w:val="-5"/>
          <w:sz w:val="20"/>
          <w:szCs w:val="20"/>
        </w:rPr>
        <w:t xml:space="preserve">  </w:t>
      </w:r>
      <w:r w:rsidR="002F7DAD">
        <w:rPr>
          <w:rFonts w:ascii="Arial" w:hAnsi="Arial" w:cs="Arial"/>
          <w:color w:val="000000"/>
          <w:spacing w:val="-5"/>
          <w:sz w:val="20"/>
          <w:szCs w:val="20"/>
        </w:rPr>
        <w:t>Univerzitná 8413/6</w:t>
      </w:r>
    </w:p>
    <w:p w:rsidR="00292CC9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>Dátum založenia: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                     </w:t>
      </w:r>
      <w:r w:rsidR="002F7DAD">
        <w:rPr>
          <w:rFonts w:ascii="Arial" w:hAnsi="Arial" w:cs="Arial"/>
          <w:color w:val="000000"/>
          <w:spacing w:val="-3"/>
          <w:sz w:val="20"/>
          <w:szCs w:val="20"/>
        </w:rPr>
        <w:t>23.09.2015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</w:t>
      </w:r>
      <w:r w:rsidR="002F7DAD">
        <w:rPr>
          <w:rFonts w:ascii="Arial" w:hAnsi="Arial" w:cs="Arial"/>
          <w:color w:val="000000"/>
          <w:spacing w:val="-3"/>
          <w:sz w:val="20"/>
          <w:szCs w:val="20"/>
        </w:rPr>
        <w:t xml:space="preserve">                         2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>3.0</w:t>
      </w:r>
      <w:r w:rsidR="002F7DAD">
        <w:rPr>
          <w:rFonts w:ascii="Arial" w:hAnsi="Arial" w:cs="Arial"/>
          <w:color w:val="000000"/>
          <w:spacing w:val="-3"/>
          <w:sz w:val="20"/>
          <w:szCs w:val="20"/>
        </w:rPr>
        <w:t>9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>.20</w:t>
      </w:r>
      <w:r w:rsidR="002F7DAD">
        <w:rPr>
          <w:rFonts w:ascii="Arial" w:hAnsi="Arial" w:cs="Arial"/>
          <w:color w:val="000000"/>
          <w:spacing w:val="-3"/>
          <w:sz w:val="20"/>
          <w:szCs w:val="20"/>
        </w:rPr>
        <w:t>15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       </w:t>
      </w:r>
    </w:p>
    <w:p w:rsid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2325E" w:rsidRDefault="00E2325E" w:rsidP="00E2325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</w:t>
      </w:r>
    </w:p>
    <w:p w:rsidR="00E2325E" w:rsidRPr="00124A6A" w:rsidRDefault="0054373D" w:rsidP="00E2325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</w:t>
      </w:r>
      <w:r w:rsidR="002F7DAD">
        <w:rPr>
          <w:rFonts w:ascii="Arial" w:hAnsi="Arial" w:cs="Arial"/>
          <w:sz w:val="20"/>
          <w:szCs w:val="20"/>
        </w:rPr>
        <w:t>BEIT</w:t>
      </w:r>
      <w:r>
        <w:rPr>
          <w:rFonts w:ascii="Arial" w:hAnsi="Arial" w:cs="Arial"/>
          <w:sz w:val="20"/>
          <w:szCs w:val="20"/>
        </w:rPr>
        <w:t xml:space="preserve"> s</w:t>
      </w:r>
      <w:r w:rsidR="00E2325E">
        <w:rPr>
          <w:rFonts w:ascii="Arial" w:hAnsi="Arial" w:cs="Arial"/>
          <w:sz w:val="20"/>
          <w:szCs w:val="20"/>
        </w:rPr>
        <w:t xml:space="preserve">. r. o. bola založená spoločenskou zmluvou zo dňa </w:t>
      </w:r>
      <w:r w:rsidR="002F7DAD">
        <w:rPr>
          <w:rFonts w:ascii="Arial" w:hAnsi="Arial" w:cs="Arial"/>
          <w:sz w:val="20"/>
          <w:szCs w:val="20"/>
        </w:rPr>
        <w:t>2</w:t>
      </w:r>
      <w:r w:rsidR="00E2325E">
        <w:rPr>
          <w:rFonts w:ascii="Arial" w:hAnsi="Arial" w:cs="Arial"/>
          <w:sz w:val="20"/>
          <w:szCs w:val="20"/>
        </w:rPr>
        <w:t>3. 0</w:t>
      </w:r>
      <w:r w:rsidR="002F7DAD">
        <w:rPr>
          <w:rFonts w:ascii="Arial" w:hAnsi="Arial" w:cs="Arial"/>
          <w:sz w:val="20"/>
          <w:szCs w:val="20"/>
        </w:rPr>
        <w:t>9</w:t>
      </w:r>
      <w:r w:rsidR="00E2325E">
        <w:rPr>
          <w:rFonts w:ascii="Arial" w:hAnsi="Arial" w:cs="Arial"/>
          <w:sz w:val="20"/>
          <w:szCs w:val="20"/>
        </w:rPr>
        <w:t>. 20</w:t>
      </w:r>
      <w:r w:rsidR="002F7DAD">
        <w:rPr>
          <w:rFonts w:ascii="Arial" w:hAnsi="Arial" w:cs="Arial"/>
          <w:sz w:val="20"/>
          <w:szCs w:val="20"/>
        </w:rPr>
        <w:t>1</w:t>
      </w:r>
      <w:r w:rsidR="00535145">
        <w:rPr>
          <w:rFonts w:ascii="Arial" w:hAnsi="Arial" w:cs="Arial"/>
          <w:sz w:val="20"/>
          <w:szCs w:val="20"/>
        </w:rPr>
        <w:t>5</w:t>
      </w:r>
      <w:r w:rsidR="00E2325E">
        <w:rPr>
          <w:rFonts w:ascii="Arial" w:hAnsi="Arial" w:cs="Arial"/>
          <w:sz w:val="20"/>
          <w:szCs w:val="20"/>
        </w:rPr>
        <w:t xml:space="preserve"> a k tomuto dňu bola zapísaná i do OR Okresného súdu Žilina v odd.: </w:t>
      </w:r>
      <w:proofErr w:type="spellStart"/>
      <w:r w:rsidR="00E2325E">
        <w:rPr>
          <w:rFonts w:ascii="Arial" w:hAnsi="Arial" w:cs="Arial"/>
          <w:b/>
          <w:sz w:val="20"/>
          <w:szCs w:val="20"/>
        </w:rPr>
        <w:t>Sro</w:t>
      </w:r>
      <w:proofErr w:type="spellEnd"/>
      <w:r w:rsidR="00E2325E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E2325E">
        <w:rPr>
          <w:rFonts w:ascii="Arial" w:hAnsi="Arial" w:cs="Arial"/>
          <w:sz w:val="20"/>
          <w:szCs w:val="20"/>
        </w:rPr>
        <w:t>vl.číslo</w:t>
      </w:r>
      <w:proofErr w:type="spellEnd"/>
      <w:r w:rsidR="00E2325E">
        <w:rPr>
          <w:rFonts w:ascii="Arial" w:hAnsi="Arial" w:cs="Arial"/>
          <w:sz w:val="20"/>
          <w:szCs w:val="20"/>
        </w:rPr>
        <w:t xml:space="preserve">: </w:t>
      </w:r>
      <w:r w:rsidR="002F7DAD" w:rsidRPr="002F7DAD">
        <w:rPr>
          <w:rFonts w:ascii="Arial" w:hAnsi="Arial" w:cs="Arial"/>
          <w:b/>
          <w:sz w:val="20"/>
          <w:szCs w:val="20"/>
        </w:rPr>
        <w:t>64344/</w:t>
      </w:r>
      <w:r w:rsidR="00E2325E" w:rsidRPr="00C33244">
        <w:rPr>
          <w:rFonts w:ascii="Arial" w:hAnsi="Arial" w:cs="Arial"/>
          <w:b/>
          <w:sz w:val="20"/>
          <w:szCs w:val="20"/>
        </w:rPr>
        <w:t>L</w:t>
      </w:r>
      <w:r w:rsidR="00E2325E">
        <w:rPr>
          <w:rFonts w:ascii="Arial" w:hAnsi="Arial" w:cs="Arial"/>
          <w:b/>
          <w:sz w:val="20"/>
          <w:szCs w:val="20"/>
        </w:rPr>
        <w:t>.</w:t>
      </w:r>
      <w:r w:rsidR="00E2325E">
        <w:rPr>
          <w:rFonts w:ascii="Arial" w:hAnsi="Arial" w:cs="Arial"/>
          <w:sz w:val="20"/>
          <w:szCs w:val="20"/>
        </w:rPr>
        <w:t xml:space="preserve">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4353D7" w:rsidRDefault="00292CC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62.09.0      Ostatné služby týkajúce sa IT</w:t>
      </w:r>
    </w:p>
    <w:p w:rsidR="004353D7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Informatívne testovanie, meranie, analýza a kontroly</w:t>
      </w:r>
    </w:p>
    <w:p w:rsidR="002F7DAD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Výroba jednoduchých výrobkov z kovu</w:t>
      </w:r>
    </w:p>
    <w:p w:rsidR="002F7DAD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Výroba strojov pre hospodárske odvetvia</w:t>
      </w:r>
    </w:p>
    <w:p w:rsidR="002F7DAD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Činnosť podnikateľských, organizačných a ekonomických poradcov</w:t>
      </w:r>
    </w:p>
    <w:p w:rsidR="002F7DAD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Výskum a vývoj v oblasti prírodných a technických vied</w:t>
      </w:r>
    </w:p>
    <w:p w:rsidR="002F7DAD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>A. c)  Počet zamestnancov:</w:t>
      </w:r>
      <w:r w:rsidR="005C5DE3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                 bez zamestnancov</w:t>
      </w:r>
    </w:p>
    <w:p w:rsidR="00E2325E" w:rsidRDefault="00E2325E" w:rsidP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2325E" w:rsidRDefault="00E2325E" w:rsidP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E2325E" w:rsidTr="00A46F88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2325E" w:rsidTr="00A46F88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325E" w:rsidTr="00A46F88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325E" w:rsidTr="00A46F88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  <w:r w:rsidR="00E2325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Spoločnosť nemá podiel v inej spoločnosti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Podiel v spoločnosti CEIT BE s.r.o.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Tolsteho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3, Košice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s.r.o.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 8.12.2017</w:t>
            </w: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5C5DE3" w:rsidRDefault="005C5DE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4353D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FF3B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pacing w:val="-1"/>
                <w:sz w:val="16"/>
                <w:szCs w:val="16"/>
              </w:rPr>
            </w:pPr>
            <w:r w:rsidRPr="00BC2EC9">
              <w:rPr>
                <w:rFonts w:ascii="Arial" w:hAnsi="Arial" w:cs="Arial"/>
                <w:b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E2325E" w:rsidP="00E2325E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</w:t>
      </w:r>
      <w:r w:rsidR="0054373D">
        <w:rPr>
          <w:rFonts w:ascii="Arial" w:hAnsi="Arial" w:cs="Arial"/>
          <w:color w:val="000000"/>
          <w:spacing w:val="-1"/>
          <w:sz w:val="20"/>
          <w:szCs w:val="20"/>
        </w:rPr>
        <w:t xml:space="preserve">nosti </w:t>
      </w:r>
      <w:r w:rsidR="005C5DE3">
        <w:rPr>
          <w:rFonts w:ascii="Arial" w:hAnsi="Arial" w:cs="Arial"/>
          <w:color w:val="000000"/>
          <w:spacing w:val="-1"/>
          <w:sz w:val="20"/>
          <w:szCs w:val="20"/>
        </w:rPr>
        <w:t>BEIT</w:t>
      </w:r>
      <w:r w:rsidR="00535145">
        <w:rPr>
          <w:rFonts w:ascii="Arial" w:hAnsi="Arial" w:cs="Arial"/>
          <w:color w:val="000000"/>
          <w:spacing w:val="-1"/>
          <w:sz w:val="20"/>
          <w:szCs w:val="20"/>
        </w:rPr>
        <w:t xml:space="preserve"> s.r.o. k 31.12.201</w:t>
      </w:r>
      <w:r w:rsidR="00892258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</w:t>
      </w:r>
      <w:r w:rsidR="0054373D">
        <w:rPr>
          <w:rFonts w:ascii="Arial" w:hAnsi="Arial" w:cs="Arial"/>
          <w:color w:val="000000"/>
          <w:spacing w:val="-1"/>
          <w:sz w:val="20"/>
          <w:szCs w:val="20"/>
        </w:rPr>
        <w:t>e za účtovné obdobie od</w:t>
      </w:r>
      <w:r w:rsidR="005C5DE3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 w:rsidR="00892258">
        <w:rPr>
          <w:rFonts w:ascii="Arial" w:hAnsi="Arial" w:cs="Arial"/>
          <w:color w:val="000000"/>
          <w:spacing w:val="-1"/>
          <w:sz w:val="20"/>
          <w:szCs w:val="20"/>
        </w:rPr>
        <w:t>01.01</w:t>
      </w:r>
      <w:r w:rsidR="00535145">
        <w:rPr>
          <w:rFonts w:ascii="Arial" w:hAnsi="Arial" w:cs="Arial"/>
          <w:color w:val="000000"/>
          <w:spacing w:val="-1"/>
          <w:sz w:val="20"/>
          <w:szCs w:val="20"/>
        </w:rPr>
        <w:t>.201</w:t>
      </w:r>
      <w:r w:rsidR="00892258">
        <w:rPr>
          <w:rFonts w:ascii="Arial" w:hAnsi="Arial" w:cs="Arial"/>
          <w:color w:val="000000"/>
          <w:spacing w:val="-1"/>
          <w:sz w:val="20"/>
          <w:szCs w:val="20"/>
        </w:rPr>
        <w:t>7</w:t>
      </w:r>
      <w:r w:rsidR="00535145">
        <w:rPr>
          <w:rFonts w:ascii="Arial" w:hAnsi="Arial" w:cs="Arial"/>
          <w:color w:val="000000"/>
          <w:spacing w:val="-1"/>
          <w:sz w:val="20"/>
          <w:szCs w:val="20"/>
        </w:rPr>
        <w:t xml:space="preserve"> do 31.12.201</w:t>
      </w:r>
      <w:r w:rsidR="00892258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E2325E" w:rsidRDefault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práv. formy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zrušenie konkurzu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 w:rsidR="00FF3B40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D42579" w:rsidRDefault="00D4257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D42579" w:rsidRDefault="00D42579" w:rsidP="00FF3B40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4353D7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353D7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Štefan Medvecký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92CC9" w:rsidP="00292C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1.9.2017</w:t>
            </w:r>
          </w:p>
        </w:tc>
      </w:tr>
      <w:tr w:rsidR="004353D7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Milan Gregor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1.9.2017</w:t>
            </w:r>
          </w:p>
        </w:tc>
      </w:tr>
      <w:tr w:rsidR="004353D7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Branislav Mičieta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1.9.2017</w:t>
            </w:r>
          </w:p>
        </w:tc>
      </w:tr>
      <w:tr w:rsidR="004353D7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Jozef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Živčák</w:t>
            </w:r>
            <w:proofErr w:type="spellEnd"/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30.11.2017</w:t>
            </w:r>
          </w:p>
        </w:tc>
      </w:tr>
      <w:tr w:rsidR="00892258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P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Radovan Hudák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P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P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30.11.2017</w:t>
            </w:r>
          </w:p>
        </w:tc>
      </w:tr>
      <w:tr w:rsidR="00892258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2258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Branislav Krchňavý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31.8.2017</w:t>
            </w:r>
          </w:p>
        </w:tc>
      </w:tr>
      <w:tr w:rsidR="00892258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2258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Nemá náplň </w:t>
      </w:r>
    </w:p>
    <w:p w:rsidR="00E2325E" w:rsidRP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03461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</w:t>
      </w:r>
    </w:p>
    <w:p w:rsidR="00E03461" w:rsidRDefault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752C45" w:rsidRPr="006B0664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:rsidR="00752C45" w:rsidRPr="00D1529F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 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BC2EC9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54373D" w:rsidRDefault="0054373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353D7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4353D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03461" w:rsidRDefault="00E0346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E03461" w:rsidRDefault="00E0346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BC2EC9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54373D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nakupoval dlhodobý 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810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BC2EC9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752C45" w:rsidRDefault="00752C4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1035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03461" w:rsidRDefault="00E03461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752C45" w:rsidRPr="00E2325E" w:rsidRDefault="00752C45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</w:t>
      </w: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 w:rsidTr="00752C4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  <w:p w:rsidR="00752C45" w:rsidRDefault="00752C4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BC2EC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..................................................................................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03461" w:rsidRDefault="00E0346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4353D7" w:rsidTr="00752C45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03461" w:rsidRDefault="00E03461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4353D7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4353D7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6D59D1" w:rsidRDefault="006D59D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E03461" w:rsidRDefault="00E0346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03461" w:rsidRDefault="00E0346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E03461" w:rsidRDefault="00E0346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4353D7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353D7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E03461" w:rsidRDefault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</w:t>
      </w:r>
      <w:r w:rsidR="00E03461">
        <w:rPr>
          <w:rFonts w:ascii="Arial" w:hAnsi="Arial" w:cs="Arial"/>
          <w:color w:val="000000"/>
          <w:spacing w:val="-1"/>
          <w:sz w:val="20"/>
          <w:szCs w:val="20"/>
        </w:rPr>
        <w:t xml:space="preserve">mania, výška upísaného imania </w:t>
      </w:r>
      <w:r>
        <w:rPr>
          <w:rFonts w:ascii="Arial" w:hAnsi="Arial" w:cs="Arial"/>
          <w:color w:val="000000"/>
          <w:spacing w:val="-1"/>
          <w:sz w:val="20"/>
          <w:szCs w:val="20"/>
        </w:rPr>
        <w:t>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353D7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35145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35145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5000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Spoločnosť vlastnia </w:t>
            </w:r>
            <w:r w:rsidR="0053514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konatelia spoločnosti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5351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35145" w:rsidP="005351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5000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5C5DE3">
        <w:trPr>
          <w:trHeight w:hRule="exact" w:val="185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</w:t>
            </w:r>
            <w:r w:rsidR="00BC2EC9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54373D" w:rsidRDefault="00E03461" w:rsidP="00535145">
            <w:pPr>
              <w:pStyle w:val="Odsekzoznamu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7,51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03461" w:rsidP="003E26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- 1,06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35145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5000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535145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5000</w:t>
            </w:r>
          </w:p>
        </w:tc>
      </w:tr>
      <w:tr w:rsidR="004353D7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4353D7" w:rsidRDefault="004353D7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4353D7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353D7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03461" w:rsidRDefault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03461" w:rsidRDefault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03461" w:rsidRDefault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353D7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353D7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4353D7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353D7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353D7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B1D96" w:rsidRDefault="006B1D9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B1D96" w:rsidRDefault="006B1D9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E03461" w:rsidRDefault="00E03461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E03461" w:rsidRDefault="00E03461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03461" w:rsidRDefault="00E03461" w:rsidP="00E034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E03461" w:rsidRDefault="00E03461" w:rsidP="00E034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4353D7" w:rsidTr="006D59D1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D59D1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4353D7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353D7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Mičieta Branislav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1 667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17,00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17,00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Medvecký Štefan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1 667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17.00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17,00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Gregor Milan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1 667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17,00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17,00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Živčák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Jozef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2475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25,00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25,00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Hudák Radovan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2376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24,00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24,00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C5DE3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4353D7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353D7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nehmotnom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p w:rsidR="004353D7" w:rsidRPr="006D59D1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7015D2">
        <w:rPr>
          <w:rFonts w:ascii="Arial" w:hAnsi="Arial" w:cs="Arial"/>
          <w:sz w:val="20"/>
          <w:szCs w:val="20"/>
        </w:rPr>
        <w:t xml:space="preserve">                                        </w:t>
      </w:r>
      <w:r w:rsidR="007015D2" w:rsidRPr="006D59D1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353D7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353D7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102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353D7" w:rsidTr="006D59D1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D59D1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6D59D1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353D7" w:rsidTr="006D59D1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72C2F" w:rsidRDefault="00A72C2F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72C2F" w:rsidRDefault="00A72C2F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5C5DE3">
        <w:rPr>
          <w:rFonts w:ascii="Arial" w:hAnsi="Arial" w:cs="Arial"/>
          <w:sz w:val="20"/>
          <w:szCs w:val="20"/>
        </w:rPr>
        <w:t xml:space="preserve">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353D7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5C5DE3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5C5DE3" w:rsidRDefault="005C5D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353D7" w:rsidTr="0054373D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54373D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54373D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Opravné položky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4353D7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4353D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5C5DE3" w:rsidRDefault="005C5D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Spoločnosť vlastní podiel v obchodnej spoločnosti CEIT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Biomedical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Engineering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 xml:space="preserve"> s.r.o. </w:t>
      </w:r>
    </w:p>
    <w:p w:rsidR="004353D7" w:rsidRDefault="00151C8F" w:rsidP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4353D7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4353D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353D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11 760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84054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2C2F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11 760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pohľadávky v rámci konsolidovaného </w:t>
            </w:r>
            <w:r>
              <w:rPr>
                <w:rFonts w:ascii="Arial" w:hAnsi="Arial" w:cs="Arial"/>
                <w:sz w:val="16"/>
                <w:szCs w:val="16"/>
              </w:rPr>
              <w:lastRenderedPageBreak/>
              <w:t>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11 760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84054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2C2F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11 760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4353D7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35145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2C2F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35145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2C2F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p w:rsidR="003E6CF4" w:rsidRDefault="00151C8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4353D7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w) prílohy č. 3 o krátkodobom finančnom majetku</w:t>
      </w: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4353D7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A72C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143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4810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111 748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2C2F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9 554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111 891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2C2F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9 554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  <w:r w:rsidR="00151C8F">
        <w:rPr>
          <w:rFonts w:ascii="Arial" w:hAnsi="Arial" w:cs="Arial"/>
          <w:kern w:val="28"/>
          <w:sz w:val="20"/>
          <w:szCs w:val="20"/>
        </w:rPr>
        <w:t xml:space="preserve">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4353D7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A46F8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p w:rsidR="00151C8F" w:rsidRDefault="00151C8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4353D7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4353D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353D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F. písm.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zc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>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353D7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353D7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G. písm. a) tretiemu bodu prílohy č. 3 o rozdelení účtovného zisku alebo o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vysporiadaní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 xml:space="preserve"> účtovnej straty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353D7" w:rsidTr="00151C8F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A72C2F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C2F" w:rsidRDefault="00A72C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2C2F" w:rsidRDefault="00A72C2F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72C2F" w:rsidRDefault="00A72C2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72C2F" w:rsidRDefault="00A72C2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72C2F" w:rsidRDefault="00A72C2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2C2F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5 791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2C2F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5 791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2C2F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5 791</w:t>
            </w:r>
          </w:p>
        </w:tc>
      </w:tr>
    </w:tbl>
    <w:p w:rsidR="00A72C2F" w:rsidRDefault="00A72C2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72C2F" w:rsidRDefault="00A72C2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72C2F" w:rsidRDefault="00A72C2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A72C2F" w:rsidRDefault="00A72C2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b) prílohy č. 3 o rezervách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4353D7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75DFA" w:rsidP="00775D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75DFA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2C2F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1C8F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spracovanie účtovníctva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75DFA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151C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75DFA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2C2F" w:rsidP="003B66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353D7" w:rsidTr="00EC2143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EC2143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A72C2F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775DFA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A72C2F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</w:t>
            </w:r>
            <w:r w:rsidR="00775DFA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775DFA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535145" w:rsidP="00775D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spracovanie účtovníctva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A72C2F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775DFA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A72C2F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775DF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775DFA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151C8F" w:rsidRDefault="00151C8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c) a d) prílohy č. 3 o záväzkoch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4353D7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A46F88" w:rsidRDefault="004353D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</w:t>
      </w:r>
    </w:p>
    <w:p w:rsidR="004353D7" w:rsidRDefault="00A46F88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4353D7" w:rsidTr="00A46F88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46F88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46F88" w:rsidRDefault="00A46F8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g) prílohy č. 3 o záväzkoch zo sociálneho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4353D7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        </w:t>
      </w:r>
    </w:p>
    <w:p w:rsidR="004353D7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4353D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4353D7" w:rsidTr="00640C35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640C3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40C35" w:rsidRDefault="00640C35" w:rsidP="00640C3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32" w:type="dxa"/>
        <w:tblInd w:w="2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07"/>
        <w:gridCol w:w="871"/>
        <w:gridCol w:w="1010"/>
        <w:gridCol w:w="1197"/>
        <w:gridCol w:w="1864"/>
        <w:gridCol w:w="1983"/>
      </w:tblGrid>
      <w:tr w:rsidR="004353D7" w:rsidTr="00151C8F">
        <w:trPr>
          <w:trHeight w:val="99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151C8F">
        <w:trPr>
          <w:trHeight w:val="330"/>
        </w:trPr>
        <w:tc>
          <w:tcPr>
            <w:tcW w:w="10232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10232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10232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45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Default="00151C8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Default="00151C8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Default="00151C8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Default="00151C8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Default="00151C8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k) prílohy č. 3 o významných položkách derivátov za bežné účtovné obdobie</w:t>
      </w: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Nemá náplň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4353D7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353D7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4353D7" w:rsidTr="00151C8F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151C8F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353D7" w:rsidTr="00151C8F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353D7" w:rsidTr="00151C8F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72C2F" w:rsidRDefault="00A72C2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72C2F" w:rsidRDefault="00A72C2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4353D7" w:rsidTr="00A72C2F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353D7" w:rsidTr="00A72C2F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72C2F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 w:rsidTr="00A72C2F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72C2F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72C2F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72C2F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72C2F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72C2F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31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353D7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353D7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H. písm. g) prílohy č. 3 o čistom obrate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4353D7" w:rsidTr="00B16F99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57 68</w:t>
            </w:r>
            <w:r w:rsidR="00775DF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2C2F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A72C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57 680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2C2F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B16F99" w:rsidRDefault="00B16F99" w:rsidP="00B16F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B16F99" w:rsidRPr="00E2325E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I. prílohy č. 3 o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> </w:t>
      </w:r>
      <w:r>
        <w:rPr>
          <w:rFonts w:ascii="Arial" w:hAnsi="Arial" w:cs="Arial"/>
          <w:b/>
          <w:bCs/>
          <w:kern w:val="28"/>
          <w:sz w:val="20"/>
          <w:szCs w:val="20"/>
        </w:rPr>
        <w:t>nákladoch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 xml:space="preserve"> voči audítorovi, audítorskej spoločnosti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4353D7" w:rsidTr="00B16F99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B16F99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B16F99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81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  <w:r w:rsidR="00B16F99">
              <w:rPr>
                <w:rFonts w:ascii="Arial" w:hAnsi="Arial" w:cs="Arial"/>
                <w:sz w:val="16"/>
                <w:szCs w:val="16"/>
              </w:rPr>
              <w:t xml:space="preserve"> – účtovnícke práce</w:t>
            </w:r>
            <w:r w:rsidR="00151C8F">
              <w:rPr>
                <w:rFonts w:ascii="Arial" w:hAnsi="Arial" w:cs="Arial"/>
                <w:sz w:val="16"/>
                <w:szCs w:val="16"/>
              </w:rPr>
              <w:t xml:space="preserve"> – tvorená rezerva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1C8F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75DFA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</w:tr>
    </w:tbl>
    <w:p w:rsidR="00A72C2F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35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J. písm. a) až e)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4353D7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44AA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444AA8" w:rsidRDefault="00444AA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353D7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011182" w:rsidRDefault="00B120C9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93 565.22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3521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- 5311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19648,65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A5C" w:rsidRDefault="00A72C2F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75DFA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236,39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49,64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B16F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75DFA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75DFA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75DFA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nepodliehajúce dani</w:t>
            </w:r>
            <w:r w:rsidR="00775DFA">
              <w:rPr>
                <w:rFonts w:ascii="Arial" w:hAnsi="Arial" w:cs="Arial"/>
                <w:sz w:val="16"/>
                <w:szCs w:val="16"/>
              </w:rPr>
              <w:t xml:space="preserve"> – </w:t>
            </w:r>
            <w:proofErr w:type="spellStart"/>
            <w:r w:rsidR="00775DFA">
              <w:rPr>
                <w:rFonts w:ascii="Arial" w:hAnsi="Arial" w:cs="Arial"/>
                <w:sz w:val="16"/>
                <w:szCs w:val="16"/>
              </w:rPr>
              <w:t>odp.pol</w:t>
            </w:r>
            <w:proofErr w:type="spellEnd"/>
            <w:r w:rsidR="00775DFA">
              <w:rPr>
                <w:rFonts w:ascii="Arial" w:hAnsi="Arial" w:cs="Arial"/>
                <w:sz w:val="16"/>
                <w:szCs w:val="16"/>
              </w:rPr>
              <w:t xml:space="preserve">.-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75DFA" w:rsidP="00775D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- 200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75DFA" w:rsidP="00B120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</w:t>
            </w:r>
            <w:r w:rsidR="00B120C9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- 200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- 44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011182" w:rsidRDefault="004353D7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93 601,61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19656,34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- 5311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75DFA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775D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19176,34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75DFA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  <w:r w:rsidR="00011182">
              <w:rPr>
                <w:rFonts w:ascii="Arial" w:hAnsi="Arial" w:cs="Arial"/>
                <w:sz w:val="16"/>
                <w:szCs w:val="16"/>
              </w:rPr>
              <w:t xml:space="preserve">-  </w:t>
            </w:r>
            <w:proofErr w:type="spellStart"/>
            <w:r w:rsidR="00011182">
              <w:rPr>
                <w:rFonts w:ascii="Arial" w:hAnsi="Arial" w:cs="Arial"/>
                <w:sz w:val="16"/>
                <w:szCs w:val="16"/>
              </w:rPr>
              <w:t>daň.licencia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775D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19176,34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75DFA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  <w:r w:rsidRPr="00444AA8">
        <w:rPr>
          <w:b/>
          <w:sz w:val="16"/>
          <w:szCs w:val="16"/>
        </w:rPr>
        <w:t>Vysvetlivky k poznámkam: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Daňové identifikačné číslo sa vyplňuje, ak ho má účtovná jednotka pridelené.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 xml:space="preserve">Kód SK NACE sa vypĺňa podľa vyhlášky Štatistického úradu Slovenskej republiky </w:t>
      </w:r>
      <w:r w:rsidRPr="00444AA8">
        <w:rPr>
          <w:sz w:val="16"/>
          <w:szCs w:val="16"/>
        </w:rPr>
        <w:br/>
        <w:t>č. 306/2007 Z. z., ktorou sa vydáva Štatistická klasifikácia ekonomických činností.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  <w:r w:rsidRPr="00444AA8">
        <w:rPr>
          <w:b/>
          <w:sz w:val="16"/>
          <w:szCs w:val="16"/>
        </w:rPr>
        <w:t>Použité  skratky: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CP  - cenný papier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č. -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DFM – dlhodobý finančný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DHM – dlhodobý hmotný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DIČ – daňové identifikačné číslo</w:t>
      </w:r>
      <w:bookmarkStart w:id="0" w:name="_GoBack"/>
      <w:bookmarkEnd w:id="0"/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DNM – dlhodobý nehmotný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DÚJ – dcérska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IČO – identifikačné číslo organizácie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proofErr w:type="spellStart"/>
      <w:r w:rsidRPr="00444AA8">
        <w:rPr>
          <w:sz w:val="16"/>
          <w:szCs w:val="16"/>
        </w:rPr>
        <w:t>kons</w:t>
      </w:r>
      <w:proofErr w:type="spellEnd"/>
      <w:r w:rsidRPr="00444AA8">
        <w:rPr>
          <w:sz w:val="16"/>
          <w:szCs w:val="16"/>
        </w:rPr>
        <w:t>. – konsolidovaný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MÚJ – materská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OP – opravná položka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 xml:space="preserve">p. a. – per </w:t>
      </w:r>
      <w:proofErr w:type="spellStart"/>
      <w:r w:rsidRPr="00444AA8">
        <w:rPr>
          <w:sz w:val="16"/>
          <w:szCs w:val="16"/>
        </w:rPr>
        <w:t>annum</w:t>
      </w:r>
      <w:proofErr w:type="spellEnd"/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PSČ – poštové smerovacie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ÚJ –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VI – vlastné imanie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ZI – základné imanie</w:t>
      </w:r>
    </w:p>
    <w:p w:rsidR="00444AA8" w:rsidRPr="00444AA8" w:rsidRDefault="00444AA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16"/>
          <w:szCs w:val="16"/>
        </w:rPr>
      </w:pPr>
    </w:p>
    <w:sectPr w:rsidR="00444AA8" w:rsidRPr="00444AA8" w:rsidSect="0043517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32B5E4F"/>
    <w:multiLevelType w:val="hybridMultilevel"/>
    <w:tmpl w:val="884A19AC"/>
    <w:lvl w:ilvl="0" w:tplc="8D66FF7A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187466D"/>
    <w:multiLevelType w:val="hybridMultilevel"/>
    <w:tmpl w:val="635A05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6D8541C"/>
    <w:multiLevelType w:val="hybridMultilevel"/>
    <w:tmpl w:val="90FC9A12"/>
    <w:lvl w:ilvl="0" w:tplc="AC083332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DE26A95"/>
    <w:multiLevelType w:val="hybridMultilevel"/>
    <w:tmpl w:val="4440D2F2"/>
    <w:lvl w:ilvl="0" w:tplc="6868C0A6">
      <w:start w:val="1"/>
      <w:numFmt w:val="bullet"/>
      <w:lvlText w:val="-"/>
      <w:lvlJc w:val="left"/>
      <w:pPr>
        <w:ind w:left="108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EDF2C3F"/>
    <w:multiLevelType w:val="hybridMultilevel"/>
    <w:tmpl w:val="0350529C"/>
    <w:lvl w:ilvl="0" w:tplc="3F8C592A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4353D7"/>
    <w:rsid w:val="00011182"/>
    <w:rsid w:val="000D3A8E"/>
    <w:rsid w:val="00124A6A"/>
    <w:rsid w:val="00151C8F"/>
    <w:rsid w:val="001A6CA3"/>
    <w:rsid w:val="002325BC"/>
    <w:rsid w:val="0028010D"/>
    <w:rsid w:val="00292CC9"/>
    <w:rsid w:val="002F7DAD"/>
    <w:rsid w:val="00324E1C"/>
    <w:rsid w:val="003521E5"/>
    <w:rsid w:val="00352307"/>
    <w:rsid w:val="003B6686"/>
    <w:rsid w:val="003D7A17"/>
    <w:rsid w:val="003E26F6"/>
    <w:rsid w:val="003E6CF4"/>
    <w:rsid w:val="00435177"/>
    <w:rsid w:val="004353D7"/>
    <w:rsid w:val="00444AA8"/>
    <w:rsid w:val="004810A8"/>
    <w:rsid w:val="004D059E"/>
    <w:rsid w:val="00535145"/>
    <w:rsid w:val="0054373D"/>
    <w:rsid w:val="005C5DE3"/>
    <w:rsid w:val="005F1185"/>
    <w:rsid w:val="00640C35"/>
    <w:rsid w:val="00686CDD"/>
    <w:rsid w:val="006B0664"/>
    <w:rsid w:val="006B1D96"/>
    <w:rsid w:val="006C7A5C"/>
    <w:rsid w:val="006D59D1"/>
    <w:rsid w:val="007015D2"/>
    <w:rsid w:val="00752906"/>
    <w:rsid w:val="00752C45"/>
    <w:rsid w:val="00775DFA"/>
    <w:rsid w:val="007A28C0"/>
    <w:rsid w:val="007B71A3"/>
    <w:rsid w:val="007C1DA2"/>
    <w:rsid w:val="00832048"/>
    <w:rsid w:val="00892258"/>
    <w:rsid w:val="00915742"/>
    <w:rsid w:val="00A40B5D"/>
    <w:rsid w:val="00A46F88"/>
    <w:rsid w:val="00A72C2F"/>
    <w:rsid w:val="00A9395E"/>
    <w:rsid w:val="00B120C9"/>
    <w:rsid w:val="00B16F99"/>
    <w:rsid w:val="00B256A0"/>
    <w:rsid w:val="00BC2EC9"/>
    <w:rsid w:val="00C33244"/>
    <w:rsid w:val="00D1529F"/>
    <w:rsid w:val="00D42579"/>
    <w:rsid w:val="00E03461"/>
    <w:rsid w:val="00E2325E"/>
    <w:rsid w:val="00E84054"/>
    <w:rsid w:val="00E91BAC"/>
    <w:rsid w:val="00EC2143"/>
    <w:rsid w:val="00EF1E0B"/>
    <w:rsid w:val="00F80F40"/>
    <w:rsid w:val="00FF3B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C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5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59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44AA8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5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59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44AA8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00526A-9B69-4F3D-BBF8-E1A83900CC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5744</Words>
  <Characters>32741</Characters>
  <Application>Microsoft Office Word</Application>
  <DocSecurity>0</DocSecurity>
  <Lines>272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user</cp:lastModifiedBy>
  <cp:revision>5</cp:revision>
  <cp:lastPrinted>2017-03-30T07:01:00Z</cp:lastPrinted>
  <dcterms:created xsi:type="dcterms:W3CDTF">2017-03-30T07:00:00Z</dcterms:created>
  <dcterms:modified xsi:type="dcterms:W3CDTF">2018-03-06T10:00:00Z</dcterms:modified>
</cp:coreProperties>
</file>