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7E33" w:rsidRDefault="00C97E33" w:rsidP="00C97E33">
      <w:pPr>
        <w:pStyle w:val="Odsekzoznamu"/>
        <w:numPr>
          <w:ilvl w:val="0"/>
          <w:numId w:val="14"/>
        </w:numPr>
        <w:spacing w:after="0"/>
        <w:rPr>
          <w:szCs w:val="22"/>
        </w:rPr>
      </w:pPr>
      <w:r w:rsidRPr="002A54BB">
        <w:rPr>
          <w:szCs w:val="22"/>
        </w:rPr>
        <w:t xml:space="preserve">Informácie o účtovnej jednotke: </w:t>
      </w:r>
    </w:p>
    <w:p w:rsidR="00C97E33" w:rsidRDefault="00C97E33" w:rsidP="00C97E33">
      <w:pPr>
        <w:spacing w:after="0"/>
        <w:ind w:left="720"/>
        <w:rPr>
          <w:szCs w:val="22"/>
        </w:rPr>
      </w:pPr>
      <w:r>
        <w:rPr>
          <w:szCs w:val="22"/>
        </w:rPr>
        <w:t>Názov právnickej osoby: Art Pro Plus 03, s.r.o., J.A.Komenského 5130/25, 984 01 Lučenec</w:t>
      </w:r>
    </w:p>
    <w:p w:rsidR="00C97E33" w:rsidRDefault="00C97E33" w:rsidP="00C97E33">
      <w:pPr>
        <w:spacing w:after="0"/>
        <w:ind w:left="720"/>
        <w:rPr>
          <w:szCs w:val="22"/>
        </w:rPr>
      </w:pPr>
      <w:r>
        <w:rPr>
          <w:szCs w:val="22"/>
        </w:rPr>
        <w:t>Spoločnosť bola založená dňa 13.08.2016.</w:t>
      </w:r>
    </w:p>
    <w:p w:rsidR="00C97E33" w:rsidRDefault="00C97E33" w:rsidP="00C97E33">
      <w:pPr>
        <w:spacing w:after="0"/>
        <w:ind w:left="720"/>
        <w:rPr>
          <w:szCs w:val="22"/>
        </w:rPr>
      </w:pPr>
      <w:r>
        <w:rPr>
          <w:szCs w:val="22"/>
        </w:rPr>
        <w:t>Hlavnými činnosťami spoločnosti sú :</w:t>
      </w:r>
    </w:p>
    <w:p w:rsidR="00C97E33" w:rsidRDefault="00C97E33" w:rsidP="00C97E33">
      <w:pPr>
        <w:spacing w:after="0"/>
        <w:ind w:left="720"/>
        <w:rPr>
          <w:szCs w:val="22"/>
        </w:rPr>
      </w:pPr>
      <w:r>
        <w:rPr>
          <w:szCs w:val="22"/>
        </w:rPr>
        <w:t>-uskutočňovanie stavieb a ich zmien</w:t>
      </w:r>
    </w:p>
    <w:p w:rsidR="00C97E33" w:rsidRPr="002A54BB" w:rsidRDefault="00C97E33" w:rsidP="00C97E33">
      <w:pPr>
        <w:spacing w:after="0"/>
        <w:ind w:left="720"/>
        <w:rPr>
          <w:szCs w:val="22"/>
        </w:rPr>
      </w:pPr>
      <w:r>
        <w:rPr>
          <w:szCs w:val="22"/>
        </w:rPr>
        <w:t xml:space="preserve">Spoločnosť v tejto oblasti v roku 2016 začala podnikať od augusta 2016. </w:t>
      </w:r>
    </w:p>
    <w:p w:rsidR="00C97E33" w:rsidRPr="00BE791A" w:rsidRDefault="00C97E33" w:rsidP="00C97E33">
      <w:pPr>
        <w:pStyle w:val="Odsekzoznamu"/>
        <w:spacing w:after="0"/>
        <w:rPr>
          <w:szCs w:val="22"/>
        </w:rPr>
      </w:pPr>
    </w:p>
    <w:p w:rsidR="00C97E33" w:rsidRDefault="00C97E33" w:rsidP="00C97E3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C97E33" w:rsidRPr="003F477D" w:rsidRDefault="00C97E33" w:rsidP="00C97E3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C97E33" w:rsidRPr="003F477D" w:rsidTr="00C97E33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7E33" w:rsidRPr="003F477D" w:rsidTr="00C97E3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C97E33" w:rsidRPr="003F477D" w:rsidRDefault="00410AC2" w:rsidP="00C97E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97E33" w:rsidRPr="003F477D" w:rsidTr="00C97E3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C97E33" w:rsidRDefault="00410AC2" w:rsidP="00C97E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C97E33" w:rsidRPr="003F477D" w:rsidRDefault="00410AC2" w:rsidP="00C97E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97E33" w:rsidRDefault="00C97E33" w:rsidP="00C97E33">
      <w:pPr>
        <w:pStyle w:val="Odsekzoznamu"/>
        <w:rPr>
          <w:b/>
        </w:rPr>
      </w:pPr>
    </w:p>
    <w:p w:rsidR="00C97E33" w:rsidRDefault="00C97E33" w:rsidP="00C97E33">
      <w:pPr>
        <w:pStyle w:val="Odsekzoznamu"/>
        <w:numPr>
          <w:ilvl w:val="0"/>
          <w:numId w:val="14"/>
        </w:numPr>
        <w:rPr>
          <w:b/>
        </w:rPr>
      </w:pPr>
      <w:r w:rsidRPr="00B56253">
        <w:rPr>
          <w:b/>
        </w:rPr>
        <w:t>Informácie o konsolidovanom celku</w:t>
      </w:r>
    </w:p>
    <w:p w:rsidR="00C97E33" w:rsidRDefault="00C97E33" w:rsidP="00C97E33">
      <w:pPr>
        <w:pStyle w:val="Odsekzoznamu"/>
      </w:pPr>
      <w:r w:rsidRPr="00B56253">
        <w:t>S</w:t>
      </w:r>
      <w:r>
        <w:t>poločnosť nie je neobmedzene ručiacim spoločníkom v iných spoločnostiach podľa § 56 ods. 5 Obchodného zákonníka. Spoločnosť nemá podiel v skupine žiadnych účtovných jednotiek konsolidovaného celku.</w:t>
      </w:r>
    </w:p>
    <w:p w:rsidR="00C97E33" w:rsidRDefault="00C97E33" w:rsidP="00C97E33">
      <w:pPr>
        <w:pStyle w:val="Odsekzoznamu"/>
      </w:pPr>
    </w:p>
    <w:p w:rsidR="00C97E33" w:rsidRDefault="00C97E33" w:rsidP="00C97E33">
      <w:pPr>
        <w:pStyle w:val="Odsekzoznamu"/>
        <w:numPr>
          <w:ilvl w:val="0"/>
          <w:numId w:val="14"/>
        </w:numPr>
        <w:rPr>
          <w:b/>
        </w:rPr>
      </w:pPr>
      <w:r w:rsidRPr="00D8481A">
        <w:rPr>
          <w:b/>
        </w:rPr>
        <w:t>Informácie o použitých účtovných zásad</w:t>
      </w:r>
      <w:r>
        <w:rPr>
          <w:b/>
        </w:rPr>
        <w:t>á</w:t>
      </w:r>
      <w:r w:rsidRPr="00D8481A">
        <w:rPr>
          <w:b/>
        </w:rPr>
        <w:t>ch a účtovných metódach</w:t>
      </w:r>
    </w:p>
    <w:p w:rsidR="00C97E33" w:rsidRDefault="00C97E33" w:rsidP="00C97E33">
      <w:pPr>
        <w:pStyle w:val="Odsekzoznamu"/>
      </w:pPr>
      <w:r w:rsidRPr="00D8481A">
        <w:t>Účtovná závierka bola zostavená za predpokladu, že spo</w:t>
      </w:r>
      <w:r>
        <w:t xml:space="preserve">ločnosť </w:t>
      </w:r>
      <w:r w:rsidR="00410AC2">
        <w:t xml:space="preserve">Art Pro Plus 03, s.r.o. počnúc </w:t>
      </w:r>
      <w:r>
        <w:t>rok</w:t>
      </w:r>
      <w:r w:rsidR="00410AC2">
        <w:t>om</w:t>
      </w:r>
      <w:r>
        <w:t xml:space="preserve"> 201</w:t>
      </w:r>
      <w:r w:rsidR="00410AC2">
        <w:t xml:space="preserve">6 začne prevádzať </w:t>
      </w:r>
      <w:r>
        <w:t xml:space="preserve"> svoju hlavnú činnosť a</w:t>
      </w:r>
      <w:r w:rsidR="006C44E5">
        <w:t xml:space="preserve"> </w:t>
      </w:r>
      <w:r w:rsidR="00410AC2">
        <w:t>za účelom dosiahnutia zisku.</w:t>
      </w:r>
      <w:r>
        <w:t xml:space="preserve"> V budúcnosti </w:t>
      </w:r>
      <w:r w:rsidR="00410AC2">
        <w:t>spoločnosť plánuje zamestnať vlastných pracovníkov.</w:t>
      </w:r>
      <w:r>
        <w:t xml:space="preserve"> </w:t>
      </w:r>
    </w:p>
    <w:p w:rsidR="00C97E33" w:rsidRDefault="00C97E33" w:rsidP="00C97E33">
      <w:pPr>
        <w:pStyle w:val="Odsekzoznamu"/>
      </w:pPr>
      <w:r>
        <w:t>Účtovné metódy a všeobecné zásady boli účtovnou jednotkou konzistentne aplikované.</w:t>
      </w:r>
    </w:p>
    <w:p w:rsidR="00C97E33" w:rsidRDefault="00C97E33" w:rsidP="00C97E33">
      <w:pPr>
        <w:pStyle w:val="Odsekzoznamu"/>
      </w:pPr>
      <w:r>
        <w:t>V účtovnom období 201</w:t>
      </w:r>
      <w:r w:rsidR="006C44E5">
        <w:t>7</w:t>
      </w:r>
      <w:r>
        <w:t xml:space="preserve"> spoločnosť nevykonávala žiadne opravy významných chýb minulých období</w:t>
      </w:r>
      <w:r w:rsidR="00410AC2">
        <w:t>, nakoľko spoločnosť vznikla len v mesiaci august 2016.</w:t>
      </w:r>
      <w:r>
        <w:t>.</w:t>
      </w:r>
    </w:p>
    <w:p w:rsidR="00C97E33" w:rsidRDefault="00C97E33" w:rsidP="00C97E33">
      <w:pPr>
        <w:pStyle w:val="Odsekzoznamu"/>
      </w:pPr>
      <w:r>
        <w:t>Spôsob oceňovania jednotlivých položiek majetku a záväzkov, a to:</w:t>
      </w:r>
    </w:p>
    <w:p w:rsidR="00C97E33" w:rsidRDefault="00C97E33" w:rsidP="00C97E33">
      <w:pPr>
        <w:pStyle w:val="Odsekzoznamu"/>
        <w:numPr>
          <w:ilvl w:val="0"/>
          <w:numId w:val="15"/>
        </w:numPr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C97E33" w:rsidRDefault="00C97E33" w:rsidP="00C97E33">
      <w:pPr>
        <w:pStyle w:val="Odsekzoznamu"/>
        <w:numPr>
          <w:ilvl w:val="0"/>
          <w:numId w:val="15"/>
        </w:numPr>
      </w:pPr>
      <w:r>
        <w:t>Zásoby sa oceňujú: obstarávacou cenou (nakupované zásoby)</w:t>
      </w:r>
    </w:p>
    <w:p w:rsidR="00C97E33" w:rsidRDefault="00C97E33" w:rsidP="00C97E33">
      <w:pPr>
        <w:pStyle w:val="Odsekzoznamu"/>
        <w:ind w:left="1080"/>
      </w:pPr>
      <w:r>
        <w:t xml:space="preserve"> vlastnými nákladmi (zásoby vytvorené vlastnou činnosťou)</w:t>
      </w:r>
    </w:p>
    <w:p w:rsidR="00C97E33" w:rsidRDefault="00C97E33" w:rsidP="00C97E33">
      <w:pPr>
        <w:pStyle w:val="Odsekzoznamu"/>
        <w:numPr>
          <w:ilvl w:val="0"/>
          <w:numId w:val="15"/>
        </w:numPr>
      </w:pPr>
      <w:r>
        <w:t>Pohľadávky pri ich vzniku sa oceňujú ich menovitou hodnotou.</w:t>
      </w:r>
    </w:p>
    <w:p w:rsidR="00C97E33" w:rsidRDefault="00C97E33" w:rsidP="00C97E33">
      <w:pPr>
        <w:pStyle w:val="Odsekzoznamu"/>
        <w:numPr>
          <w:ilvl w:val="0"/>
          <w:numId w:val="15"/>
        </w:numPr>
      </w:pPr>
      <w:r>
        <w:t>Peňažné prostriedky sa oceňujú menovitou hodnotou.</w:t>
      </w:r>
    </w:p>
    <w:p w:rsidR="00C97E33" w:rsidRDefault="00C97E33" w:rsidP="00C97E33">
      <w:pPr>
        <w:pStyle w:val="Odsekzoznamu"/>
        <w:numPr>
          <w:ilvl w:val="0"/>
          <w:numId w:val="15"/>
        </w:numPr>
      </w:pPr>
      <w:r>
        <w:t>Záväzky pri ich vzniku sa oceňujú menovitou hodnotou</w:t>
      </w:r>
    </w:p>
    <w:p w:rsidR="00C97E33" w:rsidRDefault="00C97E33" w:rsidP="00C97E33">
      <w:pPr>
        <w:pStyle w:val="Odsekzoznamu"/>
        <w:numPr>
          <w:ilvl w:val="0"/>
          <w:numId w:val="15"/>
        </w:numPr>
      </w:pPr>
      <w:r>
        <w:t>Záväzky pri ich prevzatí sa oceňujú obstarávacou cenou</w:t>
      </w:r>
    </w:p>
    <w:p w:rsidR="00C97E33" w:rsidRDefault="00C97E33" w:rsidP="00C97E33">
      <w:pPr>
        <w:pStyle w:val="Odsekzoznamu"/>
        <w:numPr>
          <w:ilvl w:val="0"/>
          <w:numId w:val="15"/>
        </w:numPr>
      </w:pPr>
      <w:r>
        <w:t>Rezervy sú záväzky s neurčitým časovým vymedzením alebo výškou. Oceňujú sa v očakávanej výške.</w:t>
      </w:r>
    </w:p>
    <w:p w:rsidR="00C97E33" w:rsidRPr="00D8481A" w:rsidRDefault="00C97E33" w:rsidP="00C97E33">
      <w:pPr>
        <w:ind w:left="720"/>
      </w:pPr>
      <w:r>
        <w:t>K zmenám účtovných zásad a zmenám účtovných metód, ktoré by mali vplyv na finančnú hodnotu majetku, záväzkov, základného imania výsledku hospodárenia účtovnej jednotky nedošlo.</w:t>
      </w:r>
    </w:p>
    <w:p w:rsidR="00C97E33" w:rsidRPr="003F477D" w:rsidRDefault="00C97E33" w:rsidP="00C97E3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nehmotnom majetku</w:t>
      </w: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C97E33" w:rsidRPr="003F477D" w:rsidTr="00C97E33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C97E33" w:rsidRPr="003F477D" w:rsidTr="00C97E33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C97E33" w:rsidRPr="003F477D" w:rsidTr="00C97E33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C97E33" w:rsidRPr="003F477D" w:rsidTr="00C97E33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97E33" w:rsidRPr="003F477D" w:rsidTr="00C97E33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C97E33" w:rsidRPr="003F477D" w:rsidTr="00C97E33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97E33" w:rsidRDefault="00C97E33" w:rsidP="00C97E33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C97E33" w:rsidRDefault="00C97E33" w:rsidP="00C97E33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C97E33" w:rsidRDefault="00C97E33" w:rsidP="00C97E33"/>
    <w:p w:rsidR="00C97E33" w:rsidRPr="00ED5F24" w:rsidRDefault="00C97E33" w:rsidP="00C97E33"/>
    <w:p w:rsidR="00C97E33" w:rsidRPr="003F477D" w:rsidRDefault="00C97E33" w:rsidP="00C97E33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C97E33" w:rsidRPr="003F477D" w:rsidTr="00C97E33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C97E33" w:rsidRPr="003F477D" w:rsidTr="00C97E33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C97E33" w:rsidRPr="003F477D" w:rsidTr="00C97E33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C97E33" w:rsidRPr="003F477D" w:rsidTr="00C97E33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97E33" w:rsidRPr="003F477D" w:rsidTr="00C97E33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C97E33" w:rsidRPr="003F477D" w:rsidTr="00C97E33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97E33" w:rsidRDefault="00C97E33" w:rsidP="00C97E33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C97E33" w:rsidRDefault="00C97E33" w:rsidP="00C97E33"/>
    <w:p w:rsidR="00C97E33" w:rsidRDefault="00C97E33" w:rsidP="00C97E33"/>
    <w:p w:rsidR="00C97E33" w:rsidRDefault="00C97E33" w:rsidP="00C97E33"/>
    <w:p w:rsidR="00C97E33" w:rsidRPr="009F39E7" w:rsidRDefault="00C97E33" w:rsidP="00C97E33"/>
    <w:p w:rsidR="00C97E33" w:rsidRPr="003F477D" w:rsidRDefault="00C97E33" w:rsidP="00C97E33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C97E33" w:rsidRPr="003F477D" w:rsidTr="00C97E33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97E33" w:rsidRPr="003F477D" w:rsidTr="00C97E33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</w:tbl>
    <w:p w:rsidR="00C97E33" w:rsidRPr="009F39E7" w:rsidRDefault="00C97E33" w:rsidP="00C97E33"/>
    <w:p w:rsidR="00C97E33" w:rsidRPr="003F477D" w:rsidRDefault="00C97E33" w:rsidP="00C97E33"/>
    <w:p w:rsidR="00C97E33" w:rsidRPr="003F477D" w:rsidRDefault="00C97E33" w:rsidP="00C97E3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709"/>
        <w:gridCol w:w="652"/>
        <w:gridCol w:w="850"/>
        <w:gridCol w:w="709"/>
      </w:tblGrid>
      <w:tr w:rsidR="00C97E33" w:rsidRPr="003F477D" w:rsidTr="00C97E3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97E33" w:rsidRPr="003F477D" w:rsidTr="00C97E3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C97E33" w:rsidRPr="003F477D" w:rsidTr="00C97E33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6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C97E33" w:rsidRPr="003F477D" w:rsidTr="00C97E3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97E33" w:rsidRPr="003F477D" w:rsidTr="00C97E3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C97E33" w:rsidRPr="003F477D" w:rsidTr="00C97E3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C97E33" w:rsidRPr="003F477D" w:rsidTr="00C97E3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C97E33" w:rsidRPr="003F477D" w:rsidTr="00C97E3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97E33" w:rsidRPr="003F477D" w:rsidRDefault="00C97E33" w:rsidP="00C97E33">
      <w:pPr>
        <w:spacing w:after="0" w:line="240" w:lineRule="auto"/>
        <w:rPr>
          <w:szCs w:val="22"/>
        </w:rPr>
      </w:pP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C97E33" w:rsidRPr="003F477D" w:rsidTr="00C97E3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C97E33" w:rsidRPr="003F477D" w:rsidTr="00C97E3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C97E33" w:rsidRPr="003F477D" w:rsidTr="00C97E33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C97E33" w:rsidRPr="003F477D" w:rsidTr="00C97E3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97E33" w:rsidRPr="003F477D" w:rsidTr="00C97E3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C97E33" w:rsidRPr="003F477D" w:rsidTr="00C97E3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97E33" w:rsidRPr="003F477D" w:rsidTr="00C97E3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C97E33" w:rsidRPr="003F477D" w:rsidTr="00C97E3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97E33" w:rsidRDefault="00C97E33" w:rsidP="00C97E33">
      <w:pPr>
        <w:spacing w:after="0" w:line="240" w:lineRule="auto"/>
        <w:rPr>
          <w:szCs w:val="22"/>
        </w:rPr>
      </w:pPr>
    </w:p>
    <w:p w:rsidR="00C97E33" w:rsidRPr="003F477D" w:rsidRDefault="00C97E33" w:rsidP="00C97E33">
      <w:pPr>
        <w:spacing w:after="0" w:line="240" w:lineRule="auto"/>
        <w:rPr>
          <w:szCs w:val="22"/>
        </w:rPr>
      </w:pPr>
    </w:p>
    <w:p w:rsidR="00C97E33" w:rsidRPr="003F477D" w:rsidRDefault="00C97E33" w:rsidP="00C97E33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C97E33" w:rsidRPr="003F477D" w:rsidTr="00C97E33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97E33" w:rsidRPr="003F477D" w:rsidTr="00C97E33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</w:tbl>
    <w:p w:rsidR="00C97E33" w:rsidRDefault="00C97E33" w:rsidP="00C97E33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C97E33" w:rsidRDefault="00C97E33" w:rsidP="00C97E33"/>
    <w:p w:rsidR="00C97E33" w:rsidRDefault="00C97E33" w:rsidP="00C97E33"/>
    <w:p w:rsidR="00C97E33" w:rsidRDefault="00C97E33" w:rsidP="00C97E33"/>
    <w:p w:rsidR="00C97E33" w:rsidRPr="001212B2" w:rsidRDefault="00C97E33" w:rsidP="00C97E33"/>
    <w:p w:rsidR="00C97E33" w:rsidRPr="009F39E7" w:rsidRDefault="00C97E33" w:rsidP="00C97E33">
      <w:pPr>
        <w:spacing w:after="0"/>
      </w:pPr>
    </w:p>
    <w:p w:rsidR="00C97E33" w:rsidRPr="003F477D" w:rsidRDefault="00C97E33" w:rsidP="00C97E33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F. písm. j) o  dlhodobom finančnom majetku</w:t>
      </w: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C97E33" w:rsidRPr="003F477D" w:rsidTr="00C97E33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97E33" w:rsidRPr="003F477D" w:rsidTr="00C97E33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Poskyt-nuté pred-davky na </w:t>
            </w:r>
          </w:p>
          <w:p w:rsidR="00C97E33" w:rsidRPr="003F477D" w:rsidRDefault="00C97E33" w:rsidP="00C97E33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Spolu</w:t>
            </w:r>
          </w:p>
        </w:tc>
      </w:tr>
      <w:tr w:rsidR="00C97E33" w:rsidRPr="003F477D" w:rsidTr="00C97E33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97E33" w:rsidRDefault="00C97E33" w:rsidP="00C97E33">
      <w:pPr>
        <w:spacing w:after="0" w:line="240" w:lineRule="auto"/>
        <w:rPr>
          <w:szCs w:val="22"/>
        </w:rPr>
      </w:pPr>
    </w:p>
    <w:p w:rsidR="00C97E33" w:rsidRDefault="00C97E33" w:rsidP="00C97E33">
      <w:pPr>
        <w:spacing w:after="0" w:line="240" w:lineRule="auto"/>
        <w:rPr>
          <w:szCs w:val="22"/>
        </w:rPr>
      </w:pPr>
    </w:p>
    <w:p w:rsidR="00C97E33" w:rsidRDefault="00C97E33" w:rsidP="00C97E33">
      <w:pPr>
        <w:spacing w:after="0" w:line="240" w:lineRule="auto"/>
        <w:rPr>
          <w:szCs w:val="22"/>
        </w:rPr>
      </w:pPr>
    </w:p>
    <w:p w:rsidR="00C97E33" w:rsidRPr="003F477D" w:rsidRDefault="00C97E33" w:rsidP="00C97E33">
      <w:pPr>
        <w:spacing w:after="0" w:line="240" w:lineRule="auto"/>
        <w:rPr>
          <w:szCs w:val="22"/>
        </w:rPr>
      </w:pP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C97E33" w:rsidRPr="003F477D" w:rsidTr="00C97E33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97E33" w:rsidRPr="003F477D" w:rsidTr="00C97E33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Poskyt-nuté pred-davky na </w:t>
            </w:r>
          </w:p>
          <w:p w:rsidR="00C97E33" w:rsidRPr="003F477D" w:rsidRDefault="00C97E33" w:rsidP="00C97E33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Spolu</w:t>
            </w:r>
          </w:p>
        </w:tc>
      </w:tr>
      <w:tr w:rsidR="00C97E33" w:rsidRPr="003F477D" w:rsidTr="00C97E33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97E33" w:rsidRDefault="00C97E33" w:rsidP="00C97E33">
      <w:pPr>
        <w:spacing w:after="0" w:line="240" w:lineRule="auto"/>
        <w:rPr>
          <w:szCs w:val="22"/>
        </w:rPr>
      </w:pPr>
    </w:p>
    <w:p w:rsidR="00C97E33" w:rsidRDefault="00C97E33" w:rsidP="00C97E33">
      <w:pPr>
        <w:spacing w:after="0" w:line="240" w:lineRule="auto"/>
        <w:rPr>
          <w:szCs w:val="22"/>
        </w:rPr>
      </w:pPr>
    </w:p>
    <w:p w:rsidR="00C97E33" w:rsidRDefault="00C97E33" w:rsidP="00C97E33">
      <w:pPr>
        <w:spacing w:after="0" w:line="240" w:lineRule="auto"/>
        <w:rPr>
          <w:szCs w:val="22"/>
        </w:rPr>
      </w:pPr>
    </w:p>
    <w:p w:rsidR="00C97E33" w:rsidRDefault="00C97E33" w:rsidP="00C97E33">
      <w:pPr>
        <w:spacing w:after="0" w:line="240" w:lineRule="auto"/>
        <w:rPr>
          <w:szCs w:val="22"/>
        </w:rPr>
      </w:pPr>
    </w:p>
    <w:p w:rsidR="00C97E33" w:rsidRDefault="00C97E33" w:rsidP="00C97E33">
      <w:pPr>
        <w:spacing w:after="0" w:line="240" w:lineRule="auto"/>
        <w:rPr>
          <w:szCs w:val="22"/>
        </w:rPr>
      </w:pPr>
    </w:p>
    <w:p w:rsidR="00C97E33" w:rsidRPr="003F477D" w:rsidRDefault="00C97E33" w:rsidP="00C97E33">
      <w:pPr>
        <w:spacing w:after="0" w:line="240" w:lineRule="auto"/>
        <w:rPr>
          <w:szCs w:val="22"/>
        </w:rPr>
      </w:pPr>
    </w:p>
    <w:p w:rsidR="00C97E33" w:rsidRPr="003F477D" w:rsidRDefault="00C97E33" w:rsidP="00C97E3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C97E33" w:rsidRPr="003F477D" w:rsidTr="00C97E33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C97E33" w:rsidRPr="003F477D" w:rsidTr="00C97E33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</w:tbl>
    <w:p w:rsidR="00C97E33" w:rsidRDefault="00C97E33" w:rsidP="00C97E33">
      <w:pPr>
        <w:spacing w:after="0" w:line="240" w:lineRule="auto"/>
        <w:rPr>
          <w:szCs w:val="22"/>
        </w:rPr>
      </w:pPr>
    </w:p>
    <w:p w:rsidR="00C97E33" w:rsidRPr="003F477D" w:rsidRDefault="00C97E33" w:rsidP="00C97E33">
      <w:pPr>
        <w:spacing w:after="0" w:line="240" w:lineRule="auto"/>
        <w:rPr>
          <w:szCs w:val="22"/>
        </w:rPr>
      </w:pPr>
    </w:p>
    <w:p w:rsidR="00C97E33" w:rsidRPr="003F477D" w:rsidRDefault="00C97E33" w:rsidP="00C97E3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C97E33" w:rsidRPr="003F477D" w:rsidTr="00C97E33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C97E33" w:rsidRPr="003F477D" w:rsidTr="00C97E33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Podiel ÚJ na ZI</w:t>
            </w:r>
          </w:p>
          <w:p w:rsidR="00C97E33" w:rsidRPr="003F477D" w:rsidRDefault="00C97E33" w:rsidP="00C97E33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 xml:space="preserve">Podiel ÚJ na hlasovacích právach </w:t>
            </w:r>
          </w:p>
          <w:p w:rsidR="00C97E33" w:rsidRPr="003F477D" w:rsidRDefault="00C97E33" w:rsidP="00C97E33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C97E33" w:rsidRPr="003F477D" w:rsidTr="00C97E33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97E33" w:rsidRPr="003F477D" w:rsidTr="00C97E33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</w:tbl>
    <w:p w:rsidR="00C97E33" w:rsidRDefault="00C97E33" w:rsidP="00C97E33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C97E33" w:rsidRDefault="00C97E33" w:rsidP="00C97E33"/>
    <w:p w:rsidR="00C97E33" w:rsidRDefault="00C97E33" w:rsidP="00C97E33"/>
    <w:p w:rsidR="00C97E33" w:rsidRDefault="00C97E33" w:rsidP="00C97E33"/>
    <w:p w:rsidR="00C97E33" w:rsidRPr="003F477D" w:rsidRDefault="00C97E33" w:rsidP="00C97E33"/>
    <w:p w:rsidR="00C97E33" w:rsidRPr="003F477D" w:rsidRDefault="00C97E33" w:rsidP="00C97E3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C97E33" w:rsidRPr="003F477D" w:rsidTr="00C97E33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 xml:space="preserve">Vyradenie dlhového CP z účtovníctva </w:t>
            </w:r>
          </w:p>
          <w:p w:rsidR="00C97E33" w:rsidRPr="003F477D" w:rsidRDefault="00C97E33" w:rsidP="00C97E33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C97E33" w:rsidRPr="003F477D" w:rsidTr="00C97E33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C97E33" w:rsidRPr="003F477D" w:rsidTr="00C97E33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97E33" w:rsidRPr="003F477D" w:rsidRDefault="00C97E33" w:rsidP="00C97E33">
      <w:pPr>
        <w:spacing w:after="120" w:line="240" w:lineRule="auto"/>
        <w:rPr>
          <w:szCs w:val="22"/>
        </w:rPr>
      </w:pPr>
    </w:p>
    <w:p w:rsidR="00C97E33" w:rsidRPr="003F477D" w:rsidRDefault="00C97E33" w:rsidP="00C97E3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C97E33" w:rsidRPr="003F477D" w:rsidTr="00C97E33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C97E33" w:rsidRPr="003F477D" w:rsidTr="00C97E33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97E33" w:rsidRPr="003F477D" w:rsidTr="00C97E33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97E33" w:rsidRPr="003F477D" w:rsidRDefault="00C97E33" w:rsidP="00C97E33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C97E33" w:rsidRPr="003F477D" w:rsidRDefault="00C97E33" w:rsidP="00C97E33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C97E33" w:rsidRPr="003F477D" w:rsidTr="00C97E33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Bežné účtovné obdobie</w:t>
            </w:r>
          </w:p>
        </w:tc>
      </w:tr>
      <w:tr w:rsidR="00C97E33" w:rsidRPr="003F477D" w:rsidTr="00C97E33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pStyle w:val="TopHeader"/>
            </w:pPr>
            <w:r w:rsidRPr="003F477D">
              <w:t>Tvorba </w:t>
            </w:r>
          </w:p>
          <w:p w:rsidR="00C97E33" w:rsidRPr="003F477D" w:rsidRDefault="00C97E33" w:rsidP="00C97E33">
            <w:pPr>
              <w:pStyle w:val="TopHeader"/>
            </w:pPr>
            <w:r w:rsidRPr="003F477D">
              <w:t>OP</w:t>
            </w:r>
          </w:p>
          <w:p w:rsidR="00C97E33" w:rsidRPr="003F477D" w:rsidRDefault="00C97E33" w:rsidP="00C97E33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C97E33" w:rsidRPr="003F477D" w:rsidTr="00C97E33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97E33" w:rsidRPr="003F477D" w:rsidRDefault="00C97E33" w:rsidP="00C97E33">
      <w:pPr>
        <w:spacing w:after="0" w:line="240" w:lineRule="auto"/>
        <w:rPr>
          <w:szCs w:val="22"/>
        </w:rPr>
      </w:pP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C97E33" w:rsidRPr="003F477D" w:rsidTr="00C97E33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Hodnota</w:t>
            </w:r>
          </w:p>
        </w:tc>
      </w:tr>
      <w:tr w:rsidR="00C97E33" w:rsidRPr="003F477D" w:rsidTr="00C97E33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</w:tbl>
    <w:p w:rsidR="00C97E33" w:rsidRPr="003F477D" w:rsidRDefault="00C97E33" w:rsidP="00C97E33">
      <w:pPr>
        <w:pStyle w:val="Nzov"/>
        <w:spacing w:before="0" w:beforeAutospacing="0" w:after="0"/>
        <w:jc w:val="both"/>
        <w:rPr>
          <w:szCs w:val="22"/>
        </w:rPr>
      </w:pPr>
    </w:p>
    <w:p w:rsidR="00C97E33" w:rsidRPr="003F477D" w:rsidRDefault="00C97E33" w:rsidP="00C97E33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C97E33" w:rsidRPr="003F477D" w:rsidTr="00C97E33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97E33" w:rsidRPr="003F477D" w:rsidTr="00C97E33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</w:tbl>
    <w:p w:rsidR="00C97E33" w:rsidRDefault="00C97E33" w:rsidP="00C97E33">
      <w:pPr>
        <w:pStyle w:val="Nzov"/>
        <w:spacing w:before="0" w:beforeAutospacing="0" w:after="0"/>
        <w:jc w:val="left"/>
        <w:rPr>
          <w:szCs w:val="22"/>
        </w:rPr>
      </w:pPr>
    </w:p>
    <w:p w:rsidR="00C97E33" w:rsidRPr="003F477D" w:rsidRDefault="00C97E33" w:rsidP="00C97E33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C97E33" w:rsidRPr="003F477D" w:rsidTr="00C97E33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C97E33" w:rsidRPr="003F477D" w:rsidTr="00C97E33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</w:tbl>
    <w:p w:rsidR="00C97E33" w:rsidRPr="003F477D" w:rsidRDefault="00C97E33" w:rsidP="00C97E33">
      <w:pPr>
        <w:spacing w:after="0" w:line="240" w:lineRule="auto"/>
        <w:rPr>
          <w:szCs w:val="22"/>
        </w:rPr>
      </w:pP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C97E33" w:rsidRPr="003F477D" w:rsidTr="00C97E33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C97E33" w:rsidRPr="003F477D" w:rsidRDefault="00C97E33" w:rsidP="00C97E3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C97E33" w:rsidRPr="003F477D" w:rsidTr="00C97E33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</w:tbl>
    <w:p w:rsidR="00C97E33" w:rsidRDefault="00C97E33" w:rsidP="00C97E33">
      <w:pPr>
        <w:spacing w:after="0" w:line="240" w:lineRule="auto"/>
        <w:rPr>
          <w:szCs w:val="22"/>
        </w:rPr>
      </w:pP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C97E33" w:rsidRPr="003F477D" w:rsidTr="00C97E33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C97E33" w:rsidRPr="003F477D" w:rsidTr="00C97E33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C97E33" w:rsidRPr="003F477D" w:rsidTr="00C97E33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</w:tbl>
    <w:p w:rsidR="00C97E33" w:rsidRPr="003F477D" w:rsidRDefault="00C97E33" w:rsidP="00C97E33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C97E33" w:rsidRPr="003F477D" w:rsidRDefault="00C97E33" w:rsidP="00C97E33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C97E33" w:rsidRPr="003F477D" w:rsidTr="00C97E33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C97E33" w:rsidRPr="003F477D" w:rsidTr="00C97E33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C97E33" w:rsidRPr="003F477D" w:rsidTr="00C97E33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</w:tbl>
    <w:p w:rsidR="00C97E33" w:rsidRPr="003F477D" w:rsidRDefault="00C97E33" w:rsidP="00C97E33">
      <w:pPr>
        <w:spacing w:after="0" w:line="240" w:lineRule="auto"/>
        <w:rPr>
          <w:szCs w:val="22"/>
        </w:rPr>
      </w:pPr>
    </w:p>
    <w:p w:rsidR="00C97E33" w:rsidRPr="003F477D" w:rsidRDefault="00C97E33" w:rsidP="00C97E3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C97E33" w:rsidRPr="003F477D" w:rsidTr="00C97E33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Bežné účtovné obdobie</w:t>
            </w:r>
          </w:p>
        </w:tc>
      </w:tr>
      <w:tr w:rsidR="00C97E33" w:rsidRPr="003F477D" w:rsidTr="00C97E33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Tvorba</w:t>
            </w:r>
          </w:p>
          <w:p w:rsidR="00C97E33" w:rsidRPr="003F477D" w:rsidRDefault="00C97E33" w:rsidP="00C97E33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C97E33" w:rsidRPr="003F477D" w:rsidTr="00C97E33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97E33" w:rsidRPr="003F477D" w:rsidRDefault="00C97E33" w:rsidP="00C97E33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C97E33" w:rsidRPr="003F477D" w:rsidRDefault="00C97E33" w:rsidP="00C97E3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C97E33" w:rsidRPr="003F477D" w:rsidTr="00C97E33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Pohľadávky spolu</w:t>
            </w:r>
          </w:p>
        </w:tc>
      </w:tr>
      <w:tr w:rsidR="00C97E33" w:rsidRPr="003F477D" w:rsidTr="00C97E33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C97E33" w:rsidRPr="003F477D" w:rsidTr="00C97E3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C97E33" w:rsidRPr="003F477D" w:rsidTr="00C97E3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97E33" w:rsidRPr="003F477D" w:rsidRDefault="006C44E5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  <w:tc>
          <w:tcPr>
            <w:tcW w:w="1843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97E33" w:rsidRPr="003F477D" w:rsidRDefault="006C44E5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</w:tr>
      <w:tr w:rsidR="00C97E33" w:rsidRPr="003F477D" w:rsidTr="00C97E3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7E33" w:rsidRPr="003F477D" w:rsidRDefault="006C44E5" w:rsidP="00C97E3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6C44E5" w:rsidP="00C97E3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375</w:t>
            </w:r>
          </w:p>
        </w:tc>
      </w:tr>
    </w:tbl>
    <w:p w:rsidR="00C97E33" w:rsidRDefault="00C97E33" w:rsidP="00C97E33">
      <w:pPr>
        <w:spacing w:after="0" w:line="240" w:lineRule="auto"/>
        <w:jc w:val="both"/>
        <w:rPr>
          <w:szCs w:val="22"/>
        </w:rPr>
      </w:pPr>
    </w:p>
    <w:p w:rsidR="00C97E33" w:rsidRPr="003F477D" w:rsidRDefault="00C97E33" w:rsidP="00C97E33">
      <w:pPr>
        <w:spacing w:after="0" w:line="240" w:lineRule="auto"/>
        <w:jc w:val="both"/>
        <w:rPr>
          <w:szCs w:val="22"/>
        </w:rPr>
      </w:pPr>
    </w:p>
    <w:p w:rsidR="00C97E33" w:rsidRPr="003F477D" w:rsidRDefault="00C97E33" w:rsidP="00C97E33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C97E33" w:rsidRPr="003F477D" w:rsidTr="00C97E33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Bežné účtovné obdobie</w:t>
            </w:r>
          </w:p>
        </w:tc>
      </w:tr>
      <w:tr w:rsidR="00C97E33" w:rsidRPr="003F477D" w:rsidTr="00C97E33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C97E33" w:rsidRPr="003F477D" w:rsidTr="00C97E33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</w:tbl>
    <w:p w:rsidR="00C97E33" w:rsidRDefault="00C97E33" w:rsidP="00C97E33">
      <w:pPr>
        <w:pStyle w:val="Nzov"/>
        <w:spacing w:before="0" w:beforeAutospacing="0" w:after="0"/>
        <w:jc w:val="left"/>
        <w:rPr>
          <w:szCs w:val="22"/>
        </w:rPr>
      </w:pPr>
    </w:p>
    <w:p w:rsidR="00C97E33" w:rsidRPr="009F39E7" w:rsidRDefault="00C97E33" w:rsidP="00C97E33"/>
    <w:p w:rsidR="00C97E33" w:rsidRPr="003F477D" w:rsidRDefault="00C97E33" w:rsidP="00C97E3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C97E33" w:rsidRPr="003F477D" w:rsidRDefault="00C97E33" w:rsidP="00C97E33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C97E33" w:rsidRPr="003F477D" w:rsidTr="00C97E33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7E33" w:rsidRPr="003F477D" w:rsidTr="00C97E3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7E33" w:rsidRPr="003F477D" w:rsidRDefault="00EB0AFE" w:rsidP="00EB0AF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29050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C97E33" w:rsidRPr="003F477D" w:rsidRDefault="00EB0AFE" w:rsidP="00C97E3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44828</w:t>
            </w:r>
          </w:p>
        </w:tc>
      </w:tr>
      <w:tr w:rsidR="00C97E33" w:rsidRPr="003F477D" w:rsidTr="00C97E33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97E33" w:rsidRPr="003F477D" w:rsidRDefault="00EB0AFE" w:rsidP="00C97E3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30</w:t>
            </w:r>
          </w:p>
        </w:tc>
        <w:tc>
          <w:tcPr>
            <w:tcW w:w="2405" w:type="dxa"/>
            <w:vAlign w:val="center"/>
          </w:tcPr>
          <w:p w:rsidR="00C97E33" w:rsidRPr="003F477D" w:rsidRDefault="00EB0AFE" w:rsidP="00C97E3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1787</w:t>
            </w:r>
          </w:p>
        </w:tc>
      </w:tr>
      <w:tr w:rsidR="00C97E33" w:rsidRPr="003F477D" w:rsidTr="00C97E33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C97E33" w:rsidRPr="003F477D" w:rsidTr="00C97E3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C97E33" w:rsidRPr="003F477D" w:rsidTr="00C97E3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7E33" w:rsidRPr="003F477D" w:rsidRDefault="00EB0AFE" w:rsidP="00C97E3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29080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EB0AFE" w:rsidP="00C97E3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46615</w:t>
            </w:r>
          </w:p>
        </w:tc>
      </w:tr>
    </w:tbl>
    <w:p w:rsidR="00C97E33" w:rsidRDefault="00C97E33" w:rsidP="00C97E33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C97E33" w:rsidRPr="003F477D" w:rsidRDefault="00C97E33" w:rsidP="00C97E33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C97E33" w:rsidRPr="003F477D" w:rsidTr="00C97E33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C97E33" w:rsidRPr="003F477D" w:rsidRDefault="00C97E33" w:rsidP="00C97E33">
            <w:pPr>
              <w:pStyle w:val="TopHeader"/>
            </w:pPr>
            <w:r w:rsidRPr="003F477D">
              <w:t>Bežné účtovné obdobie</w:t>
            </w:r>
          </w:p>
        </w:tc>
      </w:tr>
      <w:tr w:rsidR="00C97E33" w:rsidRPr="003F477D" w:rsidTr="00C97E33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pStyle w:val="TopHeader"/>
            </w:pPr>
            <w:r w:rsidRPr="003F477D">
              <w:t>Prírastky</w:t>
            </w:r>
          </w:p>
          <w:p w:rsidR="00C97E33" w:rsidRPr="003F477D" w:rsidRDefault="00C97E33" w:rsidP="00C97E3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pStyle w:val="TopHeader"/>
            </w:pPr>
            <w:r w:rsidRPr="003F477D">
              <w:t>Úbytky</w:t>
            </w:r>
          </w:p>
          <w:p w:rsidR="00C97E33" w:rsidRPr="003F477D" w:rsidRDefault="00C97E33" w:rsidP="00C97E3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7E33" w:rsidRPr="009C21AB" w:rsidRDefault="00C97E33" w:rsidP="00C97E33">
            <w:pPr>
              <w:pStyle w:val="TopHeader"/>
            </w:pPr>
            <w:r w:rsidRPr="009C21AB">
              <w:t>Presuny</w:t>
            </w:r>
          </w:p>
          <w:p w:rsidR="00C97E33" w:rsidRPr="003F477D" w:rsidRDefault="00C97E33" w:rsidP="00C97E3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Stav na konci účtovného obdobia</w:t>
            </w:r>
          </w:p>
        </w:tc>
      </w:tr>
      <w:tr w:rsidR="00C97E33" w:rsidRPr="003F477D" w:rsidTr="00C97E33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97E33" w:rsidRPr="003F477D" w:rsidRDefault="00C97E33" w:rsidP="00C97E33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C97E33" w:rsidRPr="003F477D" w:rsidRDefault="00C97E33" w:rsidP="00C97E3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C97E33" w:rsidRPr="003F477D" w:rsidTr="00C97E33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Stav OP</w:t>
            </w:r>
          </w:p>
          <w:p w:rsidR="00C97E33" w:rsidRPr="003F477D" w:rsidRDefault="00C97E33" w:rsidP="00C97E33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C97E33" w:rsidRPr="003F477D" w:rsidRDefault="00C97E33" w:rsidP="00C97E33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pStyle w:val="TopHeader"/>
            </w:pPr>
            <w:r w:rsidRPr="003F477D">
              <w:t>Zúčtovanie OP z dôvodu zániku opodstatne-nosti</w:t>
            </w:r>
          </w:p>
          <w:p w:rsidR="00C97E33" w:rsidRPr="003F477D" w:rsidRDefault="00C97E33" w:rsidP="00C97E33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pStyle w:val="TopHeader"/>
            </w:pPr>
            <w:r w:rsidRPr="003F477D">
              <w:t>Zúčtovanie OP z dôvodu vyradenia majetku z účtovníctva</w:t>
            </w:r>
          </w:p>
          <w:p w:rsidR="00C97E33" w:rsidRPr="003F477D" w:rsidRDefault="00C97E33" w:rsidP="00C97E33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C97E33" w:rsidRPr="003F477D" w:rsidTr="00C97E33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97E33" w:rsidRPr="003F477D" w:rsidTr="00C97E33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97E33" w:rsidRPr="003F477D" w:rsidRDefault="00C97E33" w:rsidP="00C97E33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C97E33" w:rsidRPr="003F477D" w:rsidRDefault="00C97E33" w:rsidP="00C97E33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C97E33" w:rsidRPr="003F477D" w:rsidTr="00C97E33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C97E33" w:rsidRPr="003F477D" w:rsidTr="00C97E33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</w:tbl>
    <w:p w:rsidR="00C97E33" w:rsidRDefault="00C97E33" w:rsidP="00C97E3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C97E33" w:rsidRPr="0005176E" w:rsidRDefault="00C97E33" w:rsidP="00C97E33">
      <w:pPr>
        <w:spacing w:after="0"/>
      </w:pPr>
    </w:p>
    <w:p w:rsidR="00C97E33" w:rsidRPr="003F477D" w:rsidRDefault="00C97E33" w:rsidP="00C97E3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C97E33" w:rsidRPr="003F477D" w:rsidTr="00C97E33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Zvýšenie/ zníženie hodnoty</w:t>
            </w:r>
          </w:p>
          <w:p w:rsidR="00C97E33" w:rsidRPr="003F477D" w:rsidRDefault="00C97E33" w:rsidP="00C97E33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Vplyv </w:t>
            </w:r>
          </w:p>
          <w:p w:rsidR="00C97E33" w:rsidRPr="003F477D" w:rsidRDefault="00C97E33" w:rsidP="00C97E33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C97E33" w:rsidRPr="003F477D" w:rsidTr="00C97E33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C97E33" w:rsidRPr="003F477D" w:rsidTr="00C97E33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97E33" w:rsidRPr="003F477D" w:rsidRDefault="00C97E33" w:rsidP="00C97E33">
      <w:pPr>
        <w:spacing w:after="0" w:line="240" w:lineRule="auto"/>
        <w:rPr>
          <w:szCs w:val="22"/>
        </w:rPr>
      </w:pPr>
    </w:p>
    <w:p w:rsidR="00C97E33" w:rsidRPr="003F477D" w:rsidRDefault="00C97E33" w:rsidP="00C97E3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zc)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C97E33" w:rsidRPr="003F477D" w:rsidTr="00C97E33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Splatnosť</w:t>
            </w:r>
          </w:p>
        </w:tc>
      </w:tr>
      <w:tr w:rsidR="00C97E33" w:rsidRPr="003F477D" w:rsidTr="00C97E33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viac ako päť rokov</w:t>
            </w:r>
          </w:p>
        </w:tc>
      </w:tr>
      <w:tr w:rsidR="00C97E33" w:rsidRPr="003F477D" w:rsidTr="00C97E33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97E33" w:rsidRPr="003F477D" w:rsidTr="00C97E33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97E33" w:rsidRPr="003F477D" w:rsidRDefault="00C97E33" w:rsidP="00C97E33">
      <w:pPr>
        <w:pStyle w:val="Nzov"/>
        <w:spacing w:before="0" w:beforeAutospacing="0" w:after="0"/>
        <w:jc w:val="both"/>
        <w:rPr>
          <w:szCs w:val="22"/>
        </w:rPr>
      </w:pPr>
    </w:p>
    <w:p w:rsidR="00C97E33" w:rsidRPr="003F477D" w:rsidRDefault="00C97E33" w:rsidP="00C97E33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C97E33" w:rsidRPr="003F477D" w:rsidTr="00C97E33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7E33" w:rsidRPr="003F477D" w:rsidTr="00C97E33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EB0AFE" w:rsidP="00C97E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2867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EB0AFE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2867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</w:tbl>
    <w:p w:rsidR="00C97E33" w:rsidRDefault="00C97E33" w:rsidP="00C97E33">
      <w:pPr>
        <w:spacing w:after="0" w:line="240" w:lineRule="auto"/>
        <w:rPr>
          <w:szCs w:val="22"/>
        </w:rPr>
      </w:pPr>
    </w:p>
    <w:p w:rsidR="00C97E33" w:rsidRDefault="00C97E33" w:rsidP="00C97E33">
      <w:pPr>
        <w:spacing w:after="0" w:line="240" w:lineRule="auto"/>
        <w:rPr>
          <w:szCs w:val="22"/>
        </w:rPr>
      </w:pPr>
    </w:p>
    <w:p w:rsidR="00C97E33" w:rsidRDefault="00C97E33" w:rsidP="00C97E33">
      <w:pPr>
        <w:spacing w:after="0" w:line="240" w:lineRule="auto"/>
        <w:rPr>
          <w:szCs w:val="22"/>
        </w:rPr>
      </w:pPr>
    </w:p>
    <w:p w:rsidR="00C97E33" w:rsidRDefault="00C97E33" w:rsidP="00C97E33">
      <w:pPr>
        <w:spacing w:after="0" w:line="240" w:lineRule="auto"/>
        <w:rPr>
          <w:szCs w:val="22"/>
        </w:rPr>
      </w:pPr>
    </w:p>
    <w:p w:rsidR="00C97E33" w:rsidRDefault="00C97E33" w:rsidP="00C97E33">
      <w:pPr>
        <w:spacing w:after="0" w:line="240" w:lineRule="auto"/>
        <w:rPr>
          <w:szCs w:val="22"/>
        </w:rPr>
      </w:pPr>
    </w:p>
    <w:p w:rsidR="00C97E33" w:rsidRDefault="00C97E33" w:rsidP="00C97E33">
      <w:pPr>
        <w:spacing w:after="0" w:line="240" w:lineRule="auto"/>
        <w:rPr>
          <w:szCs w:val="22"/>
        </w:rPr>
      </w:pPr>
    </w:p>
    <w:p w:rsidR="00C97E33" w:rsidRDefault="00C97E33" w:rsidP="00C97E33">
      <w:pPr>
        <w:spacing w:after="0" w:line="240" w:lineRule="auto"/>
        <w:rPr>
          <w:szCs w:val="22"/>
        </w:rPr>
      </w:pPr>
    </w:p>
    <w:p w:rsidR="00C97E33" w:rsidRDefault="00C97E33" w:rsidP="00C97E33">
      <w:pPr>
        <w:spacing w:after="0" w:line="240" w:lineRule="auto"/>
        <w:rPr>
          <w:szCs w:val="22"/>
        </w:rPr>
      </w:pPr>
    </w:p>
    <w:p w:rsidR="00C97E33" w:rsidRPr="003F477D" w:rsidRDefault="00C97E33" w:rsidP="00C97E33">
      <w:pPr>
        <w:spacing w:after="0" w:line="240" w:lineRule="auto"/>
        <w:rPr>
          <w:szCs w:val="22"/>
        </w:rPr>
      </w:pP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C97E33" w:rsidRPr="003F477D" w:rsidTr="00C97E33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C97E33" w:rsidRPr="003F477D" w:rsidTr="00C97E33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97E33" w:rsidRPr="003F477D" w:rsidTr="00C97E33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</w:tbl>
    <w:p w:rsidR="00C97E33" w:rsidRPr="003F477D" w:rsidRDefault="00C97E33" w:rsidP="00C97E33">
      <w:pPr>
        <w:pStyle w:val="Nzov"/>
        <w:spacing w:before="0" w:beforeAutospacing="0" w:after="0"/>
        <w:jc w:val="left"/>
        <w:rPr>
          <w:szCs w:val="22"/>
        </w:rPr>
      </w:pPr>
    </w:p>
    <w:p w:rsidR="00C97E33" w:rsidRPr="003F477D" w:rsidRDefault="00C97E33" w:rsidP="00C97E3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C97E33" w:rsidRPr="003F477D" w:rsidTr="00C97E33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Bežné účtovné obdobie</w:t>
            </w:r>
          </w:p>
        </w:tc>
      </w:tr>
      <w:tr w:rsidR="00C97E33" w:rsidRPr="003F477D" w:rsidTr="00C97E33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410A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410A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97E33" w:rsidRDefault="00C97E33" w:rsidP="00C97E33">
      <w:pPr>
        <w:spacing w:before="120" w:after="0" w:line="240" w:lineRule="auto"/>
        <w:rPr>
          <w:szCs w:val="22"/>
        </w:rPr>
      </w:pPr>
    </w:p>
    <w:p w:rsidR="00C97E33" w:rsidRDefault="00C97E33" w:rsidP="00C97E33">
      <w:pPr>
        <w:spacing w:before="120" w:after="0" w:line="240" w:lineRule="auto"/>
        <w:rPr>
          <w:szCs w:val="22"/>
        </w:rPr>
      </w:pPr>
    </w:p>
    <w:p w:rsidR="00C97E33" w:rsidRDefault="00C97E33" w:rsidP="00C97E33">
      <w:pPr>
        <w:spacing w:before="120" w:after="0" w:line="240" w:lineRule="auto"/>
        <w:rPr>
          <w:szCs w:val="22"/>
        </w:rPr>
      </w:pPr>
    </w:p>
    <w:p w:rsidR="00C97E33" w:rsidRDefault="00C97E33" w:rsidP="00C97E33">
      <w:pPr>
        <w:spacing w:before="120" w:after="0" w:line="240" w:lineRule="auto"/>
        <w:rPr>
          <w:szCs w:val="22"/>
        </w:rPr>
      </w:pPr>
    </w:p>
    <w:p w:rsidR="00C97E33" w:rsidRPr="003F477D" w:rsidRDefault="00C97E33" w:rsidP="00C97E33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C97E33" w:rsidRPr="003F477D" w:rsidTr="00C97E33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7E33" w:rsidRPr="003F477D" w:rsidTr="00C97E33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C97E33" w:rsidRPr="003F477D" w:rsidTr="00C97E33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410A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97E33" w:rsidRPr="003F477D" w:rsidRDefault="00C97E33" w:rsidP="00C97E33">
      <w:pPr>
        <w:pStyle w:val="Nzov"/>
        <w:spacing w:before="0" w:beforeAutospacing="0" w:after="0"/>
        <w:jc w:val="left"/>
        <w:rPr>
          <w:szCs w:val="22"/>
        </w:rPr>
      </w:pPr>
    </w:p>
    <w:p w:rsidR="00C97E33" w:rsidRPr="003F477D" w:rsidRDefault="00C97E33" w:rsidP="00C97E3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C97E33" w:rsidRPr="003F477D" w:rsidTr="00C97E3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C97E33" w:rsidRPr="003F477D" w:rsidTr="00C97E3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E71855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EB0AFE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EB0AFE" w:rsidP="00C97E3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19747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C97E33" w:rsidRDefault="00C97E33" w:rsidP="00C97E33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71855" w:rsidRDefault="00E71855" w:rsidP="00E71855"/>
    <w:p w:rsidR="00E71855" w:rsidRDefault="00E71855" w:rsidP="00E71855"/>
    <w:p w:rsidR="00E71855" w:rsidRPr="00E71855" w:rsidRDefault="00E71855" w:rsidP="00E71855"/>
    <w:p w:rsidR="00C97E33" w:rsidRPr="003F477D" w:rsidRDefault="00C97E33" w:rsidP="00C97E3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C97E33" w:rsidRPr="003F477D" w:rsidTr="00C97E33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7E33" w:rsidRPr="003F477D" w:rsidTr="00C97E33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</w:tbl>
    <w:p w:rsidR="00C97E33" w:rsidRPr="003F477D" w:rsidRDefault="00C97E33" w:rsidP="00C97E33">
      <w:pPr>
        <w:pStyle w:val="Nzov"/>
        <w:spacing w:before="0" w:beforeAutospacing="0" w:after="0"/>
        <w:jc w:val="left"/>
        <w:rPr>
          <w:szCs w:val="22"/>
        </w:rPr>
      </w:pPr>
    </w:p>
    <w:p w:rsidR="00C97E33" w:rsidRPr="003F477D" w:rsidRDefault="00C97E33" w:rsidP="00C97E3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C97E33" w:rsidRPr="003F477D" w:rsidTr="00C97E33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</w:tbl>
    <w:p w:rsidR="00C97E33" w:rsidRPr="003F477D" w:rsidRDefault="00C97E33" w:rsidP="00C97E33">
      <w:pPr>
        <w:spacing w:after="0" w:line="240" w:lineRule="auto"/>
        <w:rPr>
          <w:szCs w:val="22"/>
        </w:rPr>
      </w:pPr>
    </w:p>
    <w:p w:rsidR="00C97E33" w:rsidRPr="003F477D" w:rsidRDefault="00C97E33" w:rsidP="00C97E3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C97E33" w:rsidRPr="003F477D" w:rsidTr="00C97E3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Splatnosť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97E33" w:rsidRPr="003F477D" w:rsidRDefault="00C97E33" w:rsidP="00C97E33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C97E33" w:rsidRPr="003F477D" w:rsidRDefault="00C97E33" w:rsidP="00C97E3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C97E33" w:rsidRPr="003F477D" w:rsidTr="00C97E33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C97E33" w:rsidRPr="003F477D" w:rsidRDefault="00C97E33" w:rsidP="00C97E33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97E33" w:rsidRPr="003F477D" w:rsidRDefault="00C97E33" w:rsidP="00C97E33">
            <w:pPr>
              <w:pStyle w:val="TopHeader"/>
            </w:pPr>
            <w:r w:rsidRPr="003F477D">
              <w:t>Suma istiny v eurách</w:t>
            </w:r>
          </w:p>
          <w:p w:rsidR="00C97E33" w:rsidRPr="003F477D" w:rsidRDefault="00C97E33" w:rsidP="00C97E33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</w:tbl>
    <w:p w:rsidR="00C97E33" w:rsidRDefault="00C97E33" w:rsidP="00C97E33">
      <w:pPr>
        <w:spacing w:after="0" w:line="240" w:lineRule="auto"/>
        <w:rPr>
          <w:szCs w:val="22"/>
        </w:rPr>
      </w:pPr>
    </w:p>
    <w:p w:rsidR="00E71855" w:rsidRDefault="00E71855" w:rsidP="00C97E33">
      <w:pPr>
        <w:spacing w:after="0" w:line="240" w:lineRule="auto"/>
        <w:rPr>
          <w:szCs w:val="22"/>
        </w:rPr>
      </w:pPr>
    </w:p>
    <w:p w:rsidR="00E71855" w:rsidRDefault="00E71855" w:rsidP="00C97E33">
      <w:pPr>
        <w:spacing w:after="0" w:line="240" w:lineRule="auto"/>
        <w:rPr>
          <w:szCs w:val="22"/>
        </w:rPr>
      </w:pPr>
    </w:p>
    <w:p w:rsidR="00E71855" w:rsidRDefault="00E71855" w:rsidP="00C97E33">
      <w:pPr>
        <w:spacing w:after="0" w:line="240" w:lineRule="auto"/>
        <w:rPr>
          <w:szCs w:val="22"/>
        </w:rPr>
      </w:pPr>
    </w:p>
    <w:p w:rsidR="00E71855" w:rsidRDefault="00E71855" w:rsidP="00C97E33">
      <w:pPr>
        <w:spacing w:after="0" w:line="240" w:lineRule="auto"/>
        <w:rPr>
          <w:szCs w:val="22"/>
        </w:rPr>
      </w:pPr>
    </w:p>
    <w:p w:rsidR="00E71855" w:rsidRDefault="00E71855" w:rsidP="00C97E33">
      <w:pPr>
        <w:spacing w:after="0" w:line="240" w:lineRule="auto"/>
        <w:rPr>
          <w:szCs w:val="22"/>
        </w:rPr>
      </w:pPr>
    </w:p>
    <w:p w:rsidR="00E71855" w:rsidRDefault="00E71855" w:rsidP="00C97E33">
      <w:pPr>
        <w:spacing w:after="0" w:line="240" w:lineRule="auto"/>
        <w:rPr>
          <w:szCs w:val="22"/>
        </w:rPr>
      </w:pPr>
    </w:p>
    <w:p w:rsidR="00E71855" w:rsidRPr="003F477D" w:rsidRDefault="00E71855" w:rsidP="00C97E33">
      <w:pPr>
        <w:spacing w:after="0" w:line="240" w:lineRule="auto"/>
        <w:rPr>
          <w:szCs w:val="22"/>
        </w:rPr>
      </w:pP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C97E33" w:rsidRPr="003F477D" w:rsidTr="00C97E33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C97E33" w:rsidRPr="003F477D" w:rsidRDefault="00C97E33" w:rsidP="00C97E33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97E33" w:rsidRPr="003F477D" w:rsidRDefault="00C97E33" w:rsidP="00C97E33">
            <w:pPr>
              <w:pStyle w:val="TopHeader"/>
            </w:pPr>
            <w:r w:rsidRPr="003F477D">
              <w:t>Suma istiny v eurách</w:t>
            </w:r>
          </w:p>
          <w:p w:rsidR="00C97E33" w:rsidRPr="003F477D" w:rsidRDefault="00C97E33" w:rsidP="00C97E33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</w:tbl>
    <w:p w:rsidR="00C97E33" w:rsidRPr="003F477D" w:rsidRDefault="00C97E33" w:rsidP="00C97E33">
      <w:pPr>
        <w:spacing w:after="0" w:line="240" w:lineRule="auto"/>
        <w:rPr>
          <w:szCs w:val="22"/>
        </w:rPr>
      </w:pPr>
    </w:p>
    <w:p w:rsidR="00C97E33" w:rsidRPr="003F477D" w:rsidRDefault="00C97E33" w:rsidP="00C97E33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C97E33" w:rsidRPr="003F477D" w:rsidTr="00C97E33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C97E33" w:rsidRPr="003F477D" w:rsidTr="00C97E33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C97E33" w:rsidRPr="003F477D" w:rsidTr="00C97E33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</w:tbl>
    <w:p w:rsidR="00C97E33" w:rsidRDefault="00C97E33" w:rsidP="00C97E33">
      <w:pPr>
        <w:spacing w:after="0" w:line="240" w:lineRule="auto"/>
        <w:rPr>
          <w:szCs w:val="22"/>
        </w:rPr>
      </w:pP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C97E33" w:rsidRPr="003F477D" w:rsidTr="00C97E33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C97E33" w:rsidRPr="003F477D" w:rsidTr="00C97E33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vlastné imanie</w:t>
            </w:r>
          </w:p>
        </w:tc>
      </w:tr>
      <w:tr w:rsidR="00C97E33" w:rsidRPr="003F477D" w:rsidTr="00C97E33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</w:tbl>
    <w:p w:rsidR="00C97E33" w:rsidRPr="003F477D" w:rsidRDefault="00C97E33" w:rsidP="00C97E33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C97E33" w:rsidRPr="003F477D" w:rsidRDefault="00C97E33" w:rsidP="00C97E3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C97E33" w:rsidRPr="003F477D" w:rsidTr="00C97E33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Reálna hodnota</w:t>
            </w:r>
          </w:p>
        </w:tc>
      </w:tr>
      <w:tr w:rsidR="00C97E33" w:rsidRPr="003F477D" w:rsidTr="00C97E33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7E33" w:rsidRPr="003F477D" w:rsidTr="00C97E33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97E33" w:rsidRDefault="00C97E33" w:rsidP="00C97E33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C97E33" w:rsidRDefault="00C97E33" w:rsidP="00C97E33"/>
    <w:p w:rsidR="00C97E33" w:rsidRDefault="00C97E33" w:rsidP="00C97E33"/>
    <w:p w:rsidR="00E71855" w:rsidRDefault="00E71855" w:rsidP="00C97E33"/>
    <w:p w:rsidR="00E71855" w:rsidRDefault="00E71855" w:rsidP="00C97E33"/>
    <w:p w:rsidR="00E71855" w:rsidRDefault="00E71855" w:rsidP="00C97E33"/>
    <w:p w:rsidR="00E71855" w:rsidRDefault="00E71855" w:rsidP="00C97E33"/>
    <w:p w:rsidR="00C97E33" w:rsidRPr="003F477D" w:rsidRDefault="00C97E33" w:rsidP="00C97E3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C97E33" w:rsidRPr="003F477D" w:rsidTr="00C97E33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Splatnosť</w:t>
            </w:r>
          </w:p>
        </w:tc>
      </w:tr>
      <w:tr w:rsidR="00C97E33" w:rsidRPr="003F477D" w:rsidTr="00C97E33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viac ako päť rokov</w:t>
            </w:r>
          </w:p>
        </w:tc>
      </w:tr>
      <w:tr w:rsidR="00C97E33" w:rsidRPr="003F477D" w:rsidTr="00C97E33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97E33" w:rsidRPr="003F477D" w:rsidRDefault="00C97E33" w:rsidP="00C97E33">
      <w:pPr>
        <w:spacing w:after="0" w:line="240" w:lineRule="auto"/>
        <w:rPr>
          <w:szCs w:val="22"/>
        </w:rPr>
      </w:pPr>
    </w:p>
    <w:p w:rsidR="00C97E33" w:rsidRPr="003F477D" w:rsidRDefault="00C97E33" w:rsidP="00C97E3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C97E33" w:rsidRPr="003F477D" w:rsidTr="00C97E33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 xml:space="preserve">Zmena stavu vnútroorganizačných </w:t>
            </w:r>
          </w:p>
          <w:p w:rsidR="00C97E33" w:rsidRPr="003F477D" w:rsidRDefault="00C97E33" w:rsidP="00C97E33">
            <w:pPr>
              <w:pStyle w:val="TopHeader"/>
            </w:pPr>
            <w:r w:rsidRPr="003F477D">
              <w:t xml:space="preserve">zásob </w:t>
            </w:r>
          </w:p>
        </w:tc>
      </w:tr>
      <w:tr w:rsidR="00C97E33" w:rsidRPr="003F477D" w:rsidTr="00C97E33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7E33" w:rsidRPr="003F477D" w:rsidTr="00C97E33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C97E33" w:rsidRPr="003F477D" w:rsidTr="00C97E33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97E33" w:rsidRPr="003F477D" w:rsidRDefault="00C97E33" w:rsidP="00C97E33">
      <w:pPr>
        <w:spacing w:after="0" w:line="240" w:lineRule="auto"/>
        <w:rPr>
          <w:kern w:val="28"/>
          <w:szCs w:val="22"/>
        </w:rPr>
      </w:pPr>
    </w:p>
    <w:p w:rsidR="00C97E33" w:rsidRPr="003F477D" w:rsidRDefault="00C97E33" w:rsidP="00C97E3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C97E33" w:rsidRPr="003F477D" w:rsidTr="00C97E3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EB0AFE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EB0AFE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</w:tbl>
    <w:p w:rsidR="00C97E33" w:rsidRPr="003F477D" w:rsidRDefault="00C97E33" w:rsidP="00C97E33">
      <w:pPr>
        <w:pStyle w:val="Nzov"/>
        <w:spacing w:before="0" w:beforeAutospacing="0" w:after="0"/>
        <w:jc w:val="left"/>
        <w:rPr>
          <w:szCs w:val="22"/>
        </w:rPr>
      </w:pPr>
    </w:p>
    <w:p w:rsidR="00C97E33" w:rsidRPr="003F477D" w:rsidRDefault="00C97E33" w:rsidP="00C97E3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C97E33" w:rsidRPr="003F477D" w:rsidTr="00C97E33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r>
              <w:rPr>
                <w:szCs w:val="22"/>
              </w:rPr>
              <w:t>po</w:t>
            </w:r>
            <w:r w:rsidRPr="003F477D">
              <w:rPr>
                <w:szCs w:val="22"/>
              </w:rPr>
              <w:t>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97E33" w:rsidRPr="003F477D" w:rsidRDefault="00C97E33" w:rsidP="00C97E33">
      <w:pPr>
        <w:pStyle w:val="Nzov"/>
        <w:spacing w:before="0" w:beforeAutospacing="0" w:after="0"/>
        <w:jc w:val="left"/>
        <w:rPr>
          <w:szCs w:val="22"/>
        </w:rPr>
      </w:pPr>
    </w:p>
    <w:p w:rsidR="00C97E33" w:rsidRPr="003F477D" w:rsidRDefault="00C97E33" w:rsidP="00C97E3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C97E33" w:rsidRPr="003F477D" w:rsidTr="00C97E33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7E33" w:rsidRPr="003F477D" w:rsidTr="00C97E33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97E33" w:rsidRDefault="00C97E33" w:rsidP="00C97E33"/>
    <w:p w:rsidR="00C97E33" w:rsidRPr="003F477D" w:rsidRDefault="00C97E33" w:rsidP="00C97E3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850"/>
        <w:gridCol w:w="533"/>
      </w:tblGrid>
      <w:tr w:rsidR="00C97E33" w:rsidRPr="003F477D" w:rsidTr="00C97E33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Bezprostredne predchádzajúce</w:t>
            </w:r>
          </w:p>
          <w:p w:rsidR="00C97E33" w:rsidRPr="003F477D" w:rsidRDefault="00C97E33" w:rsidP="00C97E33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C97E33" w:rsidRPr="003F477D" w:rsidTr="00C97E33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Daň v %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6C44E5" w:rsidP="006C44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5453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6C44E5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3675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9C21AB" w:rsidTr="00C97E3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9C21AB" w:rsidRDefault="00C97E33" w:rsidP="00C97E33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9C21AB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9C21AB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9C21AB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9C21AB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9C21AB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9C21AB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9C21AB" w:rsidTr="00C97E3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9C21AB" w:rsidRDefault="00C97E33" w:rsidP="00C97E33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9C21AB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9C21AB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9C21AB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9C21AB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9C21AB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9C21AB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6C44E5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5453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6C44E5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6C44E5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E71855" w:rsidP="006C44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6C44E5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6C44E5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808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6C44E5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</w:tbl>
    <w:p w:rsidR="00C97E33" w:rsidRDefault="00C97E33" w:rsidP="00C97E33">
      <w:pPr>
        <w:spacing w:after="0" w:line="240" w:lineRule="auto"/>
        <w:rPr>
          <w:szCs w:val="22"/>
        </w:rPr>
      </w:pPr>
    </w:p>
    <w:p w:rsidR="00E71855" w:rsidRDefault="00E71855" w:rsidP="00C97E33">
      <w:pPr>
        <w:spacing w:after="0" w:line="240" w:lineRule="auto"/>
        <w:rPr>
          <w:szCs w:val="22"/>
        </w:rPr>
      </w:pPr>
    </w:p>
    <w:p w:rsidR="00E71855" w:rsidRDefault="00E71855" w:rsidP="00C97E33">
      <w:pPr>
        <w:spacing w:after="0" w:line="240" w:lineRule="auto"/>
        <w:rPr>
          <w:szCs w:val="22"/>
        </w:rPr>
      </w:pPr>
    </w:p>
    <w:p w:rsidR="00E71855" w:rsidRDefault="00E71855" w:rsidP="00C97E33">
      <w:pPr>
        <w:spacing w:after="0" w:line="240" w:lineRule="auto"/>
        <w:rPr>
          <w:szCs w:val="22"/>
        </w:rPr>
      </w:pPr>
    </w:p>
    <w:p w:rsidR="00E71855" w:rsidRDefault="00E71855" w:rsidP="00C97E33">
      <w:pPr>
        <w:spacing w:after="0" w:line="240" w:lineRule="auto"/>
        <w:rPr>
          <w:szCs w:val="22"/>
        </w:rPr>
      </w:pPr>
    </w:p>
    <w:p w:rsidR="00E71855" w:rsidRDefault="00E71855" w:rsidP="00C97E33">
      <w:pPr>
        <w:spacing w:after="0" w:line="240" w:lineRule="auto"/>
        <w:rPr>
          <w:szCs w:val="22"/>
        </w:rPr>
      </w:pPr>
    </w:p>
    <w:p w:rsidR="00E71855" w:rsidRDefault="00E71855" w:rsidP="00C97E33">
      <w:pPr>
        <w:spacing w:after="0" w:line="240" w:lineRule="auto"/>
        <w:rPr>
          <w:szCs w:val="22"/>
        </w:rPr>
      </w:pPr>
    </w:p>
    <w:p w:rsidR="00E71855" w:rsidRDefault="00E71855" w:rsidP="00C97E33">
      <w:pPr>
        <w:spacing w:after="0" w:line="240" w:lineRule="auto"/>
        <w:rPr>
          <w:szCs w:val="22"/>
        </w:rPr>
      </w:pPr>
    </w:p>
    <w:p w:rsidR="00E71855" w:rsidRDefault="00E71855" w:rsidP="00C97E33">
      <w:pPr>
        <w:spacing w:after="0" w:line="240" w:lineRule="auto"/>
        <w:rPr>
          <w:szCs w:val="22"/>
        </w:rPr>
      </w:pPr>
    </w:p>
    <w:p w:rsidR="00E71855" w:rsidRPr="003F477D" w:rsidRDefault="00E71855" w:rsidP="00C97E33">
      <w:pPr>
        <w:spacing w:after="0" w:line="240" w:lineRule="auto"/>
        <w:rPr>
          <w:szCs w:val="22"/>
        </w:rPr>
      </w:pPr>
    </w:p>
    <w:p w:rsidR="00C97E33" w:rsidRPr="003F477D" w:rsidRDefault="00C97E33" w:rsidP="00C97E3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P. o zmenách vlastného imania</w:t>
      </w: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C97E33" w:rsidRPr="003F477D" w:rsidTr="00C97E3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Bežné účtovné obdobie</w:t>
            </w:r>
          </w:p>
        </w:tc>
      </w:tr>
      <w:tr w:rsidR="00C97E33" w:rsidRPr="003F477D" w:rsidTr="00C97E3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Stav na konci účtovného obdobia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97E33" w:rsidRPr="003F477D" w:rsidTr="00C97E3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6C44E5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E71855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44E5">
              <w:rPr>
                <w:szCs w:val="22"/>
              </w:rPr>
              <w:t>-2465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6C44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1855">
              <w:rPr>
                <w:szCs w:val="22"/>
              </w:rPr>
              <w:t>-2465</w:t>
            </w:r>
          </w:p>
        </w:tc>
      </w:tr>
      <w:tr w:rsidR="00C97E33" w:rsidRPr="003F477D" w:rsidTr="00C97E3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6C44E5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6C44E5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2867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6C44E5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6C44E5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4308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44E5">
              <w:rPr>
                <w:szCs w:val="22"/>
              </w:rPr>
              <w:t xml:space="preserve">                                                                                                                                       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97E33" w:rsidRPr="003F477D" w:rsidRDefault="00C97E33" w:rsidP="00C97E33">
      <w:pPr>
        <w:tabs>
          <w:tab w:val="left" w:pos="1276"/>
        </w:tabs>
        <w:spacing w:after="0" w:line="240" w:lineRule="auto"/>
        <w:rPr>
          <w:szCs w:val="22"/>
        </w:rPr>
      </w:pPr>
    </w:p>
    <w:p w:rsidR="00C97E33" w:rsidRPr="003F477D" w:rsidRDefault="00C97E33" w:rsidP="00C97E33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C97E33" w:rsidRPr="003F477D" w:rsidTr="00C97E3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7E33" w:rsidRPr="003F477D" w:rsidTr="00C97E3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Stav na konci účtovného obdobia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6C44E5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6C44E5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6C44E5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6C44E5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-2465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6C44E5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6C44E5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2867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97E33" w:rsidRPr="003F477D" w:rsidRDefault="00C97E33" w:rsidP="00C97E33">
      <w:pPr>
        <w:tabs>
          <w:tab w:val="left" w:pos="1525"/>
        </w:tabs>
        <w:spacing w:after="0" w:line="240" w:lineRule="auto"/>
        <w:rPr>
          <w:b/>
          <w:szCs w:val="22"/>
        </w:rPr>
        <w:sectPr w:rsidR="00C97E33" w:rsidRPr="003F477D" w:rsidSect="00C97E3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C97E33" w:rsidRPr="003F477D" w:rsidRDefault="00C97E33" w:rsidP="00C97E33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C97E33" w:rsidRPr="003F477D" w:rsidRDefault="00C97E33" w:rsidP="00C97E3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C97E33" w:rsidRPr="003F477D" w:rsidRDefault="00C97E33" w:rsidP="00C97E3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C97E33" w:rsidRPr="003F477D" w:rsidRDefault="00C97E33" w:rsidP="00C97E33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C97E33" w:rsidRPr="003F477D" w:rsidRDefault="00C97E33" w:rsidP="00C97E33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C97E33" w:rsidRPr="003F477D" w:rsidRDefault="00C97E33" w:rsidP="00C97E33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C97E33" w:rsidRPr="003F477D" w:rsidRDefault="00C97E33" w:rsidP="00C97E33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C97E33" w:rsidRPr="003F477D" w:rsidRDefault="00C97E33" w:rsidP="00C97E33">
      <w:pPr>
        <w:spacing w:after="0" w:line="240" w:lineRule="auto"/>
        <w:rPr>
          <w:b/>
          <w:szCs w:val="22"/>
        </w:rPr>
      </w:pPr>
    </w:p>
    <w:p w:rsidR="00C97E33" w:rsidRPr="003F477D" w:rsidRDefault="00C97E33" w:rsidP="00C97E33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C97E33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C97E33" w:rsidRPr="003F477D" w:rsidRDefault="00C97E33" w:rsidP="00C97E33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C97E33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C97E33" w:rsidRPr="003F477D" w:rsidRDefault="00C97E33" w:rsidP="00C97E33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C97E33" w:rsidRDefault="00C97E33" w:rsidP="00C97E33"/>
    <w:p w:rsidR="007D0AC4" w:rsidRDefault="007D0AC4"/>
    <w:sectPr w:rsidR="007D0AC4" w:rsidSect="00C97E33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32CA4" w:rsidRDefault="00432CA4" w:rsidP="00C97E33">
      <w:pPr>
        <w:spacing w:after="0" w:line="240" w:lineRule="auto"/>
      </w:pPr>
      <w:r>
        <w:separator/>
      </w:r>
    </w:p>
  </w:endnote>
  <w:endnote w:type="continuationSeparator" w:id="1">
    <w:p w:rsidR="00432CA4" w:rsidRDefault="00432CA4" w:rsidP="00C97E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0AFE" w:rsidRPr="003D38D7" w:rsidRDefault="00EB0AFE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6C44E5">
      <w:rPr>
        <w:noProof/>
        <w:szCs w:val="22"/>
      </w:rPr>
      <w:t>3</w:t>
    </w:r>
    <w:r w:rsidRPr="003D38D7">
      <w:rPr>
        <w:szCs w:val="22"/>
      </w:rPr>
      <w:fldChar w:fldCharType="end"/>
    </w:r>
  </w:p>
  <w:p w:rsidR="00EB0AFE" w:rsidRDefault="00EB0AF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32CA4" w:rsidRDefault="00432CA4" w:rsidP="00C97E33">
      <w:pPr>
        <w:spacing w:after="0" w:line="240" w:lineRule="auto"/>
      </w:pPr>
      <w:r>
        <w:separator/>
      </w:r>
    </w:p>
  </w:footnote>
  <w:footnote w:type="continuationSeparator" w:id="1">
    <w:p w:rsidR="00432CA4" w:rsidRDefault="00432CA4" w:rsidP="00C97E3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B0AFE" w:rsidRPr="003F477D" w:rsidTr="00C97E33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B0AFE" w:rsidRPr="003F477D" w:rsidRDefault="00EB0AFE" w:rsidP="00C97E33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B0AFE" w:rsidRPr="003F477D" w:rsidRDefault="00EB0AFE" w:rsidP="00C97E33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B0AFE" w:rsidRPr="003F477D" w:rsidRDefault="00EB0AFE" w:rsidP="00C97E33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B0AFE" w:rsidRPr="003F477D" w:rsidRDefault="00EB0AFE" w:rsidP="00C97E3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B0AFE" w:rsidRPr="003F477D" w:rsidRDefault="00EB0AFE" w:rsidP="00C97E33">
          <w:pPr>
            <w:spacing w:after="0" w:line="240" w:lineRule="auto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B0AFE" w:rsidRPr="003F477D" w:rsidRDefault="00EB0AFE" w:rsidP="00C97E3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B0AFE" w:rsidRPr="003F477D" w:rsidRDefault="00EB0AFE" w:rsidP="00C97E3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B0AFE" w:rsidRPr="003F477D" w:rsidRDefault="00EB0AFE" w:rsidP="00C97E3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B0AFE" w:rsidRPr="003F477D" w:rsidRDefault="00EB0AFE" w:rsidP="00C97E3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B0AFE" w:rsidRPr="003F477D" w:rsidRDefault="00EB0AFE" w:rsidP="00C97E3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B0AFE" w:rsidRPr="003F477D" w:rsidRDefault="00EB0AFE" w:rsidP="00C97E3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B0AFE" w:rsidRPr="003F477D" w:rsidRDefault="00EB0AFE" w:rsidP="00C97E3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B0AFE" w:rsidRPr="003F477D" w:rsidRDefault="00EB0AFE" w:rsidP="00C97E3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  <w:tr w:rsidR="00EB0AFE" w:rsidRPr="003F477D" w:rsidTr="00C97E33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B0AFE" w:rsidRPr="003F477D" w:rsidRDefault="00EB0AFE" w:rsidP="00C97E33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B0AFE" w:rsidRPr="003F477D" w:rsidRDefault="00EB0AFE" w:rsidP="00C97E33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B0AFE" w:rsidRPr="003F477D" w:rsidRDefault="00EB0AFE" w:rsidP="00C97E33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B0AFE" w:rsidRDefault="00EB0AFE" w:rsidP="00C97E33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B0AFE" w:rsidRDefault="00EB0AFE" w:rsidP="00C97E33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B0AFE" w:rsidRPr="003F477D" w:rsidRDefault="00EB0AFE" w:rsidP="00C97E3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B0AFE" w:rsidRPr="003F477D" w:rsidRDefault="00EB0AFE" w:rsidP="00C97E3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B0AFE" w:rsidRDefault="00EB0AFE" w:rsidP="00C97E3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B0AFE" w:rsidRPr="003F477D" w:rsidRDefault="00EB0AFE" w:rsidP="00C97E3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B0AFE" w:rsidRPr="003F477D" w:rsidRDefault="00EB0AFE" w:rsidP="00C97E3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B0AFE" w:rsidRDefault="00EB0AFE" w:rsidP="00C97E3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B0AFE" w:rsidRDefault="00EB0AFE" w:rsidP="00C97E3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B0AFE" w:rsidRPr="003F477D" w:rsidRDefault="00EB0AFE" w:rsidP="00C97E3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</w:tbl>
  <w:p w:rsidR="00EB0AFE" w:rsidRDefault="00EB0AFE" w:rsidP="00C97E33">
    <w:pPr>
      <w:pStyle w:val="Hlavika"/>
      <w:tabs>
        <w:tab w:val="clear" w:pos="4536"/>
        <w:tab w:val="clear" w:pos="9072"/>
        <w:tab w:val="left" w:pos="5422"/>
        <w:tab w:val="left" w:pos="5560"/>
      </w:tabs>
    </w:pPr>
    <w:r>
      <w:tab/>
    </w:r>
  </w:p>
  <w:p w:rsidR="00EB0AFE" w:rsidRPr="004268D2" w:rsidRDefault="00EB0AFE" w:rsidP="00C97E33">
    <w:pPr>
      <w:pStyle w:val="Hlavika"/>
      <w:tabs>
        <w:tab w:val="clear" w:pos="4536"/>
        <w:tab w:val="clear" w:pos="9072"/>
        <w:tab w:val="left" w:pos="5560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0AFE" w:rsidRPr="004268D2" w:rsidRDefault="00EB0AFE" w:rsidP="00C97E3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C0058"/>
    <w:multiLevelType w:val="hybridMultilevel"/>
    <w:tmpl w:val="F82A035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6FA3FD9"/>
    <w:multiLevelType w:val="hybridMultilevel"/>
    <w:tmpl w:val="96D8813A"/>
    <w:lvl w:ilvl="0" w:tplc="0E1E137A">
      <w:start w:val="3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3"/>
  </w:num>
  <w:num w:numId="6">
    <w:abstractNumId w:val="11"/>
  </w:num>
  <w:num w:numId="7">
    <w:abstractNumId w:val="2"/>
  </w:num>
  <w:num w:numId="8">
    <w:abstractNumId w:val="1"/>
  </w:num>
  <w:num w:numId="9">
    <w:abstractNumId w:val="14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0"/>
  </w:num>
  <w:num w:numId="15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97E33"/>
    <w:rsid w:val="00410AC2"/>
    <w:rsid w:val="00432CA4"/>
    <w:rsid w:val="00656CFC"/>
    <w:rsid w:val="006C44E5"/>
    <w:rsid w:val="007D0AC4"/>
    <w:rsid w:val="008E4EF1"/>
    <w:rsid w:val="00C97E33"/>
    <w:rsid w:val="00E71855"/>
    <w:rsid w:val="00EB0AFE"/>
    <w:rsid w:val="00EE57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97E33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97E33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C97E33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C97E33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C97E33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C97E33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C97E33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C97E33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C97E33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C97E33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C97E33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C97E33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C97E33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C97E33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C97E33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C97E33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C97E33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C97E33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C97E33"/>
    <w:rPr>
      <w:rFonts w:ascii="Cambria" w:eastAsia="Times New Roman" w:hAnsi="Cambria" w:cs="Times New Roman"/>
    </w:rPr>
  </w:style>
  <w:style w:type="paragraph" w:styleId="Hlavika">
    <w:name w:val="header"/>
    <w:basedOn w:val="Normlny"/>
    <w:link w:val="HlavikaChar"/>
    <w:uiPriority w:val="99"/>
    <w:unhideWhenUsed/>
    <w:rsid w:val="00C97E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97E33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C97E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97E33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C97E33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C97E33"/>
    <w:pPr>
      <w:spacing w:after="0" w:line="240" w:lineRule="auto"/>
    </w:pPr>
    <w:rPr>
      <w:rFonts w:asciiTheme="minorHAnsi" w:eastAsiaTheme="minorHAnsi" w:hAnsiTheme="minorHAnsi"/>
      <w:sz w:val="20"/>
      <w:szCs w:val="20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C97E33"/>
    <w:rPr>
      <w:rFonts w:ascii="Arial Narrow" w:eastAsia="Times New Roman" w:hAnsi="Arial Narrow"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C97E33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C97E33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25">
    <w:name w:val="Názov Char125"/>
    <w:basedOn w:val="Predvolenpsmoodseku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C97E33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C97E33"/>
    <w:pPr>
      <w:spacing w:after="0" w:line="240" w:lineRule="auto"/>
      <w:jc w:val="both"/>
    </w:pPr>
    <w:rPr>
      <w:rFonts w:asciiTheme="minorHAnsi" w:eastAsiaTheme="minorHAnsi" w:hAnsiTheme="minorHAnsi"/>
      <w:sz w:val="36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C97E33"/>
    <w:rPr>
      <w:rFonts w:ascii="Arial Narrow" w:eastAsia="Times New Roman" w:hAnsi="Arial Narrow" w:cs="Times New Roman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C97E33"/>
    <w:pPr>
      <w:spacing w:after="60" w:line="240" w:lineRule="auto"/>
      <w:jc w:val="center"/>
      <w:outlineLvl w:val="1"/>
    </w:pPr>
    <w:rPr>
      <w:rFonts w:asciiTheme="majorHAnsi" w:eastAsiaTheme="majorEastAsia" w:hAnsiTheme="majorHAnsi"/>
      <w:sz w:val="24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C97E33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C97E33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C97E33"/>
    <w:pPr>
      <w:spacing w:after="0" w:line="240" w:lineRule="auto"/>
      <w:ind w:left="2124" w:hanging="2124"/>
      <w:jc w:val="both"/>
    </w:pPr>
    <w:rPr>
      <w:rFonts w:asciiTheme="minorHAnsi" w:eastAsiaTheme="minorHAnsi" w:hAnsiTheme="minorHAnsi"/>
      <w:sz w:val="36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C97E33"/>
    <w:rPr>
      <w:rFonts w:ascii="Arial Narrow" w:eastAsia="Times New Roman" w:hAnsi="Arial Narrow" w:cs="Times New Roman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C97E33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C97E33"/>
    <w:pPr>
      <w:spacing w:after="0" w:line="240" w:lineRule="auto"/>
      <w:ind w:firstLine="708"/>
      <w:jc w:val="both"/>
    </w:pPr>
    <w:rPr>
      <w:rFonts w:asciiTheme="minorHAnsi" w:eastAsiaTheme="minorHAnsi" w:hAnsiTheme="minorHAnsi"/>
      <w:sz w:val="36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C97E33"/>
    <w:rPr>
      <w:rFonts w:ascii="Arial Narrow" w:eastAsia="Times New Roman" w:hAnsi="Arial Narrow" w:cs="Times New Roman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C97E33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C97E33"/>
    <w:pPr>
      <w:spacing w:after="0" w:line="240" w:lineRule="auto"/>
      <w:ind w:left="708" w:firstLine="708"/>
      <w:jc w:val="both"/>
    </w:pPr>
    <w:rPr>
      <w:rFonts w:asciiTheme="minorHAnsi" w:eastAsiaTheme="minorHAnsi" w:hAnsiTheme="minorHAnsi"/>
      <w:sz w:val="16"/>
      <w:szCs w:val="16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C97E33"/>
    <w:rPr>
      <w:rFonts w:ascii="Arial Narrow" w:eastAsia="Times New Roman" w:hAnsi="Arial Narrow"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97E33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97E33"/>
    <w:pPr>
      <w:spacing w:after="0" w:line="240" w:lineRule="auto"/>
    </w:pPr>
    <w:rPr>
      <w:rFonts w:ascii="Tahoma" w:eastAsiaTheme="minorHAnsi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C97E33"/>
    <w:rPr>
      <w:rFonts w:ascii="Tahoma" w:eastAsia="Times New Roman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C97E33"/>
    <w:pPr>
      <w:ind w:left="720"/>
      <w:contextualSpacing/>
    </w:pPr>
  </w:style>
  <w:style w:type="paragraph" w:customStyle="1" w:styleId="TopHeader">
    <w:name w:val="Top Header"/>
    <w:basedOn w:val="Normlny"/>
    <w:qFormat/>
    <w:rsid w:val="00C97E33"/>
    <w:pPr>
      <w:spacing w:after="0" w:line="240" w:lineRule="auto"/>
      <w:jc w:val="center"/>
    </w:pPr>
    <w:rPr>
      <w:b/>
      <w:bCs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4411</Words>
  <Characters>25146</Characters>
  <Application>Microsoft Office Word</Application>
  <DocSecurity>0</DocSecurity>
  <Lines>209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29499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Gamart</dc:creator>
  <cp:keywords/>
  <dc:description/>
  <cp:lastModifiedBy>Gamart</cp:lastModifiedBy>
  <cp:revision>4</cp:revision>
  <cp:lastPrinted>2017-01-20T08:49:00Z</cp:lastPrinted>
  <dcterms:created xsi:type="dcterms:W3CDTF">2017-01-20T08:19:00Z</dcterms:created>
  <dcterms:modified xsi:type="dcterms:W3CDTF">2018-03-07T12:52:00Z</dcterms:modified>
</cp:coreProperties>
</file>