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</Types>
</file>

<file path=_rels/.rels><?xml version="1.0" encoding="UTF-8"?><Relationships xmlns="http://schemas.openxmlformats.org/package/2006/relationships"><Relationship Target="word/document.xml" Id="pkgRId0" Type="http://schemas.openxmlformats.org/officeDocument/2006/relationships/officeDocument" /></Relationships>
</file>

<file path=word/document.xml><?xml version="1.0" encoding="utf-8"?>
<w:document xmlns:w="http://schemas.openxmlformats.org/wordprocessingml/2006/main">
  <w:body>
    <w:p>
      <w:pPr>
        <w:spacing w:before="0" w:after="0" w:line="240"/>
        <w:ind w:right="0" w:left="1336" w:hanging="1260"/>
        <w:jc w:val="left"/>
        <w:rPr>
          <w:rFonts w:ascii="Calibri" w:hAnsi="Calibri" w:cs="Calibri" w:eastAsia="Calibri"/>
          <w:b/>
          <w:color w:val="auto"/>
          <w:spacing w:val="3"/>
          <w:position w:val="0"/>
          <w:sz w:val="19"/>
          <w:shd w:fill="auto" w:val="clear"/>
        </w:rPr>
      </w:pPr>
    </w:p>
    <w:p>
      <w:pPr>
        <w:spacing w:before="0" w:after="0" w:line="240"/>
        <w:ind w:right="0" w:left="1336" w:hanging="1260"/>
        <w:jc w:val="left"/>
        <w:rPr>
          <w:rFonts w:ascii="Calibri" w:hAnsi="Calibri" w:cs="Calibri" w:eastAsia="Calibri"/>
          <w:b/>
          <w:color w:val="auto"/>
          <w:spacing w:val="3"/>
          <w:position w:val="0"/>
          <w:sz w:val="19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3"/>
          <w:position w:val="0"/>
          <w:sz w:val="19"/>
          <w:shd w:fill="auto" w:val="clear"/>
        </w:rPr>
        <w:t xml:space="preserve">Poznámky  Ú</w:t>
      </w:r>
      <w:r>
        <w:rPr>
          <w:rFonts w:ascii="Calibri" w:hAnsi="Calibri" w:cs="Calibri" w:eastAsia="Calibri"/>
          <w:b/>
          <w:color w:val="auto"/>
          <w:spacing w:val="3"/>
          <w:position w:val="0"/>
          <w:sz w:val="19"/>
          <w:shd w:fill="auto" w:val="clear"/>
        </w:rPr>
        <w:t xml:space="preserve">č M</w:t>
      </w:r>
      <w:r>
        <w:rPr>
          <w:rFonts w:ascii="Calibri" w:hAnsi="Calibri" w:cs="Calibri" w:eastAsia="Calibri"/>
          <w:b/>
          <w:color w:val="auto"/>
          <w:spacing w:val="3"/>
          <w:position w:val="0"/>
          <w:sz w:val="19"/>
          <w:shd w:fill="auto" w:val="clear"/>
        </w:rPr>
        <w:t xml:space="preserve">ÚJ 3 - 01</w:t>
        <w:tab/>
        <w:tab/>
        <w:tab/>
        <w:t xml:space="preserve">I</w:t>
      </w:r>
      <w:r>
        <w:rPr>
          <w:rFonts w:ascii="Calibri" w:hAnsi="Calibri" w:cs="Calibri" w:eastAsia="Calibri"/>
          <w:b/>
          <w:color w:val="auto"/>
          <w:spacing w:val="3"/>
          <w:position w:val="0"/>
          <w:sz w:val="19"/>
          <w:shd w:fill="auto" w:val="clear"/>
        </w:rPr>
        <w:t xml:space="preserve">ČO 50912461                                             </w:t>
      </w:r>
    </w:p>
    <w:p>
      <w:pPr>
        <w:spacing w:before="0" w:after="0" w:line="240"/>
        <w:ind w:right="0" w:left="1336" w:hanging="1260"/>
        <w:jc w:val="left"/>
        <w:rPr>
          <w:rFonts w:ascii="Calibri" w:hAnsi="Calibri" w:cs="Calibri" w:eastAsia="Calibri"/>
          <w:b/>
          <w:color w:val="auto"/>
          <w:spacing w:val="3"/>
          <w:position w:val="0"/>
          <w:sz w:val="19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3"/>
          <w:position w:val="0"/>
          <w:sz w:val="19"/>
          <w:shd w:fill="auto" w:val="clear"/>
        </w:rPr>
        <w:t xml:space="preserve">                                                                                                                                            DI</w:t>
      </w:r>
      <w:r>
        <w:rPr>
          <w:rFonts w:ascii="Calibri" w:hAnsi="Calibri" w:cs="Calibri" w:eastAsia="Calibri"/>
          <w:b/>
          <w:color w:val="auto"/>
          <w:spacing w:val="3"/>
          <w:position w:val="0"/>
          <w:sz w:val="19"/>
          <w:shd w:fill="auto" w:val="clear"/>
        </w:rPr>
        <w:t xml:space="preserve">Č 2120526122</w:t>
      </w:r>
    </w:p>
    <w:p>
      <w:pPr>
        <w:spacing w:before="0" w:after="0" w:line="240"/>
        <w:ind w:right="0" w:left="1336" w:hanging="1260"/>
        <w:jc w:val="left"/>
        <w:rPr>
          <w:rFonts w:ascii="Calibri" w:hAnsi="Calibri" w:cs="Calibri" w:eastAsia="Calibri"/>
          <w:b/>
          <w:color w:val="auto"/>
          <w:spacing w:val="3"/>
          <w:position w:val="0"/>
          <w:sz w:val="19"/>
          <w:shd w:fill="auto" w:val="clear"/>
        </w:rPr>
      </w:pPr>
    </w:p>
    <w:p>
      <w:pPr>
        <w:spacing w:before="0" w:after="0" w:line="240"/>
        <w:ind w:right="0" w:left="1336" w:hanging="1260"/>
        <w:jc w:val="left"/>
        <w:rPr>
          <w:rFonts w:ascii="Calibri" w:hAnsi="Calibri" w:cs="Calibri" w:eastAsia="Calibri"/>
          <w:b/>
          <w:color w:val="auto"/>
          <w:spacing w:val="3"/>
          <w:position w:val="0"/>
          <w:sz w:val="19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0"/>
          <w:shd w:fill="auto" w:val="clear"/>
        </w:rPr>
        <w:t xml:space="preserve">1. V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0"/>
          <w:shd w:fill="auto" w:val="clear"/>
        </w:rPr>
        <w:t xml:space="preserve">šeobecn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0"/>
          <w:shd w:fill="auto" w:val="clear"/>
        </w:rPr>
        <w:t xml:space="preserve">é údaje</w:t>
      </w:r>
    </w:p>
    <w:p>
      <w:pPr>
        <w:spacing w:before="0" w:after="0" w:line="240"/>
        <w:ind w:right="0" w:left="1336" w:hanging="1260"/>
        <w:jc w:val="left"/>
        <w:rPr>
          <w:rFonts w:ascii="Calibri" w:hAnsi="Calibri" w:cs="Calibri" w:eastAsia="Calibri"/>
          <w:b/>
          <w:color w:val="auto"/>
          <w:spacing w:val="3"/>
          <w:position w:val="0"/>
          <w:sz w:val="19"/>
          <w:shd w:fill="auto" w:val="clear"/>
        </w:rPr>
      </w:pPr>
    </w:p>
    <w:p>
      <w:pPr>
        <w:spacing w:before="0" w:after="0" w:line="240"/>
        <w:ind w:right="0" w:left="1336" w:hanging="1260"/>
        <w:jc w:val="left"/>
        <w:rPr>
          <w:rFonts w:ascii="Calibri" w:hAnsi="Calibri" w:cs="Calibri" w:eastAsia="Calibri"/>
          <w:b/>
          <w:color w:val="auto"/>
          <w:spacing w:val="3"/>
          <w:position w:val="0"/>
          <w:sz w:val="19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3"/>
          <w:position w:val="0"/>
          <w:sz w:val="19"/>
          <w:shd w:fill="auto" w:val="clear"/>
        </w:rPr>
        <w:t xml:space="preserve">Názov Spolo</w:t>
      </w:r>
      <w:r>
        <w:rPr>
          <w:rFonts w:ascii="Calibri" w:hAnsi="Calibri" w:cs="Calibri" w:eastAsia="Calibri"/>
          <w:b/>
          <w:color w:val="auto"/>
          <w:spacing w:val="3"/>
          <w:position w:val="0"/>
          <w:sz w:val="19"/>
          <w:shd w:fill="auto" w:val="clear"/>
        </w:rPr>
        <w:t xml:space="preserve">čnosti a jej s</w:t>
      </w:r>
      <w:r>
        <w:rPr>
          <w:rFonts w:ascii="Calibri" w:hAnsi="Calibri" w:cs="Calibri" w:eastAsia="Calibri"/>
          <w:b/>
          <w:color w:val="auto"/>
          <w:spacing w:val="3"/>
          <w:position w:val="0"/>
          <w:sz w:val="19"/>
          <w:shd w:fill="auto" w:val="clear"/>
        </w:rPr>
        <w:t xml:space="preserve">ídlo</w:t>
      </w:r>
    </w:p>
    <w:p>
      <w:pPr>
        <w:tabs>
          <w:tab w:val="left" w:pos="3544" w:leader="none"/>
        </w:tabs>
        <w:spacing w:before="0" w:after="0" w:line="298"/>
        <w:ind w:right="7367" w:left="60" w:firstLine="0"/>
        <w:jc w:val="left"/>
        <w:rPr>
          <w:rFonts w:ascii="Calibri" w:hAnsi="Calibri" w:cs="Calibri" w:eastAsia="Calibri"/>
          <w:b/>
          <w:color w:val="auto"/>
          <w:spacing w:val="3"/>
          <w:position w:val="0"/>
          <w:sz w:val="19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3"/>
          <w:position w:val="0"/>
          <w:sz w:val="19"/>
          <w:shd w:fill="auto" w:val="clear"/>
        </w:rPr>
        <w:t xml:space="preserve">EM-</w:t>
      </w:r>
      <w:r>
        <w:rPr>
          <w:rFonts w:ascii="Calibri" w:hAnsi="Calibri" w:cs="Calibri" w:eastAsia="Calibri"/>
          <w:b/>
          <w:color w:val="auto"/>
          <w:spacing w:val="3"/>
          <w:position w:val="0"/>
          <w:sz w:val="19"/>
          <w:shd w:fill="auto" w:val="clear"/>
        </w:rPr>
        <w:t xml:space="preserve">MED s.r.o.</w:t>
        <w:br/>
        <w:t xml:space="preserve">Tulská 87 974 04    Banská Bystrica</w:t>
      </w:r>
    </w:p>
    <w:p>
      <w:pPr>
        <w:tabs>
          <w:tab w:val="left" w:pos="3544" w:leader="none"/>
        </w:tabs>
        <w:spacing w:before="0" w:after="0" w:line="298"/>
        <w:ind w:right="7367" w:left="60" w:firstLine="0"/>
        <w:jc w:val="left"/>
        <w:rPr>
          <w:rFonts w:ascii="Calibri" w:hAnsi="Calibri" w:cs="Calibri" w:eastAsia="Calibri"/>
          <w:b/>
          <w:color w:val="auto"/>
          <w:spacing w:val="3"/>
          <w:position w:val="0"/>
          <w:sz w:val="19"/>
          <w:shd w:fill="auto" w:val="clear"/>
        </w:rPr>
      </w:pPr>
    </w:p>
    <w:p>
      <w:pPr>
        <w:spacing w:before="0" w:after="328" w:line="240"/>
        <w:ind w:right="0" w:left="1320" w:hanging="1260"/>
        <w:jc w:val="left"/>
        <w:rPr>
          <w:rFonts w:ascii="Calibri" w:hAnsi="Calibri" w:cs="Calibri" w:eastAsia="Calibri"/>
          <w:b/>
          <w:color w:val="auto"/>
          <w:spacing w:val="3"/>
          <w:position w:val="0"/>
          <w:sz w:val="19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3"/>
          <w:position w:val="0"/>
          <w:sz w:val="19"/>
          <w:shd w:fill="auto" w:val="clear"/>
        </w:rPr>
        <w:t xml:space="preserve">Informácie o konsolidovanom celku</w:t>
      </w:r>
    </w:p>
    <w:p>
      <w:pPr>
        <w:spacing w:before="0" w:after="0" w:line="240"/>
        <w:ind w:right="0" w:left="1320" w:hanging="1260"/>
        <w:jc w:val="left"/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</w:pP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  <w:t xml:space="preserve">čnosť</w:t>
      </w:r>
      <w:r>
        <w:rPr>
          <w:rFonts w:ascii="Calibri" w:hAnsi="Calibri" w:cs="Calibri" w:eastAsia="Calibri"/>
          <w:b/>
          <w:color w:val="auto"/>
          <w:spacing w:val="3"/>
          <w:position w:val="0"/>
          <w:sz w:val="19"/>
          <w:shd w:fill="FFFFFF" w:val="clear"/>
        </w:rPr>
        <w:t xml:space="preserve"> nie je</w:t>
      </w: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FFFFFF" w:val="clear"/>
        </w:rPr>
        <w:t xml:space="preserve"> </w:t>
      </w: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  <w:t xml:space="preserve">s</w:t>
      </w: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  <w:t xml:space="preserve">časťou konsolidovan</w:t>
      </w: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  <w:t xml:space="preserve">ého celku inej obchodnej spolo</w:t>
      </w: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  <w:t xml:space="preserve">čnosti.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3"/>
          <w:position w:val="0"/>
          <w:sz w:val="19"/>
          <w:shd w:fill="auto" w:val="clear"/>
        </w:rPr>
      </w:pPr>
      <w:r>
        <w:rPr>
          <w:rFonts w:ascii="Calibri" w:hAnsi="Calibri" w:cs="Calibri" w:eastAsia="Calibri"/>
          <w:color w:val="auto"/>
          <w:spacing w:val="3"/>
          <w:position w:val="0"/>
          <w:sz w:val="19"/>
          <w:shd w:fill="auto" w:val="clear"/>
        </w:rPr>
        <w:t xml:space="preserve">Údaje o po</w:t>
      </w:r>
      <w:r>
        <w:rPr>
          <w:rFonts w:ascii="Calibri" w:hAnsi="Calibri" w:cs="Calibri" w:eastAsia="Calibri"/>
          <w:color w:val="auto"/>
          <w:spacing w:val="3"/>
          <w:position w:val="0"/>
          <w:sz w:val="19"/>
          <w:shd w:fill="auto" w:val="clear"/>
        </w:rPr>
        <w:t xml:space="preserve">čte zamestnancov:</w:t>
      </w:r>
    </w:p>
    <w:tbl>
      <w:tblPr/>
      <w:tblGrid>
        <w:gridCol w:w="4824"/>
        <w:gridCol w:w="5195"/>
      </w:tblGrid>
      <w:tr>
        <w:trPr>
          <w:trHeight w:val="298" w:hRule="auto"/>
          <w:jc w:val="left"/>
        </w:trPr>
        <w:tc>
          <w:tcPr>
            <w:tcW w:w="48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0" w:line="240"/>
              <w:ind w:right="0" w:left="1780" w:firstLine="0"/>
              <w:jc w:val="left"/>
              <w:rPr>
                <w:rFonts w:ascii="Calibri" w:hAnsi="Calibri" w:cs="Calibri" w:eastAsia="Calibri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0"/>
                <w:shd w:fill="auto" w:val="clear"/>
              </w:rPr>
              <w:t xml:space="preserve">Názov polo</w:t>
            </w:r>
            <w:r>
              <w:rPr>
                <w:rFonts w:ascii="Calibri" w:hAnsi="Calibri" w:cs="Calibri" w:eastAsia="Calibri"/>
                <w:color w:val="000000"/>
                <w:spacing w:val="0"/>
                <w:position w:val="0"/>
                <w:sz w:val="20"/>
                <w:shd w:fill="auto" w:val="clear"/>
              </w:rPr>
              <w:t xml:space="preserve">žky</w:t>
            </w:r>
          </w:p>
        </w:tc>
        <w:tc>
          <w:tcPr>
            <w:tcW w:w="519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0" w:line="240"/>
              <w:ind w:right="0" w:left="2640" w:firstLine="0"/>
              <w:jc w:val="left"/>
              <w:rPr>
                <w:rFonts w:ascii="Calibri" w:hAnsi="Calibri" w:cs="Calibri" w:eastAsia="Calibri"/>
                <w:position w:val="0"/>
              </w:rPr>
            </w:pPr>
            <w:r>
              <w:rPr>
                <w:rFonts w:ascii="Calibri" w:hAnsi="Calibri" w:cs="Calibri" w:eastAsia="Calibri"/>
                <w:color w:val="000000"/>
                <w:spacing w:val="3"/>
                <w:position w:val="0"/>
                <w:sz w:val="20"/>
                <w:shd w:fill="auto" w:val="clear"/>
              </w:rPr>
              <w:t xml:space="preserve">2 017</w:t>
            </w:r>
          </w:p>
        </w:tc>
      </w:tr>
      <w:tr>
        <w:trPr>
          <w:trHeight w:val="307" w:hRule="auto"/>
          <w:jc w:val="left"/>
        </w:trPr>
        <w:tc>
          <w:tcPr>
            <w:tcW w:w="482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0" w:line="240"/>
              <w:ind w:right="0" w:left="80" w:firstLine="0"/>
              <w:jc w:val="left"/>
              <w:rPr>
                <w:rFonts w:ascii="Calibri" w:hAnsi="Calibri" w:cs="Calibri" w:eastAsia="Calibri"/>
                <w:color w:val="auto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2"/>
                <w:position w:val="0"/>
                <w:sz w:val="20"/>
                <w:shd w:fill="auto" w:val="clear"/>
              </w:rPr>
              <w:t xml:space="preserve">Priemerný prepo</w:t>
            </w:r>
            <w:r>
              <w:rPr>
                <w:rFonts w:ascii="Calibri" w:hAnsi="Calibri" w:cs="Calibri" w:eastAsia="Calibri"/>
                <w:color w:val="auto"/>
                <w:spacing w:val="2"/>
                <w:position w:val="0"/>
                <w:sz w:val="20"/>
                <w:shd w:fill="auto" w:val="clear"/>
              </w:rPr>
              <w:t xml:space="preserve">č</w:t>
            </w:r>
            <w:r>
              <w:rPr>
                <w:rFonts w:ascii="Calibri" w:hAnsi="Calibri" w:cs="Calibri" w:eastAsia="Calibri"/>
                <w:color w:val="auto"/>
                <w:spacing w:val="2"/>
                <w:position w:val="0"/>
                <w:sz w:val="20"/>
                <w:shd w:fill="auto" w:val="clear"/>
              </w:rPr>
              <w:t xml:space="preserve">ítaný po</w:t>
            </w:r>
            <w:r>
              <w:rPr>
                <w:rFonts w:ascii="Calibri" w:hAnsi="Calibri" w:cs="Calibri" w:eastAsia="Calibri"/>
                <w:color w:val="auto"/>
                <w:spacing w:val="2"/>
                <w:position w:val="0"/>
                <w:sz w:val="20"/>
                <w:shd w:fill="auto" w:val="clear"/>
              </w:rPr>
              <w:t xml:space="preserve">čet zamestnancov</w:t>
            </w:r>
          </w:p>
        </w:tc>
        <w:tc>
          <w:tcPr>
            <w:tcW w:w="519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0" w:line="240"/>
              <w:ind w:right="0" w:left="284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0</w:t>
            </w:r>
          </w:p>
        </w:tc>
      </w:tr>
    </w:tbl>
    <w:p>
      <w:pPr>
        <w:spacing w:before="0" w:after="200" w:line="276"/>
        <w:ind w:right="0" w:left="-567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0"/>
          <w:shd w:fill="auto" w:val="clear"/>
        </w:rPr>
      </w:pPr>
    </w:p>
    <w:p>
      <w:pPr>
        <w:tabs>
          <w:tab w:val="left" w:pos="3408" w:leader="none"/>
        </w:tabs>
        <w:spacing w:before="0" w:after="200" w:line="240"/>
        <w:ind w:right="5520" w:left="8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2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3"/>
          <w:position w:val="0"/>
          <w:sz w:val="19"/>
          <w:shd w:fill="auto" w:val="clear"/>
        </w:rPr>
        <w:t xml:space="preserve">2. Informácie o prijatých postupoch</w:t>
      </w:r>
    </w:p>
    <w:p>
      <w:pPr>
        <w:spacing w:before="0" w:after="0" w:line="240"/>
        <w:ind w:right="0" w:left="80" w:firstLine="0"/>
        <w:jc w:val="left"/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</w:pP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  <w:t xml:space="preserve">čtovn</w:t>
      </w: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  <w:t xml:space="preserve">á závierka</w:t>
      </w:r>
      <w:r>
        <w:rPr>
          <w:rFonts w:ascii="Calibri" w:hAnsi="Calibri" w:cs="Calibri" w:eastAsia="Calibri"/>
          <w:b/>
          <w:color w:val="auto"/>
          <w:spacing w:val="3"/>
          <w:position w:val="0"/>
          <w:sz w:val="19"/>
          <w:shd w:fill="FFFFFF" w:val="clear"/>
        </w:rPr>
        <w:t xml:space="preserve"> bola</w:t>
      </w: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FFFFFF" w:val="clear"/>
        </w:rPr>
        <w:t xml:space="preserve"> </w:t>
      </w: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  <w:t xml:space="preserve">zostavená za predpokladu nepretr</w:t>
      </w: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  <w:t xml:space="preserve">žit</w:t>
      </w: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  <w:t xml:space="preserve">ého trvania Spolo</w:t>
      </w: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  <w:t xml:space="preserve">čnosti.</w:t>
      </w:r>
    </w:p>
    <w:p>
      <w:pPr>
        <w:tabs>
          <w:tab w:val="left" w:pos="4866" w:leader="none"/>
        </w:tabs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</w:pP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  <w:t xml:space="preserve">čnosť oceňuje majetok a z</w:t>
      </w: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  <w:t xml:space="preserve">áväzky ku d</w:t>
      </w: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  <w:t xml:space="preserve">ňu uskutočneniu </w:t>
      </w: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  <w:t xml:space="preserve">čtovn</w:t>
      </w: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  <w:t xml:space="preserve">ého prípadu.</w:t>
      </w:r>
    </w:p>
    <w:p>
      <w:pPr>
        <w:tabs>
          <w:tab w:val="left" w:pos="4866" w:leader="none"/>
        </w:tabs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</w:pP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  <w:t xml:space="preserve">Ku d</w:t>
      </w: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  <w:t xml:space="preserve">ňu uskutočnenia </w:t>
      </w: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  <w:t xml:space="preserve">čtovn</w:t>
      </w: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  <w:t xml:space="preserve">ého prípadu oce</w:t>
      </w: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  <w:t xml:space="preserve">ňovala spoločnosť dlhodob</w:t>
      </w: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  <w:t xml:space="preserve">ý hmotný majetok a finan</w:t>
      </w: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  <w:t xml:space="preserve">čn</w:t>
      </w: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  <w:t xml:space="preserve">ý majetok nadobudnutý kúpou obstarávacou cenou.</w:t>
      </w:r>
    </w:p>
    <w:p>
      <w:pPr>
        <w:tabs>
          <w:tab w:val="left" w:pos="4866" w:leader="none"/>
        </w:tabs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</w:pP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  <w:t xml:space="preserve">Ku d</w:t>
      </w: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  <w:t xml:space="preserve">ňu uskutočnenia </w:t>
      </w: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  <w:t xml:space="preserve">čtovn</w:t>
      </w: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  <w:t xml:space="preserve">ého prípadu oce</w:t>
      </w: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  <w:t xml:space="preserve">ňovala spoločnosť menovitou hodnotou pohľad</w:t>
      </w: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  <w:t xml:space="preserve">ávky, záväzky a krátkodobý finan</w:t>
      </w: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  <w:t xml:space="preserve">čn</w:t>
      </w: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  <w:t xml:space="preserve">ý majetok pri ich vzniku.</w:t>
      </w:r>
    </w:p>
    <w:p>
      <w:pPr>
        <w:tabs>
          <w:tab w:val="left" w:pos="4866" w:leader="none"/>
        </w:tabs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</w:pP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  <w:t xml:space="preserve">Predpokladaná doba pou</w:t>
      </w: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  <w:t xml:space="preserve">ž</w:t>
      </w: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  <w:t xml:space="preserve">ívania, metóda odpisovania a odpisová sadzba sú uvedené v tabu</w:t>
      </w:r>
      <w:r>
        <w:rPr>
          <w:rFonts w:ascii="Calibri" w:hAnsi="Calibri" w:cs="Calibri" w:eastAsia="Calibri"/>
          <w:color w:val="auto"/>
          <w:spacing w:val="2"/>
          <w:position w:val="0"/>
          <w:sz w:val="19"/>
          <w:shd w:fill="auto" w:val="clear"/>
        </w:rPr>
        <w:t xml:space="preserve">ľke:</w:t>
      </w:r>
    </w:p>
    <w:tbl>
      <w:tblPr/>
      <w:tblGrid>
        <w:gridCol w:w="6275"/>
        <w:gridCol w:w="1494"/>
        <w:gridCol w:w="1091"/>
        <w:gridCol w:w="1129"/>
      </w:tblGrid>
      <w:tr>
        <w:trPr>
          <w:trHeight w:val="558" w:hRule="auto"/>
          <w:jc w:val="left"/>
        </w:trPr>
        <w:tc>
          <w:tcPr>
            <w:tcW w:w="627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0" w:line="240"/>
              <w:ind w:right="0" w:left="1988" w:firstLine="0"/>
              <w:jc w:val="left"/>
              <w:rPr>
                <w:rFonts w:ascii="Calibri" w:hAnsi="Calibri" w:cs="Calibri" w:eastAsia="Calibri"/>
                <w:color w:val="auto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1"/>
                <w:position w:val="0"/>
                <w:sz w:val="14"/>
                <w:shd w:fill="auto" w:val="clear"/>
              </w:rPr>
              <w:t xml:space="preserve">druh majetku</w:t>
            </w:r>
          </w:p>
        </w:tc>
        <w:tc>
          <w:tcPr>
            <w:tcW w:w="149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both"/>
              <w:rPr>
                <w:rFonts w:ascii="Calibri" w:hAnsi="Calibri" w:cs="Calibri" w:eastAsia="Calibri"/>
                <w:color w:val="auto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1"/>
                <w:position w:val="0"/>
                <w:sz w:val="14"/>
                <w:shd w:fill="auto" w:val="clear"/>
              </w:rPr>
              <w:t xml:space="preserve">Predpokladaná doba pou</w:t>
            </w:r>
            <w:r>
              <w:rPr>
                <w:rFonts w:ascii="Calibri" w:hAnsi="Calibri" w:cs="Calibri" w:eastAsia="Calibri"/>
                <w:color w:val="auto"/>
                <w:spacing w:val="1"/>
                <w:position w:val="0"/>
                <w:sz w:val="14"/>
                <w:shd w:fill="auto" w:val="clear"/>
              </w:rPr>
              <w:t xml:space="preserve">ž</w:t>
            </w:r>
            <w:r>
              <w:rPr>
                <w:rFonts w:ascii="Calibri" w:hAnsi="Calibri" w:cs="Calibri" w:eastAsia="Calibri"/>
                <w:color w:val="auto"/>
                <w:spacing w:val="1"/>
                <w:position w:val="0"/>
                <w:sz w:val="14"/>
                <w:shd w:fill="auto" w:val="clear"/>
              </w:rPr>
              <w:t xml:space="preserve">ívania v rokoch</w:t>
            </w:r>
          </w:p>
        </w:tc>
        <w:tc>
          <w:tcPr>
            <w:tcW w:w="109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0" w:line="240"/>
              <w:ind w:right="0" w:left="160" w:firstLine="0"/>
              <w:jc w:val="left"/>
              <w:rPr>
                <w:rFonts w:ascii="Calibri" w:hAnsi="Calibri" w:cs="Calibri" w:eastAsia="Calibri"/>
                <w:color w:val="auto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1"/>
                <w:position w:val="0"/>
                <w:sz w:val="14"/>
                <w:shd w:fill="auto" w:val="clear"/>
              </w:rPr>
              <w:t xml:space="preserve">Metóda odpisovania</w:t>
            </w:r>
          </w:p>
        </w:tc>
        <w:tc>
          <w:tcPr>
            <w:tcW w:w="112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1"/>
                <w:position w:val="0"/>
                <w:sz w:val="14"/>
                <w:shd w:fill="auto" w:val="clear"/>
              </w:rPr>
              <w:t xml:space="preserve">Sadzba ro</w:t>
            </w:r>
            <w:r>
              <w:rPr>
                <w:rFonts w:ascii="Calibri" w:hAnsi="Calibri" w:cs="Calibri" w:eastAsia="Calibri"/>
                <w:color w:val="auto"/>
                <w:spacing w:val="1"/>
                <w:position w:val="0"/>
                <w:sz w:val="14"/>
                <w:shd w:fill="auto" w:val="clear"/>
              </w:rPr>
              <w:t xml:space="preserve">čn</w:t>
            </w:r>
            <w:r>
              <w:rPr>
                <w:rFonts w:ascii="Calibri" w:hAnsi="Calibri" w:cs="Calibri" w:eastAsia="Calibri"/>
                <w:color w:val="auto"/>
                <w:spacing w:val="1"/>
                <w:position w:val="0"/>
                <w:sz w:val="14"/>
                <w:shd w:fill="auto" w:val="clear"/>
              </w:rPr>
              <w:t xml:space="preserve">ého odpisu</w:t>
            </w:r>
          </w:p>
        </w:tc>
      </w:tr>
      <w:tr>
        <w:trPr>
          <w:trHeight w:val="443" w:hRule="auto"/>
          <w:jc w:val="left"/>
        </w:trPr>
        <w:tc>
          <w:tcPr>
            <w:tcW w:w="627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0" w:line="240"/>
              <w:ind w:right="0" w:left="62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hmotný investi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čn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  <w:t xml:space="preserve">ý majetok</w:t>
            </w:r>
          </w:p>
        </w:tc>
        <w:tc>
          <w:tcPr>
            <w:tcW w:w="149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0" w:line="240"/>
              <w:ind w:right="0" w:left="66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9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0" w:line="240"/>
              <w:ind w:right="0" w:left="16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93" w:hRule="auto"/>
          <w:jc w:val="left"/>
        </w:trPr>
        <w:tc>
          <w:tcPr>
            <w:tcW w:w="627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200" w:line="240"/>
              <w:ind w:right="0" w:left="6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0" w:line="240"/>
              <w:ind w:right="0" w:left="66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9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0" w:line="240"/>
              <w:ind w:right="0" w:left="16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0" w:line="240"/>
              <w:ind w:right="0" w:left="0" w:firstLine="0"/>
              <w:jc w:val="center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88" w:hRule="auto"/>
          <w:jc w:val="left"/>
        </w:trPr>
        <w:tc>
          <w:tcPr>
            <w:tcW w:w="627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9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293" w:hRule="auto"/>
          <w:jc w:val="left"/>
        </w:trPr>
        <w:tc>
          <w:tcPr>
            <w:tcW w:w="6275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494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091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1129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tabs>
          <w:tab w:val="left" w:pos="8662" w:leader="none"/>
        </w:tabs>
        <w:spacing w:before="0" w:after="0" w:line="293"/>
        <w:ind w:right="438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200" w:line="276"/>
        <w:ind w:right="0" w:left="-567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0"/>
          <w:shd w:fill="auto" w:val="clear"/>
        </w:rPr>
        <w:t xml:space="preserve">Ocenenie DFM (cenných papierov, obchodných podielov)</w:t>
      </w: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br/>
        <w:t xml:space="preserve">Neevidujeme cenné papiere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0"/>
          <w:shd w:fill="auto" w:val="clear"/>
        </w:rPr>
        <w:t xml:space="preserve">1. V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0"/>
          <w:shd w:fill="auto" w:val="clear"/>
        </w:rPr>
        <w:t xml:space="preserve">šeobecn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0"/>
          <w:shd w:fill="auto" w:val="clear"/>
        </w:rPr>
        <w:t xml:space="preserve">é údaje</w:t>
      </w:r>
    </w:p>
    <w:p>
      <w:pPr>
        <w:numPr>
          <w:ilvl w:val="0"/>
          <w:numId w:val="45"/>
        </w:numPr>
        <w:spacing w:before="0" w:after="28" w:line="240"/>
        <w:ind w:right="0" w:left="36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0"/>
          <w:shd w:fill="auto" w:val="clear"/>
        </w:rPr>
        <w:t xml:space="preserve">Ocenenie zásob (obstaraných kúpou, vlastnou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0"/>
          <w:shd w:fill="auto" w:val="clear"/>
        </w:rPr>
        <w:t xml:space="preserve">činnosťou, inak)</w:t>
      </w:r>
    </w:p>
    <w:p>
      <w:pPr>
        <w:spacing w:before="0" w:after="200" w:line="240"/>
        <w:ind w:right="1752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Zásoby sa oce</w:t>
      </w: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ňuj</w:t>
      </w: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ú ni</w:t>
      </w: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žšou z nasleduj</w:t>
      </w: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úcich hodnôt: obstarávacia cena (nakupované zásoby)</w:t>
      </w:r>
    </w:p>
    <w:p>
      <w:pPr>
        <w:numPr>
          <w:ilvl w:val="0"/>
          <w:numId w:val="47"/>
        </w:numPr>
        <w:tabs>
          <w:tab w:val="left" w:pos="3119" w:leader="none"/>
        </w:tabs>
        <w:spacing w:before="0" w:after="200" w:line="240"/>
        <w:ind w:right="5811" w:left="360" w:hanging="360"/>
        <w:jc w:val="both"/>
        <w:rPr>
          <w:rFonts w:ascii="Calibri" w:hAnsi="Calibri" w:cs="Calibri" w:eastAsia="Calibri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0"/>
          <w:shd w:fill="auto" w:val="clear"/>
        </w:rPr>
        <w:t xml:space="preserve">Ocenenie poh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0"/>
          <w:shd w:fill="auto" w:val="clear"/>
        </w:rPr>
        <w:t xml:space="preserve">ľad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0"/>
          <w:shd w:fill="auto" w:val="clear"/>
        </w:rPr>
        <w:t xml:space="preserve">ávok</w:t>
      </w:r>
    </w:p>
    <w:p>
      <w:pPr>
        <w:spacing w:before="0" w:after="200" w:line="276"/>
        <w:ind w:right="0" w:left="-567" w:firstLine="620"/>
        <w:jc w:val="left"/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Poh</w:t>
      </w: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ľad</w:t>
      </w: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ávky pri ich vzniku sa oce</w:t>
      </w: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ňuj</w:t>
      </w: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ú ich menovitou hodnotou</w:t>
      </w:r>
    </w:p>
    <w:p>
      <w:pPr>
        <w:numPr>
          <w:ilvl w:val="0"/>
          <w:numId w:val="49"/>
        </w:numPr>
        <w:spacing w:before="0" w:after="200" w:line="276"/>
        <w:ind w:right="0" w:left="360" w:hanging="36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0"/>
          <w:shd w:fill="auto" w:val="clear"/>
        </w:rPr>
        <w:t xml:space="preserve">Ocenenie krátkodobého finan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0"/>
          <w:shd w:fill="auto" w:val="clear"/>
        </w:rPr>
        <w:t xml:space="preserve">čn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0"/>
          <w:shd w:fill="auto" w:val="clear"/>
        </w:rPr>
        <w:t xml:space="preserve">ého majetku (pe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0"/>
          <w:shd w:fill="auto" w:val="clear"/>
        </w:rPr>
        <w:t xml:space="preserve">ňažn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0"/>
          <w:shd w:fill="auto" w:val="clear"/>
        </w:rPr>
        <w:t xml:space="preserve">ých prostriedkov, cenín, CP na obchodovanie)</w:t>
      </w:r>
    </w:p>
    <w:p>
      <w:pPr>
        <w:spacing w:before="0" w:after="200" w:line="288"/>
        <w:ind w:right="3118" w:left="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Pe</w:t>
      </w: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ňažn</w:t>
      </w: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é prostriedky a ceniny sa oce</w:t>
      </w: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ňuj</w:t>
      </w: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ú ich menovitou hodnotou. Zní</w:t>
      </w: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ženie ich hodnoty sa vyjadruje opravnou položkou.</w:t>
      </w:r>
    </w:p>
    <w:p>
      <w:pPr>
        <w:spacing w:before="0" w:after="200" w:line="288"/>
        <w:ind w:right="480" w:left="20" w:firstLine="0"/>
        <w:jc w:val="both"/>
        <w:rPr>
          <w:rFonts w:ascii="Calibri" w:hAnsi="Calibri" w:cs="Calibri" w:eastAsia="Calibri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200" w:line="288"/>
        <w:ind w:right="480" w:left="2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1336" w:hanging="1260"/>
        <w:jc w:val="left"/>
        <w:rPr>
          <w:rFonts w:ascii="Calibri" w:hAnsi="Calibri" w:cs="Calibri" w:eastAsia="Calibri"/>
          <w:b/>
          <w:color w:val="auto"/>
          <w:spacing w:val="3"/>
          <w:position w:val="0"/>
          <w:sz w:val="19"/>
          <w:shd w:fill="auto" w:val="clear"/>
        </w:rPr>
      </w:pPr>
    </w:p>
    <w:p>
      <w:pPr>
        <w:spacing w:before="0" w:after="0" w:line="240"/>
        <w:ind w:right="-586" w:left="1336" w:hanging="1260"/>
        <w:jc w:val="left"/>
        <w:rPr>
          <w:rFonts w:ascii="Calibri" w:hAnsi="Calibri" w:cs="Calibri" w:eastAsia="Calibri"/>
          <w:b/>
          <w:color w:val="auto"/>
          <w:spacing w:val="3"/>
          <w:position w:val="0"/>
          <w:sz w:val="19"/>
          <w:shd w:fill="auto" w:val="clear"/>
        </w:rPr>
      </w:pPr>
    </w:p>
    <w:p>
      <w:pPr>
        <w:spacing w:before="0" w:after="0" w:line="240"/>
        <w:ind w:right="0" w:left="1336" w:hanging="1260"/>
        <w:jc w:val="left"/>
        <w:rPr>
          <w:rFonts w:ascii="Calibri" w:hAnsi="Calibri" w:cs="Calibri" w:eastAsia="Calibri"/>
          <w:b/>
          <w:color w:val="auto"/>
          <w:spacing w:val="3"/>
          <w:position w:val="0"/>
          <w:sz w:val="19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3"/>
          <w:position w:val="0"/>
          <w:sz w:val="19"/>
          <w:shd w:fill="auto" w:val="clear"/>
        </w:rPr>
        <w:t xml:space="preserve">Poznámky  Ú</w:t>
      </w:r>
      <w:r>
        <w:rPr>
          <w:rFonts w:ascii="Calibri" w:hAnsi="Calibri" w:cs="Calibri" w:eastAsia="Calibri"/>
          <w:b/>
          <w:color w:val="auto"/>
          <w:spacing w:val="3"/>
          <w:position w:val="0"/>
          <w:sz w:val="19"/>
          <w:shd w:fill="auto" w:val="clear"/>
        </w:rPr>
        <w:t xml:space="preserve">č M</w:t>
      </w:r>
      <w:r>
        <w:rPr>
          <w:rFonts w:ascii="Calibri" w:hAnsi="Calibri" w:cs="Calibri" w:eastAsia="Calibri"/>
          <w:b/>
          <w:color w:val="auto"/>
          <w:spacing w:val="3"/>
          <w:position w:val="0"/>
          <w:sz w:val="19"/>
          <w:shd w:fill="auto" w:val="clear"/>
        </w:rPr>
        <w:t xml:space="preserve">ÚJ 3 - 01</w:t>
        <w:tab/>
        <w:tab/>
        <w:t xml:space="preserve">I</w:t>
      </w:r>
      <w:r>
        <w:rPr>
          <w:rFonts w:ascii="Calibri" w:hAnsi="Calibri" w:cs="Calibri" w:eastAsia="Calibri"/>
          <w:b/>
          <w:color w:val="auto"/>
          <w:spacing w:val="3"/>
          <w:position w:val="0"/>
          <w:sz w:val="19"/>
          <w:shd w:fill="auto" w:val="clear"/>
        </w:rPr>
        <w:t xml:space="preserve">ČO 50912461                                DIČ 2120526122</w:t>
      </w:r>
    </w:p>
    <w:p>
      <w:pPr>
        <w:spacing w:before="0" w:after="0" w:line="240"/>
        <w:ind w:right="0" w:left="1336" w:hanging="1260"/>
        <w:jc w:val="left"/>
        <w:rPr>
          <w:rFonts w:ascii="Calibri" w:hAnsi="Calibri" w:cs="Calibri" w:eastAsia="Calibri"/>
          <w:b/>
          <w:color w:val="auto"/>
          <w:spacing w:val="3"/>
          <w:position w:val="0"/>
          <w:sz w:val="19"/>
          <w:shd w:fill="auto" w:val="clear"/>
        </w:rPr>
      </w:pPr>
    </w:p>
    <w:p>
      <w:pPr>
        <w:spacing w:before="0" w:after="0" w:line="240"/>
        <w:ind w:right="0" w:left="1336" w:hanging="1260"/>
        <w:jc w:val="left"/>
        <w:rPr>
          <w:rFonts w:ascii="Calibri" w:hAnsi="Calibri" w:cs="Calibri" w:eastAsia="Calibri"/>
          <w:b/>
          <w:color w:val="auto"/>
          <w:spacing w:val="3"/>
          <w:position w:val="0"/>
          <w:sz w:val="19"/>
          <w:shd w:fill="auto" w:val="clear"/>
        </w:rPr>
      </w:pPr>
    </w:p>
    <w:p>
      <w:pPr>
        <w:spacing w:before="0" w:after="0" w:line="240"/>
        <w:ind w:right="0" w:left="1336" w:hanging="1260"/>
        <w:jc w:val="left"/>
        <w:rPr>
          <w:rFonts w:ascii="Calibri" w:hAnsi="Calibri" w:cs="Calibri" w:eastAsia="Calibri"/>
          <w:b/>
          <w:color w:val="auto"/>
          <w:spacing w:val="3"/>
          <w:position w:val="0"/>
          <w:sz w:val="19"/>
          <w:shd w:fill="auto" w:val="clear"/>
        </w:rPr>
      </w:pPr>
    </w:p>
    <w:p>
      <w:pPr>
        <w:numPr>
          <w:ilvl w:val="0"/>
          <w:numId w:val="55"/>
        </w:numPr>
        <w:spacing w:before="0" w:after="200" w:line="240"/>
        <w:ind w:right="3260" w:left="360" w:hanging="360"/>
        <w:jc w:val="both"/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0"/>
          <w:shd w:fill="auto" w:val="clear"/>
        </w:rPr>
        <w:t xml:space="preserve">Ocenenie záväzkov vrátane rezerv, dlhopisov, pô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0"/>
          <w:shd w:fill="auto" w:val="clear"/>
        </w:rPr>
        <w:t xml:space="preserve">žičiek a 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0"/>
          <w:shd w:fill="auto" w:val="clear"/>
        </w:rPr>
        <w:t xml:space="preserve">úverov</w:t>
      </w:r>
    </w:p>
    <w:p>
      <w:pPr>
        <w:spacing w:before="0" w:after="200" w:line="288"/>
        <w:ind w:right="480" w:left="20" w:firstLine="0"/>
        <w:jc w:val="both"/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Záväzky pri ich vzniku sa oce</w:t>
      </w: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ňuj</w:t>
      </w: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ú menovitou hodnotou. Záväzky pri ich prevzatí sa oce</w:t>
      </w: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ňuj</w:t>
      </w: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ú obstarávacou cenou. Ak sa pri inventarizácii zistí, </w:t>
      </w: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že suma z</w:t>
      </w: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áväzkov je iná ako ich vý</w:t>
      </w: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ška v </w:t>
      </w: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čtovn</w:t>
      </w: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íctve, uvedú sa záväzky v ú</w:t>
      </w: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čtovn</w:t>
      </w: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íctve a v ú</w:t>
      </w: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čtovnej z</w:t>
      </w: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ávierke v tomto zistenom ocenení.</w:t>
      </w:r>
    </w:p>
    <w:p>
      <w:pPr>
        <w:numPr>
          <w:ilvl w:val="0"/>
          <w:numId w:val="57"/>
        </w:numPr>
        <w:spacing w:before="0" w:after="200" w:line="240"/>
        <w:ind w:right="0" w:left="36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0"/>
          <w:shd w:fill="auto" w:val="clear"/>
        </w:rPr>
        <w:t xml:space="preserve">Ocenenie derivátov</w:t>
      </w:r>
    </w:p>
    <w:p>
      <w:pPr>
        <w:spacing w:before="0" w:after="200" w:line="240"/>
        <w:ind w:right="0" w:left="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Neevidujeme</w:t>
      </w:r>
    </w:p>
    <w:p>
      <w:pPr>
        <w:numPr>
          <w:ilvl w:val="0"/>
          <w:numId w:val="59"/>
        </w:numPr>
        <w:spacing w:before="0" w:after="200" w:line="240"/>
        <w:ind w:right="0" w:left="360" w:hanging="360"/>
        <w:jc w:val="left"/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0"/>
          <w:shd w:fill="auto" w:val="clear"/>
        </w:rPr>
        <w:t xml:space="preserve">Ocenenie majetku a záväzkov zabezpe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0"/>
          <w:shd w:fill="auto" w:val="clear"/>
        </w:rPr>
        <w:t xml:space="preserve">čen</w:t>
      </w:r>
      <w:r>
        <w:rPr>
          <w:rFonts w:ascii="Calibri" w:hAnsi="Calibri" w:cs="Calibri" w:eastAsia="Calibri"/>
          <w:b/>
          <w:color w:val="auto"/>
          <w:spacing w:val="0"/>
          <w:position w:val="0"/>
          <w:sz w:val="20"/>
          <w:shd w:fill="auto" w:val="clear"/>
        </w:rPr>
        <w:t xml:space="preserve">ých derivátmi</w:t>
      </w:r>
    </w:p>
    <w:p>
      <w:pPr>
        <w:spacing w:before="0" w:after="200" w:line="240"/>
        <w:ind w:right="0" w:left="2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Neevidujeme</w:t>
      </w:r>
    </w:p>
    <w:p>
      <w:pPr>
        <w:numPr>
          <w:ilvl w:val="0"/>
          <w:numId w:val="61"/>
        </w:numPr>
        <w:spacing w:before="0" w:after="0" w:line="240"/>
        <w:ind w:right="0" w:left="380" w:hanging="36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0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0"/>
          <w:position w:val="0"/>
          <w:sz w:val="20"/>
          <w:shd w:fill="auto" w:val="clear"/>
        </w:rPr>
        <w:t xml:space="preserve">Informácie o poskytnutých dotáciách a ich ocenení</w:t>
      </w:r>
    </w:p>
    <w:p>
      <w:pPr>
        <w:spacing w:before="0" w:after="200" w:line="240"/>
        <w:ind w:right="0" w:left="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</w:pPr>
      <w:r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  <w:t xml:space="preserve">Neevidujeme dotácie</w:t>
      </w:r>
    </w:p>
    <w:p>
      <w:pPr>
        <w:spacing w:before="0" w:after="200" w:line="240"/>
        <w:ind w:right="0" w:left="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80" w:firstLine="0"/>
        <w:jc w:val="left"/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</w:pP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V be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žnom 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ú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čtovnom obdob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í Spolo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čnosť</w:t>
      </w:r>
      <w:r>
        <w:rPr>
          <w:rFonts w:ascii="Calibri" w:hAnsi="Calibri" w:cs="Calibri" w:eastAsia="Calibri"/>
          <w:b/>
          <w:color w:val="auto"/>
          <w:spacing w:val="3"/>
          <w:position w:val="0"/>
          <w:sz w:val="20"/>
          <w:shd w:fill="FFFFFF" w:val="clear"/>
        </w:rPr>
        <w:t xml:space="preserve"> nevykonala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FFFFFF" w:val="clear"/>
        </w:rPr>
        <w:t xml:space="preserve"> 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v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ýznamné opravy chýb minulých ú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čtovn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ých období.</w:t>
      </w:r>
    </w:p>
    <w:p>
      <w:pPr>
        <w:spacing w:before="0" w:after="200" w:line="276"/>
        <w:ind w:right="0" w:left="-567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2409" w:left="60" w:firstLine="0"/>
        <w:jc w:val="left"/>
        <w:rPr>
          <w:rFonts w:ascii="Calibri" w:hAnsi="Calibri" w:cs="Calibri" w:eastAsia="Calibri"/>
          <w:b/>
          <w:color w:val="auto"/>
          <w:spacing w:val="3"/>
          <w:position w:val="0"/>
          <w:sz w:val="20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3"/>
          <w:position w:val="0"/>
          <w:sz w:val="20"/>
          <w:shd w:fill="auto" w:val="clear"/>
        </w:rPr>
        <w:t xml:space="preserve">3. Informácie, ktoré vysvet</w:t>
      </w:r>
      <w:r>
        <w:rPr>
          <w:rFonts w:ascii="Calibri" w:hAnsi="Calibri" w:cs="Calibri" w:eastAsia="Calibri"/>
          <w:b/>
          <w:color w:val="auto"/>
          <w:spacing w:val="3"/>
          <w:position w:val="0"/>
          <w:sz w:val="20"/>
          <w:shd w:fill="auto" w:val="clear"/>
        </w:rPr>
        <w:t xml:space="preserve">ľuj</w:t>
      </w:r>
      <w:r>
        <w:rPr>
          <w:rFonts w:ascii="Calibri" w:hAnsi="Calibri" w:cs="Calibri" w:eastAsia="Calibri"/>
          <w:b/>
          <w:color w:val="auto"/>
          <w:spacing w:val="3"/>
          <w:position w:val="0"/>
          <w:sz w:val="20"/>
          <w:shd w:fill="auto" w:val="clear"/>
        </w:rPr>
        <w:t xml:space="preserve">ú a dop</w:t>
      </w:r>
      <w:r>
        <w:rPr>
          <w:rFonts w:ascii="Calibri" w:hAnsi="Calibri" w:cs="Calibri" w:eastAsia="Calibri"/>
          <w:b/>
          <w:color w:val="auto"/>
          <w:spacing w:val="3"/>
          <w:position w:val="0"/>
          <w:sz w:val="20"/>
          <w:shd w:fill="auto" w:val="clear"/>
        </w:rPr>
        <w:t xml:space="preserve">ĺňaj</w:t>
      </w:r>
      <w:r>
        <w:rPr>
          <w:rFonts w:ascii="Calibri" w:hAnsi="Calibri" w:cs="Calibri" w:eastAsia="Calibri"/>
          <w:b/>
          <w:color w:val="auto"/>
          <w:spacing w:val="3"/>
          <w:position w:val="0"/>
          <w:sz w:val="20"/>
          <w:shd w:fill="auto" w:val="clear"/>
        </w:rPr>
        <w:t xml:space="preserve">ú súvahu a výkaz ziskov a strát.</w:t>
      </w:r>
    </w:p>
    <w:p>
      <w:pPr>
        <w:spacing w:before="0" w:after="250" w:line="240"/>
        <w:ind w:right="0" w:left="60" w:firstLine="0"/>
        <w:jc w:val="left"/>
        <w:rPr>
          <w:rFonts w:ascii="Calibri" w:hAnsi="Calibri" w:cs="Calibri" w:eastAsia="Calibri"/>
          <w:b/>
          <w:color w:val="auto"/>
          <w:spacing w:val="3"/>
          <w:position w:val="0"/>
          <w:sz w:val="20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3"/>
          <w:position w:val="0"/>
          <w:sz w:val="20"/>
          <w:shd w:fill="auto" w:val="clear"/>
        </w:rPr>
        <w:tab/>
      </w:r>
    </w:p>
    <w:p>
      <w:pPr>
        <w:spacing w:before="0" w:after="250" w:line="240"/>
        <w:ind w:right="0" w:left="60" w:firstLine="0"/>
        <w:jc w:val="left"/>
        <w:rPr>
          <w:rFonts w:ascii="Calibri" w:hAnsi="Calibri" w:cs="Calibri" w:eastAsia="Calibri"/>
          <w:color w:val="auto"/>
          <w:spacing w:val="3"/>
          <w:position w:val="0"/>
          <w:sz w:val="20"/>
          <w:shd w:fill="auto" w:val="clear"/>
        </w:rPr>
      </w:pPr>
      <w:r>
        <w:rPr>
          <w:rFonts w:ascii="Calibri" w:hAnsi="Calibri" w:cs="Calibri" w:eastAsia="Calibri"/>
          <w:color w:val="auto"/>
          <w:spacing w:val="3"/>
          <w:position w:val="0"/>
          <w:sz w:val="20"/>
          <w:shd w:fill="auto" w:val="clear"/>
        </w:rPr>
        <w:t xml:space="preserve">Záväzky</w:t>
      </w:r>
    </w:p>
    <w:p>
      <w:pPr>
        <w:spacing w:before="0" w:after="0" w:line="288"/>
        <w:ind w:right="1540" w:left="60" w:firstLine="0"/>
        <w:jc w:val="left"/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</w:pP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čnosť</w:t>
      </w:r>
      <w:r>
        <w:rPr>
          <w:rFonts w:ascii="Calibri" w:hAnsi="Calibri" w:cs="Calibri" w:eastAsia="Calibri"/>
          <w:b/>
          <w:color w:val="auto"/>
          <w:spacing w:val="3"/>
          <w:position w:val="0"/>
          <w:sz w:val="20"/>
          <w:shd w:fill="FFFFFF" w:val="clear"/>
        </w:rPr>
        <w:t xml:space="preserve"> eviduje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FFFFFF" w:val="clear"/>
        </w:rPr>
        <w:t xml:space="preserve"> 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z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áväzky.</w:t>
        <w:br/>
        <w:t xml:space="preserve">K záväzkom Spolo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čnosť uv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ádza nasledujúce informácie:</w:t>
      </w:r>
    </w:p>
    <w:p>
      <w:pPr>
        <w:tabs>
          <w:tab w:val="left" w:pos="5245" w:leader="none"/>
          <w:tab w:val="left" w:pos="5529" w:leader="none"/>
        </w:tabs>
        <w:spacing w:before="0" w:after="0" w:line="283"/>
        <w:ind w:right="3969" w:left="60" w:firstLine="0"/>
        <w:jc w:val="left"/>
        <w:rPr>
          <w:rFonts w:ascii="Calibri" w:hAnsi="Calibri" w:cs="Calibri" w:eastAsia="Calibri"/>
          <w:color w:val="auto"/>
          <w:spacing w:val="3"/>
          <w:position w:val="0"/>
          <w:sz w:val="20"/>
          <w:shd w:fill="auto" w:val="clear"/>
        </w:rPr>
      </w:pPr>
      <w:r>
        <w:rPr>
          <w:rFonts w:ascii="Calibri" w:hAnsi="Calibri" w:cs="Calibri" w:eastAsia="Calibri"/>
          <w:color w:val="auto"/>
          <w:spacing w:val="3"/>
          <w:position w:val="0"/>
          <w:sz w:val="20"/>
          <w:shd w:fill="auto" w:val="clear"/>
        </w:rPr>
        <w:t xml:space="preserve">Evidujeme záväzky z obchodného styku v hodnote </w:t>
      </w:r>
    </w:p>
    <w:p>
      <w:pPr>
        <w:tabs>
          <w:tab w:val="left" w:pos="5245" w:leader="none"/>
          <w:tab w:val="left" w:pos="5529" w:leader="none"/>
        </w:tabs>
        <w:spacing w:before="0" w:after="0" w:line="283"/>
        <w:ind w:right="3969" w:left="60" w:firstLine="0"/>
        <w:jc w:val="left"/>
        <w:rPr>
          <w:rFonts w:ascii="Calibri" w:hAnsi="Calibri" w:cs="Calibri" w:eastAsia="Calibri"/>
          <w:color w:val="auto"/>
          <w:spacing w:val="3"/>
          <w:position w:val="0"/>
          <w:sz w:val="20"/>
          <w:shd w:fill="auto" w:val="clear"/>
        </w:rPr>
      </w:pPr>
      <w:r>
        <w:rPr>
          <w:rFonts w:ascii="Calibri" w:hAnsi="Calibri" w:cs="Calibri" w:eastAsia="Calibri"/>
          <w:color w:val="auto"/>
          <w:spacing w:val="3"/>
          <w:position w:val="0"/>
          <w:sz w:val="20"/>
          <w:shd w:fill="auto" w:val="clear"/>
        </w:rPr>
        <w:t xml:space="preserve">0</w:t>
      </w:r>
      <w:r>
        <w:rPr>
          <w:rFonts w:ascii="Calibri" w:hAnsi="Calibri" w:cs="Calibri" w:eastAsia="Calibri"/>
          <w:color w:val="auto"/>
          <w:spacing w:val="3"/>
          <w:position w:val="0"/>
          <w:sz w:val="20"/>
          <w:shd w:fill="auto" w:val="clear"/>
        </w:rPr>
        <w:t xml:space="preserve">,- </w:t>
        <w:br/>
        <w:t xml:space="preserve">Záväzky vo</w:t>
      </w:r>
      <w:r>
        <w:rPr>
          <w:rFonts w:ascii="Calibri" w:hAnsi="Calibri" w:cs="Calibri" w:eastAsia="Calibri"/>
          <w:color w:val="auto"/>
          <w:spacing w:val="3"/>
          <w:position w:val="0"/>
          <w:sz w:val="20"/>
          <w:shd w:fill="auto" w:val="clear"/>
        </w:rPr>
        <w:t xml:space="preserve">či SP, ZP a D</w:t>
      </w:r>
      <w:r>
        <w:rPr>
          <w:rFonts w:ascii="Calibri" w:hAnsi="Calibri" w:cs="Calibri" w:eastAsia="Calibri"/>
          <w:color w:val="auto"/>
          <w:spacing w:val="3"/>
          <w:position w:val="0"/>
          <w:sz w:val="20"/>
          <w:shd w:fill="auto" w:val="clear"/>
        </w:rPr>
        <w:t xml:space="preserve">Ú za obdobie 12/2017  </w:t>
      </w:r>
      <w:r>
        <w:rPr>
          <w:rFonts w:ascii="Calibri" w:hAnsi="Calibri" w:cs="Calibri" w:eastAsia="Calibri"/>
          <w:color w:val="auto"/>
          <w:spacing w:val="3"/>
          <w:position w:val="0"/>
          <w:sz w:val="20"/>
          <w:shd w:fill="auto" w:val="clear"/>
        </w:rPr>
        <w:t xml:space="preserve">0</w:t>
      </w:r>
      <w:r>
        <w:rPr>
          <w:rFonts w:ascii="Calibri" w:hAnsi="Calibri" w:cs="Calibri" w:eastAsia="Calibri"/>
          <w:color w:val="auto"/>
          <w:spacing w:val="3"/>
          <w:position w:val="0"/>
          <w:sz w:val="20"/>
          <w:shd w:fill="auto" w:val="clear"/>
        </w:rPr>
        <w:t xml:space="preserve"> Eur</w:t>
      </w:r>
    </w:p>
    <w:p>
      <w:pPr>
        <w:spacing w:before="0" w:after="0" w:line="288"/>
        <w:ind w:right="1540" w:left="60" w:firstLine="0"/>
        <w:jc w:val="left"/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</w:pPr>
    </w:p>
    <w:p>
      <w:pPr>
        <w:spacing w:before="0" w:after="0" w:line="288"/>
        <w:ind w:right="1540" w:left="0" w:firstLine="0"/>
        <w:jc w:val="left"/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</w:pP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Štrukt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úra záväzkov pod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ľa zostatkovej doby splatnosti je uveden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á v tabu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ľke:</w:t>
      </w:r>
    </w:p>
    <w:p>
      <w:pPr>
        <w:spacing w:before="0" w:after="0" w:line="288"/>
        <w:ind w:right="1540" w:left="60" w:firstLine="0"/>
        <w:jc w:val="left"/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</w:pPr>
    </w:p>
    <w:tbl>
      <w:tblPr/>
      <w:tblGrid>
        <w:gridCol w:w="3710"/>
        <w:gridCol w:w="6878"/>
      </w:tblGrid>
      <w:tr>
        <w:trPr>
          <w:trHeight w:val="302" w:hRule="auto"/>
          <w:jc w:val="left"/>
        </w:trPr>
        <w:tc>
          <w:tcPr>
            <w:tcW w:w="3710" w:type="dxa"/>
            <w:vMerge w:val="restart"/>
            <w:tcBorders>
              <w:top w:val="single" w:color="000000" w:sz="4"/>
              <w:left w:val="single" w:color="000000" w:sz="4"/>
              <w:bottom w:val="single" w:color="000000" w:sz="0"/>
              <w:right w:val="single" w:color="000000" w:sz="4"/>
            </w:tcBorders>
            <w:shd w:color="auto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200" w:line="240"/>
              <w:ind w:right="0" w:left="122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0"/>
                <w:shd w:fill="auto" w:val="clear"/>
              </w:rPr>
              <w:t xml:space="preserve">Názov polo</w:t>
            </w: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0"/>
                <w:shd w:fill="auto" w:val="clear"/>
              </w:rPr>
              <w:t xml:space="preserve">žky</w:t>
            </w:r>
          </w:p>
        </w:tc>
        <w:tc>
          <w:tcPr>
            <w:tcW w:w="6878" w:type="dxa"/>
            <w:tcBorders>
              <w:top w:val="single" w:color="000000" w:sz="4"/>
              <w:left w:val="single" w:color="000000" w:sz="4"/>
              <w:bottom w:val="single" w:color="000000" w:sz="0"/>
              <w:right w:val="single" w:color="000000" w:sz="4"/>
            </w:tcBorders>
            <w:shd w:color="auto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0" w:line="240"/>
              <w:ind w:right="0" w:left="2400" w:firstLine="0"/>
              <w:jc w:val="left"/>
              <w:rPr>
                <w:rFonts w:ascii="Calibri" w:hAnsi="Calibri" w:cs="Calibri" w:eastAsia="Calibri"/>
                <w:color w:val="auto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2"/>
                <w:position w:val="0"/>
                <w:sz w:val="20"/>
                <w:shd w:fill="auto" w:val="clear"/>
              </w:rPr>
              <w:t xml:space="preserve">Be</w:t>
            </w:r>
            <w:r>
              <w:rPr>
                <w:rFonts w:ascii="Calibri" w:hAnsi="Calibri" w:cs="Calibri" w:eastAsia="Calibri"/>
                <w:color w:val="auto"/>
                <w:spacing w:val="2"/>
                <w:position w:val="0"/>
                <w:sz w:val="20"/>
                <w:shd w:fill="auto" w:val="clear"/>
              </w:rPr>
              <w:t xml:space="preserve">žn</w:t>
            </w:r>
            <w:r>
              <w:rPr>
                <w:rFonts w:ascii="Calibri" w:hAnsi="Calibri" w:cs="Calibri" w:eastAsia="Calibri"/>
                <w:color w:val="auto"/>
                <w:spacing w:val="2"/>
                <w:position w:val="0"/>
                <w:sz w:val="20"/>
                <w:shd w:fill="auto" w:val="clear"/>
              </w:rPr>
              <w:t xml:space="preserve">é ú</w:t>
            </w:r>
            <w:r>
              <w:rPr>
                <w:rFonts w:ascii="Calibri" w:hAnsi="Calibri" w:cs="Calibri" w:eastAsia="Calibri"/>
                <w:color w:val="auto"/>
                <w:spacing w:val="2"/>
                <w:position w:val="0"/>
                <w:sz w:val="20"/>
                <w:shd w:fill="auto" w:val="clear"/>
              </w:rPr>
              <w:t xml:space="preserve">čtovn</w:t>
            </w:r>
            <w:r>
              <w:rPr>
                <w:rFonts w:ascii="Calibri" w:hAnsi="Calibri" w:cs="Calibri" w:eastAsia="Calibri"/>
                <w:color w:val="auto"/>
                <w:spacing w:val="2"/>
                <w:position w:val="0"/>
                <w:sz w:val="20"/>
                <w:shd w:fill="auto" w:val="clear"/>
              </w:rPr>
              <w:t xml:space="preserve">é obdobie</w:t>
            </w:r>
          </w:p>
        </w:tc>
      </w:tr>
      <w:tr>
        <w:trPr>
          <w:trHeight w:val="288" w:hRule="auto"/>
          <w:jc w:val="left"/>
        </w:trPr>
        <w:tc>
          <w:tcPr>
            <w:tcW w:w="3710" w:type="dxa"/>
            <w:vMerge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4"/>
            </w:tcBorders>
            <w:shd w:color="auto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0" w:line="240"/>
              <w:ind w:right="0" w:left="1336" w:hanging="126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  <w:tc>
          <w:tcPr>
            <w:tcW w:w="6878" w:type="dxa"/>
            <w:tcBorders>
              <w:top w:val="single" w:color="000000" w:sz="0"/>
              <w:left w:val="single" w:color="000000" w:sz="4"/>
              <w:bottom w:val="single" w:color="000000" w:sz="4"/>
              <w:right w:val="single" w:color="000000" w:sz="4"/>
            </w:tcBorders>
            <w:shd w:color="auto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200" w:line="240"/>
              <w:ind w:right="0" w:left="3180" w:firstLine="0"/>
              <w:jc w:val="left"/>
              <w:rPr>
                <w:rFonts w:ascii="Calibri" w:hAnsi="Calibri" w:cs="Calibri" w:eastAsia="Calibri"/>
                <w:position w:val="0"/>
              </w:rPr>
            </w:pPr>
            <w:r>
              <w:rPr>
                <w:rFonts w:ascii="Calibri" w:hAnsi="Calibri" w:cs="Calibri" w:eastAsia="Calibri"/>
                <w:color w:val="FFFFFF"/>
                <w:spacing w:val="3"/>
                <w:position w:val="0"/>
                <w:sz w:val="20"/>
                <w:shd w:fill="auto" w:val="clear"/>
              </w:rPr>
              <w:t xml:space="preserve">2 014</w:t>
            </w:r>
          </w:p>
        </w:tc>
      </w:tr>
      <w:tr>
        <w:trPr>
          <w:trHeight w:val="293" w:hRule="auto"/>
          <w:jc w:val="left"/>
        </w:trPr>
        <w:tc>
          <w:tcPr>
            <w:tcW w:w="371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200" w:line="240"/>
              <w:ind w:right="0" w:left="6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0"/>
                <w:position w:val="0"/>
                <w:sz w:val="20"/>
                <w:shd w:fill="auto" w:val="clear"/>
              </w:rPr>
              <w:t xml:space="preserve">Dlhodobé záväzky spolu</w:t>
            </w:r>
          </w:p>
        </w:tc>
        <w:tc>
          <w:tcPr>
            <w:tcW w:w="687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200" w:line="240"/>
              <w:ind w:right="0" w:left="3180" w:firstLine="0"/>
              <w:jc w:val="left"/>
              <w:rPr>
                <w:rFonts w:ascii="Calibri" w:hAnsi="Calibri" w:cs="Calibri" w:eastAsia="Calibri"/>
                <w:position w:val="0"/>
              </w:rPr>
            </w:pPr>
            <w:r>
              <w:rPr>
                <w:rFonts w:ascii="Calibri" w:hAnsi="Calibri" w:cs="Calibri" w:eastAsia="Calibri"/>
                <w:color w:val="FFFFFF"/>
                <w:spacing w:val="3"/>
                <w:position w:val="0"/>
                <w:sz w:val="20"/>
                <w:shd w:fill="auto" w:val="clear"/>
              </w:rPr>
              <w:t xml:space="preserve">14 000</w:t>
            </w:r>
          </w:p>
        </w:tc>
      </w:tr>
      <w:tr>
        <w:trPr>
          <w:trHeight w:val="528" w:hRule="auto"/>
          <w:jc w:val="left"/>
        </w:trPr>
        <w:tc>
          <w:tcPr>
            <w:tcW w:w="371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0" w:line="259"/>
              <w:ind w:right="0" w:left="60" w:firstLine="0"/>
              <w:jc w:val="left"/>
              <w:rPr>
                <w:rFonts w:ascii="Calibri" w:hAnsi="Calibri" w:cs="Calibri" w:eastAsia="Calibri"/>
                <w:color w:val="auto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2"/>
                <w:position w:val="0"/>
                <w:sz w:val="20"/>
                <w:shd w:fill="auto" w:val="clear"/>
              </w:rPr>
              <w:t xml:space="preserve">Záväzky so zostatkovou dobou splatnosti nad pä</w:t>
            </w:r>
            <w:r>
              <w:rPr>
                <w:rFonts w:ascii="Calibri" w:hAnsi="Calibri" w:cs="Calibri" w:eastAsia="Calibri"/>
                <w:color w:val="auto"/>
                <w:spacing w:val="2"/>
                <w:position w:val="0"/>
                <w:sz w:val="20"/>
                <w:shd w:fill="auto" w:val="clear"/>
              </w:rPr>
              <w:t xml:space="preserve">ť rokov</w:t>
            </w:r>
          </w:p>
        </w:tc>
        <w:tc>
          <w:tcPr>
            <w:tcW w:w="687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200" w:line="240"/>
              <w:ind w:right="0" w:left="318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  <w:tr>
        <w:trPr>
          <w:trHeight w:val="600" w:hRule="auto"/>
          <w:jc w:val="left"/>
        </w:trPr>
        <w:tc>
          <w:tcPr>
            <w:tcW w:w="3710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0" w:line="264"/>
              <w:ind w:right="0" w:left="60" w:firstLine="0"/>
              <w:jc w:val="left"/>
              <w:rPr>
                <w:rFonts w:ascii="Calibri" w:hAnsi="Calibri" w:cs="Calibri" w:eastAsia="Calibri"/>
                <w:color w:val="auto"/>
                <w:position w:val="0"/>
              </w:rPr>
            </w:pPr>
            <w:r>
              <w:rPr>
                <w:rFonts w:ascii="Calibri" w:hAnsi="Calibri" w:cs="Calibri" w:eastAsia="Calibri"/>
                <w:color w:val="auto"/>
                <w:spacing w:val="2"/>
                <w:position w:val="0"/>
                <w:sz w:val="20"/>
                <w:shd w:fill="auto" w:val="clear"/>
              </w:rPr>
              <w:t xml:space="preserve">Záväzky so zostatkovou dobou splatnosti jeden a</w:t>
            </w:r>
            <w:r>
              <w:rPr>
                <w:rFonts w:ascii="Calibri" w:hAnsi="Calibri" w:cs="Calibri" w:eastAsia="Calibri"/>
                <w:color w:val="auto"/>
                <w:spacing w:val="2"/>
                <w:position w:val="0"/>
                <w:sz w:val="20"/>
                <w:shd w:fill="auto" w:val="clear"/>
              </w:rPr>
              <w:t xml:space="preserve">ž p</w:t>
            </w:r>
            <w:r>
              <w:rPr>
                <w:rFonts w:ascii="Calibri" w:hAnsi="Calibri" w:cs="Calibri" w:eastAsia="Calibri"/>
                <w:color w:val="auto"/>
                <w:spacing w:val="2"/>
                <w:position w:val="0"/>
                <w:sz w:val="20"/>
                <w:shd w:fill="auto" w:val="clear"/>
              </w:rPr>
              <w:t xml:space="preserve">ä</w:t>
            </w:r>
            <w:r>
              <w:rPr>
                <w:rFonts w:ascii="Calibri" w:hAnsi="Calibri" w:cs="Calibri" w:eastAsia="Calibri"/>
                <w:color w:val="auto"/>
                <w:spacing w:val="2"/>
                <w:position w:val="0"/>
                <w:sz w:val="20"/>
                <w:shd w:fill="auto" w:val="clear"/>
              </w:rPr>
              <w:t xml:space="preserve">ť rokov</w:t>
            </w:r>
          </w:p>
        </w:tc>
        <w:tc>
          <w:tcPr>
            <w:tcW w:w="6878" w:type="dxa"/>
            <w:tcBorders>
              <w:top w:val="single" w:color="000000" w:sz="4"/>
              <w:left w:val="single" w:color="000000" w:sz="4"/>
              <w:bottom w:val="single" w:color="000000" w:sz="4"/>
              <w:right w:val="single" w:color="000000" w:sz="4"/>
            </w:tcBorders>
            <w:shd w:color="auto" w:fill="ffffff" w:val="clear"/>
            <w:tcMar>
              <w:left w:w="10" w:type="dxa"/>
              <w:right w:w="10" w:type="dxa"/>
            </w:tcMar>
            <w:vAlign w:val="top"/>
          </w:tcPr>
          <w:p>
            <w:pPr>
              <w:spacing w:before="0" w:after="200" w:line="276"/>
              <w:ind w:right="0" w:left="0" w:firstLine="0"/>
              <w:jc w:val="left"/>
              <w:rPr>
                <w:rFonts w:ascii="Calibri" w:hAnsi="Calibri" w:cs="Calibri" w:eastAsia="Calibri"/>
                <w:color w:val="auto"/>
                <w:spacing w:val="0"/>
                <w:position w:val="0"/>
                <w:sz w:val="22"/>
                <w:shd w:fill="auto" w:val="clear"/>
              </w:rPr>
            </w:pPr>
          </w:p>
        </w:tc>
      </w:tr>
    </w:tbl>
    <w:p>
      <w:pPr>
        <w:spacing w:before="0" w:after="0" w:line="288"/>
        <w:ind w:right="1540" w:left="60" w:firstLine="0"/>
        <w:jc w:val="left"/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</w:pP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čnosť</w:t>
      </w:r>
      <w:r>
        <w:rPr>
          <w:rFonts w:ascii="Calibri" w:hAnsi="Calibri" w:cs="Calibri" w:eastAsia="Calibri"/>
          <w:b/>
          <w:color w:val="auto"/>
          <w:spacing w:val="3"/>
          <w:position w:val="0"/>
          <w:sz w:val="20"/>
          <w:shd w:fill="FFFFFF" w:val="clear"/>
        </w:rPr>
        <w:t xml:space="preserve"> nem</w:t>
      </w:r>
      <w:r>
        <w:rPr>
          <w:rFonts w:ascii="Calibri" w:hAnsi="Calibri" w:cs="Calibri" w:eastAsia="Calibri"/>
          <w:b/>
          <w:color w:val="auto"/>
          <w:spacing w:val="3"/>
          <w:position w:val="0"/>
          <w:sz w:val="20"/>
          <w:shd w:fill="FFFFFF" w:val="clear"/>
        </w:rPr>
        <w:t xml:space="preserve">á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 záväzky zabezpe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čen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é zálo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žn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ým právom alebo inou formou zabezpe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čenia.</w:t>
      </w: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</w:pPr>
    </w:p>
    <w:p>
      <w:pPr>
        <w:spacing w:before="0" w:after="0" w:line="240"/>
        <w:ind w:right="0" w:left="0" w:firstLine="0"/>
        <w:jc w:val="left"/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</w:pP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čnosť</w:t>
      </w:r>
      <w:r>
        <w:rPr>
          <w:rFonts w:ascii="Calibri" w:hAnsi="Calibri" w:cs="Calibri" w:eastAsia="Calibri"/>
          <w:b/>
          <w:color w:val="auto"/>
          <w:spacing w:val="3"/>
          <w:position w:val="0"/>
          <w:sz w:val="20"/>
          <w:shd w:fill="FFFFFF" w:val="clear"/>
        </w:rPr>
        <w:t xml:space="preserve"> ne</w:t>
      </w:r>
      <w:r>
        <w:rPr>
          <w:rFonts w:ascii="Calibri" w:hAnsi="Calibri" w:cs="Calibri" w:eastAsia="Calibri"/>
          <w:b/>
          <w:color w:val="auto"/>
          <w:spacing w:val="3"/>
          <w:position w:val="0"/>
          <w:sz w:val="20"/>
          <w:shd w:fill="FFFFFF" w:val="clear"/>
        </w:rPr>
        <w:t xml:space="preserve">ú</w:t>
      </w:r>
      <w:r>
        <w:rPr>
          <w:rFonts w:ascii="Calibri" w:hAnsi="Calibri" w:cs="Calibri" w:eastAsia="Calibri"/>
          <w:b/>
          <w:color w:val="auto"/>
          <w:spacing w:val="3"/>
          <w:position w:val="0"/>
          <w:sz w:val="20"/>
          <w:shd w:fill="FFFFFF" w:val="clear"/>
        </w:rPr>
        <w:t xml:space="preserve">čtovala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FFFFFF" w:val="clear"/>
        </w:rPr>
        <w:t xml:space="preserve"> 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o položk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ách nákladov a výnosov, ktoré mali výnimo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čn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ý rozsah alebo výskyt.</w:t>
      </w:r>
    </w:p>
    <w:p>
      <w:pPr>
        <w:tabs>
          <w:tab w:val="left" w:pos="1415" w:leader="none"/>
        </w:tabs>
        <w:spacing w:before="0" w:after="200" w:line="276"/>
        <w:ind w:right="0" w:left="-567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40"/>
        <w:ind w:right="0" w:left="1336" w:hanging="1260"/>
        <w:jc w:val="left"/>
        <w:rPr>
          <w:rFonts w:ascii="Calibri" w:hAnsi="Calibri" w:cs="Calibri" w:eastAsia="Calibri"/>
          <w:color w:val="auto"/>
          <w:spacing w:val="3"/>
          <w:position w:val="0"/>
          <w:sz w:val="20"/>
          <w:shd w:fill="auto" w:val="clear"/>
        </w:rPr>
      </w:pPr>
    </w:p>
    <w:p>
      <w:pPr>
        <w:spacing w:before="0" w:after="0" w:line="240"/>
        <w:ind w:right="0" w:left="1336" w:hanging="1260"/>
        <w:jc w:val="left"/>
        <w:rPr>
          <w:rFonts w:ascii="Calibri" w:hAnsi="Calibri" w:cs="Calibri" w:eastAsia="Calibri"/>
          <w:color w:val="auto"/>
          <w:spacing w:val="3"/>
          <w:position w:val="0"/>
          <w:sz w:val="20"/>
          <w:shd w:fill="auto" w:val="clear"/>
        </w:rPr>
      </w:pPr>
    </w:p>
    <w:p>
      <w:pPr>
        <w:spacing w:before="0" w:after="0" w:line="240"/>
        <w:ind w:right="0" w:left="1336" w:hanging="1260"/>
        <w:jc w:val="left"/>
        <w:rPr>
          <w:rFonts w:ascii="Calibri" w:hAnsi="Calibri" w:cs="Calibri" w:eastAsia="Calibri"/>
          <w:color w:val="auto"/>
          <w:spacing w:val="3"/>
          <w:position w:val="0"/>
          <w:sz w:val="20"/>
          <w:shd w:fill="auto" w:val="clear"/>
        </w:rPr>
      </w:pPr>
    </w:p>
    <w:p>
      <w:pPr>
        <w:spacing w:before="0" w:after="0" w:line="240"/>
        <w:ind w:right="0" w:left="1336" w:hanging="1260"/>
        <w:jc w:val="left"/>
        <w:rPr>
          <w:rFonts w:ascii="Calibri" w:hAnsi="Calibri" w:cs="Calibri" w:eastAsia="Calibri"/>
          <w:b/>
          <w:color w:val="auto"/>
          <w:spacing w:val="3"/>
          <w:position w:val="0"/>
          <w:sz w:val="19"/>
          <w:shd w:fill="auto" w:val="clear"/>
        </w:rPr>
      </w:pPr>
    </w:p>
    <w:p>
      <w:pPr>
        <w:spacing w:before="0" w:after="0" w:line="240"/>
        <w:ind w:right="0" w:left="1336" w:hanging="1260"/>
        <w:jc w:val="left"/>
        <w:rPr>
          <w:rFonts w:ascii="Calibri" w:hAnsi="Calibri" w:cs="Calibri" w:eastAsia="Calibri"/>
          <w:b/>
          <w:color w:val="auto"/>
          <w:spacing w:val="3"/>
          <w:position w:val="0"/>
          <w:sz w:val="19"/>
          <w:shd w:fill="auto" w:val="clear"/>
        </w:rPr>
      </w:pPr>
      <w:r>
        <w:rPr>
          <w:rFonts w:ascii="Calibri" w:hAnsi="Calibri" w:cs="Calibri" w:eastAsia="Calibri"/>
          <w:b/>
          <w:color w:val="auto"/>
          <w:spacing w:val="3"/>
          <w:position w:val="0"/>
          <w:sz w:val="19"/>
          <w:shd w:fill="auto" w:val="clear"/>
        </w:rPr>
        <w:t xml:space="preserve">Poznámky  Ú</w:t>
      </w:r>
      <w:r>
        <w:rPr>
          <w:rFonts w:ascii="Calibri" w:hAnsi="Calibri" w:cs="Calibri" w:eastAsia="Calibri"/>
          <w:b/>
          <w:color w:val="auto"/>
          <w:spacing w:val="3"/>
          <w:position w:val="0"/>
          <w:sz w:val="19"/>
          <w:shd w:fill="auto" w:val="clear"/>
        </w:rPr>
        <w:t xml:space="preserve">č M</w:t>
      </w:r>
      <w:r>
        <w:rPr>
          <w:rFonts w:ascii="Calibri" w:hAnsi="Calibri" w:cs="Calibri" w:eastAsia="Calibri"/>
          <w:b/>
          <w:color w:val="auto"/>
          <w:spacing w:val="3"/>
          <w:position w:val="0"/>
          <w:sz w:val="19"/>
          <w:shd w:fill="auto" w:val="clear"/>
        </w:rPr>
        <w:t xml:space="preserve">ÚJ 3 - 01</w:t>
        <w:tab/>
        <w:tab/>
        <w:t xml:space="preserve">I</w:t>
      </w:r>
      <w:r>
        <w:rPr>
          <w:rFonts w:ascii="Calibri" w:hAnsi="Calibri" w:cs="Calibri" w:eastAsia="Calibri"/>
          <w:b/>
          <w:color w:val="auto"/>
          <w:spacing w:val="3"/>
          <w:position w:val="0"/>
          <w:sz w:val="19"/>
          <w:shd w:fill="auto" w:val="clear"/>
        </w:rPr>
        <w:t xml:space="preserve">ČO 50912461                                  DIČ 2120526122</w:t>
      </w:r>
    </w:p>
    <w:p>
      <w:pPr>
        <w:spacing w:before="0" w:after="328" w:line="240"/>
        <w:ind w:right="0" w:left="60" w:firstLine="0"/>
        <w:jc w:val="left"/>
        <w:rPr>
          <w:rFonts w:ascii="Calibri" w:hAnsi="Calibri" w:cs="Calibri" w:eastAsia="Calibri"/>
          <w:color w:val="auto"/>
          <w:spacing w:val="3"/>
          <w:position w:val="0"/>
          <w:sz w:val="20"/>
          <w:shd w:fill="auto" w:val="clear"/>
        </w:rPr>
      </w:pPr>
    </w:p>
    <w:p>
      <w:pPr>
        <w:spacing w:before="0" w:after="328" w:line="240"/>
        <w:ind w:right="0" w:left="60" w:firstLine="0"/>
        <w:jc w:val="left"/>
        <w:rPr>
          <w:rFonts w:ascii="Calibri" w:hAnsi="Calibri" w:cs="Calibri" w:eastAsia="Calibri"/>
          <w:color w:val="auto"/>
          <w:spacing w:val="3"/>
          <w:position w:val="0"/>
          <w:sz w:val="20"/>
          <w:shd w:fill="auto" w:val="clear"/>
        </w:rPr>
      </w:pPr>
    </w:p>
    <w:p>
      <w:pPr>
        <w:spacing w:before="0" w:after="328" w:line="240"/>
        <w:ind w:right="0" w:left="60" w:firstLine="0"/>
        <w:jc w:val="left"/>
        <w:rPr>
          <w:rFonts w:ascii="Calibri" w:hAnsi="Calibri" w:cs="Calibri" w:eastAsia="Calibri"/>
          <w:color w:val="auto"/>
          <w:spacing w:val="3"/>
          <w:position w:val="0"/>
          <w:sz w:val="20"/>
          <w:shd w:fill="auto" w:val="clear"/>
        </w:rPr>
      </w:pPr>
      <w:r>
        <w:rPr>
          <w:rFonts w:ascii="Calibri" w:hAnsi="Calibri" w:cs="Calibri" w:eastAsia="Calibri"/>
          <w:color w:val="auto"/>
          <w:spacing w:val="3"/>
          <w:position w:val="0"/>
          <w:sz w:val="20"/>
          <w:shd w:fill="auto" w:val="clear"/>
        </w:rPr>
        <w:t xml:space="preserve">Informácie o vlastných akciách</w:t>
      </w:r>
    </w:p>
    <w:p>
      <w:pPr>
        <w:spacing w:before="0" w:after="0" w:line="240"/>
        <w:ind w:right="0" w:left="60" w:firstLine="0"/>
        <w:jc w:val="left"/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</w:pP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čnosť</w:t>
      </w:r>
      <w:r>
        <w:rPr>
          <w:rFonts w:ascii="Calibri" w:hAnsi="Calibri" w:cs="Calibri" w:eastAsia="Calibri"/>
          <w:b/>
          <w:color w:val="auto"/>
          <w:spacing w:val="3"/>
          <w:position w:val="0"/>
          <w:sz w:val="20"/>
          <w:shd w:fill="FFFFFF" w:val="clear"/>
        </w:rPr>
        <w:t xml:space="preserve"> neeviduje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FFFFFF" w:val="clear"/>
        </w:rPr>
        <w:t xml:space="preserve"> 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vlastn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é akcie.</w:t>
      </w:r>
    </w:p>
    <w:p>
      <w:pPr>
        <w:tabs>
          <w:tab w:val="left" w:pos="1415" w:leader="none"/>
        </w:tabs>
        <w:spacing w:before="0" w:after="200" w:line="276"/>
        <w:ind w:right="0" w:left="-567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328" w:line="240"/>
        <w:ind w:right="0" w:left="40" w:firstLine="0"/>
        <w:jc w:val="left"/>
        <w:rPr>
          <w:rFonts w:ascii="Calibri" w:hAnsi="Calibri" w:cs="Calibri" w:eastAsia="Calibri"/>
          <w:color w:val="auto"/>
          <w:spacing w:val="3"/>
          <w:position w:val="0"/>
          <w:sz w:val="20"/>
          <w:shd w:fill="auto" w:val="clear"/>
        </w:rPr>
      </w:pPr>
      <w:r>
        <w:rPr>
          <w:rFonts w:ascii="Calibri" w:hAnsi="Calibri" w:cs="Calibri" w:eastAsia="Calibri"/>
          <w:color w:val="auto"/>
          <w:spacing w:val="3"/>
          <w:position w:val="0"/>
          <w:sz w:val="20"/>
          <w:shd w:fill="auto" w:val="clear"/>
        </w:rPr>
        <w:t xml:space="preserve">Informácie o povinnostiach ú</w:t>
      </w:r>
      <w:r>
        <w:rPr>
          <w:rFonts w:ascii="Calibri" w:hAnsi="Calibri" w:cs="Calibri" w:eastAsia="Calibri"/>
          <w:color w:val="auto"/>
          <w:spacing w:val="3"/>
          <w:position w:val="0"/>
          <w:sz w:val="20"/>
          <w:shd w:fill="auto" w:val="clear"/>
        </w:rPr>
        <w:t xml:space="preserve">čtovnej jednotky</w:t>
      </w:r>
    </w:p>
    <w:p>
      <w:pPr>
        <w:spacing w:before="0" w:after="0" w:line="240"/>
        <w:ind w:right="0" w:left="40" w:firstLine="0"/>
        <w:jc w:val="left"/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</w:pP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čnosť</w:t>
      </w:r>
      <w:r>
        <w:rPr>
          <w:rFonts w:ascii="Calibri" w:hAnsi="Calibri" w:cs="Calibri" w:eastAsia="Calibri"/>
          <w:b/>
          <w:color w:val="auto"/>
          <w:spacing w:val="3"/>
          <w:position w:val="0"/>
          <w:sz w:val="20"/>
          <w:shd w:fill="FFFFFF" w:val="clear"/>
        </w:rPr>
        <w:t xml:space="preserve"> neeviduje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FFFFFF" w:val="clear"/>
        </w:rPr>
        <w:t xml:space="preserve"> 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finančn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é povinnosti, ktoré sa nevykazujú v súvahe.</w:t>
      </w:r>
    </w:p>
    <w:p>
      <w:pPr>
        <w:tabs>
          <w:tab w:val="left" w:pos="1415" w:leader="none"/>
        </w:tabs>
        <w:spacing w:before="0" w:after="200" w:line="276"/>
        <w:ind w:right="0" w:left="40" w:firstLine="0"/>
        <w:jc w:val="left"/>
        <w:rPr>
          <w:rFonts w:ascii="Calibri" w:hAnsi="Calibri" w:cs="Calibri" w:eastAsia="Calibri"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352" w:line="240"/>
        <w:ind w:right="0" w:left="40" w:firstLine="0"/>
        <w:jc w:val="left"/>
        <w:rPr>
          <w:rFonts w:ascii="Calibri" w:hAnsi="Calibri" w:cs="Calibri" w:eastAsia="Calibri"/>
          <w:color w:val="auto"/>
          <w:spacing w:val="3"/>
          <w:position w:val="0"/>
          <w:sz w:val="20"/>
          <w:shd w:fill="auto" w:val="clear"/>
        </w:rPr>
      </w:pPr>
      <w:r>
        <w:rPr>
          <w:rFonts w:ascii="Calibri" w:hAnsi="Calibri" w:cs="Calibri" w:eastAsia="Calibri"/>
          <w:color w:val="auto"/>
          <w:spacing w:val="3"/>
          <w:position w:val="0"/>
          <w:sz w:val="20"/>
          <w:shd w:fill="auto" w:val="clear"/>
        </w:rPr>
        <w:t xml:space="preserve">Informácie o orgánoch ú</w:t>
      </w:r>
      <w:r>
        <w:rPr>
          <w:rFonts w:ascii="Calibri" w:hAnsi="Calibri" w:cs="Calibri" w:eastAsia="Calibri"/>
          <w:color w:val="auto"/>
          <w:spacing w:val="3"/>
          <w:position w:val="0"/>
          <w:sz w:val="20"/>
          <w:shd w:fill="auto" w:val="clear"/>
        </w:rPr>
        <w:t xml:space="preserve">čtovnej jednotky</w:t>
      </w:r>
    </w:p>
    <w:p>
      <w:pPr>
        <w:spacing w:before="0" w:after="0" w:line="240"/>
        <w:ind w:right="0" w:left="40" w:firstLine="0"/>
        <w:jc w:val="left"/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</w:pP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čnosť</w:t>
      </w:r>
      <w:r>
        <w:rPr>
          <w:rFonts w:ascii="Calibri" w:hAnsi="Calibri" w:cs="Calibri" w:eastAsia="Calibri"/>
          <w:b/>
          <w:color w:val="auto"/>
          <w:spacing w:val="3"/>
          <w:position w:val="0"/>
          <w:sz w:val="20"/>
          <w:shd w:fill="FFFFFF" w:val="clear"/>
        </w:rPr>
        <w:t xml:space="preserve"> neposkytla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FFFFFF" w:val="clear"/>
        </w:rPr>
        <w:t xml:space="preserve"> 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členom org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ánov ÚJ záruky, zabezpe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čenia, p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ô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žičky, plnenia na s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úkromné ú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čely.</w:t>
      </w:r>
    </w:p>
    <w:p>
      <w:pPr>
        <w:tabs>
          <w:tab w:val="left" w:pos="1415" w:leader="none"/>
        </w:tabs>
        <w:spacing w:before="0" w:after="200" w:line="276"/>
        <w:ind w:right="0" w:left="4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0"/>
          <w:shd w:fill="auto" w:val="clear"/>
        </w:rPr>
      </w:pPr>
    </w:p>
    <w:p>
      <w:pPr>
        <w:spacing w:before="0" w:after="0" w:line="293"/>
        <w:ind w:right="141" w:left="60" w:firstLine="0"/>
        <w:jc w:val="left"/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</w:pP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Spolo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čnosti</w:t>
      </w:r>
      <w:r>
        <w:rPr>
          <w:rFonts w:ascii="Calibri" w:hAnsi="Calibri" w:cs="Calibri" w:eastAsia="Calibri"/>
          <w:b/>
          <w:color w:val="auto"/>
          <w:spacing w:val="3"/>
          <w:position w:val="0"/>
          <w:sz w:val="20"/>
          <w:shd w:fill="FFFFFF" w:val="clear"/>
        </w:rPr>
        <w:t xml:space="preserve"> nie je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FFFFFF" w:val="clear"/>
        </w:rPr>
        <w:t xml:space="preserve"> 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udelen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é výlu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čn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é právo alebo osobitné právo ktorým jej bolo udelené právo</w:t>
        <w:br/>
        <w:t xml:space="preserve">poskytova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ť služby vo verejnom z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áujme, pri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čom prij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íma náhradu za túto </w:t>
      </w:r>
      <w:r>
        <w:rPr>
          <w:rFonts w:ascii="Calibri" w:hAnsi="Calibri" w:cs="Calibri" w:eastAsia="Calibri"/>
          <w:color w:val="auto"/>
          <w:spacing w:val="2"/>
          <w:position w:val="0"/>
          <w:sz w:val="20"/>
          <w:shd w:fill="auto" w:val="clear"/>
        </w:rPr>
        <w:t xml:space="preserve">činnosť v akejkoľvek forme.</w:t>
      </w:r>
    </w:p>
    <w:p>
      <w:pPr>
        <w:tabs>
          <w:tab w:val="left" w:pos="1415" w:leader="none"/>
        </w:tabs>
        <w:spacing w:before="0" w:after="200" w:line="276"/>
        <w:ind w:right="0" w:left="40" w:firstLine="0"/>
        <w:jc w:val="left"/>
        <w:rPr>
          <w:rFonts w:ascii="Calibri" w:hAnsi="Calibri" w:cs="Calibri" w:eastAsia="Calibri"/>
          <w:b/>
          <w:color w:val="auto"/>
          <w:spacing w:val="0"/>
          <w:position w:val="0"/>
          <w:sz w:val="20"/>
          <w:shd w:fill="auto" w:val="clear"/>
        </w:rPr>
      </w:pPr>
    </w:p>
  </w:body>
</w:document>
</file>

<file path=word/numbering.xml><?xml version="1.0" encoding="utf-8"?>
<w:numbering xmlns:w="http://schemas.openxmlformats.org/wordprocessingml/2006/main">
  <w:abstractNum w:abstractNumId="0">
    <w:lvl w:ilvl="0">
      <w:start w:val="1"/>
      <w:numFmt w:val="bullet"/>
      <w:lvlText w:val="•"/>
    </w:lvl>
  </w:abstractNum>
  <w:abstractNum w:abstractNumId="6">
    <w:lvl w:ilvl="0">
      <w:start w:val="1"/>
      <w:numFmt w:val="bullet"/>
      <w:lvlText w:val="•"/>
    </w:lvl>
  </w:abstractNum>
  <w:abstractNum w:abstractNumId="12">
    <w:lvl w:ilvl="0">
      <w:start w:val="1"/>
      <w:numFmt w:val="bullet"/>
      <w:lvlText w:val="•"/>
    </w:lvl>
  </w:abstractNum>
  <w:abstractNum w:abstractNumId="18">
    <w:lvl w:ilvl="0">
      <w:start w:val="1"/>
      <w:numFmt w:val="bullet"/>
      <w:lvlText w:val="•"/>
    </w:lvl>
  </w:abstractNum>
  <w:abstractNum w:abstractNumId="24">
    <w:lvl w:ilvl="0">
      <w:start w:val="1"/>
      <w:numFmt w:val="bullet"/>
      <w:lvlText w:val="•"/>
    </w:lvl>
  </w:abstractNum>
  <w:abstractNum w:abstractNumId="30">
    <w:lvl w:ilvl="0">
      <w:start w:val="1"/>
      <w:numFmt w:val="bullet"/>
      <w:lvlText w:val="•"/>
    </w:lvl>
  </w:abstractNum>
  <w:abstractNum w:abstractNumId="36">
    <w:lvl w:ilvl="0">
      <w:start w:val="1"/>
      <w:numFmt w:val="bullet"/>
      <w:lvlText w:val="•"/>
    </w:lvl>
  </w:abstractNum>
  <w:num w:numId="45">
    <w:abstractNumId w:val="36"/>
  </w:num>
  <w:num w:numId="47">
    <w:abstractNumId w:val="30"/>
  </w:num>
  <w:num w:numId="49">
    <w:abstractNumId w:val="24"/>
  </w:num>
  <w:num w:numId="55">
    <w:abstractNumId w:val="18"/>
  </w:num>
  <w:num w:numId="57">
    <w:abstractNumId w:val="12"/>
  </w:num>
  <w:num w:numId="59">
    <w:abstractNumId w:val="6"/>
  </w:num>
  <w:num w:numId="61">
    <w:abstractNumId w:val="0"/>
  </w:num>
</w:numbering>
</file>

<file path=word/styles.xml><?xml version="1.0" encoding="utf-8"?>
<w:styles xmlns:w="http://schemas.openxmlformats.org/wordprocessingml/2006/main"/>
</file>

<file path=word/_rels/document.xml.rels><?xml version="1.0" encoding="UTF-8"?><Relationships xmlns="http://schemas.openxmlformats.org/package/2006/relationships"><Relationship Target="numbering.xml" Id="docRId0" Type="http://schemas.openxmlformats.org/officeDocument/2006/relationships/numbering" /><Relationship Target="styles.xml" Id="docRId1" Type="http://schemas.openxmlformats.org/officeDocument/2006/relationships/styles" /></Relationships>
</file>