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D42E6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D42E65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D42E65">
        <w:rPr>
          <w:rFonts w:ascii="Times New Roman" w:hAnsi="Times New Roman"/>
          <w:sz w:val="24"/>
          <w:szCs w:val="24"/>
        </w:rPr>
        <w:t>EM centrum,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D42E65">
        <w:rPr>
          <w:rFonts w:ascii="Times New Roman" w:hAnsi="Times New Roman"/>
          <w:sz w:val="24"/>
          <w:szCs w:val="24"/>
        </w:rPr>
        <w:t xml:space="preserve"> Maloobchod so železiarskym tovarom, farbami a sklom v špecializovaných predajniach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D42E65">
        <w:rPr>
          <w:rFonts w:ascii="Times New Roman" w:hAnsi="Times New Roman"/>
          <w:sz w:val="24"/>
          <w:szCs w:val="24"/>
        </w:rPr>
        <w:t xml:space="preserve"> 8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7AFD" w:rsidRDefault="002C7AFD" w:rsidP="004F0E04">
      <w:pPr>
        <w:spacing w:after="0" w:line="240" w:lineRule="auto"/>
      </w:pPr>
      <w:r>
        <w:separator/>
      </w:r>
    </w:p>
  </w:endnote>
  <w:endnote w:type="continuationSeparator" w:id="0">
    <w:p w:rsidR="002C7AFD" w:rsidRDefault="002C7AF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7AFD" w:rsidRDefault="002C7AFD" w:rsidP="004F0E04">
      <w:pPr>
        <w:spacing w:after="0" w:line="240" w:lineRule="auto"/>
      </w:pPr>
      <w:r>
        <w:separator/>
      </w:r>
    </w:p>
  </w:footnote>
  <w:footnote w:type="continuationSeparator" w:id="0">
    <w:p w:rsidR="002C7AFD" w:rsidRDefault="002C7AF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C7AFD"/>
    <w:rsid w:val="0033236F"/>
    <w:rsid w:val="00354A68"/>
    <w:rsid w:val="004D2DD6"/>
    <w:rsid w:val="004F0E04"/>
    <w:rsid w:val="009910C8"/>
    <w:rsid w:val="00B96687"/>
    <w:rsid w:val="00BD70F2"/>
    <w:rsid w:val="00C61D75"/>
    <w:rsid w:val="00C858A1"/>
    <w:rsid w:val="00D42E65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AA4AE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2018-03-08T17:04:00Z</dcterms:created>
  <dcterms:modified xsi:type="dcterms:W3CDTF">2018-03-08T17:04:00Z</dcterms:modified>
</cp:coreProperties>
</file>