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  <w:bookmarkStart w:id="0" w:name="_GoBack"/>
      <w:bookmarkEnd w:id="0"/>
    </w:p>
    <w:p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r w:rsidR="005C3DAD">
        <w:rPr>
          <w:rFonts w:ascii="Cambria" w:hAnsi="Cambria" w:cs="Arial"/>
          <w:b/>
        </w:rPr>
        <w:t xml:space="preserve"> právnickej osoby</w:t>
      </w:r>
      <w:r w:rsidR="00937415" w:rsidRPr="008346CE">
        <w:rPr>
          <w:rFonts w:ascii="Cambria" w:hAnsi="Cambria" w:cs="Arial"/>
          <w:b/>
        </w:rPr>
        <w:t>:</w:t>
      </w:r>
      <w:r w:rsidR="005566CA" w:rsidRPr="008346CE">
        <w:rPr>
          <w:rFonts w:ascii="Cambria" w:hAnsi="Cambria" w:cs="Arial"/>
          <w:b/>
        </w:rPr>
        <w:t xml:space="preserve"> </w:t>
      </w:r>
      <w:proofErr w:type="spellStart"/>
      <w:r w:rsidR="00883460">
        <w:rPr>
          <w:rFonts w:ascii="Cambria" w:hAnsi="Cambria" w:cs="Arial"/>
          <w:b/>
        </w:rPr>
        <w:t>Recos</w:t>
      </w:r>
      <w:proofErr w:type="spellEnd"/>
      <w:r w:rsidR="00883460">
        <w:rPr>
          <w:rFonts w:ascii="Cambria" w:hAnsi="Cambria" w:cs="Arial"/>
          <w:b/>
        </w:rPr>
        <w:t xml:space="preserve"> Topoľčany s.r.o.</w:t>
      </w:r>
    </w:p>
    <w:p w:rsidR="005C3DAD" w:rsidRP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b/>
        </w:rPr>
        <w:t xml:space="preserve">         </w:t>
      </w:r>
    </w:p>
    <w:p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  <w:proofErr w:type="spellStart"/>
      <w:r w:rsidR="00883460">
        <w:rPr>
          <w:rFonts w:ascii="Cambria" w:hAnsi="Cambria" w:cs="Arial"/>
        </w:rPr>
        <w:t>Stummerova</w:t>
      </w:r>
      <w:proofErr w:type="spellEnd"/>
      <w:r w:rsidR="00883460">
        <w:rPr>
          <w:rFonts w:ascii="Cambria" w:hAnsi="Cambria" w:cs="Arial"/>
        </w:rPr>
        <w:t xml:space="preserve"> 339/33, 955 01 Topoľčany</w:t>
      </w:r>
    </w:p>
    <w:p w:rsidR="00AF44CD" w:rsidRPr="00B701A9" w:rsidRDefault="00B77972" w:rsidP="00883460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i/>
        </w:rPr>
        <w:t xml:space="preserve">         </w:t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  <w:r w:rsidR="00883460">
        <w:rPr>
          <w:rFonts w:ascii="Cambria" w:hAnsi="Cambria" w:cs="Arial"/>
          <w:b/>
        </w:rPr>
        <w:t xml:space="preserve"> bez  náplne</w:t>
      </w:r>
    </w:p>
    <w:p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/>
      </w:tblPr>
      <w:tblGrid>
        <w:gridCol w:w="4253"/>
        <w:gridCol w:w="2381"/>
        <w:gridCol w:w="2381"/>
      </w:tblGrid>
      <w:tr w:rsidR="00FA5B50" w:rsidRPr="00B47D63" w:rsidTr="001B7F7A">
        <w:tc>
          <w:tcPr>
            <w:tcW w:w="4253" w:type="dxa"/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1B7F7A">
        <w:trPr>
          <w:trHeight w:val="378"/>
        </w:trPr>
        <w:tc>
          <w:tcPr>
            <w:tcW w:w="4253" w:type="dxa"/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:rsidR="00FA5B50" w:rsidRPr="001B7F7A" w:rsidRDefault="00883460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0</w:t>
            </w:r>
          </w:p>
        </w:tc>
        <w:tc>
          <w:tcPr>
            <w:tcW w:w="2381" w:type="dxa"/>
            <w:vAlign w:val="center"/>
          </w:tcPr>
          <w:p w:rsidR="00FA5B50" w:rsidRPr="001B7F7A" w:rsidRDefault="00FA5B50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883460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883460">
            <w:rPr>
              <w:rFonts w:asciiTheme="majorHAnsi" w:hAnsiTheme="majorHAnsi" w:cs="Arial"/>
              <w:color w:val="00B050"/>
            </w:rPr>
            <w:t>áno</w:t>
          </w:r>
        </w:sdtContent>
      </w:sdt>
    </w:p>
    <w:p w:rsidR="009916FF" w:rsidRDefault="009916FF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  <w:r>
        <w:rPr>
          <w:rFonts w:asciiTheme="majorHAnsi" w:eastAsia="MS Gothic" w:hAnsiTheme="majorHAnsi" w:cs="Arial"/>
          <w:b/>
        </w:rPr>
        <w:t xml:space="preserve"> </w:t>
      </w:r>
    </w:p>
    <w:tbl>
      <w:tblPr>
        <w:tblStyle w:val="Mriekatabuky"/>
        <w:tblW w:w="0" w:type="auto"/>
        <w:tblInd w:w="108" w:type="dxa"/>
        <w:tblLook w:val="04A0"/>
      </w:tblPr>
      <w:tblGrid>
        <w:gridCol w:w="4718"/>
        <w:gridCol w:w="2065"/>
        <w:gridCol w:w="2268"/>
      </w:tblGrid>
      <w:tr w:rsidR="009916FF" w:rsidRPr="00B47D63" w:rsidTr="006449B1"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883460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883460" w:rsidRDefault="00883460" w:rsidP="003D440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p w:rsidR="00883460" w:rsidRDefault="00883460" w:rsidP="003D440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p w:rsidR="003D440E" w:rsidRPr="006E5C50" w:rsidRDefault="003D440E" w:rsidP="003D440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lastRenderedPageBreak/>
        <w:t xml:space="preserve">II. 3 </w:t>
      </w:r>
      <w:r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0" w:type="auto"/>
        <w:tblInd w:w="108" w:type="dxa"/>
        <w:tblLook w:val="04A0"/>
      </w:tblPr>
      <w:tblGrid>
        <w:gridCol w:w="2195"/>
        <w:gridCol w:w="2303"/>
        <w:gridCol w:w="2303"/>
        <w:gridCol w:w="2303"/>
      </w:tblGrid>
      <w:tr w:rsidR="003D440E" w:rsidRPr="00B47D63" w:rsidTr="006449B1">
        <w:trPr>
          <w:trHeight w:val="397"/>
        </w:trPr>
        <w:tc>
          <w:tcPr>
            <w:tcW w:w="2195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883460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Pozemok</w:t>
            </w:r>
          </w:p>
        </w:tc>
        <w:tc>
          <w:tcPr>
            <w:tcW w:w="2303" w:type="dxa"/>
          </w:tcPr>
          <w:p w:rsidR="003D440E" w:rsidRPr="00B47D63" w:rsidRDefault="00883460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Neodpisuje sa</w:t>
            </w: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883460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Budova</w:t>
            </w:r>
          </w:p>
        </w:tc>
        <w:tc>
          <w:tcPr>
            <w:tcW w:w="2303" w:type="dxa"/>
          </w:tcPr>
          <w:p w:rsidR="003D440E" w:rsidRPr="00B47D63" w:rsidRDefault="00883460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20 rokov</w:t>
            </w: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883460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rovnomerná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890EC1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786852794"/>
        </w:sdtPr>
        <w:sdtContent>
          <w:proofErr w:type="gramStart"/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interným predpisom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vychádzal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</w:t>
      </w:r>
      <w:proofErr w:type="gramEnd"/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Odpisové sadzby pre účtovné a daňové odpisy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nerovnajú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890EC1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82570868"/>
        </w:sdtPr>
        <w:sdtContent>
          <w:proofErr w:type="gramStart"/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bol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základ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3526D8">
        <w:rPr>
          <w:rFonts w:asciiTheme="majorHAnsi" w:eastAsia="MS Gothic" w:hAnsiTheme="majorHAnsi" w:cs="Arial"/>
          <w:sz w:val="20"/>
          <w:szCs w:val="20"/>
        </w:rPr>
        <w:t>odhadu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</w:t>
      </w:r>
      <w:proofErr w:type="gramEnd"/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  <w:r w:rsidR="00883460">
        <w:rPr>
          <w:rFonts w:asciiTheme="majorHAnsi" w:hAnsiTheme="majorHAnsi" w:cs="Arial"/>
          <w:b/>
        </w:rPr>
        <w:t xml:space="preserve"> bez náplne</w:t>
      </w:r>
    </w:p>
    <w:p w:rsidR="003D440E" w:rsidRDefault="003D440E" w:rsidP="00883460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83460" w:rsidRDefault="00E136FB" w:rsidP="00474A79">
      <w:pPr>
        <w:spacing w:after="0" w:line="240" w:lineRule="auto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  <w:r w:rsidR="00883460">
        <w:rPr>
          <w:rFonts w:asciiTheme="majorHAnsi" w:hAnsiTheme="majorHAnsi" w:cs="Arial"/>
          <w:b/>
        </w:rPr>
        <w:t xml:space="preserve"> bez nápln</w:t>
      </w:r>
      <w:r w:rsidR="00474A79">
        <w:rPr>
          <w:rFonts w:asciiTheme="majorHAnsi" w:hAnsiTheme="majorHAnsi" w:cs="Arial"/>
          <w:b/>
        </w:rPr>
        <w:t>e</w:t>
      </w:r>
    </w:p>
    <w:p w:rsidR="00883460" w:rsidRDefault="00883460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E136FB" w:rsidRPr="00883460" w:rsidRDefault="00E136FB" w:rsidP="00883460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  <w:r w:rsidR="00883460">
        <w:rPr>
          <w:rFonts w:asciiTheme="majorHAnsi" w:hAnsiTheme="majorHAnsi" w:cs="Arial"/>
          <w:b/>
        </w:rPr>
        <w:t xml:space="preserve"> bez náplne</w:t>
      </w:r>
    </w:p>
    <w:p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474A79" w:rsidRDefault="00474A79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474A79" w:rsidRDefault="00474A79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474A79" w:rsidRDefault="00474A79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474A79" w:rsidRDefault="00474A79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474A79" w:rsidRDefault="00474A79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474A79" w:rsidRDefault="00474A79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474A79" w:rsidRDefault="00474A79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lastRenderedPageBreak/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C42283">
        <w:rPr>
          <w:rFonts w:asciiTheme="majorHAnsi" w:eastAsia="MS Gothic" w:hAnsiTheme="majorHAnsi" w:cs="Times New Roman"/>
          <w:b/>
        </w:rPr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</w:rPr>
        <w:tab/>
        <w:t>výnosov, ktoré majú výnimočný rozsah alebo výskyt:</w:t>
      </w:r>
      <w:r w:rsidR="00474A79">
        <w:rPr>
          <w:rFonts w:asciiTheme="majorHAnsi" w:eastAsia="MS Gothic" w:hAnsiTheme="majorHAnsi" w:cs="Times New Roman"/>
          <w:b/>
        </w:rPr>
        <w:t xml:space="preserve"> bez náplne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6F58E4" w:rsidRPr="006F58E4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</w:t>
            </w:r>
          </w:p>
        </w:tc>
      </w:tr>
      <w:tr w:rsidR="006F58E4" w:rsidRPr="006F58E4" w:rsidTr="00291DE9">
        <w:tc>
          <w:tcPr>
            <w:tcW w:w="3672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  <w:sz w:val="24"/>
          <w:szCs w:val="24"/>
        </w:rPr>
        <w:t>III. 2</w:t>
      </w:r>
      <w:r w:rsidR="00291DE9">
        <w:rPr>
          <w:rFonts w:asciiTheme="majorHAnsi" w:eastAsia="MS Gothic" w:hAnsiTheme="majorHAnsi" w:cs="Times New Roman"/>
          <w:b/>
          <w:sz w:val="24"/>
          <w:szCs w:val="24"/>
        </w:rPr>
        <w:t xml:space="preserve"> </w:t>
      </w:r>
      <w:r w:rsidR="00C42283">
        <w:rPr>
          <w:rFonts w:asciiTheme="majorHAnsi" w:eastAsia="MS Gothic" w:hAnsiTheme="majorHAnsi" w:cs="Times New Roman"/>
          <w:b/>
        </w:rPr>
        <w:t>Informácie o </w:t>
      </w:r>
      <w:r w:rsidR="00291DE9">
        <w:rPr>
          <w:rFonts w:asciiTheme="majorHAnsi" w:eastAsia="MS Gothic" w:hAnsiTheme="majorHAnsi" w:cs="Times New Roman"/>
          <w:b/>
        </w:rPr>
        <w:t>záväzkoch</w:t>
      </w:r>
    </w:p>
    <w:p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291DE9">
        <w:rPr>
          <w:rFonts w:asciiTheme="majorHAnsi" w:eastAsia="MS Gothic" w:hAnsiTheme="majorHAnsi" w:cs="Times New Roman"/>
          <w:b/>
        </w:rPr>
        <w:t>III. 2 a) Záväzky so zostatkovou dobou splatnosti dlhšou ako päť rokov: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474A79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550 000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474A79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>550 000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3D04F2" w:rsidRPr="006F58E4" w:rsidRDefault="003D04F2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</w:rPr>
        <w:t>Hodnota záväzkov zabezpečená záložným právom: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6F58E4" w:rsidRPr="006F58E4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záväzku zabezpečená</w:t>
            </w:r>
          </w:p>
        </w:tc>
      </w:tr>
      <w:tr w:rsidR="006F58E4" w:rsidRPr="006F58E4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Inou formou zabezpečenia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Pr="00474A79" w:rsidRDefault="006449B1" w:rsidP="00474A79">
      <w:pPr>
        <w:spacing w:after="360" w:line="240" w:lineRule="auto"/>
        <w:jc w:val="both"/>
        <w:rPr>
          <w:rFonts w:asciiTheme="majorHAnsi" w:eastAsia="MS Gothic" w:hAnsiTheme="majorHAnsi" w:cs="Arial"/>
          <w:b/>
        </w:rPr>
      </w:pPr>
      <w:r w:rsidRPr="006449B1">
        <w:rPr>
          <w:rFonts w:asciiTheme="majorHAnsi" w:eastAsia="MS Gothic" w:hAnsiTheme="majorHAnsi" w:cs="Times New Roman"/>
          <w:b/>
        </w:rPr>
        <w:lastRenderedPageBreak/>
        <w:t>I</w:t>
      </w:r>
      <w:r w:rsidR="008F16A8">
        <w:rPr>
          <w:rFonts w:asciiTheme="majorHAnsi" w:eastAsia="MS Gothic" w:hAnsiTheme="majorHAnsi" w:cs="Times New Roman"/>
          <w:b/>
        </w:rPr>
        <w:t>II</w:t>
      </w:r>
      <w:r w:rsidRPr="006449B1">
        <w:rPr>
          <w:rFonts w:asciiTheme="majorHAnsi" w:eastAsia="MS Gothic" w:hAnsiTheme="majorHAnsi" w:cs="Times New Roman"/>
          <w:b/>
        </w:rPr>
        <w:t xml:space="preserve">. 3 </w:t>
      </w:r>
      <w:r w:rsidRPr="00684432">
        <w:rPr>
          <w:rFonts w:asciiTheme="majorHAnsi" w:eastAsia="MS Gothic" w:hAnsiTheme="majorHAnsi" w:cs="Arial"/>
          <w:b/>
        </w:rPr>
        <w:t>Informácie o vlastných akciách:</w:t>
      </w:r>
      <w:r w:rsidR="00474A79">
        <w:rPr>
          <w:rFonts w:asciiTheme="majorHAnsi" w:eastAsia="MS Gothic" w:hAnsiTheme="majorHAnsi" w:cs="Arial"/>
          <w:b/>
        </w:rPr>
        <w:t xml:space="preserve"> bez náplne</w:t>
      </w:r>
    </w:p>
    <w:p w:rsidR="006449B1" w:rsidRPr="00950934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 xml:space="preserve">III. 4 </w:t>
      </w:r>
      <w:r w:rsidR="003D04F2">
        <w:rPr>
          <w:rFonts w:asciiTheme="majorHAnsi" w:eastAsia="MS Gothic" w:hAnsiTheme="majorHAnsi" w:cs="Times New Roman"/>
          <w:b/>
        </w:rPr>
        <w:t xml:space="preserve">a), b), d) </w:t>
      </w:r>
      <w:r w:rsidR="006449B1" w:rsidRPr="00950934">
        <w:rPr>
          <w:rFonts w:asciiTheme="majorHAnsi" w:eastAsia="MS Gothic" w:hAnsiTheme="majorHAnsi" w:cs="Times New Roman"/>
          <w:b/>
        </w:rPr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777"/>
        <w:gridCol w:w="1393"/>
        <w:gridCol w:w="1192"/>
        <w:gridCol w:w="1080"/>
        <w:gridCol w:w="1393"/>
        <w:gridCol w:w="1269"/>
        <w:gridCol w:w="1184"/>
      </w:tblGrid>
      <w:tr w:rsidR="006449B1" w:rsidRPr="00F52202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bývalých členov orgánov</w:t>
            </w:r>
          </w:p>
        </w:tc>
      </w:tr>
      <w:tr w:rsidR="006449B1" w:rsidRPr="00F52202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</w:tr>
      <w:tr w:rsidR="006449B1" w:rsidRPr="00F52202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474A79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>6 400</w:t>
            </w: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EB74C7" w:rsidRDefault="00474A79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V Topoľčanoch, 10.3.2018</w:t>
      </w:r>
    </w:p>
    <w:p w:rsidR="00474A79" w:rsidRDefault="00474A79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Podpísal: Peter Ondruš -konateľ</w:t>
      </w:r>
    </w:p>
    <w:p w:rsidR="00EB74C7" w:rsidRDefault="00EB74C7" w:rsidP="00474A79">
      <w:pPr>
        <w:spacing w:before="240" w:line="240" w:lineRule="auto"/>
        <w:jc w:val="right"/>
        <w:rPr>
          <w:rFonts w:asciiTheme="majorHAnsi" w:eastAsia="MS Gothic" w:hAnsiTheme="majorHAnsi" w:cs="Arial"/>
          <w:b/>
          <w:sz w:val="20"/>
          <w:szCs w:val="20"/>
        </w:rPr>
      </w:pPr>
    </w:p>
    <w:sectPr w:rsidR="00EB74C7" w:rsidSect="001532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6EAD" w:rsidRDefault="00B06EAD" w:rsidP="00F0301D">
      <w:pPr>
        <w:spacing w:after="0" w:line="240" w:lineRule="auto"/>
      </w:pPr>
      <w:r>
        <w:separator/>
      </w:r>
    </w:p>
  </w:endnote>
  <w:endnote w:type="continuationSeparator" w:id="0">
    <w:p w:rsidR="00B06EAD" w:rsidRDefault="00B06EAD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6449B1" w:rsidRPr="00143D5B" w:rsidRDefault="00890EC1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6449B1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474A79">
          <w:rPr>
            <w:rFonts w:asciiTheme="majorHAnsi" w:hAnsiTheme="majorHAnsi"/>
            <w:noProof/>
          </w:rPr>
          <w:t>1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6449B1" w:rsidRDefault="006449B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6EAD" w:rsidRDefault="00B06EAD" w:rsidP="00F0301D">
      <w:pPr>
        <w:spacing w:after="0" w:line="240" w:lineRule="auto"/>
      </w:pPr>
      <w:r>
        <w:separator/>
      </w:r>
    </w:p>
  </w:footnote>
  <w:footnote w:type="continuationSeparator" w:id="0">
    <w:p w:rsidR="00B06EAD" w:rsidRDefault="00B06EAD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B1" w:rsidRDefault="006449B1" w:rsidP="008A44F5">
    <w:pPr>
      <w:pStyle w:val="Hlavika"/>
      <w:rPr>
        <w:rFonts w:asciiTheme="majorHAnsi" w:hAnsiTheme="majorHAnsi"/>
      </w:rPr>
    </w:pPr>
  </w:p>
  <w:p w:rsidR="006449B1" w:rsidRPr="006A6ED1" w:rsidRDefault="00890EC1" w:rsidP="008B6583">
    <w:pPr>
      <w:pStyle w:val="Hlavika"/>
      <w:jc w:val="right"/>
      <w:rPr>
        <w:color w:val="365F91" w:themeColor="accent1" w:themeShade="BF"/>
        <w:sz w:val="36"/>
        <w:szCs w:val="36"/>
      </w:rPr>
    </w:pPr>
    <w:r w:rsidRPr="00890EC1">
      <w:rPr>
        <w:noProof/>
        <w:color w:val="4F81BD" w:themeColor="accent1"/>
        <w:lang w:eastAsia="sk-SK"/>
      </w:rPr>
      <w:pict>
        <v:group id="Group 63" o:spid="_x0000_s4097" style="position:absolute;left:0;text-align:left;margin-left:0;margin-top:0;width:318.25pt;height:79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<v:line id="Straight Connector 57" o:spid="_x0000_s4099" style="position:absolute;flip:y;visibility:visible" from="4590,-401" to="40415,9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/e6R8UAAADbAAAADwAAAGRycy9kb3ducmV2LnhtbESP3WrCQBSE74W+w3IK3ohuYmmV1FWK&#10;qGiLBX8e4JA9+SHZsyG7avr2bkHwcpiZb5jZojO1uFLrSssK4lEEgji1uuRcwfm0Hk5BOI+ssbZM&#10;Cv7IwWL+0pthou2ND3Q9+lwECLsEFRTeN4mULi3IoBvZhjh4mW0N+iDbXOoWbwFuajmOog9psOSw&#10;UGBDy4LS6ngxCqr9IMvqt328+8WfLN5Q9b0dr5Tqv3ZfnyA8df4ZfrS3WsH7BP6/hB8g5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/e6R8UAAADbAAAADwAAAAAAAAAA&#10;AAAAAAChAgAAZHJzL2Rvd25yZXYueG1sUEsFBgAAAAAEAAQA+QAAAJMDAAAAAA==&#10;" filled="t" fillcolor="#95b3d7 [1940]" strokecolor="#95b3d7 [1940]">
            <v:fill color2="#95b3d7 [1940]" rotate="t" focusposition=".5,.5" focussize="" colors="0 #b7d0f1;.5 #d2e0f5;1 #e8effa" focus="100%" type="gradientRadial"/>
          </v:line>
          <v:oval id="Oval 62" o:spid="_x0000_s4098" style="position:absolute;top:502;width:10147;height:91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vGc8MA&#10;AADbAAAADwAAAGRycy9kb3ducmV2LnhtbESPQYvCMBSE7wv+h/AEb2uqQlerUUSQ6kFhVfD6bJ5t&#10;sXkpTdT6742wsMdhZr5hZovWVOJBjSstKxj0IxDEmdUl5wpOx/X3GITzyBory6TgRQ4W887XDBNt&#10;n/xLj4PPRYCwS1BB4X2dSOmyggy6vq2Jg3e1jUEfZJNL3eAzwE0lh1EUS4Mlh4UCa1oVlN0Od6Ng&#10;v0v3+iLPkzRuV8vBzzjdbEcjpXrddjkF4an1/+G/9kYriIfw+RJ+gJy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vGc8MAAADbAAAADwAAAAAAAAAAAAAAAACYAgAAZHJzL2Rv&#10;d25yZXYueG1sUEsFBgAAAAAEAAQA9QAAAIgDAAAAAA==&#10;" fillcolor="#95b3d7 [1940]" stroked="f" strokeweight="2pt">
            <v:fill color2="#95b3d7 [1940]" rotate="t" focusposition=".5,.5" focussize="" colors="0 #b7d0f1;.5 #d2e0f5;1 #e8effa" focus="100%" type="gradientRadial"/>
          </v:oval>
          <w10:wrap anchorx="page" anchory="page"/>
        </v:group>
      </w:pic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5C3DAD">
          <w:rPr>
            <w:rFonts w:asciiTheme="majorHAnsi" w:hAnsiTheme="majorHAnsi"/>
            <w:sz w:val="36"/>
            <w:szCs w:val="36"/>
          </w:rPr>
          <w:t xml:space="preserve">Poznámky </w:t>
        </w:r>
        <w:proofErr w:type="spellStart"/>
        <w:r w:rsidR="005C3DAD">
          <w:rPr>
            <w:rFonts w:asciiTheme="majorHAnsi" w:hAnsiTheme="majorHAnsi"/>
            <w:sz w:val="36"/>
            <w:szCs w:val="36"/>
          </w:rPr>
          <w:t>Úč</w:t>
        </w:r>
        <w:proofErr w:type="spellEnd"/>
        <w:r w:rsidR="005C3DAD">
          <w:rPr>
            <w:rFonts w:asciiTheme="majorHAnsi" w:hAnsiTheme="majorHAnsi"/>
            <w:sz w:val="36"/>
            <w:szCs w:val="36"/>
          </w:rPr>
          <w:t xml:space="preserve"> MÚJ</w:t>
        </w:r>
        <w:r w:rsidR="006449B1"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:rsidR="006449B1" w:rsidRDefault="006449B1" w:rsidP="00212D72">
    <w:pPr>
      <w:pStyle w:val="Hlavika"/>
      <w:rPr>
        <w:rFonts w:asciiTheme="majorHAnsi" w:hAnsiTheme="majorHAnsi"/>
      </w:rPr>
    </w:pPr>
  </w:p>
  <w:p w:rsidR="006449B1" w:rsidRDefault="006449B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:rsidTr="00C314AE">
      <w:trPr>
        <w:trHeight w:val="340"/>
        <w:jc w:val="right"/>
      </w:trPr>
      <w:tc>
        <w:tcPr>
          <w:tcW w:w="624" w:type="dxa"/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</w:tr>
  </w:tbl>
  <w:p w:rsidR="006449B1" w:rsidRDefault="006449B1" w:rsidP="00212D72">
    <w:pPr>
      <w:pStyle w:val="Hlavika"/>
      <w:rPr>
        <w:rFonts w:asciiTheme="majorHAnsi" w:hAnsiTheme="majorHAnsi"/>
      </w:rPr>
    </w:pPr>
  </w:p>
  <w:p w:rsidR="006449B1" w:rsidRPr="00132CC6" w:rsidRDefault="006449B1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A79"/>
    <w:rsid w:val="00474D34"/>
    <w:rsid w:val="00475B9A"/>
    <w:rsid w:val="00477263"/>
    <w:rsid w:val="00477292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4E7"/>
    <w:rsid w:val="00507AE7"/>
    <w:rsid w:val="00510A0B"/>
    <w:rsid w:val="00513A5D"/>
    <w:rsid w:val="00514626"/>
    <w:rsid w:val="00514752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D71"/>
    <w:rsid w:val="005566CA"/>
    <w:rsid w:val="00560D29"/>
    <w:rsid w:val="00561E4D"/>
    <w:rsid w:val="00565787"/>
    <w:rsid w:val="00567BED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0AFC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C6DCA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460"/>
    <w:rsid w:val="00883878"/>
    <w:rsid w:val="008861E2"/>
    <w:rsid w:val="00890D39"/>
    <w:rsid w:val="00890EC1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35D2B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06EAD"/>
    <w:rsid w:val="00B12E45"/>
    <w:rsid w:val="00B1474D"/>
    <w:rsid w:val="00B17ACE"/>
    <w:rsid w:val="00B20710"/>
    <w:rsid w:val="00B217F7"/>
    <w:rsid w:val="00B277F2"/>
    <w:rsid w:val="00B27825"/>
    <w:rsid w:val="00B30A93"/>
    <w:rsid w:val="00B3347D"/>
    <w:rsid w:val="00B40087"/>
    <w:rsid w:val="00B40DE7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70B"/>
    <w:rsid w:val="00B86F71"/>
    <w:rsid w:val="00B8791E"/>
    <w:rsid w:val="00B87C09"/>
    <w:rsid w:val="00B92547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26CC"/>
    <w:rsid w:val="00C23BC8"/>
    <w:rsid w:val="00C23DFB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1FF0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6FB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5230"/>
    <w:rsid w:val="00E45C37"/>
    <w:rsid w:val="00E46B2C"/>
    <w:rsid w:val="00E47167"/>
    <w:rsid w:val="00E51168"/>
    <w:rsid w:val="00E55671"/>
    <w:rsid w:val="00E60FDD"/>
    <w:rsid w:val="00E61324"/>
    <w:rsid w:val="00E61687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5FFD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65710"/>
    <w:rsid w:val="000A651B"/>
    <w:rsid w:val="002D5101"/>
    <w:rsid w:val="004D37E1"/>
    <w:rsid w:val="00500764"/>
    <w:rsid w:val="00505AE4"/>
    <w:rsid w:val="005D39AB"/>
    <w:rsid w:val="005F76D2"/>
    <w:rsid w:val="006D2E07"/>
    <w:rsid w:val="00734361"/>
    <w:rsid w:val="00765710"/>
    <w:rsid w:val="008560A4"/>
    <w:rsid w:val="008B615A"/>
    <w:rsid w:val="00A108B6"/>
    <w:rsid w:val="00A91E2B"/>
    <w:rsid w:val="00A93C04"/>
    <w:rsid w:val="00C731F6"/>
    <w:rsid w:val="00C80211"/>
    <w:rsid w:val="00CE0B5C"/>
    <w:rsid w:val="00CF451A"/>
    <w:rsid w:val="00D87B4E"/>
    <w:rsid w:val="00DA5BD5"/>
    <w:rsid w:val="00E06618"/>
    <w:rsid w:val="00EA6050"/>
    <w:rsid w:val="00F053C3"/>
    <w:rsid w:val="00F11D6C"/>
    <w:rsid w:val="00F67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87B4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7DF77E093C2D44CABF08940C38713AED">
    <w:name w:val="7DF77E093C2D44CABF08940C38713AED"/>
    <w:rsid w:val="00765710"/>
  </w:style>
  <w:style w:type="character" w:styleId="Textzstupnhosymbolu">
    <w:name w:val="Placeholder Text"/>
    <w:basedOn w:val="Predvolenpsmoodseku"/>
    <w:uiPriority w:val="99"/>
    <w:semiHidden/>
    <w:rsid w:val="00734361"/>
    <w:rPr>
      <w:color w:val="808080"/>
    </w:rPr>
  </w:style>
  <w:style w:type="paragraph" w:customStyle="1" w:styleId="DAA247914AE24631990F67575A009AA7">
    <w:name w:val="DAA247914AE24631990F67575A009AA7"/>
    <w:rsid w:val="00765710"/>
  </w:style>
  <w:style w:type="paragraph" w:customStyle="1" w:styleId="37320FAD9B8D4CDC894B91A2D1F490CE">
    <w:name w:val="37320FAD9B8D4CDC894B91A2D1F490CE"/>
    <w:rsid w:val="002D5101"/>
  </w:style>
  <w:style w:type="paragraph" w:customStyle="1" w:styleId="F8EFB4F95A65499EAAD3833D62825987">
    <w:name w:val="F8EFB4F95A65499EAAD3833D62825987"/>
    <w:rsid w:val="002D5101"/>
  </w:style>
  <w:style w:type="paragraph" w:customStyle="1" w:styleId="2326857E561C487F8E25A83BAB96C947">
    <w:name w:val="2326857E561C487F8E25A83BAB96C947"/>
    <w:rsid w:val="00C731F6"/>
  </w:style>
  <w:style w:type="paragraph" w:customStyle="1" w:styleId="6E5BC754153D47879BB3C121D4C8E11C">
    <w:name w:val="6E5BC754153D47879BB3C121D4C8E11C"/>
    <w:rsid w:val="00C731F6"/>
  </w:style>
  <w:style w:type="paragraph" w:customStyle="1" w:styleId="17AE1CCA0D4B42E18E6BEC3101A0C313">
    <w:name w:val="17AE1CCA0D4B42E18E6BEC3101A0C313"/>
    <w:rsid w:val="00734361"/>
  </w:style>
  <w:style w:type="paragraph" w:customStyle="1" w:styleId="C0C7247515A14FDA939D3DA7E81CD885">
    <w:name w:val="C0C7247515A14FDA939D3DA7E81CD885"/>
    <w:rsid w:val="00734361"/>
  </w:style>
  <w:style w:type="paragraph" w:customStyle="1" w:styleId="AE560EFFCA444303A4C1D435DD18A941">
    <w:name w:val="AE560EFFCA444303A4C1D435DD18A941"/>
    <w:rsid w:val="00734361"/>
  </w:style>
  <w:style w:type="paragraph" w:customStyle="1" w:styleId="9467109F0E9C4E9BAA46412348C3F019">
    <w:name w:val="9467109F0E9C4E9BAA46412348C3F019"/>
    <w:rsid w:val="00734361"/>
  </w:style>
  <w:style w:type="paragraph" w:customStyle="1" w:styleId="80B35B715E17451DA4B42C0AEB722F2E">
    <w:name w:val="80B35B715E17451DA4B42C0AEB722F2E"/>
    <w:rsid w:val="00734361"/>
  </w:style>
  <w:style w:type="paragraph" w:customStyle="1" w:styleId="1531459E539C4F73803BDC15F00D286D">
    <w:name w:val="1531459E539C4F73803BDC15F00D286D"/>
    <w:rsid w:val="00734361"/>
  </w:style>
  <w:style w:type="paragraph" w:customStyle="1" w:styleId="70831C872B324DF393C583197DECC540">
    <w:name w:val="70831C872B324DF393C583197DECC540"/>
    <w:rsid w:val="00734361"/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16F04-D48E-437A-9F8A-6973F76B3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591</Words>
  <Characters>3373</Characters>
  <Application>Microsoft Office Word</Application>
  <DocSecurity>0</DocSecurity>
  <Lines>28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MÚJ 3 - 01</vt:lpstr>
      <vt:lpstr>Poznámky Úč PODV 3 - 01</vt:lpstr>
    </vt:vector>
  </TitlesOfParts>
  <Company/>
  <LinksUpToDate>false</LinksUpToDate>
  <CharactersWithSpaces>3957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pc</cp:lastModifiedBy>
  <cp:revision>4</cp:revision>
  <cp:lastPrinted>2018-03-10T09:24:00Z</cp:lastPrinted>
  <dcterms:created xsi:type="dcterms:W3CDTF">2018-02-19T07:50:00Z</dcterms:created>
  <dcterms:modified xsi:type="dcterms:W3CDTF">2018-03-10T09:24:00Z</dcterms:modified>
</cp:coreProperties>
</file>